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717D5" w:rsidRPr="0088301F" w:rsidRDefault="001C782B">
      <w:pPr>
        <w:rPr>
          <w:rFonts w:ascii="Times New Roman" w:hAnsi="Times New Roman"/>
          <w:color w:val="1F3864" w:themeColor="accent5" w:themeShade="80"/>
          <w:sz w:val="24"/>
          <w:szCs w:val="24"/>
        </w:rPr>
      </w:pPr>
      <w:r w:rsidRPr="0088301F">
        <w:rPr>
          <w:rFonts w:ascii="Times New Roman" w:hAnsi="Times New Roman"/>
          <w:noProof/>
          <w:color w:val="1F3864" w:themeColor="accent5" w:themeShade="80"/>
          <w:sz w:val="24"/>
          <w:szCs w:val="24"/>
          <w:lang w:eastAsia="ru-RU"/>
        </w:rPr>
        <w:drawing>
          <wp:anchor distT="0" distB="0" distL="114300" distR="114300" simplePos="0" relativeHeight="251675648" behindDoc="0" locked="0" layoutInCell="1" allowOverlap="1" wp14:anchorId="2F7171EF" wp14:editId="2E2CB14C">
            <wp:simplePos x="0" y="0"/>
            <wp:positionH relativeFrom="column">
              <wp:posOffset>-869950</wp:posOffset>
            </wp:positionH>
            <wp:positionV relativeFrom="paragraph">
              <wp:posOffset>-526996</wp:posOffset>
            </wp:positionV>
            <wp:extent cx="10630483" cy="7521934"/>
            <wp:effectExtent l="0" t="0" r="0" b="3175"/>
            <wp:wrapNone/>
            <wp:docPr id="17" name="Рисунок 17" descr="C:\Users\61 shl\Downloads\ChatGPT Image 16 июн. 2026 г., 12_12_0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61 shl\Downloads\ChatGPT Image 16 июн. 2026 г., 12_12_04.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630483" cy="7521934"/>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4212E" w:rsidRPr="0088301F" w:rsidRDefault="00C4212E" w:rsidP="00C4212E">
      <w:pPr>
        <w:spacing w:after="0"/>
        <w:jc w:val="center"/>
        <w:rPr>
          <w:rFonts w:ascii="Times New Roman" w:hAnsi="Times New Roman"/>
          <w:b/>
          <w:color w:val="1F3864" w:themeColor="accent5" w:themeShade="80"/>
          <w:sz w:val="24"/>
          <w:szCs w:val="24"/>
        </w:rPr>
      </w:pPr>
      <w:r w:rsidRPr="0088301F">
        <w:rPr>
          <w:rFonts w:ascii="Times New Roman" w:hAnsi="Times New Roman"/>
          <w:b/>
          <w:color w:val="1F3864" w:themeColor="accent5" w:themeShade="80"/>
          <w:sz w:val="24"/>
          <w:szCs w:val="24"/>
        </w:rPr>
        <w:t xml:space="preserve">Астана қаласы әкімдігінің </w:t>
      </w:r>
      <w:r w:rsidRPr="0088301F">
        <w:rPr>
          <w:rFonts w:ascii="Times New Roman" w:hAnsi="Times New Roman"/>
          <w:b/>
          <w:color w:val="1F3864" w:themeColor="accent5" w:themeShade="80"/>
          <w:sz w:val="24"/>
          <w:szCs w:val="24"/>
          <w:lang w:val="kk-KZ"/>
        </w:rPr>
        <w:t xml:space="preserve">Қаныш Сәтбаев атындағы </w:t>
      </w:r>
      <w:r w:rsidRPr="0088301F">
        <w:rPr>
          <w:rFonts w:ascii="Times New Roman" w:hAnsi="Times New Roman"/>
          <w:b/>
          <w:color w:val="1F3864" w:themeColor="accent5" w:themeShade="80"/>
          <w:sz w:val="24"/>
          <w:szCs w:val="24"/>
        </w:rPr>
        <w:t>«№61 мектеп-лицей»</w:t>
      </w:r>
      <w:r w:rsidRPr="0088301F">
        <w:rPr>
          <w:rFonts w:ascii="Times New Roman" w:hAnsi="Times New Roman"/>
          <w:b/>
          <w:color w:val="1F3864" w:themeColor="accent5" w:themeShade="80"/>
          <w:sz w:val="24"/>
          <w:szCs w:val="24"/>
          <w:lang w:val="kk-KZ"/>
        </w:rPr>
        <w:t xml:space="preserve"> </w:t>
      </w:r>
      <w:r w:rsidRPr="0088301F">
        <w:rPr>
          <w:rFonts w:ascii="Times New Roman" w:hAnsi="Times New Roman"/>
          <w:b/>
          <w:color w:val="1F3864" w:themeColor="accent5" w:themeShade="80"/>
          <w:sz w:val="24"/>
          <w:szCs w:val="24"/>
        </w:rPr>
        <w:t>ШЖҚ МКК</w:t>
      </w:r>
    </w:p>
    <w:p w:rsidR="00C4212E" w:rsidRPr="0088301F" w:rsidRDefault="00C4212E" w:rsidP="00C4212E">
      <w:pPr>
        <w:pStyle w:val="a3"/>
        <w:spacing w:after="0" w:afterAutospacing="0" w:line="360" w:lineRule="auto"/>
        <w:jc w:val="both"/>
        <w:rPr>
          <w:b/>
          <w:color w:val="1F3864" w:themeColor="accent5" w:themeShade="80"/>
          <w:lang w:val="kk-KZ"/>
        </w:rPr>
      </w:pPr>
    </w:p>
    <w:p w:rsidR="00C4212E" w:rsidRPr="0088301F" w:rsidRDefault="00C4212E" w:rsidP="00C4212E">
      <w:pPr>
        <w:spacing w:after="0" w:line="276" w:lineRule="auto"/>
        <w:ind w:left="8080"/>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Қаралды</w:t>
      </w:r>
    </w:p>
    <w:p w:rsidR="00C4212E" w:rsidRPr="0088301F" w:rsidRDefault="00C4212E" w:rsidP="00C4212E">
      <w:pPr>
        <w:spacing w:after="0" w:line="276" w:lineRule="auto"/>
        <w:ind w:left="8080"/>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Педагогикалық кеңестің шешімімен</w:t>
      </w:r>
    </w:p>
    <w:p w:rsidR="00C4212E" w:rsidRPr="0088301F" w:rsidRDefault="00C4212E" w:rsidP="00C4212E">
      <w:pPr>
        <w:spacing w:after="0" w:line="276" w:lineRule="auto"/>
        <w:ind w:left="8080"/>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2026 жылғы 29 мамыр</w:t>
      </w:r>
    </w:p>
    <w:p w:rsidR="00C4212E" w:rsidRPr="0088301F" w:rsidRDefault="00C4212E" w:rsidP="00C4212E">
      <w:pPr>
        <w:spacing w:after="0" w:line="276" w:lineRule="auto"/>
        <w:ind w:left="8080"/>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№6 хаттама</w:t>
      </w:r>
    </w:p>
    <w:p w:rsidR="00C4212E" w:rsidRPr="0088301F" w:rsidRDefault="00C4212E" w:rsidP="00C4212E">
      <w:pPr>
        <w:spacing w:after="0" w:line="276" w:lineRule="auto"/>
        <w:ind w:left="8080"/>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Төрағасы</w:t>
      </w:r>
      <w:r w:rsidRPr="0088301F">
        <w:rPr>
          <w:rFonts w:ascii="Times New Roman" w:hAnsi="Times New Roman"/>
          <w:color w:val="1F3864" w:themeColor="accent5" w:themeShade="80"/>
          <w:sz w:val="24"/>
          <w:szCs w:val="24"/>
          <w:lang w:val="kk-KZ"/>
        </w:rPr>
        <w:softHyphen/>
      </w:r>
      <w:r w:rsidRPr="0088301F">
        <w:rPr>
          <w:rFonts w:ascii="Times New Roman" w:hAnsi="Times New Roman"/>
          <w:color w:val="1F3864" w:themeColor="accent5" w:themeShade="80"/>
          <w:sz w:val="24"/>
          <w:szCs w:val="24"/>
          <w:lang w:val="kk-KZ"/>
        </w:rPr>
        <w:softHyphen/>
      </w:r>
      <w:r w:rsidRPr="0088301F">
        <w:rPr>
          <w:rFonts w:ascii="Times New Roman" w:hAnsi="Times New Roman"/>
          <w:color w:val="1F3864" w:themeColor="accent5" w:themeShade="80"/>
          <w:sz w:val="24"/>
          <w:szCs w:val="24"/>
          <w:lang w:val="kk-KZ"/>
        </w:rPr>
        <w:softHyphen/>
      </w:r>
      <w:r w:rsidRPr="0088301F">
        <w:rPr>
          <w:rFonts w:ascii="Times New Roman" w:hAnsi="Times New Roman"/>
          <w:color w:val="1F3864" w:themeColor="accent5" w:themeShade="80"/>
          <w:sz w:val="24"/>
          <w:szCs w:val="24"/>
          <w:lang w:val="kk-KZ"/>
        </w:rPr>
        <w:softHyphen/>
        <w:t>__________Е.А. Омарханов</w:t>
      </w:r>
    </w:p>
    <w:p w:rsidR="00C4212E" w:rsidRPr="0088301F" w:rsidRDefault="00C4212E" w:rsidP="00C4212E">
      <w:pPr>
        <w:pStyle w:val="a3"/>
        <w:spacing w:after="0" w:afterAutospacing="0" w:line="360" w:lineRule="auto"/>
        <w:jc w:val="right"/>
        <w:rPr>
          <w:b/>
          <w:color w:val="1F3864" w:themeColor="accent5" w:themeShade="80"/>
          <w:lang w:val="kk-KZ"/>
        </w:rPr>
      </w:pPr>
    </w:p>
    <w:p w:rsidR="00C4212E" w:rsidRPr="0088301F" w:rsidRDefault="00C4212E" w:rsidP="00C4212E">
      <w:pPr>
        <w:pStyle w:val="aa"/>
        <w:spacing w:before="78" w:line="242" w:lineRule="auto"/>
        <w:ind w:right="722"/>
        <w:jc w:val="center"/>
        <w:rPr>
          <w:b/>
          <w:color w:val="1F3864" w:themeColor="accent5" w:themeShade="80"/>
        </w:rPr>
      </w:pPr>
      <w:r w:rsidRPr="0088301F">
        <w:rPr>
          <w:b/>
          <w:color w:val="1F3864" w:themeColor="accent5" w:themeShade="80"/>
        </w:rPr>
        <w:t>ОҚУ-ТӘРБИЕ ЖҰМЫСЫНЫҢ ТАЛДАУ ЕСЕБІ</w:t>
      </w:r>
    </w:p>
    <w:p w:rsidR="00C4212E" w:rsidRPr="0088301F" w:rsidRDefault="00C4212E" w:rsidP="00C4212E">
      <w:pPr>
        <w:pStyle w:val="aa"/>
        <w:spacing w:before="78" w:line="242" w:lineRule="auto"/>
        <w:ind w:right="722"/>
        <w:jc w:val="center"/>
        <w:rPr>
          <w:b/>
          <w:color w:val="1F3864" w:themeColor="accent5" w:themeShade="80"/>
        </w:rPr>
      </w:pPr>
      <w:r w:rsidRPr="0088301F">
        <w:rPr>
          <w:b/>
          <w:color w:val="1F3864" w:themeColor="accent5" w:themeShade="80"/>
        </w:rPr>
        <w:t>2025-2026 ОҚУ ЖЫЛЫ</w:t>
      </w:r>
    </w:p>
    <w:p w:rsidR="00C4212E" w:rsidRPr="0088301F" w:rsidRDefault="00C4212E" w:rsidP="00C4212E">
      <w:pPr>
        <w:spacing w:after="0" w:line="276" w:lineRule="auto"/>
        <w:ind w:left="5103"/>
        <w:rPr>
          <w:rFonts w:ascii="Times New Roman" w:hAnsi="Times New Roman"/>
          <w:b/>
          <w:color w:val="1F3864" w:themeColor="accent5" w:themeShade="80"/>
          <w:sz w:val="24"/>
          <w:szCs w:val="24"/>
          <w:lang w:val="kk-KZ"/>
        </w:rPr>
      </w:pPr>
    </w:p>
    <w:p w:rsidR="00C4212E" w:rsidRPr="0088301F" w:rsidRDefault="00C4212E" w:rsidP="00C4212E">
      <w:pPr>
        <w:spacing w:after="0" w:line="276" w:lineRule="auto"/>
        <w:ind w:left="5103"/>
        <w:rPr>
          <w:rFonts w:ascii="Times New Roman" w:hAnsi="Times New Roman"/>
          <w:b/>
          <w:color w:val="1F3864" w:themeColor="accent5" w:themeShade="80"/>
          <w:sz w:val="24"/>
          <w:szCs w:val="24"/>
          <w:lang w:val="kk-KZ"/>
        </w:rPr>
      </w:pPr>
    </w:p>
    <w:p w:rsidR="002B1375" w:rsidRPr="0088301F" w:rsidRDefault="002B1375" w:rsidP="00C4212E">
      <w:pPr>
        <w:spacing w:after="0" w:line="276" w:lineRule="auto"/>
        <w:ind w:left="5103"/>
        <w:rPr>
          <w:rFonts w:ascii="Times New Roman" w:hAnsi="Times New Roman"/>
          <w:b/>
          <w:color w:val="1F3864" w:themeColor="accent5" w:themeShade="80"/>
          <w:sz w:val="24"/>
          <w:szCs w:val="24"/>
          <w:lang w:val="kk-KZ"/>
        </w:rPr>
      </w:pPr>
    </w:p>
    <w:p w:rsidR="002B1375" w:rsidRPr="0088301F" w:rsidRDefault="002B1375" w:rsidP="00C4212E">
      <w:pPr>
        <w:spacing w:after="0" w:line="276" w:lineRule="auto"/>
        <w:ind w:left="5103"/>
        <w:rPr>
          <w:rFonts w:ascii="Times New Roman" w:hAnsi="Times New Roman"/>
          <w:b/>
          <w:color w:val="1F3864" w:themeColor="accent5" w:themeShade="80"/>
          <w:sz w:val="24"/>
          <w:szCs w:val="24"/>
          <w:lang w:val="kk-KZ"/>
        </w:rPr>
      </w:pPr>
    </w:p>
    <w:p w:rsidR="002B1375" w:rsidRPr="0088301F" w:rsidRDefault="002B1375" w:rsidP="00C4212E">
      <w:pPr>
        <w:spacing w:after="0" w:line="276" w:lineRule="auto"/>
        <w:ind w:left="5103"/>
        <w:rPr>
          <w:rFonts w:ascii="Times New Roman" w:hAnsi="Times New Roman"/>
          <w:b/>
          <w:color w:val="1F3864" w:themeColor="accent5" w:themeShade="80"/>
          <w:sz w:val="24"/>
          <w:szCs w:val="24"/>
          <w:lang w:val="kk-KZ"/>
        </w:rPr>
      </w:pPr>
    </w:p>
    <w:p w:rsidR="002B1375" w:rsidRPr="0088301F" w:rsidRDefault="002B1375" w:rsidP="00C4212E">
      <w:pPr>
        <w:spacing w:after="0" w:line="276" w:lineRule="auto"/>
        <w:ind w:left="5103"/>
        <w:rPr>
          <w:rFonts w:ascii="Times New Roman" w:hAnsi="Times New Roman"/>
          <w:b/>
          <w:color w:val="1F3864" w:themeColor="accent5" w:themeShade="80"/>
          <w:sz w:val="24"/>
          <w:szCs w:val="24"/>
          <w:lang w:val="kk-KZ"/>
        </w:rPr>
      </w:pPr>
    </w:p>
    <w:p w:rsidR="002B1375" w:rsidRPr="0088301F" w:rsidRDefault="002B1375" w:rsidP="00C4212E">
      <w:pPr>
        <w:spacing w:after="0" w:line="276" w:lineRule="auto"/>
        <w:ind w:left="5103"/>
        <w:rPr>
          <w:rFonts w:ascii="Times New Roman" w:hAnsi="Times New Roman"/>
          <w:b/>
          <w:color w:val="1F3864" w:themeColor="accent5" w:themeShade="80"/>
          <w:sz w:val="24"/>
          <w:szCs w:val="24"/>
          <w:lang w:val="kk-KZ"/>
        </w:rPr>
      </w:pPr>
    </w:p>
    <w:p w:rsidR="00C4212E" w:rsidRPr="0088301F" w:rsidRDefault="00C4212E" w:rsidP="00C4212E">
      <w:pPr>
        <w:spacing w:after="0" w:line="276" w:lineRule="auto"/>
        <w:ind w:left="5103"/>
        <w:rPr>
          <w:rFonts w:ascii="Times New Roman" w:hAnsi="Times New Roman"/>
          <w:b/>
          <w:color w:val="1F3864" w:themeColor="accent5" w:themeShade="80"/>
          <w:sz w:val="24"/>
          <w:szCs w:val="24"/>
          <w:lang w:val="kk-KZ"/>
        </w:rPr>
      </w:pPr>
      <w:r w:rsidRPr="0088301F">
        <w:rPr>
          <w:rFonts w:ascii="Times New Roman" w:hAnsi="Times New Roman"/>
          <w:b/>
          <w:color w:val="1F3864" w:themeColor="accent5" w:themeShade="80"/>
          <w:sz w:val="24"/>
          <w:szCs w:val="24"/>
          <w:lang w:val="kk-KZ"/>
        </w:rPr>
        <w:tab/>
      </w:r>
      <w:r w:rsidRPr="0088301F">
        <w:rPr>
          <w:rFonts w:ascii="Times New Roman" w:hAnsi="Times New Roman"/>
          <w:color w:val="1F3864" w:themeColor="accent5" w:themeShade="80"/>
          <w:sz w:val="24"/>
          <w:szCs w:val="24"/>
        </w:rPr>
        <w:t>Астана қаласы, Сарыарқа ауданы</w:t>
      </w:r>
    </w:p>
    <w:p w:rsidR="00C4212E" w:rsidRPr="0088301F" w:rsidRDefault="00C4212E" w:rsidP="00C4212E">
      <w:pPr>
        <w:pStyle w:val="aa"/>
        <w:spacing w:before="78" w:line="242" w:lineRule="auto"/>
        <w:ind w:left="0" w:right="722"/>
        <w:rPr>
          <w:color w:val="1F3864" w:themeColor="accent5" w:themeShade="80"/>
        </w:rPr>
      </w:pPr>
      <w:r w:rsidRPr="0088301F">
        <w:rPr>
          <w:color w:val="1F3864" w:themeColor="accent5" w:themeShade="80"/>
        </w:rPr>
        <w:t xml:space="preserve">                                                                                 Конституция көшесі, 33</w:t>
      </w:r>
    </w:p>
    <w:p w:rsidR="00C4212E" w:rsidRPr="0088301F" w:rsidRDefault="00C4212E" w:rsidP="00C4212E">
      <w:pPr>
        <w:pStyle w:val="aa"/>
        <w:spacing w:before="78" w:line="242" w:lineRule="auto"/>
        <w:ind w:right="722"/>
        <w:jc w:val="center"/>
        <w:rPr>
          <w:color w:val="1F3864" w:themeColor="accent5" w:themeShade="80"/>
          <w:shd w:val="clear" w:color="auto" w:fill="FFFFFF"/>
        </w:rPr>
      </w:pPr>
      <w:r w:rsidRPr="0088301F">
        <w:rPr>
          <w:color w:val="1F3864" w:themeColor="accent5" w:themeShade="80"/>
        </w:rPr>
        <w:t xml:space="preserve">  E-mail: </w:t>
      </w:r>
      <w:hyperlink r:id="rId9" w:history="1">
        <w:r w:rsidRPr="0088301F">
          <w:rPr>
            <w:rStyle w:val="ac"/>
            <w:rFonts w:eastAsia="Calibri"/>
            <w:bCs/>
            <w:color w:val="1F3864" w:themeColor="accent5" w:themeShade="80"/>
            <w:shd w:val="clear" w:color="auto" w:fill="FFFFFF"/>
          </w:rPr>
          <w:t>61astana</w:t>
        </w:r>
        <w:r w:rsidRPr="0088301F">
          <w:rPr>
            <w:rStyle w:val="ac"/>
            <w:rFonts w:eastAsia="Calibri"/>
            <w:color w:val="1F3864" w:themeColor="accent5" w:themeShade="80"/>
            <w:shd w:val="clear" w:color="auto" w:fill="FFFFFF"/>
          </w:rPr>
          <w:t>-</w:t>
        </w:r>
        <w:r w:rsidRPr="0088301F">
          <w:rPr>
            <w:rStyle w:val="ac"/>
            <w:rFonts w:eastAsia="Calibri"/>
            <w:bCs/>
            <w:color w:val="1F3864" w:themeColor="accent5" w:themeShade="80"/>
            <w:shd w:val="clear" w:color="auto" w:fill="FFFFFF"/>
          </w:rPr>
          <w:t>bilimedu</w:t>
        </w:r>
        <w:r w:rsidRPr="0088301F">
          <w:rPr>
            <w:rStyle w:val="ac"/>
            <w:rFonts w:eastAsia="Calibri"/>
            <w:color w:val="1F3864" w:themeColor="accent5" w:themeShade="80"/>
            <w:shd w:val="clear" w:color="auto" w:fill="FFFFFF"/>
          </w:rPr>
          <w:t>.</w:t>
        </w:r>
        <w:r w:rsidRPr="0088301F">
          <w:rPr>
            <w:rStyle w:val="ac"/>
            <w:rFonts w:eastAsia="Calibri"/>
            <w:bCs/>
            <w:color w:val="1F3864" w:themeColor="accent5" w:themeShade="80"/>
            <w:shd w:val="clear" w:color="auto" w:fill="FFFFFF"/>
          </w:rPr>
          <w:t>kz</w:t>
        </w:r>
        <w:r w:rsidRPr="0088301F">
          <w:rPr>
            <w:rStyle w:val="ac"/>
            <w:rFonts w:eastAsia="Calibri"/>
            <w:color w:val="1F3864" w:themeColor="accent5" w:themeShade="80"/>
            <w:shd w:val="clear" w:color="auto" w:fill="FFFFFF"/>
          </w:rPr>
          <w:t>@</w:t>
        </w:r>
        <w:r w:rsidRPr="0088301F">
          <w:rPr>
            <w:rStyle w:val="ac"/>
            <w:rFonts w:eastAsia="Calibri"/>
            <w:bCs/>
            <w:color w:val="1F3864" w:themeColor="accent5" w:themeShade="80"/>
            <w:shd w:val="clear" w:color="auto" w:fill="FFFFFF"/>
          </w:rPr>
          <w:t>mail</w:t>
        </w:r>
        <w:r w:rsidRPr="0088301F">
          <w:rPr>
            <w:rStyle w:val="ac"/>
            <w:rFonts w:eastAsia="Calibri"/>
            <w:color w:val="1F3864" w:themeColor="accent5" w:themeShade="80"/>
            <w:shd w:val="clear" w:color="auto" w:fill="FFFFFF"/>
          </w:rPr>
          <w:t>.</w:t>
        </w:r>
        <w:r w:rsidRPr="0088301F">
          <w:rPr>
            <w:rStyle w:val="ac"/>
            <w:rFonts w:eastAsia="Calibri"/>
            <w:bCs/>
            <w:color w:val="1F3864" w:themeColor="accent5" w:themeShade="80"/>
            <w:shd w:val="clear" w:color="auto" w:fill="FFFFFF"/>
          </w:rPr>
          <w:t>ru</w:t>
        </w:r>
      </w:hyperlink>
      <w:r w:rsidRPr="0088301F">
        <w:rPr>
          <w:color w:val="1F3864" w:themeColor="accent5" w:themeShade="80"/>
          <w:shd w:val="clear" w:color="auto" w:fill="FFFFFF"/>
        </w:rPr>
        <w:t>.</w:t>
      </w:r>
    </w:p>
    <w:p w:rsidR="00077E6E" w:rsidRPr="0088301F" w:rsidRDefault="00C4212E" w:rsidP="002B1375">
      <w:pPr>
        <w:pStyle w:val="aa"/>
        <w:spacing w:before="78" w:line="242" w:lineRule="auto"/>
        <w:ind w:right="722"/>
        <w:rPr>
          <w:color w:val="1F3864" w:themeColor="accent5" w:themeShade="80"/>
        </w:rPr>
      </w:pPr>
      <w:r w:rsidRPr="0088301F">
        <w:rPr>
          <w:rFonts w:eastAsia="MOSRI+TimesNewRomanPSMT"/>
          <w:b/>
          <w:bCs/>
          <w:color w:val="1F3864" w:themeColor="accent5" w:themeShade="80"/>
        </w:rPr>
        <w:t xml:space="preserve">                                 </w:t>
      </w:r>
      <w:r w:rsidRPr="0088301F">
        <w:rPr>
          <w:rFonts w:eastAsia="MOSRI+TimesNewRomanPSMT"/>
          <w:b/>
          <w:bCs/>
          <w:color w:val="1F3864" w:themeColor="accent5" w:themeShade="80"/>
        </w:rPr>
        <w:tab/>
      </w:r>
      <w:r w:rsidRPr="0088301F">
        <w:rPr>
          <w:rFonts w:eastAsia="MOSRI+TimesNewRomanPSMT"/>
          <w:b/>
          <w:bCs/>
          <w:color w:val="1F3864" w:themeColor="accent5" w:themeShade="80"/>
        </w:rPr>
        <w:tab/>
      </w:r>
      <w:r w:rsidRPr="0088301F">
        <w:rPr>
          <w:rFonts w:eastAsia="MOSRI+TimesNewRomanPSMT"/>
          <w:b/>
          <w:bCs/>
          <w:color w:val="1F3864" w:themeColor="accent5" w:themeShade="80"/>
        </w:rPr>
        <w:tab/>
      </w:r>
      <w:r w:rsidRPr="0088301F">
        <w:rPr>
          <w:rFonts w:eastAsia="MOSRI+TimesNewRomanPSMT"/>
          <w:b/>
          <w:bCs/>
          <w:color w:val="1F3864" w:themeColor="accent5" w:themeShade="80"/>
        </w:rPr>
        <w:tab/>
      </w:r>
      <w:r w:rsidRPr="0088301F">
        <w:rPr>
          <w:color w:val="1F3864" w:themeColor="accent5" w:themeShade="80"/>
        </w:rPr>
        <w:t>Телефон: 8(7172)501586</w:t>
      </w:r>
    </w:p>
    <w:p w:rsidR="002B1375" w:rsidRPr="0088301F" w:rsidRDefault="002B1375" w:rsidP="002B1375">
      <w:pPr>
        <w:widowControl w:val="0"/>
        <w:spacing w:before="20" w:line="360" w:lineRule="auto"/>
        <w:ind w:right="-20"/>
        <w:rPr>
          <w:rFonts w:ascii="Times New Roman" w:eastAsia="Times New Roman" w:hAnsi="Times New Roman"/>
          <w:color w:val="1F3864" w:themeColor="accent5" w:themeShade="80"/>
          <w:sz w:val="24"/>
          <w:szCs w:val="24"/>
          <w:lang w:val="kk-KZ"/>
        </w:rPr>
      </w:pPr>
      <w:r w:rsidRPr="0088301F">
        <w:rPr>
          <w:rFonts w:ascii="Times New Roman" w:eastAsia="Times New Roman" w:hAnsi="Times New Roman"/>
          <w:color w:val="1F3864" w:themeColor="accent5" w:themeShade="80"/>
          <w:sz w:val="24"/>
          <w:szCs w:val="24"/>
          <w:lang w:val="kk-KZ"/>
        </w:rPr>
        <w:t xml:space="preserve"> </w:t>
      </w:r>
    </w:p>
    <w:p w:rsidR="001C782B" w:rsidRDefault="001C782B" w:rsidP="002B1375">
      <w:pPr>
        <w:widowControl w:val="0"/>
        <w:spacing w:before="20" w:line="360" w:lineRule="auto"/>
        <w:ind w:right="-20"/>
        <w:rPr>
          <w:rFonts w:ascii="Times New Roman" w:eastAsia="Times New Roman" w:hAnsi="Times New Roman"/>
          <w:color w:val="1F3864" w:themeColor="accent5" w:themeShade="80"/>
          <w:sz w:val="24"/>
          <w:szCs w:val="24"/>
          <w:lang w:val="kk-KZ"/>
        </w:rPr>
      </w:pPr>
    </w:p>
    <w:p w:rsidR="00405300" w:rsidRPr="0088301F" w:rsidRDefault="00405300" w:rsidP="002B1375">
      <w:pPr>
        <w:widowControl w:val="0"/>
        <w:spacing w:before="20" w:line="360" w:lineRule="auto"/>
        <w:ind w:right="-20"/>
        <w:rPr>
          <w:rFonts w:ascii="Times New Roman" w:eastAsia="Times New Roman" w:hAnsi="Times New Roman"/>
          <w:color w:val="1F3864" w:themeColor="accent5" w:themeShade="80"/>
          <w:sz w:val="24"/>
          <w:szCs w:val="24"/>
          <w:lang w:val="kk-KZ"/>
        </w:rPr>
      </w:pPr>
    </w:p>
    <w:p w:rsidR="00253D28" w:rsidRDefault="00253D28" w:rsidP="002B1375">
      <w:pPr>
        <w:widowControl w:val="0"/>
        <w:spacing w:before="20" w:line="360" w:lineRule="auto"/>
        <w:ind w:right="-20"/>
        <w:jc w:val="center"/>
        <w:rPr>
          <w:rFonts w:ascii="Times New Roman" w:eastAsia="MOSRI+TimesNewRomanPSMT" w:hAnsi="Times New Roman"/>
          <w:b/>
          <w:bCs/>
          <w:color w:val="1F3864" w:themeColor="accent5" w:themeShade="80"/>
          <w:sz w:val="24"/>
          <w:szCs w:val="24"/>
          <w:lang w:val="kk-KZ"/>
        </w:rPr>
      </w:pPr>
    </w:p>
    <w:p w:rsidR="00C4212E" w:rsidRPr="0088301F" w:rsidRDefault="00C4212E" w:rsidP="002B1375">
      <w:pPr>
        <w:widowControl w:val="0"/>
        <w:spacing w:before="20" w:line="360" w:lineRule="auto"/>
        <w:ind w:right="-20"/>
        <w:jc w:val="center"/>
        <w:rPr>
          <w:rFonts w:ascii="Times New Roman" w:eastAsia="MOSRI+TimesNewRomanPSMT" w:hAnsi="Times New Roman"/>
          <w:b/>
          <w:bCs/>
          <w:color w:val="1F3864" w:themeColor="accent5" w:themeShade="80"/>
          <w:sz w:val="24"/>
          <w:szCs w:val="24"/>
          <w:lang w:val="kk-KZ"/>
        </w:rPr>
      </w:pPr>
      <w:r w:rsidRPr="0088301F">
        <w:rPr>
          <w:rFonts w:ascii="Times New Roman" w:eastAsia="MOSRI+TimesNewRomanPSMT" w:hAnsi="Times New Roman"/>
          <w:b/>
          <w:bCs/>
          <w:color w:val="1F3864" w:themeColor="accent5" w:themeShade="80"/>
          <w:sz w:val="24"/>
          <w:szCs w:val="24"/>
          <w:lang w:val="kk-KZ"/>
        </w:rPr>
        <w:lastRenderedPageBreak/>
        <w:t>МАЗ</w:t>
      </w:r>
      <w:r w:rsidRPr="0088301F">
        <w:rPr>
          <w:rFonts w:ascii="Times New Roman" w:eastAsia="MOSRI+TimesNewRomanPSMT" w:hAnsi="Times New Roman"/>
          <w:b/>
          <w:bCs/>
          <w:color w:val="1F3864" w:themeColor="accent5" w:themeShade="80"/>
          <w:spacing w:val="-1"/>
          <w:sz w:val="24"/>
          <w:szCs w:val="24"/>
          <w:lang w:val="kk-KZ"/>
        </w:rPr>
        <w:t>М</w:t>
      </w:r>
      <w:r w:rsidRPr="0088301F">
        <w:rPr>
          <w:rFonts w:ascii="Times New Roman" w:eastAsia="MOSRI+TimesNewRomanPSMT" w:hAnsi="Times New Roman"/>
          <w:b/>
          <w:bCs/>
          <w:color w:val="1F3864" w:themeColor="accent5" w:themeShade="80"/>
          <w:sz w:val="24"/>
          <w:szCs w:val="24"/>
          <w:lang w:val="kk-KZ"/>
        </w:rPr>
        <w:t>ҰНЫ</w:t>
      </w:r>
    </w:p>
    <w:p w:rsidR="00ED3BC8" w:rsidRDefault="00C4212E" w:rsidP="0014456C">
      <w:pPr>
        <w:widowControl w:val="0"/>
        <w:tabs>
          <w:tab w:val="left" w:pos="3001"/>
          <w:tab w:val="left" w:pos="7252"/>
        </w:tabs>
        <w:spacing w:before="20" w:line="360" w:lineRule="auto"/>
        <w:ind w:right="-20"/>
        <w:jc w:val="both"/>
        <w:rPr>
          <w:rFonts w:ascii="Times New Roman" w:eastAsia="ONWSF+TimesNewRomanPSMT" w:hAnsi="Times New Roman"/>
          <w:color w:val="1F3864" w:themeColor="accent5" w:themeShade="80"/>
          <w:w w:val="99"/>
          <w:sz w:val="24"/>
          <w:szCs w:val="24"/>
          <w:lang w:val="kk-KZ"/>
        </w:rPr>
      </w:pPr>
      <w:r w:rsidRPr="0088301F">
        <w:rPr>
          <w:rFonts w:ascii="Times New Roman" w:eastAsia="ONWSF+TimesNewRomanPSMT" w:hAnsi="Times New Roman"/>
          <w:color w:val="1F3864" w:themeColor="accent5" w:themeShade="80"/>
          <w:spacing w:val="-3"/>
          <w:sz w:val="24"/>
          <w:szCs w:val="24"/>
          <w:lang w:val="kk-KZ"/>
        </w:rPr>
        <w:t>І</w:t>
      </w:r>
      <w:r w:rsidRPr="0088301F">
        <w:rPr>
          <w:rFonts w:ascii="Times New Roman" w:eastAsia="ONWSF+TimesNewRomanPSMT" w:hAnsi="Times New Roman"/>
          <w:color w:val="1F3864" w:themeColor="accent5" w:themeShade="80"/>
          <w:sz w:val="24"/>
          <w:szCs w:val="24"/>
          <w:lang w:val="kk-KZ"/>
        </w:rPr>
        <w:t>.</w:t>
      </w:r>
      <w:r w:rsidRPr="0088301F">
        <w:rPr>
          <w:rFonts w:ascii="Times New Roman" w:eastAsia="ONWSF+TimesNewRomanPSMT" w:hAnsi="Times New Roman"/>
          <w:color w:val="1F3864" w:themeColor="accent5" w:themeShade="80"/>
          <w:spacing w:val="-2"/>
          <w:sz w:val="24"/>
          <w:szCs w:val="24"/>
          <w:lang w:val="kk-KZ"/>
        </w:rPr>
        <w:t xml:space="preserve"> </w:t>
      </w:r>
      <w:r w:rsidR="00C248C0" w:rsidRPr="0088301F">
        <w:rPr>
          <w:rFonts w:ascii="Times New Roman" w:eastAsia="ONWSF+TimesNewRomanPSMT" w:hAnsi="Times New Roman"/>
          <w:color w:val="1F3864" w:themeColor="accent5" w:themeShade="80"/>
          <w:spacing w:val="1"/>
          <w:w w:val="99"/>
          <w:sz w:val="24"/>
          <w:szCs w:val="24"/>
          <w:lang w:val="kk-KZ"/>
        </w:rPr>
        <w:t>Білім алушылар контингенті</w:t>
      </w:r>
      <w:r w:rsidRPr="0088301F">
        <w:rPr>
          <w:rFonts w:ascii="Times New Roman" w:hAnsi="Times New Roman"/>
          <w:color w:val="1F3864" w:themeColor="accent5" w:themeShade="80"/>
          <w:w w:val="99"/>
          <w:sz w:val="24"/>
          <w:szCs w:val="24"/>
          <w:lang w:val="kk-KZ"/>
        </w:rPr>
        <w:t>.................................................................................................</w:t>
      </w:r>
      <w:r w:rsidR="00C248C0" w:rsidRPr="0088301F">
        <w:rPr>
          <w:rFonts w:ascii="Times New Roman" w:hAnsi="Times New Roman"/>
          <w:color w:val="1F3864" w:themeColor="accent5" w:themeShade="80"/>
          <w:w w:val="99"/>
          <w:sz w:val="24"/>
          <w:szCs w:val="24"/>
          <w:lang w:val="kk-KZ"/>
        </w:rPr>
        <w:t>......</w:t>
      </w:r>
      <w:r w:rsidR="00ED3BC8">
        <w:rPr>
          <w:rFonts w:ascii="Times New Roman" w:hAnsi="Times New Roman"/>
          <w:color w:val="1F3864" w:themeColor="accent5" w:themeShade="80"/>
          <w:w w:val="99"/>
          <w:sz w:val="24"/>
          <w:szCs w:val="24"/>
          <w:lang w:val="kk-KZ"/>
        </w:rPr>
        <w:t>...</w:t>
      </w:r>
      <w:r w:rsidR="00ED3BC8">
        <w:rPr>
          <w:rFonts w:ascii="Times New Roman" w:hAnsi="Times New Roman"/>
          <w:color w:val="1F3864" w:themeColor="accent5" w:themeShade="80"/>
          <w:sz w:val="24"/>
          <w:szCs w:val="24"/>
          <w:lang w:val="kk-KZ"/>
        </w:rPr>
        <w:tab/>
        <w:t>3</w:t>
      </w:r>
      <w:r w:rsidRPr="0088301F">
        <w:rPr>
          <w:rFonts w:ascii="Times New Roman" w:hAnsi="Times New Roman"/>
          <w:color w:val="1F3864" w:themeColor="accent5" w:themeShade="80"/>
          <w:sz w:val="24"/>
          <w:szCs w:val="24"/>
          <w:lang w:val="kk-KZ"/>
        </w:rPr>
        <w:t xml:space="preserve"> </w:t>
      </w:r>
      <w:r w:rsidRPr="0088301F">
        <w:rPr>
          <w:rFonts w:ascii="Times New Roman" w:eastAsia="ONWSF+TimesNewRomanPSMT" w:hAnsi="Times New Roman"/>
          <w:color w:val="1F3864" w:themeColor="accent5" w:themeShade="80"/>
          <w:sz w:val="24"/>
          <w:szCs w:val="24"/>
          <w:lang w:val="kk-KZ"/>
        </w:rPr>
        <w:t>бе</w:t>
      </w:r>
      <w:r w:rsidR="00ED3BC8">
        <w:rPr>
          <w:rFonts w:ascii="Times New Roman" w:eastAsia="ONWSF+TimesNewRomanPSMT" w:hAnsi="Times New Roman"/>
          <w:color w:val="1F3864" w:themeColor="accent5" w:themeShade="80"/>
          <w:w w:val="99"/>
          <w:sz w:val="24"/>
          <w:szCs w:val="24"/>
          <w:lang w:val="kk-KZ"/>
        </w:rPr>
        <w:t>т</w:t>
      </w:r>
    </w:p>
    <w:p w:rsidR="00C4212E" w:rsidRPr="00ED3BC8" w:rsidRDefault="00C4212E" w:rsidP="0014456C">
      <w:pPr>
        <w:widowControl w:val="0"/>
        <w:tabs>
          <w:tab w:val="left" w:pos="3001"/>
          <w:tab w:val="left" w:pos="7252"/>
        </w:tabs>
        <w:spacing w:before="20" w:line="360" w:lineRule="auto"/>
        <w:ind w:right="-20"/>
        <w:jc w:val="both"/>
        <w:rPr>
          <w:rFonts w:ascii="Times New Roman" w:eastAsia="ONWSF+TimesNewRomanPSMT" w:hAnsi="Times New Roman"/>
          <w:color w:val="1F3864" w:themeColor="accent5" w:themeShade="80"/>
          <w:w w:val="99"/>
          <w:sz w:val="24"/>
          <w:szCs w:val="24"/>
          <w:lang w:val="kk-KZ"/>
        </w:rPr>
      </w:pPr>
      <w:r w:rsidRPr="0088301F">
        <w:rPr>
          <w:rFonts w:ascii="Times New Roman" w:eastAsia="ONWSF+TimesNewRomanPSMT" w:hAnsi="Times New Roman"/>
          <w:color w:val="1F3864" w:themeColor="accent5" w:themeShade="80"/>
          <w:sz w:val="24"/>
          <w:szCs w:val="24"/>
          <w:lang w:val="kk-KZ"/>
        </w:rPr>
        <w:t>І</w:t>
      </w:r>
      <w:r w:rsidRPr="0088301F">
        <w:rPr>
          <w:rFonts w:ascii="Times New Roman" w:eastAsia="ONWSF+TimesNewRomanPSMT" w:hAnsi="Times New Roman"/>
          <w:color w:val="1F3864" w:themeColor="accent5" w:themeShade="80"/>
          <w:spacing w:val="-3"/>
          <w:sz w:val="24"/>
          <w:szCs w:val="24"/>
          <w:lang w:val="kk-KZ"/>
        </w:rPr>
        <w:t>І</w:t>
      </w:r>
      <w:r w:rsidRPr="0088301F">
        <w:rPr>
          <w:rFonts w:ascii="Times New Roman" w:eastAsia="ONWSF+TimesNewRomanPSMT" w:hAnsi="Times New Roman"/>
          <w:color w:val="1F3864" w:themeColor="accent5" w:themeShade="80"/>
          <w:sz w:val="24"/>
          <w:szCs w:val="24"/>
          <w:lang w:val="kk-KZ"/>
        </w:rPr>
        <w:t>.</w:t>
      </w:r>
      <w:r w:rsidRPr="0088301F">
        <w:rPr>
          <w:rFonts w:ascii="Times New Roman" w:eastAsia="ONWSF+TimesNewRomanPSMT" w:hAnsi="Times New Roman"/>
          <w:color w:val="1F3864" w:themeColor="accent5" w:themeShade="80"/>
          <w:spacing w:val="1"/>
          <w:sz w:val="24"/>
          <w:szCs w:val="24"/>
          <w:lang w:val="kk-KZ"/>
        </w:rPr>
        <w:t xml:space="preserve"> </w:t>
      </w:r>
      <w:r w:rsidR="00C248C0" w:rsidRPr="0088301F">
        <w:rPr>
          <w:rFonts w:ascii="Times New Roman" w:hAnsi="Times New Roman"/>
          <w:color w:val="1F3864" w:themeColor="accent5" w:themeShade="80"/>
          <w:sz w:val="24"/>
          <w:szCs w:val="24"/>
          <w:lang w:val="kk-KZ"/>
        </w:rPr>
        <w:t>Білім сапасының динамикасы</w:t>
      </w:r>
      <w:r w:rsidRPr="0088301F">
        <w:rPr>
          <w:rFonts w:ascii="Times New Roman" w:hAnsi="Times New Roman"/>
          <w:color w:val="1F3864" w:themeColor="accent5" w:themeShade="80"/>
          <w:w w:val="99"/>
          <w:sz w:val="24"/>
          <w:szCs w:val="24"/>
          <w:lang w:val="kk-KZ"/>
        </w:rPr>
        <w:t>................................</w:t>
      </w:r>
      <w:r w:rsidRPr="0088301F">
        <w:rPr>
          <w:rFonts w:ascii="Times New Roman" w:hAnsi="Times New Roman"/>
          <w:color w:val="1F3864" w:themeColor="accent5" w:themeShade="80"/>
          <w:spacing w:val="3"/>
          <w:w w:val="99"/>
          <w:sz w:val="24"/>
          <w:szCs w:val="24"/>
          <w:lang w:val="kk-KZ"/>
        </w:rPr>
        <w:t>.</w:t>
      </w:r>
      <w:r w:rsidRPr="0088301F">
        <w:rPr>
          <w:rFonts w:ascii="Times New Roman" w:hAnsi="Times New Roman"/>
          <w:color w:val="1F3864" w:themeColor="accent5" w:themeShade="80"/>
          <w:w w:val="99"/>
          <w:sz w:val="24"/>
          <w:szCs w:val="24"/>
          <w:lang w:val="kk-KZ"/>
        </w:rPr>
        <w:t>............................................................</w:t>
      </w:r>
      <w:r w:rsidR="00ED3BC8">
        <w:rPr>
          <w:rFonts w:ascii="Times New Roman" w:hAnsi="Times New Roman"/>
          <w:color w:val="1F3864" w:themeColor="accent5" w:themeShade="80"/>
          <w:w w:val="99"/>
          <w:sz w:val="24"/>
          <w:szCs w:val="24"/>
          <w:lang w:val="kk-KZ"/>
        </w:rPr>
        <w:t>.........</w:t>
      </w:r>
      <w:r w:rsidR="00ED3BC8">
        <w:rPr>
          <w:rFonts w:ascii="Times New Roman" w:hAnsi="Times New Roman"/>
          <w:color w:val="1F3864" w:themeColor="accent5" w:themeShade="80"/>
          <w:w w:val="99"/>
          <w:sz w:val="24"/>
          <w:szCs w:val="24"/>
          <w:lang w:val="kk-KZ"/>
        </w:rPr>
        <w:tab/>
        <w:t xml:space="preserve">4-18 бет </w:t>
      </w:r>
      <w:r w:rsidRPr="0088301F">
        <w:rPr>
          <w:rFonts w:ascii="Times New Roman" w:hAnsi="Times New Roman"/>
          <w:color w:val="1F3864" w:themeColor="accent5" w:themeShade="80"/>
          <w:w w:val="99"/>
          <w:sz w:val="24"/>
          <w:szCs w:val="24"/>
          <w:lang w:val="kk-KZ"/>
        </w:rPr>
        <w:t xml:space="preserve">       </w:t>
      </w:r>
      <w:r w:rsidR="00ED3BC8">
        <w:rPr>
          <w:rFonts w:ascii="Times New Roman" w:hAnsi="Times New Roman"/>
          <w:color w:val="1F3864" w:themeColor="accent5" w:themeShade="80"/>
          <w:w w:val="99"/>
          <w:sz w:val="24"/>
          <w:szCs w:val="24"/>
          <w:lang w:val="kk-KZ"/>
        </w:rPr>
        <w:t xml:space="preserve">    </w:t>
      </w:r>
      <w:r w:rsidRPr="0088301F">
        <w:rPr>
          <w:rFonts w:ascii="Times New Roman" w:hAnsi="Times New Roman"/>
          <w:color w:val="1F3864" w:themeColor="accent5" w:themeShade="80"/>
          <w:w w:val="99"/>
          <w:sz w:val="24"/>
          <w:szCs w:val="24"/>
          <w:lang w:val="kk-KZ"/>
        </w:rPr>
        <w:t xml:space="preserve">   </w:t>
      </w:r>
    </w:p>
    <w:p w:rsidR="00C248C0" w:rsidRPr="0088301F" w:rsidRDefault="00C4212E" w:rsidP="0014456C">
      <w:pPr>
        <w:widowControl w:val="0"/>
        <w:spacing w:before="20" w:line="360" w:lineRule="auto"/>
        <w:ind w:right="-20"/>
        <w:jc w:val="both"/>
        <w:rPr>
          <w:rFonts w:ascii="Times New Roman" w:eastAsia="ONWSF+TimesNewRomanPSMT" w:hAnsi="Times New Roman"/>
          <w:color w:val="1F3864" w:themeColor="accent5" w:themeShade="80"/>
          <w:sz w:val="24"/>
          <w:szCs w:val="24"/>
          <w:lang w:val="kk-KZ"/>
        </w:rPr>
      </w:pPr>
      <w:r w:rsidRPr="0088301F">
        <w:rPr>
          <w:rFonts w:ascii="Times New Roman" w:eastAsia="ONWSF+TimesNewRomanPSMT" w:hAnsi="Times New Roman"/>
          <w:color w:val="1F3864" w:themeColor="accent5" w:themeShade="80"/>
          <w:sz w:val="24"/>
          <w:szCs w:val="24"/>
          <w:lang w:val="kk-KZ"/>
        </w:rPr>
        <w:t>І</w:t>
      </w:r>
      <w:r w:rsidRPr="0088301F">
        <w:rPr>
          <w:rFonts w:ascii="Times New Roman" w:eastAsia="ONWSF+TimesNewRomanPSMT" w:hAnsi="Times New Roman"/>
          <w:color w:val="1F3864" w:themeColor="accent5" w:themeShade="80"/>
          <w:spacing w:val="-1"/>
          <w:sz w:val="24"/>
          <w:szCs w:val="24"/>
          <w:lang w:val="kk-KZ"/>
        </w:rPr>
        <w:t>І</w:t>
      </w:r>
      <w:r w:rsidRPr="0088301F">
        <w:rPr>
          <w:rFonts w:ascii="Times New Roman" w:eastAsia="ONWSF+TimesNewRomanPSMT" w:hAnsi="Times New Roman"/>
          <w:color w:val="1F3864" w:themeColor="accent5" w:themeShade="80"/>
          <w:spacing w:val="-3"/>
          <w:sz w:val="24"/>
          <w:szCs w:val="24"/>
          <w:lang w:val="kk-KZ"/>
        </w:rPr>
        <w:t>І</w:t>
      </w:r>
      <w:r w:rsidRPr="0088301F">
        <w:rPr>
          <w:rFonts w:ascii="Times New Roman" w:eastAsia="ONWSF+TimesNewRomanPSMT" w:hAnsi="Times New Roman"/>
          <w:color w:val="1F3864" w:themeColor="accent5" w:themeShade="80"/>
          <w:sz w:val="24"/>
          <w:szCs w:val="24"/>
          <w:lang w:val="kk-KZ"/>
        </w:rPr>
        <w:t>.</w:t>
      </w:r>
      <w:r w:rsidR="00C248C0" w:rsidRPr="0088301F">
        <w:rPr>
          <w:rFonts w:ascii="Times New Roman" w:eastAsia="ONWSF+TimesNewRomanPSMT" w:hAnsi="Times New Roman"/>
          <w:color w:val="1F3864" w:themeColor="accent5" w:themeShade="80"/>
          <w:sz w:val="24"/>
          <w:szCs w:val="24"/>
          <w:lang w:val="kk-KZ"/>
        </w:rPr>
        <w:t xml:space="preserve"> Ерек</w:t>
      </w:r>
      <w:r w:rsidR="00A9307F" w:rsidRPr="0088301F">
        <w:rPr>
          <w:rFonts w:ascii="Times New Roman" w:eastAsia="ONWSF+TimesNewRomanPSMT" w:hAnsi="Times New Roman"/>
          <w:color w:val="1F3864" w:themeColor="accent5" w:themeShade="80"/>
          <w:sz w:val="24"/>
          <w:szCs w:val="24"/>
          <w:lang w:val="kk-KZ"/>
        </w:rPr>
        <w:t>ше білім беруді қажет</w:t>
      </w:r>
      <w:r w:rsidR="00692BA7">
        <w:rPr>
          <w:rFonts w:ascii="Times New Roman" w:eastAsia="ONWSF+TimesNewRomanPSMT" w:hAnsi="Times New Roman"/>
          <w:color w:val="1F3864" w:themeColor="accent5" w:themeShade="80"/>
          <w:sz w:val="24"/>
          <w:szCs w:val="24"/>
          <w:lang w:val="kk-KZ"/>
        </w:rPr>
        <w:t xml:space="preserve"> ететін</w:t>
      </w:r>
      <w:r w:rsidR="00A9307F" w:rsidRPr="0088301F">
        <w:rPr>
          <w:rFonts w:ascii="Times New Roman" w:eastAsia="ONWSF+TimesNewRomanPSMT" w:hAnsi="Times New Roman"/>
          <w:color w:val="1F3864" w:themeColor="accent5" w:themeShade="80"/>
          <w:sz w:val="24"/>
          <w:szCs w:val="24"/>
          <w:lang w:val="kk-KZ"/>
        </w:rPr>
        <w:t xml:space="preserve"> оқушылардың оқу бағдарламаларын меңгеру</w:t>
      </w:r>
      <w:r w:rsidR="00ED3BC8">
        <w:rPr>
          <w:rFonts w:ascii="Times New Roman" w:eastAsia="ONWSF+TimesNewRomanPSMT" w:hAnsi="Times New Roman"/>
          <w:color w:val="1F3864" w:themeColor="accent5" w:themeShade="80"/>
          <w:sz w:val="24"/>
          <w:szCs w:val="24"/>
          <w:lang w:val="kk-KZ"/>
        </w:rPr>
        <w:t>і..............</w:t>
      </w:r>
      <w:r w:rsidR="00ED3BC8">
        <w:rPr>
          <w:rFonts w:ascii="Times New Roman" w:eastAsia="ONWSF+TimesNewRomanPSMT" w:hAnsi="Times New Roman"/>
          <w:color w:val="1F3864" w:themeColor="accent5" w:themeShade="80"/>
          <w:sz w:val="24"/>
          <w:szCs w:val="24"/>
          <w:lang w:val="kk-KZ"/>
        </w:rPr>
        <w:tab/>
        <w:t>18-21 бет</w:t>
      </w:r>
    </w:p>
    <w:p w:rsidR="00ED3BC8" w:rsidRDefault="00A9307F" w:rsidP="0014456C">
      <w:pPr>
        <w:widowControl w:val="0"/>
        <w:spacing w:before="20" w:line="360" w:lineRule="auto"/>
        <w:ind w:right="-20"/>
        <w:jc w:val="both"/>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ІV</w:t>
      </w:r>
      <w:r w:rsidR="00692BA7">
        <w:rPr>
          <w:rFonts w:ascii="Times New Roman" w:eastAsia="ONWSF+TimesNewRomanPSMT" w:hAnsi="Times New Roman"/>
          <w:color w:val="1F3864" w:themeColor="accent5" w:themeShade="80"/>
          <w:spacing w:val="1"/>
          <w:sz w:val="24"/>
          <w:szCs w:val="24"/>
          <w:lang w:val="kk-KZ"/>
        </w:rPr>
        <w:t xml:space="preserve">. </w:t>
      </w:r>
      <w:r w:rsidR="00C248C0" w:rsidRPr="0088301F">
        <w:rPr>
          <w:rFonts w:ascii="Times New Roman" w:eastAsia="ONWSF+TimesNewRomanPSMT" w:hAnsi="Times New Roman"/>
          <w:color w:val="1F3864" w:themeColor="accent5" w:themeShade="80"/>
          <w:spacing w:val="1"/>
          <w:sz w:val="24"/>
          <w:szCs w:val="24"/>
          <w:lang w:val="kk-KZ"/>
        </w:rPr>
        <w:t>К</w:t>
      </w:r>
      <w:r w:rsidR="00C248C0" w:rsidRPr="0088301F">
        <w:rPr>
          <w:rFonts w:ascii="Times New Roman" w:eastAsia="ONWSF+TimesNewRomanPSMT" w:hAnsi="Times New Roman"/>
          <w:color w:val="1F3864" w:themeColor="accent5" w:themeShade="80"/>
          <w:sz w:val="24"/>
          <w:szCs w:val="24"/>
          <w:lang w:val="kk-KZ"/>
        </w:rPr>
        <w:t>адр</w:t>
      </w:r>
      <w:r w:rsidR="00C248C0" w:rsidRPr="0088301F">
        <w:rPr>
          <w:rFonts w:ascii="Times New Roman" w:eastAsia="ONWSF+TimesNewRomanPSMT" w:hAnsi="Times New Roman"/>
          <w:color w:val="1F3864" w:themeColor="accent5" w:themeShade="80"/>
          <w:w w:val="99"/>
          <w:sz w:val="24"/>
          <w:szCs w:val="24"/>
          <w:lang w:val="kk-KZ"/>
        </w:rPr>
        <w:t>л</w:t>
      </w:r>
      <w:r w:rsidR="00C248C0" w:rsidRPr="0088301F">
        <w:rPr>
          <w:rFonts w:ascii="Times New Roman" w:eastAsia="ONWSF+TimesNewRomanPSMT" w:hAnsi="Times New Roman"/>
          <w:color w:val="1F3864" w:themeColor="accent5" w:themeShade="80"/>
          <w:sz w:val="24"/>
          <w:szCs w:val="24"/>
          <w:lang w:val="kk-KZ"/>
        </w:rPr>
        <w:t>ық</w:t>
      </w:r>
      <w:r w:rsidR="00C248C0" w:rsidRPr="0088301F">
        <w:rPr>
          <w:rFonts w:ascii="Times New Roman" w:eastAsia="ONWSF+TimesNewRomanPSMT" w:hAnsi="Times New Roman"/>
          <w:color w:val="1F3864" w:themeColor="accent5" w:themeShade="80"/>
          <w:spacing w:val="-1"/>
          <w:sz w:val="24"/>
          <w:szCs w:val="24"/>
          <w:lang w:val="kk-KZ"/>
        </w:rPr>
        <w:t xml:space="preserve"> </w:t>
      </w:r>
      <w:r w:rsidR="00C248C0" w:rsidRPr="0088301F">
        <w:rPr>
          <w:rFonts w:ascii="Times New Roman" w:eastAsia="ONWSF+TimesNewRomanPSMT" w:hAnsi="Times New Roman"/>
          <w:color w:val="1F3864" w:themeColor="accent5" w:themeShade="80"/>
          <w:sz w:val="24"/>
          <w:szCs w:val="24"/>
          <w:lang w:val="kk-KZ"/>
        </w:rPr>
        <w:t>құрам</w:t>
      </w:r>
      <w:r w:rsidR="00C248C0" w:rsidRPr="0088301F">
        <w:rPr>
          <w:rFonts w:ascii="Times New Roman" w:eastAsia="ONWSF+TimesNewRomanPSMT" w:hAnsi="Times New Roman"/>
          <w:color w:val="1F3864" w:themeColor="accent5" w:themeShade="80"/>
          <w:w w:val="99"/>
          <w:sz w:val="24"/>
          <w:szCs w:val="24"/>
          <w:lang w:val="kk-KZ"/>
        </w:rPr>
        <w:t>ғ</w:t>
      </w:r>
      <w:r w:rsidR="00C248C0" w:rsidRPr="0088301F">
        <w:rPr>
          <w:rFonts w:ascii="Times New Roman" w:eastAsia="ONWSF+TimesNewRomanPSMT" w:hAnsi="Times New Roman"/>
          <w:color w:val="1F3864" w:themeColor="accent5" w:themeShade="80"/>
          <w:sz w:val="24"/>
          <w:szCs w:val="24"/>
          <w:lang w:val="kk-KZ"/>
        </w:rPr>
        <w:t>а</w:t>
      </w:r>
      <w:r w:rsidR="00C248C0" w:rsidRPr="0088301F">
        <w:rPr>
          <w:rFonts w:ascii="Times New Roman" w:eastAsia="ONWSF+TimesNewRomanPSMT" w:hAnsi="Times New Roman"/>
          <w:color w:val="1F3864" w:themeColor="accent5" w:themeShade="80"/>
          <w:spacing w:val="-4"/>
          <w:sz w:val="24"/>
          <w:szCs w:val="24"/>
          <w:lang w:val="kk-KZ"/>
        </w:rPr>
        <w:t xml:space="preserve"> </w:t>
      </w:r>
      <w:r w:rsidR="00C248C0" w:rsidRPr="0088301F">
        <w:rPr>
          <w:rFonts w:ascii="Times New Roman" w:eastAsia="ONWSF+TimesNewRomanPSMT" w:hAnsi="Times New Roman"/>
          <w:color w:val="1F3864" w:themeColor="accent5" w:themeShade="80"/>
          <w:spacing w:val="1"/>
          <w:sz w:val="24"/>
          <w:szCs w:val="24"/>
          <w:lang w:val="kk-KZ"/>
        </w:rPr>
        <w:t>т</w:t>
      </w:r>
      <w:r w:rsidR="00C248C0" w:rsidRPr="0088301F">
        <w:rPr>
          <w:rFonts w:ascii="Times New Roman" w:eastAsia="ONWSF+TimesNewRomanPSMT" w:hAnsi="Times New Roman"/>
          <w:color w:val="1F3864" w:themeColor="accent5" w:themeShade="80"/>
          <w:sz w:val="24"/>
          <w:szCs w:val="24"/>
          <w:lang w:val="kk-KZ"/>
        </w:rPr>
        <w:t>алд</w:t>
      </w:r>
      <w:r w:rsidR="00C248C0" w:rsidRPr="0088301F">
        <w:rPr>
          <w:rFonts w:ascii="Times New Roman" w:eastAsia="ONWSF+TimesNewRomanPSMT" w:hAnsi="Times New Roman"/>
          <w:color w:val="1F3864" w:themeColor="accent5" w:themeShade="80"/>
          <w:spacing w:val="2"/>
          <w:sz w:val="24"/>
          <w:szCs w:val="24"/>
          <w:lang w:val="kk-KZ"/>
        </w:rPr>
        <w:t>а</w:t>
      </w:r>
      <w:r w:rsidR="00C248C0" w:rsidRPr="0088301F">
        <w:rPr>
          <w:rFonts w:ascii="Times New Roman" w:eastAsia="ONWSF+TimesNewRomanPSMT" w:hAnsi="Times New Roman"/>
          <w:color w:val="1F3864" w:themeColor="accent5" w:themeShade="80"/>
          <w:sz w:val="24"/>
          <w:szCs w:val="24"/>
          <w:lang w:val="kk-KZ"/>
        </w:rPr>
        <w:t>у</w:t>
      </w:r>
      <w:r w:rsidR="00C4212E" w:rsidRPr="0088301F">
        <w:rPr>
          <w:rFonts w:ascii="Times New Roman" w:hAnsi="Times New Roman"/>
          <w:color w:val="1F3864" w:themeColor="accent5" w:themeShade="80"/>
          <w:w w:val="99"/>
          <w:sz w:val="24"/>
          <w:szCs w:val="24"/>
          <w:lang w:val="kk-KZ"/>
        </w:rPr>
        <w:t>...................</w:t>
      </w:r>
      <w:r w:rsidR="00C4212E" w:rsidRPr="0088301F">
        <w:rPr>
          <w:rFonts w:ascii="Times New Roman" w:hAnsi="Times New Roman"/>
          <w:color w:val="1F3864" w:themeColor="accent5" w:themeShade="80"/>
          <w:spacing w:val="1"/>
          <w:w w:val="99"/>
          <w:sz w:val="24"/>
          <w:szCs w:val="24"/>
          <w:lang w:val="kk-KZ"/>
        </w:rPr>
        <w:t>.</w:t>
      </w:r>
      <w:r w:rsidR="00C4212E" w:rsidRPr="0088301F">
        <w:rPr>
          <w:rFonts w:ascii="Times New Roman" w:hAnsi="Times New Roman"/>
          <w:color w:val="1F3864" w:themeColor="accent5" w:themeShade="80"/>
          <w:w w:val="99"/>
          <w:sz w:val="24"/>
          <w:szCs w:val="24"/>
          <w:lang w:val="kk-KZ"/>
        </w:rPr>
        <w:t>............................................</w:t>
      </w:r>
      <w:r w:rsidR="00692BA7">
        <w:rPr>
          <w:rFonts w:ascii="Times New Roman" w:hAnsi="Times New Roman"/>
          <w:color w:val="1F3864" w:themeColor="accent5" w:themeShade="80"/>
          <w:w w:val="99"/>
          <w:sz w:val="24"/>
          <w:szCs w:val="24"/>
          <w:lang w:val="kk-KZ"/>
        </w:rPr>
        <w:t>......................</w:t>
      </w:r>
      <w:r w:rsidR="00ED3BC8">
        <w:rPr>
          <w:rFonts w:ascii="Times New Roman" w:hAnsi="Times New Roman"/>
          <w:color w:val="1F3864" w:themeColor="accent5" w:themeShade="80"/>
          <w:w w:val="99"/>
          <w:sz w:val="24"/>
          <w:szCs w:val="24"/>
          <w:lang w:val="kk-KZ"/>
        </w:rPr>
        <w:t>.......................</w:t>
      </w:r>
      <w:r w:rsidR="0014456C">
        <w:rPr>
          <w:rFonts w:ascii="Times New Roman" w:hAnsi="Times New Roman"/>
          <w:color w:val="1F3864" w:themeColor="accent5" w:themeShade="80"/>
          <w:w w:val="99"/>
          <w:sz w:val="24"/>
          <w:szCs w:val="24"/>
          <w:lang w:val="kk-KZ"/>
        </w:rPr>
        <w:tab/>
        <w:t>22-48 бет</w:t>
      </w:r>
      <w:r w:rsidR="00692BA7">
        <w:rPr>
          <w:rFonts w:ascii="Times New Roman" w:hAnsi="Times New Roman"/>
          <w:color w:val="1F3864" w:themeColor="accent5" w:themeShade="80"/>
          <w:w w:val="99"/>
          <w:sz w:val="24"/>
          <w:szCs w:val="24"/>
          <w:lang w:val="kk-KZ"/>
        </w:rPr>
        <w:t xml:space="preserve">         </w:t>
      </w:r>
    </w:p>
    <w:p w:rsidR="00ED3BC8" w:rsidRDefault="00A9307F" w:rsidP="0014456C">
      <w:pPr>
        <w:widowControl w:val="0"/>
        <w:spacing w:before="20" w:line="360" w:lineRule="auto"/>
        <w:ind w:right="-20"/>
        <w:jc w:val="both"/>
        <w:rPr>
          <w:rFonts w:ascii="Times New Roman" w:hAnsi="Times New Roman"/>
          <w:color w:val="1F3864" w:themeColor="accent5" w:themeShade="80"/>
          <w:sz w:val="24"/>
          <w:szCs w:val="24"/>
          <w:lang w:val="kk-KZ"/>
        </w:rPr>
      </w:pPr>
      <w:r w:rsidRPr="0088301F">
        <w:rPr>
          <w:rFonts w:ascii="Times New Roman" w:eastAsia="ONWSF+TimesNewRomanPSMT" w:hAnsi="Times New Roman"/>
          <w:color w:val="1F3864" w:themeColor="accent5" w:themeShade="80"/>
          <w:spacing w:val="1"/>
          <w:sz w:val="24"/>
          <w:szCs w:val="24"/>
          <w:lang w:val="kk-KZ"/>
        </w:rPr>
        <w:t>V</w:t>
      </w:r>
      <w:r w:rsidR="00C4212E" w:rsidRPr="0088301F">
        <w:rPr>
          <w:rFonts w:ascii="Times New Roman" w:hAnsi="Times New Roman"/>
          <w:color w:val="1F3864" w:themeColor="accent5" w:themeShade="80"/>
          <w:sz w:val="24"/>
          <w:szCs w:val="24"/>
          <w:lang w:val="kk-KZ"/>
        </w:rPr>
        <w:t>.</w:t>
      </w:r>
      <w:r w:rsidR="00C248C0" w:rsidRPr="0088301F">
        <w:rPr>
          <w:rFonts w:ascii="Times New Roman" w:eastAsia="ONWSF+TimesNewRomanPSMT" w:hAnsi="Times New Roman"/>
          <w:color w:val="1F3864" w:themeColor="accent5" w:themeShade="80"/>
          <w:sz w:val="24"/>
          <w:szCs w:val="24"/>
          <w:lang w:val="kk-KZ"/>
        </w:rPr>
        <w:t xml:space="preserve"> Тәрб</w:t>
      </w:r>
      <w:r w:rsidR="00C248C0" w:rsidRPr="0088301F">
        <w:rPr>
          <w:rFonts w:ascii="Times New Roman" w:eastAsia="ONWSF+TimesNewRomanPSMT" w:hAnsi="Times New Roman"/>
          <w:color w:val="1F3864" w:themeColor="accent5" w:themeShade="80"/>
          <w:w w:val="99"/>
          <w:sz w:val="24"/>
          <w:szCs w:val="24"/>
          <w:lang w:val="kk-KZ"/>
        </w:rPr>
        <w:t>и</w:t>
      </w:r>
      <w:r w:rsidR="00C248C0" w:rsidRPr="0088301F">
        <w:rPr>
          <w:rFonts w:ascii="Times New Roman" w:eastAsia="ONWSF+TimesNewRomanPSMT" w:hAnsi="Times New Roman"/>
          <w:color w:val="1F3864" w:themeColor="accent5" w:themeShade="80"/>
          <w:sz w:val="24"/>
          <w:szCs w:val="24"/>
          <w:lang w:val="kk-KZ"/>
        </w:rPr>
        <w:t>е жұмы</w:t>
      </w:r>
      <w:r w:rsidR="00C248C0" w:rsidRPr="0088301F">
        <w:rPr>
          <w:rFonts w:ascii="Times New Roman" w:eastAsia="ONWSF+TimesNewRomanPSMT" w:hAnsi="Times New Roman"/>
          <w:color w:val="1F3864" w:themeColor="accent5" w:themeShade="80"/>
          <w:spacing w:val="-1"/>
          <w:sz w:val="24"/>
          <w:szCs w:val="24"/>
          <w:lang w:val="kk-KZ"/>
        </w:rPr>
        <w:t>с</w:t>
      </w:r>
      <w:r w:rsidR="00C248C0" w:rsidRPr="0088301F">
        <w:rPr>
          <w:rFonts w:ascii="Times New Roman" w:eastAsia="ONWSF+TimesNewRomanPSMT" w:hAnsi="Times New Roman"/>
          <w:color w:val="1F3864" w:themeColor="accent5" w:themeShade="80"/>
          <w:sz w:val="24"/>
          <w:szCs w:val="24"/>
          <w:lang w:val="kk-KZ"/>
        </w:rPr>
        <w:t>ы</w:t>
      </w:r>
      <w:r w:rsidR="00C248C0" w:rsidRPr="0088301F">
        <w:rPr>
          <w:rFonts w:ascii="Times New Roman" w:eastAsia="ONWSF+TimesNewRomanPSMT" w:hAnsi="Times New Roman"/>
          <w:color w:val="1F3864" w:themeColor="accent5" w:themeShade="80"/>
          <w:w w:val="99"/>
          <w:sz w:val="24"/>
          <w:szCs w:val="24"/>
          <w:lang w:val="kk-KZ"/>
        </w:rPr>
        <w:t>н</w:t>
      </w:r>
      <w:r w:rsidR="00C248C0" w:rsidRPr="0088301F">
        <w:rPr>
          <w:rFonts w:ascii="Times New Roman" w:eastAsia="ONWSF+TimesNewRomanPSMT" w:hAnsi="Times New Roman"/>
          <w:color w:val="1F3864" w:themeColor="accent5" w:themeShade="80"/>
          <w:sz w:val="24"/>
          <w:szCs w:val="24"/>
          <w:lang w:val="kk-KZ"/>
        </w:rPr>
        <w:t>а т</w:t>
      </w:r>
      <w:r w:rsidR="00C248C0" w:rsidRPr="0088301F">
        <w:rPr>
          <w:rFonts w:ascii="Times New Roman" w:eastAsia="ONWSF+TimesNewRomanPSMT" w:hAnsi="Times New Roman"/>
          <w:color w:val="1F3864" w:themeColor="accent5" w:themeShade="80"/>
          <w:spacing w:val="1"/>
          <w:sz w:val="24"/>
          <w:szCs w:val="24"/>
          <w:lang w:val="kk-KZ"/>
        </w:rPr>
        <w:t>а</w:t>
      </w:r>
      <w:r w:rsidR="00C248C0" w:rsidRPr="0088301F">
        <w:rPr>
          <w:rFonts w:ascii="Times New Roman" w:eastAsia="ONWSF+TimesNewRomanPSMT" w:hAnsi="Times New Roman"/>
          <w:color w:val="1F3864" w:themeColor="accent5" w:themeShade="80"/>
          <w:sz w:val="24"/>
          <w:szCs w:val="24"/>
          <w:lang w:val="kk-KZ"/>
        </w:rPr>
        <w:t>лд</w:t>
      </w:r>
      <w:r w:rsidR="00C248C0" w:rsidRPr="0088301F">
        <w:rPr>
          <w:rFonts w:ascii="Times New Roman" w:eastAsia="ONWSF+TimesNewRomanPSMT" w:hAnsi="Times New Roman"/>
          <w:color w:val="1F3864" w:themeColor="accent5" w:themeShade="80"/>
          <w:spacing w:val="2"/>
          <w:sz w:val="24"/>
          <w:szCs w:val="24"/>
          <w:lang w:val="kk-KZ"/>
        </w:rPr>
        <w:t>а</w:t>
      </w:r>
      <w:r w:rsidR="00C248C0" w:rsidRPr="0088301F">
        <w:rPr>
          <w:rFonts w:ascii="Times New Roman" w:eastAsia="ONWSF+TimesNewRomanPSMT" w:hAnsi="Times New Roman"/>
          <w:color w:val="1F3864" w:themeColor="accent5" w:themeShade="80"/>
          <w:sz w:val="24"/>
          <w:szCs w:val="24"/>
          <w:lang w:val="kk-KZ"/>
        </w:rPr>
        <w:t>у</w:t>
      </w:r>
      <w:r w:rsidR="00C4212E" w:rsidRPr="0088301F">
        <w:rPr>
          <w:rFonts w:ascii="Times New Roman" w:hAnsi="Times New Roman"/>
          <w:color w:val="1F3864" w:themeColor="accent5" w:themeShade="80"/>
          <w:sz w:val="24"/>
          <w:szCs w:val="24"/>
          <w:lang w:val="kk-KZ"/>
        </w:rPr>
        <w:t xml:space="preserve"> ....................................................................................</w:t>
      </w:r>
      <w:r w:rsidR="0014456C">
        <w:rPr>
          <w:rFonts w:ascii="Times New Roman" w:hAnsi="Times New Roman"/>
          <w:color w:val="1F3864" w:themeColor="accent5" w:themeShade="80"/>
          <w:sz w:val="24"/>
          <w:szCs w:val="24"/>
          <w:lang w:val="kk-KZ"/>
        </w:rPr>
        <w:t>......................</w:t>
      </w:r>
      <w:r w:rsidR="0014456C">
        <w:rPr>
          <w:rFonts w:ascii="Times New Roman" w:hAnsi="Times New Roman"/>
          <w:color w:val="1F3864" w:themeColor="accent5" w:themeShade="80"/>
          <w:sz w:val="24"/>
          <w:szCs w:val="24"/>
          <w:lang w:val="kk-KZ"/>
        </w:rPr>
        <w:tab/>
        <w:t>49-98 бет</w:t>
      </w:r>
      <w:r w:rsidR="00C4212E" w:rsidRPr="0088301F">
        <w:rPr>
          <w:rFonts w:ascii="Times New Roman" w:hAnsi="Times New Roman"/>
          <w:color w:val="1F3864" w:themeColor="accent5" w:themeShade="80"/>
          <w:sz w:val="24"/>
          <w:szCs w:val="24"/>
          <w:lang w:val="kk-KZ"/>
        </w:rPr>
        <w:t xml:space="preserve"> </w:t>
      </w:r>
    </w:p>
    <w:p w:rsidR="00ED3BC8" w:rsidRDefault="00C4212E" w:rsidP="0014456C">
      <w:pPr>
        <w:widowControl w:val="0"/>
        <w:spacing w:before="20" w:line="360" w:lineRule="auto"/>
        <w:ind w:right="-20"/>
        <w:jc w:val="both"/>
        <w:rPr>
          <w:rFonts w:ascii="Times New Roman" w:hAnsi="Times New Roman"/>
          <w:color w:val="1F3864" w:themeColor="accent5" w:themeShade="80"/>
          <w:sz w:val="24"/>
          <w:szCs w:val="24"/>
          <w:lang w:val="kk-KZ"/>
        </w:rPr>
      </w:pPr>
      <w:r w:rsidRPr="0088301F">
        <w:rPr>
          <w:rFonts w:ascii="Times New Roman" w:eastAsia="ONWSF+TimesNewRomanPSMT" w:hAnsi="Times New Roman"/>
          <w:color w:val="1F3864" w:themeColor="accent5" w:themeShade="80"/>
          <w:spacing w:val="1"/>
          <w:sz w:val="24"/>
          <w:szCs w:val="24"/>
          <w:lang w:val="kk-KZ"/>
        </w:rPr>
        <w:t>V</w:t>
      </w:r>
      <w:r w:rsidR="00A9307F" w:rsidRPr="0088301F">
        <w:rPr>
          <w:rFonts w:ascii="Times New Roman" w:eastAsia="ONWSF+TimesNewRomanPSMT" w:hAnsi="Times New Roman"/>
          <w:color w:val="1F3864" w:themeColor="accent5" w:themeShade="80"/>
          <w:spacing w:val="1"/>
          <w:sz w:val="24"/>
          <w:szCs w:val="24"/>
          <w:lang w:val="kk-KZ"/>
        </w:rPr>
        <w:t>І</w:t>
      </w:r>
      <w:r w:rsidRPr="0088301F">
        <w:rPr>
          <w:rFonts w:ascii="Times New Roman" w:eastAsia="ONWSF+TimesNewRomanPSMT" w:hAnsi="Times New Roman"/>
          <w:color w:val="1F3864" w:themeColor="accent5" w:themeShade="80"/>
          <w:sz w:val="24"/>
          <w:szCs w:val="24"/>
          <w:lang w:val="kk-KZ"/>
        </w:rPr>
        <w:t>.</w:t>
      </w:r>
      <w:r w:rsidR="009E6701" w:rsidRPr="0088301F">
        <w:rPr>
          <w:rFonts w:ascii="Times New Roman" w:eastAsia="ONWSF+TimesNewRomanPSMT" w:hAnsi="Times New Roman"/>
          <w:color w:val="1F3864" w:themeColor="accent5" w:themeShade="80"/>
          <w:sz w:val="24"/>
          <w:szCs w:val="24"/>
          <w:lang w:val="kk-KZ"/>
        </w:rPr>
        <w:t xml:space="preserve"> </w:t>
      </w:r>
      <w:r w:rsidR="00692BA7">
        <w:rPr>
          <w:rFonts w:ascii="Times New Roman" w:eastAsia="ONWSF+TimesNewRomanPSMT" w:hAnsi="Times New Roman"/>
          <w:color w:val="1F3864" w:themeColor="accent5" w:themeShade="80"/>
          <w:sz w:val="24"/>
          <w:szCs w:val="24"/>
          <w:lang w:val="kk-KZ"/>
        </w:rPr>
        <w:t>Әлеуметтік педагогикалық қолдау</w:t>
      </w:r>
      <w:r w:rsidR="0014456C">
        <w:rPr>
          <w:rFonts w:ascii="Times New Roman" w:eastAsia="ONWSF+TimesNewRomanPSMT" w:hAnsi="Times New Roman"/>
          <w:color w:val="1F3864" w:themeColor="accent5" w:themeShade="80"/>
          <w:sz w:val="24"/>
          <w:szCs w:val="24"/>
          <w:lang w:val="kk-KZ"/>
        </w:rPr>
        <w:t>...........................................................................................</w:t>
      </w:r>
      <w:r w:rsidR="0014456C">
        <w:rPr>
          <w:rFonts w:ascii="Times New Roman" w:eastAsia="ONWSF+TimesNewRomanPSMT" w:hAnsi="Times New Roman"/>
          <w:color w:val="1F3864" w:themeColor="accent5" w:themeShade="80"/>
          <w:sz w:val="24"/>
          <w:szCs w:val="24"/>
          <w:lang w:val="kk-KZ"/>
        </w:rPr>
        <w:tab/>
        <w:t>98-104 бет</w:t>
      </w:r>
    </w:p>
    <w:p w:rsidR="009E6701" w:rsidRDefault="00692BA7" w:rsidP="0014456C">
      <w:pPr>
        <w:widowControl w:val="0"/>
        <w:spacing w:before="20" w:line="360" w:lineRule="auto"/>
        <w:ind w:right="-20"/>
        <w:jc w:val="both"/>
        <w:rPr>
          <w:rFonts w:ascii="Times New Roman" w:eastAsia="ONWSF+TimesNewRomanPSMT" w:hAnsi="Times New Roman"/>
          <w:color w:val="1F3864" w:themeColor="accent5" w:themeShade="80"/>
          <w:sz w:val="24"/>
          <w:szCs w:val="24"/>
          <w:lang w:val="kk-KZ"/>
        </w:rPr>
      </w:pPr>
      <w:r w:rsidRPr="00692BA7">
        <w:rPr>
          <w:rFonts w:ascii="Times New Roman" w:eastAsia="ONWSF+TimesNewRomanPSMT" w:hAnsi="Times New Roman"/>
          <w:color w:val="1F3864" w:themeColor="accent5" w:themeShade="80"/>
          <w:sz w:val="24"/>
          <w:szCs w:val="24"/>
          <w:lang w:val="kk-KZ"/>
        </w:rPr>
        <w:t>V</w:t>
      </w:r>
      <w:r w:rsidR="009A7794">
        <w:rPr>
          <w:rFonts w:ascii="Times New Roman" w:eastAsia="ONWSF+TimesNewRomanPSMT" w:hAnsi="Times New Roman"/>
          <w:color w:val="1F3864" w:themeColor="accent5" w:themeShade="80"/>
          <w:sz w:val="24"/>
          <w:szCs w:val="24"/>
          <w:lang w:val="kk-KZ"/>
        </w:rPr>
        <w:t>І</w:t>
      </w:r>
      <w:r w:rsidRPr="00692BA7">
        <w:rPr>
          <w:rFonts w:ascii="Times New Roman" w:eastAsia="ONWSF+TimesNewRomanPSMT" w:hAnsi="Times New Roman"/>
          <w:color w:val="1F3864" w:themeColor="accent5" w:themeShade="80"/>
          <w:sz w:val="24"/>
          <w:szCs w:val="24"/>
          <w:lang w:val="kk-KZ"/>
        </w:rPr>
        <w:t xml:space="preserve">I. </w:t>
      </w:r>
      <w:r w:rsidR="009E6701" w:rsidRPr="0088301F">
        <w:rPr>
          <w:rFonts w:ascii="Times New Roman" w:eastAsia="ONWSF+TimesNewRomanPSMT" w:hAnsi="Times New Roman"/>
          <w:color w:val="1F3864" w:themeColor="accent5" w:themeShade="80"/>
          <w:sz w:val="24"/>
          <w:szCs w:val="24"/>
          <w:lang w:val="kk-KZ"/>
        </w:rPr>
        <w:t>Психологиялық-педагогикалық қолдау қызметі..........................................</w:t>
      </w:r>
      <w:r w:rsidR="0014456C">
        <w:rPr>
          <w:rFonts w:ascii="Times New Roman" w:eastAsia="ONWSF+TimesNewRomanPSMT" w:hAnsi="Times New Roman"/>
          <w:color w:val="1F3864" w:themeColor="accent5" w:themeShade="80"/>
          <w:sz w:val="24"/>
          <w:szCs w:val="24"/>
          <w:lang w:val="kk-KZ"/>
        </w:rPr>
        <w:t>.........................</w:t>
      </w:r>
      <w:r w:rsidR="0014456C">
        <w:rPr>
          <w:rFonts w:ascii="Times New Roman" w:eastAsia="ONWSF+TimesNewRomanPSMT" w:hAnsi="Times New Roman"/>
          <w:color w:val="1F3864" w:themeColor="accent5" w:themeShade="80"/>
          <w:sz w:val="24"/>
          <w:szCs w:val="24"/>
          <w:lang w:val="kk-KZ"/>
        </w:rPr>
        <w:tab/>
        <w:t>104-113 бет</w:t>
      </w:r>
    </w:p>
    <w:p w:rsidR="0014456C" w:rsidRPr="0014456C" w:rsidRDefault="0014456C" w:rsidP="0014456C">
      <w:pPr>
        <w:widowControl w:val="0"/>
        <w:spacing w:before="20" w:line="360" w:lineRule="auto"/>
        <w:ind w:right="-20"/>
        <w:jc w:val="both"/>
        <w:rPr>
          <w:rFonts w:ascii="Times New Roman" w:hAnsi="Times New Roman"/>
          <w:color w:val="1F3864" w:themeColor="accent5" w:themeShade="80"/>
          <w:sz w:val="24"/>
          <w:szCs w:val="24"/>
          <w:lang w:val="kk-KZ"/>
        </w:rPr>
      </w:pPr>
      <w:r w:rsidRPr="0014456C">
        <w:rPr>
          <w:rFonts w:ascii="Times New Roman" w:eastAsia="ONWSF+TimesNewRomanPSMT" w:hAnsi="Times New Roman"/>
          <w:color w:val="1F3864" w:themeColor="accent5" w:themeShade="80"/>
          <w:sz w:val="24"/>
          <w:szCs w:val="24"/>
          <w:lang w:val="kk-KZ"/>
        </w:rPr>
        <w:t>VIII</w:t>
      </w:r>
      <w:r>
        <w:rPr>
          <w:rFonts w:ascii="Times New Roman" w:eastAsia="ONWSF+TimesNewRomanPSMT" w:hAnsi="Times New Roman"/>
          <w:color w:val="1F3864" w:themeColor="accent5" w:themeShade="80"/>
          <w:sz w:val="24"/>
          <w:szCs w:val="24"/>
          <w:lang w:val="kk-KZ"/>
        </w:rPr>
        <w:t>. Ұсыныс.....................................................................................................................................</w:t>
      </w:r>
      <w:r>
        <w:rPr>
          <w:rFonts w:ascii="Times New Roman" w:eastAsia="ONWSF+TimesNewRomanPSMT" w:hAnsi="Times New Roman"/>
          <w:color w:val="1F3864" w:themeColor="accent5" w:themeShade="80"/>
          <w:sz w:val="24"/>
          <w:szCs w:val="24"/>
          <w:lang w:val="kk-KZ"/>
        </w:rPr>
        <w:tab/>
        <w:t>114 бет</w:t>
      </w:r>
    </w:p>
    <w:p w:rsidR="00C4212E" w:rsidRPr="0088301F" w:rsidRDefault="0014456C" w:rsidP="0014456C">
      <w:pPr>
        <w:widowControl w:val="0"/>
        <w:spacing w:before="20" w:line="360" w:lineRule="auto"/>
        <w:ind w:right="-20"/>
        <w:jc w:val="both"/>
        <w:rPr>
          <w:rFonts w:ascii="Times New Roman" w:hAnsi="Times New Roman"/>
          <w:color w:val="1F3864" w:themeColor="accent5" w:themeShade="80"/>
          <w:w w:val="99"/>
          <w:sz w:val="24"/>
          <w:szCs w:val="24"/>
          <w:lang w:val="kk-KZ"/>
        </w:rPr>
      </w:pPr>
      <w:r>
        <w:rPr>
          <w:rFonts w:ascii="Times New Roman" w:hAnsi="Times New Roman"/>
          <w:color w:val="1F3864" w:themeColor="accent5" w:themeShade="80"/>
          <w:spacing w:val="18"/>
          <w:sz w:val="24"/>
          <w:szCs w:val="24"/>
          <w:lang w:val="kk-KZ"/>
        </w:rPr>
        <w:t>ІХ</w:t>
      </w:r>
      <w:r w:rsidR="00C4212E" w:rsidRPr="0088301F">
        <w:rPr>
          <w:rFonts w:ascii="Times New Roman" w:hAnsi="Times New Roman"/>
          <w:color w:val="1F3864" w:themeColor="accent5" w:themeShade="80"/>
          <w:spacing w:val="18"/>
          <w:w w:val="99"/>
          <w:sz w:val="24"/>
          <w:szCs w:val="24"/>
          <w:lang w:val="kk-KZ"/>
        </w:rPr>
        <w:t>.</w:t>
      </w:r>
      <w:r w:rsidR="00C248C0" w:rsidRPr="0088301F">
        <w:rPr>
          <w:rFonts w:ascii="Times New Roman" w:eastAsia="ONWSF+TimesNewRomanPSMT" w:hAnsi="Times New Roman"/>
          <w:color w:val="1F3864" w:themeColor="accent5" w:themeShade="80"/>
          <w:sz w:val="24"/>
          <w:szCs w:val="24"/>
          <w:lang w:val="kk-KZ"/>
        </w:rPr>
        <w:t xml:space="preserve"> Қорыты</w:t>
      </w:r>
      <w:r w:rsidR="00C248C0" w:rsidRPr="0088301F">
        <w:rPr>
          <w:rFonts w:ascii="Times New Roman" w:eastAsia="ONWSF+TimesNewRomanPSMT" w:hAnsi="Times New Roman"/>
          <w:color w:val="1F3864" w:themeColor="accent5" w:themeShade="80"/>
          <w:spacing w:val="1"/>
          <w:w w:val="99"/>
          <w:sz w:val="24"/>
          <w:szCs w:val="24"/>
          <w:lang w:val="kk-KZ"/>
        </w:rPr>
        <w:t>н</w:t>
      </w:r>
      <w:r w:rsidR="00C248C0" w:rsidRPr="0088301F">
        <w:rPr>
          <w:rFonts w:ascii="Times New Roman" w:eastAsia="ONWSF+TimesNewRomanPSMT" w:hAnsi="Times New Roman"/>
          <w:color w:val="1F3864" w:themeColor="accent5" w:themeShade="80"/>
          <w:sz w:val="24"/>
          <w:szCs w:val="24"/>
          <w:lang w:val="kk-KZ"/>
        </w:rPr>
        <w:t>ды</w:t>
      </w:r>
      <w:r w:rsidR="00C4212E" w:rsidRPr="0088301F">
        <w:rPr>
          <w:rFonts w:ascii="Times New Roman" w:hAnsi="Times New Roman"/>
          <w:color w:val="1F3864" w:themeColor="accent5" w:themeShade="80"/>
          <w:spacing w:val="1"/>
          <w:sz w:val="24"/>
          <w:szCs w:val="24"/>
          <w:lang w:val="kk-KZ"/>
        </w:rPr>
        <w:t xml:space="preserve"> </w:t>
      </w:r>
      <w:r w:rsidR="00C4212E" w:rsidRPr="0088301F">
        <w:rPr>
          <w:rFonts w:ascii="Times New Roman" w:hAnsi="Times New Roman"/>
          <w:color w:val="1F3864" w:themeColor="accent5" w:themeShade="80"/>
          <w:w w:val="99"/>
          <w:sz w:val="24"/>
          <w:szCs w:val="24"/>
          <w:lang w:val="kk-KZ"/>
        </w:rPr>
        <w:t>...............................</w:t>
      </w:r>
      <w:r w:rsidR="00C4212E" w:rsidRPr="0088301F">
        <w:rPr>
          <w:rFonts w:ascii="Times New Roman" w:hAnsi="Times New Roman"/>
          <w:color w:val="1F3864" w:themeColor="accent5" w:themeShade="80"/>
          <w:spacing w:val="2"/>
          <w:w w:val="99"/>
          <w:sz w:val="24"/>
          <w:szCs w:val="24"/>
          <w:lang w:val="kk-KZ"/>
        </w:rPr>
        <w:t>.</w:t>
      </w:r>
      <w:r w:rsidR="00C4212E" w:rsidRPr="0088301F">
        <w:rPr>
          <w:rFonts w:ascii="Times New Roman" w:hAnsi="Times New Roman"/>
          <w:color w:val="1F3864" w:themeColor="accent5" w:themeShade="80"/>
          <w:w w:val="99"/>
          <w:sz w:val="24"/>
          <w:szCs w:val="24"/>
          <w:lang w:val="kk-KZ"/>
        </w:rPr>
        <w:t>...........................................................</w:t>
      </w:r>
      <w:r>
        <w:rPr>
          <w:rFonts w:ascii="Times New Roman" w:hAnsi="Times New Roman"/>
          <w:color w:val="1F3864" w:themeColor="accent5" w:themeShade="80"/>
          <w:w w:val="99"/>
          <w:sz w:val="24"/>
          <w:szCs w:val="24"/>
          <w:lang w:val="kk-KZ"/>
        </w:rPr>
        <w:t>......................................</w:t>
      </w:r>
      <w:r>
        <w:rPr>
          <w:rFonts w:ascii="Times New Roman" w:hAnsi="Times New Roman"/>
          <w:color w:val="1F3864" w:themeColor="accent5" w:themeShade="80"/>
          <w:w w:val="99"/>
          <w:sz w:val="24"/>
          <w:szCs w:val="24"/>
          <w:lang w:val="kk-KZ"/>
        </w:rPr>
        <w:tab/>
        <w:t>115 бет</w:t>
      </w:r>
      <w:r w:rsidR="00C4212E" w:rsidRPr="0088301F">
        <w:rPr>
          <w:rFonts w:ascii="Times New Roman" w:hAnsi="Times New Roman"/>
          <w:color w:val="1F3864" w:themeColor="accent5" w:themeShade="80"/>
          <w:w w:val="99"/>
          <w:sz w:val="24"/>
          <w:szCs w:val="24"/>
          <w:lang w:val="kk-KZ"/>
        </w:rPr>
        <w:t xml:space="preserve">      </w:t>
      </w:r>
    </w:p>
    <w:p w:rsidR="00C4212E" w:rsidRPr="0088301F" w:rsidRDefault="00C4212E" w:rsidP="0014456C">
      <w:pPr>
        <w:widowControl w:val="0"/>
        <w:tabs>
          <w:tab w:val="left" w:pos="3001"/>
          <w:tab w:val="left" w:pos="7252"/>
        </w:tabs>
        <w:spacing w:before="20" w:line="240" w:lineRule="auto"/>
        <w:ind w:left="60" w:right="-20"/>
        <w:jc w:val="both"/>
        <w:rPr>
          <w:rFonts w:ascii="Times New Roman" w:hAnsi="Times New Roman"/>
          <w:color w:val="1F3864" w:themeColor="accent5" w:themeShade="80"/>
          <w:sz w:val="24"/>
          <w:szCs w:val="24"/>
          <w:lang w:val="kk-KZ"/>
        </w:rPr>
      </w:pPr>
    </w:p>
    <w:p w:rsidR="00C4212E" w:rsidRPr="0088301F" w:rsidRDefault="00C4212E" w:rsidP="0014456C">
      <w:pPr>
        <w:widowControl w:val="0"/>
        <w:tabs>
          <w:tab w:val="left" w:pos="3001"/>
          <w:tab w:val="left" w:pos="7252"/>
        </w:tabs>
        <w:spacing w:before="20" w:line="240" w:lineRule="auto"/>
        <w:ind w:left="60" w:right="-20"/>
        <w:jc w:val="both"/>
        <w:rPr>
          <w:rFonts w:ascii="Times New Roman" w:hAnsi="Times New Roman"/>
          <w:color w:val="1F3864" w:themeColor="accent5" w:themeShade="80"/>
          <w:sz w:val="24"/>
          <w:szCs w:val="24"/>
          <w:lang w:val="kk-KZ"/>
        </w:rPr>
      </w:pPr>
    </w:p>
    <w:p w:rsidR="00C4212E" w:rsidRPr="0088301F" w:rsidRDefault="00C4212E" w:rsidP="0014456C">
      <w:pPr>
        <w:widowControl w:val="0"/>
        <w:tabs>
          <w:tab w:val="left" w:pos="3001"/>
          <w:tab w:val="left" w:pos="7252"/>
        </w:tabs>
        <w:spacing w:before="20" w:line="240" w:lineRule="auto"/>
        <w:ind w:left="60" w:right="-20"/>
        <w:jc w:val="both"/>
        <w:rPr>
          <w:rFonts w:ascii="Times New Roman" w:hAnsi="Times New Roman"/>
          <w:color w:val="1F3864" w:themeColor="accent5" w:themeShade="80"/>
          <w:sz w:val="24"/>
          <w:szCs w:val="24"/>
          <w:lang w:val="kk-KZ"/>
        </w:rPr>
      </w:pPr>
    </w:p>
    <w:p w:rsidR="00C4212E" w:rsidRPr="0088301F" w:rsidRDefault="00C4212E" w:rsidP="00C4212E">
      <w:pPr>
        <w:widowControl w:val="0"/>
        <w:tabs>
          <w:tab w:val="left" w:pos="3001"/>
          <w:tab w:val="left" w:pos="7252"/>
        </w:tabs>
        <w:spacing w:before="20" w:line="240" w:lineRule="auto"/>
        <w:ind w:left="60" w:right="-20"/>
        <w:jc w:val="both"/>
        <w:rPr>
          <w:rFonts w:ascii="Times New Roman" w:hAnsi="Times New Roman"/>
          <w:color w:val="1F3864" w:themeColor="accent5" w:themeShade="80"/>
          <w:sz w:val="24"/>
          <w:szCs w:val="24"/>
          <w:lang w:val="kk-KZ"/>
        </w:rPr>
      </w:pPr>
    </w:p>
    <w:p w:rsidR="00C4212E" w:rsidRPr="0088301F" w:rsidRDefault="00C4212E" w:rsidP="00C4212E">
      <w:pPr>
        <w:widowControl w:val="0"/>
        <w:tabs>
          <w:tab w:val="left" w:pos="3001"/>
          <w:tab w:val="left" w:pos="7252"/>
        </w:tabs>
        <w:spacing w:before="20" w:line="240" w:lineRule="auto"/>
        <w:ind w:left="60" w:right="-20"/>
        <w:jc w:val="both"/>
        <w:rPr>
          <w:rFonts w:ascii="Times New Roman" w:hAnsi="Times New Roman"/>
          <w:color w:val="1F3864" w:themeColor="accent5" w:themeShade="80"/>
          <w:sz w:val="24"/>
          <w:szCs w:val="24"/>
          <w:lang w:val="kk-KZ"/>
        </w:rPr>
      </w:pPr>
    </w:p>
    <w:p w:rsidR="00077E6E" w:rsidRDefault="00077E6E" w:rsidP="00C4212E">
      <w:pPr>
        <w:widowControl w:val="0"/>
        <w:tabs>
          <w:tab w:val="left" w:pos="3001"/>
          <w:tab w:val="left" w:pos="7252"/>
        </w:tabs>
        <w:spacing w:before="20" w:line="240" w:lineRule="auto"/>
        <w:ind w:left="60" w:right="-20"/>
        <w:jc w:val="both"/>
        <w:rPr>
          <w:rFonts w:ascii="Times New Roman" w:hAnsi="Times New Roman"/>
          <w:color w:val="1F3864" w:themeColor="accent5" w:themeShade="80"/>
          <w:sz w:val="24"/>
          <w:szCs w:val="24"/>
          <w:lang w:val="kk-KZ"/>
        </w:rPr>
      </w:pPr>
    </w:p>
    <w:p w:rsidR="00405300" w:rsidRPr="0088301F" w:rsidRDefault="00405300" w:rsidP="00C4212E">
      <w:pPr>
        <w:widowControl w:val="0"/>
        <w:tabs>
          <w:tab w:val="left" w:pos="3001"/>
          <w:tab w:val="left" w:pos="7252"/>
        </w:tabs>
        <w:spacing w:before="20" w:line="240" w:lineRule="auto"/>
        <w:ind w:left="60" w:right="-20"/>
        <w:jc w:val="both"/>
        <w:rPr>
          <w:rFonts w:ascii="Times New Roman" w:hAnsi="Times New Roman"/>
          <w:color w:val="1F3864" w:themeColor="accent5" w:themeShade="80"/>
          <w:sz w:val="24"/>
          <w:szCs w:val="24"/>
          <w:lang w:val="kk-KZ"/>
        </w:rPr>
      </w:pPr>
    </w:p>
    <w:p w:rsidR="00ED3BC8" w:rsidRDefault="00ED3BC8" w:rsidP="00C4212E">
      <w:pPr>
        <w:pStyle w:val="a3"/>
        <w:spacing w:after="0" w:afterAutospacing="0"/>
        <w:jc w:val="both"/>
        <w:rPr>
          <w:rFonts w:eastAsia="Calibri"/>
          <w:color w:val="1F3864" w:themeColor="accent5" w:themeShade="80"/>
          <w:lang w:val="kk-KZ" w:eastAsia="en-US"/>
        </w:rPr>
      </w:pPr>
    </w:p>
    <w:p w:rsidR="00253D28" w:rsidRDefault="00253D28" w:rsidP="009E6701">
      <w:pPr>
        <w:pStyle w:val="a3"/>
        <w:spacing w:before="0" w:beforeAutospacing="0" w:after="0" w:afterAutospacing="0"/>
        <w:jc w:val="both"/>
        <w:rPr>
          <w:rFonts w:eastAsia="Calibri"/>
          <w:color w:val="1F3864" w:themeColor="accent5" w:themeShade="80"/>
          <w:lang w:val="kk-KZ" w:eastAsia="en-US"/>
        </w:rPr>
      </w:pPr>
    </w:p>
    <w:p w:rsidR="004D125C" w:rsidRDefault="004D125C" w:rsidP="009E6701">
      <w:pPr>
        <w:pStyle w:val="a3"/>
        <w:spacing w:before="0" w:beforeAutospacing="0" w:after="0" w:afterAutospacing="0"/>
        <w:jc w:val="both"/>
        <w:rPr>
          <w:rFonts w:eastAsia="Calibri"/>
          <w:color w:val="1F3864" w:themeColor="accent5" w:themeShade="80"/>
          <w:lang w:val="kk-KZ" w:eastAsia="en-US"/>
        </w:rPr>
      </w:pPr>
    </w:p>
    <w:p w:rsidR="004D125C" w:rsidRDefault="004D125C" w:rsidP="009E6701">
      <w:pPr>
        <w:pStyle w:val="a3"/>
        <w:spacing w:before="0" w:beforeAutospacing="0" w:after="0" w:afterAutospacing="0"/>
        <w:jc w:val="both"/>
        <w:rPr>
          <w:rFonts w:eastAsia="Calibri"/>
          <w:color w:val="1F3864" w:themeColor="accent5" w:themeShade="80"/>
          <w:lang w:val="kk-KZ" w:eastAsia="en-US"/>
        </w:rPr>
      </w:pPr>
    </w:p>
    <w:p w:rsidR="00C4212E" w:rsidRPr="0088301F" w:rsidRDefault="00C248C0" w:rsidP="009E6701">
      <w:pPr>
        <w:pStyle w:val="3"/>
        <w:spacing w:before="0" w:beforeAutospacing="0"/>
        <w:jc w:val="center"/>
        <w:rPr>
          <w:color w:val="1F3864" w:themeColor="accent5" w:themeShade="80"/>
          <w:sz w:val="24"/>
          <w:szCs w:val="24"/>
          <w:lang w:val="kk-KZ"/>
        </w:rPr>
      </w:pPr>
      <w:r w:rsidRPr="0088301F">
        <w:rPr>
          <w:color w:val="1F3864" w:themeColor="accent5" w:themeShade="80"/>
          <w:sz w:val="24"/>
          <w:szCs w:val="24"/>
          <w:lang w:val="kk-KZ"/>
        </w:rPr>
        <w:lastRenderedPageBreak/>
        <w:t>І. БІЛІМ АЛУШЫЛАР КОНТИНГЕНТІ</w:t>
      </w:r>
    </w:p>
    <w:p w:rsidR="00C4212E" w:rsidRPr="0088301F" w:rsidRDefault="00C4212E" w:rsidP="00C4212E">
      <w:pPr>
        <w:pStyle w:val="a3"/>
        <w:spacing w:before="0" w:beforeAutospacing="0" w:after="0" w:afterAutospacing="0"/>
        <w:ind w:firstLine="708"/>
        <w:jc w:val="both"/>
        <w:rPr>
          <w:color w:val="1F3864" w:themeColor="accent5" w:themeShade="80"/>
          <w:lang w:val="kk-KZ"/>
        </w:rPr>
      </w:pPr>
      <w:r w:rsidRPr="0088301F">
        <w:rPr>
          <w:color w:val="1F3864" w:themeColor="accent5" w:themeShade="80"/>
          <w:lang w:val="kk-KZ"/>
        </w:rPr>
        <w:t xml:space="preserve">2025–2026 оқу жылында мектептегі оқушылар қозғалысына мониторинг жүргізіліп, оқушылар контингентінің өзгеру динамикасы талданды. Оқу жылының басында мектепте </w:t>
      </w:r>
      <w:r w:rsidRPr="0088301F">
        <w:rPr>
          <w:rStyle w:val="a9"/>
          <w:color w:val="1F3864" w:themeColor="accent5" w:themeShade="80"/>
          <w:lang w:val="kk-KZ"/>
        </w:rPr>
        <w:t>1282 оқушы</w:t>
      </w:r>
      <w:r w:rsidRPr="0088301F">
        <w:rPr>
          <w:color w:val="1F3864" w:themeColor="accent5" w:themeShade="80"/>
          <w:lang w:val="kk-KZ"/>
        </w:rPr>
        <w:t xml:space="preserve"> білім алса, оқу жылының соңында </w:t>
      </w:r>
      <w:r w:rsidRPr="0088301F">
        <w:rPr>
          <w:rStyle w:val="a9"/>
          <w:color w:val="1F3864" w:themeColor="accent5" w:themeShade="80"/>
          <w:lang w:val="kk-KZ"/>
        </w:rPr>
        <w:t>1271 оқушы</w:t>
      </w:r>
      <w:r w:rsidRPr="0088301F">
        <w:rPr>
          <w:color w:val="1F3864" w:themeColor="accent5" w:themeShade="80"/>
          <w:lang w:val="kk-KZ"/>
        </w:rPr>
        <w:t xml:space="preserve"> тіркелді. Жыл ішінде мектепке </w:t>
      </w:r>
      <w:r w:rsidRPr="0088301F">
        <w:rPr>
          <w:rStyle w:val="a9"/>
          <w:color w:val="1F3864" w:themeColor="accent5" w:themeShade="80"/>
          <w:lang w:val="kk-KZ"/>
        </w:rPr>
        <w:t>71 оқушы қабылданып</w:t>
      </w:r>
      <w:r w:rsidRPr="0088301F">
        <w:rPr>
          <w:color w:val="1F3864" w:themeColor="accent5" w:themeShade="80"/>
          <w:lang w:val="kk-KZ"/>
        </w:rPr>
        <w:t xml:space="preserve">, </w:t>
      </w:r>
      <w:r w:rsidRPr="0088301F">
        <w:rPr>
          <w:rStyle w:val="a9"/>
          <w:color w:val="1F3864" w:themeColor="accent5" w:themeShade="80"/>
          <w:lang w:val="kk-KZ"/>
        </w:rPr>
        <w:t>82 оқушы түрлі себептермен мектептен кеткен</w:t>
      </w:r>
      <w:r w:rsidRPr="0088301F">
        <w:rPr>
          <w:color w:val="1F3864" w:themeColor="accent5" w:themeShade="80"/>
          <w:lang w:val="kk-KZ"/>
        </w:rPr>
        <w:t xml:space="preserve">. Нәтижесінде оқушылар саны </w:t>
      </w:r>
      <w:r w:rsidRPr="0088301F">
        <w:rPr>
          <w:rStyle w:val="a9"/>
          <w:color w:val="1F3864" w:themeColor="accent5" w:themeShade="80"/>
          <w:lang w:val="kk-KZ"/>
        </w:rPr>
        <w:t>11 оқушыға азайған</w:t>
      </w:r>
      <w:r w:rsidRPr="0088301F">
        <w:rPr>
          <w:color w:val="1F3864" w:themeColor="accent5" w:themeShade="80"/>
          <w:lang w:val="kk-KZ"/>
        </w:rPr>
        <w:t xml:space="preserve">. Бұл көрсеткіш мектеп контингентінің жалпы тұрақты екенін көрсеткенімен, оқушылар қозғалысында теріс айырмашылық байқалады. Жыл көлемінде келген оқушылардың ішінде </w:t>
      </w:r>
      <w:r w:rsidRPr="0088301F">
        <w:rPr>
          <w:rStyle w:val="a9"/>
          <w:color w:val="1F3864" w:themeColor="accent5" w:themeShade="80"/>
          <w:lang w:val="kk-KZ"/>
        </w:rPr>
        <w:t>1–4 сыныптарға 22 оқушы</w:t>
      </w:r>
      <w:r w:rsidRPr="0088301F">
        <w:rPr>
          <w:color w:val="1F3864" w:themeColor="accent5" w:themeShade="80"/>
          <w:lang w:val="kk-KZ"/>
        </w:rPr>
        <w:t xml:space="preserve">, </w:t>
      </w:r>
      <w:r w:rsidRPr="0088301F">
        <w:rPr>
          <w:rStyle w:val="a9"/>
          <w:color w:val="1F3864" w:themeColor="accent5" w:themeShade="80"/>
          <w:lang w:val="kk-KZ"/>
        </w:rPr>
        <w:t>5–11 сыныптарға 49 оқушы</w:t>
      </w:r>
      <w:r w:rsidRPr="0088301F">
        <w:rPr>
          <w:color w:val="1F3864" w:themeColor="accent5" w:themeShade="80"/>
          <w:lang w:val="kk-KZ"/>
        </w:rPr>
        <w:t xml:space="preserve"> қабылданған. Ал кеткен оқушылар саны бастауыш буында </w:t>
      </w:r>
      <w:r w:rsidRPr="0088301F">
        <w:rPr>
          <w:rStyle w:val="a9"/>
          <w:color w:val="1F3864" w:themeColor="accent5" w:themeShade="80"/>
          <w:lang w:val="kk-KZ"/>
        </w:rPr>
        <w:t>28 оқушыны</w:t>
      </w:r>
      <w:r w:rsidRPr="0088301F">
        <w:rPr>
          <w:color w:val="1F3864" w:themeColor="accent5" w:themeShade="80"/>
          <w:lang w:val="kk-KZ"/>
        </w:rPr>
        <w:t xml:space="preserve">, орта және жоғары буында </w:t>
      </w:r>
      <w:r w:rsidRPr="0088301F">
        <w:rPr>
          <w:rStyle w:val="a9"/>
          <w:color w:val="1F3864" w:themeColor="accent5" w:themeShade="80"/>
          <w:lang w:val="kk-KZ"/>
        </w:rPr>
        <w:t>54 оқушыны</w:t>
      </w:r>
      <w:r w:rsidRPr="0088301F">
        <w:rPr>
          <w:color w:val="1F3864" w:themeColor="accent5" w:themeShade="80"/>
          <w:lang w:val="kk-KZ"/>
        </w:rPr>
        <w:t xml:space="preserve"> құрады. Бұл оқушылар қозғалысының басым бөлігі 5–11 сыныптар арасында орын алғанын көрсетеді.</w:t>
      </w:r>
    </w:p>
    <w:p w:rsidR="00C4212E" w:rsidRPr="0088301F" w:rsidRDefault="00C4212E" w:rsidP="00C4212E">
      <w:pPr>
        <w:pStyle w:val="a3"/>
        <w:spacing w:before="0" w:beforeAutospacing="0" w:after="0" w:afterAutospacing="0"/>
        <w:rPr>
          <w:color w:val="1F3864" w:themeColor="accent5" w:themeShade="80"/>
          <w:lang w:val="kk-KZ"/>
        </w:rPr>
      </w:pPr>
      <w:r w:rsidRPr="0088301F">
        <w:rPr>
          <w:color w:val="1F3864" w:themeColor="accent5" w:themeShade="80"/>
          <w:lang w:val="kk-KZ"/>
        </w:rPr>
        <w:t xml:space="preserve">Оқу жылының соңындағы мәлімет бойынша мектепте барлығы </w:t>
      </w:r>
      <w:r w:rsidRPr="0088301F">
        <w:rPr>
          <w:rStyle w:val="a9"/>
          <w:color w:val="1F3864" w:themeColor="accent5" w:themeShade="80"/>
          <w:lang w:val="kk-KZ"/>
        </w:rPr>
        <w:t>1271 оқушы</w:t>
      </w:r>
      <w:r w:rsidRPr="0088301F">
        <w:rPr>
          <w:color w:val="1F3864" w:themeColor="accent5" w:themeShade="80"/>
          <w:lang w:val="kk-KZ"/>
        </w:rPr>
        <w:t xml:space="preserve"> білім алуда. Оның ішінде:</w:t>
      </w:r>
    </w:p>
    <w:p w:rsidR="00C4212E" w:rsidRPr="0088301F" w:rsidRDefault="00C4212E" w:rsidP="00C63F6E">
      <w:pPr>
        <w:numPr>
          <w:ilvl w:val="0"/>
          <w:numId w:val="2"/>
        </w:numPr>
        <w:spacing w:after="0" w:line="240" w:lineRule="auto"/>
        <w:rPr>
          <w:rFonts w:ascii="Times New Roman" w:hAnsi="Times New Roman"/>
          <w:color w:val="1F3864" w:themeColor="accent5" w:themeShade="80"/>
          <w:sz w:val="24"/>
          <w:szCs w:val="24"/>
        </w:rPr>
      </w:pPr>
      <w:r w:rsidRPr="0088301F">
        <w:rPr>
          <w:rStyle w:val="a9"/>
          <w:rFonts w:ascii="Times New Roman" w:hAnsi="Times New Roman"/>
          <w:color w:val="1F3864" w:themeColor="accent5" w:themeShade="80"/>
          <w:sz w:val="24"/>
          <w:szCs w:val="24"/>
        </w:rPr>
        <w:t>1–4 сыныптарда – 418 оқушы</w:t>
      </w:r>
      <w:r w:rsidRPr="0088301F">
        <w:rPr>
          <w:rFonts w:ascii="Times New Roman" w:hAnsi="Times New Roman"/>
          <w:color w:val="1F3864" w:themeColor="accent5" w:themeShade="80"/>
          <w:sz w:val="24"/>
          <w:szCs w:val="24"/>
        </w:rPr>
        <w:t xml:space="preserve"> (32,9%); </w:t>
      </w:r>
    </w:p>
    <w:p w:rsidR="00C4212E" w:rsidRPr="0088301F" w:rsidRDefault="00C4212E" w:rsidP="00C63F6E">
      <w:pPr>
        <w:numPr>
          <w:ilvl w:val="0"/>
          <w:numId w:val="2"/>
        </w:numPr>
        <w:spacing w:after="0" w:line="240" w:lineRule="auto"/>
        <w:rPr>
          <w:rFonts w:ascii="Times New Roman" w:hAnsi="Times New Roman"/>
          <w:color w:val="1F3864" w:themeColor="accent5" w:themeShade="80"/>
          <w:sz w:val="24"/>
          <w:szCs w:val="24"/>
        </w:rPr>
      </w:pPr>
      <w:r w:rsidRPr="0088301F">
        <w:rPr>
          <w:rStyle w:val="a9"/>
          <w:rFonts w:ascii="Times New Roman" w:hAnsi="Times New Roman"/>
          <w:color w:val="1F3864" w:themeColor="accent5" w:themeShade="80"/>
          <w:sz w:val="24"/>
          <w:szCs w:val="24"/>
        </w:rPr>
        <w:t>5–11 сыныптарда – 853 оқушы</w:t>
      </w:r>
      <w:r w:rsidRPr="0088301F">
        <w:rPr>
          <w:rFonts w:ascii="Times New Roman" w:hAnsi="Times New Roman"/>
          <w:color w:val="1F3864" w:themeColor="accent5" w:themeShade="80"/>
          <w:sz w:val="24"/>
          <w:szCs w:val="24"/>
        </w:rPr>
        <w:t xml:space="preserve"> (67,1%). </w:t>
      </w:r>
    </w:p>
    <w:p w:rsidR="00C4212E" w:rsidRPr="0088301F" w:rsidRDefault="00C4212E" w:rsidP="00C4212E">
      <w:pPr>
        <w:pStyle w:val="a3"/>
        <w:spacing w:before="0" w:beforeAutospacing="0" w:after="0" w:afterAutospacing="0"/>
        <w:jc w:val="both"/>
        <w:rPr>
          <w:color w:val="1F3864" w:themeColor="accent5" w:themeShade="80"/>
        </w:rPr>
      </w:pPr>
      <w:r w:rsidRPr="0088301F">
        <w:rPr>
          <w:color w:val="1F3864" w:themeColor="accent5" w:themeShade="80"/>
        </w:rPr>
        <w:t>Бұл көрсеткіш мектеп контингентінің негізгі бөлігін орта және жоғары буын оқушылары құрайтынын айқындайды.</w:t>
      </w:r>
    </w:p>
    <w:p w:rsidR="00C4212E" w:rsidRPr="0088301F" w:rsidRDefault="00C4212E" w:rsidP="00C4212E">
      <w:pPr>
        <w:pStyle w:val="a3"/>
        <w:spacing w:before="0" w:beforeAutospacing="0" w:after="0" w:afterAutospacing="0"/>
        <w:jc w:val="both"/>
        <w:rPr>
          <w:color w:val="1F3864" w:themeColor="accent5" w:themeShade="80"/>
        </w:rPr>
      </w:pPr>
      <w:r w:rsidRPr="0088301F">
        <w:rPr>
          <w:color w:val="1F3864" w:themeColor="accent5" w:themeShade="80"/>
          <w:lang w:val="kk-KZ"/>
        </w:rPr>
        <w:t>Б</w:t>
      </w:r>
      <w:r w:rsidRPr="0088301F">
        <w:rPr>
          <w:color w:val="1F3864" w:themeColor="accent5" w:themeShade="80"/>
        </w:rPr>
        <w:t xml:space="preserve">астауыш сыныптарда </w:t>
      </w:r>
      <w:r w:rsidRPr="0088301F">
        <w:rPr>
          <w:rStyle w:val="a9"/>
          <w:color w:val="1F3864" w:themeColor="accent5" w:themeShade="80"/>
        </w:rPr>
        <w:t>215 ұл және 203 қыз</w:t>
      </w:r>
      <w:r w:rsidRPr="0088301F">
        <w:rPr>
          <w:color w:val="1F3864" w:themeColor="accent5" w:themeShade="80"/>
        </w:rPr>
        <w:t xml:space="preserve">, ал 5–11 сыныптарда </w:t>
      </w:r>
      <w:r w:rsidRPr="0088301F">
        <w:rPr>
          <w:rStyle w:val="a9"/>
          <w:color w:val="1F3864" w:themeColor="accent5" w:themeShade="80"/>
        </w:rPr>
        <w:t>451 ұл және 402 қыз</w:t>
      </w:r>
      <w:r w:rsidRPr="0088301F">
        <w:rPr>
          <w:color w:val="1F3864" w:themeColor="accent5" w:themeShade="80"/>
        </w:rPr>
        <w:t xml:space="preserve"> білім алатыны анықталды. Жалпы мектеп бойынша </w:t>
      </w:r>
      <w:r w:rsidRPr="0088301F">
        <w:rPr>
          <w:rStyle w:val="a9"/>
          <w:color w:val="1F3864" w:themeColor="accent5" w:themeShade="80"/>
        </w:rPr>
        <w:t>666 ұл және 605 қыз оқушы</w:t>
      </w:r>
      <w:r w:rsidRPr="0088301F">
        <w:rPr>
          <w:color w:val="1F3864" w:themeColor="accent5" w:themeShade="80"/>
        </w:rPr>
        <w:t xml:space="preserve"> тіркелген. Ұл балалардың үлесі 52,4%-ды, қыз балалардың үлесі 47,6%-ды құрайды.</w:t>
      </w:r>
    </w:p>
    <w:p w:rsidR="001C782B" w:rsidRPr="001D1142" w:rsidRDefault="001D1142" w:rsidP="00EF6503">
      <w:pPr>
        <w:pStyle w:val="a3"/>
        <w:spacing w:before="0" w:beforeAutospacing="0" w:after="0" w:afterAutospacing="0"/>
        <w:jc w:val="both"/>
        <w:rPr>
          <w:color w:val="1F3864" w:themeColor="accent5" w:themeShade="80"/>
          <w:lang w:val="kk-KZ"/>
        </w:rPr>
      </w:pPr>
      <w:r w:rsidRPr="00864986">
        <w:rPr>
          <w:b/>
          <w:noProof/>
          <w:color w:val="1F3864" w:themeColor="accent5" w:themeShade="80"/>
        </w:rPr>
        <w:drawing>
          <wp:anchor distT="0" distB="0" distL="114300" distR="114300" simplePos="0" relativeHeight="251679744" behindDoc="1" locked="0" layoutInCell="1" allowOverlap="1" wp14:anchorId="62A8C3B8" wp14:editId="7F6949AC">
            <wp:simplePos x="0" y="0"/>
            <wp:positionH relativeFrom="column">
              <wp:posOffset>-14605</wp:posOffset>
            </wp:positionH>
            <wp:positionV relativeFrom="paragraph">
              <wp:posOffset>666750</wp:posOffset>
            </wp:positionV>
            <wp:extent cx="9431020" cy="2914650"/>
            <wp:effectExtent l="0" t="0" r="0" b="0"/>
            <wp:wrapTight wrapText="bothSides">
              <wp:wrapPolygon edited="0">
                <wp:start x="0" y="0"/>
                <wp:lineTo x="0" y="21459"/>
                <wp:lineTo x="21553" y="21459"/>
                <wp:lineTo x="21553" y="0"/>
                <wp:lineTo x="0" y="0"/>
              </wp:wrapPolygon>
            </wp:wrapTight>
            <wp:docPr id="20" name="Рисунок 20" descr="C:\Users\61 shl\Desktop\135d9cb7-4398-418b-b6de-098cc17a69f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61 shl\Desktop\135d9cb7-4398-418b-b6de-098cc17a69fe.png"/>
                    <pic:cNvPicPr>
                      <a:picLocks noChangeAspect="1" noChangeArrowheads="1"/>
                    </pic:cNvPicPr>
                  </pic:nvPicPr>
                  <pic:blipFill rotWithShape="1">
                    <a:blip r:embed="rId10">
                      <a:extLst>
                        <a:ext uri="{28A0092B-C50C-407E-A947-70E740481C1C}">
                          <a14:useLocalDpi xmlns:a14="http://schemas.microsoft.com/office/drawing/2010/main" val="0"/>
                        </a:ext>
                      </a:extLst>
                    </a:blip>
                    <a:srcRect b="23339"/>
                    <a:stretch/>
                  </pic:blipFill>
                  <pic:spPr bwMode="auto">
                    <a:xfrm>
                      <a:off x="0" y="0"/>
                      <a:ext cx="9431020" cy="29146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C4212E" w:rsidRPr="0088301F">
        <w:rPr>
          <w:color w:val="1F3864" w:themeColor="accent5" w:themeShade="80"/>
        </w:rPr>
        <w:t>Жүргізілген талдау нәтижесінде мектептегі оқушылар контингенті жалпы тұрақты сақталғанымен, оқушылардың келуі мен кетуі арасында теріс айырмашылық байқалатыны анықталды. Әсіресе оқушылар қозғалысының жоғары деңгейі 5–11 сыныптарда орын алған. Бұл жағдайдың негізгі себептерін анықтау мақсатында қосымша мони</w:t>
      </w:r>
      <w:r w:rsidR="00EF6503">
        <w:rPr>
          <w:color w:val="1F3864" w:themeColor="accent5" w:themeShade="80"/>
        </w:rPr>
        <w:t>торинг жұмыстарын жүргізу қаже</w:t>
      </w:r>
      <w:r>
        <w:rPr>
          <w:color w:val="1F3864" w:themeColor="accent5" w:themeShade="80"/>
          <w:lang w:val="kk-KZ"/>
        </w:rPr>
        <w:t>т.</w:t>
      </w:r>
    </w:p>
    <w:p w:rsidR="00C248C0" w:rsidRPr="0088301F" w:rsidRDefault="00C248C0" w:rsidP="001C782B">
      <w:pPr>
        <w:pStyle w:val="a3"/>
        <w:spacing w:before="0" w:beforeAutospacing="0" w:after="0" w:afterAutospacing="0"/>
        <w:jc w:val="center"/>
        <w:rPr>
          <w:b/>
          <w:color w:val="1F3864" w:themeColor="accent5" w:themeShade="80"/>
          <w:lang w:val="kk-KZ"/>
        </w:rPr>
      </w:pPr>
      <w:r w:rsidRPr="0088301F">
        <w:rPr>
          <w:b/>
          <w:color w:val="1F3864" w:themeColor="accent5" w:themeShade="80"/>
          <w:lang w:val="kk-KZ"/>
        </w:rPr>
        <w:lastRenderedPageBreak/>
        <w:t>ІІ. БІЛІМ САП</w:t>
      </w:r>
      <w:bookmarkStart w:id="0" w:name="_GoBack"/>
      <w:bookmarkEnd w:id="0"/>
      <w:r w:rsidRPr="0088301F">
        <w:rPr>
          <w:b/>
          <w:color w:val="1F3864" w:themeColor="accent5" w:themeShade="80"/>
          <w:lang w:val="kk-KZ"/>
        </w:rPr>
        <w:t>АСЫНЫҢ ДИНАМИКАСЫ</w:t>
      </w:r>
    </w:p>
    <w:p w:rsidR="00C248C0" w:rsidRPr="0088301F" w:rsidRDefault="00C248C0" w:rsidP="00C248C0">
      <w:pPr>
        <w:pStyle w:val="a3"/>
        <w:spacing w:before="0" w:beforeAutospacing="0" w:after="0" w:afterAutospacing="0"/>
        <w:jc w:val="center"/>
        <w:rPr>
          <w:b/>
          <w:color w:val="1F3864" w:themeColor="accent5" w:themeShade="80"/>
          <w:lang w:val="kk-KZ"/>
        </w:rPr>
      </w:pPr>
    </w:p>
    <w:p w:rsidR="00C4212E" w:rsidRPr="0088301F" w:rsidRDefault="00C248C0" w:rsidP="00C248C0">
      <w:pPr>
        <w:pStyle w:val="a3"/>
        <w:spacing w:before="0" w:beforeAutospacing="0" w:after="0" w:afterAutospacing="0"/>
        <w:jc w:val="center"/>
        <w:rPr>
          <w:b/>
          <w:color w:val="1F3864" w:themeColor="accent5" w:themeShade="80"/>
          <w:lang w:val="kk-KZ"/>
        </w:rPr>
      </w:pPr>
      <w:r w:rsidRPr="0088301F">
        <w:rPr>
          <w:b/>
          <w:color w:val="1F3864" w:themeColor="accent5" w:themeShade="80"/>
          <w:lang w:val="kk-KZ"/>
        </w:rPr>
        <w:t xml:space="preserve">2.1. </w:t>
      </w:r>
      <w:r w:rsidR="00C4212E" w:rsidRPr="0088301F">
        <w:rPr>
          <w:b/>
          <w:color w:val="1F3864" w:themeColor="accent5" w:themeShade="80"/>
          <w:lang w:val="kk-KZ"/>
        </w:rPr>
        <w:t>2-4 СЫНЫПТАР БОЙЫНША ПӘНДІК ТАЛДАУ</w:t>
      </w:r>
    </w:p>
    <w:tbl>
      <w:tblPr>
        <w:tblpPr w:leftFromText="180" w:rightFromText="180" w:vertAnchor="text" w:horzAnchor="margin" w:tblpX="-431" w:tblpY="270"/>
        <w:tblW w:w="15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4"/>
        <w:gridCol w:w="560"/>
        <w:gridCol w:w="560"/>
        <w:gridCol w:w="560"/>
        <w:gridCol w:w="563"/>
        <w:gridCol w:w="562"/>
        <w:gridCol w:w="562"/>
        <w:gridCol w:w="533"/>
        <w:gridCol w:w="602"/>
        <w:gridCol w:w="564"/>
        <w:gridCol w:w="564"/>
        <w:gridCol w:w="564"/>
        <w:gridCol w:w="565"/>
        <w:gridCol w:w="564"/>
        <w:gridCol w:w="556"/>
        <w:gridCol w:w="571"/>
        <w:gridCol w:w="568"/>
        <w:gridCol w:w="548"/>
        <w:gridCol w:w="19"/>
        <w:gridCol w:w="564"/>
        <w:gridCol w:w="569"/>
        <w:gridCol w:w="567"/>
        <w:gridCol w:w="570"/>
        <w:gridCol w:w="710"/>
        <w:gridCol w:w="565"/>
        <w:gridCol w:w="545"/>
        <w:gridCol w:w="560"/>
        <w:gridCol w:w="632"/>
      </w:tblGrid>
      <w:tr w:rsidR="00EF6503" w:rsidRPr="0088301F" w:rsidTr="00EF6503">
        <w:trPr>
          <w:cantSplit/>
          <w:trHeight w:val="114"/>
        </w:trPr>
        <w:tc>
          <w:tcPr>
            <w:tcW w:w="554" w:type="dxa"/>
            <w:shd w:val="clear" w:color="auto" w:fill="auto"/>
          </w:tcPr>
          <w:p w:rsidR="00C4212E" w:rsidRPr="0088301F" w:rsidRDefault="00C4212E" w:rsidP="002B1375">
            <w:pPr>
              <w:spacing w:after="0" w:line="240" w:lineRule="auto"/>
              <w:jc w:val="both"/>
              <w:rPr>
                <w:rFonts w:ascii="Times New Roman" w:hAnsi="Times New Roman"/>
                <w:b/>
                <w:color w:val="1F3864" w:themeColor="accent5" w:themeShade="80"/>
                <w:sz w:val="16"/>
                <w:szCs w:val="16"/>
                <w:lang w:val="kk-KZ"/>
              </w:rPr>
            </w:pPr>
            <w:r w:rsidRPr="0088301F">
              <w:rPr>
                <w:rFonts w:ascii="Times New Roman" w:hAnsi="Times New Roman"/>
                <w:b/>
                <w:color w:val="1F3864" w:themeColor="accent5" w:themeShade="80"/>
                <w:sz w:val="16"/>
                <w:szCs w:val="16"/>
                <w:lang w:val="kk-KZ"/>
              </w:rPr>
              <w:t>Оқу</w:t>
            </w:r>
            <w:r w:rsidRPr="0088301F">
              <w:rPr>
                <w:rFonts w:ascii="Times New Roman" w:hAnsi="Times New Roman"/>
                <w:b/>
                <w:color w:val="1F3864" w:themeColor="accent5" w:themeShade="80"/>
                <w:sz w:val="16"/>
                <w:szCs w:val="16"/>
                <w:lang w:val="kk-KZ"/>
              </w:rPr>
              <w:br/>
              <w:t>жыл</w:t>
            </w:r>
          </w:p>
        </w:tc>
        <w:tc>
          <w:tcPr>
            <w:tcW w:w="2243" w:type="dxa"/>
            <w:gridSpan w:val="4"/>
            <w:shd w:val="clear" w:color="auto" w:fill="auto"/>
          </w:tcPr>
          <w:p w:rsidR="00C4212E" w:rsidRPr="0088301F" w:rsidRDefault="00C4212E" w:rsidP="002B1375">
            <w:pPr>
              <w:spacing w:after="0" w:line="240" w:lineRule="auto"/>
              <w:jc w:val="both"/>
              <w:rPr>
                <w:rFonts w:ascii="Times New Roman" w:hAnsi="Times New Roman"/>
                <w:b/>
                <w:color w:val="1F3864" w:themeColor="accent5" w:themeShade="80"/>
                <w:sz w:val="16"/>
                <w:szCs w:val="16"/>
                <w:lang w:val="kk-KZ"/>
              </w:rPr>
            </w:pPr>
            <w:r w:rsidRPr="0088301F">
              <w:rPr>
                <w:rFonts w:ascii="Times New Roman" w:hAnsi="Times New Roman"/>
                <w:b/>
                <w:color w:val="1F3864" w:themeColor="accent5" w:themeShade="80"/>
                <w:sz w:val="16"/>
                <w:szCs w:val="16"/>
                <w:lang w:val="kk-KZ"/>
              </w:rPr>
              <w:t>қазақ тілі</w:t>
            </w:r>
          </w:p>
        </w:tc>
        <w:tc>
          <w:tcPr>
            <w:tcW w:w="2259" w:type="dxa"/>
            <w:gridSpan w:val="4"/>
            <w:shd w:val="clear" w:color="auto" w:fill="auto"/>
          </w:tcPr>
          <w:p w:rsidR="00C4212E" w:rsidRPr="0088301F" w:rsidRDefault="00C4212E" w:rsidP="002B1375">
            <w:pPr>
              <w:spacing w:after="0" w:line="240" w:lineRule="auto"/>
              <w:jc w:val="both"/>
              <w:rPr>
                <w:rFonts w:ascii="Times New Roman" w:hAnsi="Times New Roman"/>
                <w:b/>
                <w:color w:val="1F3864" w:themeColor="accent5" w:themeShade="80"/>
                <w:sz w:val="16"/>
                <w:szCs w:val="16"/>
                <w:lang w:val="kk-KZ"/>
              </w:rPr>
            </w:pPr>
            <w:r w:rsidRPr="0088301F">
              <w:rPr>
                <w:rFonts w:ascii="Times New Roman" w:hAnsi="Times New Roman"/>
                <w:b/>
                <w:color w:val="1F3864" w:themeColor="accent5" w:themeShade="80"/>
                <w:sz w:val="16"/>
                <w:szCs w:val="16"/>
                <w:lang w:val="kk-KZ"/>
              </w:rPr>
              <w:t>әдебиеттік оқу</w:t>
            </w:r>
          </w:p>
        </w:tc>
        <w:tc>
          <w:tcPr>
            <w:tcW w:w="2257" w:type="dxa"/>
            <w:gridSpan w:val="4"/>
            <w:shd w:val="clear" w:color="auto" w:fill="auto"/>
          </w:tcPr>
          <w:p w:rsidR="00C4212E" w:rsidRPr="0088301F" w:rsidRDefault="00C4212E" w:rsidP="002B1375">
            <w:pPr>
              <w:spacing w:after="0" w:line="240" w:lineRule="auto"/>
              <w:jc w:val="both"/>
              <w:rPr>
                <w:rFonts w:ascii="Times New Roman" w:hAnsi="Times New Roman"/>
                <w:b/>
                <w:color w:val="1F3864" w:themeColor="accent5" w:themeShade="80"/>
                <w:sz w:val="16"/>
                <w:szCs w:val="16"/>
                <w:lang w:val="kk-KZ"/>
              </w:rPr>
            </w:pPr>
            <w:r w:rsidRPr="0088301F">
              <w:rPr>
                <w:rFonts w:ascii="Times New Roman" w:hAnsi="Times New Roman"/>
                <w:b/>
                <w:color w:val="1F3864" w:themeColor="accent5" w:themeShade="80"/>
                <w:sz w:val="16"/>
                <w:szCs w:val="16"/>
                <w:lang w:val="kk-KZ"/>
              </w:rPr>
              <w:t>орыс тілі</w:t>
            </w:r>
          </w:p>
        </w:tc>
        <w:tc>
          <w:tcPr>
            <w:tcW w:w="1691" w:type="dxa"/>
            <w:gridSpan w:val="3"/>
            <w:shd w:val="clear" w:color="auto" w:fill="auto"/>
          </w:tcPr>
          <w:p w:rsidR="00C4212E" w:rsidRPr="0088301F" w:rsidRDefault="00C4212E" w:rsidP="002B1375">
            <w:pPr>
              <w:spacing w:after="0" w:line="240" w:lineRule="auto"/>
              <w:jc w:val="both"/>
              <w:rPr>
                <w:rFonts w:ascii="Times New Roman" w:hAnsi="Times New Roman"/>
                <w:b/>
                <w:color w:val="1F3864" w:themeColor="accent5" w:themeShade="80"/>
                <w:sz w:val="16"/>
                <w:szCs w:val="16"/>
                <w:lang w:val="kk-KZ"/>
              </w:rPr>
            </w:pPr>
            <w:r w:rsidRPr="0088301F">
              <w:rPr>
                <w:rFonts w:ascii="Times New Roman" w:hAnsi="Times New Roman"/>
                <w:b/>
                <w:color w:val="1F3864" w:themeColor="accent5" w:themeShade="80"/>
                <w:sz w:val="16"/>
                <w:szCs w:val="16"/>
                <w:lang w:val="kk-KZ"/>
              </w:rPr>
              <w:t>шетел тілі</w:t>
            </w:r>
          </w:p>
        </w:tc>
        <w:tc>
          <w:tcPr>
            <w:tcW w:w="2268" w:type="dxa"/>
            <w:gridSpan w:val="5"/>
            <w:shd w:val="clear" w:color="auto" w:fill="auto"/>
          </w:tcPr>
          <w:p w:rsidR="00C4212E" w:rsidRPr="0088301F" w:rsidRDefault="00C4212E" w:rsidP="002B1375">
            <w:pPr>
              <w:spacing w:after="0" w:line="240" w:lineRule="auto"/>
              <w:jc w:val="both"/>
              <w:rPr>
                <w:rFonts w:ascii="Times New Roman" w:hAnsi="Times New Roman"/>
                <w:b/>
                <w:color w:val="1F3864" w:themeColor="accent5" w:themeShade="80"/>
                <w:sz w:val="16"/>
                <w:szCs w:val="16"/>
                <w:lang w:val="kk-KZ"/>
              </w:rPr>
            </w:pPr>
            <w:r w:rsidRPr="0088301F">
              <w:rPr>
                <w:rFonts w:ascii="Times New Roman" w:hAnsi="Times New Roman"/>
                <w:b/>
                <w:color w:val="1F3864" w:themeColor="accent5" w:themeShade="80"/>
                <w:sz w:val="16"/>
                <w:szCs w:val="16"/>
                <w:lang w:val="kk-KZ"/>
              </w:rPr>
              <w:t>математика</w:t>
            </w:r>
          </w:p>
        </w:tc>
        <w:tc>
          <w:tcPr>
            <w:tcW w:w="2412" w:type="dxa"/>
            <w:gridSpan w:val="4"/>
            <w:shd w:val="clear" w:color="auto" w:fill="auto"/>
          </w:tcPr>
          <w:p w:rsidR="00C4212E" w:rsidRPr="0088301F" w:rsidRDefault="00C4212E" w:rsidP="002B1375">
            <w:pPr>
              <w:spacing w:after="0" w:line="240" w:lineRule="auto"/>
              <w:jc w:val="both"/>
              <w:rPr>
                <w:rFonts w:ascii="Times New Roman" w:hAnsi="Times New Roman"/>
                <w:b/>
                <w:color w:val="1F3864" w:themeColor="accent5" w:themeShade="80"/>
                <w:sz w:val="16"/>
                <w:szCs w:val="16"/>
                <w:lang w:val="kk-KZ"/>
              </w:rPr>
            </w:pPr>
            <w:r w:rsidRPr="0088301F">
              <w:rPr>
                <w:rFonts w:ascii="Times New Roman" w:hAnsi="Times New Roman"/>
                <w:b/>
                <w:color w:val="1F3864" w:themeColor="accent5" w:themeShade="80"/>
                <w:sz w:val="16"/>
                <w:szCs w:val="16"/>
                <w:lang w:val="kk-KZ"/>
              </w:rPr>
              <w:t>жаратылыстану</w:t>
            </w:r>
          </w:p>
        </w:tc>
        <w:tc>
          <w:tcPr>
            <w:tcW w:w="1737" w:type="dxa"/>
            <w:gridSpan w:val="3"/>
            <w:shd w:val="clear" w:color="auto" w:fill="auto"/>
          </w:tcPr>
          <w:p w:rsidR="00C4212E" w:rsidRPr="0088301F" w:rsidRDefault="00C4212E" w:rsidP="00C4212E">
            <w:pPr>
              <w:spacing w:after="0" w:line="240" w:lineRule="auto"/>
              <w:ind w:right="170"/>
              <w:jc w:val="both"/>
              <w:rPr>
                <w:rFonts w:ascii="Times New Roman" w:hAnsi="Times New Roman"/>
                <w:b/>
                <w:color w:val="1F3864" w:themeColor="accent5" w:themeShade="80"/>
                <w:sz w:val="16"/>
                <w:szCs w:val="16"/>
                <w:lang w:val="kk-KZ"/>
              </w:rPr>
            </w:pPr>
            <w:r w:rsidRPr="0088301F">
              <w:rPr>
                <w:rFonts w:ascii="Times New Roman" w:hAnsi="Times New Roman"/>
                <w:b/>
                <w:color w:val="1F3864" w:themeColor="accent5" w:themeShade="80"/>
                <w:sz w:val="16"/>
                <w:szCs w:val="16"/>
                <w:lang w:val="kk-KZ"/>
              </w:rPr>
              <w:t>дүниетану</w:t>
            </w:r>
          </w:p>
        </w:tc>
      </w:tr>
      <w:tr w:rsidR="00EF6503" w:rsidRPr="0088301F" w:rsidTr="00EF6503">
        <w:trPr>
          <w:trHeight w:val="344"/>
        </w:trPr>
        <w:tc>
          <w:tcPr>
            <w:tcW w:w="554" w:type="dxa"/>
            <w:shd w:val="clear" w:color="auto" w:fill="auto"/>
          </w:tcPr>
          <w:p w:rsidR="00C4212E" w:rsidRPr="0088301F" w:rsidRDefault="00C4212E" w:rsidP="002B1375">
            <w:pPr>
              <w:spacing w:after="0" w:line="240" w:lineRule="auto"/>
              <w:jc w:val="both"/>
              <w:rPr>
                <w:rFonts w:ascii="Times New Roman" w:hAnsi="Times New Roman"/>
                <w:b/>
                <w:color w:val="1F3864" w:themeColor="accent5" w:themeShade="80"/>
                <w:sz w:val="16"/>
                <w:szCs w:val="16"/>
                <w:lang w:val="kk-KZ"/>
              </w:rPr>
            </w:pPr>
          </w:p>
        </w:tc>
        <w:tc>
          <w:tcPr>
            <w:tcW w:w="560" w:type="dxa"/>
            <w:shd w:val="clear" w:color="auto" w:fill="auto"/>
          </w:tcPr>
          <w:p w:rsidR="00C4212E" w:rsidRPr="0088301F" w:rsidRDefault="00C4212E" w:rsidP="002B1375">
            <w:pPr>
              <w:spacing w:after="0" w:line="240" w:lineRule="auto"/>
              <w:jc w:val="both"/>
              <w:rPr>
                <w:rFonts w:ascii="Times New Roman" w:hAnsi="Times New Roman"/>
                <w:b/>
                <w:color w:val="1F3864" w:themeColor="accent5" w:themeShade="80"/>
                <w:sz w:val="16"/>
                <w:szCs w:val="16"/>
                <w:lang w:val="kk-KZ"/>
              </w:rPr>
            </w:pPr>
            <w:r w:rsidRPr="0088301F">
              <w:rPr>
                <w:rFonts w:ascii="Times New Roman" w:hAnsi="Times New Roman"/>
                <w:b/>
                <w:color w:val="1F3864" w:themeColor="accent5" w:themeShade="80"/>
                <w:sz w:val="16"/>
                <w:szCs w:val="16"/>
                <w:lang w:val="kk-KZ"/>
              </w:rPr>
              <w:t>2-</w:t>
            </w:r>
            <w:r w:rsidRPr="0088301F">
              <w:rPr>
                <w:rFonts w:ascii="Times New Roman" w:hAnsi="Times New Roman"/>
                <w:b/>
                <w:color w:val="1F3864" w:themeColor="accent5" w:themeShade="80"/>
                <w:sz w:val="16"/>
                <w:szCs w:val="16"/>
                <w:lang w:val="kk-KZ"/>
              </w:rPr>
              <w:br/>
              <w:t>сынып</w:t>
            </w:r>
            <w:r w:rsidRPr="0088301F">
              <w:rPr>
                <w:rFonts w:ascii="Times New Roman" w:hAnsi="Times New Roman"/>
                <w:b/>
                <w:color w:val="1F3864" w:themeColor="accent5" w:themeShade="80"/>
                <w:sz w:val="16"/>
                <w:szCs w:val="16"/>
                <w:lang w:val="kk-KZ"/>
              </w:rPr>
              <w:br/>
              <w:t>(%)</w:t>
            </w:r>
          </w:p>
        </w:tc>
        <w:tc>
          <w:tcPr>
            <w:tcW w:w="560" w:type="dxa"/>
            <w:shd w:val="clear" w:color="auto" w:fill="auto"/>
          </w:tcPr>
          <w:p w:rsidR="00C4212E" w:rsidRPr="0088301F" w:rsidRDefault="00C4212E" w:rsidP="002B1375">
            <w:pPr>
              <w:spacing w:after="0" w:line="240" w:lineRule="auto"/>
              <w:jc w:val="both"/>
              <w:rPr>
                <w:rFonts w:ascii="Times New Roman" w:hAnsi="Times New Roman"/>
                <w:b/>
                <w:color w:val="1F3864" w:themeColor="accent5" w:themeShade="80"/>
                <w:sz w:val="16"/>
                <w:szCs w:val="16"/>
                <w:lang w:val="kk-KZ"/>
              </w:rPr>
            </w:pPr>
            <w:r w:rsidRPr="0088301F">
              <w:rPr>
                <w:rFonts w:ascii="Times New Roman" w:hAnsi="Times New Roman"/>
                <w:b/>
                <w:color w:val="1F3864" w:themeColor="accent5" w:themeShade="80"/>
                <w:sz w:val="16"/>
                <w:szCs w:val="16"/>
                <w:lang w:val="kk-KZ"/>
              </w:rPr>
              <w:t>3-</w:t>
            </w:r>
            <w:r w:rsidRPr="0088301F">
              <w:rPr>
                <w:rFonts w:ascii="Times New Roman" w:hAnsi="Times New Roman"/>
                <w:b/>
                <w:color w:val="1F3864" w:themeColor="accent5" w:themeShade="80"/>
                <w:sz w:val="16"/>
                <w:szCs w:val="16"/>
                <w:lang w:val="kk-KZ"/>
              </w:rPr>
              <w:br/>
              <w:t>сынып</w:t>
            </w:r>
            <w:r w:rsidRPr="0088301F">
              <w:rPr>
                <w:rFonts w:ascii="Times New Roman" w:hAnsi="Times New Roman"/>
                <w:b/>
                <w:color w:val="1F3864" w:themeColor="accent5" w:themeShade="80"/>
                <w:sz w:val="16"/>
                <w:szCs w:val="16"/>
                <w:lang w:val="kk-KZ"/>
              </w:rPr>
              <w:br/>
              <w:t>(%)</w:t>
            </w:r>
          </w:p>
        </w:tc>
        <w:tc>
          <w:tcPr>
            <w:tcW w:w="560" w:type="dxa"/>
            <w:shd w:val="clear" w:color="auto" w:fill="auto"/>
          </w:tcPr>
          <w:p w:rsidR="00C4212E" w:rsidRPr="0088301F" w:rsidRDefault="00C4212E" w:rsidP="002B1375">
            <w:pPr>
              <w:spacing w:after="0" w:line="240" w:lineRule="auto"/>
              <w:jc w:val="both"/>
              <w:rPr>
                <w:rFonts w:ascii="Times New Roman" w:hAnsi="Times New Roman"/>
                <w:b/>
                <w:color w:val="1F3864" w:themeColor="accent5" w:themeShade="80"/>
                <w:sz w:val="16"/>
                <w:szCs w:val="16"/>
              </w:rPr>
            </w:pPr>
            <w:r w:rsidRPr="0088301F">
              <w:rPr>
                <w:rFonts w:ascii="Times New Roman" w:hAnsi="Times New Roman"/>
                <w:b/>
                <w:color w:val="1F3864" w:themeColor="accent5" w:themeShade="80"/>
                <w:sz w:val="16"/>
                <w:szCs w:val="16"/>
                <w:lang w:val="kk-KZ"/>
              </w:rPr>
              <w:t>4-</w:t>
            </w:r>
            <w:r w:rsidRPr="0088301F">
              <w:rPr>
                <w:rFonts w:ascii="Times New Roman" w:hAnsi="Times New Roman"/>
                <w:b/>
                <w:color w:val="1F3864" w:themeColor="accent5" w:themeShade="80"/>
                <w:sz w:val="16"/>
                <w:szCs w:val="16"/>
                <w:lang w:val="kk-KZ"/>
              </w:rPr>
              <w:br/>
              <w:t>сын</w:t>
            </w:r>
            <w:r w:rsidRPr="0088301F">
              <w:rPr>
                <w:rFonts w:ascii="Times New Roman" w:hAnsi="Times New Roman"/>
                <w:b/>
                <w:color w:val="1F3864" w:themeColor="accent5" w:themeShade="80"/>
                <w:sz w:val="16"/>
                <w:szCs w:val="16"/>
              </w:rPr>
              <w:t>ып</w:t>
            </w:r>
            <w:r w:rsidRPr="0088301F">
              <w:rPr>
                <w:rFonts w:ascii="Times New Roman" w:hAnsi="Times New Roman"/>
                <w:b/>
                <w:color w:val="1F3864" w:themeColor="accent5" w:themeShade="80"/>
                <w:sz w:val="16"/>
                <w:szCs w:val="16"/>
              </w:rPr>
              <w:br/>
              <w:t>(%)</w:t>
            </w:r>
          </w:p>
        </w:tc>
        <w:tc>
          <w:tcPr>
            <w:tcW w:w="563" w:type="dxa"/>
            <w:shd w:val="clear" w:color="auto" w:fill="auto"/>
          </w:tcPr>
          <w:p w:rsidR="00C4212E" w:rsidRPr="0088301F" w:rsidRDefault="00C4212E" w:rsidP="002B1375">
            <w:pPr>
              <w:spacing w:after="0" w:line="240" w:lineRule="auto"/>
              <w:jc w:val="both"/>
              <w:rPr>
                <w:rFonts w:ascii="Times New Roman" w:hAnsi="Times New Roman"/>
                <w:b/>
                <w:color w:val="1F3864" w:themeColor="accent5" w:themeShade="80"/>
                <w:sz w:val="16"/>
                <w:szCs w:val="16"/>
              </w:rPr>
            </w:pPr>
            <w:r w:rsidRPr="0088301F">
              <w:rPr>
                <w:rFonts w:ascii="Times New Roman" w:hAnsi="Times New Roman"/>
                <w:b/>
                <w:color w:val="1F3864" w:themeColor="accent5" w:themeShade="80"/>
                <w:sz w:val="16"/>
                <w:szCs w:val="16"/>
              </w:rPr>
              <w:t>жалпы</w:t>
            </w:r>
            <w:r w:rsidRPr="0088301F">
              <w:rPr>
                <w:rFonts w:ascii="Times New Roman" w:hAnsi="Times New Roman"/>
                <w:b/>
                <w:color w:val="1F3864" w:themeColor="accent5" w:themeShade="80"/>
                <w:sz w:val="16"/>
                <w:szCs w:val="16"/>
              </w:rPr>
              <w:br/>
              <w:t>мектеп</w:t>
            </w:r>
            <w:r w:rsidRPr="0088301F">
              <w:rPr>
                <w:rFonts w:ascii="Times New Roman" w:hAnsi="Times New Roman"/>
                <w:b/>
                <w:color w:val="1F3864" w:themeColor="accent5" w:themeShade="80"/>
                <w:sz w:val="16"/>
                <w:szCs w:val="16"/>
              </w:rPr>
              <w:br/>
              <w:t>(%)</w:t>
            </w:r>
          </w:p>
        </w:tc>
        <w:tc>
          <w:tcPr>
            <w:tcW w:w="562" w:type="dxa"/>
            <w:shd w:val="clear" w:color="auto" w:fill="auto"/>
          </w:tcPr>
          <w:p w:rsidR="00C4212E" w:rsidRPr="0088301F" w:rsidRDefault="00C4212E" w:rsidP="002B1375">
            <w:pPr>
              <w:spacing w:after="0" w:line="240" w:lineRule="auto"/>
              <w:jc w:val="both"/>
              <w:rPr>
                <w:rFonts w:ascii="Times New Roman" w:hAnsi="Times New Roman"/>
                <w:b/>
                <w:color w:val="1F3864" w:themeColor="accent5" w:themeShade="80"/>
                <w:sz w:val="16"/>
                <w:szCs w:val="16"/>
              </w:rPr>
            </w:pPr>
            <w:r w:rsidRPr="0088301F">
              <w:rPr>
                <w:rFonts w:ascii="Times New Roman" w:hAnsi="Times New Roman"/>
                <w:b/>
                <w:color w:val="1F3864" w:themeColor="accent5" w:themeShade="80"/>
                <w:sz w:val="16"/>
                <w:szCs w:val="16"/>
              </w:rPr>
              <w:t>2-</w:t>
            </w:r>
            <w:r w:rsidRPr="0088301F">
              <w:rPr>
                <w:rFonts w:ascii="Times New Roman" w:hAnsi="Times New Roman"/>
                <w:b/>
                <w:color w:val="1F3864" w:themeColor="accent5" w:themeShade="80"/>
                <w:sz w:val="16"/>
                <w:szCs w:val="16"/>
              </w:rPr>
              <w:br/>
              <w:t>сынып</w:t>
            </w:r>
            <w:r w:rsidRPr="0088301F">
              <w:rPr>
                <w:rFonts w:ascii="Times New Roman" w:hAnsi="Times New Roman"/>
                <w:b/>
                <w:color w:val="1F3864" w:themeColor="accent5" w:themeShade="80"/>
                <w:sz w:val="16"/>
                <w:szCs w:val="16"/>
              </w:rPr>
              <w:br/>
              <w:t>(%)</w:t>
            </w:r>
          </w:p>
        </w:tc>
        <w:tc>
          <w:tcPr>
            <w:tcW w:w="562" w:type="dxa"/>
            <w:shd w:val="clear" w:color="auto" w:fill="auto"/>
          </w:tcPr>
          <w:p w:rsidR="00C4212E" w:rsidRPr="0088301F" w:rsidRDefault="00C4212E" w:rsidP="002B1375">
            <w:pPr>
              <w:spacing w:after="0" w:line="240" w:lineRule="auto"/>
              <w:jc w:val="both"/>
              <w:rPr>
                <w:rFonts w:ascii="Times New Roman" w:hAnsi="Times New Roman"/>
                <w:b/>
                <w:color w:val="1F3864" w:themeColor="accent5" w:themeShade="80"/>
                <w:sz w:val="16"/>
                <w:szCs w:val="16"/>
              </w:rPr>
            </w:pPr>
            <w:r w:rsidRPr="0088301F">
              <w:rPr>
                <w:rFonts w:ascii="Times New Roman" w:hAnsi="Times New Roman"/>
                <w:b/>
                <w:color w:val="1F3864" w:themeColor="accent5" w:themeShade="80"/>
                <w:sz w:val="16"/>
                <w:szCs w:val="16"/>
              </w:rPr>
              <w:t>3-</w:t>
            </w:r>
            <w:r w:rsidRPr="0088301F">
              <w:rPr>
                <w:rFonts w:ascii="Times New Roman" w:hAnsi="Times New Roman"/>
                <w:b/>
                <w:color w:val="1F3864" w:themeColor="accent5" w:themeShade="80"/>
                <w:sz w:val="16"/>
                <w:szCs w:val="16"/>
              </w:rPr>
              <w:br/>
              <w:t>сынып</w:t>
            </w:r>
            <w:r w:rsidRPr="0088301F">
              <w:rPr>
                <w:rFonts w:ascii="Times New Roman" w:hAnsi="Times New Roman"/>
                <w:b/>
                <w:color w:val="1F3864" w:themeColor="accent5" w:themeShade="80"/>
                <w:sz w:val="16"/>
                <w:szCs w:val="16"/>
              </w:rPr>
              <w:br/>
              <w:t>(%)</w:t>
            </w:r>
          </w:p>
        </w:tc>
        <w:tc>
          <w:tcPr>
            <w:tcW w:w="533" w:type="dxa"/>
            <w:shd w:val="clear" w:color="auto" w:fill="auto"/>
          </w:tcPr>
          <w:p w:rsidR="00C4212E" w:rsidRPr="0088301F" w:rsidRDefault="00C4212E" w:rsidP="002B1375">
            <w:pPr>
              <w:spacing w:after="0" w:line="240" w:lineRule="auto"/>
              <w:jc w:val="both"/>
              <w:rPr>
                <w:rFonts w:ascii="Times New Roman" w:hAnsi="Times New Roman"/>
                <w:b/>
                <w:color w:val="1F3864" w:themeColor="accent5" w:themeShade="80"/>
                <w:sz w:val="16"/>
                <w:szCs w:val="16"/>
              </w:rPr>
            </w:pPr>
            <w:r w:rsidRPr="0088301F">
              <w:rPr>
                <w:rFonts w:ascii="Times New Roman" w:hAnsi="Times New Roman"/>
                <w:b/>
                <w:color w:val="1F3864" w:themeColor="accent5" w:themeShade="80"/>
                <w:sz w:val="16"/>
                <w:szCs w:val="16"/>
              </w:rPr>
              <w:t>4-</w:t>
            </w:r>
            <w:r w:rsidRPr="0088301F">
              <w:rPr>
                <w:rFonts w:ascii="Times New Roman" w:hAnsi="Times New Roman"/>
                <w:b/>
                <w:color w:val="1F3864" w:themeColor="accent5" w:themeShade="80"/>
                <w:sz w:val="16"/>
                <w:szCs w:val="16"/>
              </w:rPr>
              <w:br/>
              <w:t>сынып</w:t>
            </w:r>
            <w:r w:rsidRPr="0088301F">
              <w:rPr>
                <w:rFonts w:ascii="Times New Roman" w:hAnsi="Times New Roman"/>
                <w:b/>
                <w:color w:val="1F3864" w:themeColor="accent5" w:themeShade="80"/>
                <w:sz w:val="16"/>
                <w:szCs w:val="16"/>
              </w:rPr>
              <w:br/>
              <w:t>(%)</w:t>
            </w:r>
          </w:p>
        </w:tc>
        <w:tc>
          <w:tcPr>
            <w:tcW w:w="602" w:type="dxa"/>
            <w:shd w:val="clear" w:color="auto" w:fill="auto"/>
          </w:tcPr>
          <w:p w:rsidR="00C4212E" w:rsidRPr="0088301F" w:rsidRDefault="00C4212E" w:rsidP="002B1375">
            <w:pPr>
              <w:spacing w:after="0" w:line="240" w:lineRule="auto"/>
              <w:jc w:val="both"/>
              <w:rPr>
                <w:rFonts w:ascii="Times New Roman" w:hAnsi="Times New Roman"/>
                <w:b/>
                <w:color w:val="1F3864" w:themeColor="accent5" w:themeShade="80"/>
                <w:sz w:val="16"/>
                <w:szCs w:val="16"/>
              </w:rPr>
            </w:pPr>
            <w:r w:rsidRPr="0088301F">
              <w:rPr>
                <w:rFonts w:ascii="Times New Roman" w:hAnsi="Times New Roman"/>
                <w:b/>
                <w:color w:val="1F3864" w:themeColor="accent5" w:themeShade="80"/>
                <w:sz w:val="16"/>
                <w:szCs w:val="16"/>
              </w:rPr>
              <w:t>2-</w:t>
            </w:r>
            <w:r w:rsidRPr="0088301F">
              <w:rPr>
                <w:rFonts w:ascii="Times New Roman" w:hAnsi="Times New Roman"/>
                <w:b/>
                <w:color w:val="1F3864" w:themeColor="accent5" w:themeShade="80"/>
                <w:sz w:val="16"/>
                <w:szCs w:val="16"/>
              </w:rPr>
              <w:br/>
              <w:t>сынып</w:t>
            </w:r>
            <w:r w:rsidRPr="0088301F">
              <w:rPr>
                <w:rFonts w:ascii="Times New Roman" w:hAnsi="Times New Roman"/>
                <w:b/>
                <w:color w:val="1F3864" w:themeColor="accent5" w:themeShade="80"/>
                <w:sz w:val="16"/>
                <w:szCs w:val="16"/>
              </w:rPr>
              <w:br/>
              <w:t>(%)</w:t>
            </w:r>
          </w:p>
        </w:tc>
        <w:tc>
          <w:tcPr>
            <w:tcW w:w="564" w:type="dxa"/>
            <w:shd w:val="clear" w:color="auto" w:fill="auto"/>
          </w:tcPr>
          <w:p w:rsidR="00C4212E" w:rsidRPr="0088301F" w:rsidRDefault="00C4212E" w:rsidP="002B1375">
            <w:pPr>
              <w:spacing w:after="0" w:line="240" w:lineRule="auto"/>
              <w:jc w:val="both"/>
              <w:rPr>
                <w:rFonts w:ascii="Times New Roman" w:hAnsi="Times New Roman"/>
                <w:b/>
                <w:color w:val="1F3864" w:themeColor="accent5" w:themeShade="80"/>
                <w:sz w:val="16"/>
                <w:szCs w:val="16"/>
              </w:rPr>
            </w:pPr>
            <w:r w:rsidRPr="0088301F">
              <w:rPr>
                <w:rFonts w:ascii="Times New Roman" w:hAnsi="Times New Roman"/>
                <w:b/>
                <w:color w:val="1F3864" w:themeColor="accent5" w:themeShade="80"/>
                <w:sz w:val="16"/>
                <w:szCs w:val="16"/>
              </w:rPr>
              <w:t>3-</w:t>
            </w:r>
            <w:r w:rsidRPr="0088301F">
              <w:rPr>
                <w:rFonts w:ascii="Times New Roman" w:hAnsi="Times New Roman"/>
                <w:b/>
                <w:color w:val="1F3864" w:themeColor="accent5" w:themeShade="80"/>
                <w:sz w:val="16"/>
                <w:szCs w:val="16"/>
              </w:rPr>
              <w:br/>
              <w:t>сынып</w:t>
            </w:r>
            <w:r w:rsidRPr="0088301F">
              <w:rPr>
                <w:rFonts w:ascii="Times New Roman" w:hAnsi="Times New Roman"/>
                <w:b/>
                <w:color w:val="1F3864" w:themeColor="accent5" w:themeShade="80"/>
                <w:sz w:val="16"/>
                <w:szCs w:val="16"/>
              </w:rPr>
              <w:br/>
              <w:t>(%)</w:t>
            </w:r>
          </w:p>
        </w:tc>
        <w:tc>
          <w:tcPr>
            <w:tcW w:w="564" w:type="dxa"/>
            <w:shd w:val="clear" w:color="auto" w:fill="auto"/>
          </w:tcPr>
          <w:p w:rsidR="00C4212E" w:rsidRPr="0088301F" w:rsidRDefault="00C4212E" w:rsidP="002B1375">
            <w:pPr>
              <w:spacing w:after="0" w:line="240" w:lineRule="auto"/>
              <w:jc w:val="both"/>
              <w:rPr>
                <w:rFonts w:ascii="Times New Roman" w:hAnsi="Times New Roman"/>
                <w:b/>
                <w:color w:val="1F3864" w:themeColor="accent5" w:themeShade="80"/>
                <w:sz w:val="16"/>
                <w:szCs w:val="16"/>
              </w:rPr>
            </w:pPr>
            <w:r w:rsidRPr="0088301F">
              <w:rPr>
                <w:rFonts w:ascii="Times New Roman" w:hAnsi="Times New Roman"/>
                <w:b/>
                <w:color w:val="1F3864" w:themeColor="accent5" w:themeShade="80"/>
                <w:sz w:val="16"/>
                <w:szCs w:val="16"/>
              </w:rPr>
              <w:t>4-</w:t>
            </w:r>
            <w:r w:rsidRPr="0088301F">
              <w:rPr>
                <w:rFonts w:ascii="Times New Roman" w:hAnsi="Times New Roman"/>
                <w:b/>
                <w:color w:val="1F3864" w:themeColor="accent5" w:themeShade="80"/>
                <w:sz w:val="16"/>
                <w:szCs w:val="16"/>
              </w:rPr>
              <w:br/>
              <w:t>сынып</w:t>
            </w:r>
            <w:r w:rsidRPr="0088301F">
              <w:rPr>
                <w:rFonts w:ascii="Times New Roman" w:hAnsi="Times New Roman"/>
                <w:b/>
                <w:color w:val="1F3864" w:themeColor="accent5" w:themeShade="80"/>
                <w:sz w:val="16"/>
                <w:szCs w:val="16"/>
              </w:rPr>
              <w:br/>
              <w:t>(%)</w:t>
            </w:r>
          </w:p>
        </w:tc>
        <w:tc>
          <w:tcPr>
            <w:tcW w:w="564" w:type="dxa"/>
            <w:shd w:val="clear" w:color="auto" w:fill="auto"/>
          </w:tcPr>
          <w:p w:rsidR="00C4212E" w:rsidRPr="0088301F" w:rsidRDefault="00C4212E" w:rsidP="002B1375">
            <w:pPr>
              <w:spacing w:after="0" w:line="240" w:lineRule="auto"/>
              <w:jc w:val="both"/>
              <w:rPr>
                <w:rFonts w:ascii="Times New Roman" w:hAnsi="Times New Roman"/>
                <w:b/>
                <w:color w:val="1F3864" w:themeColor="accent5" w:themeShade="80"/>
                <w:sz w:val="16"/>
                <w:szCs w:val="16"/>
              </w:rPr>
            </w:pPr>
            <w:r w:rsidRPr="0088301F">
              <w:rPr>
                <w:rFonts w:ascii="Times New Roman" w:hAnsi="Times New Roman"/>
                <w:b/>
                <w:color w:val="1F3864" w:themeColor="accent5" w:themeShade="80"/>
                <w:sz w:val="16"/>
                <w:szCs w:val="16"/>
              </w:rPr>
              <w:t>жалпы</w:t>
            </w:r>
            <w:r w:rsidRPr="0088301F">
              <w:rPr>
                <w:rFonts w:ascii="Times New Roman" w:hAnsi="Times New Roman"/>
                <w:b/>
                <w:color w:val="1F3864" w:themeColor="accent5" w:themeShade="80"/>
                <w:sz w:val="16"/>
                <w:szCs w:val="16"/>
              </w:rPr>
              <w:br/>
              <w:t>мектеп</w:t>
            </w:r>
            <w:r w:rsidRPr="0088301F">
              <w:rPr>
                <w:rFonts w:ascii="Times New Roman" w:hAnsi="Times New Roman"/>
                <w:b/>
                <w:color w:val="1F3864" w:themeColor="accent5" w:themeShade="80"/>
                <w:sz w:val="16"/>
                <w:szCs w:val="16"/>
              </w:rPr>
              <w:br/>
              <w:t xml:space="preserve"> (%)</w:t>
            </w:r>
          </w:p>
        </w:tc>
        <w:tc>
          <w:tcPr>
            <w:tcW w:w="565" w:type="dxa"/>
            <w:shd w:val="clear" w:color="auto" w:fill="auto"/>
          </w:tcPr>
          <w:p w:rsidR="00C4212E" w:rsidRPr="0088301F" w:rsidRDefault="00C4212E" w:rsidP="002B1375">
            <w:pPr>
              <w:spacing w:after="0" w:line="240" w:lineRule="auto"/>
              <w:jc w:val="both"/>
              <w:rPr>
                <w:rFonts w:ascii="Times New Roman" w:hAnsi="Times New Roman"/>
                <w:b/>
                <w:color w:val="1F3864" w:themeColor="accent5" w:themeShade="80"/>
                <w:sz w:val="16"/>
                <w:szCs w:val="16"/>
              </w:rPr>
            </w:pPr>
            <w:r w:rsidRPr="0088301F">
              <w:rPr>
                <w:rFonts w:ascii="Times New Roman" w:hAnsi="Times New Roman"/>
                <w:b/>
                <w:color w:val="1F3864" w:themeColor="accent5" w:themeShade="80"/>
                <w:sz w:val="16"/>
                <w:szCs w:val="16"/>
              </w:rPr>
              <w:t>3-</w:t>
            </w:r>
            <w:r w:rsidRPr="0088301F">
              <w:rPr>
                <w:rFonts w:ascii="Times New Roman" w:hAnsi="Times New Roman"/>
                <w:b/>
                <w:color w:val="1F3864" w:themeColor="accent5" w:themeShade="80"/>
                <w:sz w:val="16"/>
                <w:szCs w:val="16"/>
              </w:rPr>
              <w:br/>
              <w:t>сынып</w:t>
            </w:r>
            <w:r w:rsidRPr="0088301F">
              <w:rPr>
                <w:rFonts w:ascii="Times New Roman" w:hAnsi="Times New Roman"/>
                <w:b/>
                <w:color w:val="1F3864" w:themeColor="accent5" w:themeShade="80"/>
                <w:sz w:val="16"/>
                <w:szCs w:val="16"/>
              </w:rPr>
              <w:br/>
              <w:t>(%)</w:t>
            </w:r>
          </w:p>
        </w:tc>
        <w:tc>
          <w:tcPr>
            <w:tcW w:w="564" w:type="dxa"/>
            <w:shd w:val="clear" w:color="auto" w:fill="auto"/>
          </w:tcPr>
          <w:p w:rsidR="00C4212E" w:rsidRPr="0088301F" w:rsidRDefault="00C4212E" w:rsidP="002B1375">
            <w:pPr>
              <w:spacing w:after="0" w:line="240" w:lineRule="auto"/>
              <w:jc w:val="both"/>
              <w:rPr>
                <w:rFonts w:ascii="Times New Roman" w:hAnsi="Times New Roman"/>
                <w:b/>
                <w:color w:val="1F3864" w:themeColor="accent5" w:themeShade="80"/>
                <w:sz w:val="16"/>
                <w:szCs w:val="16"/>
              </w:rPr>
            </w:pPr>
            <w:r w:rsidRPr="0088301F">
              <w:rPr>
                <w:rFonts w:ascii="Times New Roman" w:hAnsi="Times New Roman"/>
                <w:b/>
                <w:color w:val="1F3864" w:themeColor="accent5" w:themeShade="80"/>
                <w:sz w:val="16"/>
                <w:szCs w:val="16"/>
              </w:rPr>
              <w:t>4-</w:t>
            </w:r>
            <w:r w:rsidRPr="0088301F">
              <w:rPr>
                <w:rFonts w:ascii="Times New Roman" w:hAnsi="Times New Roman"/>
                <w:b/>
                <w:color w:val="1F3864" w:themeColor="accent5" w:themeShade="80"/>
                <w:sz w:val="16"/>
                <w:szCs w:val="16"/>
              </w:rPr>
              <w:br/>
              <w:t>сынып</w:t>
            </w:r>
            <w:r w:rsidRPr="0088301F">
              <w:rPr>
                <w:rFonts w:ascii="Times New Roman" w:hAnsi="Times New Roman"/>
                <w:b/>
                <w:color w:val="1F3864" w:themeColor="accent5" w:themeShade="80"/>
                <w:sz w:val="16"/>
                <w:szCs w:val="16"/>
              </w:rPr>
              <w:br/>
              <w:t>(%)</w:t>
            </w:r>
          </w:p>
        </w:tc>
        <w:tc>
          <w:tcPr>
            <w:tcW w:w="556" w:type="dxa"/>
            <w:shd w:val="clear" w:color="auto" w:fill="auto"/>
          </w:tcPr>
          <w:p w:rsidR="00C4212E" w:rsidRPr="0088301F" w:rsidRDefault="00C4212E" w:rsidP="002B1375">
            <w:pPr>
              <w:spacing w:after="0" w:line="240" w:lineRule="auto"/>
              <w:jc w:val="both"/>
              <w:rPr>
                <w:rFonts w:ascii="Times New Roman" w:hAnsi="Times New Roman"/>
                <w:b/>
                <w:color w:val="1F3864" w:themeColor="accent5" w:themeShade="80"/>
                <w:sz w:val="16"/>
                <w:szCs w:val="16"/>
              </w:rPr>
            </w:pPr>
          </w:p>
        </w:tc>
        <w:tc>
          <w:tcPr>
            <w:tcW w:w="571" w:type="dxa"/>
            <w:shd w:val="clear" w:color="auto" w:fill="auto"/>
          </w:tcPr>
          <w:p w:rsidR="00C4212E" w:rsidRPr="0088301F" w:rsidRDefault="00C4212E" w:rsidP="002B1375">
            <w:pPr>
              <w:spacing w:after="0" w:line="240" w:lineRule="auto"/>
              <w:jc w:val="both"/>
              <w:rPr>
                <w:rFonts w:ascii="Times New Roman" w:hAnsi="Times New Roman"/>
                <w:b/>
                <w:color w:val="1F3864" w:themeColor="accent5" w:themeShade="80"/>
                <w:sz w:val="16"/>
                <w:szCs w:val="16"/>
              </w:rPr>
            </w:pPr>
            <w:r w:rsidRPr="0088301F">
              <w:rPr>
                <w:rFonts w:ascii="Times New Roman" w:hAnsi="Times New Roman"/>
                <w:b/>
                <w:color w:val="1F3864" w:themeColor="accent5" w:themeShade="80"/>
                <w:sz w:val="16"/>
                <w:szCs w:val="16"/>
              </w:rPr>
              <w:t>2-</w:t>
            </w:r>
            <w:r w:rsidRPr="0088301F">
              <w:rPr>
                <w:rFonts w:ascii="Times New Roman" w:hAnsi="Times New Roman"/>
                <w:b/>
                <w:color w:val="1F3864" w:themeColor="accent5" w:themeShade="80"/>
                <w:sz w:val="16"/>
                <w:szCs w:val="16"/>
              </w:rPr>
              <w:br/>
              <w:t>сынып</w:t>
            </w:r>
            <w:r w:rsidRPr="0088301F">
              <w:rPr>
                <w:rFonts w:ascii="Times New Roman" w:hAnsi="Times New Roman"/>
                <w:b/>
                <w:color w:val="1F3864" w:themeColor="accent5" w:themeShade="80"/>
                <w:sz w:val="16"/>
                <w:szCs w:val="16"/>
              </w:rPr>
              <w:br/>
              <w:t>(%)</w:t>
            </w:r>
          </w:p>
        </w:tc>
        <w:tc>
          <w:tcPr>
            <w:tcW w:w="568" w:type="dxa"/>
            <w:shd w:val="clear" w:color="auto" w:fill="auto"/>
          </w:tcPr>
          <w:p w:rsidR="00C4212E" w:rsidRPr="0088301F" w:rsidRDefault="00C4212E" w:rsidP="002B1375">
            <w:pPr>
              <w:spacing w:after="0" w:line="240" w:lineRule="auto"/>
              <w:jc w:val="both"/>
              <w:rPr>
                <w:rFonts w:ascii="Times New Roman" w:hAnsi="Times New Roman"/>
                <w:b/>
                <w:color w:val="1F3864" w:themeColor="accent5" w:themeShade="80"/>
                <w:sz w:val="16"/>
                <w:szCs w:val="16"/>
              </w:rPr>
            </w:pPr>
            <w:r w:rsidRPr="0088301F">
              <w:rPr>
                <w:rFonts w:ascii="Times New Roman" w:hAnsi="Times New Roman"/>
                <w:b/>
                <w:color w:val="1F3864" w:themeColor="accent5" w:themeShade="80"/>
                <w:sz w:val="16"/>
                <w:szCs w:val="16"/>
              </w:rPr>
              <w:t>3-</w:t>
            </w:r>
            <w:r w:rsidRPr="0088301F">
              <w:rPr>
                <w:rFonts w:ascii="Times New Roman" w:hAnsi="Times New Roman"/>
                <w:b/>
                <w:color w:val="1F3864" w:themeColor="accent5" w:themeShade="80"/>
                <w:sz w:val="16"/>
                <w:szCs w:val="16"/>
              </w:rPr>
              <w:br/>
              <w:t>сынып</w:t>
            </w:r>
            <w:r w:rsidRPr="0088301F">
              <w:rPr>
                <w:rFonts w:ascii="Times New Roman" w:hAnsi="Times New Roman"/>
                <w:b/>
                <w:color w:val="1F3864" w:themeColor="accent5" w:themeShade="80"/>
                <w:sz w:val="16"/>
                <w:szCs w:val="16"/>
              </w:rPr>
              <w:br/>
              <w:t>(%)</w:t>
            </w:r>
          </w:p>
        </w:tc>
        <w:tc>
          <w:tcPr>
            <w:tcW w:w="567" w:type="dxa"/>
            <w:gridSpan w:val="2"/>
            <w:shd w:val="clear" w:color="auto" w:fill="auto"/>
          </w:tcPr>
          <w:p w:rsidR="00C4212E" w:rsidRPr="0088301F" w:rsidRDefault="00C4212E" w:rsidP="002B1375">
            <w:pPr>
              <w:spacing w:after="0" w:line="240" w:lineRule="auto"/>
              <w:jc w:val="both"/>
              <w:rPr>
                <w:rFonts w:ascii="Times New Roman" w:hAnsi="Times New Roman"/>
                <w:b/>
                <w:color w:val="1F3864" w:themeColor="accent5" w:themeShade="80"/>
                <w:sz w:val="16"/>
                <w:szCs w:val="16"/>
              </w:rPr>
            </w:pPr>
            <w:r w:rsidRPr="0088301F">
              <w:rPr>
                <w:rFonts w:ascii="Times New Roman" w:hAnsi="Times New Roman"/>
                <w:b/>
                <w:color w:val="1F3864" w:themeColor="accent5" w:themeShade="80"/>
                <w:sz w:val="16"/>
                <w:szCs w:val="16"/>
              </w:rPr>
              <w:t>4-</w:t>
            </w:r>
            <w:r w:rsidRPr="0088301F">
              <w:rPr>
                <w:rFonts w:ascii="Times New Roman" w:hAnsi="Times New Roman"/>
                <w:b/>
                <w:color w:val="1F3864" w:themeColor="accent5" w:themeShade="80"/>
                <w:sz w:val="16"/>
                <w:szCs w:val="16"/>
              </w:rPr>
              <w:br/>
              <w:t>сынып</w:t>
            </w:r>
            <w:r w:rsidRPr="0088301F">
              <w:rPr>
                <w:rFonts w:ascii="Times New Roman" w:hAnsi="Times New Roman"/>
                <w:b/>
                <w:color w:val="1F3864" w:themeColor="accent5" w:themeShade="80"/>
                <w:sz w:val="16"/>
                <w:szCs w:val="16"/>
              </w:rPr>
              <w:br/>
              <w:t>(%)</w:t>
            </w:r>
          </w:p>
        </w:tc>
        <w:tc>
          <w:tcPr>
            <w:tcW w:w="564" w:type="dxa"/>
            <w:shd w:val="clear" w:color="auto" w:fill="auto"/>
          </w:tcPr>
          <w:p w:rsidR="00C4212E" w:rsidRPr="0088301F" w:rsidRDefault="00C4212E" w:rsidP="002B1375">
            <w:pPr>
              <w:spacing w:after="0" w:line="240" w:lineRule="auto"/>
              <w:jc w:val="both"/>
              <w:rPr>
                <w:rFonts w:ascii="Times New Roman" w:hAnsi="Times New Roman"/>
                <w:b/>
                <w:color w:val="1F3864" w:themeColor="accent5" w:themeShade="80"/>
                <w:sz w:val="16"/>
                <w:szCs w:val="16"/>
              </w:rPr>
            </w:pPr>
            <w:r w:rsidRPr="0088301F">
              <w:rPr>
                <w:rFonts w:ascii="Times New Roman" w:hAnsi="Times New Roman"/>
                <w:b/>
                <w:color w:val="1F3864" w:themeColor="accent5" w:themeShade="80"/>
                <w:sz w:val="16"/>
                <w:szCs w:val="16"/>
              </w:rPr>
              <w:t>жалпы</w:t>
            </w:r>
            <w:r w:rsidRPr="0088301F">
              <w:rPr>
                <w:rFonts w:ascii="Times New Roman" w:hAnsi="Times New Roman"/>
                <w:b/>
                <w:color w:val="1F3864" w:themeColor="accent5" w:themeShade="80"/>
                <w:sz w:val="16"/>
                <w:szCs w:val="16"/>
              </w:rPr>
              <w:br/>
              <w:t>мектеп</w:t>
            </w:r>
            <w:r w:rsidRPr="0088301F">
              <w:rPr>
                <w:rFonts w:ascii="Times New Roman" w:hAnsi="Times New Roman"/>
                <w:b/>
                <w:color w:val="1F3864" w:themeColor="accent5" w:themeShade="80"/>
                <w:sz w:val="16"/>
                <w:szCs w:val="16"/>
              </w:rPr>
              <w:br/>
              <w:t>(%)</w:t>
            </w:r>
          </w:p>
        </w:tc>
        <w:tc>
          <w:tcPr>
            <w:tcW w:w="569" w:type="dxa"/>
            <w:shd w:val="clear" w:color="auto" w:fill="auto"/>
          </w:tcPr>
          <w:p w:rsidR="00C4212E" w:rsidRPr="0088301F" w:rsidRDefault="00C4212E" w:rsidP="002B1375">
            <w:pPr>
              <w:spacing w:after="0" w:line="240" w:lineRule="auto"/>
              <w:jc w:val="both"/>
              <w:rPr>
                <w:rFonts w:ascii="Times New Roman" w:hAnsi="Times New Roman"/>
                <w:b/>
                <w:color w:val="1F3864" w:themeColor="accent5" w:themeShade="80"/>
                <w:sz w:val="16"/>
                <w:szCs w:val="16"/>
              </w:rPr>
            </w:pPr>
            <w:r w:rsidRPr="0088301F">
              <w:rPr>
                <w:rFonts w:ascii="Times New Roman" w:hAnsi="Times New Roman"/>
                <w:b/>
                <w:color w:val="1F3864" w:themeColor="accent5" w:themeShade="80"/>
                <w:sz w:val="16"/>
                <w:szCs w:val="16"/>
              </w:rPr>
              <w:t>2-</w:t>
            </w:r>
            <w:r w:rsidRPr="0088301F">
              <w:rPr>
                <w:rFonts w:ascii="Times New Roman" w:hAnsi="Times New Roman"/>
                <w:b/>
                <w:color w:val="1F3864" w:themeColor="accent5" w:themeShade="80"/>
                <w:sz w:val="16"/>
                <w:szCs w:val="16"/>
              </w:rPr>
              <w:br/>
              <w:t>сынып</w:t>
            </w:r>
            <w:r w:rsidRPr="0088301F">
              <w:rPr>
                <w:rFonts w:ascii="Times New Roman" w:hAnsi="Times New Roman"/>
                <w:b/>
                <w:color w:val="1F3864" w:themeColor="accent5" w:themeShade="80"/>
                <w:sz w:val="16"/>
                <w:szCs w:val="16"/>
              </w:rPr>
              <w:br/>
              <w:t>(%)</w:t>
            </w:r>
          </w:p>
        </w:tc>
        <w:tc>
          <w:tcPr>
            <w:tcW w:w="567" w:type="dxa"/>
            <w:shd w:val="clear" w:color="auto" w:fill="auto"/>
          </w:tcPr>
          <w:p w:rsidR="00C4212E" w:rsidRPr="0088301F" w:rsidRDefault="00C4212E" w:rsidP="002B1375">
            <w:pPr>
              <w:spacing w:after="0" w:line="240" w:lineRule="auto"/>
              <w:jc w:val="both"/>
              <w:rPr>
                <w:rFonts w:ascii="Times New Roman" w:hAnsi="Times New Roman"/>
                <w:b/>
                <w:color w:val="1F3864" w:themeColor="accent5" w:themeShade="80"/>
                <w:sz w:val="16"/>
                <w:szCs w:val="16"/>
              </w:rPr>
            </w:pPr>
            <w:r w:rsidRPr="0088301F">
              <w:rPr>
                <w:rFonts w:ascii="Times New Roman" w:hAnsi="Times New Roman"/>
                <w:b/>
                <w:color w:val="1F3864" w:themeColor="accent5" w:themeShade="80"/>
                <w:sz w:val="16"/>
                <w:szCs w:val="16"/>
              </w:rPr>
              <w:t>3-</w:t>
            </w:r>
            <w:r w:rsidRPr="0088301F">
              <w:rPr>
                <w:rFonts w:ascii="Times New Roman" w:hAnsi="Times New Roman"/>
                <w:b/>
                <w:color w:val="1F3864" w:themeColor="accent5" w:themeShade="80"/>
                <w:sz w:val="16"/>
                <w:szCs w:val="16"/>
              </w:rPr>
              <w:br/>
              <w:t>сынып</w:t>
            </w:r>
            <w:r w:rsidRPr="0088301F">
              <w:rPr>
                <w:rFonts w:ascii="Times New Roman" w:hAnsi="Times New Roman"/>
                <w:b/>
                <w:color w:val="1F3864" w:themeColor="accent5" w:themeShade="80"/>
                <w:sz w:val="16"/>
                <w:szCs w:val="16"/>
              </w:rPr>
              <w:br/>
              <w:t>(%)</w:t>
            </w:r>
          </w:p>
        </w:tc>
        <w:tc>
          <w:tcPr>
            <w:tcW w:w="570" w:type="dxa"/>
            <w:shd w:val="clear" w:color="auto" w:fill="auto"/>
          </w:tcPr>
          <w:p w:rsidR="00C4212E" w:rsidRPr="0088301F" w:rsidRDefault="00C4212E" w:rsidP="002B1375">
            <w:pPr>
              <w:spacing w:after="0" w:line="240" w:lineRule="auto"/>
              <w:jc w:val="both"/>
              <w:rPr>
                <w:rFonts w:ascii="Times New Roman" w:hAnsi="Times New Roman"/>
                <w:b/>
                <w:color w:val="1F3864" w:themeColor="accent5" w:themeShade="80"/>
                <w:sz w:val="16"/>
                <w:szCs w:val="16"/>
              </w:rPr>
            </w:pPr>
            <w:r w:rsidRPr="0088301F">
              <w:rPr>
                <w:rFonts w:ascii="Times New Roman" w:hAnsi="Times New Roman"/>
                <w:b/>
                <w:color w:val="1F3864" w:themeColor="accent5" w:themeShade="80"/>
                <w:sz w:val="16"/>
                <w:szCs w:val="16"/>
              </w:rPr>
              <w:t>4-</w:t>
            </w:r>
            <w:r w:rsidRPr="0088301F">
              <w:rPr>
                <w:rFonts w:ascii="Times New Roman" w:hAnsi="Times New Roman"/>
                <w:b/>
                <w:color w:val="1F3864" w:themeColor="accent5" w:themeShade="80"/>
                <w:sz w:val="16"/>
                <w:szCs w:val="16"/>
              </w:rPr>
              <w:br/>
              <w:t>сынып</w:t>
            </w:r>
            <w:r w:rsidRPr="0088301F">
              <w:rPr>
                <w:rFonts w:ascii="Times New Roman" w:hAnsi="Times New Roman"/>
                <w:b/>
                <w:color w:val="1F3864" w:themeColor="accent5" w:themeShade="80"/>
                <w:sz w:val="16"/>
                <w:szCs w:val="16"/>
              </w:rPr>
              <w:br/>
              <w:t>(%)</w:t>
            </w:r>
          </w:p>
        </w:tc>
        <w:tc>
          <w:tcPr>
            <w:tcW w:w="710" w:type="dxa"/>
            <w:shd w:val="clear" w:color="auto" w:fill="auto"/>
          </w:tcPr>
          <w:p w:rsidR="00C4212E" w:rsidRPr="0088301F" w:rsidRDefault="00C4212E" w:rsidP="00C4212E">
            <w:pPr>
              <w:spacing w:after="0" w:line="240" w:lineRule="auto"/>
              <w:ind w:right="-110"/>
              <w:jc w:val="both"/>
              <w:rPr>
                <w:rFonts w:ascii="Times New Roman" w:hAnsi="Times New Roman"/>
                <w:b/>
                <w:color w:val="1F3864" w:themeColor="accent5" w:themeShade="80"/>
                <w:sz w:val="16"/>
                <w:szCs w:val="16"/>
              </w:rPr>
            </w:pPr>
            <w:r w:rsidRPr="0088301F">
              <w:rPr>
                <w:rFonts w:ascii="Times New Roman" w:hAnsi="Times New Roman"/>
                <w:b/>
                <w:color w:val="1F3864" w:themeColor="accent5" w:themeShade="80"/>
                <w:sz w:val="16"/>
                <w:szCs w:val="16"/>
              </w:rPr>
              <w:t>жалпы</w:t>
            </w:r>
            <w:r w:rsidRPr="0088301F">
              <w:rPr>
                <w:rFonts w:ascii="Times New Roman" w:hAnsi="Times New Roman"/>
                <w:b/>
                <w:color w:val="1F3864" w:themeColor="accent5" w:themeShade="80"/>
                <w:sz w:val="16"/>
                <w:szCs w:val="16"/>
              </w:rPr>
              <w:br/>
              <w:t>мектеп</w:t>
            </w:r>
            <w:r w:rsidRPr="0088301F">
              <w:rPr>
                <w:rFonts w:ascii="Times New Roman" w:hAnsi="Times New Roman"/>
                <w:b/>
                <w:color w:val="1F3864" w:themeColor="accent5" w:themeShade="80"/>
                <w:sz w:val="16"/>
                <w:szCs w:val="16"/>
              </w:rPr>
              <w:br/>
              <w:t>(%)</w:t>
            </w:r>
          </w:p>
        </w:tc>
        <w:tc>
          <w:tcPr>
            <w:tcW w:w="565" w:type="dxa"/>
            <w:tcBorders>
              <w:bottom w:val="single" w:sz="4" w:space="0" w:color="auto"/>
            </w:tcBorders>
            <w:shd w:val="clear" w:color="auto" w:fill="auto"/>
          </w:tcPr>
          <w:p w:rsidR="00C4212E" w:rsidRPr="0088301F" w:rsidRDefault="00C4212E" w:rsidP="002B1375">
            <w:pPr>
              <w:spacing w:after="0" w:line="240" w:lineRule="auto"/>
              <w:jc w:val="both"/>
              <w:rPr>
                <w:rFonts w:ascii="Times New Roman" w:hAnsi="Times New Roman"/>
                <w:b/>
                <w:color w:val="1F3864" w:themeColor="accent5" w:themeShade="80"/>
                <w:sz w:val="16"/>
                <w:szCs w:val="16"/>
              </w:rPr>
            </w:pPr>
            <w:r w:rsidRPr="0088301F">
              <w:rPr>
                <w:rFonts w:ascii="Times New Roman" w:hAnsi="Times New Roman"/>
                <w:b/>
                <w:color w:val="1F3864" w:themeColor="accent5" w:themeShade="80"/>
                <w:sz w:val="16"/>
                <w:szCs w:val="16"/>
              </w:rPr>
              <w:t>2-</w:t>
            </w:r>
            <w:r w:rsidRPr="0088301F">
              <w:rPr>
                <w:rFonts w:ascii="Times New Roman" w:hAnsi="Times New Roman"/>
                <w:b/>
                <w:color w:val="1F3864" w:themeColor="accent5" w:themeShade="80"/>
                <w:sz w:val="16"/>
                <w:szCs w:val="16"/>
              </w:rPr>
              <w:br/>
              <w:t>сынып</w:t>
            </w:r>
            <w:r w:rsidRPr="0088301F">
              <w:rPr>
                <w:rFonts w:ascii="Times New Roman" w:hAnsi="Times New Roman"/>
                <w:b/>
                <w:color w:val="1F3864" w:themeColor="accent5" w:themeShade="80"/>
                <w:sz w:val="16"/>
                <w:szCs w:val="16"/>
              </w:rPr>
              <w:br/>
              <w:t>(%)</w:t>
            </w:r>
          </w:p>
        </w:tc>
        <w:tc>
          <w:tcPr>
            <w:tcW w:w="545" w:type="dxa"/>
            <w:shd w:val="clear" w:color="auto" w:fill="auto"/>
          </w:tcPr>
          <w:p w:rsidR="00C4212E" w:rsidRPr="0088301F" w:rsidRDefault="00C4212E" w:rsidP="002B1375">
            <w:pPr>
              <w:spacing w:after="0" w:line="240" w:lineRule="auto"/>
              <w:jc w:val="both"/>
              <w:rPr>
                <w:rFonts w:ascii="Times New Roman" w:hAnsi="Times New Roman"/>
                <w:b/>
                <w:color w:val="1F3864" w:themeColor="accent5" w:themeShade="80"/>
                <w:sz w:val="16"/>
                <w:szCs w:val="16"/>
              </w:rPr>
            </w:pPr>
            <w:r w:rsidRPr="0088301F">
              <w:rPr>
                <w:rFonts w:ascii="Times New Roman" w:hAnsi="Times New Roman"/>
                <w:b/>
                <w:color w:val="1F3864" w:themeColor="accent5" w:themeShade="80"/>
                <w:sz w:val="16"/>
                <w:szCs w:val="16"/>
              </w:rPr>
              <w:t>3-</w:t>
            </w:r>
            <w:r w:rsidRPr="0088301F">
              <w:rPr>
                <w:rFonts w:ascii="Times New Roman" w:hAnsi="Times New Roman"/>
                <w:b/>
                <w:color w:val="1F3864" w:themeColor="accent5" w:themeShade="80"/>
                <w:sz w:val="16"/>
                <w:szCs w:val="16"/>
              </w:rPr>
              <w:br/>
              <w:t>сынып</w:t>
            </w:r>
            <w:r w:rsidRPr="0088301F">
              <w:rPr>
                <w:rFonts w:ascii="Times New Roman" w:hAnsi="Times New Roman"/>
                <w:b/>
                <w:color w:val="1F3864" w:themeColor="accent5" w:themeShade="80"/>
                <w:sz w:val="16"/>
                <w:szCs w:val="16"/>
              </w:rPr>
              <w:br/>
              <w:t>(%)</w:t>
            </w:r>
          </w:p>
        </w:tc>
        <w:tc>
          <w:tcPr>
            <w:tcW w:w="560" w:type="dxa"/>
            <w:shd w:val="clear" w:color="auto" w:fill="auto"/>
          </w:tcPr>
          <w:p w:rsidR="00C4212E" w:rsidRPr="0088301F" w:rsidRDefault="00C4212E" w:rsidP="002B1375">
            <w:pPr>
              <w:spacing w:after="0" w:line="240" w:lineRule="auto"/>
              <w:jc w:val="both"/>
              <w:rPr>
                <w:rFonts w:ascii="Times New Roman" w:hAnsi="Times New Roman"/>
                <w:b/>
                <w:color w:val="1F3864" w:themeColor="accent5" w:themeShade="80"/>
                <w:sz w:val="16"/>
                <w:szCs w:val="16"/>
              </w:rPr>
            </w:pPr>
            <w:r w:rsidRPr="0088301F">
              <w:rPr>
                <w:rFonts w:ascii="Times New Roman" w:hAnsi="Times New Roman"/>
                <w:b/>
                <w:color w:val="1F3864" w:themeColor="accent5" w:themeShade="80"/>
                <w:sz w:val="16"/>
                <w:szCs w:val="16"/>
              </w:rPr>
              <w:t>4-</w:t>
            </w:r>
            <w:r w:rsidRPr="0088301F">
              <w:rPr>
                <w:rFonts w:ascii="Times New Roman" w:hAnsi="Times New Roman"/>
                <w:b/>
                <w:color w:val="1F3864" w:themeColor="accent5" w:themeShade="80"/>
                <w:sz w:val="16"/>
                <w:szCs w:val="16"/>
              </w:rPr>
              <w:br/>
              <w:t>сынып</w:t>
            </w:r>
            <w:r w:rsidRPr="0088301F">
              <w:rPr>
                <w:rFonts w:ascii="Times New Roman" w:hAnsi="Times New Roman"/>
                <w:b/>
                <w:color w:val="1F3864" w:themeColor="accent5" w:themeShade="80"/>
                <w:sz w:val="16"/>
                <w:szCs w:val="16"/>
              </w:rPr>
              <w:br/>
              <w:t>(%)</w:t>
            </w:r>
          </w:p>
        </w:tc>
        <w:tc>
          <w:tcPr>
            <w:tcW w:w="632" w:type="dxa"/>
            <w:shd w:val="clear" w:color="auto" w:fill="auto"/>
          </w:tcPr>
          <w:p w:rsidR="00C4212E" w:rsidRPr="0088301F" w:rsidRDefault="00C4212E" w:rsidP="00C4212E">
            <w:pPr>
              <w:spacing w:after="0" w:line="240" w:lineRule="auto"/>
              <w:jc w:val="both"/>
              <w:rPr>
                <w:rFonts w:ascii="Times New Roman" w:hAnsi="Times New Roman"/>
                <w:b/>
                <w:color w:val="1F3864" w:themeColor="accent5" w:themeShade="80"/>
                <w:sz w:val="16"/>
                <w:szCs w:val="16"/>
              </w:rPr>
            </w:pPr>
            <w:r w:rsidRPr="0088301F">
              <w:rPr>
                <w:rFonts w:ascii="Times New Roman" w:hAnsi="Times New Roman"/>
                <w:b/>
                <w:color w:val="1F3864" w:themeColor="accent5" w:themeShade="80"/>
                <w:sz w:val="16"/>
                <w:szCs w:val="16"/>
              </w:rPr>
              <w:t>жалпы</w:t>
            </w:r>
            <w:r w:rsidRPr="0088301F">
              <w:rPr>
                <w:rFonts w:ascii="Times New Roman" w:hAnsi="Times New Roman"/>
                <w:b/>
                <w:color w:val="1F3864" w:themeColor="accent5" w:themeShade="80"/>
                <w:sz w:val="16"/>
                <w:szCs w:val="16"/>
              </w:rPr>
              <w:br/>
              <w:t>мектеп</w:t>
            </w:r>
            <w:r w:rsidRPr="0088301F">
              <w:rPr>
                <w:rFonts w:ascii="Times New Roman" w:hAnsi="Times New Roman"/>
                <w:b/>
                <w:color w:val="1F3864" w:themeColor="accent5" w:themeShade="80"/>
                <w:sz w:val="16"/>
                <w:szCs w:val="16"/>
              </w:rPr>
              <w:br/>
              <w:t>(%)</w:t>
            </w:r>
          </w:p>
        </w:tc>
      </w:tr>
      <w:tr w:rsidR="00EF6503" w:rsidRPr="0088301F" w:rsidTr="00EF6503">
        <w:trPr>
          <w:trHeight w:val="138"/>
        </w:trPr>
        <w:tc>
          <w:tcPr>
            <w:tcW w:w="554" w:type="dxa"/>
            <w:shd w:val="clear" w:color="auto" w:fill="auto"/>
          </w:tcPr>
          <w:p w:rsidR="00C4212E" w:rsidRPr="0088301F" w:rsidRDefault="00C4212E" w:rsidP="002B1375">
            <w:pPr>
              <w:spacing w:after="0" w:line="240" w:lineRule="auto"/>
              <w:jc w:val="both"/>
              <w:rPr>
                <w:rFonts w:ascii="Times New Roman" w:hAnsi="Times New Roman"/>
                <w:b/>
                <w:color w:val="1F3864" w:themeColor="accent5" w:themeShade="80"/>
                <w:sz w:val="16"/>
                <w:szCs w:val="16"/>
              </w:rPr>
            </w:pPr>
            <w:r w:rsidRPr="0088301F">
              <w:rPr>
                <w:rFonts w:ascii="Times New Roman" w:hAnsi="Times New Roman"/>
                <w:b/>
                <w:color w:val="1F3864" w:themeColor="accent5" w:themeShade="80"/>
                <w:sz w:val="16"/>
                <w:szCs w:val="16"/>
              </w:rPr>
              <w:t>2023-2024</w:t>
            </w:r>
          </w:p>
        </w:tc>
        <w:tc>
          <w:tcPr>
            <w:tcW w:w="560" w:type="dxa"/>
            <w:shd w:val="clear" w:color="auto" w:fill="F4B083"/>
          </w:tcPr>
          <w:p w:rsidR="00C4212E" w:rsidRPr="0088301F" w:rsidRDefault="00C4212E" w:rsidP="002B1375">
            <w:pPr>
              <w:spacing w:after="0" w:line="240" w:lineRule="auto"/>
              <w:jc w:val="both"/>
              <w:rPr>
                <w:rFonts w:ascii="Times New Roman" w:hAnsi="Times New Roman"/>
                <w:b/>
                <w:color w:val="1F3864" w:themeColor="accent5" w:themeShade="80"/>
                <w:sz w:val="16"/>
                <w:szCs w:val="16"/>
              </w:rPr>
            </w:pPr>
            <w:r w:rsidRPr="0088301F">
              <w:rPr>
                <w:rFonts w:ascii="Times New Roman" w:hAnsi="Times New Roman"/>
                <w:b/>
                <w:color w:val="1F3864" w:themeColor="accent5" w:themeShade="80"/>
                <w:sz w:val="16"/>
                <w:szCs w:val="16"/>
              </w:rPr>
              <w:t>66,2</w:t>
            </w:r>
          </w:p>
        </w:tc>
        <w:tc>
          <w:tcPr>
            <w:tcW w:w="560" w:type="dxa"/>
            <w:shd w:val="clear" w:color="auto" w:fill="auto"/>
          </w:tcPr>
          <w:p w:rsidR="00C4212E" w:rsidRPr="0088301F" w:rsidRDefault="00C4212E" w:rsidP="002B1375">
            <w:pPr>
              <w:spacing w:after="0" w:line="240" w:lineRule="auto"/>
              <w:jc w:val="both"/>
              <w:rPr>
                <w:rFonts w:ascii="Times New Roman" w:hAnsi="Times New Roman"/>
                <w:b/>
                <w:color w:val="1F3864" w:themeColor="accent5" w:themeShade="80"/>
                <w:sz w:val="16"/>
                <w:szCs w:val="16"/>
              </w:rPr>
            </w:pPr>
          </w:p>
        </w:tc>
        <w:tc>
          <w:tcPr>
            <w:tcW w:w="560" w:type="dxa"/>
            <w:shd w:val="clear" w:color="auto" w:fill="auto"/>
          </w:tcPr>
          <w:p w:rsidR="00C4212E" w:rsidRPr="0088301F" w:rsidRDefault="00C4212E" w:rsidP="002B1375">
            <w:pPr>
              <w:spacing w:after="0" w:line="240" w:lineRule="auto"/>
              <w:jc w:val="both"/>
              <w:rPr>
                <w:rFonts w:ascii="Times New Roman" w:hAnsi="Times New Roman"/>
                <w:b/>
                <w:color w:val="1F3864" w:themeColor="accent5" w:themeShade="80"/>
                <w:sz w:val="16"/>
                <w:szCs w:val="16"/>
              </w:rPr>
            </w:pPr>
          </w:p>
        </w:tc>
        <w:tc>
          <w:tcPr>
            <w:tcW w:w="563" w:type="dxa"/>
            <w:shd w:val="clear" w:color="auto" w:fill="auto"/>
          </w:tcPr>
          <w:p w:rsidR="00C4212E" w:rsidRPr="0088301F" w:rsidRDefault="00C4212E" w:rsidP="002B1375">
            <w:pPr>
              <w:spacing w:after="0" w:line="240" w:lineRule="auto"/>
              <w:jc w:val="both"/>
              <w:rPr>
                <w:rFonts w:ascii="Times New Roman" w:hAnsi="Times New Roman"/>
                <w:b/>
                <w:color w:val="1F3864" w:themeColor="accent5" w:themeShade="80"/>
                <w:sz w:val="16"/>
                <w:szCs w:val="16"/>
              </w:rPr>
            </w:pPr>
          </w:p>
        </w:tc>
        <w:tc>
          <w:tcPr>
            <w:tcW w:w="562" w:type="dxa"/>
            <w:shd w:val="clear" w:color="auto" w:fill="C5E0B3"/>
          </w:tcPr>
          <w:p w:rsidR="00C4212E" w:rsidRPr="0088301F" w:rsidRDefault="00C4212E" w:rsidP="002B1375">
            <w:pPr>
              <w:spacing w:after="0" w:line="240" w:lineRule="auto"/>
              <w:jc w:val="both"/>
              <w:rPr>
                <w:rFonts w:ascii="Times New Roman" w:hAnsi="Times New Roman"/>
                <w:b/>
                <w:color w:val="1F3864" w:themeColor="accent5" w:themeShade="80"/>
                <w:sz w:val="16"/>
                <w:szCs w:val="16"/>
              </w:rPr>
            </w:pPr>
            <w:r w:rsidRPr="0088301F">
              <w:rPr>
                <w:rFonts w:ascii="Times New Roman" w:hAnsi="Times New Roman"/>
                <w:b/>
                <w:color w:val="1F3864" w:themeColor="accent5" w:themeShade="80"/>
                <w:sz w:val="16"/>
                <w:szCs w:val="16"/>
              </w:rPr>
              <w:t>72</w:t>
            </w:r>
          </w:p>
        </w:tc>
        <w:tc>
          <w:tcPr>
            <w:tcW w:w="562" w:type="dxa"/>
            <w:shd w:val="clear" w:color="auto" w:fill="auto"/>
          </w:tcPr>
          <w:p w:rsidR="00C4212E" w:rsidRPr="0088301F" w:rsidRDefault="00C4212E" w:rsidP="002B1375">
            <w:pPr>
              <w:spacing w:after="0" w:line="240" w:lineRule="auto"/>
              <w:jc w:val="both"/>
              <w:rPr>
                <w:rFonts w:ascii="Times New Roman" w:hAnsi="Times New Roman"/>
                <w:b/>
                <w:color w:val="1F3864" w:themeColor="accent5" w:themeShade="80"/>
                <w:sz w:val="16"/>
                <w:szCs w:val="16"/>
              </w:rPr>
            </w:pPr>
          </w:p>
        </w:tc>
        <w:tc>
          <w:tcPr>
            <w:tcW w:w="533" w:type="dxa"/>
            <w:shd w:val="clear" w:color="auto" w:fill="auto"/>
          </w:tcPr>
          <w:p w:rsidR="00C4212E" w:rsidRPr="0088301F" w:rsidRDefault="00C4212E" w:rsidP="002B1375">
            <w:pPr>
              <w:spacing w:after="0" w:line="240" w:lineRule="auto"/>
              <w:jc w:val="both"/>
              <w:rPr>
                <w:rFonts w:ascii="Times New Roman" w:hAnsi="Times New Roman"/>
                <w:b/>
                <w:color w:val="1F3864" w:themeColor="accent5" w:themeShade="80"/>
                <w:sz w:val="16"/>
                <w:szCs w:val="16"/>
              </w:rPr>
            </w:pPr>
          </w:p>
        </w:tc>
        <w:tc>
          <w:tcPr>
            <w:tcW w:w="602" w:type="dxa"/>
            <w:shd w:val="clear" w:color="auto" w:fill="E2EFD9"/>
          </w:tcPr>
          <w:p w:rsidR="00C4212E" w:rsidRPr="0088301F" w:rsidRDefault="00C4212E" w:rsidP="002B1375">
            <w:pPr>
              <w:spacing w:after="0" w:line="240" w:lineRule="auto"/>
              <w:jc w:val="both"/>
              <w:rPr>
                <w:rFonts w:ascii="Times New Roman" w:hAnsi="Times New Roman"/>
                <w:b/>
                <w:color w:val="1F3864" w:themeColor="accent5" w:themeShade="80"/>
                <w:sz w:val="16"/>
                <w:szCs w:val="16"/>
              </w:rPr>
            </w:pPr>
            <w:r w:rsidRPr="0088301F">
              <w:rPr>
                <w:rFonts w:ascii="Times New Roman" w:hAnsi="Times New Roman"/>
                <w:b/>
                <w:color w:val="1F3864" w:themeColor="accent5" w:themeShade="80"/>
                <w:sz w:val="16"/>
                <w:szCs w:val="16"/>
              </w:rPr>
              <w:t>76,9</w:t>
            </w:r>
          </w:p>
        </w:tc>
        <w:tc>
          <w:tcPr>
            <w:tcW w:w="564" w:type="dxa"/>
            <w:shd w:val="clear" w:color="auto" w:fill="auto"/>
          </w:tcPr>
          <w:p w:rsidR="00C4212E" w:rsidRPr="0088301F" w:rsidRDefault="00C4212E" w:rsidP="002B1375">
            <w:pPr>
              <w:spacing w:after="0" w:line="240" w:lineRule="auto"/>
              <w:jc w:val="both"/>
              <w:rPr>
                <w:rFonts w:ascii="Times New Roman" w:hAnsi="Times New Roman"/>
                <w:b/>
                <w:color w:val="1F3864" w:themeColor="accent5" w:themeShade="80"/>
                <w:sz w:val="16"/>
                <w:szCs w:val="16"/>
              </w:rPr>
            </w:pPr>
          </w:p>
        </w:tc>
        <w:tc>
          <w:tcPr>
            <w:tcW w:w="564" w:type="dxa"/>
            <w:shd w:val="clear" w:color="auto" w:fill="auto"/>
          </w:tcPr>
          <w:p w:rsidR="00C4212E" w:rsidRPr="0088301F" w:rsidRDefault="00C4212E" w:rsidP="002B1375">
            <w:pPr>
              <w:spacing w:after="0" w:line="240" w:lineRule="auto"/>
              <w:jc w:val="both"/>
              <w:rPr>
                <w:rFonts w:ascii="Times New Roman" w:hAnsi="Times New Roman"/>
                <w:b/>
                <w:color w:val="1F3864" w:themeColor="accent5" w:themeShade="80"/>
                <w:sz w:val="16"/>
                <w:szCs w:val="16"/>
              </w:rPr>
            </w:pPr>
          </w:p>
        </w:tc>
        <w:tc>
          <w:tcPr>
            <w:tcW w:w="564" w:type="dxa"/>
            <w:shd w:val="clear" w:color="auto" w:fill="auto"/>
          </w:tcPr>
          <w:p w:rsidR="00C4212E" w:rsidRPr="0088301F" w:rsidRDefault="00C4212E" w:rsidP="002B1375">
            <w:pPr>
              <w:spacing w:after="0" w:line="240" w:lineRule="auto"/>
              <w:jc w:val="both"/>
              <w:rPr>
                <w:rFonts w:ascii="Times New Roman" w:hAnsi="Times New Roman"/>
                <w:b/>
                <w:color w:val="1F3864" w:themeColor="accent5" w:themeShade="80"/>
                <w:sz w:val="16"/>
                <w:szCs w:val="16"/>
              </w:rPr>
            </w:pPr>
          </w:p>
        </w:tc>
        <w:tc>
          <w:tcPr>
            <w:tcW w:w="565" w:type="dxa"/>
            <w:shd w:val="clear" w:color="auto" w:fill="auto"/>
          </w:tcPr>
          <w:p w:rsidR="00C4212E" w:rsidRPr="0088301F" w:rsidRDefault="00C4212E" w:rsidP="002B1375">
            <w:pPr>
              <w:spacing w:after="0" w:line="240" w:lineRule="auto"/>
              <w:jc w:val="both"/>
              <w:rPr>
                <w:rFonts w:ascii="Times New Roman" w:hAnsi="Times New Roman"/>
                <w:b/>
                <w:color w:val="1F3864" w:themeColor="accent5" w:themeShade="80"/>
                <w:sz w:val="16"/>
                <w:szCs w:val="16"/>
              </w:rPr>
            </w:pPr>
          </w:p>
        </w:tc>
        <w:tc>
          <w:tcPr>
            <w:tcW w:w="564" w:type="dxa"/>
            <w:shd w:val="clear" w:color="auto" w:fill="auto"/>
          </w:tcPr>
          <w:p w:rsidR="00C4212E" w:rsidRPr="0088301F" w:rsidRDefault="00C4212E" w:rsidP="002B1375">
            <w:pPr>
              <w:spacing w:after="0" w:line="240" w:lineRule="auto"/>
              <w:jc w:val="both"/>
              <w:rPr>
                <w:rFonts w:ascii="Times New Roman" w:hAnsi="Times New Roman"/>
                <w:b/>
                <w:color w:val="1F3864" w:themeColor="accent5" w:themeShade="80"/>
                <w:sz w:val="16"/>
                <w:szCs w:val="16"/>
              </w:rPr>
            </w:pPr>
          </w:p>
        </w:tc>
        <w:tc>
          <w:tcPr>
            <w:tcW w:w="556" w:type="dxa"/>
            <w:shd w:val="clear" w:color="auto" w:fill="auto"/>
          </w:tcPr>
          <w:p w:rsidR="00C4212E" w:rsidRPr="0088301F" w:rsidRDefault="00C4212E" w:rsidP="002B1375">
            <w:pPr>
              <w:spacing w:after="0" w:line="240" w:lineRule="auto"/>
              <w:jc w:val="both"/>
              <w:rPr>
                <w:rFonts w:ascii="Times New Roman" w:hAnsi="Times New Roman"/>
                <w:b/>
                <w:color w:val="1F3864" w:themeColor="accent5" w:themeShade="80"/>
                <w:sz w:val="16"/>
                <w:szCs w:val="16"/>
              </w:rPr>
            </w:pPr>
          </w:p>
        </w:tc>
        <w:tc>
          <w:tcPr>
            <w:tcW w:w="571" w:type="dxa"/>
            <w:shd w:val="clear" w:color="auto" w:fill="F7CAAC"/>
          </w:tcPr>
          <w:p w:rsidR="00C4212E" w:rsidRPr="0088301F" w:rsidRDefault="00C4212E" w:rsidP="002B1375">
            <w:pPr>
              <w:spacing w:after="0" w:line="240" w:lineRule="auto"/>
              <w:jc w:val="both"/>
              <w:rPr>
                <w:rFonts w:ascii="Times New Roman" w:hAnsi="Times New Roman"/>
                <w:b/>
                <w:color w:val="1F3864" w:themeColor="accent5" w:themeShade="80"/>
                <w:sz w:val="16"/>
                <w:szCs w:val="16"/>
              </w:rPr>
            </w:pPr>
            <w:r w:rsidRPr="0088301F">
              <w:rPr>
                <w:rFonts w:ascii="Times New Roman" w:hAnsi="Times New Roman"/>
                <w:b/>
                <w:color w:val="1F3864" w:themeColor="accent5" w:themeShade="80"/>
                <w:sz w:val="16"/>
                <w:szCs w:val="16"/>
              </w:rPr>
              <w:t>70,4</w:t>
            </w:r>
          </w:p>
        </w:tc>
        <w:tc>
          <w:tcPr>
            <w:tcW w:w="568" w:type="dxa"/>
            <w:shd w:val="clear" w:color="auto" w:fill="auto"/>
          </w:tcPr>
          <w:p w:rsidR="00C4212E" w:rsidRPr="0088301F" w:rsidRDefault="00C4212E" w:rsidP="002B1375">
            <w:pPr>
              <w:spacing w:after="0" w:line="240" w:lineRule="auto"/>
              <w:jc w:val="both"/>
              <w:rPr>
                <w:rFonts w:ascii="Times New Roman" w:hAnsi="Times New Roman"/>
                <w:b/>
                <w:color w:val="1F3864" w:themeColor="accent5" w:themeShade="80"/>
                <w:sz w:val="16"/>
                <w:szCs w:val="16"/>
              </w:rPr>
            </w:pPr>
          </w:p>
        </w:tc>
        <w:tc>
          <w:tcPr>
            <w:tcW w:w="548" w:type="dxa"/>
            <w:shd w:val="clear" w:color="auto" w:fill="auto"/>
          </w:tcPr>
          <w:p w:rsidR="00C4212E" w:rsidRPr="0088301F" w:rsidRDefault="00C4212E" w:rsidP="002B1375">
            <w:pPr>
              <w:spacing w:after="0" w:line="240" w:lineRule="auto"/>
              <w:jc w:val="both"/>
              <w:rPr>
                <w:rFonts w:ascii="Times New Roman" w:hAnsi="Times New Roman"/>
                <w:b/>
                <w:color w:val="1F3864" w:themeColor="accent5" w:themeShade="80"/>
                <w:sz w:val="16"/>
                <w:szCs w:val="16"/>
              </w:rPr>
            </w:pPr>
          </w:p>
        </w:tc>
        <w:tc>
          <w:tcPr>
            <w:tcW w:w="583" w:type="dxa"/>
            <w:gridSpan w:val="2"/>
            <w:shd w:val="clear" w:color="auto" w:fill="auto"/>
          </w:tcPr>
          <w:p w:rsidR="00C4212E" w:rsidRPr="0088301F" w:rsidRDefault="00C4212E" w:rsidP="002B1375">
            <w:pPr>
              <w:spacing w:after="0" w:line="240" w:lineRule="auto"/>
              <w:jc w:val="both"/>
              <w:rPr>
                <w:rFonts w:ascii="Times New Roman" w:hAnsi="Times New Roman"/>
                <w:b/>
                <w:color w:val="1F3864" w:themeColor="accent5" w:themeShade="80"/>
                <w:sz w:val="16"/>
                <w:szCs w:val="16"/>
              </w:rPr>
            </w:pPr>
          </w:p>
        </w:tc>
        <w:tc>
          <w:tcPr>
            <w:tcW w:w="569" w:type="dxa"/>
            <w:tcBorders>
              <w:bottom w:val="single" w:sz="4" w:space="0" w:color="auto"/>
            </w:tcBorders>
            <w:shd w:val="clear" w:color="auto" w:fill="9CC2E5"/>
          </w:tcPr>
          <w:p w:rsidR="00C4212E" w:rsidRPr="0088301F" w:rsidRDefault="00C4212E" w:rsidP="002B1375">
            <w:pPr>
              <w:spacing w:after="0" w:line="240" w:lineRule="auto"/>
              <w:jc w:val="both"/>
              <w:rPr>
                <w:rFonts w:ascii="Times New Roman" w:hAnsi="Times New Roman"/>
                <w:b/>
                <w:color w:val="1F3864" w:themeColor="accent5" w:themeShade="80"/>
                <w:sz w:val="16"/>
                <w:szCs w:val="16"/>
              </w:rPr>
            </w:pPr>
            <w:r w:rsidRPr="0088301F">
              <w:rPr>
                <w:rFonts w:ascii="Times New Roman" w:hAnsi="Times New Roman"/>
                <w:b/>
                <w:color w:val="1F3864" w:themeColor="accent5" w:themeShade="80"/>
                <w:sz w:val="16"/>
                <w:szCs w:val="16"/>
              </w:rPr>
              <w:t>74,6</w:t>
            </w:r>
          </w:p>
        </w:tc>
        <w:tc>
          <w:tcPr>
            <w:tcW w:w="567" w:type="dxa"/>
            <w:shd w:val="clear" w:color="auto" w:fill="auto"/>
          </w:tcPr>
          <w:p w:rsidR="00C4212E" w:rsidRPr="0088301F" w:rsidRDefault="00C4212E" w:rsidP="002B1375">
            <w:pPr>
              <w:spacing w:after="0" w:line="240" w:lineRule="auto"/>
              <w:jc w:val="both"/>
              <w:rPr>
                <w:rFonts w:ascii="Times New Roman" w:hAnsi="Times New Roman"/>
                <w:b/>
                <w:color w:val="1F3864" w:themeColor="accent5" w:themeShade="80"/>
                <w:sz w:val="16"/>
                <w:szCs w:val="16"/>
              </w:rPr>
            </w:pPr>
          </w:p>
        </w:tc>
        <w:tc>
          <w:tcPr>
            <w:tcW w:w="570" w:type="dxa"/>
            <w:shd w:val="clear" w:color="auto" w:fill="auto"/>
          </w:tcPr>
          <w:p w:rsidR="00C4212E" w:rsidRPr="0088301F" w:rsidRDefault="00C4212E" w:rsidP="002B1375">
            <w:pPr>
              <w:spacing w:after="0" w:line="240" w:lineRule="auto"/>
              <w:jc w:val="both"/>
              <w:rPr>
                <w:rFonts w:ascii="Times New Roman" w:hAnsi="Times New Roman"/>
                <w:b/>
                <w:color w:val="1F3864" w:themeColor="accent5" w:themeShade="80"/>
                <w:sz w:val="16"/>
                <w:szCs w:val="16"/>
              </w:rPr>
            </w:pPr>
          </w:p>
        </w:tc>
        <w:tc>
          <w:tcPr>
            <w:tcW w:w="710" w:type="dxa"/>
            <w:shd w:val="clear" w:color="auto" w:fill="auto"/>
          </w:tcPr>
          <w:p w:rsidR="00C4212E" w:rsidRPr="0088301F" w:rsidRDefault="00C4212E" w:rsidP="002B1375">
            <w:pPr>
              <w:spacing w:after="0" w:line="240" w:lineRule="auto"/>
              <w:jc w:val="both"/>
              <w:rPr>
                <w:rFonts w:ascii="Times New Roman" w:hAnsi="Times New Roman"/>
                <w:b/>
                <w:color w:val="1F3864" w:themeColor="accent5" w:themeShade="80"/>
                <w:sz w:val="16"/>
                <w:szCs w:val="16"/>
              </w:rPr>
            </w:pPr>
          </w:p>
        </w:tc>
        <w:tc>
          <w:tcPr>
            <w:tcW w:w="565" w:type="dxa"/>
            <w:tcBorders>
              <w:bottom w:val="nil"/>
            </w:tcBorders>
            <w:shd w:val="clear" w:color="auto" w:fill="F7CAAC"/>
          </w:tcPr>
          <w:p w:rsidR="00C4212E" w:rsidRPr="0088301F" w:rsidRDefault="00C4212E" w:rsidP="002B1375">
            <w:pPr>
              <w:spacing w:after="0" w:line="240" w:lineRule="auto"/>
              <w:jc w:val="both"/>
              <w:rPr>
                <w:rFonts w:ascii="Times New Roman" w:hAnsi="Times New Roman"/>
                <w:b/>
                <w:color w:val="1F3864" w:themeColor="accent5" w:themeShade="80"/>
                <w:sz w:val="16"/>
                <w:szCs w:val="16"/>
                <w:lang w:val="kk-KZ"/>
              </w:rPr>
            </w:pPr>
            <w:r w:rsidRPr="0088301F">
              <w:rPr>
                <w:rFonts w:ascii="Times New Roman" w:hAnsi="Times New Roman"/>
                <w:b/>
                <w:color w:val="1F3864" w:themeColor="accent5" w:themeShade="80"/>
                <w:sz w:val="16"/>
                <w:szCs w:val="16"/>
                <w:lang w:val="kk-KZ"/>
              </w:rPr>
              <w:t>72,5</w:t>
            </w:r>
          </w:p>
        </w:tc>
        <w:tc>
          <w:tcPr>
            <w:tcW w:w="545" w:type="dxa"/>
            <w:shd w:val="clear" w:color="auto" w:fill="auto"/>
          </w:tcPr>
          <w:p w:rsidR="00C4212E" w:rsidRPr="0088301F" w:rsidRDefault="00C4212E" w:rsidP="002B1375">
            <w:pPr>
              <w:spacing w:after="0" w:line="240" w:lineRule="auto"/>
              <w:jc w:val="both"/>
              <w:rPr>
                <w:rFonts w:ascii="Times New Roman" w:hAnsi="Times New Roman"/>
                <w:b/>
                <w:color w:val="1F3864" w:themeColor="accent5" w:themeShade="80"/>
                <w:sz w:val="16"/>
                <w:szCs w:val="16"/>
              </w:rPr>
            </w:pPr>
          </w:p>
        </w:tc>
        <w:tc>
          <w:tcPr>
            <w:tcW w:w="560" w:type="dxa"/>
            <w:shd w:val="clear" w:color="auto" w:fill="auto"/>
          </w:tcPr>
          <w:p w:rsidR="00C4212E" w:rsidRPr="0088301F" w:rsidRDefault="00C4212E" w:rsidP="002B1375">
            <w:pPr>
              <w:spacing w:after="0" w:line="240" w:lineRule="auto"/>
              <w:jc w:val="both"/>
              <w:rPr>
                <w:rFonts w:ascii="Times New Roman" w:hAnsi="Times New Roman"/>
                <w:b/>
                <w:color w:val="1F3864" w:themeColor="accent5" w:themeShade="80"/>
                <w:sz w:val="16"/>
                <w:szCs w:val="16"/>
              </w:rPr>
            </w:pPr>
          </w:p>
        </w:tc>
        <w:tc>
          <w:tcPr>
            <w:tcW w:w="632" w:type="dxa"/>
            <w:shd w:val="clear" w:color="auto" w:fill="auto"/>
          </w:tcPr>
          <w:p w:rsidR="00C4212E" w:rsidRPr="0088301F" w:rsidRDefault="00C4212E" w:rsidP="002B1375">
            <w:pPr>
              <w:spacing w:after="0" w:line="240" w:lineRule="auto"/>
              <w:jc w:val="both"/>
              <w:rPr>
                <w:rFonts w:ascii="Times New Roman" w:hAnsi="Times New Roman"/>
                <w:b/>
                <w:color w:val="1F3864" w:themeColor="accent5" w:themeShade="80"/>
                <w:sz w:val="16"/>
                <w:szCs w:val="16"/>
              </w:rPr>
            </w:pPr>
          </w:p>
        </w:tc>
      </w:tr>
      <w:tr w:rsidR="00EF6503" w:rsidRPr="0088301F" w:rsidTr="00EF6503">
        <w:trPr>
          <w:trHeight w:val="138"/>
        </w:trPr>
        <w:tc>
          <w:tcPr>
            <w:tcW w:w="554" w:type="dxa"/>
            <w:shd w:val="clear" w:color="auto" w:fill="auto"/>
          </w:tcPr>
          <w:p w:rsidR="00C4212E" w:rsidRPr="0088301F" w:rsidRDefault="00C4212E" w:rsidP="002B1375">
            <w:pPr>
              <w:spacing w:after="0" w:line="240" w:lineRule="auto"/>
              <w:jc w:val="both"/>
              <w:rPr>
                <w:rFonts w:ascii="Times New Roman" w:hAnsi="Times New Roman"/>
                <w:b/>
                <w:color w:val="1F3864" w:themeColor="accent5" w:themeShade="80"/>
                <w:sz w:val="16"/>
                <w:szCs w:val="16"/>
              </w:rPr>
            </w:pPr>
            <w:r w:rsidRPr="0088301F">
              <w:rPr>
                <w:rFonts w:ascii="Times New Roman" w:hAnsi="Times New Roman"/>
                <w:b/>
                <w:color w:val="1F3864" w:themeColor="accent5" w:themeShade="80"/>
                <w:sz w:val="16"/>
                <w:szCs w:val="16"/>
              </w:rPr>
              <w:t>2024-2025</w:t>
            </w:r>
          </w:p>
        </w:tc>
        <w:tc>
          <w:tcPr>
            <w:tcW w:w="560" w:type="dxa"/>
            <w:shd w:val="clear" w:color="auto" w:fill="D9E2F3"/>
          </w:tcPr>
          <w:p w:rsidR="00C4212E" w:rsidRPr="0088301F" w:rsidRDefault="00C4212E" w:rsidP="002B1375">
            <w:pPr>
              <w:spacing w:after="0" w:line="240" w:lineRule="auto"/>
              <w:jc w:val="both"/>
              <w:rPr>
                <w:rFonts w:ascii="Times New Roman" w:hAnsi="Times New Roman"/>
                <w:b/>
                <w:color w:val="1F3864" w:themeColor="accent5" w:themeShade="80"/>
                <w:sz w:val="16"/>
                <w:szCs w:val="16"/>
              </w:rPr>
            </w:pPr>
            <w:r w:rsidRPr="0088301F">
              <w:rPr>
                <w:rFonts w:ascii="Times New Roman" w:hAnsi="Times New Roman"/>
                <w:b/>
                <w:color w:val="1F3864" w:themeColor="accent5" w:themeShade="80"/>
                <w:sz w:val="16"/>
                <w:szCs w:val="16"/>
              </w:rPr>
              <w:t>72,3</w:t>
            </w:r>
          </w:p>
        </w:tc>
        <w:tc>
          <w:tcPr>
            <w:tcW w:w="560" w:type="dxa"/>
            <w:shd w:val="clear" w:color="auto" w:fill="F4B083"/>
          </w:tcPr>
          <w:p w:rsidR="00C4212E" w:rsidRPr="0088301F" w:rsidRDefault="00C4212E" w:rsidP="002B1375">
            <w:pPr>
              <w:spacing w:after="0" w:line="240" w:lineRule="auto"/>
              <w:jc w:val="both"/>
              <w:rPr>
                <w:rFonts w:ascii="Times New Roman" w:hAnsi="Times New Roman"/>
                <w:b/>
                <w:color w:val="1F3864" w:themeColor="accent5" w:themeShade="80"/>
                <w:sz w:val="16"/>
                <w:szCs w:val="16"/>
              </w:rPr>
            </w:pPr>
            <w:r w:rsidRPr="0088301F">
              <w:rPr>
                <w:rFonts w:ascii="Times New Roman" w:hAnsi="Times New Roman"/>
                <w:b/>
                <w:color w:val="1F3864" w:themeColor="accent5" w:themeShade="80"/>
                <w:sz w:val="16"/>
                <w:szCs w:val="16"/>
              </w:rPr>
              <w:t>69,6</w:t>
            </w:r>
          </w:p>
        </w:tc>
        <w:tc>
          <w:tcPr>
            <w:tcW w:w="560" w:type="dxa"/>
            <w:shd w:val="clear" w:color="auto" w:fill="auto"/>
          </w:tcPr>
          <w:p w:rsidR="00C4212E" w:rsidRPr="0088301F" w:rsidRDefault="00C4212E" w:rsidP="002B1375">
            <w:pPr>
              <w:spacing w:after="0" w:line="240" w:lineRule="auto"/>
              <w:jc w:val="both"/>
              <w:rPr>
                <w:rFonts w:ascii="Times New Roman" w:hAnsi="Times New Roman"/>
                <w:b/>
                <w:color w:val="1F3864" w:themeColor="accent5" w:themeShade="80"/>
                <w:sz w:val="16"/>
                <w:szCs w:val="16"/>
              </w:rPr>
            </w:pPr>
          </w:p>
        </w:tc>
        <w:tc>
          <w:tcPr>
            <w:tcW w:w="563" w:type="dxa"/>
            <w:shd w:val="clear" w:color="auto" w:fill="auto"/>
          </w:tcPr>
          <w:p w:rsidR="00C4212E" w:rsidRPr="0088301F" w:rsidRDefault="00C4212E" w:rsidP="002B1375">
            <w:pPr>
              <w:spacing w:after="0" w:line="240" w:lineRule="auto"/>
              <w:jc w:val="both"/>
              <w:rPr>
                <w:rFonts w:ascii="Times New Roman" w:hAnsi="Times New Roman"/>
                <w:b/>
                <w:color w:val="1F3864" w:themeColor="accent5" w:themeShade="80"/>
                <w:sz w:val="16"/>
                <w:szCs w:val="16"/>
              </w:rPr>
            </w:pPr>
          </w:p>
        </w:tc>
        <w:tc>
          <w:tcPr>
            <w:tcW w:w="562" w:type="dxa"/>
            <w:shd w:val="clear" w:color="auto" w:fill="F7CAAC"/>
          </w:tcPr>
          <w:p w:rsidR="00C4212E" w:rsidRPr="0088301F" w:rsidRDefault="00C4212E" w:rsidP="002B1375">
            <w:pPr>
              <w:spacing w:after="0" w:line="240" w:lineRule="auto"/>
              <w:jc w:val="both"/>
              <w:rPr>
                <w:rFonts w:ascii="Times New Roman" w:hAnsi="Times New Roman"/>
                <w:b/>
                <w:color w:val="1F3864" w:themeColor="accent5" w:themeShade="80"/>
                <w:sz w:val="16"/>
                <w:szCs w:val="16"/>
              </w:rPr>
            </w:pPr>
            <w:r w:rsidRPr="0088301F">
              <w:rPr>
                <w:rFonts w:ascii="Times New Roman" w:hAnsi="Times New Roman"/>
                <w:b/>
                <w:color w:val="1F3864" w:themeColor="accent5" w:themeShade="80"/>
                <w:sz w:val="16"/>
                <w:szCs w:val="16"/>
              </w:rPr>
              <w:t>71,4</w:t>
            </w:r>
          </w:p>
        </w:tc>
        <w:tc>
          <w:tcPr>
            <w:tcW w:w="562" w:type="dxa"/>
            <w:shd w:val="clear" w:color="auto" w:fill="C5E0B3"/>
          </w:tcPr>
          <w:p w:rsidR="00C4212E" w:rsidRPr="0088301F" w:rsidRDefault="00C4212E" w:rsidP="002B1375">
            <w:pPr>
              <w:spacing w:after="0" w:line="240" w:lineRule="auto"/>
              <w:jc w:val="both"/>
              <w:rPr>
                <w:rFonts w:ascii="Times New Roman" w:hAnsi="Times New Roman"/>
                <w:b/>
                <w:color w:val="1F3864" w:themeColor="accent5" w:themeShade="80"/>
                <w:sz w:val="16"/>
                <w:szCs w:val="16"/>
              </w:rPr>
            </w:pPr>
            <w:r w:rsidRPr="0088301F">
              <w:rPr>
                <w:rFonts w:ascii="Times New Roman" w:hAnsi="Times New Roman"/>
                <w:b/>
                <w:color w:val="1F3864" w:themeColor="accent5" w:themeShade="80"/>
                <w:sz w:val="16"/>
                <w:szCs w:val="16"/>
              </w:rPr>
              <w:t>69,5</w:t>
            </w:r>
          </w:p>
        </w:tc>
        <w:tc>
          <w:tcPr>
            <w:tcW w:w="533" w:type="dxa"/>
            <w:shd w:val="clear" w:color="auto" w:fill="auto"/>
          </w:tcPr>
          <w:p w:rsidR="00C4212E" w:rsidRPr="0088301F" w:rsidRDefault="00C4212E" w:rsidP="002B1375">
            <w:pPr>
              <w:spacing w:after="0" w:line="240" w:lineRule="auto"/>
              <w:jc w:val="both"/>
              <w:rPr>
                <w:rFonts w:ascii="Times New Roman" w:hAnsi="Times New Roman"/>
                <w:b/>
                <w:color w:val="1F3864" w:themeColor="accent5" w:themeShade="80"/>
                <w:sz w:val="16"/>
                <w:szCs w:val="16"/>
              </w:rPr>
            </w:pPr>
          </w:p>
        </w:tc>
        <w:tc>
          <w:tcPr>
            <w:tcW w:w="602" w:type="dxa"/>
            <w:shd w:val="clear" w:color="auto" w:fill="FFD966"/>
          </w:tcPr>
          <w:p w:rsidR="00C4212E" w:rsidRPr="0088301F" w:rsidRDefault="00C4212E" w:rsidP="002B1375">
            <w:pPr>
              <w:spacing w:after="0" w:line="240" w:lineRule="auto"/>
              <w:jc w:val="both"/>
              <w:rPr>
                <w:rFonts w:ascii="Times New Roman" w:hAnsi="Times New Roman"/>
                <w:b/>
                <w:color w:val="1F3864" w:themeColor="accent5" w:themeShade="80"/>
                <w:sz w:val="16"/>
                <w:szCs w:val="16"/>
              </w:rPr>
            </w:pPr>
            <w:r w:rsidRPr="0088301F">
              <w:rPr>
                <w:rFonts w:ascii="Times New Roman" w:hAnsi="Times New Roman"/>
                <w:b/>
                <w:color w:val="1F3864" w:themeColor="accent5" w:themeShade="80"/>
                <w:sz w:val="16"/>
                <w:szCs w:val="16"/>
              </w:rPr>
              <w:t>77,7</w:t>
            </w:r>
          </w:p>
        </w:tc>
        <w:tc>
          <w:tcPr>
            <w:tcW w:w="564" w:type="dxa"/>
            <w:shd w:val="clear" w:color="auto" w:fill="E2EFD9"/>
          </w:tcPr>
          <w:p w:rsidR="00C4212E" w:rsidRPr="0088301F" w:rsidRDefault="00C4212E" w:rsidP="002B1375">
            <w:pPr>
              <w:spacing w:after="0" w:line="240" w:lineRule="auto"/>
              <w:jc w:val="both"/>
              <w:rPr>
                <w:rFonts w:ascii="Times New Roman" w:hAnsi="Times New Roman"/>
                <w:b/>
                <w:color w:val="1F3864" w:themeColor="accent5" w:themeShade="80"/>
                <w:sz w:val="16"/>
                <w:szCs w:val="16"/>
              </w:rPr>
            </w:pPr>
            <w:r w:rsidRPr="0088301F">
              <w:rPr>
                <w:rFonts w:ascii="Times New Roman" w:hAnsi="Times New Roman"/>
                <w:b/>
                <w:color w:val="1F3864" w:themeColor="accent5" w:themeShade="80"/>
                <w:sz w:val="16"/>
                <w:szCs w:val="16"/>
              </w:rPr>
              <w:t>81,3</w:t>
            </w:r>
          </w:p>
        </w:tc>
        <w:tc>
          <w:tcPr>
            <w:tcW w:w="564" w:type="dxa"/>
            <w:shd w:val="clear" w:color="auto" w:fill="auto"/>
          </w:tcPr>
          <w:p w:rsidR="00C4212E" w:rsidRPr="0088301F" w:rsidRDefault="00C4212E" w:rsidP="002B1375">
            <w:pPr>
              <w:spacing w:after="0" w:line="240" w:lineRule="auto"/>
              <w:jc w:val="both"/>
              <w:rPr>
                <w:rFonts w:ascii="Times New Roman" w:hAnsi="Times New Roman"/>
                <w:b/>
                <w:color w:val="1F3864" w:themeColor="accent5" w:themeShade="80"/>
                <w:sz w:val="16"/>
                <w:szCs w:val="16"/>
              </w:rPr>
            </w:pPr>
          </w:p>
        </w:tc>
        <w:tc>
          <w:tcPr>
            <w:tcW w:w="564" w:type="dxa"/>
            <w:shd w:val="clear" w:color="auto" w:fill="auto"/>
          </w:tcPr>
          <w:p w:rsidR="00C4212E" w:rsidRPr="0088301F" w:rsidRDefault="00C4212E" w:rsidP="002B1375">
            <w:pPr>
              <w:spacing w:after="0" w:line="240" w:lineRule="auto"/>
              <w:jc w:val="both"/>
              <w:rPr>
                <w:rFonts w:ascii="Times New Roman" w:hAnsi="Times New Roman"/>
                <w:b/>
                <w:color w:val="1F3864" w:themeColor="accent5" w:themeShade="80"/>
                <w:sz w:val="16"/>
                <w:szCs w:val="16"/>
              </w:rPr>
            </w:pPr>
          </w:p>
        </w:tc>
        <w:tc>
          <w:tcPr>
            <w:tcW w:w="565" w:type="dxa"/>
            <w:shd w:val="clear" w:color="auto" w:fill="C5E0B3"/>
          </w:tcPr>
          <w:p w:rsidR="00C4212E" w:rsidRPr="0088301F" w:rsidRDefault="00C4212E" w:rsidP="002B1375">
            <w:pPr>
              <w:spacing w:after="0" w:line="240" w:lineRule="auto"/>
              <w:jc w:val="both"/>
              <w:rPr>
                <w:rFonts w:ascii="Times New Roman" w:hAnsi="Times New Roman"/>
                <w:b/>
                <w:color w:val="1F3864" w:themeColor="accent5" w:themeShade="80"/>
                <w:sz w:val="16"/>
                <w:szCs w:val="16"/>
              </w:rPr>
            </w:pPr>
            <w:r w:rsidRPr="0088301F">
              <w:rPr>
                <w:rFonts w:ascii="Times New Roman" w:hAnsi="Times New Roman"/>
                <w:b/>
                <w:color w:val="1F3864" w:themeColor="accent5" w:themeShade="80"/>
                <w:sz w:val="16"/>
                <w:szCs w:val="16"/>
              </w:rPr>
              <w:t>77,7</w:t>
            </w:r>
          </w:p>
        </w:tc>
        <w:tc>
          <w:tcPr>
            <w:tcW w:w="564" w:type="dxa"/>
            <w:shd w:val="clear" w:color="auto" w:fill="auto"/>
          </w:tcPr>
          <w:p w:rsidR="00C4212E" w:rsidRPr="0088301F" w:rsidRDefault="00C4212E" w:rsidP="002B1375">
            <w:pPr>
              <w:spacing w:after="0" w:line="240" w:lineRule="auto"/>
              <w:jc w:val="both"/>
              <w:rPr>
                <w:rFonts w:ascii="Times New Roman" w:hAnsi="Times New Roman"/>
                <w:b/>
                <w:color w:val="1F3864" w:themeColor="accent5" w:themeShade="80"/>
                <w:sz w:val="16"/>
                <w:szCs w:val="16"/>
              </w:rPr>
            </w:pPr>
          </w:p>
        </w:tc>
        <w:tc>
          <w:tcPr>
            <w:tcW w:w="556" w:type="dxa"/>
            <w:shd w:val="clear" w:color="auto" w:fill="auto"/>
          </w:tcPr>
          <w:p w:rsidR="00C4212E" w:rsidRPr="0088301F" w:rsidRDefault="00C4212E" w:rsidP="002B1375">
            <w:pPr>
              <w:spacing w:after="0" w:line="240" w:lineRule="auto"/>
              <w:jc w:val="both"/>
              <w:rPr>
                <w:rFonts w:ascii="Times New Roman" w:hAnsi="Times New Roman"/>
                <w:b/>
                <w:color w:val="1F3864" w:themeColor="accent5" w:themeShade="80"/>
                <w:sz w:val="16"/>
                <w:szCs w:val="16"/>
              </w:rPr>
            </w:pPr>
          </w:p>
        </w:tc>
        <w:tc>
          <w:tcPr>
            <w:tcW w:w="571" w:type="dxa"/>
            <w:shd w:val="clear" w:color="auto" w:fill="BDD6EE"/>
          </w:tcPr>
          <w:p w:rsidR="00C4212E" w:rsidRPr="0088301F" w:rsidRDefault="00C4212E" w:rsidP="002B1375">
            <w:pPr>
              <w:spacing w:after="0" w:line="240" w:lineRule="auto"/>
              <w:jc w:val="both"/>
              <w:rPr>
                <w:rFonts w:ascii="Times New Roman" w:hAnsi="Times New Roman"/>
                <w:b/>
                <w:color w:val="1F3864" w:themeColor="accent5" w:themeShade="80"/>
                <w:sz w:val="16"/>
                <w:szCs w:val="16"/>
              </w:rPr>
            </w:pPr>
            <w:r w:rsidRPr="0088301F">
              <w:rPr>
                <w:rFonts w:ascii="Times New Roman" w:hAnsi="Times New Roman"/>
                <w:b/>
                <w:color w:val="1F3864" w:themeColor="accent5" w:themeShade="80"/>
                <w:sz w:val="16"/>
                <w:szCs w:val="16"/>
              </w:rPr>
              <w:t>68,8</w:t>
            </w:r>
          </w:p>
        </w:tc>
        <w:tc>
          <w:tcPr>
            <w:tcW w:w="568" w:type="dxa"/>
            <w:shd w:val="clear" w:color="auto" w:fill="F7CAAC"/>
          </w:tcPr>
          <w:p w:rsidR="00C4212E" w:rsidRPr="0088301F" w:rsidRDefault="00C4212E" w:rsidP="002B1375">
            <w:pPr>
              <w:spacing w:after="0" w:line="240" w:lineRule="auto"/>
              <w:jc w:val="both"/>
              <w:rPr>
                <w:rFonts w:ascii="Times New Roman" w:hAnsi="Times New Roman"/>
                <w:b/>
                <w:color w:val="1F3864" w:themeColor="accent5" w:themeShade="80"/>
                <w:sz w:val="16"/>
                <w:szCs w:val="16"/>
              </w:rPr>
            </w:pPr>
            <w:r w:rsidRPr="0088301F">
              <w:rPr>
                <w:rFonts w:ascii="Times New Roman" w:hAnsi="Times New Roman"/>
                <w:b/>
                <w:color w:val="1F3864" w:themeColor="accent5" w:themeShade="80"/>
                <w:sz w:val="16"/>
                <w:szCs w:val="16"/>
              </w:rPr>
              <w:t>75,9</w:t>
            </w:r>
          </w:p>
        </w:tc>
        <w:tc>
          <w:tcPr>
            <w:tcW w:w="548" w:type="dxa"/>
            <w:shd w:val="clear" w:color="auto" w:fill="auto"/>
          </w:tcPr>
          <w:p w:rsidR="00C4212E" w:rsidRPr="0088301F" w:rsidRDefault="00C4212E" w:rsidP="002B1375">
            <w:pPr>
              <w:spacing w:after="0" w:line="240" w:lineRule="auto"/>
              <w:jc w:val="both"/>
              <w:rPr>
                <w:rFonts w:ascii="Times New Roman" w:hAnsi="Times New Roman"/>
                <w:b/>
                <w:color w:val="1F3864" w:themeColor="accent5" w:themeShade="80"/>
                <w:sz w:val="16"/>
                <w:szCs w:val="16"/>
              </w:rPr>
            </w:pPr>
          </w:p>
        </w:tc>
        <w:tc>
          <w:tcPr>
            <w:tcW w:w="583" w:type="dxa"/>
            <w:gridSpan w:val="2"/>
            <w:shd w:val="clear" w:color="auto" w:fill="auto"/>
          </w:tcPr>
          <w:p w:rsidR="00C4212E" w:rsidRPr="0088301F" w:rsidRDefault="00C4212E" w:rsidP="002B1375">
            <w:pPr>
              <w:spacing w:after="0" w:line="240" w:lineRule="auto"/>
              <w:jc w:val="both"/>
              <w:rPr>
                <w:rFonts w:ascii="Times New Roman" w:hAnsi="Times New Roman"/>
                <w:b/>
                <w:color w:val="1F3864" w:themeColor="accent5" w:themeShade="80"/>
                <w:sz w:val="16"/>
                <w:szCs w:val="16"/>
              </w:rPr>
            </w:pPr>
          </w:p>
        </w:tc>
        <w:tc>
          <w:tcPr>
            <w:tcW w:w="569" w:type="dxa"/>
            <w:tcBorders>
              <w:bottom w:val="nil"/>
            </w:tcBorders>
            <w:shd w:val="clear" w:color="auto" w:fill="A8D08D"/>
          </w:tcPr>
          <w:p w:rsidR="00C4212E" w:rsidRPr="0088301F" w:rsidRDefault="00C4212E" w:rsidP="002B1375">
            <w:pPr>
              <w:spacing w:after="0" w:line="240" w:lineRule="auto"/>
              <w:jc w:val="both"/>
              <w:rPr>
                <w:rFonts w:ascii="Times New Roman" w:hAnsi="Times New Roman"/>
                <w:b/>
                <w:color w:val="1F3864" w:themeColor="accent5" w:themeShade="80"/>
                <w:sz w:val="16"/>
                <w:szCs w:val="16"/>
              </w:rPr>
            </w:pPr>
            <w:r w:rsidRPr="0088301F">
              <w:rPr>
                <w:rFonts w:ascii="Times New Roman" w:hAnsi="Times New Roman"/>
                <w:b/>
                <w:color w:val="1F3864" w:themeColor="accent5" w:themeShade="80"/>
                <w:sz w:val="16"/>
                <w:szCs w:val="16"/>
              </w:rPr>
              <w:t>77,6</w:t>
            </w:r>
          </w:p>
        </w:tc>
        <w:tc>
          <w:tcPr>
            <w:tcW w:w="567" w:type="dxa"/>
            <w:shd w:val="clear" w:color="auto" w:fill="9CC2E5"/>
          </w:tcPr>
          <w:p w:rsidR="00C4212E" w:rsidRPr="0088301F" w:rsidRDefault="00C4212E" w:rsidP="002B1375">
            <w:pPr>
              <w:spacing w:after="0" w:line="240" w:lineRule="auto"/>
              <w:jc w:val="both"/>
              <w:rPr>
                <w:rFonts w:ascii="Times New Roman" w:hAnsi="Times New Roman"/>
                <w:b/>
                <w:color w:val="1F3864" w:themeColor="accent5" w:themeShade="80"/>
                <w:sz w:val="16"/>
                <w:szCs w:val="16"/>
              </w:rPr>
            </w:pPr>
            <w:r w:rsidRPr="0088301F">
              <w:rPr>
                <w:rFonts w:ascii="Times New Roman" w:hAnsi="Times New Roman"/>
                <w:b/>
                <w:color w:val="1F3864" w:themeColor="accent5" w:themeShade="80"/>
                <w:sz w:val="16"/>
                <w:szCs w:val="16"/>
              </w:rPr>
              <w:t>75,8</w:t>
            </w:r>
          </w:p>
        </w:tc>
        <w:tc>
          <w:tcPr>
            <w:tcW w:w="570" w:type="dxa"/>
            <w:shd w:val="clear" w:color="auto" w:fill="auto"/>
          </w:tcPr>
          <w:p w:rsidR="00C4212E" w:rsidRPr="0088301F" w:rsidRDefault="00C4212E" w:rsidP="002B1375">
            <w:pPr>
              <w:spacing w:after="0" w:line="240" w:lineRule="auto"/>
              <w:jc w:val="both"/>
              <w:rPr>
                <w:rFonts w:ascii="Times New Roman" w:hAnsi="Times New Roman"/>
                <w:b/>
                <w:color w:val="1F3864" w:themeColor="accent5" w:themeShade="80"/>
                <w:sz w:val="16"/>
                <w:szCs w:val="16"/>
              </w:rPr>
            </w:pPr>
          </w:p>
        </w:tc>
        <w:tc>
          <w:tcPr>
            <w:tcW w:w="710" w:type="dxa"/>
            <w:shd w:val="clear" w:color="auto" w:fill="auto"/>
          </w:tcPr>
          <w:p w:rsidR="00C4212E" w:rsidRPr="0088301F" w:rsidRDefault="00C4212E" w:rsidP="002B1375">
            <w:pPr>
              <w:spacing w:after="0" w:line="240" w:lineRule="auto"/>
              <w:jc w:val="both"/>
              <w:rPr>
                <w:rFonts w:ascii="Times New Roman" w:hAnsi="Times New Roman"/>
                <w:b/>
                <w:color w:val="1F3864" w:themeColor="accent5" w:themeShade="80"/>
                <w:sz w:val="16"/>
                <w:szCs w:val="16"/>
              </w:rPr>
            </w:pPr>
          </w:p>
        </w:tc>
        <w:tc>
          <w:tcPr>
            <w:tcW w:w="565" w:type="dxa"/>
            <w:tcBorders>
              <w:top w:val="nil"/>
            </w:tcBorders>
            <w:shd w:val="clear" w:color="auto" w:fill="DEEAF6"/>
          </w:tcPr>
          <w:p w:rsidR="00C4212E" w:rsidRPr="0088301F" w:rsidRDefault="00C4212E" w:rsidP="002B1375">
            <w:pPr>
              <w:spacing w:after="0" w:line="240" w:lineRule="auto"/>
              <w:jc w:val="both"/>
              <w:rPr>
                <w:rFonts w:ascii="Times New Roman" w:hAnsi="Times New Roman"/>
                <w:b/>
                <w:color w:val="1F3864" w:themeColor="accent5" w:themeShade="80"/>
                <w:sz w:val="16"/>
                <w:szCs w:val="16"/>
                <w:lang w:val="kk-KZ"/>
              </w:rPr>
            </w:pPr>
            <w:r w:rsidRPr="0088301F">
              <w:rPr>
                <w:rFonts w:ascii="Times New Roman" w:hAnsi="Times New Roman"/>
                <w:b/>
                <w:color w:val="1F3864" w:themeColor="accent5" w:themeShade="80"/>
                <w:sz w:val="16"/>
                <w:szCs w:val="16"/>
                <w:lang w:val="kk-KZ"/>
              </w:rPr>
              <w:t>78,5</w:t>
            </w:r>
          </w:p>
        </w:tc>
        <w:tc>
          <w:tcPr>
            <w:tcW w:w="545" w:type="dxa"/>
            <w:shd w:val="clear" w:color="auto" w:fill="F7CAAC"/>
          </w:tcPr>
          <w:p w:rsidR="00C4212E" w:rsidRPr="0088301F" w:rsidRDefault="00C4212E" w:rsidP="002B1375">
            <w:pPr>
              <w:spacing w:after="0" w:line="240" w:lineRule="auto"/>
              <w:jc w:val="both"/>
              <w:rPr>
                <w:rFonts w:ascii="Times New Roman" w:hAnsi="Times New Roman"/>
                <w:b/>
                <w:color w:val="1F3864" w:themeColor="accent5" w:themeShade="80"/>
                <w:sz w:val="16"/>
                <w:szCs w:val="16"/>
                <w:lang w:val="kk-KZ"/>
              </w:rPr>
            </w:pPr>
            <w:r w:rsidRPr="0088301F">
              <w:rPr>
                <w:rFonts w:ascii="Times New Roman" w:hAnsi="Times New Roman"/>
                <w:b/>
                <w:color w:val="1F3864" w:themeColor="accent5" w:themeShade="80"/>
                <w:sz w:val="16"/>
                <w:szCs w:val="16"/>
                <w:lang w:val="kk-KZ"/>
              </w:rPr>
              <w:t>74,9</w:t>
            </w:r>
          </w:p>
        </w:tc>
        <w:tc>
          <w:tcPr>
            <w:tcW w:w="560" w:type="dxa"/>
            <w:shd w:val="clear" w:color="auto" w:fill="auto"/>
          </w:tcPr>
          <w:p w:rsidR="00C4212E" w:rsidRPr="0088301F" w:rsidRDefault="00C4212E" w:rsidP="002B1375">
            <w:pPr>
              <w:spacing w:after="0" w:line="240" w:lineRule="auto"/>
              <w:jc w:val="both"/>
              <w:rPr>
                <w:rFonts w:ascii="Times New Roman" w:hAnsi="Times New Roman"/>
                <w:b/>
                <w:color w:val="1F3864" w:themeColor="accent5" w:themeShade="80"/>
                <w:sz w:val="16"/>
                <w:szCs w:val="16"/>
              </w:rPr>
            </w:pPr>
          </w:p>
        </w:tc>
        <w:tc>
          <w:tcPr>
            <w:tcW w:w="632" w:type="dxa"/>
            <w:shd w:val="clear" w:color="auto" w:fill="auto"/>
          </w:tcPr>
          <w:p w:rsidR="00C4212E" w:rsidRPr="0088301F" w:rsidRDefault="00C4212E" w:rsidP="002B1375">
            <w:pPr>
              <w:spacing w:after="0" w:line="240" w:lineRule="auto"/>
              <w:jc w:val="both"/>
              <w:rPr>
                <w:rFonts w:ascii="Times New Roman" w:hAnsi="Times New Roman"/>
                <w:b/>
                <w:color w:val="1F3864" w:themeColor="accent5" w:themeShade="80"/>
                <w:sz w:val="16"/>
                <w:szCs w:val="16"/>
              </w:rPr>
            </w:pPr>
          </w:p>
        </w:tc>
      </w:tr>
      <w:tr w:rsidR="00EF6503" w:rsidRPr="0088301F" w:rsidTr="00EF6503">
        <w:trPr>
          <w:trHeight w:val="138"/>
        </w:trPr>
        <w:tc>
          <w:tcPr>
            <w:tcW w:w="554" w:type="dxa"/>
            <w:shd w:val="clear" w:color="auto" w:fill="auto"/>
          </w:tcPr>
          <w:p w:rsidR="00C4212E" w:rsidRPr="0088301F" w:rsidRDefault="00C4212E" w:rsidP="002B1375">
            <w:pPr>
              <w:spacing w:after="0" w:line="240" w:lineRule="auto"/>
              <w:jc w:val="both"/>
              <w:rPr>
                <w:rFonts w:ascii="Times New Roman" w:hAnsi="Times New Roman"/>
                <w:b/>
                <w:color w:val="1F3864" w:themeColor="accent5" w:themeShade="80"/>
                <w:sz w:val="16"/>
                <w:szCs w:val="16"/>
              </w:rPr>
            </w:pPr>
            <w:r w:rsidRPr="0088301F">
              <w:rPr>
                <w:rFonts w:ascii="Times New Roman" w:hAnsi="Times New Roman"/>
                <w:b/>
                <w:color w:val="1F3864" w:themeColor="accent5" w:themeShade="80"/>
                <w:sz w:val="16"/>
                <w:szCs w:val="16"/>
              </w:rPr>
              <w:t>2025-2026</w:t>
            </w:r>
          </w:p>
        </w:tc>
        <w:tc>
          <w:tcPr>
            <w:tcW w:w="560" w:type="dxa"/>
            <w:shd w:val="clear" w:color="auto" w:fill="FFE599"/>
          </w:tcPr>
          <w:p w:rsidR="00C4212E" w:rsidRPr="0088301F" w:rsidRDefault="00C4212E" w:rsidP="002B1375">
            <w:pPr>
              <w:spacing w:after="0" w:line="240" w:lineRule="auto"/>
              <w:jc w:val="both"/>
              <w:rPr>
                <w:rFonts w:ascii="Times New Roman" w:hAnsi="Times New Roman"/>
                <w:b/>
                <w:color w:val="1F3864" w:themeColor="accent5" w:themeShade="80"/>
                <w:sz w:val="16"/>
                <w:szCs w:val="16"/>
              </w:rPr>
            </w:pPr>
            <w:r w:rsidRPr="0088301F">
              <w:rPr>
                <w:rFonts w:ascii="Times New Roman" w:hAnsi="Times New Roman"/>
                <w:b/>
                <w:color w:val="1F3864" w:themeColor="accent5" w:themeShade="80"/>
                <w:sz w:val="16"/>
                <w:szCs w:val="16"/>
              </w:rPr>
              <w:t>67,8</w:t>
            </w:r>
          </w:p>
        </w:tc>
        <w:tc>
          <w:tcPr>
            <w:tcW w:w="560" w:type="dxa"/>
            <w:shd w:val="clear" w:color="auto" w:fill="D9E2F3"/>
          </w:tcPr>
          <w:p w:rsidR="00C4212E" w:rsidRPr="0088301F" w:rsidRDefault="00C4212E" w:rsidP="002B1375">
            <w:pPr>
              <w:spacing w:after="0" w:line="240" w:lineRule="auto"/>
              <w:jc w:val="both"/>
              <w:rPr>
                <w:rFonts w:ascii="Times New Roman" w:hAnsi="Times New Roman"/>
                <w:b/>
                <w:color w:val="1F3864" w:themeColor="accent5" w:themeShade="80"/>
                <w:sz w:val="16"/>
                <w:szCs w:val="16"/>
              </w:rPr>
            </w:pPr>
            <w:r w:rsidRPr="0088301F">
              <w:rPr>
                <w:rFonts w:ascii="Times New Roman" w:hAnsi="Times New Roman"/>
                <w:b/>
                <w:color w:val="1F3864" w:themeColor="accent5" w:themeShade="80"/>
                <w:sz w:val="16"/>
                <w:szCs w:val="16"/>
              </w:rPr>
              <w:t>70,5</w:t>
            </w:r>
          </w:p>
        </w:tc>
        <w:tc>
          <w:tcPr>
            <w:tcW w:w="560" w:type="dxa"/>
            <w:shd w:val="clear" w:color="auto" w:fill="F4B083"/>
          </w:tcPr>
          <w:p w:rsidR="00C4212E" w:rsidRPr="0088301F" w:rsidRDefault="00C4212E" w:rsidP="002B1375">
            <w:pPr>
              <w:spacing w:after="0" w:line="240" w:lineRule="auto"/>
              <w:jc w:val="both"/>
              <w:rPr>
                <w:rFonts w:ascii="Times New Roman" w:hAnsi="Times New Roman"/>
                <w:b/>
                <w:color w:val="1F3864" w:themeColor="accent5" w:themeShade="80"/>
                <w:sz w:val="16"/>
                <w:szCs w:val="16"/>
              </w:rPr>
            </w:pPr>
            <w:r w:rsidRPr="0088301F">
              <w:rPr>
                <w:rFonts w:ascii="Times New Roman" w:hAnsi="Times New Roman"/>
                <w:b/>
                <w:color w:val="1F3864" w:themeColor="accent5" w:themeShade="80"/>
                <w:sz w:val="16"/>
                <w:szCs w:val="16"/>
              </w:rPr>
              <w:t>66,6</w:t>
            </w:r>
          </w:p>
        </w:tc>
        <w:tc>
          <w:tcPr>
            <w:tcW w:w="563" w:type="dxa"/>
            <w:shd w:val="clear" w:color="auto" w:fill="FFD966"/>
          </w:tcPr>
          <w:p w:rsidR="00C4212E" w:rsidRPr="0088301F" w:rsidRDefault="00C4212E" w:rsidP="002B1375">
            <w:pPr>
              <w:spacing w:after="0" w:line="240" w:lineRule="auto"/>
              <w:jc w:val="both"/>
              <w:rPr>
                <w:rFonts w:ascii="Times New Roman" w:hAnsi="Times New Roman"/>
                <w:b/>
                <w:color w:val="1F3864" w:themeColor="accent5" w:themeShade="80"/>
                <w:sz w:val="16"/>
                <w:szCs w:val="16"/>
              </w:rPr>
            </w:pPr>
            <w:r w:rsidRPr="0088301F">
              <w:rPr>
                <w:rFonts w:ascii="Times New Roman" w:hAnsi="Times New Roman"/>
                <w:b/>
                <w:color w:val="1F3864" w:themeColor="accent5" w:themeShade="80"/>
                <w:sz w:val="16"/>
                <w:szCs w:val="16"/>
              </w:rPr>
              <w:t>68,3</w:t>
            </w:r>
          </w:p>
        </w:tc>
        <w:tc>
          <w:tcPr>
            <w:tcW w:w="562" w:type="dxa"/>
            <w:shd w:val="clear" w:color="auto" w:fill="ACB9CA"/>
          </w:tcPr>
          <w:p w:rsidR="00C4212E" w:rsidRPr="0088301F" w:rsidRDefault="00C4212E" w:rsidP="002B1375">
            <w:pPr>
              <w:spacing w:after="0" w:line="240" w:lineRule="auto"/>
              <w:jc w:val="both"/>
              <w:rPr>
                <w:rFonts w:ascii="Times New Roman" w:hAnsi="Times New Roman"/>
                <w:b/>
                <w:color w:val="1F3864" w:themeColor="accent5" w:themeShade="80"/>
                <w:sz w:val="16"/>
                <w:szCs w:val="16"/>
              </w:rPr>
            </w:pPr>
            <w:r w:rsidRPr="0088301F">
              <w:rPr>
                <w:rFonts w:ascii="Times New Roman" w:hAnsi="Times New Roman"/>
                <w:b/>
                <w:color w:val="1F3864" w:themeColor="accent5" w:themeShade="80"/>
                <w:sz w:val="16"/>
                <w:szCs w:val="16"/>
              </w:rPr>
              <w:t>66,8</w:t>
            </w:r>
          </w:p>
        </w:tc>
        <w:tc>
          <w:tcPr>
            <w:tcW w:w="562" w:type="dxa"/>
            <w:shd w:val="clear" w:color="auto" w:fill="F7CAAC"/>
          </w:tcPr>
          <w:p w:rsidR="00C4212E" w:rsidRPr="0088301F" w:rsidRDefault="00C4212E" w:rsidP="002B1375">
            <w:pPr>
              <w:spacing w:after="0" w:line="240" w:lineRule="auto"/>
              <w:jc w:val="both"/>
              <w:rPr>
                <w:rFonts w:ascii="Times New Roman" w:hAnsi="Times New Roman"/>
                <w:b/>
                <w:color w:val="1F3864" w:themeColor="accent5" w:themeShade="80"/>
                <w:sz w:val="16"/>
                <w:szCs w:val="16"/>
              </w:rPr>
            </w:pPr>
            <w:r w:rsidRPr="0088301F">
              <w:rPr>
                <w:rFonts w:ascii="Times New Roman" w:hAnsi="Times New Roman"/>
                <w:b/>
                <w:color w:val="1F3864" w:themeColor="accent5" w:themeShade="80"/>
                <w:sz w:val="16"/>
                <w:szCs w:val="16"/>
              </w:rPr>
              <w:t>72,1</w:t>
            </w:r>
          </w:p>
        </w:tc>
        <w:tc>
          <w:tcPr>
            <w:tcW w:w="533" w:type="dxa"/>
            <w:shd w:val="clear" w:color="auto" w:fill="C5E0B3"/>
          </w:tcPr>
          <w:p w:rsidR="00C4212E" w:rsidRPr="0088301F" w:rsidRDefault="00C4212E" w:rsidP="002B1375">
            <w:pPr>
              <w:spacing w:after="0" w:line="240" w:lineRule="auto"/>
              <w:jc w:val="both"/>
              <w:rPr>
                <w:rFonts w:ascii="Times New Roman" w:hAnsi="Times New Roman"/>
                <w:b/>
                <w:color w:val="1F3864" w:themeColor="accent5" w:themeShade="80"/>
                <w:sz w:val="16"/>
                <w:szCs w:val="16"/>
              </w:rPr>
            </w:pPr>
            <w:r w:rsidRPr="0088301F">
              <w:rPr>
                <w:rFonts w:ascii="Times New Roman" w:hAnsi="Times New Roman"/>
                <w:b/>
                <w:color w:val="1F3864" w:themeColor="accent5" w:themeShade="80"/>
                <w:sz w:val="16"/>
                <w:szCs w:val="16"/>
              </w:rPr>
              <w:t>71,1</w:t>
            </w:r>
          </w:p>
        </w:tc>
        <w:tc>
          <w:tcPr>
            <w:tcW w:w="602" w:type="dxa"/>
            <w:shd w:val="clear" w:color="auto" w:fill="C9C9C9"/>
          </w:tcPr>
          <w:p w:rsidR="00C4212E" w:rsidRPr="0088301F" w:rsidRDefault="00C4212E" w:rsidP="002B1375">
            <w:pPr>
              <w:spacing w:after="0" w:line="240" w:lineRule="auto"/>
              <w:jc w:val="both"/>
              <w:rPr>
                <w:rFonts w:ascii="Times New Roman" w:hAnsi="Times New Roman"/>
                <w:b/>
                <w:color w:val="1F3864" w:themeColor="accent5" w:themeShade="80"/>
                <w:sz w:val="16"/>
                <w:szCs w:val="16"/>
              </w:rPr>
            </w:pPr>
            <w:r w:rsidRPr="0088301F">
              <w:rPr>
                <w:rFonts w:ascii="Times New Roman" w:hAnsi="Times New Roman"/>
                <w:b/>
                <w:color w:val="1F3864" w:themeColor="accent5" w:themeShade="80"/>
                <w:sz w:val="16"/>
                <w:szCs w:val="16"/>
              </w:rPr>
              <w:t>71,7</w:t>
            </w:r>
          </w:p>
        </w:tc>
        <w:tc>
          <w:tcPr>
            <w:tcW w:w="564" w:type="dxa"/>
            <w:shd w:val="clear" w:color="auto" w:fill="FFD966"/>
          </w:tcPr>
          <w:p w:rsidR="00C4212E" w:rsidRPr="0088301F" w:rsidRDefault="00C4212E" w:rsidP="002B1375">
            <w:pPr>
              <w:spacing w:after="0" w:line="240" w:lineRule="auto"/>
              <w:jc w:val="both"/>
              <w:rPr>
                <w:rFonts w:ascii="Times New Roman" w:hAnsi="Times New Roman"/>
                <w:b/>
                <w:color w:val="1F3864" w:themeColor="accent5" w:themeShade="80"/>
                <w:sz w:val="16"/>
                <w:szCs w:val="16"/>
              </w:rPr>
            </w:pPr>
            <w:r w:rsidRPr="0088301F">
              <w:rPr>
                <w:rFonts w:ascii="Times New Roman" w:hAnsi="Times New Roman"/>
                <w:b/>
                <w:color w:val="1F3864" w:themeColor="accent5" w:themeShade="80"/>
                <w:sz w:val="16"/>
                <w:szCs w:val="16"/>
              </w:rPr>
              <w:t>73,3</w:t>
            </w:r>
          </w:p>
        </w:tc>
        <w:tc>
          <w:tcPr>
            <w:tcW w:w="564" w:type="dxa"/>
            <w:shd w:val="clear" w:color="auto" w:fill="E2EFD9"/>
          </w:tcPr>
          <w:p w:rsidR="00C4212E" w:rsidRPr="0088301F" w:rsidRDefault="00C4212E" w:rsidP="002B1375">
            <w:pPr>
              <w:spacing w:after="0" w:line="240" w:lineRule="auto"/>
              <w:jc w:val="both"/>
              <w:rPr>
                <w:rFonts w:ascii="Times New Roman" w:hAnsi="Times New Roman"/>
                <w:b/>
                <w:color w:val="1F3864" w:themeColor="accent5" w:themeShade="80"/>
                <w:sz w:val="16"/>
                <w:szCs w:val="16"/>
              </w:rPr>
            </w:pPr>
            <w:r w:rsidRPr="0088301F">
              <w:rPr>
                <w:rFonts w:ascii="Times New Roman" w:hAnsi="Times New Roman"/>
                <w:b/>
                <w:color w:val="1F3864" w:themeColor="accent5" w:themeShade="80"/>
                <w:sz w:val="16"/>
                <w:szCs w:val="16"/>
              </w:rPr>
              <w:t>81,7</w:t>
            </w:r>
          </w:p>
        </w:tc>
        <w:tc>
          <w:tcPr>
            <w:tcW w:w="564" w:type="dxa"/>
            <w:shd w:val="clear" w:color="auto" w:fill="FFD966"/>
          </w:tcPr>
          <w:p w:rsidR="00C4212E" w:rsidRPr="0088301F" w:rsidRDefault="00C4212E" w:rsidP="002B1375">
            <w:pPr>
              <w:spacing w:after="0" w:line="240" w:lineRule="auto"/>
              <w:jc w:val="both"/>
              <w:rPr>
                <w:rFonts w:ascii="Times New Roman" w:hAnsi="Times New Roman"/>
                <w:b/>
                <w:color w:val="1F3864" w:themeColor="accent5" w:themeShade="80"/>
                <w:sz w:val="16"/>
                <w:szCs w:val="16"/>
              </w:rPr>
            </w:pPr>
            <w:r w:rsidRPr="0088301F">
              <w:rPr>
                <w:rFonts w:ascii="Times New Roman" w:hAnsi="Times New Roman"/>
                <w:b/>
                <w:color w:val="1F3864" w:themeColor="accent5" w:themeShade="80"/>
                <w:sz w:val="16"/>
                <w:szCs w:val="16"/>
              </w:rPr>
              <w:t>75,6</w:t>
            </w:r>
          </w:p>
        </w:tc>
        <w:tc>
          <w:tcPr>
            <w:tcW w:w="565" w:type="dxa"/>
            <w:shd w:val="clear" w:color="auto" w:fill="D9E2F3"/>
          </w:tcPr>
          <w:p w:rsidR="00C4212E" w:rsidRPr="0088301F" w:rsidRDefault="00C4212E" w:rsidP="002B1375">
            <w:pPr>
              <w:spacing w:after="0" w:line="240" w:lineRule="auto"/>
              <w:jc w:val="both"/>
              <w:rPr>
                <w:rFonts w:ascii="Times New Roman" w:hAnsi="Times New Roman"/>
                <w:b/>
                <w:color w:val="1F3864" w:themeColor="accent5" w:themeShade="80"/>
                <w:sz w:val="16"/>
                <w:szCs w:val="16"/>
              </w:rPr>
            </w:pPr>
            <w:r w:rsidRPr="0088301F">
              <w:rPr>
                <w:rFonts w:ascii="Times New Roman" w:hAnsi="Times New Roman"/>
                <w:b/>
                <w:color w:val="1F3864" w:themeColor="accent5" w:themeShade="80"/>
                <w:sz w:val="16"/>
                <w:szCs w:val="16"/>
              </w:rPr>
              <w:t>76,2</w:t>
            </w:r>
          </w:p>
        </w:tc>
        <w:tc>
          <w:tcPr>
            <w:tcW w:w="564" w:type="dxa"/>
            <w:shd w:val="clear" w:color="auto" w:fill="C5E0B3"/>
          </w:tcPr>
          <w:p w:rsidR="00C4212E" w:rsidRPr="0088301F" w:rsidRDefault="00C4212E" w:rsidP="002B1375">
            <w:pPr>
              <w:spacing w:after="0" w:line="240" w:lineRule="auto"/>
              <w:jc w:val="both"/>
              <w:rPr>
                <w:rFonts w:ascii="Times New Roman" w:hAnsi="Times New Roman"/>
                <w:b/>
                <w:color w:val="1F3864" w:themeColor="accent5" w:themeShade="80"/>
                <w:sz w:val="16"/>
                <w:szCs w:val="16"/>
              </w:rPr>
            </w:pPr>
            <w:r w:rsidRPr="0088301F">
              <w:rPr>
                <w:rFonts w:ascii="Times New Roman" w:hAnsi="Times New Roman"/>
                <w:b/>
                <w:color w:val="1F3864" w:themeColor="accent5" w:themeShade="80"/>
                <w:sz w:val="16"/>
                <w:szCs w:val="16"/>
              </w:rPr>
              <w:t>80,7</w:t>
            </w:r>
          </w:p>
        </w:tc>
        <w:tc>
          <w:tcPr>
            <w:tcW w:w="556" w:type="dxa"/>
            <w:shd w:val="clear" w:color="auto" w:fill="FFD966"/>
          </w:tcPr>
          <w:p w:rsidR="00C4212E" w:rsidRPr="0088301F" w:rsidRDefault="00C4212E" w:rsidP="002B1375">
            <w:pPr>
              <w:spacing w:after="0" w:line="240" w:lineRule="auto"/>
              <w:jc w:val="both"/>
              <w:rPr>
                <w:rFonts w:ascii="Times New Roman" w:hAnsi="Times New Roman"/>
                <w:b/>
                <w:color w:val="1F3864" w:themeColor="accent5" w:themeShade="80"/>
                <w:sz w:val="16"/>
                <w:szCs w:val="16"/>
              </w:rPr>
            </w:pPr>
            <w:r w:rsidRPr="0088301F">
              <w:rPr>
                <w:rFonts w:ascii="Times New Roman" w:hAnsi="Times New Roman"/>
                <w:b/>
                <w:color w:val="1F3864" w:themeColor="accent5" w:themeShade="80"/>
                <w:sz w:val="16"/>
                <w:szCs w:val="16"/>
              </w:rPr>
              <w:t>78,5</w:t>
            </w:r>
          </w:p>
        </w:tc>
        <w:tc>
          <w:tcPr>
            <w:tcW w:w="571" w:type="dxa"/>
            <w:shd w:val="clear" w:color="auto" w:fill="auto"/>
          </w:tcPr>
          <w:p w:rsidR="00C4212E" w:rsidRPr="0088301F" w:rsidRDefault="00C4212E" w:rsidP="002B1375">
            <w:pPr>
              <w:spacing w:after="0" w:line="240" w:lineRule="auto"/>
              <w:jc w:val="both"/>
              <w:rPr>
                <w:rFonts w:ascii="Times New Roman" w:hAnsi="Times New Roman"/>
                <w:b/>
                <w:color w:val="1F3864" w:themeColor="accent5" w:themeShade="80"/>
                <w:sz w:val="16"/>
                <w:szCs w:val="16"/>
              </w:rPr>
            </w:pPr>
            <w:r w:rsidRPr="0088301F">
              <w:rPr>
                <w:rFonts w:ascii="Times New Roman" w:hAnsi="Times New Roman"/>
                <w:b/>
                <w:color w:val="1F3864" w:themeColor="accent5" w:themeShade="80"/>
                <w:sz w:val="16"/>
                <w:szCs w:val="16"/>
              </w:rPr>
              <w:t>68,4</w:t>
            </w:r>
          </w:p>
        </w:tc>
        <w:tc>
          <w:tcPr>
            <w:tcW w:w="568" w:type="dxa"/>
            <w:shd w:val="clear" w:color="auto" w:fill="BDD6EE"/>
          </w:tcPr>
          <w:p w:rsidR="00C4212E" w:rsidRPr="0088301F" w:rsidRDefault="00C4212E" w:rsidP="002B1375">
            <w:pPr>
              <w:spacing w:after="0" w:line="240" w:lineRule="auto"/>
              <w:jc w:val="both"/>
              <w:rPr>
                <w:rFonts w:ascii="Times New Roman" w:hAnsi="Times New Roman"/>
                <w:b/>
                <w:color w:val="1F3864" w:themeColor="accent5" w:themeShade="80"/>
                <w:sz w:val="16"/>
                <w:szCs w:val="16"/>
              </w:rPr>
            </w:pPr>
            <w:r w:rsidRPr="0088301F">
              <w:rPr>
                <w:rFonts w:ascii="Times New Roman" w:hAnsi="Times New Roman"/>
                <w:b/>
                <w:color w:val="1F3864" w:themeColor="accent5" w:themeShade="80"/>
                <w:sz w:val="16"/>
                <w:szCs w:val="16"/>
              </w:rPr>
              <w:t>70,5</w:t>
            </w:r>
          </w:p>
        </w:tc>
        <w:tc>
          <w:tcPr>
            <w:tcW w:w="548" w:type="dxa"/>
            <w:shd w:val="clear" w:color="auto" w:fill="F7CAAC"/>
          </w:tcPr>
          <w:p w:rsidR="00C4212E" w:rsidRPr="0088301F" w:rsidRDefault="00C4212E" w:rsidP="002B1375">
            <w:pPr>
              <w:spacing w:after="0" w:line="240" w:lineRule="auto"/>
              <w:jc w:val="both"/>
              <w:rPr>
                <w:rFonts w:ascii="Times New Roman" w:hAnsi="Times New Roman"/>
                <w:b/>
                <w:color w:val="1F3864" w:themeColor="accent5" w:themeShade="80"/>
                <w:sz w:val="16"/>
                <w:szCs w:val="16"/>
              </w:rPr>
            </w:pPr>
            <w:r w:rsidRPr="0088301F">
              <w:rPr>
                <w:rFonts w:ascii="Times New Roman" w:hAnsi="Times New Roman"/>
                <w:b/>
                <w:color w:val="1F3864" w:themeColor="accent5" w:themeShade="80"/>
                <w:sz w:val="16"/>
                <w:szCs w:val="16"/>
              </w:rPr>
              <w:t>69,4</w:t>
            </w:r>
          </w:p>
        </w:tc>
        <w:tc>
          <w:tcPr>
            <w:tcW w:w="583" w:type="dxa"/>
            <w:gridSpan w:val="2"/>
            <w:shd w:val="clear" w:color="auto" w:fill="FFD966"/>
          </w:tcPr>
          <w:p w:rsidR="00C4212E" w:rsidRPr="0088301F" w:rsidRDefault="00C4212E" w:rsidP="002B1375">
            <w:pPr>
              <w:spacing w:after="0" w:line="240" w:lineRule="auto"/>
              <w:jc w:val="both"/>
              <w:rPr>
                <w:rFonts w:ascii="Times New Roman" w:hAnsi="Times New Roman"/>
                <w:b/>
                <w:color w:val="1F3864" w:themeColor="accent5" w:themeShade="80"/>
                <w:sz w:val="16"/>
                <w:szCs w:val="16"/>
              </w:rPr>
            </w:pPr>
            <w:r w:rsidRPr="0088301F">
              <w:rPr>
                <w:rFonts w:ascii="Times New Roman" w:hAnsi="Times New Roman"/>
                <w:b/>
                <w:color w:val="1F3864" w:themeColor="accent5" w:themeShade="80"/>
                <w:sz w:val="16"/>
                <w:szCs w:val="16"/>
              </w:rPr>
              <w:t>69,4</w:t>
            </w:r>
          </w:p>
        </w:tc>
        <w:tc>
          <w:tcPr>
            <w:tcW w:w="569" w:type="dxa"/>
            <w:tcBorders>
              <w:top w:val="nil"/>
            </w:tcBorders>
            <w:shd w:val="clear" w:color="auto" w:fill="FFE599"/>
          </w:tcPr>
          <w:p w:rsidR="00C4212E" w:rsidRPr="0088301F" w:rsidRDefault="00C4212E" w:rsidP="002B1375">
            <w:pPr>
              <w:spacing w:after="0" w:line="240" w:lineRule="auto"/>
              <w:jc w:val="both"/>
              <w:rPr>
                <w:rFonts w:ascii="Times New Roman" w:hAnsi="Times New Roman"/>
                <w:b/>
                <w:color w:val="1F3864" w:themeColor="accent5" w:themeShade="80"/>
                <w:sz w:val="16"/>
                <w:szCs w:val="16"/>
              </w:rPr>
            </w:pPr>
            <w:r w:rsidRPr="0088301F">
              <w:rPr>
                <w:rFonts w:ascii="Times New Roman" w:hAnsi="Times New Roman"/>
                <w:b/>
                <w:color w:val="1F3864" w:themeColor="accent5" w:themeShade="80"/>
                <w:sz w:val="16"/>
                <w:szCs w:val="16"/>
              </w:rPr>
              <w:t>81,2</w:t>
            </w:r>
          </w:p>
        </w:tc>
        <w:tc>
          <w:tcPr>
            <w:tcW w:w="567" w:type="dxa"/>
            <w:shd w:val="clear" w:color="auto" w:fill="A8D08D"/>
          </w:tcPr>
          <w:p w:rsidR="00C4212E" w:rsidRPr="0088301F" w:rsidRDefault="00C4212E" w:rsidP="002B1375">
            <w:pPr>
              <w:spacing w:after="0" w:line="240" w:lineRule="auto"/>
              <w:jc w:val="both"/>
              <w:rPr>
                <w:rFonts w:ascii="Times New Roman" w:hAnsi="Times New Roman"/>
                <w:b/>
                <w:color w:val="1F3864" w:themeColor="accent5" w:themeShade="80"/>
                <w:sz w:val="16"/>
                <w:szCs w:val="16"/>
              </w:rPr>
            </w:pPr>
            <w:r w:rsidRPr="0088301F">
              <w:rPr>
                <w:rFonts w:ascii="Times New Roman" w:hAnsi="Times New Roman"/>
                <w:b/>
                <w:color w:val="1F3864" w:themeColor="accent5" w:themeShade="80"/>
                <w:sz w:val="16"/>
                <w:szCs w:val="16"/>
              </w:rPr>
              <w:t>83,5</w:t>
            </w:r>
          </w:p>
        </w:tc>
        <w:tc>
          <w:tcPr>
            <w:tcW w:w="570" w:type="dxa"/>
            <w:shd w:val="clear" w:color="auto" w:fill="9CC2E5"/>
          </w:tcPr>
          <w:p w:rsidR="00C4212E" w:rsidRPr="0088301F" w:rsidRDefault="00C4212E" w:rsidP="002B1375">
            <w:pPr>
              <w:spacing w:after="0" w:line="240" w:lineRule="auto"/>
              <w:jc w:val="both"/>
              <w:rPr>
                <w:rFonts w:ascii="Times New Roman" w:hAnsi="Times New Roman"/>
                <w:b/>
                <w:color w:val="1F3864" w:themeColor="accent5" w:themeShade="80"/>
                <w:sz w:val="16"/>
                <w:szCs w:val="16"/>
              </w:rPr>
            </w:pPr>
            <w:r w:rsidRPr="0088301F">
              <w:rPr>
                <w:rFonts w:ascii="Times New Roman" w:hAnsi="Times New Roman"/>
                <w:b/>
                <w:color w:val="1F3864" w:themeColor="accent5" w:themeShade="80"/>
                <w:sz w:val="16"/>
                <w:szCs w:val="16"/>
              </w:rPr>
              <w:t>83,1</w:t>
            </w:r>
          </w:p>
        </w:tc>
        <w:tc>
          <w:tcPr>
            <w:tcW w:w="710" w:type="dxa"/>
            <w:shd w:val="clear" w:color="auto" w:fill="FFD966"/>
          </w:tcPr>
          <w:p w:rsidR="00C4212E" w:rsidRPr="0088301F" w:rsidRDefault="00C4212E" w:rsidP="002B1375">
            <w:pPr>
              <w:spacing w:after="0" w:line="240" w:lineRule="auto"/>
              <w:jc w:val="both"/>
              <w:rPr>
                <w:rFonts w:ascii="Times New Roman" w:hAnsi="Times New Roman"/>
                <w:b/>
                <w:color w:val="1F3864" w:themeColor="accent5" w:themeShade="80"/>
                <w:sz w:val="16"/>
                <w:szCs w:val="16"/>
              </w:rPr>
            </w:pPr>
            <w:r w:rsidRPr="0088301F">
              <w:rPr>
                <w:rFonts w:ascii="Times New Roman" w:hAnsi="Times New Roman"/>
                <w:b/>
                <w:color w:val="1F3864" w:themeColor="accent5" w:themeShade="80"/>
                <w:sz w:val="16"/>
                <w:szCs w:val="16"/>
              </w:rPr>
              <w:t>82,6</w:t>
            </w:r>
          </w:p>
        </w:tc>
        <w:tc>
          <w:tcPr>
            <w:tcW w:w="565" w:type="dxa"/>
            <w:shd w:val="clear" w:color="auto" w:fill="FFFFFF"/>
          </w:tcPr>
          <w:p w:rsidR="00C4212E" w:rsidRPr="0088301F" w:rsidRDefault="00C4212E" w:rsidP="002B1375">
            <w:pPr>
              <w:spacing w:after="0" w:line="240" w:lineRule="auto"/>
              <w:jc w:val="both"/>
              <w:rPr>
                <w:rFonts w:ascii="Times New Roman" w:hAnsi="Times New Roman"/>
                <w:b/>
                <w:color w:val="1F3864" w:themeColor="accent5" w:themeShade="80"/>
                <w:sz w:val="16"/>
                <w:szCs w:val="16"/>
              </w:rPr>
            </w:pPr>
          </w:p>
        </w:tc>
        <w:tc>
          <w:tcPr>
            <w:tcW w:w="545" w:type="dxa"/>
            <w:shd w:val="clear" w:color="auto" w:fill="DEEAF6"/>
          </w:tcPr>
          <w:p w:rsidR="00C4212E" w:rsidRPr="0088301F" w:rsidRDefault="00C4212E" w:rsidP="002B1375">
            <w:pPr>
              <w:spacing w:after="0" w:line="240" w:lineRule="auto"/>
              <w:jc w:val="both"/>
              <w:rPr>
                <w:rFonts w:ascii="Times New Roman" w:hAnsi="Times New Roman"/>
                <w:b/>
                <w:color w:val="1F3864" w:themeColor="accent5" w:themeShade="80"/>
                <w:sz w:val="16"/>
                <w:szCs w:val="16"/>
                <w:lang w:val="kk-KZ"/>
              </w:rPr>
            </w:pPr>
            <w:r w:rsidRPr="0088301F">
              <w:rPr>
                <w:rFonts w:ascii="Times New Roman" w:hAnsi="Times New Roman"/>
                <w:b/>
                <w:color w:val="1F3864" w:themeColor="accent5" w:themeShade="80"/>
                <w:sz w:val="16"/>
                <w:szCs w:val="16"/>
                <w:lang w:val="kk-KZ"/>
              </w:rPr>
              <w:t>84,5</w:t>
            </w:r>
          </w:p>
        </w:tc>
        <w:tc>
          <w:tcPr>
            <w:tcW w:w="560" w:type="dxa"/>
            <w:shd w:val="clear" w:color="auto" w:fill="F7CAAC"/>
          </w:tcPr>
          <w:p w:rsidR="00C4212E" w:rsidRPr="0088301F" w:rsidRDefault="00C4212E" w:rsidP="002B1375">
            <w:pPr>
              <w:spacing w:after="0" w:line="240" w:lineRule="auto"/>
              <w:jc w:val="both"/>
              <w:rPr>
                <w:rFonts w:ascii="Times New Roman" w:hAnsi="Times New Roman"/>
                <w:b/>
                <w:color w:val="1F3864" w:themeColor="accent5" w:themeShade="80"/>
                <w:sz w:val="16"/>
                <w:szCs w:val="16"/>
                <w:lang w:val="kk-KZ"/>
              </w:rPr>
            </w:pPr>
            <w:r w:rsidRPr="0088301F">
              <w:rPr>
                <w:rFonts w:ascii="Times New Roman" w:hAnsi="Times New Roman"/>
                <w:b/>
                <w:color w:val="1F3864" w:themeColor="accent5" w:themeShade="80"/>
                <w:sz w:val="16"/>
                <w:szCs w:val="16"/>
                <w:lang w:val="kk-KZ"/>
              </w:rPr>
              <w:t>80,2</w:t>
            </w:r>
          </w:p>
        </w:tc>
        <w:tc>
          <w:tcPr>
            <w:tcW w:w="632" w:type="dxa"/>
            <w:shd w:val="clear" w:color="auto" w:fill="FFD966"/>
          </w:tcPr>
          <w:p w:rsidR="00C4212E" w:rsidRPr="0088301F" w:rsidRDefault="00C4212E" w:rsidP="002B1375">
            <w:pPr>
              <w:spacing w:after="0" w:line="240" w:lineRule="auto"/>
              <w:jc w:val="both"/>
              <w:rPr>
                <w:rFonts w:ascii="Times New Roman" w:hAnsi="Times New Roman"/>
                <w:b/>
                <w:color w:val="1F3864" w:themeColor="accent5" w:themeShade="80"/>
                <w:sz w:val="16"/>
                <w:szCs w:val="16"/>
                <w:lang w:val="kk-KZ"/>
              </w:rPr>
            </w:pPr>
            <w:r w:rsidRPr="0088301F">
              <w:rPr>
                <w:rFonts w:ascii="Times New Roman" w:hAnsi="Times New Roman"/>
                <w:b/>
                <w:color w:val="1F3864" w:themeColor="accent5" w:themeShade="80"/>
                <w:sz w:val="16"/>
                <w:szCs w:val="16"/>
                <w:lang w:val="kk-KZ"/>
              </w:rPr>
              <w:t>80,7</w:t>
            </w:r>
          </w:p>
        </w:tc>
      </w:tr>
      <w:tr w:rsidR="00EF6503" w:rsidRPr="0088301F" w:rsidTr="00EF6503">
        <w:trPr>
          <w:trHeight w:val="93"/>
        </w:trPr>
        <w:tc>
          <w:tcPr>
            <w:tcW w:w="554" w:type="dxa"/>
            <w:shd w:val="clear" w:color="auto" w:fill="auto"/>
          </w:tcPr>
          <w:p w:rsidR="00C4212E" w:rsidRPr="0088301F" w:rsidRDefault="00C4212E" w:rsidP="002B1375">
            <w:pPr>
              <w:spacing w:after="0" w:line="240" w:lineRule="auto"/>
              <w:jc w:val="both"/>
              <w:rPr>
                <w:rFonts w:ascii="Times New Roman" w:hAnsi="Times New Roman"/>
                <w:b/>
                <w:color w:val="1F3864" w:themeColor="accent5" w:themeShade="80"/>
                <w:sz w:val="16"/>
                <w:szCs w:val="16"/>
                <w:lang w:val="kk-KZ"/>
              </w:rPr>
            </w:pPr>
            <w:r w:rsidRPr="0088301F">
              <w:rPr>
                <w:rFonts w:ascii="Times New Roman" w:hAnsi="Times New Roman"/>
                <w:b/>
                <w:color w:val="1F3864" w:themeColor="accent5" w:themeShade="80"/>
                <w:sz w:val="16"/>
                <w:szCs w:val="16"/>
                <w:lang w:val="kk-KZ"/>
              </w:rPr>
              <w:t>Айырмасы</w:t>
            </w:r>
          </w:p>
        </w:tc>
        <w:tc>
          <w:tcPr>
            <w:tcW w:w="560" w:type="dxa"/>
            <w:shd w:val="clear" w:color="auto" w:fill="auto"/>
          </w:tcPr>
          <w:p w:rsidR="00C4212E" w:rsidRPr="0088301F" w:rsidRDefault="00C4212E" w:rsidP="002B1375">
            <w:pPr>
              <w:spacing w:after="0" w:line="240" w:lineRule="auto"/>
              <w:jc w:val="both"/>
              <w:rPr>
                <w:rFonts w:ascii="Times New Roman" w:hAnsi="Times New Roman"/>
                <w:b/>
                <w:color w:val="1F3864" w:themeColor="accent5" w:themeShade="80"/>
                <w:sz w:val="16"/>
                <w:szCs w:val="16"/>
              </w:rPr>
            </w:pPr>
          </w:p>
        </w:tc>
        <w:tc>
          <w:tcPr>
            <w:tcW w:w="560" w:type="dxa"/>
            <w:shd w:val="clear" w:color="auto" w:fill="D9E2F3"/>
          </w:tcPr>
          <w:p w:rsidR="00C4212E" w:rsidRPr="0088301F" w:rsidRDefault="00C4212E" w:rsidP="002B1375">
            <w:pPr>
              <w:spacing w:after="0" w:line="240" w:lineRule="auto"/>
              <w:jc w:val="both"/>
              <w:rPr>
                <w:rFonts w:ascii="Times New Roman" w:hAnsi="Times New Roman"/>
                <w:b/>
                <w:color w:val="1F3864" w:themeColor="accent5" w:themeShade="80"/>
                <w:sz w:val="16"/>
                <w:szCs w:val="16"/>
              </w:rPr>
            </w:pPr>
            <w:r w:rsidRPr="0088301F">
              <w:rPr>
                <w:rFonts w:ascii="Times New Roman" w:hAnsi="Times New Roman"/>
                <w:b/>
                <w:color w:val="1F3864" w:themeColor="accent5" w:themeShade="80"/>
                <w:sz w:val="16"/>
                <w:szCs w:val="16"/>
              </w:rPr>
              <w:t>-1,8</w:t>
            </w:r>
          </w:p>
        </w:tc>
        <w:tc>
          <w:tcPr>
            <w:tcW w:w="560" w:type="dxa"/>
            <w:shd w:val="clear" w:color="auto" w:fill="F4B083"/>
          </w:tcPr>
          <w:p w:rsidR="00C4212E" w:rsidRPr="0088301F" w:rsidRDefault="00C4212E" w:rsidP="002B1375">
            <w:pPr>
              <w:spacing w:after="0" w:line="240" w:lineRule="auto"/>
              <w:jc w:val="both"/>
              <w:rPr>
                <w:rFonts w:ascii="Times New Roman" w:hAnsi="Times New Roman"/>
                <w:b/>
                <w:color w:val="1F3864" w:themeColor="accent5" w:themeShade="80"/>
                <w:sz w:val="16"/>
                <w:szCs w:val="16"/>
              </w:rPr>
            </w:pPr>
            <w:r w:rsidRPr="0088301F">
              <w:rPr>
                <w:rFonts w:ascii="Times New Roman" w:hAnsi="Times New Roman"/>
                <w:b/>
                <w:color w:val="1F3864" w:themeColor="accent5" w:themeShade="80"/>
                <w:sz w:val="16"/>
                <w:szCs w:val="16"/>
              </w:rPr>
              <w:t>-3</w:t>
            </w:r>
          </w:p>
        </w:tc>
        <w:tc>
          <w:tcPr>
            <w:tcW w:w="563" w:type="dxa"/>
            <w:shd w:val="clear" w:color="auto" w:fill="auto"/>
          </w:tcPr>
          <w:p w:rsidR="00C4212E" w:rsidRPr="0088301F" w:rsidRDefault="00C4212E" w:rsidP="002B1375">
            <w:pPr>
              <w:spacing w:after="0" w:line="240" w:lineRule="auto"/>
              <w:jc w:val="both"/>
              <w:rPr>
                <w:rFonts w:ascii="Times New Roman" w:hAnsi="Times New Roman"/>
                <w:b/>
                <w:color w:val="1F3864" w:themeColor="accent5" w:themeShade="80"/>
                <w:sz w:val="16"/>
                <w:szCs w:val="16"/>
              </w:rPr>
            </w:pPr>
          </w:p>
        </w:tc>
        <w:tc>
          <w:tcPr>
            <w:tcW w:w="562" w:type="dxa"/>
            <w:shd w:val="clear" w:color="auto" w:fill="auto"/>
          </w:tcPr>
          <w:p w:rsidR="00C4212E" w:rsidRPr="0088301F" w:rsidRDefault="00C4212E" w:rsidP="002B1375">
            <w:pPr>
              <w:spacing w:after="0" w:line="240" w:lineRule="auto"/>
              <w:jc w:val="both"/>
              <w:rPr>
                <w:rFonts w:ascii="Times New Roman" w:hAnsi="Times New Roman"/>
                <w:b/>
                <w:color w:val="1F3864" w:themeColor="accent5" w:themeShade="80"/>
                <w:sz w:val="16"/>
                <w:szCs w:val="16"/>
              </w:rPr>
            </w:pPr>
          </w:p>
        </w:tc>
        <w:tc>
          <w:tcPr>
            <w:tcW w:w="562" w:type="dxa"/>
            <w:shd w:val="clear" w:color="auto" w:fill="F7CAAC"/>
          </w:tcPr>
          <w:p w:rsidR="00C4212E" w:rsidRPr="0088301F" w:rsidRDefault="00C4212E" w:rsidP="002B1375">
            <w:pPr>
              <w:spacing w:after="0" w:line="240" w:lineRule="auto"/>
              <w:jc w:val="both"/>
              <w:rPr>
                <w:rFonts w:ascii="Times New Roman" w:hAnsi="Times New Roman"/>
                <w:b/>
                <w:color w:val="1F3864" w:themeColor="accent5" w:themeShade="80"/>
                <w:sz w:val="16"/>
                <w:szCs w:val="16"/>
              </w:rPr>
            </w:pPr>
            <w:r w:rsidRPr="0088301F">
              <w:rPr>
                <w:rFonts w:ascii="Times New Roman" w:hAnsi="Times New Roman"/>
                <w:b/>
                <w:color w:val="1F3864" w:themeColor="accent5" w:themeShade="80"/>
                <w:sz w:val="16"/>
                <w:szCs w:val="16"/>
              </w:rPr>
              <w:t>+</w:t>
            </w:r>
          </w:p>
        </w:tc>
        <w:tc>
          <w:tcPr>
            <w:tcW w:w="533" w:type="dxa"/>
            <w:shd w:val="clear" w:color="auto" w:fill="C5E0B3"/>
          </w:tcPr>
          <w:p w:rsidR="00C4212E" w:rsidRPr="0088301F" w:rsidRDefault="00C4212E" w:rsidP="002B1375">
            <w:pPr>
              <w:spacing w:after="0" w:line="240" w:lineRule="auto"/>
              <w:jc w:val="both"/>
              <w:rPr>
                <w:rFonts w:ascii="Times New Roman" w:hAnsi="Times New Roman"/>
                <w:b/>
                <w:color w:val="1F3864" w:themeColor="accent5" w:themeShade="80"/>
                <w:sz w:val="16"/>
                <w:szCs w:val="16"/>
              </w:rPr>
            </w:pPr>
            <w:r w:rsidRPr="0088301F">
              <w:rPr>
                <w:rFonts w:ascii="Times New Roman" w:hAnsi="Times New Roman"/>
                <w:b/>
                <w:color w:val="1F3864" w:themeColor="accent5" w:themeShade="80"/>
                <w:sz w:val="16"/>
                <w:szCs w:val="16"/>
              </w:rPr>
              <w:t>+</w:t>
            </w:r>
          </w:p>
        </w:tc>
        <w:tc>
          <w:tcPr>
            <w:tcW w:w="602" w:type="dxa"/>
            <w:shd w:val="clear" w:color="auto" w:fill="auto"/>
          </w:tcPr>
          <w:p w:rsidR="00C4212E" w:rsidRPr="0088301F" w:rsidRDefault="00C4212E" w:rsidP="002B1375">
            <w:pPr>
              <w:spacing w:after="0" w:line="240" w:lineRule="auto"/>
              <w:jc w:val="both"/>
              <w:rPr>
                <w:rFonts w:ascii="Times New Roman" w:hAnsi="Times New Roman"/>
                <w:b/>
                <w:color w:val="1F3864" w:themeColor="accent5" w:themeShade="80"/>
                <w:sz w:val="16"/>
                <w:szCs w:val="16"/>
              </w:rPr>
            </w:pPr>
          </w:p>
        </w:tc>
        <w:tc>
          <w:tcPr>
            <w:tcW w:w="564" w:type="dxa"/>
            <w:shd w:val="clear" w:color="auto" w:fill="FFD966"/>
          </w:tcPr>
          <w:p w:rsidR="00C4212E" w:rsidRPr="0088301F" w:rsidRDefault="00C4212E" w:rsidP="002B1375">
            <w:pPr>
              <w:spacing w:after="0" w:line="240" w:lineRule="auto"/>
              <w:jc w:val="both"/>
              <w:rPr>
                <w:rFonts w:ascii="Times New Roman" w:hAnsi="Times New Roman"/>
                <w:b/>
                <w:color w:val="1F3864" w:themeColor="accent5" w:themeShade="80"/>
                <w:sz w:val="16"/>
                <w:szCs w:val="16"/>
              </w:rPr>
            </w:pPr>
            <w:r w:rsidRPr="0088301F">
              <w:rPr>
                <w:rFonts w:ascii="Times New Roman" w:hAnsi="Times New Roman"/>
                <w:b/>
                <w:color w:val="1F3864" w:themeColor="accent5" w:themeShade="80"/>
                <w:sz w:val="16"/>
                <w:szCs w:val="16"/>
              </w:rPr>
              <w:t>-4,4</w:t>
            </w:r>
          </w:p>
        </w:tc>
        <w:tc>
          <w:tcPr>
            <w:tcW w:w="564" w:type="dxa"/>
            <w:shd w:val="clear" w:color="auto" w:fill="E2EFD9"/>
          </w:tcPr>
          <w:p w:rsidR="00C4212E" w:rsidRPr="0088301F" w:rsidRDefault="00C4212E" w:rsidP="002B1375">
            <w:pPr>
              <w:spacing w:after="0" w:line="240" w:lineRule="auto"/>
              <w:jc w:val="both"/>
              <w:rPr>
                <w:rFonts w:ascii="Times New Roman" w:hAnsi="Times New Roman"/>
                <w:b/>
                <w:color w:val="1F3864" w:themeColor="accent5" w:themeShade="80"/>
                <w:sz w:val="16"/>
                <w:szCs w:val="16"/>
              </w:rPr>
            </w:pPr>
            <w:r w:rsidRPr="0088301F">
              <w:rPr>
                <w:rFonts w:ascii="Times New Roman" w:hAnsi="Times New Roman"/>
                <w:b/>
                <w:color w:val="1F3864" w:themeColor="accent5" w:themeShade="80"/>
                <w:sz w:val="16"/>
                <w:szCs w:val="16"/>
              </w:rPr>
              <w:t>+</w:t>
            </w:r>
          </w:p>
        </w:tc>
        <w:tc>
          <w:tcPr>
            <w:tcW w:w="564" w:type="dxa"/>
            <w:shd w:val="clear" w:color="auto" w:fill="auto"/>
          </w:tcPr>
          <w:p w:rsidR="00C4212E" w:rsidRPr="0088301F" w:rsidRDefault="00C4212E" w:rsidP="002B1375">
            <w:pPr>
              <w:spacing w:after="0" w:line="240" w:lineRule="auto"/>
              <w:jc w:val="both"/>
              <w:rPr>
                <w:rFonts w:ascii="Times New Roman" w:hAnsi="Times New Roman"/>
                <w:b/>
                <w:color w:val="1F3864" w:themeColor="accent5" w:themeShade="80"/>
                <w:sz w:val="16"/>
                <w:szCs w:val="16"/>
              </w:rPr>
            </w:pPr>
          </w:p>
        </w:tc>
        <w:tc>
          <w:tcPr>
            <w:tcW w:w="565" w:type="dxa"/>
            <w:shd w:val="clear" w:color="auto" w:fill="auto"/>
          </w:tcPr>
          <w:p w:rsidR="00C4212E" w:rsidRPr="0088301F" w:rsidRDefault="00C4212E" w:rsidP="002B1375">
            <w:pPr>
              <w:spacing w:after="0" w:line="240" w:lineRule="auto"/>
              <w:jc w:val="both"/>
              <w:rPr>
                <w:rFonts w:ascii="Times New Roman" w:hAnsi="Times New Roman"/>
                <w:b/>
                <w:color w:val="1F3864" w:themeColor="accent5" w:themeShade="80"/>
                <w:sz w:val="16"/>
                <w:szCs w:val="16"/>
              </w:rPr>
            </w:pPr>
          </w:p>
        </w:tc>
        <w:tc>
          <w:tcPr>
            <w:tcW w:w="564" w:type="dxa"/>
            <w:shd w:val="clear" w:color="auto" w:fill="C5E0B3"/>
          </w:tcPr>
          <w:p w:rsidR="00C4212E" w:rsidRPr="0088301F" w:rsidRDefault="00C4212E" w:rsidP="002B1375">
            <w:pPr>
              <w:spacing w:after="0" w:line="240" w:lineRule="auto"/>
              <w:jc w:val="both"/>
              <w:rPr>
                <w:rFonts w:ascii="Times New Roman" w:hAnsi="Times New Roman"/>
                <w:b/>
                <w:color w:val="1F3864" w:themeColor="accent5" w:themeShade="80"/>
                <w:sz w:val="16"/>
                <w:szCs w:val="16"/>
              </w:rPr>
            </w:pPr>
            <w:r w:rsidRPr="0088301F">
              <w:rPr>
                <w:rFonts w:ascii="Times New Roman" w:hAnsi="Times New Roman"/>
                <w:b/>
                <w:color w:val="1F3864" w:themeColor="accent5" w:themeShade="80"/>
                <w:sz w:val="16"/>
                <w:szCs w:val="16"/>
              </w:rPr>
              <w:t>+</w:t>
            </w:r>
          </w:p>
        </w:tc>
        <w:tc>
          <w:tcPr>
            <w:tcW w:w="556" w:type="dxa"/>
            <w:shd w:val="clear" w:color="auto" w:fill="auto"/>
          </w:tcPr>
          <w:p w:rsidR="00C4212E" w:rsidRPr="0088301F" w:rsidRDefault="00C4212E" w:rsidP="002B1375">
            <w:pPr>
              <w:spacing w:after="0" w:line="240" w:lineRule="auto"/>
              <w:jc w:val="both"/>
              <w:rPr>
                <w:rFonts w:ascii="Times New Roman" w:hAnsi="Times New Roman"/>
                <w:b/>
                <w:color w:val="1F3864" w:themeColor="accent5" w:themeShade="80"/>
                <w:sz w:val="16"/>
                <w:szCs w:val="16"/>
              </w:rPr>
            </w:pPr>
          </w:p>
        </w:tc>
        <w:tc>
          <w:tcPr>
            <w:tcW w:w="571" w:type="dxa"/>
            <w:shd w:val="clear" w:color="auto" w:fill="auto"/>
          </w:tcPr>
          <w:p w:rsidR="00C4212E" w:rsidRPr="0088301F" w:rsidRDefault="00C4212E" w:rsidP="002B1375">
            <w:pPr>
              <w:spacing w:after="0" w:line="240" w:lineRule="auto"/>
              <w:jc w:val="both"/>
              <w:rPr>
                <w:rFonts w:ascii="Times New Roman" w:hAnsi="Times New Roman"/>
                <w:b/>
                <w:color w:val="1F3864" w:themeColor="accent5" w:themeShade="80"/>
                <w:sz w:val="16"/>
                <w:szCs w:val="16"/>
              </w:rPr>
            </w:pPr>
          </w:p>
        </w:tc>
        <w:tc>
          <w:tcPr>
            <w:tcW w:w="568" w:type="dxa"/>
            <w:shd w:val="clear" w:color="auto" w:fill="BDD6EE"/>
          </w:tcPr>
          <w:p w:rsidR="00C4212E" w:rsidRPr="0088301F" w:rsidRDefault="00C4212E" w:rsidP="002B1375">
            <w:pPr>
              <w:spacing w:after="0" w:line="240" w:lineRule="auto"/>
              <w:jc w:val="both"/>
              <w:rPr>
                <w:rFonts w:ascii="Times New Roman" w:hAnsi="Times New Roman"/>
                <w:b/>
                <w:color w:val="1F3864" w:themeColor="accent5" w:themeShade="80"/>
                <w:sz w:val="16"/>
                <w:szCs w:val="16"/>
              </w:rPr>
            </w:pPr>
            <w:r w:rsidRPr="0088301F">
              <w:rPr>
                <w:rFonts w:ascii="Times New Roman" w:hAnsi="Times New Roman"/>
                <w:b/>
                <w:color w:val="1F3864" w:themeColor="accent5" w:themeShade="80"/>
                <w:sz w:val="16"/>
                <w:szCs w:val="16"/>
              </w:rPr>
              <w:t>+</w:t>
            </w:r>
          </w:p>
        </w:tc>
        <w:tc>
          <w:tcPr>
            <w:tcW w:w="548" w:type="dxa"/>
            <w:shd w:val="clear" w:color="auto" w:fill="F7CAAC"/>
          </w:tcPr>
          <w:p w:rsidR="00C4212E" w:rsidRPr="0088301F" w:rsidRDefault="00C4212E" w:rsidP="002B1375">
            <w:pPr>
              <w:spacing w:after="0" w:line="240" w:lineRule="auto"/>
              <w:jc w:val="both"/>
              <w:rPr>
                <w:rFonts w:ascii="Times New Roman" w:hAnsi="Times New Roman"/>
                <w:b/>
                <w:color w:val="1F3864" w:themeColor="accent5" w:themeShade="80"/>
                <w:sz w:val="16"/>
                <w:szCs w:val="16"/>
              </w:rPr>
            </w:pPr>
            <w:r w:rsidRPr="0088301F">
              <w:rPr>
                <w:rFonts w:ascii="Times New Roman" w:hAnsi="Times New Roman"/>
                <w:b/>
                <w:color w:val="1F3864" w:themeColor="accent5" w:themeShade="80"/>
                <w:sz w:val="16"/>
                <w:szCs w:val="16"/>
              </w:rPr>
              <w:t>-6,5</w:t>
            </w:r>
          </w:p>
        </w:tc>
        <w:tc>
          <w:tcPr>
            <w:tcW w:w="583" w:type="dxa"/>
            <w:gridSpan w:val="2"/>
            <w:shd w:val="clear" w:color="auto" w:fill="auto"/>
          </w:tcPr>
          <w:p w:rsidR="00C4212E" w:rsidRPr="0088301F" w:rsidRDefault="00C4212E" w:rsidP="002B1375">
            <w:pPr>
              <w:spacing w:after="0" w:line="240" w:lineRule="auto"/>
              <w:jc w:val="both"/>
              <w:rPr>
                <w:rFonts w:ascii="Times New Roman" w:hAnsi="Times New Roman"/>
                <w:b/>
                <w:color w:val="1F3864" w:themeColor="accent5" w:themeShade="80"/>
                <w:sz w:val="16"/>
                <w:szCs w:val="16"/>
              </w:rPr>
            </w:pPr>
          </w:p>
        </w:tc>
        <w:tc>
          <w:tcPr>
            <w:tcW w:w="569" w:type="dxa"/>
            <w:shd w:val="clear" w:color="auto" w:fill="auto"/>
          </w:tcPr>
          <w:p w:rsidR="00C4212E" w:rsidRPr="0088301F" w:rsidRDefault="00C4212E" w:rsidP="002B1375">
            <w:pPr>
              <w:spacing w:after="0" w:line="240" w:lineRule="auto"/>
              <w:jc w:val="both"/>
              <w:rPr>
                <w:rFonts w:ascii="Times New Roman" w:hAnsi="Times New Roman"/>
                <w:b/>
                <w:color w:val="1F3864" w:themeColor="accent5" w:themeShade="80"/>
                <w:sz w:val="16"/>
                <w:szCs w:val="16"/>
              </w:rPr>
            </w:pPr>
          </w:p>
        </w:tc>
        <w:tc>
          <w:tcPr>
            <w:tcW w:w="567" w:type="dxa"/>
            <w:shd w:val="clear" w:color="auto" w:fill="A8D08D"/>
          </w:tcPr>
          <w:p w:rsidR="00C4212E" w:rsidRPr="0088301F" w:rsidRDefault="00C4212E" w:rsidP="002B1375">
            <w:pPr>
              <w:spacing w:after="0" w:line="240" w:lineRule="auto"/>
              <w:jc w:val="both"/>
              <w:rPr>
                <w:rFonts w:ascii="Times New Roman" w:hAnsi="Times New Roman"/>
                <w:b/>
                <w:color w:val="1F3864" w:themeColor="accent5" w:themeShade="80"/>
                <w:sz w:val="16"/>
                <w:szCs w:val="16"/>
              </w:rPr>
            </w:pPr>
            <w:r w:rsidRPr="0088301F">
              <w:rPr>
                <w:rFonts w:ascii="Times New Roman" w:hAnsi="Times New Roman"/>
                <w:b/>
                <w:color w:val="1F3864" w:themeColor="accent5" w:themeShade="80"/>
                <w:sz w:val="16"/>
                <w:szCs w:val="16"/>
              </w:rPr>
              <w:t>+</w:t>
            </w:r>
          </w:p>
        </w:tc>
        <w:tc>
          <w:tcPr>
            <w:tcW w:w="570" w:type="dxa"/>
            <w:shd w:val="clear" w:color="auto" w:fill="9CC2E5"/>
          </w:tcPr>
          <w:p w:rsidR="00C4212E" w:rsidRPr="0088301F" w:rsidRDefault="00C4212E" w:rsidP="002B1375">
            <w:pPr>
              <w:spacing w:after="0" w:line="240" w:lineRule="auto"/>
              <w:jc w:val="both"/>
              <w:rPr>
                <w:rFonts w:ascii="Times New Roman" w:hAnsi="Times New Roman"/>
                <w:b/>
                <w:color w:val="1F3864" w:themeColor="accent5" w:themeShade="80"/>
                <w:sz w:val="16"/>
                <w:szCs w:val="16"/>
              </w:rPr>
            </w:pPr>
            <w:r w:rsidRPr="0088301F">
              <w:rPr>
                <w:rFonts w:ascii="Times New Roman" w:hAnsi="Times New Roman"/>
                <w:b/>
                <w:color w:val="1F3864" w:themeColor="accent5" w:themeShade="80"/>
                <w:sz w:val="16"/>
                <w:szCs w:val="16"/>
              </w:rPr>
              <w:t>+</w:t>
            </w:r>
          </w:p>
        </w:tc>
        <w:tc>
          <w:tcPr>
            <w:tcW w:w="710" w:type="dxa"/>
            <w:shd w:val="clear" w:color="auto" w:fill="auto"/>
          </w:tcPr>
          <w:p w:rsidR="00C4212E" w:rsidRPr="0088301F" w:rsidRDefault="00C4212E" w:rsidP="002B1375">
            <w:pPr>
              <w:spacing w:after="0" w:line="240" w:lineRule="auto"/>
              <w:jc w:val="both"/>
              <w:rPr>
                <w:rFonts w:ascii="Times New Roman" w:hAnsi="Times New Roman"/>
                <w:b/>
                <w:color w:val="1F3864" w:themeColor="accent5" w:themeShade="80"/>
                <w:sz w:val="16"/>
                <w:szCs w:val="16"/>
              </w:rPr>
            </w:pPr>
          </w:p>
        </w:tc>
        <w:tc>
          <w:tcPr>
            <w:tcW w:w="565" w:type="dxa"/>
            <w:shd w:val="clear" w:color="auto" w:fill="auto"/>
          </w:tcPr>
          <w:p w:rsidR="00C4212E" w:rsidRPr="0088301F" w:rsidRDefault="00C4212E" w:rsidP="002B1375">
            <w:pPr>
              <w:spacing w:after="0" w:line="240" w:lineRule="auto"/>
              <w:jc w:val="both"/>
              <w:rPr>
                <w:rFonts w:ascii="Times New Roman" w:hAnsi="Times New Roman"/>
                <w:b/>
                <w:color w:val="1F3864" w:themeColor="accent5" w:themeShade="80"/>
                <w:sz w:val="16"/>
                <w:szCs w:val="16"/>
              </w:rPr>
            </w:pPr>
          </w:p>
        </w:tc>
        <w:tc>
          <w:tcPr>
            <w:tcW w:w="545" w:type="dxa"/>
            <w:shd w:val="clear" w:color="auto" w:fill="DEEAF6"/>
          </w:tcPr>
          <w:p w:rsidR="00C4212E" w:rsidRPr="0088301F" w:rsidRDefault="00C4212E" w:rsidP="002B1375">
            <w:pPr>
              <w:spacing w:after="0" w:line="240" w:lineRule="auto"/>
              <w:jc w:val="both"/>
              <w:rPr>
                <w:rFonts w:ascii="Times New Roman" w:hAnsi="Times New Roman"/>
                <w:b/>
                <w:color w:val="1F3864" w:themeColor="accent5" w:themeShade="80"/>
                <w:sz w:val="16"/>
                <w:szCs w:val="16"/>
                <w:lang w:val="kk-KZ"/>
              </w:rPr>
            </w:pPr>
            <w:r w:rsidRPr="0088301F">
              <w:rPr>
                <w:rFonts w:ascii="Times New Roman" w:hAnsi="Times New Roman"/>
                <w:b/>
                <w:color w:val="1F3864" w:themeColor="accent5" w:themeShade="80"/>
                <w:sz w:val="16"/>
                <w:szCs w:val="16"/>
                <w:lang w:val="kk-KZ"/>
              </w:rPr>
              <w:t>+</w:t>
            </w:r>
          </w:p>
        </w:tc>
        <w:tc>
          <w:tcPr>
            <w:tcW w:w="560" w:type="dxa"/>
            <w:shd w:val="clear" w:color="auto" w:fill="F7CAAC"/>
          </w:tcPr>
          <w:p w:rsidR="00C4212E" w:rsidRPr="0088301F" w:rsidRDefault="00C4212E" w:rsidP="002B1375">
            <w:pPr>
              <w:spacing w:after="0" w:line="240" w:lineRule="auto"/>
              <w:jc w:val="both"/>
              <w:rPr>
                <w:rFonts w:ascii="Times New Roman" w:hAnsi="Times New Roman"/>
                <w:b/>
                <w:color w:val="1F3864" w:themeColor="accent5" w:themeShade="80"/>
                <w:sz w:val="16"/>
                <w:szCs w:val="16"/>
                <w:lang w:val="kk-KZ"/>
              </w:rPr>
            </w:pPr>
            <w:r w:rsidRPr="0088301F">
              <w:rPr>
                <w:rFonts w:ascii="Times New Roman" w:hAnsi="Times New Roman"/>
                <w:b/>
                <w:color w:val="1F3864" w:themeColor="accent5" w:themeShade="80"/>
                <w:sz w:val="16"/>
                <w:szCs w:val="16"/>
                <w:lang w:val="kk-KZ"/>
              </w:rPr>
              <w:t>+</w:t>
            </w:r>
          </w:p>
        </w:tc>
        <w:tc>
          <w:tcPr>
            <w:tcW w:w="632" w:type="dxa"/>
            <w:shd w:val="clear" w:color="auto" w:fill="auto"/>
          </w:tcPr>
          <w:p w:rsidR="00C4212E" w:rsidRPr="0088301F" w:rsidRDefault="00C4212E" w:rsidP="002B1375">
            <w:pPr>
              <w:spacing w:after="0" w:line="240" w:lineRule="auto"/>
              <w:jc w:val="both"/>
              <w:rPr>
                <w:rFonts w:ascii="Times New Roman" w:hAnsi="Times New Roman"/>
                <w:b/>
                <w:color w:val="1F3864" w:themeColor="accent5" w:themeShade="80"/>
                <w:sz w:val="16"/>
                <w:szCs w:val="16"/>
              </w:rPr>
            </w:pPr>
          </w:p>
        </w:tc>
      </w:tr>
    </w:tbl>
    <w:p w:rsidR="00C4212E" w:rsidRPr="0088301F" w:rsidRDefault="00C4212E" w:rsidP="00C4212E">
      <w:pPr>
        <w:tabs>
          <w:tab w:val="left" w:pos="8048"/>
        </w:tabs>
        <w:jc w:val="both"/>
        <w:rPr>
          <w:rFonts w:ascii="Times New Roman" w:hAnsi="Times New Roman"/>
          <w:color w:val="1F3864" w:themeColor="accent5" w:themeShade="80"/>
          <w:sz w:val="24"/>
          <w:szCs w:val="24"/>
        </w:rPr>
      </w:pPr>
      <w:r w:rsidRPr="0088301F">
        <w:rPr>
          <w:rFonts w:ascii="Times New Roman" w:hAnsi="Times New Roman"/>
          <w:color w:val="1F3864" w:themeColor="accent5" w:themeShade="80"/>
          <w:sz w:val="24"/>
          <w:szCs w:val="24"/>
        </w:rPr>
        <w:tab/>
      </w:r>
    </w:p>
    <w:p w:rsidR="00C4212E" w:rsidRPr="0088301F" w:rsidRDefault="00C4212E" w:rsidP="00C4212E">
      <w:pPr>
        <w:spacing w:after="0" w:line="240" w:lineRule="auto"/>
        <w:ind w:firstLine="708"/>
        <w:jc w:val="both"/>
        <w:rPr>
          <w:rFonts w:ascii="Times New Roman" w:eastAsia="Times New Roman" w:hAnsi="Times New Roman"/>
          <w:color w:val="1F3864" w:themeColor="accent5" w:themeShade="80"/>
          <w:sz w:val="24"/>
          <w:szCs w:val="24"/>
          <w:lang w:eastAsia="ru-RU"/>
        </w:rPr>
      </w:pPr>
      <w:r w:rsidRPr="0088301F">
        <w:rPr>
          <w:rFonts w:ascii="Times New Roman" w:eastAsia="Times New Roman" w:hAnsi="Times New Roman"/>
          <w:color w:val="1F3864" w:themeColor="accent5" w:themeShade="80"/>
          <w:sz w:val="24"/>
          <w:szCs w:val="24"/>
          <w:lang w:val="kk-KZ" w:eastAsia="ru-RU"/>
        </w:rPr>
        <w:t xml:space="preserve">2023–2024, 2024–2025 және 2025–2026 </w:t>
      </w:r>
      <w:r w:rsidRPr="0088301F">
        <w:rPr>
          <w:rFonts w:ascii="Times New Roman" w:eastAsia="Times New Roman" w:hAnsi="Times New Roman"/>
          <w:color w:val="1F3864" w:themeColor="accent5" w:themeShade="80"/>
          <w:sz w:val="24"/>
          <w:szCs w:val="24"/>
          <w:lang w:eastAsia="ru-RU"/>
        </w:rPr>
        <w:t xml:space="preserve"> </w:t>
      </w:r>
      <w:r w:rsidRPr="0088301F">
        <w:rPr>
          <w:rFonts w:ascii="Times New Roman" w:eastAsia="Times New Roman" w:hAnsi="Times New Roman"/>
          <w:color w:val="1F3864" w:themeColor="accent5" w:themeShade="80"/>
          <w:sz w:val="24"/>
          <w:szCs w:val="24"/>
          <w:lang w:val="kk-KZ" w:eastAsia="ru-RU"/>
        </w:rPr>
        <w:t xml:space="preserve">оқу жылдарындағы </w:t>
      </w:r>
      <w:r w:rsidRPr="0088301F">
        <w:rPr>
          <w:rFonts w:ascii="Times New Roman" w:eastAsia="Times New Roman" w:hAnsi="Times New Roman"/>
          <w:color w:val="1F3864" w:themeColor="accent5" w:themeShade="80"/>
          <w:sz w:val="24"/>
          <w:szCs w:val="24"/>
          <w:lang w:eastAsia="ru-RU"/>
        </w:rPr>
        <w:t>пәндер бойынша білім сапасына жүргізілген аналитикалық талдау нәтижесінде пәндер арасында оң және төмендеу динамикалары анықталды.</w:t>
      </w:r>
    </w:p>
    <w:p w:rsidR="00C4212E" w:rsidRPr="0088301F" w:rsidRDefault="00C4212E" w:rsidP="00C4212E">
      <w:pPr>
        <w:spacing w:before="100" w:beforeAutospacing="1" w:after="100" w:afterAutospacing="1" w:line="240" w:lineRule="auto"/>
        <w:ind w:firstLine="708"/>
        <w:jc w:val="both"/>
        <w:rPr>
          <w:rFonts w:ascii="Times New Roman" w:eastAsia="Times New Roman" w:hAnsi="Times New Roman"/>
          <w:color w:val="1F3864" w:themeColor="accent5" w:themeShade="80"/>
          <w:sz w:val="24"/>
          <w:szCs w:val="24"/>
          <w:lang w:val="kk-KZ" w:eastAsia="ru-RU"/>
        </w:rPr>
      </w:pPr>
      <w:r w:rsidRPr="0088301F">
        <w:rPr>
          <w:rFonts w:ascii="Times New Roman" w:eastAsia="Times New Roman" w:hAnsi="Times New Roman"/>
          <w:b/>
          <w:color w:val="1F3864" w:themeColor="accent5" w:themeShade="80"/>
          <w:sz w:val="24"/>
          <w:szCs w:val="24"/>
          <w:lang w:eastAsia="ru-RU"/>
        </w:rPr>
        <w:t>Қазақ тілі пәні</w:t>
      </w:r>
      <w:r w:rsidRPr="0088301F">
        <w:rPr>
          <w:rFonts w:ascii="Times New Roman" w:eastAsia="Times New Roman" w:hAnsi="Times New Roman"/>
          <w:color w:val="1F3864" w:themeColor="accent5" w:themeShade="80"/>
          <w:sz w:val="24"/>
          <w:szCs w:val="24"/>
          <w:lang w:eastAsia="ru-RU"/>
        </w:rPr>
        <w:t xml:space="preserve"> бойынша 2025–2026 оқу жылында 2-сыныпта білім сапасы 67,8%, 2-сыныптардың қазақ тілі пәні бойынша білім сапасына жүргізілген талдау нәтижесінде сыныптар арасында көрсеткіш айырмашылығы байқалды</w:t>
      </w:r>
      <w:r w:rsidRPr="0088301F">
        <w:rPr>
          <w:rFonts w:ascii="Times New Roman" w:eastAsia="Times New Roman" w:hAnsi="Times New Roman"/>
          <w:color w:val="1F3864" w:themeColor="accent5" w:themeShade="80"/>
          <w:sz w:val="24"/>
          <w:szCs w:val="24"/>
          <w:lang w:val="kk-KZ" w:eastAsia="ru-RU"/>
        </w:rPr>
        <w:t xml:space="preserve">: </w:t>
      </w:r>
      <w:r w:rsidRPr="0088301F">
        <w:rPr>
          <w:rFonts w:ascii="Times New Roman" w:eastAsia="Times New Roman" w:hAnsi="Times New Roman"/>
          <w:color w:val="1F3864" w:themeColor="accent5" w:themeShade="80"/>
          <w:sz w:val="24"/>
          <w:szCs w:val="24"/>
          <w:lang w:eastAsia="ru-RU"/>
        </w:rPr>
        <w:t xml:space="preserve">2 «А» – 62,5%; 2 «Ә» – 66,7%; </w:t>
      </w:r>
      <w:r w:rsidRPr="0088301F">
        <w:rPr>
          <w:rFonts w:ascii="Times New Roman" w:eastAsia="Times New Roman" w:hAnsi="Times New Roman"/>
          <w:color w:val="1F3864" w:themeColor="accent5" w:themeShade="80"/>
          <w:sz w:val="24"/>
          <w:szCs w:val="24"/>
          <w:lang w:val="kk-KZ" w:eastAsia="ru-RU"/>
        </w:rPr>
        <w:t xml:space="preserve"> </w:t>
      </w:r>
      <w:r w:rsidRPr="0088301F">
        <w:rPr>
          <w:rFonts w:ascii="Times New Roman" w:eastAsia="Times New Roman" w:hAnsi="Times New Roman"/>
          <w:color w:val="1F3864" w:themeColor="accent5" w:themeShade="80"/>
          <w:sz w:val="24"/>
          <w:szCs w:val="24"/>
          <w:lang w:eastAsia="ru-RU"/>
        </w:rPr>
        <w:t xml:space="preserve">2 «Б» – 66,7%; </w:t>
      </w:r>
      <w:r w:rsidRPr="0088301F">
        <w:rPr>
          <w:rFonts w:ascii="Times New Roman" w:eastAsia="Times New Roman" w:hAnsi="Times New Roman"/>
          <w:color w:val="1F3864" w:themeColor="accent5" w:themeShade="80"/>
          <w:sz w:val="24"/>
          <w:szCs w:val="24"/>
          <w:lang w:val="kk-KZ" w:eastAsia="ru-RU"/>
        </w:rPr>
        <w:t xml:space="preserve"> </w:t>
      </w:r>
      <w:r w:rsidRPr="0088301F">
        <w:rPr>
          <w:rFonts w:ascii="Times New Roman" w:eastAsia="Times New Roman" w:hAnsi="Times New Roman"/>
          <w:color w:val="1F3864" w:themeColor="accent5" w:themeShade="80"/>
          <w:sz w:val="24"/>
          <w:szCs w:val="24"/>
          <w:lang w:eastAsia="ru-RU"/>
        </w:rPr>
        <w:t xml:space="preserve">2 «В» – 70,8%. </w:t>
      </w:r>
      <w:r w:rsidRPr="0088301F">
        <w:rPr>
          <w:rFonts w:ascii="Times New Roman" w:eastAsia="Times New Roman" w:hAnsi="Times New Roman"/>
          <w:color w:val="1F3864" w:themeColor="accent5" w:themeShade="80"/>
          <w:sz w:val="24"/>
          <w:szCs w:val="24"/>
          <w:lang w:val="kk-KZ" w:eastAsia="ru-RU"/>
        </w:rPr>
        <w:t xml:space="preserve">  Салыстырмалы түрде </w:t>
      </w:r>
      <w:r w:rsidRPr="0088301F">
        <w:rPr>
          <w:rFonts w:ascii="Times New Roman" w:eastAsia="Times New Roman" w:hAnsi="Times New Roman"/>
          <w:b/>
          <w:color w:val="1F3864" w:themeColor="accent5" w:themeShade="80"/>
          <w:sz w:val="24"/>
          <w:szCs w:val="24"/>
          <w:lang w:val="kk-KZ" w:eastAsia="ru-RU"/>
        </w:rPr>
        <w:t>жоғары</w:t>
      </w:r>
      <w:r w:rsidRPr="0088301F">
        <w:rPr>
          <w:rFonts w:ascii="Times New Roman" w:eastAsia="Times New Roman" w:hAnsi="Times New Roman"/>
          <w:color w:val="1F3864" w:themeColor="accent5" w:themeShade="80"/>
          <w:sz w:val="24"/>
          <w:szCs w:val="24"/>
          <w:lang w:val="kk-KZ" w:eastAsia="ru-RU"/>
        </w:rPr>
        <w:t xml:space="preserve"> көрсеткіш 2 «В» сыныбында анықталды – 70,8%. Ал </w:t>
      </w:r>
      <w:r w:rsidRPr="0088301F">
        <w:rPr>
          <w:rFonts w:ascii="Times New Roman" w:eastAsia="Times New Roman" w:hAnsi="Times New Roman"/>
          <w:b/>
          <w:color w:val="1F3864" w:themeColor="accent5" w:themeShade="80"/>
          <w:sz w:val="24"/>
          <w:szCs w:val="24"/>
          <w:lang w:val="kk-KZ" w:eastAsia="ru-RU"/>
        </w:rPr>
        <w:t>төмен</w:t>
      </w:r>
      <w:r w:rsidRPr="0088301F">
        <w:rPr>
          <w:rFonts w:ascii="Times New Roman" w:eastAsia="Times New Roman" w:hAnsi="Times New Roman"/>
          <w:color w:val="1F3864" w:themeColor="accent5" w:themeShade="80"/>
          <w:sz w:val="24"/>
          <w:szCs w:val="24"/>
          <w:lang w:val="kk-KZ" w:eastAsia="ru-RU"/>
        </w:rPr>
        <w:t xml:space="preserve"> көрсеткіш 2 «А» сыныбында байқалды – 62,5%. Талдау барысында сауатты жазу, грамматикалық нормаларды сақтау және мәтінмен жұмыс жасау дағдыларында қиындықтар анықталды. 3-сыныпта 70,5%, 4-сыныпта 66,6% көрсетіп, жалпы мектеп бойынша 68,3%-ды құрады. Өткен оқу жылымен салыстырғанда 3-сыныпта -1,8%, 4-сыныпта -3% </w:t>
      </w:r>
      <w:r w:rsidRPr="0088301F">
        <w:rPr>
          <w:rFonts w:ascii="Times New Roman" w:eastAsia="Times New Roman" w:hAnsi="Times New Roman"/>
          <w:b/>
          <w:color w:val="1F3864" w:themeColor="accent5" w:themeShade="80"/>
          <w:sz w:val="24"/>
          <w:szCs w:val="24"/>
          <w:lang w:val="kk-KZ" w:eastAsia="ru-RU"/>
        </w:rPr>
        <w:t>төмендеу</w:t>
      </w:r>
      <w:r w:rsidRPr="0088301F">
        <w:rPr>
          <w:rFonts w:ascii="Times New Roman" w:eastAsia="Times New Roman" w:hAnsi="Times New Roman"/>
          <w:color w:val="1F3864" w:themeColor="accent5" w:themeShade="80"/>
          <w:sz w:val="24"/>
          <w:szCs w:val="24"/>
          <w:lang w:val="kk-KZ" w:eastAsia="ru-RU"/>
        </w:rPr>
        <w:t xml:space="preserve"> байқалды. Бұл жазу сауаттылығы мен тілдік талдау дағдыларындағы олқылықтарды көрсетеді.</w:t>
      </w:r>
      <w:r w:rsidRPr="0088301F">
        <w:rPr>
          <w:rFonts w:ascii="Times New Roman" w:hAnsi="Times New Roman"/>
          <w:color w:val="1F3864" w:themeColor="accent5" w:themeShade="80"/>
          <w:sz w:val="24"/>
          <w:szCs w:val="24"/>
          <w:lang w:val="kk-KZ"/>
        </w:rPr>
        <w:t xml:space="preserve"> 4-сыныптардың қазақ тілі пәні бойынша білім сапасына жүргізілген талдау нәтижесінде сыныптар арасында көрсеткіш айырмашылығы байқалды.  </w:t>
      </w:r>
      <w:r w:rsidRPr="0088301F">
        <w:rPr>
          <w:rFonts w:ascii="Times New Roman" w:eastAsia="Times New Roman" w:hAnsi="Times New Roman"/>
          <w:color w:val="1F3864" w:themeColor="accent5" w:themeShade="80"/>
          <w:sz w:val="24"/>
          <w:szCs w:val="24"/>
          <w:lang w:val="kk-KZ" w:eastAsia="ru-RU"/>
        </w:rPr>
        <w:t>Пән бойынша білім сапа</w:t>
      </w:r>
      <w:r w:rsidRPr="0088301F">
        <w:rPr>
          <w:rFonts w:ascii="Times New Roman" w:hAnsi="Times New Roman"/>
          <w:color w:val="1F3864" w:themeColor="accent5" w:themeShade="80"/>
          <w:sz w:val="24"/>
          <w:szCs w:val="24"/>
          <w:lang w:val="kk-KZ"/>
        </w:rPr>
        <w:t>сының көрсеткіштері</w:t>
      </w:r>
      <w:r w:rsidRPr="0088301F">
        <w:rPr>
          <w:rFonts w:ascii="Times New Roman" w:eastAsia="Times New Roman" w:hAnsi="Times New Roman"/>
          <w:color w:val="1F3864" w:themeColor="accent5" w:themeShade="80"/>
          <w:sz w:val="24"/>
          <w:szCs w:val="24"/>
          <w:lang w:val="kk-KZ" w:eastAsia="ru-RU"/>
        </w:rPr>
        <w:t>:</w:t>
      </w:r>
      <w:r w:rsidRPr="0088301F">
        <w:rPr>
          <w:rFonts w:ascii="Times New Roman" w:hAnsi="Times New Roman"/>
          <w:color w:val="1F3864" w:themeColor="accent5" w:themeShade="80"/>
          <w:sz w:val="24"/>
          <w:szCs w:val="24"/>
          <w:lang w:val="kk-KZ"/>
        </w:rPr>
        <w:t xml:space="preserve"> </w:t>
      </w:r>
      <w:r w:rsidRPr="0088301F">
        <w:rPr>
          <w:rFonts w:ascii="Times New Roman" w:eastAsia="Times New Roman" w:hAnsi="Times New Roman"/>
          <w:color w:val="1F3864" w:themeColor="accent5" w:themeShade="80"/>
          <w:sz w:val="24"/>
          <w:szCs w:val="24"/>
          <w:lang w:val="kk-KZ" w:eastAsia="ru-RU"/>
        </w:rPr>
        <w:t xml:space="preserve">4 «А» сыныбы – 65,2%; 4 «Ә» сыныбы – 71,4%; 4 «Б» сыныбы – 71,4%; 4 «В» сыныбы – 61,9%; 4 «Г» сыныбы – 63,2%. </w:t>
      </w:r>
    </w:p>
    <w:p w:rsidR="00C4212E" w:rsidRPr="0088301F" w:rsidRDefault="00C4212E" w:rsidP="00C4212E">
      <w:pPr>
        <w:pStyle w:val="a3"/>
        <w:spacing w:after="0" w:afterAutospacing="0"/>
        <w:ind w:firstLine="708"/>
        <w:jc w:val="both"/>
        <w:rPr>
          <w:color w:val="1F3864" w:themeColor="accent5" w:themeShade="80"/>
          <w:lang w:val="kk-KZ"/>
        </w:rPr>
      </w:pPr>
      <w:r w:rsidRPr="0088301F">
        <w:rPr>
          <w:color w:val="1F3864" w:themeColor="accent5" w:themeShade="80"/>
          <w:lang w:val="kk-KZ"/>
        </w:rPr>
        <w:t>Салыстырмалы түрде жоғары көрсеткіш 4 «Ә» және 4 «Б» сыныптарында анықталды – 71,4%. Ал төмен көрсеткіш 4 «В» сыныбы-61,9% көрсеткіш көрсеткені байқалды. Талдау барысында төмен нәтиже көрсеткен сыныптын сауатты жазу, грамматикалық нормаларды сақтау, мәтінмен жұмыс жасау және тілдік талдау тапсырмаларында қиындықтар туғызатындығы анықталды. Сонымен қатар оқушылардың оқу белсенділігінің тұрақсыздығы мен білімдегі олқылықтардың уақытылы толықтырылмауы білім сапасына әсер еткен.  Осыған байланысты төмен көрсеткіш көрсеткен сыныппен түзету жұмыстары жүргізіліп, білім сапасын арттыруға бағытталған жүйелі мониторинг ұйымдастыру қажет.</w:t>
      </w:r>
    </w:p>
    <w:p w:rsidR="00C4212E" w:rsidRPr="0088301F" w:rsidRDefault="00C4212E" w:rsidP="00C4212E">
      <w:pPr>
        <w:spacing w:after="0" w:line="240" w:lineRule="auto"/>
        <w:ind w:firstLine="708"/>
        <w:jc w:val="both"/>
        <w:rPr>
          <w:rFonts w:ascii="Times New Roman" w:eastAsia="Times New Roman" w:hAnsi="Times New Roman"/>
          <w:color w:val="1F3864" w:themeColor="accent5" w:themeShade="80"/>
          <w:sz w:val="24"/>
          <w:szCs w:val="24"/>
          <w:lang w:val="kk-KZ" w:eastAsia="ru-RU"/>
        </w:rPr>
      </w:pPr>
      <w:r w:rsidRPr="0088301F">
        <w:rPr>
          <w:rFonts w:ascii="Times New Roman" w:eastAsia="Times New Roman" w:hAnsi="Times New Roman"/>
          <w:b/>
          <w:color w:val="1F3864" w:themeColor="accent5" w:themeShade="80"/>
          <w:sz w:val="24"/>
          <w:szCs w:val="24"/>
          <w:lang w:val="kk-KZ" w:eastAsia="ru-RU"/>
        </w:rPr>
        <w:lastRenderedPageBreak/>
        <w:t>Әдебиеттік оқу пәні</w:t>
      </w:r>
      <w:r w:rsidRPr="0088301F">
        <w:rPr>
          <w:rFonts w:ascii="Times New Roman" w:eastAsia="Times New Roman" w:hAnsi="Times New Roman"/>
          <w:color w:val="1F3864" w:themeColor="accent5" w:themeShade="80"/>
          <w:sz w:val="24"/>
          <w:szCs w:val="24"/>
          <w:lang w:val="kk-KZ" w:eastAsia="ru-RU"/>
        </w:rPr>
        <w:t xml:space="preserve"> бойынша 2-сыныпта 66,8%, 3-сыныпта 72,1%, 4-сыныпта 71,1% нәтиже көрсетіп, жалпы мектеп көрсеткіші 70%-ды құрады. 3 және 4-сыныптарда оң динамика байқалды. Бұл оқушылардың мәтінмен жұмыс жасау және оқу сауаттылығы деңгейінің артқанын көрсетеді.</w:t>
      </w:r>
    </w:p>
    <w:p w:rsidR="00C4212E" w:rsidRPr="0088301F" w:rsidRDefault="00C4212E" w:rsidP="00C4212E">
      <w:pPr>
        <w:spacing w:after="0" w:line="240" w:lineRule="auto"/>
        <w:ind w:firstLine="708"/>
        <w:jc w:val="both"/>
        <w:rPr>
          <w:rFonts w:ascii="Times New Roman" w:eastAsia="Times New Roman" w:hAnsi="Times New Roman"/>
          <w:color w:val="1F3864" w:themeColor="accent5" w:themeShade="80"/>
          <w:sz w:val="24"/>
          <w:szCs w:val="24"/>
          <w:lang w:val="kk-KZ" w:eastAsia="ru-RU"/>
        </w:rPr>
      </w:pPr>
      <w:r w:rsidRPr="0088301F">
        <w:rPr>
          <w:rFonts w:ascii="Times New Roman" w:eastAsia="Times New Roman" w:hAnsi="Times New Roman"/>
          <w:b/>
          <w:color w:val="1F3864" w:themeColor="accent5" w:themeShade="80"/>
          <w:sz w:val="24"/>
          <w:szCs w:val="24"/>
          <w:lang w:val="kk-KZ" w:eastAsia="ru-RU"/>
        </w:rPr>
        <w:t>Орыс тілі пәні бойынша</w:t>
      </w:r>
      <w:r w:rsidRPr="0088301F">
        <w:rPr>
          <w:rFonts w:ascii="Times New Roman" w:eastAsia="Times New Roman" w:hAnsi="Times New Roman"/>
          <w:color w:val="1F3864" w:themeColor="accent5" w:themeShade="80"/>
          <w:sz w:val="24"/>
          <w:szCs w:val="24"/>
          <w:lang w:val="kk-KZ" w:eastAsia="ru-RU"/>
        </w:rPr>
        <w:t xml:space="preserve"> 2-сыныпта 71,7%, 3-сыныпта 73,3%, 4-сыныпта 81,7% болып, жалпы мектеп бойынша 75,6%-ды құрады. 3-сыныпта -4,4% төмендеу байқалғанымен, 4-сыныпта оң нәтиже сақталды.</w:t>
      </w:r>
    </w:p>
    <w:p w:rsidR="00C4212E" w:rsidRPr="0088301F" w:rsidRDefault="00C4212E" w:rsidP="00C4212E">
      <w:pPr>
        <w:spacing w:after="0" w:line="240" w:lineRule="auto"/>
        <w:ind w:firstLine="708"/>
        <w:jc w:val="both"/>
        <w:rPr>
          <w:rFonts w:ascii="Times New Roman" w:eastAsia="Times New Roman" w:hAnsi="Times New Roman"/>
          <w:color w:val="1F3864" w:themeColor="accent5" w:themeShade="80"/>
          <w:sz w:val="24"/>
          <w:szCs w:val="24"/>
          <w:lang w:val="kk-KZ" w:eastAsia="ru-RU"/>
        </w:rPr>
      </w:pPr>
      <w:r w:rsidRPr="0088301F">
        <w:rPr>
          <w:rFonts w:ascii="Times New Roman" w:eastAsia="Times New Roman" w:hAnsi="Times New Roman"/>
          <w:b/>
          <w:color w:val="1F3864" w:themeColor="accent5" w:themeShade="80"/>
          <w:sz w:val="24"/>
          <w:szCs w:val="24"/>
          <w:lang w:val="kk-KZ" w:eastAsia="ru-RU"/>
        </w:rPr>
        <w:t>Шетел тілі пәнінен</w:t>
      </w:r>
      <w:r w:rsidRPr="0088301F">
        <w:rPr>
          <w:rFonts w:ascii="Times New Roman" w:eastAsia="Times New Roman" w:hAnsi="Times New Roman"/>
          <w:color w:val="1F3864" w:themeColor="accent5" w:themeShade="80"/>
          <w:sz w:val="24"/>
          <w:szCs w:val="24"/>
          <w:lang w:val="kk-KZ" w:eastAsia="ru-RU"/>
        </w:rPr>
        <w:t xml:space="preserve"> 3-сыныпта 76,2%, 4-сыныпта 80,7% көрсеткіш көрсетіліп, жалпы мектеп бойынша білім сапасы 78,5%-ды құрады. Пән бойынша тұрақты оң динамика байқалады.</w:t>
      </w:r>
    </w:p>
    <w:p w:rsidR="00C4212E" w:rsidRPr="0088301F" w:rsidRDefault="00353A1E" w:rsidP="001C782B">
      <w:pPr>
        <w:ind w:firstLine="708"/>
        <w:jc w:val="both"/>
        <w:rPr>
          <w:rFonts w:ascii="Times New Roman" w:eastAsia="Times New Roman" w:hAnsi="Times New Roman"/>
          <w:color w:val="1F3864" w:themeColor="accent5" w:themeShade="80"/>
          <w:sz w:val="24"/>
          <w:szCs w:val="24"/>
          <w:lang w:val="kk-KZ" w:eastAsia="ru-RU"/>
        </w:rPr>
      </w:pPr>
      <w:r w:rsidRPr="0088301F">
        <w:rPr>
          <w:rFonts w:ascii="Times New Roman" w:hAnsi="Times New Roman"/>
          <w:noProof/>
          <w:color w:val="1F3864" w:themeColor="accent5" w:themeShade="80"/>
          <w:sz w:val="24"/>
          <w:szCs w:val="24"/>
          <w:lang w:eastAsia="ru-RU"/>
        </w:rPr>
        <w:drawing>
          <wp:anchor distT="0" distB="0" distL="114300" distR="114300" simplePos="0" relativeHeight="251659264" behindDoc="1" locked="0" layoutInCell="1" allowOverlap="1" wp14:anchorId="00A6BD9C" wp14:editId="17C4ABFE">
            <wp:simplePos x="0" y="0"/>
            <wp:positionH relativeFrom="column">
              <wp:posOffset>-157480</wp:posOffset>
            </wp:positionH>
            <wp:positionV relativeFrom="paragraph">
              <wp:posOffset>1518920</wp:posOffset>
            </wp:positionV>
            <wp:extent cx="5791200" cy="3409950"/>
            <wp:effectExtent l="0" t="0" r="0" b="0"/>
            <wp:wrapTight wrapText="bothSides">
              <wp:wrapPolygon edited="0">
                <wp:start x="0" y="0"/>
                <wp:lineTo x="0" y="21479"/>
                <wp:lineTo x="21529" y="21479"/>
                <wp:lineTo x="21529" y="0"/>
                <wp:lineTo x="0" y="0"/>
              </wp:wrapPolygon>
            </wp:wrapTight>
            <wp:docPr id="1" name="Рисунок 1" descr="3_jyl_salystrma_diagramma_paizb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3_jyl_salystrma_diagramma_paizben"/>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91200" cy="3409950"/>
                    </a:xfrm>
                    <a:prstGeom prst="rect">
                      <a:avLst/>
                    </a:prstGeom>
                    <a:noFill/>
                    <a:ln>
                      <a:noFill/>
                    </a:ln>
                  </pic:spPr>
                </pic:pic>
              </a:graphicData>
            </a:graphic>
            <wp14:sizeRelH relativeFrom="page">
              <wp14:pctWidth>0</wp14:pctWidth>
            </wp14:sizeRelH>
            <wp14:sizeRelV relativeFrom="page">
              <wp14:pctHeight>0</wp14:pctHeight>
            </wp14:sizeRelV>
          </wp:anchor>
        </w:drawing>
      </w:r>
      <w:r w:rsidR="00C4212E" w:rsidRPr="0088301F">
        <w:rPr>
          <w:rFonts w:ascii="Times New Roman" w:eastAsia="Times New Roman" w:hAnsi="Times New Roman"/>
          <w:b/>
          <w:color w:val="1F3864" w:themeColor="accent5" w:themeShade="80"/>
          <w:sz w:val="24"/>
          <w:szCs w:val="24"/>
          <w:lang w:val="kk-KZ" w:eastAsia="ru-RU"/>
        </w:rPr>
        <w:t>Математика пәні</w:t>
      </w:r>
      <w:r w:rsidR="00C4212E" w:rsidRPr="0088301F">
        <w:rPr>
          <w:rFonts w:ascii="Times New Roman" w:eastAsia="Times New Roman" w:hAnsi="Times New Roman"/>
          <w:color w:val="1F3864" w:themeColor="accent5" w:themeShade="80"/>
          <w:sz w:val="24"/>
          <w:szCs w:val="24"/>
          <w:lang w:val="kk-KZ" w:eastAsia="ru-RU"/>
        </w:rPr>
        <w:t xml:space="preserve"> бойынша 2-сыныпта 68,4%, </w:t>
      </w:r>
      <w:r w:rsidR="00C4212E" w:rsidRPr="0088301F">
        <w:rPr>
          <w:rFonts w:ascii="Times New Roman" w:hAnsi="Times New Roman"/>
          <w:color w:val="1F3864" w:themeColor="accent5" w:themeShade="80"/>
          <w:sz w:val="24"/>
          <w:szCs w:val="24"/>
          <w:lang w:val="kk-KZ"/>
        </w:rPr>
        <w:t xml:space="preserve"> </w:t>
      </w:r>
      <w:r w:rsidR="00C4212E" w:rsidRPr="0088301F">
        <w:rPr>
          <w:rFonts w:ascii="Times New Roman" w:eastAsia="Times New Roman" w:hAnsi="Times New Roman"/>
          <w:color w:val="1F3864" w:themeColor="accent5" w:themeShade="80"/>
          <w:sz w:val="24"/>
          <w:szCs w:val="24"/>
          <w:lang w:val="kk-KZ" w:eastAsia="ru-RU"/>
        </w:rPr>
        <w:t xml:space="preserve">Математика пәні бойынша білім сапасының көрсеткіштері:2 «А» – 62,5%; 2 «Ә» – 70,4%; 2 «Б» – 74,1%; 2 «В» – 66,7%.  </w:t>
      </w:r>
      <w:r w:rsidR="00C4212E" w:rsidRPr="0088301F">
        <w:rPr>
          <w:rFonts w:ascii="Times New Roman" w:eastAsia="Times New Roman" w:hAnsi="Times New Roman"/>
          <w:b/>
          <w:color w:val="1F3864" w:themeColor="accent5" w:themeShade="80"/>
          <w:sz w:val="24"/>
          <w:szCs w:val="24"/>
          <w:lang w:val="kk-KZ" w:eastAsia="ru-RU"/>
        </w:rPr>
        <w:t>Жоғары</w:t>
      </w:r>
      <w:r w:rsidR="00C4212E" w:rsidRPr="0088301F">
        <w:rPr>
          <w:rFonts w:ascii="Times New Roman" w:eastAsia="Times New Roman" w:hAnsi="Times New Roman"/>
          <w:color w:val="1F3864" w:themeColor="accent5" w:themeShade="80"/>
          <w:sz w:val="24"/>
          <w:szCs w:val="24"/>
          <w:lang w:val="kk-KZ" w:eastAsia="ru-RU"/>
        </w:rPr>
        <w:t xml:space="preserve"> көрсеткіш 2 «Б» сыныбында байқалды – 74,1%. Ал </w:t>
      </w:r>
      <w:r w:rsidR="00C4212E" w:rsidRPr="0088301F">
        <w:rPr>
          <w:rFonts w:ascii="Times New Roman" w:eastAsia="Times New Roman" w:hAnsi="Times New Roman"/>
          <w:b/>
          <w:color w:val="1F3864" w:themeColor="accent5" w:themeShade="80"/>
          <w:sz w:val="24"/>
          <w:szCs w:val="24"/>
          <w:lang w:val="kk-KZ" w:eastAsia="ru-RU"/>
        </w:rPr>
        <w:t>төмен</w:t>
      </w:r>
      <w:r w:rsidR="00C4212E" w:rsidRPr="0088301F">
        <w:rPr>
          <w:rFonts w:ascii="Times New Roman" w:eastAsia="Times New Roman" w:hAnsi="Times New Roman"/>
          <w:color w:val="1F3864" w:themeColor="accent5" w:themeShade="80"/>
          <w:sz w:val="24"/>
          <w:szCs w:val="24"/>
          <w:lang w:val="kk-KZ" w:eastAsia="ru-RU"/>
        </w:rPr>
        <w:t xml:space="preserve"> нәтиже 2 «А» сыныбында анықталды – 62,5%. Талдау барысында есеп шығару, логикалық ойлау және математикалық амалдарды қолдану дағдыларында қиындықтар кездесетіні байқалды. 3-сыныпта 70,5%, 4-сыныпта 69,4% болып, жалпы мектеп көрсеткіші 69,4%-ды құрады. 4-сыныпта -6,5% </w:t>
      </w:r>
      <w:r w:rsidR="00C4212E" w:rsidRPr="0088301F">
        <w:rPr>
          <w:rFonts w:ascii="Times New Roman" w:eastAsia="Times New Roman" w:hAnsi="Times New Roman"/>
          <w:b/>
          <w:color w:val="1F3864" w:themeColor="accent5" w:themeShade="80"/>
          <w:sz w:val="24"/>
          <w:szCs w:val="24"/>
          <w:lang w:val="kk-KZ" w:eastAsia="ru-RU"/>
        </w:rPr>
        <w:t>төмендеу</w:t>
      </w:r>
      <w:r w:rsidR="00C4212E" w:rsidRPr="0088301F">
        <w:rPr>
          <w:rFonts w:ascii="Times New Roman" w:eastAsia="Times New Roman" w:hAnsi="Times New Roman"/>
          <w:color w:val="1F3864" w:themeColor="accent5" w:themeShade="80"/>
          <w:sz w:val="24"/>
          <w:szCs w:val="24"/>
          <w:lang w:val="kk-KZ" w:eastAsia="ru-RU"/>
        </w:rPr>
        <w:t xml:space="preserve"> байқалды. </w:t>
      </w:r>
      <w:r w:rsidR="00C4212E" w:rsidRPr="0088301F">
        <w:rPr>
          <w:rFonts w:ascii="Times New Roman" w:hAnsi="Times New Roman"/>
          <w:color w:val="1F3864" w:themeColor="accent5" w:themeShade="80"/>
          <w:sz w:val="24"/>
          <w:szCs w:val="24"/>
          <w:lang w:val="kk-KZ"/>
        </w:rPr>
        <w:t xml:space="preserve">4-сыныптардың математика пәні бойынша білім сапасына жүргізілген талдау нәтижесінде сыныптар арасында көрсеткіш айырмашылығы байқалды: </w:t>
      </w:r>
      <w:r w:rsidR="00C4212E" w:rsidRPr="0088301F">
        <w:rPr>
          <w:rFonts w:ascii="Times New Roman" w:eastAsia="Times New Roman" w:hAnsi="Times New Roman"/>
          <w:color w:val="1F3864" w:themeColor="accent5" w:themeShade="80"/>
          <w:sz w:val="24"/>
          <w:szCs w:val="24"/>
          <w:lang w:val="kk-KZ" w:eastAsia="ru-RU"/>
        </w:rPr>
        <w:t xml:space="preserve">4 «А» сыныбы – 65,2%; 4 «Ә» сыныбы – 71,4%; 4 «Б» сыныбы – 85,7%; 4 «В» сыныбы – 61,9%; 4 «Г» сыныбы – 63,2%. </w:t>
      </w:r>
      <w:r w:rsidR="00C4212E" w:rsidRPr="0088301F">
        <w:rPr>
          <w:rFonts w:ascii="Times New Roman" w:hAnsi="Times New Roman"/>
          <w:color w:val="1F3864" w:themeColor="accent5" w:themeShade="80"/>
          <w:sz w:val="24"/>
          <w:szCs w:val="24"/>
          <w:lang w:val="kk-KZ"/>
        </w:rPr>
        <w:t xml:space="preserve"> </w:t>
      </w:r>
      <w:r w:rsidR="00C4212E" w:rsidRPr="0088301F">
        <w:rPr>
          <w:rFonts w:ascii="Times New Roman" w:eastAsia="Times New Roman" w:hAnsi="Times New Roman"/>
          <w:color w:val="1F3864" w:themeColor="accent5" w:themeShade="80"/>
          <w:sz w:val="24"/>
          <w:szCs w:val="24"/>
          <w:lang w:val="kk-KZ" w:eastAsia="ru-RU"/>
        </w:rPr>
        <w:t xml:space="preserve">Салыстырмалы түрде жоғары көрсеткіш 4 «Б» сыныбында анықталды – 85,7%. Сонымен қатар 4 «Ә» сыныбы да тұрақты нәтиже көрсетті. Ал төмен көрсеткіш 4 «В» </w:t>
      </w:r>
      <w:r w:rsidR="00C4212E" w:rsidRPr="0088301F">
        <w:rPr>
          <w:rFonts w:ascii="Times New Roman" w:hAnsi="Times New Roman"/>
          <w:color w:val="1F3864" w:themeColor="accent5" w:themeShade="80"/>
          <w:sz w:val="24"/>
          <w:szCs w:val="24"/>
          <w:lang w:val="kk-KZ"/>
        </w:rPr>
        <w:t>сыныбында</w:t>
      </w:r>
      <w:r w:rsidR="00C4212E" w:rsidRPr="0088301F">
        <w:rPr>
          <w:rFonts w:ascii="Times New Roman" w:eastAsia="Times New Roman" w:hAnsi="Times New Roman"/>
          <w:color w:val="1F3864" w:themeColor="accent5" w:themeShade="80"/>
          <w:sz w:val="24"/>
          <w:szCs w:val="24"/>
          <w:lang w:val="kk-KZ" w:eastAsia="ru-RU"/>
        </w:rPr>
        <w:t xml:space="preserve"> байқалды.</w:t>
      </w:r>
      <w:r w:rsidR="00C4212E" w:rsidRPr="0088301F">
        <w:rPr>
          <w:rFonts w:ascii="Times New Roman" w:hAnsi="Times New Roman"/>
          <w:color w:val="1F3864" w:themeColor="accent5" w:themeShade="80"/>
          <w:sz w:val="24"/>
          <w:szCs w:val="24"/>
          <w:lang w:val="kk-KZ"/>
        </w:rPr>
        <w:t xml:space="preserve"> </w:t>
      </w:r>
    </w:p>
    <w:p w:rsidR="00C4212E" w:rsidRPr="0088301F" w:rsidRDefault="00C4212E" w:rsidP="00C4212E">
      <w:pPr>
        <w:spacing w:after="0" w:line="240" w:lineRule="auto"/>
        <w:ind w:firstLine="708"/>
        <w:jc w:val="both"/>
        <w:rPr>
          <w:rFonts w:ascii="Times New Roman" w:eastAsia="Times New Roman" w:hAnsi="Times New Roman"/>
          <w:color w:val="1F3864" w:themeColor="accent5" w:themeShade="80"/>
          <w:sz w:val="24"/>
          <w:szCs w:val="24"/>
          <w:lang w:val="kk-KZ" w:eastAsia="ru-RU"/>
        </w:rPr>
      </w:pPr>
      <w:r w:rsidRPr="0088301F">
        <w:rPr>
          <w:rFonts w:ascii="Times New Roman" w:eastAsia="Times New Roman" w:hAnsi="Times New Roman"/>
          <w:b/>
          <w:color w:val="1F3864" w:themeColor="accent5" w:themeShade="80"/>
          <w:sz w:val="24"/>
          <w:szCs w:val="24"/>
          <w:lang w:val="kk-KZ" w:eastAsia="ru-RU"/>
        </w:rPr>
        <w:t>Жаратылыстану пәні</w:t>
      </w:r>
      <w:r w:rsidRPr="0088301F">
        <w:rPr>
          <w:rFonts w:ascii="Times New Roman" w:eastAsia="Times New Roman" w:hAnsi="Times New Roman"/>
          <w:color w:val="1F3864" w:themeColor="accent5" w:themeShade="80"/>
          <w:sz w:val="24"/>
          <w:szCs w:val="24"/>
          <w:lang w:val="kk-KZ" w:eastAsia="ru-RU"/>
        </w:rPr>
        <w:t xml:space="preserve"> бойынша 2-сыныпта 81,2%, 3-сыныпта 83,5%, 4-сыныпта 83,1% нәтиже көрсетіп, жалпы мектеп бойынша 82,6%-ды құрады. Барлық сыныптарда оң динамика сақталған.</w:t>
      </w:r>
    </w:p>
    <w:p w:rsidR="00C4212E" w:rsidRPr="0088301F" w:rsidRDefault="00C4212E" w:rsidP="001C782B">
      <w:pPr>
        <w:spacing w:after="0" w:line="240" w:lineRule="auto"/>
        <w:ind w:firstLine="708"/>
        <w:jc w:val="both"/>
        <w:rPr>
          <w:rFonts w:ascii="Times New Roman" w:eastAsia="Times New Roman" w:hAnsi="Times New Roman"/>
          <w:color w:val="1F3864" w:themeColor="accent5" w:themeShade="80"/>
          <w:sz w:val="24"/>
          <w:szCs w:val="24"/>
          <w:lang w:val="kk-KZ" w:eastAsia="ru-RU"/>
        </w:rPr>
      </w:pPr>
      <w:r w:rsidRPr="0088301F">
        <w:rPr>
          <w:rFonts w:ascii="Times New Roman" w:eastAsia="Times New Roman" w:hAnsi="Times New Roman"/>
          <w:b/>
          <w:color w:val="1F3864" w:themeColor="accent5" w:themeShade="80"/>
          <w:sz w:val="24"/>
          <w:szCs w:val="24"/>
          <w:lang w:val="kk-KZ" w:eastAsia="ru-RU"/>
        </w:rPr>
        <w:t>Дүниетану пәні</w:t>
      </w:r>
      <w:r w:rsidRPr="0088301F">
        <w:rPr>
          <w:rFonts w:ascii="Times New Roman" w:eastAsia="Times New Roman" w:hAnsi="Times New Roman"/>
          <w:color w:val="1F3864" w:themeColor="accent5" w:themeShade="80"/>
          <w:sz w:val="24"/>
          <w:szCs w:val="24"/>
          <w:lang w:val="kk-KZ" w:eastAsia="ru-RU"/>
        </w:rPr>
        <w:t xml:space="preserve"> бойынша 3-сыныпта 84,5%, 4-сыныпта 80,2% көрсеткіш көрсетіліп, жалпы мектеп бойынша 80,7%-ды құрады. Пән бойынша білім сапасының жоғары деңгейі байқалады.</w:t>
      </w:r>
    </w:p>
    <w:p w:rsidR="00353A1E" w:rsidRDefault="00C4212E" w:rsidP="00353A1E">
      <w:pPr>
        <w:spacing w:after="0" w:line="240" w:lineRule="auto"/>
        <w:ind w:firstLine="708"/>
        <w:jc w:val="both"/>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2025–2026 оқу жылында жаратылыстану, дүниетану, шетел тілі және әдебиеттік оқу пәндерінде оң динамика байқалды. Ал қазақ тілі мен математика пәндері бойынша жекелеген сыныптарда төмен көрсеткіштер анықталды. Әсіресе 2 «А», 4 «В» сыныбында оқу материалын меңгеру, сауатты жазу және логикалық ойлау дағдыларында қиындықтар байқалды. Осыған байланысты білімдегі олқылықтарды жоюға бағытталған түзету және жүйелі мони</w:t>
      </w:r>
      <w:r w:rsidR="00353A1E">
        <w:rPr>
          <w:rFonts w:ascii="Times New Roman" w:hAnsi="Times New Roman"/>
          <w:color w:val="1F3864" w:themeColor="accent5" w:themeShade="80"/>
          <w:sz w:val="24"/>
          <w:szCs w:val="24"/>
          <w:lang w:val="kk-KZ"/>
        </w:rPr>
        <w:t>торинг жұмыстарын күшейту қажет</w:t>
      </w:r>
    </w:p>
    <w:p w:rsidR="00353A1E" w:rsidRDefault="00353A1E" w:rsidP="00353A1E">
      <w:pPr>
        <w:spacing w:after="0" w:line="240" w:lineRule="auto"/>
        <w:ind w:firstLine="708"/>
        <w:jc w:val="center"/>
        <w:rPr>
          <w:rFonts w:ascii="Times New Roman" w:eastAsia="Times New Roman" w:hAnsi="Times New Roman"/>
          <w:b/>
          <w:bCs/>
          <w:color w:val="1F3864" w:themeColor="accent5" w:themeShade="80"/>
          <w:kern w:val="36"/>
          <w:sz w:val="24"/>
          <w:szCs w:val="24"/>
          <w:lang w:val="kk-KZ" w:eastAsia="ru-RU"/>
        </w:rPr>
      </w:pPr>
    </w:p>
    <w:p w:rsidR="00253D28" w:rsidRDefault="00253D28" w:rsidP="00ED3BC8">
      <w:pPr>
        <w:spacing w:after="0" w:line="240" w:lineRule="auto"/>
        <w:rPr>
          <w:rFonts w:ascii="Times New Roman" w:eastAsia="Times New Roman" w:hAnsi="Times New Roman"/>
          <w:b/>
          <w:bCs/>
          <w:color w:val="1F3864" w:themeColor="accent5" w:themeShade="80"/>
          <w:kern w:val="36"/>
          <w:sz w:val="24"/>
          <w:szCs w:val="24"/>
          <w:lang w:val="kk-KZ" w:eastAsia="ru-RU"/>
        </w:rPr>
      </w:pPr>
    </w:p>
    <w:p w:rsidR="00C4212E" w:rsidRPr="00353A1E" w:rsidRDefault="00C248C0" w:rsidP="00353A1E">
      <w:pPr>
        <w:spacing w:after="0" w:line="240" w:lineRule="auto"/>
        <w:ind w:firstLine="708"/>
        <w:jc w:val="center"/>
        <w:rPr>
          <w:rFonts w:ascii="Times New Roman" w:hAnsi="Times New Roman"/>
          <w:color w:val="1F3864" w:themeColor="accent5" w:themeShade="80"/>
          <w:sz w:val="24"/>
          <w:szCs w:val="24"/>
          <w:lang w:val="kk-KZ"/>
        </w:rPr>
      </w:pPr>
      <w:r w:rsidRPr="0088301F">
        <w:rPr>
          <w:rFonts w:ascii="Times New Roman" w:eastAsia="Times New Roman" w:hAnsi="Times New Roman"/>
          <w:b/>
          <w:bCs/>
          <w:color w:val="1F3864" w:themeColor="accent5" w:themeShade="80"/>
          <w:kern w:val="36"/>
          <w:sz w:val="24"/>
          <w:szCs w:val="24"/>
          <w:lang w:val="kk-KZ" w:eastAsia="ru-RU"/>
        </w:rPr>
        <w:lastRenderedPageBreak/>
        <w:t xml:space="preserve">2.2. </w:t>
      </w:r>
      <w:r w:rsidR="00C4212E" w:rsidRPr="0088301F">
        <w:rPr>
          <w:rFonts w:ascii="Times New Roman" w:eastAsia="Times New Roman" w:hAnsi="Times New Roman"/>
          <w:b/>
          <w:bCs/>
          <w:color w:val="1F3864" w:themeColor="accent5" w:themeShade="80"/>
          <w:kern w:val="36"/>
          <w:sz w:val="24"/>
          <w:szCs w:val="24"/>
          <w:lang w:val="kk-KZ" w:eastAsia="ru-RU"/>
        </w:rPr>
        <w:t>5-9 СЫНЫПТАР БОЙЫНША ПӘНДІК ТАЛДАУ</w:t>
      </w:r>
    </w:p>
    <w:p w:rsidR="00C4212E" w:rsidRPr="0088301F" w:rsidRDefault="00C4212E">
      <w:pPr>
        <w:rPr>
          <w:rFonts w:ascii="Times New Roman" w:hAnsi="Times New Roman"/>
          <w:color w:val="1F3864" w:themeColor="accent5" w:themeShade="80"/>
          <w:sz w:val="24"/>
          <w:szCs w:val="24"/>
          <w:lang w:val="kk-KZ"/>
        </w:rPr>
      </w:pPr>
      <w:r w:rsidRPr="0088301F">
        <w:rPr>
          <w:rFonts w:ascii="Times New Roman" w:hAnsi="Times New Roman"/>
          <w:noProof/>
          <w:color w:val="1F3864" w:themeColor="accent5" w:themeShade="80"/>
          <w:sz w:val="24"/>
          <w:szCs w:val="24"/>
          <w:lang w:eastAsia="ru-RU"/>
        </w:rPr>
        <w:drawing>
          <wp:anchor distT="0" distB="0" distL="114300" distR="114300" simplePos="0" relativeHeight="251660288" behindDoc="0" locked="0" layoutInCell="1" allowOverlap="1" wp14:anchorId="693A9E7D" wp14:editId="08DF0A77">
            <wp:simplePos x="0" y="0"/>
            <wp:positionH relativeFrom="column">
              <wp:posOffset>-100330</wp:posOffset>
            </wp:positionH>
            <wp:positionV relativeFrom="paragraph">
              <wp:posOffset>150495</wp:posOffset>
            </wp:positionV>
            <wp:extent cx="9476105" cy="3062605"/>
            <wp:effectExtent l="0" t="0" r="0" b="4445"/>
            <wp:wrapNone/>
            <wp:docPr id="2" name="Рисунок 2" descr="5-11 ПРЕЗЕНТАЦИЯ 2025-2026-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5-11 ПРЕЗЕНТАЦИЯ 2025-2026-01"/>
                    <pic:cNvPicPr>
                      <a:picLocks noChangeAspect="1" noChangeArrowheads="1"/>
                    </pic:cNvPicPr>
                  </pic:nvPicPr>
                  <pic:blipFill>
                    <a:blip r:embed="rId12">
                      <a:extLst>
                        <a:ext uri="{28A0092B-C50C-407E-A947-70E740481C1C}">
                          <a14:useLocalDpi xmlns:a14="http://schemas.microsoft.com/office/drawing/2010/main" val="0"/>
                        </a:ext>
                      </a:extLst>
                    </a:blip>
                    <a:srcRect t="19432" b="27765"/>
                    <a:stretch>
                      <a:fillRect/>
                    </a:stretch>
                  </pic:blipFill>
                  <pic:spPr bwMode="auto">
                    <a:xfrm>
                      <a:off x="0" y="0"/>
                      <a:ext cx="9476105" cy="306260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4212E" w:rsidRPr="0088301F" w:rsidRDefault="00C4212E" w:rsidP="00C4212E">
      <w:pPr>
        <w:rPr>
          <w:rFonts w:ascii="Times New Roman" w:hAnsi="Times New Roman"/>
          <w:color w:val="1F3864" w:themeColor="accent5" w:themeShade="80"/>
          <w:sz w:val="24"/>
          <w:szCs w:val="24"/>
          <w:lang w:val="kk-KZ"/>
        </w:rPr>
      </w:pPr>
    </w:p>
    <w:p w:rsidR="00C4212E" w:rsidRPr="0088301F" w:rsidRDefault="00C4212E" w:rsidP="00C4212E">
      <w:pPr>
        <w:rPr>
          <w:rFonts w:ascii="Times New Roman" w:hAnsi="Times New Roman"/>
          <w:color w:val="1F3864" w:themeColor="accent5" w:themeShade="80"/>
          <w:sz w:val="24"/>
          <w:szCs w:val="24"/>
          <w:lang w:val="kk-KZ"/>
        </w:rPr>
      </w:pPr>
    </w:p>
    <w:p w:rsidR="00C4212E" w:rsidRPr="0088301F" w:rsidRDefault="00C4212E" w:rsidP="00C4212E">
      <w:pPr>
        <w:rPr>
          <w:rFonts w:ascii="Times New Roman" w:hAnsi="Times New Roman"/>
          <w:color w:val="1F3864" w:themeColor="accent5" w:themeShade="80"/>
          <w:sz w:val="24"/>
          <w:szCs w:val="24"/>
          <w:lang w:val="kk-KZ"/>
        </w:rPr>
      </w:pPr>
    </w:p>
    <w:p w:rsidR="00C4212E" w:rsidRPr="0088301F" w:rsidRDefault="00C4212E" w:rsidP="00C4212E">
      <w:pPr>
        <w:rPr>
          <w:rFonts w:ascii="Times New Roman" w:hAnsi="Times New Roman"/>
          <w:color w:val="1F3864" w:themeColor="accent5" w:themeShade="80"/>
          <w:sz w:val="24"/>
          <w:szCs w:val="24"/>
          <w:lang w:val="kk-KZ"/>
        </w:rPr>
      </w:pPr>
    </w:p>
    <w:p w:rsidR="00C4212E" w:rsidRPr="0088301F" w:rsidRDefault="00C4212E" w:rsidP="00C4212E">
      <w:pPr>
        <w:rPr>
          <w:rFonts w:ascii="Times New Roman" w:hAnsi="Times New Roman"/>
          <w:color w:val="1F3864" w:themeColor="accent5" w:themeShade="80"/>
          <w:sz w:val="24"/>
          <w:szCs w:val="24"/>
          <w:lang w:val="kk-KZ"/>
        </w:rPr>
      </w:pPr>
    </w:p>
    <w:p w:rsidR="00C4212E" w:rsidRPr="0088301F" w:rsidRDefault="00C4212E" w:rsidP="00C4212E">
      <w:pPr>
        <w:rPr>
          <w:rFonts w:ascii="Times New Roman" w:hAnsi="Times New Roman"/>
          <w:color w:val="1F3864" w:themeColor="accent5" w:themeShade="80"/>
          <w:sz w:val="24"/>
          <w:szCs w:val="24"/>
          <w:lang w:val="kk-KZ"/>
        </w:rPr>
      </w:pPr>
    </w:p>
    <w:p w:rsidR="00C4212E" w:rsidRPr="0088301F" w:rsidRDefault="00C4212E" w:rsidP="00C4212E">
      <w:pPr>
        <w:rPr>
          <w:rFonts w:ascii="Times New Roman" w:hAnsi="Times New Roman"/>
          <w:color w:val="1F3864" w:themeColor="accent5" w:themeShade="80"/>
          <w:sz w:val="24"/>
          <w:szCs w:val="24"/>
          <w:lang w:val="kk-KZ"/>
        </w:rPr>
      </w:pPr>
    </w:p>
    <w:p w:rsidR="00C4212E" w:rsidRPr="0088301F" w:rsidRDefault="00C4212E" w:rsidP="00C4212E">
      <w:pPr>
        <w:rPr>
          <w:rFonts w:ascii="Times New Roman" w:hAnsi="Times New Roman"/>
          <w:color w:val="1F3864" w:themeColor="accent5" w:themeShade="80"/>
          <w:sz w:val="24"/>
          <w:szCs w:val="24"/>
          <w:lang w:val="kk-KZ"/>
        </w:rPr>
      </w:pPr>
    </w:p>
    <w:p w:rsidR="00C4212E" w:rsidRPr="0088301F" w:rsidRDefault="00C4212E" w:rsidP="00C4212E">
      <w:pPr>
        <w:rPr>
          <w:rFonts w:ascii="Times New Roman" w:hAnsi="Times New Roman"/>
          <w:color w:val="1F3864" w:themeColor="accent5" w:themeShade="80"/>
          <w:sz w:val="24"/>
          <w:szCs w:val="24"/>
          <w:lang w:val="kk-KZ"/>
        </w:rPr>
      </w:pPr>
    </w:p>
    <w:p w:rsidR="00C4212E" w:rsidRPr="0088301F" w:rsidRDefault="00C4212E" w:rsidP="00C4212E">
      <w:pPr>
        <w:rPr>
          <w:rFonts w:ascii="Times New Roman" w:hAnsi="Times New Roman"/>
          <w:color w:val="1F3864" w:themeColor="accent5" w:themeShade="80"/>
          <w:sz w:val="24"/>
          <w:szCs w:val="24"/>
          <w:lang w:val="kk-KZ"/>
        </w:rPr>
      </w:pPr>
    </w:p>
    <w:p w:rsidR="00C4212E" w:rsidRPr="0088301F" w:rsidRDefault="00C4212E" w:rsidP="00C4212E">
      <w:pPr>
        <w:rPr>
          <w:rFonts w:ascii="Times New Roman" w:hAnsi="Times New Roman"/>
          <w:color w:val="1F3864" w:themeColor="accent5" w:themeShade="80"/>
          <w:sz w:val="24"/>
          <w:szCs w:val="24"/>
          <w:lang w:val="kk-KZ"/>
        </w:rPr>
      </w:pPr>
    </w:p>
    <w:p w:rsidR="00C4212E" w:rsidRPr="0088301F" w:rsidRDefault="00C4212E" w:rsidP="00C4212E">
      <w:pPr>
        <w:spacing w:after="0" w:line="240" w:lineRule="auto"/>
        <w:ind w:firstLine="708"/>
        <w:jc w:val="both"/>
        <w:rPr>
          <w:rFonts w:ascii="Times New Roman" w:eastAsia="Times New Roman" w:hAnsi="Times New Roman"/>
          <w:color w:val="1F3864" w:themeColor="accent5" w:themeShade="80"/>
          <w:sz w:val="24"/>
          <w:szCs w:val="24"/>
          <w:lang w:val="kk-KZ" w:eastAsia="ru-RU"/>
        </w:rPr>
      </w:pPr>
      <w:r w:rsidRPr="0088301F">
        <w:rPr>
          <w:rFonts w:ascii="Times New Roman" w:hAnsi="Times New Roman"/>
          <w:color w:val="1F3864" w:themeColor="accent5" w:themeShade="80"/>
          <w:sz w:val="24"/>
          <w:szCs w:val="24"/>
          <w:lang w:val="kk-KZ"/>
        </w:rPr>
        <w:tab/>
      </w:r>
      <w:r w:rsidRPr="0088301F">
        <w:rPr>
          <w:rFonts w:ascii="Times New Roman" w:eastAsia="Times New Roman" w:hAnsi="Times New Roman"/>
          <w:color w:val="1F3864" w:themeColor="accent5" w:themeShade="80"/>
          <w:sz w:val="24"/>
          <w:szCs w:val="24"/>
          <w:lang w:val="kk-KZ" w:eastAsia="ru-RU"/>
        </w:rPr>
        <w:t>2023–2024, 2024–2025 және 2025–2026 оқу жылдарындағы 5–9 сыныптар бойынша пәндер кескінінде білім сапасына жүргізілген мониторинг нәтижелері салыстырылып талданды. Талдау барысында білім сапасының үш жылдық динамикасы, тұрақты өсім мен төмендеу көрсеткіштері, сондай-ақ пәндер бойынша нәтижелілік деңгейі анықталды.</w:t>
      </w:r>
    </w:p>
    <w:p w:rsidR="00C4212E" w:rsidRPr="0088301F" w:rsidRDefault="00C4212E" w:rsidP="00C4212E">
      <w:pPr>
        <w:spacing w:after="0" w:line="240" w:lineRule="auto"/>
        <w:ind w:firstLine="708"/>
        <w:jc w:val="both"/>
        <w:rPr>
          <w:rFonts w:ascii="Times New Roman" w:eastAsia="Times New Roman" w:hAnsi="Times New Roman"/>
          <w:color w:val="1F3864" w:themeColor="accent5" w:themeShade="80"/>
          <w:sz w:val="24"/>
          <w:szCs w:val="24"/>
          <w:lang w:val="kk-KZ" w:eastAsia="ru-RU"/>
        </w:rPr>
      </w:pPr>
      <w:r w:rsidRPr="0088301F">
        <w:rPr>
          <w:rFonts w:ascii="Times New Roman" w:eastAsia="Times New Roman" w:hAnsi="Times New Roman"/>
          <w:b/>
          <w:color w:val="1F3864" w:themeColor="accent5" w:themeShade="80"/>
          <w:sz w:val="24"/>
          <w:szCs w:val="24"/>
          <w:lang w:val="kk-KZ" w:eastAsia="ru-RU"/>
        </w:rPr>
        <w:t xml:space="preserve">Қазақ тілі </w:t>
      </w:r>
      <w:r w:rsidRPr="0088301F">
        <w:rPr>
          <w:rFonts w:ascii="Times New Roman" w:eastAsia="Times New Roman" w:hAnsi="Times New Roman"/>
          <w:color w:val="1F3864" w:themeColor="accent5" w:themeShade="80"/>
          <w:sz w:val="24"/>
          <w:szCs w:val="24"/>
          <w:lang w:val="kk-KZ" w:eastAsia="ru-RU"/>
        </w:rPr>
        <w:t>пәні бойынша үш жылдық көрсеткіштер салыстырғанда білім сапасының тұрақты деңгейде сақталғаны байқалады.</w:t>
      </w:r>
      <w:r w:rsidRPr="0088301F">
        <w:rPr>
          <w:rFonts w:ascii="Times New Roman" w:eastAsia="Times New Roman" w:hAnsi="Times New Roman"/>
          <w:color w:val="1F3864" w:themeColor="accent5" w:themeShade="80"/>
          <w:sz w:val="24"/>
          <w:szCs w:val="24"/>
          <w:lang w:val="kk-KZ" w:eastAsia="ru-RU"/>
        </w:rPr>
        <w:br/>
        <w:t>2023–2024 оқу жылында 5-сыныпта – 60,6%, 6-сыныпта – 74,5%, 7-сыныпта – 63,3% болса, 2024–2025 оқу жылында 5-сынып көрсеткіші 75,5%-ға дейін өскен. 2025–2026 оқу жылында 5-сыныпта – 70,3%, 6-сыныпта – 77,9%, 9-сыныпта – 70,7% нәтижесі көрсетілді. Жалпы пән бойынша білім сапасы ортадан жоғары деңгейде сақталғанымен, кейбір сыныптарда ауытқулар байқалады.</w:t>
      </w:r>
    </w:p>
    <w:p w:rsidR="00C4212E" w:rsidRPr="0088301F" w:rsidRDefault="00C4212E" w:rsidP="00C4212E">
      <w:pPr>
        <w:spacing w:after="0" w:line="240" w:lineRule="auto"/>
        <w:ind w:firstLine="708"/>
        <w:jc w:val="both"/>
        <w:rPr>
          <w:rFonts w:ascii="Times New Roman" w:eastAsia="Times New Roman" w:hAnsi="Times New Roman"/>
          <w:color w:val="1F3864" w:themeColor="accent5" w:themeShade="80"/>
          <w:sz w:val="24"/>
          <w:szCs w:val="24"/>
          <w:lang w:val="kk-KZ" w:eastAsia="ru-RU"/>
        </w:rPr>
      </w:pPr>
      <w:r w:rsidRPr="0088301F">
        <w:rPr>
          <w:rFonts w:ascii="Times New Roman" w:eastAsia="Times New Roman" w:hAnsi="Times New Roman"/>
          <w:b/>
          <w:color w:val="1F3864" w:themeColor="accent5" w:themeShade="80"/>
          <w:sz w:val="24"/>
          <w:szCs w:val="24"/>
          <w:lang w:val="kk-KZ" w:eastAsia="ru-RU"/>
        </w:rPr>
        <w:t>Қазақ әдебиеті</w:t>
      </w:r>
      <w:r w:rsidRPr="0088301F">
        <w:rPr>
          <w:rFonts w:ascii="Times New Roman" w:eastAsia="Times New Roman" w:hAnsi="Times New Roman"/>
          <w:color w:val="1F3864" w:themeColor="accent5" w:themeShade="80"/>
          <w:sz w:val="24"/>
          <w:szCs w:val="24"/>
          <w:lang w:val="kk-KZ" w:eastAsia="ru-RU"/>
        </w:rPr>
        <w:t xml:space="preserve"> пәнінен үш жыл ішінде тұрақты оң динамика байқалады. 2023–2024 оқу жылында көрсеткіштер 62,4%–68,5% аралығында болса, 2024–2025 оқу жылында 75,5%-ға дейін көтерілген. 2025–2026 оқу жылында 6-сыныпта – 82%, 9-сыныпта – 75,2% көрсеткіші тіркеліп, пән бойынша білім сапасының артқаны анықталды.</w:t>
      </w:r>
    </w:p>
    <w:p w:rsidR="00C4212E" w:rsidRPr="0088301F" w:rsidRDefault="00C4212E" w:rsidP="00C4212E">
      <w:pPr>
        <w:spacing w:after="0" w:line="240" w:lineRule="auto"/>
        <w:ind w:firstLine="708"/>
        <w:jc w:val="both"/>
        <w:rPr>
          <w:rFonts w:ascii="Times New Roman" w:eastAsia="Times New Roman" w:hAnsi="Times New Roman"/>
          <w:color w:val="1F3864" w:themeColor="accent5" w:themeShade="80"/>
          <w:sz w:val="24"/>
          <w:szCs w:val="24"/>
          <w:lang w:val="kk-KZ" w:eastAsia="ru-RU"/>
        </w:rPr>
      </w:pPr>
      <w:r w:rsidRPr="0088301F">
        <w:rPr>
          <w:rFonts w:ascii="Times New Roman" w:eastAsia="Times New Roman" w:hAnsi="Times New Roman"/>
          <w:b/>
          <w:color w:val="1F3864" w:themeColor="accent5" w:themeShade="80"/>
          <w:sz w:val="24"/>
          <w:szCs w:val="24"/>
          <w:lang w:val="kk-KZ" w:eastAsia="ru-RU"/>
        </w:rPr>
        <w:t>Орыс тілі мен әдебиеті</w:t>
      </w:r>
      <w:r w:rsidRPr="0088301F">
        <w:rPr>
          <w:rFonts w:ascii="Times New Roman" w:eastAsia="Times New Roman" w:hAnsi="Times New Roman"/>
          <w:color w:val="1F3864" w:themeColor="accent5" w:themeShade="80"/>
          <w:sz w:val="24"/>
          <w:szCs w:val="24"/>
          <w:lang w:val="kk-KZ" w:eastAsia="ru-RU"/>
        </w:rPr>
        <w:t xml:space="preserve"> пәні бойынша үш жыл бойы жоғары нәтиже сақталған. 2023–2024 оқу жылында көрсеткіштер 75,8%–86,7% аралығында болды. 2024–2025 оқу жылында кейбір сыныптарда төмендеу байқалғанымен, 2025–2026 оқу жылында 8-сыныпта – 90,1%, 6-сыныпта – 85,5% нәтижесі көрсетіліп, пән бойынша айқын өсім байқалды.</w:t>
      </w:r>
    </w:p>
    <w:p w:rsidR="00C4212E" w:rsidRPr="0088301F" w:rsidRDefault="00C4212E" w:rsidP="00C4212E">
      <w:pPr>
        <w:spacing w:after="0" w:line="240" w:lineRule="auto"/>
        <w:ind w:firstLine="708"/>
        <w:jc w:val="both"/>
        <w:rPr>
          <w:rFonts w:ascii="Times New Roman" w:eastAsia="Times New Roman" w:hAnsi="Times New Roman"/>
          <w:color w:val="1F3864" w:themeColor="accent5" w:themeShade="80"/>
          <w:sz w:val="24"/>
          <w:szCs w:val="24"/>
          <w:lang w:val="kk-KZ" w:eastAsia="ru-RU"/>
        </w:rPr>
      </w:pPr>
      <w:r w:rsidRPr="0088301F">
        <w:rPr>
          <w:rFonts w:ascii="Times New Roman" w:eastAsia="Times New Roman" w:hAnsi="Times New Roman"/>
          <w:b/>
          <w:color w:val="1F3864" w:themeColor="accent5" w:themeShade="80"/>
          <w:sz w:val="24"/>
          <w:szCs w:val="24"/>
          <w:lang w:val="kk-KZ" w:eastAsia="ru-RU"/>
        </w:rPr>
        <w:lastRenderedPageBreak/>
        <w:t>Шетел тілі</w:t>
      </w:r>
      <w:r w:rsidRPr="0088301F">
        <w:rPr>
          <w:rFonts w:ascii="Times New Roman" w:eastAsia="Times New Roman" w:hAnsi="Times New Roman"/>
          <w:color w:val="1F3864" w:themeColor="accent5" w:themeShade="80"/>
          <w:sz w:val="24"/>
          <w:szCs w:val="24"/>
          <w:lang w:val="kk-KZ" w:eastAsia="ru-RU"/>
        </w:rPr>
        <w:t xml:space="preserve"> пәнінен үш жылдық мониторинг нәтижесінде білім сапасының тұрақты өсу динамикасы анықталды. 2023–2024 оқу жылында 60,6%–70,3% аралығында болса, 2024–2025 оқу жылында 78,9%-ға дейін жоғарылаған. 2025–2026 оқу жылында 6-сыныпта – 80,1%, 7-сыныпта – 76,2%, 9-сыныпта – 75,8% нәтижесі тіркелді.</w:t>
      </w:r>
    </w:p>
    <w:p w:rsidR="00C4212E" w:rsidRPr="0088301F" w:rsidRDefault="00C4212E" w:rsidP="00C4212E">
      <w:pPr>
        <w:spacing w:after="0" w:line="240" w:lineRule="auto"/>
        <w:ind w:firstLine="708"/>
        <w:jc w:val="both"/>
        <w:rPr>
          <w:rFonts w:ascii="Times New Roman" w:eastAsia="Times New Roman" w:hAnsi="Times New Roman"/>
          <w:color w:val="1F3864" w:themeColor="accent5" w:themeShade="80"/>
          <w:sz w:val="24"/>
          <w:szCs w:val="24"/>
          <w:lang w:val="kk-KZ" w:eastAsia="ru-RU"/>
        </w:rPr>
      </w:pPr>
      <w:r w:rsidRPr="0088301F">
        <w:rPr>
          <w:rFonts w:ascii="Times New Roman" w:eastAsia="Times New Roman" w:hAnsi="Times New Roman"/>
          <w:b/>
          <w:color w:val="1F3864" w:themeColor="accent5" w:themeShade="80"/>
          <w:sz w:val="24"/>
          <w:szCs w:val="24"/>
          <w:lang w:val="kk-KZ" w:eastAsia="ru-RU"/>
        </w:rPr>
        <w:t>Математика</w:t>
      </w:r>
      <w:r w:rsidRPr="0088301F">
        <w:rPr>
          <w:rFonts w:ascii="Times New Roman" w:eastAsia="Times New Roman" w:hAnsi="Times New Roman"/>
          <w:color w:val="1F3864" w:themeColor="accent5" w:themeShade="80"/>
          <w:sz w:val="24"/>
          <w:szCs w:val="24"/>
          <w:lang w:val="kk-KZ" w:eastAsia="ru-RU"/>
        </w:rPr>
        <w:t xml:space="preserve"> пәні бойынша көрсеткіштер орташа деңгейде сақталған. 2023–2024 оқу жылында 59,3%–65,5% аралығында болса, 2024–2025 оқу жылында 75,5%-ға дейін өскен. 2025–2026 оқу жылында 6-сыныпта – 77,9% жоғары нәтиже көрсетілсе, 7-сыныпта – 59,6% төмендеу байқалады. Бұл пән бойынша білім сапасын арттыруға бағытталған жүйелі жұмыстардың қажеттігін көрсетеді.</w:t>
      </w:r>
    </w:p>
    <w:p w:rsidR="00C4212E" w:rsidRPr="0088301F" w:rsidRDefault="00C4212E" w:rsidP="00C4212E">
      <w:pPr>
        <w:spacing w:after="0" w:line="240" w:lineRule="auto"/>
        <w:ind w:firstLine="708"/>
        <w:jc w:val="both"/>
        <w:rPr>
          <w:rFonts w:ascii="Times New Roman" w:eastAsia="Times New Roman" w:hAnsi="Times New Roman"/>
          <w:color w:val="1F3864" w:themeColor="accent5" w:themeShade="80"/>
          <w:sz w:val="24"/>
          <w:szCs w:val="24"/>
          <w:lang w:val="kk-KZ" w:eastAsia="ru-RU"/>
        </w:rPr>
      </w:pPr>
      <w:r w:rsidRPr="0088301F">
        <w:rPr>
          <w:rFonts w:ascii="Times New Roman" w:eastAsia="Times New Roman" w:hAnsi="Times New Roman"/>
          <w:b/>
          <w:color w:val="1F3864" w:themeColor="accent5" w:themeShade="80"/>
          <w:sz w:val="24"/>
          <w:szCs w:val="24"/>
          <w:lang w:val="kk-KZ" w:eastAsia="ru-RU"/>
        </w:rPr>
        <w:t>Геометрия</w:t>
      </w:r>
      <w:r w:rsidRPr="0088301F">
        <w:rPr>
          <w:rFonts w:ascii="Times New Roman" w:eastAsia="Times New Roman" w:hAnsi="Times New Roman"/>
          <w:color w:val="1F3864" w:themeColor="accent5" w:themeShade="80"/>
          <w:sz w:val="24"/>
          <w:szCs w:val="24"/>
          <w:lang w:val="kk-KZ" w:eastAsia="ru-RU"/>
        </w:rPr>
        <w:t xml:space="preserve"> пәні бойынша үш жыл ішінде оң өзгерістер байқалады. 2023–2024 оқу жылында 62,6% деңгейінде болса, 2025–2026 оқу жылында 8-сыныпта – 69,2%, 9-сыныпта – 66,7% көрсеткіші тіркелді. Пән бойынша білім сапасының біртіндеп артқаны байқалады.</w:t>
      </w:r>
    </w:p>
    <w:p w:rsidR="00C4212E" w:rsidRPr="0088301F" w:rsidRDefault="00C4212E" w:rsidP="00C4212E">
      <w:pPr>
        <w:spacing w:after="0" w:line="240" w:lineRule="auto"/>
        <w:ind w:firstLine="708"/>
        <w:jc w:val="both"/>
        <w:rPr>
          <w:rFonts w:ascii="Times New Roman" w:eastAsia="Times New Roman" w:hAnsi="Times New Roman"/>
          <w:color w:val="1F3864" w:themeColor="accent5" w:themeShade="80"/>
          <w:sz w:val="24"/>
          <w:szCs w:val="24"/>
          <w:lang w:val="kk-KZ" w:eastAsia="ru-RU"/>
        </w:rPr>
      </w:pPr>
      <w:r w:rsidRPr="0088301F">
        <w:rPr>
          <w:rFonts w:ascii="Times New Roman" w:eastAsia="Times New Roman" w:hAnsi="Times New Roman"/>
          <w:b/>
          <w:color w:val="1F3864" w:themeColor="accent5" w:themeShade="80"/>
          <w:sz w:val="24"/>
          <w:szCs w:val="24"/>
          <w:lang w:val="kk-KZ" w:eastAsia="ru-RU"/>
        </w:rPr>
        <w:t>Информатика</w:t>
      </w:r>
      <w:r w:rsidRPr="0088301F">
        <w:rPr>
          <w:rFonts w:ascii="Times New Roman" w:eastAsia="Times New Roman" w:hAnsi="Times New Roman"/>
          <w:color w:val="1F3864" w:themeColor="accent5" w:themeShade="80"/>
          <w:sz w:val="24"/>
          <w:szCs w:val="24"/>
          <w:lang w:val="kk-KZ" w:eastAsia="ru-RU"/>
        </w:rPr>
        <w:t xml:space="preserve"> пәні үш жылдық мониторинг бойынша ең жоғары нәтижелердің бірін көрсетті.</w:t>
      </w:r>
      <w:r w:rsidRPr="0088301F">
        <w:rPr>
          <w:rFonts w:ascii="Times New Roman" w:eastAsia="Times New Roman" w:hAnsi="Times New Roman"/>
          <w:color w:val="1F3864" w:themeColor="accent5" w:themeShade="80"/>
          <w:sz w:val="24"/>
          <w:szCs w:val="24"/>
          <w:lang w:val="kk-KZ" w:eastAsia="ru-RU"/>
        </w:rPr>
        <w:br/>
        <w:t>2023–2024 оқу жылында 83,5%–86,5% аралығында болса, 2024–2025 оқу жылында 81,2%–86,9% көрсеткіштері анықталды. 2025–2026 оқу жылында 5-сыныпта – 91,4%, 6-сыныпта – 92,8%, 9-сыныпта – 91,3% нәтижесі тіркеліп, пән бойынша тұрақты жоғары сапа қалыптасқаны байқалды.</w:t>
      </w:r>
    </w:p>
    <w:p w:rsidR="00C4212E" w:rsidRPr="0088301F" w:rsidRDefault="00C4212E" w:rsidP="00C4212E">
      <w:pPr>
        <w:spacing w:after="0" w:line="240" w:lineRule="auto"/>
        <w:ind w:firstLine="708"/>
        <w:jc w:val="both"/>
        <w:rPr>
          <w:rFonts w:ascii="Times New Roman" w:eastAsia="Times New Roman" w:hAnsi="Times New Roman"/>
          <w:color w:val="1F3864" w:themeColor="accent5" w:themeShade="80"/>
          <w:sz w:val="24"/>
          <w:szCs w:val="24"/>
          <w:lang w:val="kk-KZ" w:eastAsia="ru-RU"/>
        </w:rPr>
      </w:pPr>
      <w:r w:rsidRPr="0088301F">
        <w:rPr>
          <w:rFonts w:ascii="Times New Roman" w:eastAsia="Times New Roman" w:hAnsi="Times New Roman"/>
          <w:b/>
          <w:color w:val="1F3864" w:themeColor="accent5" w:themeShade="80"/>
          <w:sz w:val="24"/>
          <w:szCs w:val="24"/>
          <w:lang w:val="kk-KZ" w:eastAsia="ru-RU"/>
        </w:rPr>
        <w:t>Жаратылыстану</w:t>
      </w:r>
      <w:r w:rsidRPr="0088301F">
        <w:rPr>
          <w:rFonts w:ascii="Times New Roman" w:eastAsia="Times New Roman" w:hAnsi="Times New Roman"/>
          <w:color w:val="1F3864" w:themeColor="accent5" w:themeShade="80"/>
          <w:sz w:val="24"/>
          <w:szCs w:val="24"/>
          <w:lang w:val="kk-KZ" w:eastAsia="ru-RU"/>
        </w:rPr>
        <w:t xml:space="preserve"> пәні бойынша 2024–2025 оқу жылында 84,5% көрсеткіші анықталса, 2025–2026 оқу жылында 85,5%-ға көтерілген. Бұл пән бойынша оң динамика сақталған.</w:t>
      </w:r>
    </w:p>
    <w:p w:rsidR="00C4212E" w:rsidRPr="0088301F" w:rsidRDefault="00C4212E" w:rsidP="00C4212E">
      <w:pPr>
        <w:spacing w:after="0" w:line="240" w:lineRule="auto"/>
        <w:ind w:firstLine="708"/>
        <w:jc w:val="both"/>
        <w:rPr>
          <w:rFonts w:ascii="Times New Roman" w:eastAsia="Times New Roman" w:hAnsi="Times New Roman"/>
          <w:color w:val="1F3864" w:themeColor="accent5" w:themeShade="80"/>
          <w:sz w:val="24"/>
          <w:szCs w:val="24"/>
          <w:lang w:val="kk-KZ" w:eastAsia="ru-RU"/>
        </w:rPr>
      </w:pPr>
      <w:r w:rsidRPr="0088301F">
        <w:rPr>
          <w:rFonts w:ascii="Times New Roman" w:eastAsia="Times New Roman" w:hAnsi="Times New Roman"/>
          <w:b/>
          <w:color w:val="1F3864" w:themeColor="accent5" w:themeShade="80"/>
          <w:sz w:val="24"/>
          <w:szCs w:val="24"/>
          <w:lang w:val="kk-KZ" w:eastAsia="ru-RU"/>
        </w:rPr>
        <w:t>Физика</w:t>
      </w:r>
      <w:r w:rsidRPr="0088301F">
        <w:rPr>
          <w:rFonts w:ascii="Times New Roman" w:eastAsia="Times New Roman" w:hAnsi="Times New Roman"/>
          <w:color w:val="1F3864" w:themeColor="accent5" w:themeShade="80"/>
          <w:sz w:val="24"/>
          <w:szCs w:val="24"/>
          <w:lang w:val="kk-KZ" w:eastAsia="ru-RU"/>
        </w:rPr>
        <w:t xml:space="preserve"> пәнінен үш жылдық көрсеткіштер салыстырғанда тұрақсыздық байқалады. 2023–2024 оқу жылында 61,4% болса, 2024–2025 оқу жылында 73,3%-ға дейін өскен. 2025–2026 оқу жылында 8-сыныпта – 73,3% деңгейі сақталғанымен, 9-сыныпта – 66,4% көрсеткіші тіркелді.</w:t>
      </w:r>
    </w:p>
    <w:p w:rsidR="00C4212E" w:rsidRPr="0088301F" w:rsidRDefault="00C4212E" w:rsidP="00C4212E">
      <w:pPr>
        <w:spacing w:after="0" w:line="240" w:lineRule="auto"/>
        <w:ind w:firstLine="708"/>
        <w:jc w:val="both"/>
        <w:rPr>
          <w:rFonts w:ascii="Times New Roman" w:eastAsia="Times New Roman" w:hAnsi="Times New Roman"/>
          <w:color w:val="1F3864" w:themeColor="accent5" w:themeShade="80"/>
          <w:sz w:val="24"/>
          <w:szCs w:val="24"/>
          <w:lang w:val="kk-KZ" w:eastAsia="ru-RU"/>
        </w:rPr>
      </w:pPr>
      <w:r w:rsidRPr="0088301F">
        <w:rPr>
          <w:rFonts w:ascii="Times New Roman" w:eastAsia="Times New Roman" w:hAnsi="Times New Roman"/>
          <w:b/>
          <w:color w:val="1F3864" w:themeColor="accent5" w:themeShade="80"/>
          <w:sz w:val="24"/>
          <w:szCs w:val="24"/>
          <w:lang w:val="kk-KZ" w:eastAsia="ru-RU"/>
        </w:rPr>
        <w:t>Химия</w:t>
      </w:r>
      <w:r w:rsidRPr="0088301F">
        <w:rPr>
          <w:rFonts w:ascii="Times New Roman" w:eastAsia="Times New Roman" w:hAnsi="Times New Roman"/>
          <w:color w:val="1F3864" w:themeColor="accent5" w:themeShade="80"/>
          <w:sz w:val="24"/>
          <w:szCs w:val="24"/>
          <w:lang w:val="kk-KZ" w:eastAsia="ru-RU"/>
        </w:rPr>
        <w:t xml:space="preserve"> пәні бойынша білім сапасында ауытқулар бар. 2023–2024 оқу жылында 68% болса, 2024–2025 оқу жылында 70,7%-ға өскен. 2025–2026 оқу жылында 7-сыныпта – 65,9%, 8-сыныпта – 67%, 9-сыныпта – 64,2% нәтижесі анықталды. Кейбір сыныптарда төмендеу байқалады.</w:t>
      </w:r>
    </w:p>
    <w:p w:rsidR="00C4212E" w:rsidRPr="0088301F" w:rsidRDefault="00C4212E" w:rsidP="00C4212E">
      <w:pPr>
        <w:spacing w:after="0" w:line="240" w:lineRule="auto"/>
        <w:ind w:firstLine="708"/>
        <w:jc w:val="both"/>
        <w:rPr>
          <w:rFonts w:ascii="Times New Roman" w:eastAsia="Times New Roman" w:hAnsi="Times New Roman"/>
          <w:color w:val="1F3864" w:themeColor="accent5" w:themeShade="80"/>
          <w:sz w:val="24"/>
          <w:szCs w:val="24"/>
          <w:lang w:val="kk-KZ" w:eastAsia="ru-RU"/>
        </w:rPr>
      </w:pPr>
      <w:r w:rsidRPr="0088301F">
        <w:rPr>
          <w:rFonts w:ascii="Times New Roman" w:eastAsia="Times New Roman" w:hAnsi="Times New Roman"/>
          <w:b/>
          <w:color w:val="1F3864" w:themeColor="accent5" w:themeShade="80"/>
          <w:sz w:val="24"/>
          <w:szCs w:val="24"/>
          <w:lang w:val="kk-KZ" w:eastAsia="ru-RU"/>
        </w:rPr>
        <w:t xml:space="preserve">Биология </w:t>
      </w:r>
      <w:r w:rsidRPr="0088301F">
        <w:rPr>
          <w:rFonts w:ascii="Times New Roman" w:eastAsia="Times New Roman" w:hAnsi="Times New Roman"/>
          <w:color w:val="1F3864" w:themeColor="accent5" w:themeShade="80"/>
          <w:sz w:val="24"/>
          <w:szCs w:val="24"/>
          <w:lang w:val="kk-KZ" w:eastAsia="ru-RU"/>
        </w:rPr>
        <w:t>пәнінен үш жыл бойы салыстырмалы тұрақтылық сақталған. 2023–2024 оқу жылында 65,5% болса, 2024–2025 оқу жылында 72,1%–70% аралығында болған. 2025–2026 оқу жылында 7-сыныпта – 70,5%, 8-сыныпта – 72,8%, 9-сыныпта – 69,6% нәтижесі тіркелді.</w:t>
      </w:r>
    </w:p>
    <w:p w:rsidR="00C4212E" w:rsidRPr="0088301F" w:rsidRDefault="00C4212E" w:rsidP="00C4212E">
      <w:pPr>
        <w:spacing w:after="0" w:line="240" w:lineRule="auto"/>
        <w:ind w:firstLine="708"/>
        <w:jc w:val="both"/>
        <w:rPr>
          <w:rFonts w:ascii="Times New Roman" w:eastAsia="Times New Roman" w:hAnsi="Times New Roman"/>
          <w:color w:val="1F3864" w:themeColor="accent5" w:themeShade="80"/>
          <w:sz w:val="24"/>
          <w:szCs w:val="24"/>
          <w:lang w:val="kk-KZ" w:eastAsia="ru-RU"/>
        </w:rPr>
      </w:pPr>
      <w:r w:rsidRPr="0088301F">
        <w:rPr>
          <w:rFonts w:ascii="Times New Roman" w:eastAsia="Times New Roman" w:hAnsi="Times New Roman"/>
          <w:b/>
          <w:color w:val="1F3864" w:themeColor="accent5" w:themeShade="80"/>
          <w:sz w:val="24"/>
          <w:szCs w:val="24"/>
          <w:lang w:val="kk-KZ" w:eastAsia="ru-RU"/>
        </w:rPr>
        <w:t>География</w:t>
      </w:r>
      <w:r w:rsidRPr="0088301F">
        <w:rPr>
          <w:rFonts w:ascii="Times New Roman" w:eastAsia="Times New Roman" w:hAnsi="Times New Roman"/>
          <w:color w:val="1F3864" w:themeColor="accent5" w:themeShade="80"/>
          <w:sz w:val="24"/>
          <w:szCs w:val="24"/>
          <w:lang w:val="kk-KZ" w:eastAsia="ru-RU"/>
        </w:rPr>
        <w:t xml:space="preserve"> пәні бойынша үш жылдық салыстырмалы талдау нәтижесінде айқын өсім байқалады. 2023–2024 оқу жылында 62% болса, 2025–2026 оқу жылында 9-сыныпта – 82,8% көрсеткіші тіркеліп, пән бойынша жоғары нәтижеге қол жеткізілген.</w:t>
      </w:r>
    </w:p>
    <w:p w:rsidR="00C4212E" w:rsidRPr="0088301F" w:rsidRDefault="00C4212E" w:rsidP="00C4212E">
      <w:pPr>
        <w:spacing w:after="0" w:line="240" w:lineRule="auto"/>
        <w:ind w:firstLine="708"/>
        <w:jc w:val="both"/>
        <w:rPr>
          <w:rFonts w:ascii="Times New Roman" w:eastAsia="Times New Roman" w:hAnsi="Times New Roman"/>
          <w:color w:val="1F3864" w:themeColor="accent5" w:themeShade="80"/>
          <w:sz w:val="24"/>
          <w:szCs w:val="24"/>
          <w:lang w:val="kk-KZ" w:eastAsia="ru-RU"/>
        </w:rPr>
      </w:pPr>
      <w:r w:rsidRPr="0088301F">
        <w:rPr>
          <w:rFonts w:ascii="Times New Roman" w:eastAsia="Times New Roman" w:hAnsi="Times New Roman"/>
          <w:b/>
          <w:color w:val="1F3864" w:themeColor="accent5" w:themeShade="80"/>
          <w:sz w:val="24"/>
          <w:szCs w:val="24"/>
          <w:lang w:val="kk-KZ" w:eastAsia="ru-RU"/>
        </w:rPr>
        <w:t>Қазақстан тарихы</w:t>
      </w:r>
      <w:r w:rsidRPr="0088301F">
        <w:rPr>
          <w:rFonts w:ascii="Times New Roman" w:eastAsia="Times New Roman" w:hAnsi="Times New Roman"/>
          <w:color w:val="1F3864" w:themeColor="accent5" w:themeShade="80"/>
          <w:sz w:val="24"/>
          <w:szCs w:val="24"/>
          <w:lang w:val="kk-KZ" w:eastAsia="ru-RU"/>
        </w:rPr>
        <w:t xml:space="preserve"> пәні бойынша білім сапасы жыл сайын артып отырғаны байқалады. 2023–2024 оқу жылында 68,8%–71,6% аралығында болса, 2025–2026 оқу жылында 5-сыныпта – 82,5%, 8-сыныпта – 83,5%, 9-сыныпта – 82,2% нәтижесі анықталды.</w:t>
      </w:r>
    </w:p>
    <w:p w:rsidR="00C4212E" w:rsidRPr="0088301F" w:rsidRDefault="00C4212E" w:rsidP="00C4212E">
      <w:pPr>
        <w:spacing w:after="0" w:line="240" w:lineRule="auto"/>
        <w:ind w:firstLine="708"/>
        <w:jc w:val="both"/>
        <w:rPr>
          <w:rFonts w:ascii="Times New Roman" w:eastAsia="Times New Roman" w:hAnsi="Times New Roman"/>
          <w:color w:val="1F3864" w:themeColor="accent5" w:themeShade="80"/>
          <w:sz w:val="24"/>
          <w:szCs w:val="24"/>
          <w:lang w:val="kk-KZ" w:eastAsia="ru-RU"/>
        </w:rPr>
      </w:pPr>
      <w:r w:rsidRPr="0088301F">
        <w:rPr>
          <w:rFonts w:ascii="Times New Roman" w:eastAsia="Times New Roman" w:hAnsi="Times New Roman"/>
          <w:b/>
          <w:color w:val="1F3864" w:themeColor="accent5" w:themeShade="80"/>
          <w:sz w:val="24"/>
          <w:szCs w:val="24"/>
          <w:lang w:val="kk-KZ" w:eastAsia="ru-RU"/>
        </w:rPr>
        <w:t>Дүние жүзі тарихы</w:t>
      </w:r>
      <w:r w:rsidRPr="0088301F">
        <w:rPr>
          <w:rFonts w:ascii="Times New Roman" w:eastAsia="Times New Roman" w:hAnsi="Times New Roman"/>
          <w:color w:val="1F3864" w:themeColor="accent5" w:themeShade="80"/>
          <w:sz w:val="24"/>
          <w:szCs w:val="24"/>
          <w:lang w:val="kk-KZ" w:eastAsia="ru-RU"/>
        </w:rPr>
        <w:t xml:space="preserve"> пәнінен үш жыл ішінде жоғары өсім байқалды. 2023–2024 оқу жылында 68%–75% аралығында болса, 2024–2025 оқу жылында 88,5%-ға дейін жоғарылаған. 2025–2026 оқу жылында 8-сыныпта – 93,3%, 9-сыныпта – 84,6% нәтижесі тіркеліп, пән бойынша жоғары сапалы білім көрсеткіші сақталған.</w:t>
      </w:r>
    </w:p>
    <w:p w:rsidR="006568C9" w:rsidRPr="001D1142" w:rsidRDefault="00C4212E" w:rsidP="001D1142">
      <w:pPr>
        <w:spacing w:after="0" w:line="240" w:lineRule="auto"/>
        <w:ind w:firstLine="708"/>
        <w:jc w:val="both"/>
        <w:rPr>
          <w:rFonts w:ascii="Times New Roman" w:eastAsia="Times New Roman" w:hAnsi="Times New Roman"/>
          <w:color w:val="1F3864" w:themeColor="accent5" w:themeShade="80"/>
          <w:sz w:val="24"/>
          <w:szCs w:val="24"/>
          <w:lang w:val="kk-KZ" w:eastAsia="ru-RU"/>
        </w:rPr>
      </w:pPr>
      <w:r w:rsidRPr="0088301F">
        <w:rPr>
          <w:rFonts w:ascii="Times New Roman" w:eastAsia="Times New Roman" w:hAnsi="Times New Roman"/>
          <w:color w:val="1F3864" w:themeColor="accent5" w:themeShade="80"/>
          <w:sz w:val="24"/>
          <w:szCs w:val="24"/>
          <w:lang w:val="kk-KZ" w:eastAsia="ru-RU"/>
        </w:rPr>
        <w:t>Үш оқу жылы бойынша жүргізілген салыстырмалы мониторинг нәтижесінде көптеген пәндерде білім сапасының оң динамикасы байқалды. Әсіресе информатика, орыс тілі мен әдебиеті, Қазақстан тарихы, география және дүние жүзі тарихы пәндерінде жоғары өсім көрсеткіштері анықталды. Сонымен қатар 7 «Б» сыныбында  алгебра және геометрия пәндері, 8«Ә» сыныбында қазақ тілі, қа</w:t>
      </w:r>
      <w:r w:rsidR="006568C9">
        <w:rPr>
          <w:rFonts w:ascii="Times New Roman" w:eastAsia="Times New Roman" w:hAnsi="Times New Roman"/>
          <w:color w:val="1F3864" w:themeColor="accent5" w:themeShade="80"/>
          <w:sz w:val="24"/>
          <w:szCs w:val="24"/>
          <w:lang w:val="kk-KZ" w:eastAsia="ru-RU"/>
        </w:rPr>
        <w:t xml:space="preserve">зақ әдебиеті, химия, шетел тілі </w:t>
      </w:r>
      <w:r w:rsidRPr="0088301F">
        <w:rPr>
          <w:rFonts w:ascii="Times New Roman" w:eastAsia="Times New Roman" w:hAnsi="Times New Roman"/>
          <w:color w:val="1F3864" w:themeColor="accent5" w:themeShade="80"/>
          <w:sz w:val="24"/>
          <w:szCs w:val="24"/>
          <w:lang w:val="kk-KZ" w:eastAsia="ru-RU"/>
        </w:rPr>
        <w:t>пәндерінде төмендеу байқалады, аталған пәндер бойынша білім сапасын арттыруға бағытталған жүйел</w:t>
      </w:r>
      <w:r w:rsidR="006568C9">
        <w:rPr>
          <w:rFonts w:ascii="Times New Roman" w:eastAsia="Times New Roman" w:hAnsi="Times New Roman"/>
          <w:color w:val="1F3864" w:themeColor="accent5" w:themeShade="80"/>
          <w:sz w:val="24"/>
          <w:szCs w:val="24"/>
          <w:lang w:val="kk-KZ" w:eastAsia="ru-RU"/>
        </w:rPr>
        <w:t xml:space="preserve">і жұмыстарды жалғастыру қажет. </w:t>
      </w:r>
      <w:r w:rsidRPr="0088301F">
        <w:rPr>
          <w:rFonts w:ascii="Times New Roman" w:eastAsia="Times New Roman" w:hAnsi="Times New Roman"/>
          <w:color w:val="1F3864" w:themeColor="accent5" w:themeShade="80"/>
          <w:sz w:val="24"/>
          <w:szCs w:val="24"/>
          <w:lang w:val="kk-KZ" w:eastAsia="ru-RU"/>
        </w:rPr>
        <w:t>Жалпы алғанда, 2025–2026 оқу жылында пәндер бойынша білім сапасының деңгейі алдыңғы оқу жылдарымен салыс</w:t>
      </w:r>
      <w:r w:rsidR="001D1142">
        <w:rPr>
          <w:rFonts w:ascii="Times New Roman" w:eastAsia="Times New Roman" w:hAnsi="Times New Roman"/>
          <w:color w:val="1F3864" w:themeColor="accent5" w:themeShade="80"/>
          <w:sz w:val="24"/>
          <w:szCs w:val="24"/>
          <w:lang w:val="kk-KZ" w:eastAsia="ru-RU"/>
        </w:rPr>
        <w:t>тырғанда жоғарылағаны байқалады.</w:t>
      </w:r>
    </w:p>
    <w:p w:rsidR="00ED3BC8" w:rsidRDefault="00ED3BC8" w:rsidP="00C4212E">
      <w:pPr>
        <w:tabs>
          <w:tab w:val="left" w:pos="1560"/>
        </w:tabs>
        <w:rPr>
          <w:rFonts w:ascii="Times New Roman" w:hAnsi="Times New Roman"/>
          <w:color w:val="1F3864" w:themeColor="accent5" w:themeShade="80"/>
          <w:sz w:val="24"/>
          <w:szCs w:val="24"/>
          <w:lang w:val="kk-KZ"/>
        </w:rPr>
      </w:pPr>
    </w:p>
    <w:p w:rsidR="00ED3BC8" w:rsidRDefault="00ED3BC8" w:rsidP="00C4212E">
      <w:pPr>
        <w:tabs>
          <w:tab w:val="left" w:pos="1560"/>
        </w:tabs>
        <w:rPr>
          <w:rFonts w:ascii="Times New Roman" w:hAnsi="Times New Roman"/>
          <w:color w:val="1F3864" w:themeColor="accent5" w:themeShade="80"/>
          <w:sz w:val="24"/>
          <w:szCs w:val="24"/>
          <w:lang w:val="kk-KZ"/>
        </w:rPr>
      </w:pPr>
    </w:p>
    <w:p w:rsidR="00C4212E" w:rsidRDefault="000F2C4D" w:rsidP="00C4212E">
      <w:pPr>
        <w:tabs>
          <w:tab w:val="left" w:pos="1560"/>
        </w:tabs>
        <w:rPr>
          <w:rFonts w:ascii="Times New Roman" w:hAnsi="Times New Roman"/>
          <w:color w:val="1F3864" w:themeColor="accent5" w:themeShade="80"/>
          <w:sz w:val="24"/>
          <w:szCs w:val="24"/>
          <w:lang w:val="kk-KZ"/>
        </w:rPr>
      </w:pPr>
      <w:r w:rsidRPr="0088301F">
        <w:rPr>
          <w:rFonts w:ascii="Times New Roman" w:hAnsi="Times New Roman"/>
          <w:noProof/>
          <w:color w:val="1F3864" w:themeColor="accent5" w:themeShade="80"/>
          <w:sz w:val="24"/>
          <w:szCs w:val="24"/>
          <w:lang w:eastAsia="ru-RU"/>
        </w:rPr>
        <w:lastRenderedPageBreak/>
        <w:drawing>
          <wp:anchor distT="0" distB="0" distL="114300" distR="114300" simplePos="0" relativeHeight="251661312" behindDoc="0" locked="0" layoutInCell="1" allowOverlap="1" wp14:anchorId="184893EB" wp14:editId="335F53A5">
            <wp:simplePos x="0" y="0"/>
            <wp:positionH relativeFrom="column">
              <wp:posOffset>-157480</wp:posOffset>
            </wp:positionH>
            <wp:positionV relativeFrom="paragraph">
              <wp:posOffset>231140</wp:posOffset>
            </wp:positionV>
            <wp:extent cx="9762646" cy="5828030"/>
            <wp:effectExtent l="0" t="0" r="0" b="1270"/>
            <wp:wrapNone/>
            <wp:docPr id="3" name="Рисунок 3" descr="ChatGPT Image 9 ию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hatGPT Image 9 июн"/>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9765314" cy="5829623"/>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F2C4D" w:rsidRPr="0088301F" w:rsidRDefault="000F2C4D" w:rsidP="00C4212E">
      <w:pPr>
        <w:tabs>
          <w:tab w:val="left" w:pos="1560"/>
        </w:tabs>
        <w:rPr>
          <w:rFonts w:ascii="Times New Roman" w:hAnsi="Times New Roman"/>
          <w:color w:val="1F3864" w:themeColor="accent5" w:themeShade="80"/>
          <w:sz w:val="24"/>
          <w:szCs w:val="24"/>
          <w:lang w:val="kk-KZ"/>
        </w:rPr>
      </w:pPr>
    </w:p>
    <w:p w:rsidR="00C4212E" w:rsidRPr="0088301F" w:rsidRDefault="00C4212E" w:rsidP="00C4212E">
      <w:pPr>
        <w:tabs>
          <w:tab w:val="left" w:pos="1560"/>
        </w:tabs>
        <w:rPr>
          <w:rFonts w:ascii="Times New Roman" w:hAnsi="Times New Roman"/>
          <w:color w:val="1F3864" w:themeColor="accent5" w:themeShade="80"/>
          <w:sz w:val="24"/>
          <w:szCs w:val="24"/>
          <w:lang w:val="kk-KZ"/>
        </w:rPr>
      </w:pPr>
    </w:p>
    <w:p w:rsidR="00C4212E" w:rsidRPr="0088301F" w:rsidRDefault="00C4212E" w:rsidP="00C4212E">
      <w:pPr>
        <w:rPr>
          <w:rFonts w:ascii="Times New Roman" w:hAnsi="Times New Roman"/>
          <w:color w:val="1F3864" w:themeColor="accent5" w:themeShade="80"/>
          <w:sz w:val="24"/>
          <w:szCs w:val="24"/>
          <w:lang w:val="kk-KZ"/>
        </w:rPr>
      </w:pPr>
    </w:p>
    <w:p w:rsidR="00C4212E" w:rsidRPr="0088301F" w:rsidRDefault="00C4212E" w:rsidP="00C4212E">
      <w:pPr>
        <w:rPr>
          <w:rFonts w:ascii="Times New Roman" w:hAnsi="Times New Roman"/>
          <w:color w:val="1F3864" w:themeColor="accent5" w:themeShade="80"/>
          <w:sz w:val="24"/>
          <w:szCs w:val="24"/>
          <w:lang w:val="kk-KZ"/>
        </w:rPr>
      </w:pPr>
    </w:p>
    <w:p w:rsidR="00C4212E" w:rsidRPr="0088301F" w:rsidRDefault="00C4212E" w:rsidP="00C4212E">
      <w:pPr>
        <w:rPr>
          <w:rFonts w:ascii="Times New Roman" w:hAnsi="Times New Roman"/>
          <w:color w:val="1F3864" w:themeColor="accent5" w:themeShade="80"/>
          <w:sz w:val="24"/>
          <w:szCs w:val="24"/>
          <w:lang w:val="kk-KZ"/>
        </w:rPr>
      </w:pPr>
    </w:p>
    <w:p w:rsidR="00C4212E" w:rsidRPr="0088301F" w:rsidRDefault="00C4212E" w:rsidP="00C4212E">
      <w:pPr>
        <w:rPr>
          <w:rFonts w:ascii="Times New Roman" w:hAnsi="Times New Roman"/>
          <w:color w:val="1F3864" w:themeColor="accent5" w:themeShade="80"/>
          <w:sz w:val="24"/>
          <w:szCs w:val="24"/>
          <w:lang w:val="kk-KZ"/>
        </w:rPr>
      </w:pPr>
    </w:p>
    <w:p w:rsidR="00C4212E" w:rsidRPr="0088301F" w:rsidRDefault="00C4212E" w:rsidP="00C4212E">
      <w:pPr>
        <w:rPr>
          <w:rFonts w:ascii="Times New Roman" w:hAnsi="Times New Roman"/>
          <w:color w:val="1F3864" w:themeColor="accent5" w:themeShade="80"/>
          <w:sz w:val="24"/>
          <w:szCs w:val="24"/>
          <w:lang w:val="kk-KZ"/>
        </w:rPr>
      </w:pPr>
    </w:p>
    <w:p w:rsidR="00C4212E" w:rsidRPr="0088301F" w:rsidRDefault="00C4212E" w:rsidP="00C4212E">
      <w:pPr>
        <w:rPr>
          <w:rFonts w:ascii="Times New Roman" w:hAnsi="Times New Roman"/>
          <w:color w:val="1F3864" w:themeColor="accent5" w:themeShade="80"/>
          <w:sz w:val="24"/>
          <w:szCs w:val="24"/>
          <w:lang w:val="kk-KZ"/>
        </w:rPr>
      </w:pPr>
    </w:p>
    <w:p w:rsidR="00C4212E" w:rsidRPr="0088301F" w:rsidRDefault="00C4212E" w:rsidP="00C4212E">
      <w:pPr>
        <w:rPr>
          <w:rFonts w:ascii="Times New Roman" w:hAnsi="Times New Roman"/>
          <w:color w:val="1F3864" w:themeColor="accent5" w:themeShade="80"/>
          <w:sz w:val="24"/>
          <w:szCs w:val="24"/>
          <w:lang w:val="kk-KZ"/>
        </w:rPr>
      </w:pPr>
    </w:p>
    <w:p w:rsidR="00C4212E" w:rsidRPr="0088301F" w:rsidRDefault="00C4212E" w:rsidP="00C4212E">
      <w:pPr>
        <w:rPr>
          <w:rFonts w:ascii="Times New Roman" w:hAnsi="Times New Roman"/>
          <w:color w:val="1F3864" w:themeColor="accent5" w:themeShade="80"/>
          <w:sz w:val="24"/>
          <w:szCs w:val="24"/>
          <w:lang w:val="kk-KZ"/>
        </w:rPr>
      </w:pPr>
    </w:p>
    <w:p w:rsidR="00C4212E" w:rsidRPr="0088301F" w:rsidRDefault="00C4212E" w:rsidP="00C4212E">
      <w:pPr>
        <w:rPr>
          <w:rFonts w:ascii="Times New Roman" w:hAnsi="Times New Roman"/>
          <w:color w:val="1F3864" w:themeColor="accent5" w:themeShade="80"/>
          <w:sz w:val="24"/>
          <w:szCs w:val="24"/>
          <w:lang w:val="kk-KZ"/>
        </w:rPr>
      </w:pPr>
    </w:p>
    <w:p w:rsidR="00C4212E" w:rsidRPr="0088301F" w:rsidRDefault="00C4212E" w:rsidP="00C4212E">
      <w:pPr>
        <w:rPr>
          <w:rFonts w:ascii="Times New Roman" w:hAnsi="Times New Roman"/>
          <w:color w:val="1F3864" w:themeColor="accent5" w:themeShade="80"/>
          <w:sz w:val="24"/>
          <w:szCs w:val="24"/>
          <w:lang w:val="kk-KZ"/>
        </w:rPr>
      </w:pPr>
    </w:p>
    <w:p w:rsidR="00C4212E" w:rsidRPr="0088301F" w:rsidRDefault="00C4212E" w:rsidP="00C4212E">
      <w:pPr>
        <w:rPr>
          <w:rFonts w:ascii="Times New Roman" w:hAnsi="Times New Roman"/>
          <w:color w:val="1F3864" w:themeColor="accent5" w:themeShade="80"/>
          <w:sz w:val="24"/>
          <w:szCs w:val="24"/>
          <w:lang w:val="kk-KZ"/>
        </w:rPr>
      </w:pPr>
    </w:p>
    <w:p w:rsidR="00C4212E" w:rsidRPr="0088301F" w:rsidRDefault="00C4212E" w:rsidP="00C4212E">
      <w:pPr>
        <w:rPr>
          <w:rFonts w:ascii="Times New Roman" w:hAnsi="Times New Roman"/>
          <w:color w:val="1F3864" w:themeColor="accent5" w:themeShade="80"/>
          <w:sz w:val="24"/>
          <w:szCs w:val="24"/>
          <w:lang w:val="kk-KZ"/>
        </w:rPr>
      </w:pPr>
    </w:p>
    <w:p w:rsidR="00C4212E" w:rsidRPr="0088301F" w:rsidRDefault="00C4212E" w:rsidP="00C4212E">
      <w:pPr>
        <w:rPr>
          <w:rFonts w:ascii="Times New Roman" w:hAnsi="Times New Roman"/>
          <w:color w:val="1F3864" w:themeColor="accent5" w:themeShade="80"/>
          <w:sz w:val="24"/>
          <w:szCs w:val="24"/>
          <w:lang w:val="kk-KZ"/>
        </w:rPr>
      </w:pPr>
    </w:p>
    <w:p w:rsidR="00C4212E" w:rsidRPr="0088301F" w:rsidRDefault="00C4212E" w:rsidP="00C4212E">
      <w:pPr>
        <w:rPr>
          <w:rFonts w:ascii="Times New Roman" w:hAnsi="Times New Roman"/>
          <w:color w:val="1F3864" w:themeColor="accent5" w:themeShade="80"/>
          <w:sz w:val="24"/>
          <w:szCs w:val="24"/>
          <w:lang w:val="kk-KZ"/>
        </w:rPr>
      </w:pPr>
    </w:p>
    <w:p w:rsidR="00C4212E" w:rsidRPr="0088301F" w:rsidRDefault="00C4212E" w:rsidP="00C4212E">
      <w:pPr>
        <w:rPr>
          <w:rFonts w:ascii="Times New Roman" w:hAnsi="Times New Roman"/>
          <w:color w:val="1F3864" w:themeColor="accent5" w:themeShade="80"/>
          <w:sz w:val="24"/>
          <w:szCs w:val="24"/>
          <w:lang w:val="kk-KZ"/>
        </w:rPr>
      </w:pPr>
    </w:p>
    <w:p w:rsidR="00C4212E" w:rsidRPr="0088301F" w:rsidRDefault="00C4212E" w:rsidP="00C4212E">
      <w:pPr>
        <w:rPr>
          <w:rFonts w:ascii="Times New Roman" w:hAnsi="Times New Roman"/>
          <w:color w:val="1F3864" w:themeColor="accent5" w:themeShade="80"/>
          <w:sz w:val="24"/>
          <w:szCs w:val="24"/>
          <w:lang w:val="kk-KZ"/>
        </w:rPr>
      </w:pPr>
    </w:p>
    <w:p w:rsidR="00C4212E" w:rsidRPr="0088301F" w:rsidRDefault="00C4212E" w:rsidP="00C4212E">
      <w:pPr>
        <w:rPr>
          <w:rFonts w:ascii="Times New Roman" w:hAnsi="Times New Roman"/>
          <w:color w:val="1F3864" w:themeColor="accent5" w:themeShade="80"/>
          <w:sz w:val="24"/>
          <w:szCs w:val="24"/>
          <w:lang w:val="kk-KZ"/>
        </w:rPr>
      </w:pPr>
    </w:p>
    <w:p w:rsidR="00C4212E" w:rsidRPr="0088301F" w:rsidRDefault="00C4212E" w:rsidP="00C4212E">
      <w:pPr>
        <w:rPr>
          <w:rFonts w:ascii="Times New Roman" w:hAnsi="Times New Roman"/>
          <w:color w:val="1F3864" w:themeColor="accent5" w:themeShade="80"/>
          <w:sz w:val="24"/>
          <w:szCs w:val="24"/>
          <w:lang w:val="kk-KZ"/>
        </w:rPr>
      </w:pPr>
    </w:p>
    <w:p w:rsidR="000F2C4D" w:rsidRPr="0088301F" w:rsidRDefault="000F2C4D" w:rsidP="001D1142">
      <w:pPr>
        <w:spacing w:after="0" w:line="240" w:lineRule="auto"/>
        <w:outlineLvl w:val="0"/>
        <w:rPr>
          <w:rFonts w:ascii="Times New Roman" w:eastAsia="Times New Roman" w:hAnsi="Times New Roman"/>
          <w:b/>
          <w:bCs/>
          <w:color w:val="1F3864" w:themeColor="accent5" w:themeShade="80"/>
          <w:kern w:val="36"/>
          <w:sz w:val="24"/>
          <w:szCs w:val="24"/>
          <w:lang w:val="kk-KZ" w:eastAsia="ru-RU"/>
        </w:rPr>
      </w:pPr>
    </w:p>
    <w:p w:rsidR="00C248C0" w:rsidRPr="0088301F" w:rsidRDefault="00C248C0" w:rsidP="00C248C0">
      <w:pPr>
        <w:spacing w:after="0" w:line="240" w:lineRule="auto"/>
        <w:jc w:val="center"/>
        <w:outlineLvl w:val="0"/>
        <w:rPr>
          <w:rFonts w:ascii="Times New Roman" w:eastAsia="Times New Roman" w:hAnsi="Times New Roman"/>
          <w:b/>
          <w:bCs/>
          <w:color w:val="1F3864" w:themeColor="accent5" w:themeShade="80"/>
          <w:kern w:val="36"/>
          <w:sz w:val="24"/>
          <w:szCs w:val="24"/>
          <w:lang w:val="kk-KZ" w:eastAsia="ru-RU"/>
        </w:rPr>
      </w:pPr>
      <w:r w:rsidRPr="0088301F">
        <w:rPr>
          <w:rFonts w:ascii="Times New Roman" w:eastAsia="Times New Roman" w:hAnsi="Times New Roman"/>
          <w:b/>
          <w:bCs/>
          <w:color w:val="1F3864" w:themeColor="accent5" w:themeShade="80"/>
          <w:kern w:val="36"/>
          <w:sz w:val="24"/>
          <w:szCs w:val="24"/>
          <w:lang w:val="kk-KZ" w:eastAsia="ru-RU"/>
        </w:rPr>
        <w:lastRenderedPageBreak/>
        <w:t xml:space="preserve">2.3. </w:t>
      </w:r>
      <w:r w:rsidR="00026823" w:rsidRPr="0088301F">
        <w:rPr>
          <w:rFonts w:ascii="Times New Roman" w:eastAsia="Times New Roman" w:hAnsi="Times New Roman"/>
          <w:b/>
          <w:bCs/>
          <w:color w:val="1F3864" w:themeColor="accent5" w:themeShade="80"/>
          <w:kern w:val="36"/>
          <w:sz w:val="24"/>
          <w:szCs w:val="24"/>
          <w:lang w:val="kk-KZ" w:eastAsia="ru-RU"/>
        </w:rPr>
        <w:t>10-11 СЫНЫПТАР БОЙЫНША ЖОҒАРҒЫ НӘТИЖЕ КӨРСЕТКЕН ПӘНДЕР</w:t>
      </w:r>
    </w:p>
    <w:p w:rsidR="00C4212E" w:rsidRPr="0088301F" w:rsidRDefault="00C4212E" w:rsidP="00C248C0">
      <w:pPr>
        <w:spacing w:after="0" w:line="240" w:lineRule="auto"/>
        <w:jc w:val="center"/>
        <w:outlineLvl w:val="0"/>
        <w:rPr>
          <w:rFonts w:ascii="Times New Roman" w:eastAsia="Times New Roman" w:hAnsi="Times New Roman"/>
          <w:b/>
          <w:bCs/>
          <w:color w:val="1F3864" w:themeColor="accent5" w:themeShade="80"/>
          <w:kern w:val="36"/>
          <w:sz w:val="24"/>
          <w:szCs w:val="24"/>
          <w:lang w:val="kk-KZ" w:eastAsia="ru-RU"/>
        </w:rPr>
      </w:pPr>
    </w:p>
    <w:p w:rsidR="000F2C4D" w:rsidRDefault="00026823" w:rsidP="000F2C4D">
      <w:pPr>
        <w:spacing w:after="0" w:line="240" w:lineRule="auto"/>
        <w:ind w:firstLine="708"/>
        <w:jc w:val="both"/>
        <w:rPr>
          <w:rFonts w:ascii="Times New Roman" w:eastAsia="Times New Roman" w:hAnsi="Times New Roman"/>
          <w:color w:val="1F3864" w:themeColor="accent5" w:themeShade="80"/>
          <w:sz w:val="24"/>
          <w:szCs w:val="24"/>
          <w:lang w:val="kk-KZ" w:eastAsia="ru-RU"/>
        </w:rPr>
      </w:pPr>
      <w:r w:rsidRPr="0088301F">
        <w:rPr>
          <w:rFonts w:ascii="Times New Roman" w:eastAsia="Times New Roman" w:hAnsi="Times New Roman"/>
          <w:b/>
          <w:bCs/>
          <w:color w:val="1F3864" w:themeColor="accent5" w:themeShade="80"/>
          <w:sz w:val="24"/>
          <w:szCs w:val="24"/>
          <w:lang w:val="kk-KZ" w:eastAsia="ru-RU"/>
        </w:rPr>
        <w:t>Информатика</w:t>
      </w:r>
      <w:r w:rsidRPr="0088301F">
        <w:rPr>
          <w:rFonts w:ascii="Times New Roman" w:eastAsia="Times New Roman" w:hAnsi="Times New Roman"/>
          <w:color w:val="1F3864" w:themeColor="accent5" w:themeShade="80"/>
          <w:sz w:val="24"/>
          <w:szCs w:val="24"/>
          <w:lang w:val="kk-KZ" w:eastAsia="ru-RU"/>
        </w:rPr>
        <w:t xml:space="preserve"> 10-сыныпта – </w:t>
      </w:r>
      <w:r w:rsidRPr="0088301F">
        <w:rPr>
          <w:rFonts w:ascii="Times New Roman" w:eastAsia="Times New Roman" w:hAnsi="Times New Roman"/>
          <w:b/>
          <w:bCs/>
          <w:color w:val="1F3864" w:themeColor="accent5" w:themeShade="80"/>
          <w:sz w:val="24"/>
          <w:szCs w:val="24"/>
          <w:lang w:val="kk-KZ" w:eastAsia="ru-RU"/>
        </w:rPr>
        <w:t>92,5%</w:t>
      </w:r>
      <w:r w:rsidRPr="0088301F">
        <w:rPr>
          <w:rFonts w:ascii="Times New Roman" w:eastAsia="Times New Roman" w:hAnsi="Times New Roman"/>
          <w:color w:val="1F3864" w:themeColor="accent5" w:themeShade="80"/>
          <w:sz w:val="24"/>
          <w:szCs w:val="24"/>
          <w:lang w:val="kk-KZ" w:eastAsia="ru-RU"/>
        </w:rPr>
        <w:t xml:space="preserve">. 11-сыныпта – </w:t>
      </w:r>
      <w:r w:rsidRPr="0088301F">
        <w:rPr>
          <w:rFonts w:ascii="Times New Roman" w:eastAsia="Times New Roman" w:hAnsi="Times New Roman"/>
          <w:b/>
          <w:bCs/>
          <w:color w:val="1F3864" w:themeColor="accent5" w:themeShade="80"/>
          <w:sz w:val="24"/>
          <w:szCs w:val="24"/>
          <w:lang w:val="kk-KZ" w:eastAsia="ru-RU"/>
        </w:rPr>
        <w:t>93,1%</w:t>
      </w:r>
      <w:r w:rsidRPr="0088301F">
        <w:rPr>
          <w:rFonts w:ascii="Times New Roman" w:eastAsia="Times New Roman" w:hAnsi="Times New Roman"/>
          <w:color w:val="1F3864" w:themeColor="accent5" w:themeShade="80"/>
          <w:sz w:val="24"/>
          <w:szCs w:val="24"/>
          <w:lang w:val="kk-KZ" w:eastAsia="ru-RU"/>
        </w:rPr>
        <w:t xml:space="preserve">. Көрсеткіштердің жоғары болуы цифрлық сауаттылықтың жақсы деңгейде </w:t>
      </w:r>
    </w:p>
    <w:p w:rsidR="00026823" w:rsidRPr="0088301F" w:rsidRDefault="00026823" w:rsidP="000F2C4D">
      <w:pPr>
        <w:spacing w:after="0" w:line="240" w:lineRule="auto"/>
        <w:ind w:firstLine="708"/>
        <w:jc w:val="both"/>
        <w:rPr>
          <w:rFonts w:ascii="Times New Roman" w:eastAsia="Times New Roman" w:hAnsi="Times New Roman"/>
          <w:color w:val="1F3864" w:themeColor="accent5" w:themeShade="80"/>
          <w:sz w:val="24"/>
          <w:szCs w:val="24"/>
          <w:lang w:val="kk-KZ" w:eastAsia="ru-RU"/>
        </w:rPr>
      </w:pPr>
      <w:r w:rsidRPr="0088301F">
        <w:rPr>
          <w:rFonts w:ascii="Times New Roman" w:eastAsia="Times New Roman" w:hAnsi="Times New Roman"/>
          <w:color w:val="1F3864" w:themeColor="accent5" w:themeShade="80"/>
          <w:sz w:val="24"/>
          <w:szCs w:val="24"/>
          <w:lang w:val="kk-KZ" w:eastAsia="ru-RU"/>
        </w:rPr>
        <w:t xml:space="preserve">қалыптасқанын көрсетеді. </w:t>
      </w:r>
    </w:p>
    <w:p w:rsidR="00026823" w:rsidRPr="0088301F" w:rsidRDefault="00026823" w:rsidP="000F2C4D">
      <w:pPr>
        <w:spacing w:after="0" w:line="240" w:lineRule="auto"/>
        <w:ind w:firstLine="708"/>
        <w:jc w:val="both"/>
        <w:rPr>
          <w:rFonts w:ascii="Times New Roman" w:eastAsia="Times New Roman" w:hAnsi="Times New Roman"/>
          <w:color w:val="1F3864" w:themeColor="accent5" w:themeShade="80"/>
          <w:sz w:val="24"/>
          <w:szCs w:val="24"/>
          <w:lang w:val="kk-KZ" w:eastAsia="ru-RU"/>
        </w:rPr>
      </w:pPr>
      <w:r w:rsidRPr="0088301F">
        <w:rPr>
          <w:rFonts w:ascii="Times New Roman" w:eastAsia="Times New Roman" w:hAnsi="Times New Roman"/>
          <w:b/>
          <w:bCs/>
          <w:color w:val="1F3864" w:themeColor="accent5" w:themeShade="80"/>
          <w:sz w:val="24"/>
          <w:szCs w:val="24"/>
          <w:lang w:val="kk-KZ" w:eastAsia="ru-RU"/>
        </w:rPr>
        <w:t>Физика</w:t>
      </w:r>
      <w:r w:rsidRPr="0088301F">
        <w:rPr>
          <w:rFonts w:ascii="Times New Roman" w:eastAsia="Times New Roman" w:hAnsi="Times New Roman"/>
          <w:color w:val="1F3864" w:themeColor="accent5" w:themeShade="80"/>
          <w:sz w:val="24"/>
          <w:szCs w:val="24"/>
          <w:lang w:val="kk-KZ" w:eastAsia="ru-RU"/>
        </w:rPr>
        <w:t xml:space="preserve"> 10-сыныпта – </w:t>
      </w:r>
      <w:r w:rsidRPr="0088301F">
        <w:rPr>
          <w:rFonts w:ascii="Times New Roman" w:eastAsia="Times New Roman" w:hAnsi="Times New Roman"/>
          <w:b/>
          <w:bCs/>
          <w:color w:val="1F3864" w:themeColor="accent5" w:themeShade="80"/>
          <w:sz w:val="24"/>
          <w:szCs w:val="24"/>
          <w:lang w:val="kk-KZ" w:eastAsia="ru-RU"/>
        </w:rPr>
        <w:t>83%</w:t>
      </w:r>
      <w:r w:rsidRPr="0088301F">
        <w:rPr>
          <w:rFonts w:ascii="Times New Roman" w:eastAsia="Times New Roman" w:hAnsi="Times New Roman"/>
          <w:color w:val="1F3864" w:themeColor="accent5" w:themeShade="80"/>
          <w:sz w:val="24"/>
          <w:szCs w:val="24"/>
          <w:lang w:val="kk-KZ" w:eastAsia="ru-RU"/>
        </w:rPr>
        <w:t xml:space="preserve">. 11-сыныпта – </w:t>
      </w:r>
      <w:r w:rsidRPr="0088301F">
        <w:rPr>
          <w:rFonts w:ascii="Times New Roman" w:eastAsia="Times New Roman" w:hAnsi="Times New Roman"/>
          <w:b/>
          <w:bCs/>
          <w:color w:val="1F3864" w:themeColor="accent5" w:themeShade="80"/>
          <w:sz w:val="24"/>
          <w:szCs w:val="24"/>
          <w:lang w:val="kk-KZ" w:eastAsia="ru-RU"/>
        </w:rPr>
        <w:t>95,1%</w:t>
      </w:r>
      <w:r w:rsidRPr="0088301F">
        <w:rPr>
          <w:rFonts w:ascii="Times New Roman" w:eastAsia="Times New Roman" w:hAnsi="Times New Roman"/>
          <w:color w:val="1F3864" w:themeColor="accent5" w:themeShade="80"/>
          <w:sz w:val="24"/>
          <w:szCs w:val="24"/>
          <w:lang w:val="kk-KZ" w:eastAsia="ru-RU"/>
        </w:rPr>
        <w:t xml:space="preserve">. Айырмасы </w:t>
      </w:r>
      <w:r w:rsidRPr="0088301F">
        <w:rPr>
          <w:rFonts w:ascii="Times New Roman" w:eastAsia="Times New Roman" w:hAnsi="Times New Roman"/>
          <w:b/>
          <w:bCs/>
          <w:color w:val="1F3864" w:themeColor="accent5" w:themeShade="80"/>
          <w:sz w:val="24"/>
          <w:szCs w:val="24"/>
          <w:lang w:val="kk-KZ" w:eastAsia="ru-RU"/>
        </w:rPr>
        <w:t>+3,3%</w:t>
      </w:r>
      <w:r w:rsidRPr="0088301F">
        <w:rPr>
          <w:rFonts w:ascii="Times New Roman" w:eastAsia="Times New Roman" w:hAnsi="Times New Roman"/>
          <w:color w:val="1F3864" w:themeColor="accent5" w:themeShade="80"/>
          <w:sz w:val="24"/>
          <w:szCs w:val="24"/>
          <w:lang w:val="kk-KZ" w:eastAsia="ru-RU"/>
        </w:rPr>
        <w:t xml:space="preserve">, пән бойынша тұрақты оң нәтиже байқалады. </w:t>
      </w:r>
    </w:p>
    <w:p w:rsidR="00026823" w:rsidRPr="0088301F" w:rsidRDefault="00026823" w:rsidP="000F2C4D">
      <w:pPr>
        <w:spacing w:after="0" w:line="240" w:lineRule="auto"/>
        <w:ind w:firstLine="708"/>
        <w:jc w:val="both"/>
        <w:rPr>
          <w:rFonts w:ascii="Times New Roman" w:eastAsia="Times New Roman" w:hAnsi="Times New Roman"/>
          <w:color w:val="1F3864" w:themeColor="accent5" w:themeShade="80"/>
          <w:sz w:val="24"/>
          <w:szCs w:val="24"/>
          <w:lang w:val="kk-KZ" w:eastAsia="ru-RU"/>
        </w:rPr>
      </w:pPr>
      <w:r w:rsidRPr="0088301F">
        <w:rPr>
          <w:rFonts w:ascii="Times New Roman" w:eastAsia="Times New Roman" w:hAnsi="Times New Roman"/>
          <w:b/>
          <w:bCs/>
          <w:color w:val="1F3864" w:themeColor="accent5" w:themeShade="80"/>
          <w:sz w:val="24"/>
          <w:szCs w:val="24"/>
          <w:lang w:val="kk-KZ" w:eastAsia="ru-RU"/>
        </w:rPr>
        <w:t>Биология</w:t>
      </w:r>
      <w:r w:rsidRPr="0088301F">
        <w:rPr>
          <w:rFonts w:ascii="Times New Roman" w:eastAsia="Times New Roman" w:hAnsi="Times New Roman"/>
          <w:color w:val="1F3864" w:themeColor="accent5" w:themeShade="80"/>
          <w:sz w:val="24"/>
          <w:szCs w:val="24"/>
          <w:lang w:val="kk-KZ" w:eastAsia="ru-RU"/>
        </w:rPr>
        <w:t xml:space="preserve"> 11-сыныптағы көрсеткіш – </w:t>
      </w:r>
      <w:r w:rsidRPr="0088301F">
        <w:rPr>
          <w:rFonts w:ascii="Times New Roman" w:eastAsia="Times New Roman" w:hAnsi="Times New Roman"/>
          <w:b/>
          <w:bCs/>
          <w:color w:val="1F3864" w:themeColor="accent5" w:themeShade="80"/>
          <w:sz w:val="24"/>
          <w:szCs w:val="24"/>
          <w:lang w:val="kk-KZ" w:eastAsia="ru-RU"/>
        </w:rPr>
        <w:t>95,2%</w:t>
      </w:r>
      <w:r w:rsidRPr="0088301F">
        <w:rPr>
          <w:rFonts w:ascii="Times New Roman" w:eastAsia="Times New Roman" w:hAnsi="Times New Roman"/>
          <w:color w:val="1F3864" w:themeColor="accent5" w:themeShade="80"/>
          <w:sz w:val="24"/>
          <w:szCs w:val="24"/>
          <w:lang w:val="kk-KZ" w:eastAsia="ru-RU"/>
        </w:rPr>
        <w:t xml:space="preserve">. Пән бойынша білім сапасы өте жоғары деңгейде сақталған. </w:t>
      </w:r>
    </w:p>
    <w:p w:rsidR="00026823" w:rsidRPr="0088301F" w:rsidRDefault="00026823" w:rsidP="000F2C4D">
      <w:pPr>
        <w:spacing w:after="0" w:line="240" w:lineRule="auto"/>
        <w:ind w:firstLine="708"/>
        <w:jc w:val="both"/>
        <w:rPr>
          <w:rFonts w:ascii="Times New Roman" w:eastAsia="Times New Roman" w:hAnsi="Times New Roman"/>
          <w:color w:val="1F3864" w:themeColor="accent5" w:themeShade="80"/>
          <w:sz w:val="24"/>
          <w:szCs w:val="24"/>
          <w:lang w:val="kk-KZ" w:eastAsia="ru-RU"/>
        </w:rPr>
      </w:pPr>
      <w:r w:rsidRPr="0088301F">
        <w:rPr>
          <w:rFonts w:ascii="Times New Roman" w:eastAsia="Times New Roman" w:hAnsi="Times New Roman"/>
          <w:b/>
          <w:bCs/>
          <w:color w:val="1F3864" w:themeColor="accent5" w:themeShade="80"/>
          <w:sz w:val="24"/>
          <w:szCs w:val="24"/>
          <w:lang w:val="kk-KZ" w:eastAsia="ru-RU"/>
        </w:rPr>
        <w:t>География</w:t>
      </w:r>
      <w:r w:rsidRPr="0088301F">
        <w:rPr>
          <w:rFonts w:ascii="Times New Roman" w:eastAsia="Times New Roman" w:hAnsi="Times New Roman"/>
          <w:color w:val="1F3864" w:themeColor="accent5" w:themeShade="80"/>
          <w:sz w:val="24"/>
          <w:szCs w:val="24"/>
          <w:lang w:val="kk-KZ" w:eastAsia="ru-RU"/>
        </w:rPr>
        <w:t xml:space="preserve"> 11-сыныпта білім сапасы </w:t>
      </w:r>
      <w:r w:rsidRPr="0088301F">
        <w:rPr>
          <w:rFonts w:ascii="Times New Roman" w:eastAsia="Times New Roman" w:hAnsi="Times New Roman"/>
          <w:b/>
          <w:bCs/>
          <w:color w:val="1F3864" w:themeColor="accent5" w:themeShade="80"/>
          <w:sz w:val="24"/>
          <w:szCs w:val="24"/>
          <w:lang w:val="kk-KZ" w:eastAsia="ru-RU"/>
        </w:rPr>
        <w:t>100%</w:t>
      </w:r>
      <w:r w:rsidRPr="0088301F">
        <w:rPr>
          <w:rFonts w:ascii="Times New Roman" w:eastAsia="Times New Roman" w:hAnsi="Times New Roman"/>
          <w:color w:val="1F3864" w:themeColor="accent5" w:themeShade="80"/>
          <w:sz w:val="24"/>
          <w:szCs w:val="24"/>
          <w:lang w:val="kk-KZ" w:eastAsia="ru-RU"/>
        </w:rPr>
        <w:t xml:space="preserve"> көрсеткішіне жеткен. Бұл пән бойынша ең жоғары нәтижелердің бірі болып табылады. </w:t>
      </w:r>
    </w:p>
    <w:p w:rsidR="00026823" w:rsidRPr="0088301F" w:rsidRDefault="00026823" w:rsidP="000F2C4D">
      <w:pPr>
        <w:spacing w:after="0" w:line="240" w:lineRule="auto"/>
        <w:ind w:firstLine="708"/>
        <w:jc w:val="both"/>
        <w:rPr>
          <w:rFonts w:ascii="Times New Roman" w:eastAsia="Times New Roman" w:hAnsi="Times New Roman"/>
          <w:color w:val="1F3864" w:themeColor="accent5" w:themeShade="80"/>
          <w:sz w:val="24"/>
          <w:szCs w:val="24"/>
          <w:lang w:val="kk-KZ" w:eastAsia="ru-RU"/>
        </w:rPr>
      </w:pPr>
      <w:r w:rsidRPr="0088301F">
        <w:rPr>
          <w:rFonts w:ascii="Times New Roman" w:eastAsia="Times New Roman" w:hAnsi="Times New Roman"/>
          <w:b/>
          <w:bCs/>
          <w:color w:val="1F3864" w:themeColor="accent5" w:themeShade="80"/>
          <w:sz w:val="24"/>
          <w:szCs w:val="24"/>
          <w:lang w:val="kk-KZ" w:eastAsia="ru-RU"/>
        </w:rPr>
        <w:t>Қазақстан тарихы</w:t>
      </w:r>
      <w:r w:rsidRPr="0088301F">
        <w:rPr>
          <w:rFonts w:ascii="Times New Roman" w:eastAsia="Times New Roman" w:hAnsi="Times New Roman"/>
          <w:color w:val="1F3864" w:themeColor="accent5" w:themeShade="80"/>
          <w:sz w:val="24"/>
          <w:szCs w:val="24"/>
          <w:lang w:val="kk-KZ" w:eastAsia="ru-RU"/>
        </w:rPr>
        <w:t xml:space="preserve"> 10-сыныпта – </w:t>
      </w:r>
      <w:r w:rsidRPr="0088301F">
        <w:rPr>
          <w:rFonts w:ascii="Times New Roman" w:eastAsia="Times New Roman" w:hAnsi="Times New Roman"/>
          <w:b/>
          <w:bCs/>
          <w:color w:val="1F3864" w:themeColor="accent5" w:themeShade="80"/>
          <w:sz w:val="24"/>
          <w:szCs w:val="24"/>
          <w:lang w:val="kk-KZ" w:eastAsia="ru-RU"/>
        </w:rPr>
        <w:t>80,4%</w:t>
      </w:r>
      <w:r w:rsidRPr="0088301F">
        <w:rPr>
          <w:rFonts w:ascii="Times New Roman" w:eastAsia="Times New Roman" w:hAnsi="Times New Roman"/>
          <w:color w:val="1F3864" w:themeColor="accent5" w:themeShade="80"/>
          <w:sz w:val="24"/>
          <w:szCs w:val="24"/>
          <w:lang w:val="kk-KZ" w:eastAsia="ru-RU"/>
        </w:rPr>
        <w:t xml:space="preserve">. 11-сыныпта – </w:t>
      </w:r>
      <w:r w:rsidRPr="0088301F">
        <w:rPr>
          <w:rFonts w:ascii="Times New Roman" w:eastAsia="Times New Roman" w:hAnsi="Times New Roman"/>
          <w:b/>
          <w:bCs/>
          <w:color w:val="1F3864" w:themeColor="accent5" w:themeShade="80"/>
          <w:sz w:val="24"/>
          <w:szCs w:val="24"/>
          <w:lang w:val="kk-KZ" w:eastAsia="ru-RU"/>
        </w:rPr>
        <w:t>96,5%</w:t>
      </w:r>
      <w:r w:rsidRPr="0088301F">
        <w:rPr>
          <w:rFonts w:ascii="Times New Roman" w:eastAsia="Times New Roman" w:hAnsi="Times New Roman"/>
          <w:color w:val="1F3864" w:themeColor="accent5" w:themeShade="80"/>
          <w:sz w:val="24"/>
          <w:szCs w:val="24"/>
          <w:lang w:val="kk-KZ" w:eastAsia="ru-RU"/>
        </w:rPr>
        <w:t xml:space="preserve">.  Айырмасы </w:t>
      </w:r>
      <w:r w:rsidRPr="0088301F">
        <w:rPr>
          <w:rFonts w:ascii="Times New Roman" w:eastAsia="Times New Roman" w:hAnsi="Times New Roman"/>
          <w:b/>
          <w:bCs/>
          <w:color w:val="1F3864" w:themeColor="accent5" w:themeShade="80"/>
          <w:sz w:val="24"/>
          <w:szCs w:val="24"/>
          <w:lang w:val="kk-KZ" w:eastAsia="ru-RU"/>
        </w:rPr>
        <w:t>+1,1%</w:t>
      </w:r>
      <w:r w:rsidRPr="0088301F">
        <w:rPr>
          <w:rFonts w:ascii="Times New Roman" w:eastAsia="Times New Roman" w:hAnsi="Times New Roman"/>
          <w:color w:val="1F3864" w:themeColor="accent5" w:themeShade="80"/>
          <w:sz w:val="24"/>
          <w:szCs w:val="24"/>
          <w:lang w:val="kk-KZ" w:eastAsia="ru-RU"/>
        </w:rPr>
        <w:t xml:space="preserve">, жоғары сапалы нәтижені көрсетеді. </w:t>
      </w:r>
    </w:p>
    <w:p w:rsidR="00026823" w:rsidRPr="0088301F" w:rsidRDefault="00026823" w:rsidP="000F2C4D">
      <w:pPr>
        <w:spacing w:after="0" w:line="240" w:lineRule="auto"/>
        <w:ind w:firstLine="708"/>
        <w:jc w:val="both"/>
        <w:rPr>
          <w:rFonts w:ascii="Times New Roman" w:eastAsia="Times New Roman" w:hAnsi="Times New Roman"/>
          <w:color w:val="1F3864" w:themeColor="accent5" w:themeShade="80"/>
          <w:sz w:val="24"/>
          <w:szCs w:val="24"/>
          <w:lang w:val="kk-KZ" w:eastAsia="ru-RU"/>
        </w:rPr>
      </w:pPr>
      <w:r w:rsidRPr="0088301F">
        <w:rPr>
          <w:rFonts w:ascii="Times New Roman" w:eastAsia="Times New Roman" w:hAnsi="Times New Roman"/>
          <w:b/>
          <w:bCs/>
          <w:color w:val="1F3864" w:themeColor="accent5" w:themeShade="80"/>
          <w:sz w:val="24"/>
          <w:szCs w:val="24"/>
          <w:lang w:val="kk-KZ" w:eastAsia="ru-RU"/>
        </w:rPr>
        <w:t>Дүние жүзі тарихы</w:t>
      </w:r>
      <w:r w:rsidRPr="0088301F">
        <w:rPr>
          <w:rFonts w:ascii="Times New Roman" w:eastAsia="Times New Roman" w:hAnsi="Times New Roman"/>
          <w:color w:val="1F3864" w:themeColor="accent5" w:themeShade="80"/>
          <w:sz w:val="24"/>
          <w:szCs w:val="24"/>
          <w:lang w:val="kk-KZ" w:eastAsia="ru-RU"/>
        </w:rPr>
        <w:t xml:space="preserve"> 10-сыныпта – </w:t>
      </w:r>
      <w:r w:rsidRPr="0088301F">
        <w:rPr>
          <w:rFonts w:ascii="Times New Roman" w:eastAsia="Times New Roman" w:hAnsi="Times New Roman"/>
          <w:b/>
          <w:bCs/>
          <w:color w:val="1F3864" w:themeColor="accent5" w:themeShade="80"/>
          <w:sz w:val="24"/>
          <w:szCs w:val="24"/>
          <w:lang w:val="kk-KZ" w:eastAsia="ru-RU"/>
        </w:rPr>
        <w:t>84,2%</w:t>
      </w:r>
      <w:r w:rsidRPr="0088301F">
        <w:rPr>
          <w:rFonts w:ascii="Times New Roman" w:eastAsia="Times New Roman" w:hAnsi="Times New Roman"/>
          <w:color w:val="1F3864" w:themeColor="accent5" w:themeShade="80"/>
          <w:sz w:val="24"/>
          <w:szCs w:val="24"/>
          <w:lang w:val="kk-KZ" w:eastAsia="ru-RU"/>
        </w:rPr>
        <w:t xml:space="preserve">. 11-сыныпта – </w:t>
      </w:r>
      <w:r w:rsidRPr="0088301F">
        <w:rPr>
          <w:rFonts w:ascii="Times New Roman" w:eastAsia="Times New Roman" w:hAnsi="Times New Roman"/>
          <w:b/>
          <w:bCs/>
          <w:color w:val="1F3864" w:themeColor="accent5" w:themeShade="80"/>
          <w:sz w:val="24"/>
          <w:szCs w:val="24"/>
          <w:lang w:val="kk-KZ" w:eastAsia="ru-RU"/>
        </w:rPr>
        <w:t>96,5%</w:t>
      </w:r>
      <w:r w:rsidRPr="0088301F">
        <w:rPr>
          <w:rFonts w:ascii="Times New Roman" w:eastAsia="Times New Roman" w:hAnsi="Times New Roman"/>
          <w:color w:val="1F3864" w:themeColor="accent5" w:themeShade="80"/>
          <w:sz w:val="24"/>
          <w:szCs w:val="24"/>
          <w:lang w:val="kk-KZ" w:eastAsia="ru-RU"/>
        </w:rPr>
        <w:t xml:space="preserve">. Жалпы нәтиже жоғары деңгейде қалыптасқан. </w:t>
      </w:r>
    </w:p>
    <w:p w:rsidR="00026823" w:rsidRPr="0088301F" w:rsidRDefault="00026823" w:rsidP="006568C9">
      <w:pPr>
        <w:spacing w:after="0" w:line="240" w:lineRule="auto"/>
        <w:jc w:val="both"/>
        <w:outlineLvl w:val="2"/>
        <w:rPr>
          <w:rFonts w:ascii="Times New Roman" w:eastAsia="Times New Roman" w:hAnsi="Times New Roman"/>
          <w:b/>
          <w:bCs/>
          <w:color w:val="1F3864" w:themeColor="accent5" w:themeShade="80"/>
          <w:sz w:val="24"/>
          <w:szCs w:val="24"/>
          <w:lang w:val="kk-KZ" w:eastAsia="ru-RU"/>
        </w:rPr>
      </w:pPr>
    </w:p>
    <w:p w:rsidR="00026823" w:rsidRPr="0088301F" w:rsidRDefault="00026823" w:rsidP="000F2C4D">
      <w:pPr>
        <w:spacing w:after="0" w:line="240" w:lineRule="auto"/>
        <w:ind w:firstLine="708"/>
        <w:jc w:val="both"/>
        <w:rPr>
          <w:rFonts w:ascii="Times New Roman" w:eastAsia="Times New Roman" w:hAnsi="Times New Roman"/>
          <w:color w:val="1F3864" w:themeColor="accent5" w:themeShade="80"/>
          <w:sz w:val="24"/>
          <w:szCs w:val="24"/>
          <w:lang w:val="kk-KZ" w:eastAsia="ru-RU"/>
        </w:rPr>
      </w:pPr>
      <w:r w:rsidRPr="0088301F">
        <w:rPr>
          <w:rFonts w:ascii="Times New Roman" w:eastAsia="Times New Roman" w:hAnsi="Times New Roman"/>
          <w:color w:val="1F3864" w:themeColor="accent5" w:themeShade="80"/>
          <w:sz w:val="24"/>
          <w:szCs w:val="24"/>
          <w:lang w:val="kk-KZ" w:eastAsia="ru-RU"/>
        </w:rPr>
        <w:t xml:space="preserve">2025–2026 оқу жылының қорытындысы бойынша 10–11 сыныптардағы білім сапасы жоғары деңгейде деп бағаланады. Оқу пәндерінің барлығы бойынша нәтижелер тұрақты, оң көрсеткіштер сақталған.  Бірқатар пәндерде көрсеткіштер </w:t>
      </w:r>
      <w:r w:rsidRPr="0088301F">
        <w:rPr>
          <w:rFonts w:ascii="Times New Roman" w:eastAsia="Times New Roman" w:hAnsi="Times New Roman"/>
          <w:b/>
          <w:bCs/>
          <w:color w:val="1F3864" w:themeColor="accent5" w:themeShade="80"/>
          <w:sz w:val="24"/>
          <w:szCs w:val="24"/>
          <w:lang w:val="kk-KZ" w:eastAsia="ru-RU"/>
        </w:rPr>
        <w:t>95–100%</w:t>
      </w:r>
      <w:r w:rsidRPr="0088301F">
        <w:rPr>
          <w:rFonts w:ascii="Times New Roman" w:eastAsia="Times New Roman" w:hAnsi="Times New Roman"/>
          <w:color w:val="1F3864" w:themeColor="accent5" w:themeShade="80"/>
          <w:sz w:val="24"/>
          <w:szCs w:val="24"/>
          <w:lang w:val="kk-KZ" w:eastAsia="ru-RU"/>
        </w:rPr>
        <w:t xml:space="preserve"> аралығында. </w:t>
      </w:r>
    </w:p>
    <w:p w:rsidR="00026823" w:rsidRPr="0088301F" w:rsidRDefault="00026823" w:rsidP="000F2C4D">
      <w:pPr>
        <w:spacing w:after="0" w:line="240" w:lineRule="auto"/>
        <w:jc w:val="both"/>
        <w:rPr>
          <w:rFonts w:ascii="Times New Roman" w:eastAsia="Times New Roman" w:hAnsi="Times New Roman"/>
          <w:color w:val="1F3864" w:themeColor="accent5" w:themeShade="80"/>
          <w:sz w:val="24"/>
          <w:szCs w:val="24"/>
          <w:lang w:val="kk-KZ" w:eastAsia="ru-RU"/>
        </w:rPr>
      </w:pPr>
      <w:r w:rsidRPr="0088301F">
        <w:rPr>
          <w:rFonts w:ascii="Times New Roman" w:eastAsia="Times New Roman" w:hAnsi="Times New Roman"/>
          <w:color w:val="1F3864" w:themeColor="accent5" w:themeShade="80"/>
          <w:sz w:val="24"/>
          <w:szCs w:val="24"/>
          <w:lang w:val="kk-KZ" w:eastAsia="ru-RU"/>
        </w:rPr>
        <w:t xml:space="preserve">География пәнінен </w:t>
      </w:r>
      <w:r w:rsidRPr="0088301F">
        <w:rPr>
          <w:rFonts w:ascii="Times New Roman" w:eastAsia="Times New Roman" w:hAnsi="Times New Roman"/>
          <w:b/>
          <w:bCs/>
          <w:color w:val="1F3864" w:themeColor="accent5" w:themeShade="80"/>
          <w:sz w:val="24"/>
          <w:szCs w:val="24"/>
          <w:lang w:val="kk-KZ" w:eastAsia="ru-RU"/>
        </w:rPr>
        <w:t>100% нәтиже</w:t>
      </w:r>
      <w:r w:rsidRPr="0088301F">
        <w:rPr>
          <w:rFonts w:ascii="Times New Roman" w:eastAsia="Times New Roman" w:hAnsi="Times New Roman"/>
          <w:color w:val="1F3864" w:themeColor="accent5" w:themeShade="80"/>
          <w:sz w:val="24"/>
          <w:szCs w:val="24"/>
          <w:lang w:val="kk-KZ" w:eastAsia="ru-RU"/>
        </w:rPr>
        <w:t xml:space="preserve"> көрсетілген. Алгебра, геометрия, орыс тілі мен әдебиеті пәндерінде оң динамика байқалады. </w:t>
      </w:r>
    </w:p>
    <w:p w:rsidR="00026823" w:rsidRPr="0088301F" w:rsidRDefault="00026823" w:rsidP="000F2C4D">
      <w:pPr>
        <w:spacing w:after="0" w:line="240" w:lineRule="auto"/>
        <w:ind w:firstLine="708"/>
        <w:jc w:val="both"/>
        <w:rPr>
          <w:rFonts w:ascii="Times New Roman" w:eastAsia="Times New Roman" w:hAnsi="Times New Roman"/>
          <w:color w:val="1F3864" w:themeColor="accent5" w:themeShade="80"/>
          <w:sz w:val="24"/>
          <w:szCs w:val="24"/>
          <w:lang w:val="kk-KZ" w:eastAsia="ru-RU"/>
        </w:rPr>
      </w:pPr>
      <w:r w:rsidRPr="0088301F">
        <w:rPr>
          <w:rFonts w:ascii="Times New Roman" w:eastAsia="Times New Roman" w:hAnsi="Times New Roman"/>
          <w:color w:val="1F3864" w:themeColor="accent5" w:themeShade="80"/>
          <w:sz w:val="24"/>
          <w:szCs w:val="24"/>
          <w:lang w:val="kk-KZ" w:eastAsia="ru-RU"/>
        </w:rPr>
        <w:t>Жаратылыстану-математикалық және қоғамдық-гуманитарлық бағыттағы пәндер арасында теңгерімді жоғары нәтиже қалыптасқан. Бұл білім беру үдерісінің тиімді ұйымдастырылғанын және педагогикалық ұжым жұмысының сапалы екенін көрсетеді. Мектептің білім сапасы көрсеткіштері жоғары деңгейде қалыптасып, оқушылардың оқу жетістіктері жақсы нәтижелерге қол жеткізген.</w:t>
      </w:r>
    </w:p>
    <w:p w:rsidR="00C4212E" w:rsidRPr="0088301F" w:rsidRDefault="000F2C4D" w:rsidP="00C4212E">
      <w:pPr>
        <w:rPr>
          <w:rFonts w:ascii="Times New Roman" w:hAnsi="Times New Roman"/>
          <w:color w:val="1F3864" w:themeColor="accent5" w:themeShade="80"/>
          <w:sz w:val="24"/>
          <w:szCs w:val="24"/>
          <w:lang w:val="kk-KZ"/>
        </w:rPr>
      </w:pPr>
      <w:r w:rsidRPr="0088301F">
        <w:rPr>
          <w:rFonts w:ascii="Times New Roman" w:hAnsi="Times New Roman"/>
          <w:noProof/>
          <w:color w:val="1F3864" w:themeColor="accent5" w:themeShade="80"/>
          <w:sz w:val="24"/>
          <w:szCs w:val="24"/>
          <w:lang w:eastAsia="ru-RU"/>
        </w:rPr>
        <w:drawing>
          <wp:anchor distT="0" distB="0" distL="114300" distR="114300" simplePos="0" relativeHeight="251662336" behindDoc="1" locked="0" layoutInCell="1" allowOverlap="1" wp14:anchorId="3F669319" wp14:editId="5D25ECF6">
            <wp:simplePos x="0" y="0"/>
            <wp:positionH relativeFrom="column">
              <wp:posOffset>356870</wp:posOffset>
            </wp:positionH>
            <wp:positionV relativeFrom="paragraph">
              <wp:posOffset>113030</wp:posOffset>
            </wp:positionV>
            <wp:extent cx="8448675" cy="3343275"/>
            <wp:effectExtent l="0" t="0" r="9525" b="9525"/>
            <wp:wrapTight wrapText="bothSides">
              <wp:wrapPolygon edited="0">
                <wp:start x="0" y="0"/>
                <wp:lineTo x="0" y="21538"/>
                <wp:lineTo x="21576" y="21538"/>
                <wp:lineTo x="21576" y="0"/>
                <wp:lineTo x="0" y="0"/>
              </wp:wrapPolygon>
            </wp:wrapTight>
            <wp:docPr id="5" name="Рисунок 5" descr="212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21212"/>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8448675" cy="33432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4212E" w:rsidRPr="0088301F" w:rsidRDefault="00C4212E" w:rsidP="00C4212E">
      <w:pPr>
        <w:rPr>
          <w:rFonts w:ascii="Times New Roman" w:hAnsi="Times New Roman"/>
          <w:color w:val="1F3864" w:themeColor="accent5" w:themeShade="80"/>
          <w:sz w:val="24"/>
          <w:szCs w:val="24"/>
          <w:lang w:val="kk-KZ"/>
        </w:rPr>
      </w:pPr>
    </w:p>
    <w:p w:rsidR="00C4212E" w:rsidRPr="0088301F" w:rsidRDefault="00C4212E" w:rsidP="00C4212E">
      <w:pPr>
        <w:rPr>
          <w:rFonts w:ascii="Times New Roman" w:hAnsi="Times New Roman"/>
          <w:color w:val="1F3864" w:themeColor="accent5" w:themeShade="80"/>
          <w:sz w:val="24"/>
          <w:szCs w:val="24"/>
          <w:lang w:val="kk-KZ"/>
        </w:rPr>
      </w:pPr>
    </w:p>
    <w:p w:rsidR="00C4212E" w:rsidRPr="0088301F" w:rsidRDefault="00C4212E" w:rsidP="00C4212E">
      <w:pPr>
        <w:rPr>
          <w:rFonts w:ascii="Times New Roman" w:hAnsi="Times New Roman"/>
          <w:color w:val="1F3864" w:themeColor="accent5" w:themeShade="80"/>
          <w:sz w:val="24"/>
          <w:szCs w:val="24"/>
          <w:lang w:val="kk-KZ"/>
        </w:rPr>
      </w:pPr>
    </w:p>
    <w:p w:rsidR="00C4212E" w:rsidRPr="0088301F" w:rsidRDefault="00C4212E" w:rsidP="00C4212E">
      <w:pPr>
        <w:rPr>
          <w:rFonts w:ascii="Times New Roman" w:hAnsi="Times New Roman"/>
          <w:color w:val="1F3864" w:themeColor="accent5" w:themeShade="80"/>
          <w:sz w:val="24"/>
          <w:szCs w:val="24"/>
          <w:lang w:val="kk-KZ"/>
        </w:rPr>
      </w:pPr>
    </w:p>
    <w:p w:rsidR="00C4212E" w:rsidRPr="0088301F" w:rsidRDefault="00C4212E" w:rsidP="00C4212E">
      <w:pPr>
        <w:rPr>
          <w:rFonts w:ascii="Times New Roman" w:hAnsi="Times New Roman"/>
          <w:color w:val="1F3864" w:themeColor="accent5" w:themeShade="80"/>
          <w:sz w:val="24"/>
          <w:szCs w:val="24"/>
          <w:lang w:val="kk-KZ"/>
        </w:rPr>
      </w:pPr>
    </w:p>
    <w:p w:rsidR="00C4212E" w:rsidRPr="0088301F" w:rsidRDefault="00C4212E" w:rsidP="00C4212E">
      <w:pPr>
        <w:rPr>
          <w:rFonts w:ascii="Times New Roman" w:hAnsi="Times New Roman"/>
          <w:color w:val="1F3864" w:themeColor="accent5" w:themeShade="80"/>
          <w:sz w:val="24"/>
          <w:szCs w:val="24"/>
          <w:lang w:val="kk-KZ"/>
        </w:rPr>
      </w:pPr>
    </w:p>
    <w:p w:rsidR="00C4212E" w:rsidRPr="0088301F" w:rsidRDefault="00C4212E" w:rsidP="00C4212E">
      <w:pPr>
        <w:rPr>
          <w:rFonts w:ascii="Times New Roman" w:hAnsi="Times New Roman"/>
          <w:color w:val="1F3864" w:themeColor="accent5" w:themeShade="80"/>
          <w:sz w:val="24"/>
          <w:szCs w:val="24"/>
          <w:lang w:val="kk-KZ"/>
        </w:rPr>
      </w:pPr>
    </w:p>
    <w:p w:rsidR="00C4212E" w:rsidRPr="0088301F" w:rsidRDefault="00C4212E" w:rsidP="00C4212E">
      <w:pPr>
        <w:rPr>
          <w:rFonts w:ascii="Times New Roman" w:hAnsi="Times New Roman"/>
          <w:color w:val="1F3864" w:themeColor="accent5" w:themeShade="80"/>
          <w:sz w:val="24"/>
          <w:szCs w:val="24"/>
          <w:lang w:val="kk-KZ"/>
        </w:rPr>
      </w:pPr>
    </w:p>
    <w:p w:rsidR="00C4212E" w:rsidRPr="0088301F" w:rsidRDefault="00C4212E" w:rsidP="00C4212E">
      <w:pPr>
        <w:rPr>
          <w:rFonts w:ascii="Times New Roman" w:hAnsi="Times New Roman"/>
          <w:color w:val="1F3864" w:themeColor="accent5" w:themeShade="80"/>
          <w:sz w:val="24"/>
          <w:szCs w:val="24"/>
          <w:lang w:val="kk-KZ"/>
        </w:rPr>
      </w:pPr>
    </w:p>
    <w:p w:rsidR="00026823" w:rsidRPr="0088301F" w:rsidRDefault="00026823" w:rsidP="00C4212E">
      <w:pPr>
        <w:rPr>
          <w:rFonts w:ascii="Times New Roman" w:hAnsi="Times New Roman"/>
          <w:color w:val="1F3864" w:themeColor="accent5" w:themeShade="80"/>
          <w:sz w:val="24"/>
          <w:szCs w:val="24"/>
          <w:lang w:val="kk-KZ"/>
        </w:rPr>
      </w:pPr>
    </w:p>
    <w:p w:rsidR="001C782B" w:rsidRPr="0088301F" w:rsidRDefault="001C782B" w:rsidP="001C782B">
      <w:pPr>
        <w:spacing w:after="0" w:line="240" w:lineRule="auto"/>
        <w:rPr>
          <w:rFonts w:ascii="Times New Roman" w:eastAsia="Times New Roman" w:hAnsi="Times New Roman"/>
          <w:b/>
          <w:color w:val="1F3864" w:themeColor="accent5" w:themeShade="80"/>
          <w:sz w:val="24"/>
          <w:szCs w:val="24"/>
          <w:lang w:val="kk-KZ" w:eastAsia="ru-RU"/>
        </w:rPr>
      </w:pPr>
    </w:p>
    <w:p w:rsidR="00026823" w:rsidRPr="0088301F" w:rsidRDefault="00C248C0" w:rsidP="001C782B">
      <w:pPr>
        <w:spacing w:after="0" w:line="240" w:lineRule="auto"/>
        <w:jc w:val="center"/>
        <w:rPr>
          <w:rFonts w:ascii="Times New Roman" w:eastAsia="Times New Roman" w:hAnsi="Times New Roman"/>
          <w:b/>
          <w:color w:val="1F3864" w:themeColor="accent5" w:themeShade="80"/>
          <w:sz w:val="24"/>
          <w:szCs w:val="24"/>
          <w:lang w:val="kk-KZ" w:eastAsia="ru-RU"/>
        </w:rPr>
      </w:pPr>
      <w:r w:rsidRPr="0088301F">
        <w:rPr>
          <w:rFonts w:ascii="Times New Roman" w:eastAsia="Times New Roman" w:hAnsi="Times New Roman"/>
          <w:b/>
          <w:color w:val="1F3864" w:themeColor="accent5" w:themeShade="80"/>
          <w:sz w:val="24"/>
          <w:szCs w:val="24"/>
          <w:lang w:val="kk-KZ" w:eastAsia="ru-RU"/>
        </w:rPr>
        <w:lastRenderedPageBreak/>
        <w:t>2.4.  ПӘН МҰҒАЛІМДЕРІНІҢ БІЛІМ САПАСЫ</w:t>
      </w:r>
    </w:p>
    <w:p w:rsidR="00026823" w:rsidRPr="0088301F" w:rsidRDefault="00026823" w:rsidP="00026823">
      <w:pPr>
        <w:spacing w:after="0" w:line="240" w:lineRule="auto"/>
        <w:rPr>
          <w:rFonts w:ascii="Times New Roman" w:eastAsia="Times New Roman" w:hAnsi="Times New Roman"/>
          <w:b/>
          <w:color w:val="1F3864" w:themeColor="accent5" w:themeShade="80"/>
          <w:sz w:val="24"/>
          <w:szCs w:val="24"/>
          <w:lang w:val="kk-KZ" w:eastAsia="ru-RU"/>
        </w:rPr>
      </w:pPr>
    </w:p>
    <w:p w:rsidR="00026823" w:rsidRPr="0088301F" w:rsidRDefault="00026823" w:rsidP="000F2C4D">
      <w:pPr>
        <w:spacing w:after="0" w:line="240" w:lineRule="auto"/>
        <w:ind w:firstLine="708"/>
        <w:jc w:val="both"/>
        <w:rPr>
          <w:rFonts w:ascii="Times New Roman" w:eastAsia="Times New Roman" w:hAnsi="Times New Roman"/>
          <w:color w:val="1F3864" w:themeColor="accent5" w:themeShade="80"/>
          <w:sz w:val="24"/>
          <w:szCs w:val="24"/>
          <w:lang w:val="kk-KZ" w:eastAsia="ru-RU"/>
        </w:rPr>
      </w:pPr>
      <w:r w:rsidRPr="0088301F">
        <w:rPr>
          <w:rFonts w:ascii="Times New Roman" w:eastAsia="Times New Roman" w:hAnsi="Times New Roman"/>
          <w:color w:val="1F3864" w:themeColor="accent5" w:themeShade="80"/>
          <w:sz w:val="24"/>
          <w:szCs w:val="24"/>
          <w:lang w:val="kk-KZ" w:eastAsia="ru-RU"/>
        </w:rPr>
        <w:t>2023-2024, 2024-2025, 2025-2026 оқу жылдары аралығындағы мұғалімдерінің білім сапасына жүргізілген салыстырмалы талдау нәтижесінде мұғалімдер арасында әртүрлі динамика байқалды.</w:t>
      </w:r>
    </w:p>
    <w:p w:rsidR="00026823" w:rsidRPr="0088301F" w:rsidRDefault="00026823" w:rsidP="000F2C4D">
      <w:pPr>
        <w:spacing w:after="0" w:line="240" w:lineRule="auto"/>
        <w:ind w:firstLine="708"/>
        <w:jc w:val="both"/>
        <w:rPr>
          <w:rFonts w:ascii="Times New Roman" w:eastAsia="Times New Roman" w:hAnsi="Times New Roman"/>
          <w:color w:val="1F3864" w:themeColor="accent5" w:themeShade="80"/>
          <w:sz w:val="24"/>
          <w:szCs w:val="24"/>
          <w:lang w:val="kk-KZ" w:eastAsia="ru-RU"/>
        </w:rPr>
      </w:pPr>
      <w:r w:rsidRPr="0088301F">
        <w:rPr>
          <w:rFonts w:ascii="Times New Roman" w:eastAsia="Times New Roman" w:hAnsi="Times New Roman"/>
          <w:b/>
          <w:bCs/>
          <w:color w:val="1F3864" w:themeColor="accent5" w:themeShade="80"/>
          <w:sz w:val="24"/>
          <w:szCs w:val="24"/>
          <w:lang w:val="kk-KZ" w:eastAsia="ru-RU"/>
        </w:rPr>
        <w:t>Бастауыш сыныптар бойынша негізгі көрсеткіштер мен үрдістер</w:t>
      </w:r>
    </w:p>
    <w:p w:rsidR="00026823" w:rsidRPr="0088301F" w:rsidRDefault="00026823" w:rsidP="000F2C4D">
      <w:pPr>
        <w:spacing w:after="0" w:line="240" w:lineRule="auto"/>
        <w:jc w:val="both"/>
        <w:rPr>
          <w:rFonts w:ascii="Times New Roman" w:eastAsia="Times New Roman" w:hAnsi="Times New Roman"/>
          <w:color w:val="1F3864" w:themeColor="accent5" w:themeShade="80"/>
          <w:sz w:val="24"/>
          <w:szCs w:val="24"/>
          <w:lang w:val="kk-KZ" w:eastAsia="ru-RU"/>
        </w:rPr>
      </w:pPr>
      <w:r w:rsidRPr="0088301F">
        <w:rPr>
          <w:rFonts w:ascii="Times New Roman" w:eastAsia="Times New Roman" w:hAnsi="Times New Roman"/>
          <w:color w:val="1F3864" w:themeColor="accent5" w:themeShade="80"/>
          <w:sz w:val="24"/>
          <w:szCs w:val="24"/>
          <w:lang w:val="kk-KZ" w:eastAsia="ru-RU"/>
        </w:rPr>
        <w:t xml:space="preserve">Ортаева Шолпан Ермекбаева – 85,4%; Мәжитова Лаура Ерікбаевна – 76,1%; Даниябекова Индира Ахметбековна – 74,8%;  Мұрат Мадина Бақытбекқызы – 73,1%; Аханова Диана Ернарқызы – 72,4%  бұл мұғалімдер бастауыш сыныптар бойынша жоғарғы көрсеткіш көрсетті. </w:t>
      </w:r>
    </w:p>
    <w:p w:rsidR="00026823" w:rsidRPr="0088301F" w:rsidRDefault="00026823" w:rsidP="000F2C4D">
      <w:pPr>
        <w:pStyle w:val="3"/>
        <w:spacing w:before="0" w:beforeAutospacing="0" w:after="0" w:afterAutospacing="0"/>
        <w:jc w:val="both"/>
        <w:rPr>
          <w:bCs w:val="0"/>
          <w:color w:val="1F3864" w:themeColor="accent5" w:themeShade="80"/>
          <w:sz w:val="24"/>
          <w:szCs w:val="24"/>
          <w:lang w:val="kk-KZ"/>
        </w:rPr>
      </w:pPr>
      <w:r w:rsidRPr="0088301F">
        <w:rPr>
          <w:color w:val="1F3864" w:themeColor="accent5" w:themeShade="80"/>
          <w:sz w:val="24"/>
          <w:szCs w:val="24"/>
          <w:lang w:val="kk-KZ"/>
        </w:rPr>
        <w:t xml:space="preserve">Ағылшын тілі. </w:t>
      </w:r>
    </w:p>
    <w:p w:rsidR="00026823" w:rsidRPr="0088301F" w:rsidRDefault="00026823" w:rsidP="000F2C4D">
      <w:pPr>
        <w:pStyle w:val="a3"/>
        <w:spacing w:before="0" w:beforeAutospacing="0" w:after="0" w:afterAutospacing="0"/>
        <w:jc w:val="both"/>
        <w:rPr>
          <w:color w:val="1F3864" w:themeColor="accent5" w:themeShade="80"/>
          <w:lang w:val="kk-KZ"/>
        </w:rPr>
      </w:pPr>
      <w:r w:rsidRPr="0088301F">
        <w:rPr>
          <w:color w:val="1F3864" w:themeColor="accent5" w:themeShade="80"/>
          <w:lang w:val="kk-KZ"/>
        </w:rPr>
        <w:t xml:space="preserve">Толеуова Ләззат Саятовна: 64,9% </w:t>
      </w:r>
      <w:r w:rsidRPr="0088301F">
        <w:rPr>
          <w:rFonts w:ascii="Segoe UI Symbol" w:hAnsi="Segoe UI Symbol" w:cs="Segoe UI Symbol"/>
          <w:color w:val="1F3864" w:themeColor="accent5" w:themeShade="80"/>
          <w:lang w:val="kk-KZ"/>
        </w:rPr>
        <w:t>➡️</w:t>
      </w:r>
      <w:r w:rsidRPr="0088301F">
        <w:rPr>
          <w:color w:val="1F3864" w:themeColor="accent5" w:themeShade="80"/>
          <w:lang w:val="kk-KZ"/>
        </w:rPr>
        <w:t xml:space="preserve"> 76,3% </w:t>
      </w:r>
      <w:r w:rsidRPr="0088301F">
        <w:rPr>
          <w:rFonts w:ascii="Segoe UI Symbol" w:hAnsi="Segoe UI Symbol" w:cs="Segoe UI Symbol"/>
          <w:color w:val="1F3864" w:themeColor="accent5" w:themeShade="80"/>
          <w:lang w:val="kk-KZ"/>
        </w:rPr>
        <w:t>➡️</w:t>
      </w:r>
      <w:r w:rsidRPr="0088301F">
        <w:rPr>
          <w:color w:val="1F3864" w:themeColor="accent5" w:themeShade="80"/>
          <w:lang w:val="kk-KZ"/>
        </w:rPr>
        <w:t xml:space="preserve"> </w:t>
      </w:r>
      <w:r w:rsidRPr="0088301F">
        <w:rPr>
          <w:b/>
          <w:bCs/>
          <w:color w:val="1F3864" w:themeColor="accent5" w:themeShade="80"/>
          <w:lang w:val="kk-KZ"/>
        </w:rPr>
        <w:t>83,5%</w:t>
      </w:r>
      <w:r w:rsidRPr="0088301F">
        <w:rPr>
          <w:color w:val="1F3864" w:themeColor="accent5" w:themeShade="80"/>
          <w:lang w:val="kk-KZ"/>
        </w:rPr>
        <w:t xml:space="preserve">; Аманжол Әйгерім: 57,2% </w:t>
      </w:r>
      <w:r w:rsidRPr="0088301F">
        <w:rPr>
          <w:rFonts w:ascii="Segoe UI Symbol" w:hAnsi="Segoe UI Symbol" w:cs="Segoe UI Symbol"/>
          <w:color w:val="1F3864" w:themeColor="accent5" w:themeShade="80"/>
          <w:lang w:val="kk-KZ"/>
        </w:rPr>
        <w:t>➡️</w:t>
      </w:r>
      <w:r w:rsidRPr="0088301F">
        <w:rPr>
          <w:color w:val="1F3864" w:themeColor="accent5" w:themeShade="80"/>
          <w:lang w:val="kk-KZ"/>
        </w:rPr>
        <w:t xml:space="preserve"> 71,1% </w:t>
      </w:r>
      <w:r w:rsidRPr="0088301F">
        <w:rPr>
          <w:rFonts w:ascii="Segoe UI Symbol" w:hAnsi="Segoe UI Symbol" w:cs="Segoe UI Symbol"/>
          <w:color w:val="1F3864" w:themeColor="accent5" w:themeShade="80"/>
          <w:lang w:val="kk-KZ"/>
        </w:rPr>
        <w:t>➡️</w:t>
      </w:r>
      <w:r w:rsidRPr="0088301F">
        <w:rPr>
          <w:color w:val="1F3864" w:themeColor="accent5" w:themeShade="80"/>
          <w:lang w:val="kk-KZ"/>
        </w:rPr>
        <w:t xml:space="preserve"> </w:t>
      </w:r>
      <w:r w:rsidRPr="0088301F">
        <w:rPr>
          <w:b/>
          <w:bCs/>
          <w:color w:val="1F3864" w:themeColor="accent5" w:themeShade="80"/>
          <w:lang w:val="kk-KZ"/>
        </w:rPr>
        <w:t>74,8%</w:t>
      </w:r>
      <w:r w:rsidRPr="0088301F">
        <w:rPr>
          <w:color w:val="1F3864" w:themeColor="accent5" w:themeShade="80"/>
          <w:lang w:val="kk-KZ"/>
        </w:rPr>
        <w:t xml:space="preserve">; Жұмабаев Төрежан Балтабайұлы: 67,7% </w:t>
      </w:r>
      <w:r w:rsidRPr="0088301F">
        <w:rPr>
          <w:rFonts w:ascii="Segoe UI Symbol" w:hAnsi="Segoe UI Symbol" w:cs="Segoe UI Symbol"/>
          <w:color w:val="1F3864" w:themeColor="accent5" w:themeShade="80"/>
          <w:lang w:val="kk-KZ"/>
        </w:rPr>
        <w:t>➡️</w:t>
      </w:r>
      <w:r w:rsidRPr="0088301F">
        <w:rPr>
          <w:color w:val="1F3864" w:themeColor="accent5" w:themeShade="80"/>
          <w:lang w:val="kk-KZ"/>
        </w:rPr>
        <w:t xml:space="preserve"> 79,7% </w:t>
      </w:r>
      <w:r w:rsidRPr="0088301F">
        <w:rPr>
          <w:rFonts w:ascii="Segoe UI Symbol" w:hAnsi="Segoe UI Symbol" w:cs="Segoe UI Symbol"/>
          <w:color w:val="1F3864" w:themeColor="accent5" w:themeShade="80"/>
          <w:lang w:val="kk-KZ"/>
        </w:rPr>
        <w:t>➡️</w:t>
      </w:r>
      <w:r w:rsidRPr="0088301F">
        <w:rPr>
          <w:color w:val="1F3864" w:themeColor="accent5" w:themeShade="80"/>
          <w:lang w:val="kk-KZ"/>
        </w:rPr>
        <w:t xml:space="preserve"> </w:t>
      </w:r>
      <w:r w:rsidRPr="0088301F">
        <w:rPr>
          <w:b/>
          <w:bCs/>
          <w:color w:val="1F3864" w:themeColor="accent5" w:themeShade="80"/>
          <w:lang w:val="kk-KZ"/>
        </w:rPr>
        <w:t>81,4%</w:t>
      </w:r>
      <w:r w:rsidRPr="0088301F">
        <w:rPr>
          <w:color w:val="1F3864" w:themeColor="accent5" w:themeShade="80"/>
          <w:lang w:val="kk-KZ"/>
        </w:rPr>
        <w:t xml:space="preserve">; Кадрбекова Эльмира Метановна: 65,8% </w:t>
      </w:r>
      <w:r w:rsidRPr="0088301F">
        <w:rPr>
          <w:rFonts w:ascii="Segoe UI Symbol" w:hAnsi="Segoe UI Symbol" w:cs="Segoe UI Symbol"/>
          <w:color w:val="1F3864" w:themeColor="accent5" w:themeShade="80"/>
          <w:lang w:val="kk-KZ"/>
        </w:rPr>
        <w:t>➡️</w:t>
      </w:r>
      <w:r w:rsidRPr="0088301F">
        <w:rPr>
          <w:color w:val="1F3864" w:themeColor="accent5" w:themeShade="80"/>
          <w:lang w:val="kk-KZ"/>
        </w:rPr>
        <w:t xml:space="preserve"> 78,7% </w:t>
      </w:r>
      <w:r w:rsidRPr="0088301F">
        <w:rPr>
          <w:rFonts w:ascii="Segoe UI Symbol" w:hAnsi="Segoe UI Symbol" w:cs="Segoe UI Symbol"/>
          <w:color w:val="1F3864" w:themeColor="accent5" w:themeShade="80"/>
          <w:lang w:val="kk-KZ"/>
        </w:rPr>
        <w:t>➡️</w:t>
      </w:r>
      <w:r w:rsidRPr="0088301F">
        <w:rPr>
          <w:color w:val="1F3864" w:themeColor="accent5" w:themeShade="80"/>
          <w:lang w:val="kk-KZ"/>
        </w:rPr>
        <w:t xml:space="preserve"> </w:t>
      </w:r>
      <w:r w:rsidRPr="0088301F">
        <w:rPr>
          <w:b/>
          <w:bCs/>
          <w:color w:val="1F3864" w:themeColor="accent5" w:themeShade="80"/>
          <w:lang w:val="kk-KZ"/>
        </w:rPr>
        <w:t>80,7%</w:t>
      </w:r>
      <w:r w:rsidRPr="0088301F">
        <w:rPr>
          <w:color w:val="1F3864" w:themeColor="accent5" w:themeShade="80"/>
          <w:lang w:val="kk-KZ"/>
        </w:rPr>
        <w:t xml:space="preserve">; Зкрия Ақбота Ғанибекқызы: 2024-2025 ж. 67,1% </w:t>
      </w:r>
      <w:r w:rsidRPr="0088301F">
        <w:rPr>
          <w:rFonts w:ascii="Segoe UI Symbol" w:hAnsi="Segoe UI Symbol" w:cs="Segoe UI Symbol"/>
          <w:color w:val="1F3864" w:themeColor="accent5" w:themeShade="80"/>
          <w:lang w:val="kk-KZ"/>
        </w:rPr>
        <w:t>➡️</w:t>
      </w:r>
      <w:r w:rsidRPr="0088301F">
        <w:rPr>
          <w:color w:val="1F3864" w:themeColor="accent5" w:themeShade="80"/>
          <w:lang w:val="kk-KZ"/>
        </w:rPr>
        <w:t xml:space="preserve"> </w:t>
      </w:r>
      <w:r w:rsidRPr="0088301F">
        <w:rPr>
          <w:b/>
          <w:bCs/>
          <w:color w:val="1F3864" w:themeColor="accent5" w:themeShade="80"/>
          <w:lang w:val="kk-KZ"/>
        </w:rPr>
        <w:t>74,8%</w:t>
      </w:r>
      <w:r w:rsidRPr="0088301F">
        <w:rPr>
          <w:color w:val="1F3864" w:themeColor="accent5" w:themeShade="80"/>
          <w:lang w:val="kk-KZ"/>
        </w:rPr>
        <w:t xml:space="preserve">; Каримов Абен Кабылбекович: 78,6% </w:t>
      </w:r>
      <w:r w:rsidRPr="0088301F">
        <w:rPr>
          <w:rFonts w:ascii="Segoe UI Symbol" w:hAnsi="Segoe UI Symbol" w:cs="Segoe UI Symbol"/>
          <w:color w:val="1F3864" w:themeColor="accent5" w:themeShade="80"/>
          <w:lang w:val="kk-KZ"/>
        </w:rPr>
        <w:t>➡️</w:t>
      </w:r>
      <w:r w:rsidRPr="0088301F">
        <w:rPr>
          <w:color w:val="1F3864" w:themeColor="accent5" w:themeShade="80"/>
          <w:lang w:val="kk-KZ"/>
        </w:rPr>
        <w:t xml:space="preserve"> 81,5% </w:t>
      </w:r>
      <w:r w:rsidRPr="0088301F">
        <w:rPr>
          <w:rFonts w:ascii="Segoe UI Symbol" w:hAnsi="Segoe UI Symbol" w:cs="Segoe UI Symbol"/>
          <w:color w:val="1F3864" w:themeColor="accent5" w:themeShade="80"/>
          <w:lang w:val="kk-KZ"/>
        </w:rPr>
        <w:t>➡️</w:t>
      </w:r>
      <w:r w:rsidRPr="0088301F">
        <w:rPr>
          <w:color w:val="1F3864" w:themeColor="accent5" w:themeShade="80"/>
          <w:lang w:val="kk-KZ"/>
        </w:rPr>
        <w:t xml:space="preserve"> </w:t>
      </w:r>
      <w:r w:rsidRPr="0088301F">
        <w:rPr>
          <w:b/>
          <w:bCs/>
          <w:color w:val="1F3864" w:themeColor="accent5" w:themeShade="80"/>
          <w:lang w:val="kk-KZ"/>
        </w:rPr>
        <w:t>85,35%</w:t>
      </w:r>
      <w:r w:rsidRPr="0088301F">
        <w:rPr>
          <w:color w:val="1F3864" w:themeColor="accent5" w:themeShade="80"/>
          <w:lang w:val="kk-KZ"/>
        </w:rPr>
        <w:t xml:space="preserve"> </w:t>
      </w:r>
      <w:r w:rsidRPr="0088301F">
        <w:rPr>
          <w:i/>
          <w:iCs/>
          <w:color w:val="1F3864" w:themeColor="accent5" w:themeShade="80"/>
          <w:lang w:val="kk-KZ"/>
        </w:rPr>
        <w:t>айтарлықтай ағылшын тілі мұғалімдерінде тұрақты өсім бар.</w:t>
      </w:r>
    </w:p>
    <w:p w:rsidR="00026823" w:rsidRPr="0088301F" w:rsidRDefault="00026823" w:rsidP="000F2C4D">
      <w:pPr>
        <w:pStyle w:val="a3"/>
        <w:spacing w:before="0" w:beforeAutospacing="0" w:after="0" w:afterAutospacing="0"/>
        <w:jc w:val="both"/>
        <w:rPr>
          <w:color w:val="1F3864" w:themeColor="accent5" w:themeShade="80"/>
          <w:lang w:val="kk-KZ"/>
        </w:rPr>
      </w:pPr>
      <w:r w:rsidRPr="0088301F">
        <w:rPr>
          <w:color w:val="1F3864" w:themeColor="accent5" w:themeShade="80"/>
          <w:lang w:val="kk-KZ"/>
        </w:rPr>
        <w:t xml:space="preserve">Алменов Медет Полатович: 69,6% </w:t>
      </w:r>
      <w:r w:rsidRPr="0088301F">
        <w:rPr>
          <w:rFonts w:ascii="Segoe UI Symbol" w:hAnsi="Segoe UI Symbol" w:cs="Segoe UI Symbol"/>
          <w:color w:val="1F3864" w:themeColor="accent5" w:themeShade="80"/>
          <w:lang w:val="kk-KZ"/>
        </w:rPr>
        <w:t>➡️</w:t>
      </w:r>
      <w:r w:rsidRPr="0088301F">
        <w:rPr>
          <w:color w:val="1F3864" w:themeColor="accent5" w:themeShade="80"/>
          <w:lang w:val="kk-KZ"/>
        </w:rPr>
        <w:t xml:space="preserve"> 67,5% </w:t>
      </w:r>
      <w:r w:rsidRPr="0088301F">
        <w:rPr>
          <w:rFonts w:ascii="Segoe UI Symbol" w:hAnsi="Segoe UI Symbol" w:cs="Segoe UI Symbol"/>
          <w:color w:val="1F3864" w:themeColor="accent5" w:themeShade="80"/>
          <w:lang w:val="kk-KZ"/>
        </w:rPr>
        <w:t>➡️</w:t>
      </w:r>
      <w:r w:rsidRPr="0088301F">
        <w:rPr>
          <w:color w:val="1F3864" w:themeColor="accent5" w:themeShade="80"/>
          <w:lang w:val="kk-KZ"/>
        </w:rPr>
        <w:t xml:space="preserve"> </w:t>
      </w:r>
      <w:r w:rsidRPr="0088301F">
        <w:rPr>
          <w:b/>
          <w:bCs/>
          <w:color w:val="1F3864" w:themeColor="accent5" w:themeShade="80"/>
          <w:lang w:val="kk-KZ"/>
        </w:rPr>
        <w:t>71,9%;</w:t>
      </w:r>
      <w:r w:rsidRPr="0088301F">
        <w:rPr>
          <w:color w:val="1F3864" w:themeColor="accent5" w:themeShade="80"/>
          <w:lang w:val="kk-KZ"/>
        </w:rPr>
        <w:t xml:space="preserve"> Құрманбекова Асель Ержановна: 64,6% </w:t>
      </w:r>
      <w:r w:rsidRPr="0088301F">
        <w:rPr>
          <w:rFonts w:ascii="Segoe UI Symbol" w:hAnsi="Segoe UI Symbol" w:cs="Segoe UI Symbol"/>
          <w:color w:val="1F3864" w:themeColor="accent5" w:themeShade="80"/>
          <w:lang w:val="kk-KZ"/>
        </w:rPr>
        <w:t>➡️</w:t>
      </w:r>
      <w:r w:rsidRPr="0088301F">
        <w:rPr>
          <w:color w:val="1F3864" w:themeColor="accent5" w:themeShade="80"/>
          <w:lang w:val="kk-KZ"/>
        </w:rPr>
        <w:t xml:space="preserve"> </w:t>
      </w:r>
      <w:r w:rsidRPr="0088301F">
        <w:rPr>
          <w:b/>
          <w:bCs/>
          <w:color w:val="1F3864" w:themeColor="accent5" w:themeShade="80"/>
          <w:lang w:val="kk-KZ"/>
        </w:rPr>
        <w:t>67,7%</w:t>
      </w:r>
      <w:r w:rsidRPr="0088301F">
        <w:rPr>
          <w:color w:val="1F3864" w:themeColor="accent5" w:themeShade="80"/>
          <w:lang w:val="kk-KZ"/>
        </w:rPr>
        <w:t xml:space="preserve"> бұл мұғалімдерде өсім тұрақты, баяу.</w:t>
      </w:r>
    </w:p>
    <w:p w:rsidR="00026823" w:rsidRPr="0088301F" w:rsidRDefault="00026823" w:rsidP="000F2C4D">
      <w:pPr>
        <w:pStyle w:val="a3"/>
        <w:spacing w:before="0" w:beforeAutospacing="0" w:after="0" w:afterAutospacing="0"/>
        <w:jc w:val="both"/>
        <w:rPr>
          <w:i/>
          <w:color w:val="1F3864" w:themeColor="accent5" w:themeShade="80"/>
          <w:lang w:val="kk-KZ"/>
        </w:rPr>
      </w:pPr>
      <w:r w:rsidRPr="0088301F">
        <w:rPr>
          <w:color w:val="1F3864" w:themeColor="accent5" w:themeShade="80"/>
          <w:lang w:val="kk-KZ"/>
        </w:rPr>
        <w:t xml:space="preserve">Букенбаева Гүлмира Октябрятовна: 78,9% </w:t>
      </w:r>
      <w:r w:rsidRPr="0088301F">
        <w:rPr>
          <w:rFonts w:ascii="Segoe UI Symbol" w:hAnsi="Segoe UI Symbol" w:cs="Segoe UI Symbol"/>
          <w:color w:val="1F3864" w:themeColor="accent5" w:themeShade="80"/>
          <w:lang w:val="kk-KZ"/>
        </w:rPr>
        <w:t>➡️</w:t>
      </w:r>
      <w:r w:rsidRPr="0088301F">
        <w:rPr>
          <w:color w:val="1F3864" w:themeColor="accent5" w:themeShade="80"/>
          <w:lang w:val="kk-KZ"/>
        </w:rPr>
        <w:t xml:space="preserve"> 77% </w:t>
      </w:r>
      <w:r w:rsidRPr="0088301F">
        <w:rPr>
          <w:rFonts w:ascii="Segoe UI Symbol" w:hAnsi="Segoe UI Symbol" w:cs="Segoe UI Symbol"/>
          <w:color w:val="1F3864" w:themeColor="accent5" w:themeShade="80"/>
          <w:lang w:val="kk-KZ"/>
        </w:rPr>
        <w:t>➡️</w:t>
      </w:r>
      <w:r w:rsidRPr="0088301F">
        <w:rPr>
          <w:color w:val="1F3864" w:themeColor="accent5" w:themeShade="80"/>
          <w:lang w:val="kk-KZ"/>
        </w:rPr>
        <w:t xml:space="preserve"> </w:t>
      </w:r>
      <w:r w:rsidRPr="0088301F">
        <w:rPr>
          <w:b/>
          <w:bCs/>
          <w:color w:val="1F3864" w:themeColor="accent5" w:themeShade="80"/>
          <w:lang w:val="kk-KZ"/>
        </w:rPr>
        <w:t xml:space="preserve">74,4% </w:t>
      </w:r>
      <w:r w:rsidRPr="0088301F">
        <w:rPr>
          <w:bCs/>
          <w:i/>
          <w:color w:val="1F3864" w:themeColor="accent5" w:themeShade="80"/>
          <w:lang w:val="kk-KZ"/>
        </w:rPr>
        <w:t>өткен жылмен салыстырғанда төмендеу байқалады.</w:t>
      </w:r>
    </w:p>
    <w:p w:rsidR="00026823" w:rsidRPr="0088301F" w:rsidRDefault="00026823" w:rsidP="000F2C4D">
      <w:pPr>
        <w:pStyle w:val="3"/>
        <w:spacing w:before="0" w:beforeAutospacing="0" w:after="0" w:afterAutospacing="0"/>
        <w:jc w:val="both"/>
        <w:rPr>
          <w:color w:val="1F3864" w:themeColor="accent5" w:themeShade="80"/>
          <w:sz w:val="24"/>
          <w:szCs w:val="24"/>
          <w:lang w:val="kk-KZ"/>
        </w:rPr>
      </w:pPr>
      <w:r w:rsidRPr="0088301F">
        <w:rPr>
          <w:color w:val="1F3864" w:themeColor="accent5" w:themeShade="80"/>
          <w:sz w:val="24"/>
          <w:szCs w:val="24"/>
          <w:lang w:val="kk-KZ"/>
        </w:rPr>
        <w:t>Информатика</w:t>
      </w:r>
    </w:p>
    <w:p w:rsidR="00026823" w:rsidRPr="0088301F" w:rsidRDefault="00026823" w:rsidP="000F2C4D">
      <w:pPr>
        <w:pStyle w:val="a3"/>
        <w:spacing w:before="0" w:beforeAutospacing="0" w:after="0" w:afterAutospacing="0"/>
        <w:jc w:val="both"/>
        <w:rPr>
          <w:color w:val="1F3864" w:themeColor="accent5" w:themeShade="80"/>
          <w:lang w:val="kk-KZ"/>
        </w:rPr>
      </w:pPr>
      <w:r w:rsidRPr="0088301F">
        <w:rPr>
          <w:color w:val="1F3864" w:themeColor="accent5" w:themeShade="80"/>
          <w:lang w:val="kk-KZ"/>
        </w:rPr>
        <w:t xml:space="preserve">Кәрімханова Жансая Болатқызы: 2024-2025 ж. 89,7% </w:t>
      </w:r>
      <w:r w:rsidRPr="0088301F">
        <w:rPr>
          <w:rFonts w:ascii="Segoe UI Symbol" w:hAnsi="Segoe UI Symbol" w:cs="Segoe UI Symbol"/>
          <w:color w:val="1F3864" w:themeColor="accent5" w:themeShade="80"/>
          <w:lang w:val="kk-KZ"/>
        </w:rPr>
        <w:t>➡️</w:t>
      </w:r>
      <w:r w:rsidRPr="0088301F">
        <w:rPr>
          <w:color w:val="1F3864" w:themeColor="accent5" w:themeShade="80"/>
          <w:lang w:val="kk-KZ"/>
        </w:rPr>
        <w:t xml:space="preserve"> </w:t>
      </w:r>
      <w:r w:rsidRPr="0088301F">
        <w:rPr>
          <w:b/>
          <w:bCs/>
          <w:color w:val="1F3864" w:themeColor="accent5" w:themeShade="80"/>
          <w:lang w:val="kk-KZ"/>
        </w:rPr>
        <w:t>96,9%</w:t>
      </w:r>
      <w:r w:rsidRPr="0088301F">
        <w:rPr>
          <w:color w:val="1F3864" w:themeColor="accent5" w:themeShade="80"/>
          <w:lang w:val="kk-KZ"/>
        </w:rPr>
        <w:t xml:space="preserve"> Мақсымбаев Мадияр Сайдашұлы: 2024-2025 ж. 83,8% </w:t>
      </w:r>
      <w:r w:rsidRPr="0088301F">
        <w:rPr>
          <w:rFonts w:ascii="Segoe UI Symbol" w:hAnsi="Segoe UI Symbol" w:cs="Segoe UI Symbol"/>
          <w:color w:val="1F3864" w:themeColor="accent5" w:themeShade="80"/>
          <w:lang w:val="kk-KZ"/>
        </w:rPr>
        <w:t>➡️</w:t>
      </w:r>
      <w:r w:rsidRPr="0088301F">
        <w:rPr>
          <w:color w:val="1F3864" w:themeColor="accent5" w:themeShade="80"/>
          <w:lang w:val="kk-KZ"/>
        </w:rPr>
        <w:t xml:space="preserve"> </w:t>
      </w:r>
      <w:r w:rsidRPr="0088301F">
        <w:rPr>
          <w:b/>
          <w:bCs/>
          <w:color w:val="1F3864" w:themeColor="accent5" w:themeShade="80"/>
          <w:lang w:val="kk-KZ"/>
        </w:rPr>
        <w:t>88,3%</w:t>
      </w:r>
      <w:r w:rsidRPr="0088301F">
        <w:rPr>
          <w:color w:val="1F3864" w:themeColor="accent5" w:themeShade="80"/>
          <w:lang w:val="kk-KZ"/>
        </w:rPr>
        <w:t xml:space="preserve">; Мухамадиева Гулмира Советоллаевна: 82,9% </w:t>
      </w:r>
      <w:r w:rsidRPr="0088301F">
        <w:rPr>
          <w:rFonts w:ascii="Segoe UI Symbol" w:hAnsi="Segoe UI Symbol" w:cs="Segoe UI Symbol"/>
          <w:color w:val="1F3864" w:themeColor="accent5" w:themeShade="80"/>
          <w:lang w:val="kk-KZ"/>
        </w:rPr>
        <w:t>➡️</w:t>
      </w:r>
      <w:r w:rsidRPr="0088301F">
        <w:rPr>
          <w:color w:val="1F3864" w:themeColor="accent5" w:themeShade="80"/>
          <w:lang w:val="kk-KZ"/>
        </w:rPr>
        <w:t xml:space="preserve"> 81,7% </w:t>
      </w:r>
      <w:r w:rsidRPr="0088301F">
        <w:rPr>
          <w:rFonts w:ascii="Segoe UI Symbol" w:hAnsi="Segoe UI Symbol" w:cs="Segoe UI Symbol"/>
          <w:color w:val="1F3864" w:themeColor="accent5" w:themeShade="80"/>
          <w:lang w:val="kk-KZ"/>
        </w:rPr>
        <w:t>➡️</w:t>
      </w:r>
      <w:r w:rsidRPr="0088301F">
        <w:rPr>
          <w:color w:val="1F3864" w:themeColor="accent5" w:themeShade="80"/>
          <w:lang w:val="kk-KZ"/>
        </w:rPr>
        <w:t xml:space="preserve"> </w:t>
      </w:r>
      <w:r w:rsidRPr="0088301F">
        <w:rPr>
          <w:b/>
          <w:bCs/>
          <w:color w:val="1F3864" w:themeColor="accent5" w:themeShade="80"/>
          <w:lang w:val="kk-KZ"/>
        </w:rPr>
        <w:t xml:space="preserve">88,1%, </w:t>
      </w:r>
      <w:r w:rsidRPr="0088301F">
        <w:rPr>
          <w:color w:val="1F3864" w:themeColor="accent5" w:themeShade="80"/>
          <w:lang w:val="kk-KZ"/>
        </w:rPr>
        <w:t xml:space="preserve">Салтанат Бауыржанқызы: 84,9% </w:t>
      </w:r>
      <w:r w:rsidRPr="0088301F">
        <w:rPr>
          <w:rFonts w:ascii="Segoe UI Symbol" w:hAnsi="Segoe UI Symbol" w:cs="Segoe UI Symbol"/>
          <w:color w:val="1F3864" w:themeColor="accent5" w:themeShade="80"/>
          <w:lang w:val="kk-KZ"/>
        </w:rPr>
        <w:t>➡️</w:t>
      </w:r>
      <w:r w:rsidRPr="0088301F">
        <w:rPr>
          <w:color w:val="1F3864" w:themeColor="accent5" w:themeShade="80"/>
          <w:lang w:val="kk-KZ"/>
        </w:rPr>
        <w:t xml:space="preserve"> 79,7% </w:t>
      </w:r>
      <w:r w:rsidRPr="0088301F">
        <w:rPr>
          <w:rFonts w:ascii="Segoe UI Symbol" w:hAnsi="Segoe UI Symbol" w:cs="Segoe UI Symbol"/>
          <w:color w:val="1F3864" w:themeColor="accent5" w:themeShade="80"/>
          <w:lang w:val="kk-KZ"/>
        </w:rPr>
        <w:t>➡️</w:t>
      </w:r>
      <w:r w:rsidRPr="0088301F">
        <w:rPr>
          <w:color w:val="1F3864" w:themeColor="accent5" w:themeShade="80"/>
          <w:lang w:val="kk-KZ"/>
        </w:rPr>
        <w:t xml:space="preserve"> </w:t>
      </w:r>
      <w:r w:rsidRPr="0088301F">
        <w:rPr>
          <w:b/>
          <w:bCs/>
          <w:color w:val="1F3864" w:themeColor="accent5" w:themeShade="80"/>
          <w:lang w:val="kk-KZ"/>
        </w:rPr>
        <w:t>82,3%</w:t>
      </w:r>
      <w:r w:rsidRPr="0088301F">
        <w:rPr>
          <w:color w:val="1F3864" w:themeColor="accent5" w:themeShade="80"/>
          <w:lang w:val="kk-KZ"/>
        </w:rPr>
        <w:t xml:space="preserve">  </w:t>
      </w:r>
      <w:r w:rsidRPr="0088301F">
        <w:rPr>
          <w:b/>
          <w:bCs/>
          <w:color w:val="1F3864" w:themeColor="accent5" w:themeShade="80"/>
          <w:lang w:val="kk-KZ"/>
        </w:rPr>
        <w:t xml:space="preserve"> </w:t>
      </w:r>
      <w:r w:rsidRPr="0088301F">
        <w:rPr>
          <w:bCs/>
          <w:color w:val="1F3864" w:themeColor="accent5" w:themeShade="80"/>
          <w:lang w:val="kk-KZ"/>
        </w:rPr>
        <w:t>бұл мұғалімдерде өткен оқу жылдарымен салыстырғанда жоғарғы өсім көрсетіп тұр.</w:t>
      </w:r>
      <w:r w:rsidRPr="0088301F">
        <w:rPr>
          <w:color w:val="1F3864" w:themeColor="accent5" w:themeShade="80"/>
          <w:lang w:val="kk-KZ"/>
        </w:rPr>
        <w:t xml:space="preserve"> </w:t>
      </w:r>
    </w:p>
    <w:p w:rsidR="00026823" w:rsidRPr="0088301F" w:rsidRDefault="00026823" w:rsidP="000F2C4D">
      <w:pPr>
        <w:pStyle w:val="a3"/>
        <w:spacing w:before="0" w:beforeAutospacing="0" w:after="0" w:afterAutospacing="0"/>
        <w:jc w:val="both"/>
        <w:rPr>
          <w:color w:val="1F3864" w:themeColor="accent5" w:themeShade="80"/>
          <w:lang w:val="kk-KZ"/>
        </w:rPr>
      </w:pPr>
      <w:r w:rsidRPr="0088301F">
        <w:rPr>
          <w:color w:val="1F3864" w:themeColor="accent5" w:themeShade="80"/>
          <w:lang w:val="kk-KZ"/>
        </w:rPr>
        <w:t xml:space="preserve"> </w:t>
      </w:r>
      <w:r w:rsidRPr="0088301F">
        <w:rPr>
          <w:b/>
          <w:color w:val="1F3864" w:themeColor="accent5" w:themeShade="80"/>
          <w:lang w:val="kk-KZ"/>
        </w:rPr>
        <w:t>Қазақ тілі мен әдебиеті</w:t>
      </w:r>
      <w:r w:rsidRPr="0088301F">
        <w:rPr>
          <w:color w:val="1F3864" w:themeColor="accent5" w:themeShade="80"/>
          <w:lang w:val="kk-KZ"/>
        </w:rPr>
        <w:t xml:space="preserve"> </w:t>
      </w:r>
    </w:p>
    <w:p w:rsidR="00026823" w:rsidRPr="0088301F" w:rsidRDefault="00026823" w:rsidP="000F2C4D">
      <w:pPr>
        <w:pStyle w:val="a3"/>
        <w:spacing w:before="0" w:beforeAutospacing="0" w:after="0" w:afterAutospacing="0"/>
        <w:jc w:val="both"/>
        <w:rPr>
          <w:color w:val="1F3864" w:themeColor="accent5" w:themeShade="80"/>
          <w:lang w:val="kk-KZ"/>
        </w:rPr>
      </w:pPr>
      <w:r w:rsidRPr="0088301F">
        <w:rPr>
          <w:color w:val="1F3864" w:themeColor="accent5" w:themeShade="80"/>
          <w:lang w:val="kk-KZ"/>
        </w:rPr>
        <w:t xml:space="preserve">Есенкелдіқызы Нұргүл: 63,4% </w:t>
      </w:r>
      <w:r w:rsidRPr="0088301F">
        <w:rPr>
          <w:rFonts w:ascii="Segoe UI Symbol" w:hAnsi="Segoe UI Symbol" w:cs="Segoe UI Symbol"/>
          <w:color w:val="1F3864" w:themeColor="accent5" w:themeShade="80"/>
          <w:lang w:val="kk-KZ"/>
        </w:rPr>
        <w:t>➡️</w:t>
      </w:r>
      <w:r w:rsidRPr="0088301F">
        <w:rPr>
          <w:color w:val="1F3864" w:themeColor="accent5" w:themeShade="80"/>
          <w:lang w:val="kk-KZ"/>
        </w:rPr>
        <w:t xml:space="preserve"> 71,1% </w:t>
      </w:r>
      <w:r w:rsidRPr="0088301F">
        <w:rPr>
          <w:rFonts w:ascii="Segoe UI Symbol" w:hAnsi="Segoe UI Symbol" w:cs="Segoe UI Symbol"/>
          <w:color w:val="1F3864" w:themeColor="accent5" w:themeShade="80"/>
          <w:lang w:val="kk-KZ"/>
        </w:rPr>
        <w:t>➡️</w:t>
      </w:r>
      <w:r w:rsidRPr="0088301F">
        <w:rPr>
          <w:color w:val="1F3864" w:themeColor="accent5" w:themeShade="80"/>
          <w:lang w:val="kk-KZ"/>
        </w:rPr>
        <w:t xml:space="preserve"> </w:t>
      </w:r>
      <w:r w:rsidRPr="0088301F">
        <w:rPr>
          <w:b/>
          <w:bCs/>
          <w:color w:val="1F3864" w:themeColor="accent5" w:themeShade="80"/>
          <w:lang w:val="kk-KZ"/>
        </w:rPr>
        <w:t>73,4%</w:t>
      </w:r>
      <w:r w:rsidRPr="0088301F">
        <w:rPr>
          <w:color w:val="1F3864" w:themeColor="accent5" w:themeShade="80"/>
          <w:lang w:val="kk-KZ"/>
        </w:rPr>
        <w:t xml:space="preserve">; Искакова Анар Ержановна: 57,3% </w:t>
      </w:r>
      <w:r w:rsidRPr="0088301F">
        <w:rPr>
          <w:rFonts w:ascii="Segoe UI Symbol" w:hAnsi="Segoe UI Symbol" w:cs="Segoe UI Symbol"/>
          <w:color w:val="1F3864" w:themeColor="accent5" w:themeShade="80"/>
          <w:lang w:val="kk-KZ"/>
        </w:rPr>
        <w:t>➡️</w:t>
      </w:r>
      <w:r w:rsidRPr="0088301F">
        <w:rPr>
          <w:color w:val="1F3864" w:themeColor="accent5" w:themeShade="80"/>
          <w:lang w:val="kk-KZ"/>
        </w:rPr>
        <w:t xml:space="preserve"> 67,5% </w:t>
      </w:r>
      <w:r w:rsidRPr="0088301F">
        <w:rPr>
          <w:rFonts w:ascii="Segoe UI Symbol" w:hAnsi="Segoe UI Symbol" w:cs="Segoe UI Symbol"/>
          <w:color w:val="1F3864" w:themeColor="accent5" w:themeShade="80"/>
          <w:lang w:val="kk-KZ"/>
        </w:rPr>
        <w:t>➡️</w:t>
      </w:r>
      <w:r w:rsidRPr="0088301F">
        <w:rPr>
          <w:color w:val="1F3864" w:themeColor="accent5" w:themeShade="80"/>
          <w:lang w:val="kk-KZ"/>
        </w:rPr>
        <w:t xml:space="preserve"> </w:t>
      </w:r>
      <w:r w:rsidRPr="0088301F">
        <w:rPr>
          <w:b/>
          <w:bCs/>
          <w:color w:val="1F3864" w:themeColor="accent5" w:themeShade="80"/>
          <w:lang w:val="kk-KZ"/>
        </w:rPr>
        <w:t>75,4%</w:t>
      </w:r>
      <w:r w:rsidRPr="0088301F">
        <w:rPr>
          <w:color w:val="1F3864" w:themeColor="accent5" w:themeShade="80"/>
          <w:lang w:val="kk-KZ"/>
        </w:rPr>
        <w:t xml:space="preserve">; Шамшатова Ақжан Шамшатовна: 69,6% </w:t>
      </w:r>
      <w:r w:rsidRPr="0088301F">
        <w:rPr>
          <w:rFonts w:ascii="Segoe UI Symbol" w:hAnsi="Segoe UI Symbol" w:cs="Segoe UI Symbol"/>
          <w:color w:val="1F3864" w:themeColor="accent5" w:themeShade="80"/>
          <w:lang w:val="kk-KZ"/>
        </w:rPr>
        <w:t>➡️</w:t>
      </w:r>
      <w:r w:rsidRPr="0088301F">
        <w:rPr>
          <w:color w:val="1F3864" w:themeColor="accent5" w:themeShade="80"/>
          <w:lang w:val="kk-KZ"/>
        </w:rPr>
        <w:t xml:space="preserve"> 79,5% </w:t>
      </w:r>
      <w:r w:rsidRPr="0088301F">
        <w:rPr>
          <w:rFonts w:ascii="Segoe UI Symbol" w:hAnsi="Segoe UI Symbol" w:cs="Segoe UI Symbol"/>
          <w:color w:val="1F3864" w:themeColor="accent5" w:themeShade="80"/>
          <w:lang w:val="kk-KZ"/>
        </w:rPr>
        <w:t>➡️</w:t>
      </w:r>
      <w:r w:rsidRPr="0088301F">
        <w:rPr>
          <w:color w:val="1F3864" w:themeColor="accent5" w:themeShade="80"/>
          <w:lang w:val="kk-KZ"/>
        </w:rPr>
        <w:t xml:space="preserve"> </w:t>
      </w:r>
      <w:r w:rsidRPr="0088301F">
        <w:rPr>
          <w:b/>
          <w:bCs/>
          <w:color w:val="1F3864" w:themeColor="accent5" w:themeShade="80"/>
          <w:lang w:val="kk-KZ"/>
        </w:rPr>
        <w:t xml:space="preserve">82,5% </w:t>
      </w:r>
      <w:r w:rsidRPr="0088301F">
        <w:rPr>
          <w:bCs/>
          <w:i/>
          <w:color w:val="1F3864" w:themeColor="accent5" w:themeShade="80"/>
          <w:lang w:val="kk-KZ"/>
        </w:rPr>
        <w:t>бұл мұғалімдердердің</w:t>
      </w:r>
      <w:r w:rsidRPr="0088301F">
        <w:rPr>
          <w:b/>
          <w:bCs/>
          <w:color w:val="1F3864" w:themeColor="accent5" w:themeShade="80"/>
          <w:lang w:val="kk-KZ"/>
        </w:rPr>
        <w:t xml:space="preserve"> </w:t>
      </w:r>
      <w:r w:rsidRPr="0088301F">
        <w:rPr>
          <w:bCs/>
          <w:i/>
          <w:color w:val="1F3864" w:themeColor="accent5" w:themeShade="80"/>
          <w:lang w:val="kk-KZ"/>
        </w:rPr>
        <w:t xml:space="preserve"> өсу  динамикасы тұрақты өсу көрсеткішін  көрсетті.</w:t>
      </w:r>
    </w:p>
    <w:p w:rsidR="00026823" w:rsidRPr="0088301F" w:rsidRDefault="00026823" w:rsidP="000F2C4D">
      <w:pPr>
        <w:pStyle w:val="a3"/>
        <w:spacing w:before="0" w:beforeAutospacing="0" w:after="0" w:afterAutospacing="0"/>
        <w:jc w:val="both"/>
        <w:rPr>
          <w:i/>
          <w:color w:val="1F3864" w:themeColor="accent5" w:themeShade="80"/>
          <w:lang w:val="kk-KZ"/>
        </w:rPr>
      </w:pPr>
      <w:r w:rsidRPr="0088301F">
        <w:rPr>
          <w:color w:val="1F3864" w:themeColor="accent5" w:themeShade="80"/>
          <w:lang w:val="kk-KZ"/>
        </w:rPr>
        <w:t xml:space="preserve">Айтпаева Марал Ислямовна: 61,8% </w:t>
      </w:r>
      <w:r w:rsidRPr="0088301F">
        <w:rPr>
          <w:rFonts w:ascii="Segoe UI Symbol" w:hAnsi="Segoe UI Symbol" w:cs="Segoe UI Symbol"/>
          <w:color w:val="1F3864" w:themeColor="accent5" w:themeShade="80"/>
          <w:lang w:val="kk-KZ"/>
        </w:rPr>
        <w:t>➡️</w:t>
      </w:r>
      <w:r w:rsidRPr="0088301F">
        <w:rPr>
          <w:color w:val="1F3864" w:themeColor="accent5" w:themeShade="80"/>
          <w:lang w:val="kk-KZ"/>
        </w:rPr>
        <w:t xml:space="preserve"> 61% </w:t>
      </w:r>
      <w:r w:rsidRPr="0088301F">
        <w:rPr>
          <w:rFonts w:ascii="Segoe UI Symbol" w:hAnsi="Segoe UI Symbol" w:cs="Segoe UI Symbol"/>
          <w:color w:val="1F3864" w:themeColor="accent5" w:themeShade="80"/>
          <w:lang w:val="kk-KZ"/>
        </w:rPr>
        <w:t>➡️</w:t>
      </w:r>
      <w:r w:rsidRPr="0088301F">
        <w:rPr>
          <w:color w:val="1F3864" w:themeColor="accent5" w:themeShade="80"/>
          <w:lang w:val="kk-KZ"/>
        </w:rPr>
        <w:t xml:space="preserve"> </w:t>
      </w:r>
      <w:r w:rsidRPr="0088301F">
        <w:rPr>
          <w:b/>
          <w:bCs/>
          <w:color w:val="1F3864" w:themeColor="accent5" w:themeShade="80"/>
          <w:lang w:val="kk-KZ"/>
        </w:rPr>
        <w:t>62,3%</w:t>
      </w:r>
      <w:r w:rsidRPr="0088301F">
        <w:rPr>
          <w:color w:val="1F3864" w:themeColor="accent5" w:themeShade="80"/>
          <w:lang w:val="kk-KZ"/>
        </w:rPr>
        <w:t xml:space="preserve">; Шаманова Гүлім Ағайдаровна: 63,3% </w:t>
      </w:r>
      <w:r w:rsidRPr="0088301F">
        <w:rPr>
          <w:rFonts w:ascii="Segoe UI Symbol" w:hAnsi="Segoe UI Symbol" w:cs="Segoe UI Symbol"/>
          <w:color w:val="1F3864" w:themeColor="accent5" w:themeShade="80"/>
          <w:lang w:val="kk-KZ"/>
        </w:rPr>
        <w:t>➡️</w:t>
      </w:r>
      <w:r w:rsidRPr="0088301F">
        <w:rPr>
          <w:color w:val="1F3864" w:themeColor="accent5" w:themeShade="80"/>
          <w:lang w:val="kk-KZ"/>
        </w:rPr>
        <w:t xml:space="preserve"> 61,4% </w:t>
      </w:r>
      <w:r w:rsidRPr="0088301F">
        <w:rPr>
          <w:rFonts w:ascii="Segoe UI Symbol" w:hAnsi="Segoe UI Symbol" w:cs="Segoe UI Symbol"/>
          <w:color w:val="1F3864" w:themeColor="accent5" w:themeShade="80"/>
          <w:lang w:val="kk-KZ"/>
        </w:rPr>
        <w:t>➡️</w:t>
      </w:r>
      <w:r w:rsidRPr="0088301F">
        <w:rPr>
          <w:color w:val="1F3864" w:themeColor="accent5" w:themeShade="80"/>
          <w:lang w:val="kk-KZ"/>
        </w:rPr>
        <w:t xml:space="preserve"> </w:t>
      </w:r>
      <w:r w:rsidRPr="0088301F">
        <w:rPr>
          <w:b/>
          <w:bCs/>
          <w:color w:val="1F3864" w:themeColor="accent5" w:themeShade="80"/>
          <w:lang w:val="kk-KZ"/>
        </w:rPr>
        <w:t xml:space="preserve">61,3% </w:t>
      </w:r>
      <w:r w:rsidRPr="0088301F">
        <w:rPr>
          <w:bCs/>
          <w:i/>
          <w:color w:val="1F3864" w:themeColor="accent5" w:themeShade="80"/>
          <w:lang w:val="kk-KZ"/>
        </w:rPr>
        <w:t>бұл мұғалімдерде өсу динамикасы бірқалыпты.</w:t>
      </w:r>
    </w:p>
    <w:p w:rsidR="00026823" w:rsidRPr="0088301F" w:rsidRDefault="00026823" w:rsidP="000F2C4D">
      <w:pPr>
        <w:pStyle w:val="3"/>
        <w:spacing w:before="0" w:beforeAutospacing="0" w:after="0" w:afterAutospacing="0"/>
        <w:jc w:val="both"/>
        <w:rPr>
          <w:color w:val="1F3864" w:themeColor="accent5" w:themeShade="80"/>
          <w:sz w:val="24"/>
          <w:szCs w:val="24"/>
          <w:lang w:val="kk-KZ"/>
        </w:rPr>
      </w:pPr>
      <w:r w:rsidRPr="0088301F">
        <w:rPr>
          <w:color w:val="1F3864" w:themeColor="accent5" w:themeShade="80"/>
          <w:sz w:val="24"/>
          <w:szCs w:val="24"/>
          <w:lang w:val="kk-KZ"/>
        </w:rPr>
        <w:t>Орыс тілі мен әдебиеті</w:t>
      </w:r>
    </w:p>
    <w:p w:rsidR="00026823" w:rsidRPr="0088301F" w:rsidRDefault="00026823" w:rsidP="000F2C4D">
      <w:pPr>
        <w:pStyle w:val="3"/>
        <w:spacing w:before="0" w:beforeAutospacing="0" w:after="0" w:afterAutospacing="0"/>
        <w:jc w:val="both"/>
        <w:rPr>
          <w:b w:val="0"/>
          <w:i/>
          <w:color w:val="1F3864" w:themeColor="accent5" w:themeShade="80"/>
          <w:sz w:val="24"/>
          <w:szCs w:val="24"/>
          <w:lang w:val="kk-KZ"/>
        </w:rPr>
      </w:pPr>
      <w:r w:rsidRPr="0088301F">
        <w:rPr>
          <w:color w:val="1F3864" w:themeColor="accent5" w:themeShade="80"/>
          <w:sz w:val="24"/>
          <w:szCs w:val="24"/>
          <w:lang w:val="kk-KZ"/>
        </w:rPr>
        <w:t xml:space="preserve"> </w:t>
      </w:r>
      <w:r w:rsidRPr="0088301F">
        <w:rPr>
          <w:b w:val="0"/>
          <w:color w:val="1F3864" w:themeColor="accent5" w:themeShade="80"/>
          <w:sz w:val="24"/>
          <w:szCs w:val="24"/>
          <w:lang w:val="kk-KZ"/>
        </w:rPr>
        <w:t xml:space="preserve">Абдрахманова Жанат Қайдауловна: 87,2% </w:t>
      </w:r>
      <w:r w:rsidRPr="0088301F">
        <w:rPr>
          <w:rFonts w:ascii="Segoe UI Symbol" w:hAnsi="Segoe UI Symbol" w:cs="Segoe UI Symbol"/>
          <w:b w:val="0"/>
          <w:color w:val="1F3864" w:themeColor="accent5" w:themeShade="80"/>
          <w:sz w:val="24"/>
          <w:szCs w:val="24"/>
          <w:lang w:val="kk-KZ"/>
        </w:rPr>
        <w:t>➡️</w:t>
      </w:r>
      <w:r w:rsidRPr="0088301F">
        <w:rPr>
          <w:b w:val="0"/>
          <w:color w:val="1F3864" w:themeColor="accent5" w:themeShade="80"/>
          <w:sz w:val="24"/>
          <w:szCs w:val="24"/>
          <w:lang w:val="kk-KZ"/>
        </w:rPr>
        <w:t xml:space="preserve"> 88,3% </w:t>
      </w:r>
      <w:r w:rsidRPr="0088301F">
        <w:rPr>
          <w:rFonts w:ascii="Segoe UI Symbol" w:hAnsi="Segoe UI Symbol" w:cs="Segoe UI Symbol"/>
          <w:b w:val="0"/>
          <w:color w:val="1F3864" w:themeColor="accent5" w:themeShade="80"/>
          <w:sz w:val="24"/>
          <w:szCs w:val="24"/>
          <w:lang w:val="kk-KZ"/>
        </w:rPr>
        <w:t>➡️</w:t>
      </w:r>
      <w:r w:rsidRPr="0088301F">
        <w:rPr>
          <w:b w:val="0"/>
          <w:color w:val="1F3864" w:themeColor="accent5" w:themeShade="80"/>
          <w:sz w:val="24"/>
          <w:szCs w:val="24"/>
          <w:lang w:val="kk-KZ"/>
        </w:rPr>
        <w:t xml:space="preserve"> </w:t>
      </w:r>
      <w:r w:rsidRPr="0088301F">
        <w:rPr>
          <w:b w:val="0"/>
          <w:bCs w:val="0"/>
          <w:color w:val="1F3864" w:themeColor="accent5" w:themeShade="80"/>
          <w:sz w:val="24"/>
          <w:szCs w:val="24"/>
          <w:lang w:val="kk-KZ"/>
        </w:rPr>
        <w:t>83,2%</w:t>
      </w:r>
      <w:r w:rsidRPr="0088301F">
        <w:rPr>
          <w:color w:val="1F3864" w:themeColor="accent5" w:themeShade="80"/>
          <w:sz w:val="24"/>
          <w:szCs w:val="24"/>
          <w:lang w:val="kk-KZ"/>
        </w:rPr>
        <w:t xml:space="preserve"> </w:t>
      </w:r>
      <w:r w:rsidRPr="0088301F">
        <w:rPr>
          <w:b w:val="0"/>
          <w:i/>
          <w:iCs/>
          <w:color w:val="1F3864" w:themeColor="accent5" w:themeShade="80"/>
          <w:sz w:val="24"/>
          <w:szCs w:val="24"/>
          <w:lang w:val="kk-KZ"/>
        </w:rPr>
        <w:t>сапа сәл төмендегенмен, мектеп бойынша өте жоғары тұрақты деңгейді көрсетті.</w:t>
      </w:r>
    </w:p>
    <w:p w:rsidR="00026823" w:rsidRPr="0088301F" w:rsidRDefault="00026823" w:rsidP="000F2C4D">
      <w:pPr>
        <w:pStyle w:val="a3"/>
        <w:spacing w:before="0" w:beforeAutospacing="0" w:after="0" w:afterAutospacing="0"/>
        <w:jc w:val="both"/>
        <w:rPr>
          <w:color w:val="1F3864" w:themeColor="accent5" w:themeShade="80"/>
          <w:lang w:val="kk-KZ"/>
        </w:rPr>
      </w:pPr>
      <w:r w:rsidRPr="0088301F">
        <w:rPr>
          <w:color w:val="1F3864" w:themeColor="accent5" w:themeShade="80"/>
          <w:lang w:val="kk-KZ"/>
        </w:rPr>
        <w:t xml:space="preserve">Жақсылықова Жұлдызай Балғабайқызы: 2024-2025 ж. 79,7% </w:t>
      </w:r>
      <w:r w:rsidRPr="0088301F">
        <w:rPr>
          <w:rFonts w:ascii="Segoe UI Symbol" w:hAnsi="Segoe UI Symbol" w:cs="Segoe UI Symbol"/>
          <w:color w:val="1F3864" w:themeColor="accent5" w:themeShade="80"/>
          <w:lang w:val="kk-KZ"/>
        </w:rPr>
        <w:t>➡️</w:t>
      </w:r>
      <w:r w:rsidRPr="0088301F">
        <w:rPr>
          <w:color w:val="1F3864" w:themeColor="accent5" w:themeShade="80"/>
          <w:lang w:val="kk-KZ"/>
        </w:rPr>
        <w:t xml:space="preserve"> </w:t>
      </w:r>
      <w:r w:rsidRPr="0088301F">
        <w:rPr>
          <w:b/>
          <w:bCs/>
          <w:color w:val="1F3864" w:themeColor="accent5" w:themeShade="80"/>
          <w:lang w:val="kk-KZ"/>
        </w:rPr>
        <w:t xml:space="preserve">77,7% </w:t>
      </w:r>
      <w:r w:rsidRPr="0088301F">
        <w:rPr>
          <w:bCs/>
          <w:i/>
          <w:color w:val="1F3864" w:themeColor="accent5" w:themeShade="80"/>
          <w:lang w:val="kk-KZ"/>
        </w:rPr>
        <w:t>бұл мұғалімнің өсу динамикасы бірқалыпты.</w:t>
      </w:r>
    </w:p>
    <w:p w:rsidR="00026823" w:rsidRPr="0088301F" w:rsidRDefault="00026823" w:rsidP="000F2C4D">
      <w:pPr>
        <w:pStyle w:val="a3"/>
        <w:tabs>
          <w:tab w:val="num" w:pos="1440"/>
        </w:tabs>
        <w:spacing w:before="0" w:beforeAutospacing="0" w:after="0" w:afterAutospacing="0"/>
        <w:jc w:val="both"/>
        <w:rPr>
          <w:color w:val="1F3864" w:themeColor="accent5" w:themeShade="80"/>
          <w:lang w:val="kk-KZ"/>
        </w:rPr>
      </w:pPr>
      <w:r w:rsidRPr="0088301F">
        <w:rPr>
          <w:color w:val="1F3864" w:themeColor="accent5" w:themeShade="80"/>
          <w:lang w:val="kk-KZ"/>
        </w:rPr>
        <w:t xml:space="preserve">Калихан Ельназ Ерболатқызы: 76,2% </w:t>
      </w:r>
      <w:r w:rsidRPr="0088301F">
        <w:rPr>
          <w:rFonts w:ascii="Segoe UI Symbol" w:hAnsi="Segoe UI Symbol" w:cs="Segoe UI Symbol"/>
          <w:color w:val="1F3864" w:themeColor="accent5" w:themeShade="80"/>
          <w:lang w:val="kk-KZ"/>
        </w:rPr>
        <w:t>➡️</w:t>
      </w:r>
      <w:r w:rsidRPr="0088301F">
        <w:rPr>
          <w:color w:val="1F3864" w:themeColor="accent5" w:themeShade="80"/>
          <w:lang w:val="kk-KZ"/>
        </w:rPr>
        <w:t xml:space="preserve"> 70,4% </w:t>
      </w:r>
      <w:r w:rsidRPr="0088301F">
        <w:rPr>
          <w:rFonts w:ascii="Segoe UI Symbol" w:hAnsi="Segoe UI Symbol" w:cs="Segoe UI Symbol"/>
          <w:color w:val="1F3864" w:themeColor="accent5" w:themeShade="80"/>
          <w:lang w:val="kk-KZ"/>
        </w:rPr>
        <w:t>➡️</w:t>
      </w:r>
      <w:r w:rsidRPr="0088301F">
        <w:rPr>
          <w:color w:val="1F3864" w:themeColor="accent5" w:themeShade="80"/>
          <w:lang w:val="kk-KZ"/>
        </w:rPr>
        <w:t xml:space="preserve"> </w:t>
      </w:r>
      <w:r w:rsidRPr="0088301F">
        <w:rPr>
          <w:b/>
          <w:bCs/>
          <w:color w:val="1F3864" w:themeColor="accent5" w:themeShade="80"/>
          <w:lang w:val="kk-KZ"/>
        </w:rPr>
        <w:t xml:space="preserve">72,2%; </w:t>
      </w:r>
      <w:r w:rsidRPr="0088301F">
        <w:rPr>
          <w:color w:val="1F3864" w:themeColor="accent5" w:themeShade="80"/>
          <w:lang w:val="kk-KZ"/>
        </w:rPr>
        <w:t xml:space="preserve">Қойбағар Ұлзат Бақытқызы: 77,5% </w:t>
      </w:r>
      <w:r w:rsidRPr="0088301F">
        <w:rPr>
          <w:rFonts w:ascii="Segoe UI Symbol" w:hAnsi="Segoe UI Symbol" w:cs="Segoe UI Symbol"/>
          <w:color w:val="1F3864" w:themeColor="accent5" w:themeShade="80"/>
          <w:lang w:val="kk-KZ"/>
        </w:rPr>
        <w:t>➡️</w:t>
      </w:r>
      <w:r w:rsidRPr="0088301F">
        <w:rPr>
          <w:color w:val="1F3864" w:themeColor="accent5" w:themeShade="80"/>
          <w:lang w:val="kk-KZ"/>
        </w:rPr>
        <w:t xml:space="preserve"> 71,7% </w:t>
      </w:r>
      <w:r w:rsidRPr="0088301F">
        <w:rPr>
          <w:rFonts w:ascii="Segoe UI Symbol" w:hAnsi="Segoe UI Symbol" w:cs="Segoe UI Symbol"/>
          <w:color w:val="1F3864" w:themeColor="accent5" w:themeShade="80"/>
          <w:lang w:val="kk-KZ"/>
        </w:rPr>
        <w:t>➡️</w:t>
      </w:r>
      <w:r w:rsidRPr="0088301F">
        <w:rPr>
          <w:color w:val="1F3864" w:themeColor="accent5" w:themeShade="80"/>
          <w:lang w:val="kk-KZ"/>
        </w:rPr>
        <w:t xml:space="preserve"> </w:t>
      </w:r>
      <w:r w:rsidRPr="0088301F">
        <w:rPr>
          <w:b/>
          <w:bCs/>
          <w:color w:val="1F3864" w:themeColor="accent5" w:themeShade="80"/>
          <w:lang w:val="kk-KZ"/>
        </w:rPr>
        <w:t xml:space="preserve">70,5% </w:t>
      </w:r>
      <w:r w:rsidRPr="0088301F">
        <w:rPr>
          <w:bCs/>
          <w:i/>
          <w:color w:val="1F3864" w:themeColor="accent5" w:themeShade="80"/>
          <w:lang w:val="kk-KZ"/>
        </w:rPr>
        <w:t>өткен жылдармен салыстырғанда</w:t>
      </w:r>
      <w:r w:rsidRPr="0088301F">
        <w:rPr>
          <w:b/>
          <w:bCs/>
          <w:color w:val="1F3864" w:themeColor="accent5" w:themeShade="80"/>
          <w:lang w:val="kk-KZ"/>
        </w:rPr>
        <w:t xml:space="preserve"> </w:t>
      </w:r>
      <w:r w:rsidRPr="0088301F">
        <w:rPr>
          <w:bCs/>
          <w:i/>
          <w:color w:val="1F3864" w:themeColor="accent5" w:themeShade="80"/>
          <w:lang w:val="kk-KZ"/>
        </w:rPr>
        <w:t>сапаның төмендегені байқалады.</w:t>
      </w:r>
    </w:p>
    <w:p w:rsidR="00026823" w:rsidRPr="0088301F" w:rsidRDefault="00026823" w:rsidP="000F2C4D">
      <w:pPr>
        <w:pStyle w:val="3"/>
        <w:spacing w:before="0" w:beforeAutospacing="0" w:after="0" w:afterAutospacing="0"/>
        <w:jc w:val="both"/>
        <w:rPr>
          <w:color w:val="1F3864" w:themeColor="accent5" w:themeShade="80"/>
          <w:sz w:val="24"/>
          <w:szCs w:val="24"/>
          <w:lang w:val="kk-KZ"/>
        </w:rPr>
      </w:pPr>
      <w:r w:rsidRPr="0088301F">
        <w:rPr>
          <w:color w:val="1F3864" w:themeColor="accent5" w:themeShade="80"/>
          <w:sz w:val="24"/>
          <w:szCs w:val="24"/>
          <w:lang w:val="kk-KZ"/>
        </w:rPr>
        <w:t xml:space="preserve"> Математика</w:t>
      </w:r>
    </w:p>
    <w:p w:rsidR="00026823" w:rsidRPr="0088301F" w:rsidRDefault="00026823" w:rsidP="000F2C4D">
      <w:pPr>
        <w:pStyle w:val="a3"/>
        <w:spacing w:before="0" w:beforeAutospacing="0" w:after="0" w:afterAutospacing="0"/>
        <w:jc w:val="both"/>
        <w:rPr>
          <w:i/>
          <w:color w:val="1F3864" w:themeColor="accent5" w:themeShade="80"/>
          <w:lang w:val="kk-KZ"/>
        </w:rPr>
      </w:pPr>
      <w:r w:rsidRPr="0088301F">
        <w:rPr>
          <w:color w:val="1F3864" w:themeColor="accent5" w:themeShade="80"/>
          <w:lang w:val="kk-KZ"/>
        </w:rPr>
        <w:t xml:space="preserve">Макумова Гүлжанат Кадировна: 63,2% </w:t>
      </w:r>
      <w:r w:rsidRPr="0088301F">
        <w:rPr>
          <w:rFonts w:ascii="Segoe UI Symbol" w:hAnsi="Segoe UI Symbol" w:cs="Segoe UI Symbol"/>
          <w:color w:val="1F3864" w:themeColor="accent5" w:themeShade="80"/>
          <w:lang w:val="kk-KZ"/>
        </w:rPr>
        <w:t>➡️</w:t>
      </w:r>
      <w:r w:rsidRPr="0088301F">
        <w:rPr>
          <w:color w:val="1F3864" w:themeColor="accent5" w:themeShade="80"/>
          <w:lang w:val="kk-KZ"/>
        </w:rPr>
        <w:t xml:space="preserve"> 81,98% </w:t>
      </w:r>
      <w:r w:rsidRPr="0088301F">
        <w:rPr>
          <w:rFonts w:ascii="Segoe UI Symbol" w:hAnsi="Segoe UI Symbol" w:cs="Segoe UI Symbol"/>
          <w:color w:val="1F3864" w:themeColor="accent5" w:themeShade="80"/>
          <w:lang w:val="kk-KZ"/>
        </w:rPr>
        <w:t>➡️</w:t>
      </w:r>
      <w:r w:rsidRPr="0088301F">
        <w:rPr>
          <w:color w:val="1F3864" w:themeColor="accent5" w:themeShade="80"/>
          <w:lang w:val="kk-KZ"/>
        </w:rPr>
        <w:t xml:space="preserve"> </w:t>
      </w:r>
      <w:r w:rsidRPr="0088301F">
        <w:rPr>
          <w:b/>
          <w:bCs/>
          <w:color w:val="1F3864" w:themeColor="accent5" w:themeShade="80"/>
          <w:lang w:val="kk-KZ"/>
        </w:rPr>
        <w:t xml:space="preserve">82,1% </w:t>
      </w:r>
      <w:r w:rsidRPr="0088301F">
        <w:rPr>
          <w:bCs/>
          <w:i/>
          <w:color w:val="1F3864" w:themeColor="accent5" w:themeShade="80"/>
          <w:lang w:val="kk-KZ"/>
        </w:rPr>
        <w:t>ең жоғарғы өсім көрсеткішін көрсете білді</w:t>
      </w:r>
      <w:r w:rsidRPr="0088301F">
        <w:rPr>
          <w:color w:val="1F3864" w:themeColor="accent5" w:themeShade="80"/>
          <w:lang w:val="kk-KZ"/>
        </w:rPr>
        <w:t xml:space="preserve"> </w:t>
      </w:r>
      <w:r w:rsidRPr="0088301F">
        <w:rPr>
          <w:i/>
          <w:iCs/>
          <w:color w:val="1F3864" w:themeColor="accent5" w:themeShade="80"/>
          <w:lang w:val="kk-KZ"/>
        </w:rPr>
        <w:t xml:space="preserve">; </w:t>
      </w:r>
      <w:r w:rsidRPr="0088301F">
        <w:rPr>
          <w:color w:val="1F3864" w:themeColor="accent5" w:themeShade="80"/>
          <w:lang w:val="kk-KZ"/>
        </w:rPr>
        <w:t xml:space="preserve">Ұзаққызы Нұрбану: 55,8% </w:t>
      </w:r>
      <w:r w:rsidRPr="0088301F">
        <w:rPr>
          <w:rFonts w:ascii="Segoe UI Symbol" w:hAnsi="Segoe UI Symbol" w:cs="Segoe UI Symbol"/>
          <w:color w:val="1F3864" w:themeColor="accent5" w:themeShade="80"/>
          <w:lang w:val="kk-KZ"/>
        </w:rPr>
        <w:t>➡️</w:t>
      </w:r>
      <w:r w:rsidRPr="0088301F">
        <w:rPr>
          <w:color w:val="1F3864" w:themeColor="accent5" w:themeShade="80"/>
          <w:lang w:val="kk-KZ"/>
        </w:rPr>
        <w:t xml:space="preserve"> 61,7% </w:t>
      </w:r>
      <w:r w:rsidRPr="0088301F">
        <w:rPr>
          <w:rFonts w:ascii="Segoe UI Symbol" w:hAnsi="Segoe UI Symbol" w:cs="Segoe UI Symbol"/>
          <w:color w:val="1F3864" w:themeColor="accent5" w:themeShade="80"/>
          <w:lang w:val="kk-KZ"/>
        </w:rPr>
        <w:t>➡️</w:t>
      </w:r>
      <w:r w:rsidRPr="0088301F">
        <w:rPr>
          <w:color w:val="1F3864" w:themeColor="accent5" w:themeShade="80"/>
          <w:lang w:val="kk-KZ"/>
        </w:rPr>
        <w:t xml:space="preserve"> </w:t>
      </w:r>
      <w:r w:rsidRPr="0088301F">
        <w:rPr>
          <w:b/>
          <w:bCs/>
          <w:color w:val="1F3864" w:themeColor="accent5" w:themeShade="80"/>
          <w:lang w:val="kk-KZ"/>
        </w:rPr>
        <w:t>63,7%</w:t>
      </w:r>
      <w:r w:rsidRPr="0088301F">
        <w:rPr>
          <w:color w:val="1F3864" w:themeColor="accent5" w:themeShade="80"/>
          <w:lang w:val="kk-KZ"/>
        </w:rPr>
        <w:t xml:space="preserve">; Бақберген Меруерт Тілеужанқызы: 2024-2025 ж. 58,8% </w:t>
      </w:r>
      <w:r w:rsidRPr="0088301F">
        <w:rPr>
          <w:rFonts w:ascii="Segoe UI Symbol" w:hAnsi="Segoe UI Symbol" w:cs="Segoe UI Symbol"/>
          <w:color w:val="1F3864" w:themeColor="accent5" w:themeShade="80"/>
          <w:lang w:val="kk-KZ"/>
        </w:rPr>
        <w:t>➡️</w:t>
      </w:r>
      <w:r w:rsidRPr="0088301F">
        <w:rPr>
          <w:color w:val="1F3864" w:themeColor="accent5" w:themeShade="80"/>
          <w:lang w:val="kk-KZ"/>
        </w:rPr>
        <w:t xml:space="preserve"> </w:t>
      </w:r>
      <w:r w:rsidRPr="0088301F">
        <w:rPr>
          <w:b/>
          <w:bCs/>
          <w:color w:val="1F3864" w:themeColor="accent5" w:themeShade="80"/>
          <w:lang w:val="kk-KZ"/>
        </w:rPr>
        <w:t xml:space="preserve">69,8%; </w:t>
      </w:r>
      <w:r w:rsidRPr="0088301F">
        <w:rPr>
          <w:color w:val="1F3864" w:themeColor="accent5" w:themeShade="80"/>
          <w:lang w:val="kk-KZ"/>
        </w:rPr>
        <w:t xml:space="preserve">Дүйсенбек Ербахыт: 55,7% </w:t>
      </w:r>
      <w:r w:rsidRPr="0088301F">
        <w:rPr>
          <w:rFonts w:ascii="Segoe UI Symbol" w:hAnsi="Segoe UI Symbol" w:cs="Segoe UI Symbol"/>
          <w:color w:val="1F3864" w:themeColor="accent5" w:themeShade="80"/>
          <w:lang w:val="kk-KZ"/>
        </w:rPr>
        <w:t>➡️</w:t>
      </w:r>
      <w:r w:rsidRPr="0088301F">
        <w:rPr>
          <w:color w:val="1F3864" w:themeColor="accent5" w:themeShade="80"/>
          <w:lang w:val="kk-KZ"/>
        </w:rPr>
        <w:t xml:space="preserve"> 61,1% </w:t>
      </w:r>
      <w:r w:rsidRPr="0088301F">
        <w:rPr>
          <w:rFonts w:ascii="Segoe UI Symbol" w:hAnsi="Segoe UI Symbol" w:cs="Segoe UI Symbol"/>
          <w:color w:val="1F3864" w:themeColor="accent5" w:themeShade="80"/>
          <w:lang w:val="kk-KZ"/>
        </w:rPr>
        <w:t>➡️</w:t>
      </w:r>
      <w:r w:rsidRPr="0088301F">
        <w:rPr>
          <w:color w:val="1F3864" w:themeColor="accent5" w:themeShade="80"/>
          <w:lang w:val="kk-KZ"/>
        </w:rPr>
        <w:t xml:space="preserve"> </w:t>
      </w:r>
      <w:r w:rsidRPr="0088301F">
        <w:rPr>
          <w:b/>
          <w:bCs/>
          <w:color w:val="1F3864" w:themeColor="accent5" w:themeShade="80"/>
          <w:lang w:val="kk-KZ"/>
        </w:rPr>
        <w:t>67,1%</w:t>
      </w:r>
      <w:r w:rsidRPr="0088301F">
        <w:rPr>
          <w:color w:val="1F3864" w:themeColor="accent5" w:themeShade="80"/>
          <w:lang w:val="kk-KZ"/>
        </w:rPr>
        <w:t xml:space="preserve">; Зинәбдинова Самал Серікқызы: 65% </w:t>
      </w:r>
      <w:r w:rsidRPr="0088301F">
        <w:rPr>
          <w:rFonts w:ascii="Segoe UI Symbol" w:hAnsi="Segoe UI Symbol" w:cs="Segoe UI Symbol"/>
          <w:color w:val="1F3864" w:themeColor="accent5" w:themeShade="80"/>
          <w:lang w:val="kk-KZ"/>
        </w:rPr>
        <w:t>➡️</w:t>
      </w:r>
      <w:r w:rsidRPr="0088301F">
        <w:rPr>
          <w:color w:val="1F3864" w:themeColor="accent5" w:themeShade="80"/>
          <w:lang w:val="kk-KZ"/>
        </w:rPr>
        <w:t xml:space="preserve"> 70,9% </w:t>
      </w:r>
      <w:r w:rsidRPr="0088301F">
        <w:rPr>
          <w:rFonts w:ascii="Segoe UI Symbol" w:hAnsi="Segoe UI Symbol" w:cs="Segoe UI Symbol"/>
          <w:color w:val="1F3864" w:themeColor="accent5" w:themeShade="80"/>
          <w:lang w:val="kk-KZ"/>
        </w:rPr>
        <w:t>➡️</w:t>
      </w:r>
      <w:r w:rsidRPr="0088301F">
        <w:rPr>
          <w:color w:val="1F3864" w:themeColor="accent5" w:themeShade="80"/>
          <w:lang w:val="kk-KZ"/>
        </w:rPr>
        <w:t xml:space="preserve"> </w:t>
      </w:r>
      <w:r w:rsidRPr="0088301F">
        <w:rPr>
          <w:b/>
          <w:bCs/>
          <w:color w:val="1F3864" w:themeColor="accent5" w:themeShade="80"/>
          <w:lang w:val="kk-KZ"/>
        </w:rPr>
        <w:t>71,7%</w:t>
      </w:r>
      <w:r w:rsidRPr="0088301F">
        <w:rPr>
          <w:color w:val="1F3864" w:themeColor="accent5" w:themeShade="80"/>
          <w:lang w:val="kk-KZ"/>
        </w:rPr>
        <w:t xml:space="preserve">; Рахимбердинова Сауле Айдарбековна: 81,9% </w:t>
      </w:r>
      <w:r w:rsidRPr="0088301F">
        <w:rPr>
          <w:rFonts w:ascii="Segoe UI Symbol" w:hAnsi="Segoe UI Symbol" w:cs="Segoe UI Symbol"/>
          <w:color w:val="1F3864" w:themeColor="accent5" w:themeShade="80"/>
          <w:lang w:val="kk-KZ"/>
        </w:rPr>
        <w:t>➡️</w:t>
      </w:r>
      <w:r w:rsidRPr="0088301F">
        <w:rPr>
          <w:color w:val="1F3864" w:themeColor="accent5" w:themeShade="80"/>
          <w:lang w:val="kk-KZ"/>
        </w:rPr>
        <w:t xml:space="preserve"> 74,4% </w:t>
      </w:r>
      <w:r w:rsidRPr="0088301F">
        <w:rPr>
          <w:rFonts w:ascii="Segoe UI Symbol" w:hAnsi="Segoe UI Symbol" w:cs="Segoe UI Symbol"/>
          <w:color w:val="1F3864" w:themeColor="accent5" w:themeShade="80"/>
          <w:lang w:val="kk-KZ"/>
        </w:rPr>
        <w:t>➡️</w:t>
      </w:r>
      <w:r w:rsidRPr="0088301F">
        <w:rPr>
          <w:color w:val="1F3864" w:themeColor="accent5" w:themeShade="80"/>
          <w:lang w:val="kk-KZ"/>
        </w:rPr>
        <w:t xml:space="preserve"> </w:t>
      </w:r>
      <w:r w:rsidRPr="0088301F">
        <w:rPr>
          <w:b/>
          <w:bCs/>
          <w:color w:val="1F3864" w:themeColor="accent5" w:themeShade="80"/>
          <w:lang w:val="kk-KZ"/>
        </w:rPr>
        <w:t xml:space="preserve">88,4% </w:t>
      </w:r>
      <w:r w:rsidRPr="0088301F">
        <w:rPr>
          <w:bCs/>
          <w:i/>
          <w:color w:val="1F3864" w:themeColor="accent5" w:themeShade="80"/>
          <w:lang w:val="kk-KZ"/>
        </w:rPr>
        <w:t>бұл мұғалімдерде тұрақты өсу динамикасы байқалды.</w:t>
      </w:r>
      <w:r w:rsidRPr="0088301F">
        <w:rPr>
          <w:i/>
          <w:color w:val="1F3864" w:themeColor="accent5" w:themeShade="80"/>
          <w:lang w:val="kk-KZ"/>
        </w:rPr>
        <w:t xml:space="preserve"> </w:t>
      </w:r>
    </w:p>
    <w:p w:rsidR="00026823" w:rsidRPr="0088301F" w:rsidRDefault="00026823" w:rsidP="000F2C4D">
      <w:pPr>
        <w:pStyle w:val="a3"/>
        <w:spacing w:before="0" w:beforeAutospacing="0" w:after="0" w:afterAutospacing="0"/>
        <w:jc w:val="both"/>
        <w:rPr>
          <w:i/>
          <w:color w:val="1F3864" w:themeColor="accent5" w:themeShade="80"/>
          <w:lang w:val="kk-KZ"/>
        </w:rPr>
      </w:pPr>
      <w:r w:rsidRPr="0088301F">
        <w:rPr>
          <w:color w:val="1F3864" w:themeColor="accent5" w:themeShade="80"/>
          <w:lang w:val="kk-KZ"/>
        </w:rPr>
        <w:lastRenderedPageBreak/>
        <w:t xml:space="preserve">Мизамхан Рысжан: 63,5% </w:t>
      </w:r>
      <w:r w:rsidRPr="0088301F">
        <w:rPr>
          <w:rFonts w:ascii="Segoe UI Symbol" w:hAnsi="Segoe UI Symbol" w:cs="Segoe UI Symbol"/>
          <w:color w:val="1F3864" w:themeColor="accent5" w:themeShade="80"/>
          <w:lang w:val="kk-KZ"/>
        </w:rPr>
        <w:t>➡️</w:t>
      </w:r>
      <w:r w:rsidRPr="0088301F">
        <w:rPr>
          <w:color w:val="1F3864" w:themeColor="accent5" w:themeShade="80"/>
          <w:lang w:val="kk-KZ"/>
        </w:rPr>
        <w:t xml:space="preserve"> 61,5% </w:t>
      </w:r>
      <w:r w:rsidRPr="0088301F">
        <w:rPr>
          <w:rFonts w:ascii="Segoe UI Symbol" w:hAnsi="Segoe UI Symbol" w:cs="Segoe UI Symbol"/>
          <w:color w:val="1F3864" w:themeColor="accent5" w:themeShade="80"/>
          <w:lang w:val="kk-KZ"/>
        </w:rPr>
        <w:t>➡️</w:t>
      </w:r>
      <w:r w:rsidRPr="0088301F">
        <w:rPr>
          <w:color w:val="1F3864" w:themeColor="accent5" w:themeShade="80"/>
          <w:lang w:val="kk-KZ"/>
        </w:rPr>
        <w:t xml:space="preserve"> </w:t>
      </w:r>
      <w:r w:rsidRPr="0088301F">
        <w:rPr>
          <w:b/>
          <w:bCs/>
          <w:color w:val="1F3864" w:themeColor="accent5" w:themeShade="80"/>
          <w:lang w:val="kk-KZ"/>
        </w:rPr>
        <w:t>62,6%</w:t>
      </w:r>
      <w:r w:rsidRPr="0088301F">
        <w:rPr>
          <w:i/>
          <w:color w:val="1F3864" w:themeColor="accent5" w:themeShade="80"/>
          <w:lang w:val="kk-KZ"/>
        </w:rPr>
        <w:t xml:space="preserve">; </w:t>
      </w:r>
      <w:r w:rsidRPr="0088301F">
        <w:rPr>
          <w:color w:val="1F3864" w:themeColor="accent5" w:themeShade="80"/>
          <w:lang w:val="kk-KZ"/>
        </w:rPr>
        <w:t xml:space="preserve">Әшірбеков Мұрат Серікжанұлы: 2024-2025 ж. 65,7% </w:t>
      </w:r>
      <w:r w:rsidRPr="0088301F">
        <w:rPr>
          <w:rFonts w:ascii="Segoe UI Symbol" w:hAnsi="Segoe UI Symbol" w:cs="Segoe UI Symbol"/>
          <w:color w:val="1F3864" w:themeColor="accent5" w:themeShade="80"/>
          <w:lang w:val="kk-KZ"/>
        </w:rPr>
        <w:t>➡️</w:t>
      </w:r>
      <w:r w:rsidRPr="0088301F">
        <w:rPr>
          <w:color w:val="1F3864" w:themeColor="accent5" w:themeShade="80"/>
          <w:lang w:val="kk-KZ"/>
        </w:rPr>
        <w:t xml:space="preserve"> </w:t>
      </w:r>
      <w:r w:rsidRPr="0088301F">
        <w:rPr>
          <w:b/>
          <w:bCs/>
          <w:color w:val="1F3864" w:themeColor="accent5" w:themeShade="80"/>
          <w:lang w:val="kk-KZ"/>
        </w:rPr>
        <w:t xml:space="preserve">65% </w:t>
      </w:r>
      <w:r w:rsidRPr="0088301F">
        <w:rPr>
          <w:bCs/>
          <w:i/>
          <w:color w:val="1F3864" w:themeColor="accent5" w:themeShade="80"/>
          <w:lang w:val="kk-KZ"/>
        </w:rPr>
        <w:t>бұл мұғалімдерде өсу динамикасы бірқалыпты.</w:t>
      </w:r>
    </w:p>
    <w:p w:rsidR="00026823" w:rsidRPr="0088301F" w:rsidRDefault="00026823" w:rsidP="000F2C4D">
      <w:pPr>
        <w:pStyle w:val="a3"/>
        <w:spacing w:before="0" w:beforeAutospacing="0" w:after="0" w:afterAutospacing="0"/>
        <w:jc w:val="both"/>
        <w:rPr>
          <w:color w:val="1F3864" w:themeColor="accent5" w:themeShade="80"/>
          <w:lang w:val="kk-KZ"/>
        </w:rPr>
      </w:pPr>
      <w:r w:rsidRPr="0088301F">
        <w:rPr>
          <w:color w:val="1F3864" w:themeColor="accent5" w:themeShade="80"/>
          <w:lang w:val="kk-KZ"/>
        </w:rPr>
        <w:t xml:space="preserve">Дүйсенбек Меруерт: 74,6% </w:t>
      </w:r>
      <w:r w:rsidRPr="0088301F">
        <w:rPr>
          <w:rFonts w:ascii="Segoe UI Symbol" w:hAnsi="Segoe UI Symbol" w:cs="Segoe UI Symbol"/>
          <w:color w:val="1F3864" w:themeColor="accent5" w:themeShade="80"/>
          <w:lang w:val="kk-KZ"/>
        </w:rPr>
        <w:t>➡️</w:t>
      </w:r>
      <w:r w:rsidRPr="0088301F">
        <w:rPr>
          <w:color w:val="1F3864" w:themeColor="accent5" w:themeShade="80"/>
          <w:lang w:val="kk-KZ"/>
        </w:rPr>
        <w:t xml:space="preserve"> 57,6% </w:t>
      </w:r>
      <w:r w:rsidRPr="0088301F">
        <w:rPr>
          <w:rFonts w:ascii="Segoe UI Symbol" w:hAnsi="Segoe UI Symbol" w:cs="Segoe UI Symbol"/>
          <w:color w:val="1F3864" w:themeColor="accent5" w:themeShade="80"/>
          <w:lang w:val="kk-KZ"/>
        </w:rPr>
        <w:t>➡️</w:t>
      </w:r>
      <w:r w:rsidRPr="0088301F">
        <w:rPr>
          <w:color w:val="1F3864" w:themeColor="accent5" w:themeShade="80"/>
          <w:lang w:val="kk-KZ"/>
        </w:rPr>
        <w:t xml:space="preserve"> </w:t>
      </w:r>
      <w:r w:rsidRPr="0088301F">
        <w:rPr>
          <w:b/>
          <w:bCs/>
          <w:color w:val="1F3864" w:themeColor="accent5" w:themeShade="80"/>
          <w:lang w:val="kk-KZ"/>
        </w:rPr>
        <w:t xml:space="preserve">66,6%; </w:t>
      </w:r>
      <w:r w:rsidRPr="0088301F">
        <w:rPr>
          <w:color w:val="1F3864" w:themeColor="accent5" w:themeShade="80"/>
          <w:lang w:val="kk-KZ"/>
        </w:rPr>
        <w:t xml:space="preserve">Төлеуқан Самар: 2024-2025 ж. 70,2% </w:t>
      </w:r>
      <w:r w:rsidRPr="0088301F">
        <w:rPr>
          <w:rFonts w:ascii="Segoe UI Symbol" w:hAnsi="Segoe UI Symbol" w:cs="Segoe UI Symbol"/>
          <w:color w:val="1F3864" w:themeColor="accent5" w:themeShade="80"/>
          <w:lang w:val="kk-KZ"/>
        </w:rPr>
        <w:t>➡️</w:t>
      </w:r>
      <w:r w:rsidRPr="0088301F">
        <w:rPr>
          <w:color w:val="1F3864" w:themeColor="accent5" w:themeShade="80"/>
          <w:lang w:val="kk-KZ"/>
        </w:rPr>
        <w:t xml:space="preserve"> </w:t>
      </w:r>
      <w:r w:rsidRPr="0088301F">
        <w:rPr>
          <w:b/>
          <w:bCs/>
          <w:color w:val="1F3864" w:themeColor="accent5" w:themeShade="80"/>
          <w:lang w:val="kk-KZ"/>
        </w:rPr>
        <w:t xml:space="preserve">61,7%  </w:t>
      </w:r>
      <w:r w:rsidRPr="0088301F">
        <w:rPr>
          <w:color w:val="1F3864" w:themeColor="accent5" w:themeShade="80"/>
          <w:lang w:val="kk-KZ"/>
        </w:rPr>
        <w:t xml:space="preserve"> </w:t>
      </w:r>
      <w:r w:rsidRPr="0088301F">
        <w:rPr>
          <w:i/>
          <w:color w:val="1F3864" w:themeColor="accent5" w:themeShade="80"/>
          <w:lang w:val="kk-KZ"/>
        </w:rPr>
        <w:t>бұл мұғалімдерде</w:t>
      </w:r>
      <w:r w:rsidRPr="0088301F">
        <w:rPr>
          <w:color w:val="1F3864" w:themeColor="accent5" w:themeShade="80"/>
          <w:lang w:val="kk-KZ"/>
        </w:rPr>
        <w:t xml:space="preserve"> </w:t>
      </w:r>
      <w:r w:rsidRPr="0088301F">
        <w:rPr>
          <w:i/>
          <w:iCs/>
          <w:color w:val="1F3864" w:themeColor="accent5" w:themeShade="80"/>
          <w:lang w:val="kk-KZ"/>
        </w:rPr>
        <w:t>алғашқы жылдармен салыстырғанда білім сапасы төмендегені байқалды</w:t>
      </w:r>
      <w:r w:rsidRPr="0088301F">
        <w:rPr>
          <w:color w:val="1F3864" w:themeColor="accent5" w:themeShade="80"/>
          <w:lang w:val="kk-KZ"/>
        </w:rPr>
        <w:t xml:space="preserve">; </w:t>
      </w:r>
    </w:p>
    <w:p w:rsidR="00026823" w:rsidRPr="0088301F" w:rsidRDefault="00026823" w:rsidP="000F2C4D">
      <w:pPr>
        <w:pStyle w:val="3"/>
        <w:spacing w:before="0" w:beforeAutospacing="0" w:after="0" w:afterAutospacing="0"/>
        <w:jc w:val="both"/>
        <w:rPr>
          <w:color w:val="1F3864" w:themeColor="accent5" w:themeShade="80"/>
          <w:sz w:val="24"/>
          <w:szCs w:val="24"/>
          <w:lang w:val="kk-KZ"/>
        </w:rPr>
      </w:pPr>
      <w:r w:rsidRPr="0088301F">
        <w:rPr>
          <w:color w:val="1F3864" w:themeColor="accent5" w:themeShade="80"/>
          <w:sz w:val="24"/>
          <w:szCs w:val="24"/>
          <w:lang w:val="kk-KZ"/>
        </w:rPr>
        <w:t xml:space="preserve"> Тарих</w:t>
      </w:r>
    </w:p>
    <w:p w:rsidR="00026823" w:rsidRPr="0088301F" w:rsidRDefault="00026823" w:rsidP="000F2C4D">
      <w:pPr>
        <w:pStyle w:val="a3"/>
        <w:spacing w:before="0" w:beforeAutospacing="0" w:after="0" w:afterAutospacing="0"/>
        <w:jc w:val="both"/>
        <w:rPr>
          <w:i/>
          <w:color w:val="1F3864" w:themeColor="accent5" w:themeShade="80"/>
          <w:lang w:val="kk-KZ"/>
        </w:rPr>
      </w:pPr>
      <w:r w:rsidRPr="0088301F">
        <w:rPr>
          <w:color w:val="1F3864" w:themeColor="accent5" w:themeShade="80"/>
          <w:lang w:val="kk-KZ"/>
        </w:rPr>
        <w:t xml:space="preserve">Абжанов Серикжан Тулеужанович: 83,3% </w:t>
      </w:r>
      <w:r w:rsidRPr="0088301F">
        <w:rPr>
          <w:rFonts w:ascii="Segoe UI Symbol" w:hAnsi="Segoe UI Symbol" w:cs="Segoe UI Symbol"/>
          <w:color w:val="1F3864" w:themeColor="accent5" w:themeShade="80"/>
          <w:lang w:val="kk-KZ"/>
        </w:rPr>
        <w:t>➡️</w:t>
      </w:r>
      <w:r w:rsidRPr="0088301F">
        <w:rPr>
          <w:color w:val="1F3864" w:themeColor="accent5" w:themeShade="80"/>
          <w:lang w:val="kk-KZ"/>
        </w:rPr>
        <w:t xml:space="preserve"> 89,4% </w:t>
      </w:r>
      <w:r w:rsidRPr="0088301F">
        <w:rPr>
          <w:rFonts w:ascii="Segoe UI Symbol" w:hAnsi="Segoe UI Symbol" w:cs="Segoe UI Symbol"/>
          <w:color w:val="1F3864" w:themeColor="accent5" w:themeShade="80"/>
          <w:lang w:val="kk-KZ"/>
        </w:rPr>
        <w:t>➡️</w:t>
      </w:r>
      <w:r w:rsidRPr="0088301F">
        <w:rPr>
          <w:color w:val="1F3864" w:themeColor="accent5" w:themeShade="80"/>
          <w:lang w:val="kk-KZ"/>
        </w:rPr>
        <w:t xml:space="preserve"> </w:t>
      </w:r>
      <w:r w:rsidRPr="0088301F">
        <w:rPr>
          <w:b/>
          <w:bCs/>
          <w:color w:val="1F3864" w:themeColor="accent5" w:themeShade="80"/>
          <w:lang w:val="kk-KZ"/>
        </w:rPr>
        <w:t>86,4%</w:t>
      </w:r>
      <w:r w:rsidRPr="0088301F">
        <w:rPr>
          <w:color w:val="1F3864" w:themeColor="accent5" w:themeShade="80"/>
          <w:lang w:val="kk-KZ"/>
        </w:rPr>
        <w:t xml:space="preserve">; Ақатаев Совет Әлімханұлы: 70,8% </w:t>
      </w:r>
      <w:r w:rsidRPr="0088301F">
        <w:rPr>
          <w:rFonts w:ascii="Segoe UI Symbol" w:hAnsi="Segoe UI Symbol" w:cs="Segoe UI Symbol"/>
          <w:color w:val="1F3864" w:themeColor="accent5" w:themeShade="80"/>
          <w:lang w:val="kk-KZ"/>
        </w:rPr>
        <w:t>➡️</w:t>
      </w:r>
      <w:r w:rsidRPr="0088301F">
        <w:rPr>
          <w:color w:val="1F3864" w:themeColor="accent5" w:themeShade="80"/>
          <w:lang w:val="kk-KZ"/>
        </w:rPr>
        <w:t xml:space="preserve"> 78,5% </w:t>
      </w:r>
      <w:r w:rsidRPr="0088301F">
        <w:rPr>
          <w:rFonts w:ascii="Segoe UI Symbol" w:hAnsi="Segoe UI Symbol" w:cs="Segoe UI Symbol"/>
          <w:color w:val="1F3864" w:themeColor="accent5" w:themeShade="80"/>
          <w:lang w:val="kk-KZ"/>
        </w:rPr>
        <w:t>➡️</w:t>
      </w:r>
      <w:r w:rsidRPr="0088301F">
        <w:rPr>
          <w:color w:val="1F3864" w:themeColor="accent5" w:themeShade="80"/>
          <w:lang w:val="kk-KZ"/>
        </w:rPr>
        <w:t xml:space="preserve"> </w:t>
      </w:r>
      <w:r w:rsidRPr="0088301F">
        <w:rPr>
          <w:b/>
          <w:bCs/>
          <w:color w:val="1F3864" w:themeColor="accent5" w:themeShade="80"/>
          <w:lang w:val="kk-KZ"/>
        </w:rPr>
        <w:t>85,8%</w:t>
      </w:r>
      <w:r w:rsidRPr="0088301F">
        <w:rPr>
          <w:color w:val="1F3864" w:themeColor="accent5" w:themeShade="80"/>
          <w:lang w:val="kk-KZ"/>
        </w:rPr>
        <w:t xml:space="preserve">; Мукышева Айзат Максаткызы: 2024-2025 ж. 67% </w:t>
      </w:r>
      <w:r w:rsidRPr="0088301F">
        <w:rPr>
          <w:rFonts w:ascii="Segoe UI Symbol" w:hAnsi="Segoe UI Symbol" w:cs="Segoe UI Symbol"/>
          <w:color w:val="1F3864" w:themeColor="accent5" w:themeShade="80"/>
          <w:lang w:val="kk-KZ"/>
        </w:rPr>
        <w:t>➡️</w:t>
      </w:r>
      <w:r w:rsidRPr="0088301F">
        <w:rPr>
          <w:color w:val="1F3864" w:themeColor="accent5" w:themeShade="80"/>
          <w:lang w:val="kk-KZ"/>
        </w:rPr>
        <w:t xml:space="preserve"> </w:t>
      </w:r>
      <w:r w:rsidRPr="0088301F">
        <w:rPr>
          <w:b/>
          <w:bCs/>
          <w:color w:val="1F3864" w:themeColor="accent5" w:themeShade="80"/>
          <w:lang w:val="kk-KZ"/>
        </w:rPr>
        <w:t xml:space="preserve">72,3% </w:t>
      </w:r>
      <w:r w:rsidRPr="0088301F">
        <w:rPr>
          <w:color w:val="1F3864" w:themeColor="accent5" w:themeShade="80"/>
          <w:lang w:val="kk-KZ"/>
        </w:rPr>
        <w:t xml:space="preserve">; Ермағанбет Бауржан Ғалымжанұлы: 2024-2025 ж. 100% </w:t>
      </w:r>
      <w:r w:rsidRPr="0088301F">
        <w:rPr>
          <w:rFonts w:ascii="Segoe UI Symbol" w:hAnsi="Segoe UI Symbol" w:cs="Segoe UI Symbol"/>
          <w:color w:val="1F3864" w:themeColor="accent5" w:themeShade="80"/>
          <w:lang w:val="kk-KZ"/>
        </w:rPr>
        <w:t>➡️</w:t>
      </w:r>
      <w:r w:rsidRPr="0088301F">
        <w:rPr>
          <w:color w:val="1F3864" w:themeColor="accent5" w:themeShade="80"/>
          <w:lang w:val="kk-KZ"/>
        </w:rPr>
        <w:t xml:space="preserve"> </w:t>
      </w:r>
      <w:r w:rsidRPr="0088301F">
        <w:rPr>
          <w:b/>
          <w:bCs/>
          <w:color w:val="1F3864" w:themeColor="accent5" w:themeShade="80"/>
          <w:lang w:val="kk-KZ"/>
        </w:rPr>
        <w:t>88,5%</w:t>
      </w:r>
      <w:r w:rsidRPr="0088301F">
        <w:rPr>
          <w:color w:val="1F3864" w:themeColor="accent5" w:themeShade="80"/>
          <w:lang w:val="kk-KZ"/>
        </w:rPr>
        <w:t xml:space="preserve">; Аренова Асель Тулеухановна: 77,6% </w:t>
      </w:r>
      <w:r w:rsidRPr="0088301F">
        <w:rPr>
          <w:rFonts w:ascii="Segoe UI Symbol" w:hAnsi="Segoe UI Symbol" w:cs="Segoe UI Symbol"/>
          <w:color w:val="1F3864" w:themeColor="accent5" w:themeShade="80"/>
          <w:lang w:val="kk-KZ"/>
        </w:rPr>
        <w:t>➡️</w:t>
      </w:r>
      <w:r w:rsidRPr="0088301F">
        <w:rPr>
          <w:color w:val="1F3864" w:themeColor="accent5" w:themeShade="80"/>
          <w:lang w:val="kk-KZ"/>
        </w:rPr>
        <w:t xml:space="preserve"> 83% </w:t>
      </w:r>
      <w:r w:rsidRPr="0088301F">
        <w:rPr>
          <w:rFonts w:ascii="Segoe UI Symbol" w:hAnsi="Segoe UI Symbol" w:cs="Segoe UI Symbol"/>
          <w:color w:val="1F3864" w:themeColor="accent5" w:themeShade="80"/>
          <w:lang w:val="kk-KZ"/>
        </w:rPr>
        <w:t>➡️</w:t>
      </w:r>
      <w:r w:rsidRPr="0088301F">
        <w:rPr>
          <w:color w:val="1F3864" w:themeColor="accent5" w:themeShade="80"/>
          <w:lang w:val="kk-KZ"/>
        </w:rPr>
        <w:t xml:space="preserve"> </w:t>
      </w:r>
      <w:r w:rsidRPr="0088301F">
        <w:rPr>
          <w:b/>
          <w:bCs/>
          <w:color w:val="1F3864" w:themeColor="accent5" w:themeShade="80"/>
          <w:lang w:val="kk-KZ"/>
        </w:rPr>
        <w:t xml:space="preserve">79,7% </w:t>
      </w:r>
      <w:r w:rsidRPr="0088301F">
        <w:rPr>
          <w:bCs/>
          <w:i/>
          <w:color w:val="1F3864" w:themeColor="accent5" w:themeShade="80"/>
          <w:lang w:val="kk-KZ"/>
        </w:rPr>
        <w:t>тарих пәні мұғалімдерінің білім сапасы жоғарғы көрсеткішті көрсете білді.</w:t>
      </w:r>
    </w:p>
    <w:p w:rsidR="00026823" w:rsidRPr="0088301F" w:rsidRDefault="00026823" w:rsidP="000F2C4D">
      <w:pPr>
        <w:pStyle w:val="4"/>
        <w:spacing w:before="0" w:after="0" w:line="240" w:lineRule="auto"/>
        <w:jc w:val="both"/>
        <w:rPr>
          <w:rFonts w:ascii="Times New Roman" w:hAnsi="Times New Roman" w:cs="Times New Roman"/>
          <w:color w:val="1F3864" w:themeColor="accent5" w:themeShade="80"/>
          <w:sz w:val="24"/>
          <w:szCs w:val="24"/>
          <w:lang w:val="kk-KZ"/>
        </w:rPr>
      </w:pPr>
      <w:r w:rsidRPr="0088301F">
        <w:rPr>
          <w:rFonts w:ascii="Times New Roman" w:hAnsi="Times New Roman" w:cs="Times New Roman"/>
          <w:color w:val="1F3864" w:themeColor="accent5" w:themeShade="80"/>
          <w:sz w:val="24"/>
          <w:szCs w:val="24"/>
          <w:lang w:val="kk-KZ"/>
        </w:rPr>
        <w:t>Биология</w:t>
      </w:r>
    </w:p>
    <w:p w:rsidR="00026823" w:rsidRPr="0088301F" w:rsidRDefault="00026823" w:rsidP="000F2C4D">
      <w:pPr>
        <w:pStyle w:val="a3"/>
        <w:spacing w:before="0" w:beforeAutospacing="0" w:after="0" w:afterAutospacing="0"/>
        <w:jc w:val="both"/>
        <w:rPr>
          <w:i/>
          <w:color w:val="1F3864" w:themeColor="accent5" w:themeShade="80"/>
          <w:lang w:val="kk-KZ"/>
        </w:rPr>
      </w:pPr>
      <w:r w:rsidRPr="0088301F">
        <w:rPr>
          <w:color w:val="1F3864" w:themeColor="accent5" w:themeShade="80"/>
          <w:lang w:val="kk-KZ"/>
        </w:rPr>
        <w:t xml:space="preserve">Шоқыбаева Айгүл Еркінбайқызы: 60,4% </w:t>
      </w:r>
      <w:r w:rsidRPr="0088301F">
        <w:rPr>
          <w:rFonts w:ascii="Segoe UI Symbol" w:hAnsi="Segoe UI Symbol" w:cs="Segoe UI Symbol"/>
          <w:color w:val="1F3864" w:themeColor="accent5" w:themeShade="80"/>
          <w:lang w:val="kk-KZ"/>
        </w:rPr>
        <w:t>➡️</w:t>
      </w:r>
      <w:r w:rsidRPr="0088301F">
        <w:rPr>
          <w:color w:val="1F3864" w:themeColor="accent5" w:themeShade="80"/>
          <w:lang w:val="kk-KZ"/>
        </w:rPr>
        <w:t xml:space="preserve"> 67,7% </w:t>
      </w:r>
      <w:r w:rsidRPr="0088301F">
        <w:rPr>
          <w:rFonts w:ascii="Segoe UI Symbol" w:hAnsi="Segoe UI Symbol" w:cs="Segoe UI Symbol"/>
          <w:color w:val="1F3864" w:themeColor="accent5" w:themeShade="80"/>
          <w:lang w:val="kk-KZ"/>
        </w:rPr>
        <w:t>➡️</w:t>
      </w:r>
      <w:r w:rsidRPr="0088301F">
        <w:rPr>
          <w:color w:val="1F3864" w:themeColor="accent5" w:themeShade="80"/>
          <w:lang w:val="kk-KZ"/>
        </w:rPr>
        <w:t xml:space="preserve"> </w:t>
      </w:r>
      <w:r w:rsidRPr="0088301F">
        <w:rPr>
          <w:b/>
          <w:bCs/>
          <w:color w:val="1F3864" w:themeColor="accent5" w:themeShade="80"/>
          <w:lang w:val="kk-KZ"/>
        </w:rPr>
        <w:t>67,7%</w:t>
      </w:r>
      <w:r w:rsidRPr="0088301F">
        <w:rPr>
          <w:color w:val="1F3864" w:themeColor="accent5" w:themeShade="80"/>
          <w:lang w:val="kk-KZ"/>
        </w:rPr>
        <w:t xml:space="preserve">; Жахав Баян Түмэданқызы: 2024-2025 ж. 71,8% </w:t>
      </w:r>
      <w:r w:rsidRPr="0088301F">
        <w:rPr>
          <w:rFonts w:ascii="Segoe UI Symbol" w:hAnsi="Segoe UI Symbol" w:cs="Segoe UI Symbol"/>
          <w:color w:val="1F3864" w:themeColor="accent5" w:themeShade="80"/>
          <w:lang w:val="kk-KZ"/>
        </w:rPr>
        <w:t>➡️</w:t>
      </w:r>
      <w:r w:rsidRPr="0088301F">
        <w:rPr>
          <w:color w:val="1F3864" w:themeColor="accent5" w:themeShade="80"/>
          <w:lang w:val="kk-KZ"/>
        </w:rPr>
        <w:t xml:space="preserve"> </w:t>
      </w:r>
      <w:r w:rsidRPr="0088301F">
        <w:rPr>
          <w:b/>
          <w:bCs/>
          <w:color w:val="1F3864" w:themeColor="accent5" w:themeShade="80"/>
          <w:lang w:val="kk-KZ"/>
        </w:rPr>
        <w:t>73,9%</w:t>
      </w:r>
      <w:r w:rsidRPr="0088301F">
        <w:rPr>
          <w:color w:val="1F3864" w:themeColor="accent5" w:themeShade="80"/>
          <w:lang w:val="kk-KZ"/>
        </w:rPr>
        <w:t xml:space="preserve">; Ордабаева Гаухар Отарбаевна: 67,5% </w:t>
      </w:r>
      <w:r w:rsidRPr="0088301F">
        <w:rPr>
          <w:rFonts w:ascii="Segoe UI Symbol" w:hAnsi="Segoe UI Symbol" w:cs="Segoe UI Symbol"/>
          <w:color w:val="1F3864" w:themeColor="accent5" w:themeShade="80"/>
          <w:lang w:val="kk-KZ"/>
        </w:rPr>
        <w:t>➡️</w:t>
      </w:r>
      <w:r w:rsidRPr="0088301F">
        <w:rPr>
          <w:color w:val="1F3864" w:themeColor="accent5" w:themeShade="80"/>
          <w:lang w:val="kk-KZ"/>
        </w:rPr>
        <w:t xml:space="preserve"> 81,1% </w:t>
      </w:r>
      <w:r w:rsidRPr="0088301F">
        <w:rPr>
          <w:rFonts w:ascii="Segoe UI Symbol" w:hAnsi="Segoe UI Symbol" w:cs="Segoe UI Symbol"/>
          <w:color w:val="1F3864" w:themeColor="accent5" w:themeShade="80"/>
          <w:lang w:val="kk-KZ"/>
        </w:rPr>
        <w:t>➡️</w:t>
      </w:r>
      <w:r w:rsidRPr="0088301F">
        <w:rPr>
          <w:color w:val="1F3864" w:themeColor="accent5" w:themeShade="80"/>
          <w:lang w:val="kk-KZ"/>
        </w:rPr>
        <w:t xml:space="preserve"> </w:t>
      </w:r>
      <w:r w:rsidRPr="0088301F">
        <w:rPr>
          <w:b/>
          <w:bCs/>
          <w:color w:val="1F3864" w:themeColor="accent5" w:themeShade="80"/>
          <w:lang w:val="kk-KZ"/>
        </w:rPr>
        <w:t xml:space="preserve">75,6% </w:t>
      </w:r>
      <w:r w:rsidRPr="0088301F">
        <w:rPr>
          <w:bCs/>
          <w:i/>
          <w:color w:val="1F3864" w:themeColor="accent5" w:themeShade="80"/>
          <w:lang w:val="kk-KZ"/>
        </w:rPr>
        <w:t>биология пәні мұғалімдерінде тұрақты өсу динамикасы байқалды.</w:t>
      </w:r>
    </w:p>
    <w:p w:rsidR="00026823" w:rsidRPr="0088301F" w:rsidRDefault="00026823" w:rsidP="000F2C4D">
      <w:pPr>
        <w:pStyle w:val="4"/>
        <w:spacing w:before="0" w:after="0" w:line="240" w:lineRule="auto"/>
        <w:jc w:val="both"/>
        <w:rPr>
          <w:rFonts w:ascii="Times New Roman" w:hAnsi="Times New Roman" w:cs="Times New Roman"/>
          <w:color w:val="1F3864" w:themeColor="accent5" w:themeShade="80"/>
          <w:sz w:val="24"/>
          <w:szCs w:val="24"/>
          <w:lang w:val="kk-KZ"/>
        </w:rPr>
      </w:pPr>
      <w:r w:rsidRPr="0088301F">
        <w:rPr>
          <w:rFonts w:ascii="Times New Roman" w:hAnsi="Times New Roman" w:cs="Times New Roman"/>
          <w:color w:val="1F3864" w:themeColor="accent5" w:themeShade="80"/>
          <w:sz w:val="24"/>
          <w:szCs w:val="24"/>
          <w:lang w:val="kk-KZ"/>
        </w:rPr>
        <w:t>География</w:t>
      </w:r>
    </w:p>
    <w:p w:rsidR="00026823" w:rsidRPr="0088301F" w:rsidRDefault="00026823" w:rsidP="000F2C4D">
      <w:pPr>
        <w:pStyle w:val="a3"/>
        <w:spacing w:before="0" w:beforeAutospacing="0" w:after="0" w:afterAutospacing="0"/>
        <w:jc w:val="both"/>
        <w:rPr>
          <w:i/>
          <w:color w:val="1F3864" w:themeColor="accent5" w:themeShade="80"/>
          <w:lang w:val="kk-KZ"/>
        </w:rPr>
      </w:pPr>
      <w:r w:rsidRPr="0088301F">
        <w:rPr>
          <w:color w:val="1F3864" w:themeColor="accent5" w:themeShade="80"/>
          <w:lang w:val="kk-KZ"/>
        </w:rPr>
        <w:t xml:space="preserve">Пакизеева Айкерим Егембердиевна: 78,5% </w:t>
      </w:r>
      <w:r w:rsidRPr="0088301F">
        <w:rPr>
          <w:rFonts w:ascii="Segoe UI Symbol" w:hAnsi="Segoe UI Symbol" w:cs="Segoe UI Symbol"/>
          <w:color w:val="1F3864" w:themeColor="accent5" w:themeShade="80"/>
          <w:lang w:val="kk-KZ"/>
        </w:rPr>
        <w:t>➡️</w:t>
      </w:r>
      <w:r w:rsidRPr="0088301F">
        <w:rPr>
          <w:color w:val="1F3864" w:themeColor="accent5" w:themeShade="80"/>
          <w:lang w:val="kk-KZ"/>
        </w:rPr>
        <w:t xml:space="preserve"> 87,2% </w:t>
      </w:r>
      <w:r w:rsidRPr="0088301F">
        <w:rPr>
          <w:rFonts w:ascii="Segoe UI Symbol" w:hAnsi="Segoe UI Symbol" w:cs="Segoe UI Symbol"/>
          <w:color w:val="1F3864" w:themeColor="accent5" w:themeShade="80"/>
          <w:lang w:val="kk-KZ"/>
        </w:rPr>
        <w:t>➡️</w:t>
      </w:r>
      <w:r w:rsidRPr="0088301F">
        <w:rPr>
          <w:color w:val="1F3864" w:themeColor="accent5" w:themeShade="80"/>
          <w:lang w:val="kk-KZ"/>
        </w:rPr>
        <w:t xml:space="preserve"> </w:t>
      </w:r>
      <w:r w:rsidRPr="0088301F">
        <w:rPr>
          <w:b/>
          <w:bCs/>
          <w:color w:val="1F3864" w:themeColor="accent5" w:themeShade="80"/>
          <w:lang w:val="kk-KZ"/>
        </w:rPr>
        <w:t>86,5%</w:t>
      </w:r>
      <w:r w:rsidRPr="0088301F">
        <w:rPr>
          <w:color w:val="1F3864" w:themeColor="accent5" w:themeShade="80"/>
          <w:lang w:val="kk-KZ"/>
        </w:rPr>
        <w:t xml:space="preserve">; Роман Гаухар Бекежанқызы: 70,4% </w:t>
      </w:r>
      <w:r w:rsidRPr="0088301F">
        <w:rPr>
          <w:rFonts w:ascii="Segoe UI Symbol" w:hAnsi="Segoe UI Symbol" w:cs="Segoe UI Symbol"/>
          <w:color w:val="1F3864" w:themeColor="accent5" w:themeShade="80"/>
          <w:lang w:val="kk-KZ"/>
        </w:rPr>
        <w:t>➡️</w:t>
      </w:r>
      <w:r w:rsidRPr="0088301F">
        <w:rPr>
          <w:color w:val="1F3864" w:themeColor="accent5" w:themeShade="80"/>
          <w:lang w:val="kk-KZ"/>
        </w:rPr>
        <w:t xml:space="preserve"> 67,4% </w:t>
      </w:r>
      <w:r w:rsidRPr="0088301F">
        <w:rPr>
          <w:rFonts w:ascii="Segoe UI Symbol" w:hAnsi="Segoe UI Symbol" w:cs="Segoe UI Symbol"/>
          <w:color w:val="1F3864" w:themeColor="accent5" w:themeShade="80"/>
          <w:lang w:val="kk-KZ"/>
        </w:rPr>
        <w:t>➡️</w:t>
      </w:r>
      <w:r w:rsidRPr="0088301F">
        <w:rPr>
          <w:color w:val="1F3864" w:themeColor="accent5" w:themeShade="80"/>
          <w:lang w:val="kk-KZ"/>
        </w:rPr>
        <w:t xml:space="preserve"> </w:t>
      </w:r>
      <w:r w:rsidRPr="0088301F">
        <w:rPr>
          <w:b/>
          <w:bCs/>
          <w:color w:val="1F3864" w:themeColor="accent5" w:themeShade="80"/>
          <w:lang w:val="kk-KZ"/>
        </w:rPr>
        <w:t xml:space="preserve">68,4% </w:t>
      </w:r>
      <w:r w:rsidRPr="0088301F">
        <w:rPr>
          <w:bCs/>
          <w:i/>
          <w:color w:val="1F3864" w:themeColor="accent5" w:themeShade="80"/>
          <w:lang w:val="kk-KZ"/>
        </w:rPr>
        <w:t>география пәні мұғалімдерінде тұрақты өсу динамикасы байқалды.</w:t>
      </w:r>
    </w:p>
    <w:p w:rsidR="00026823" w:rsidRPr="0088301F" w:rsidRDefault="00026823" w:rsidP="000F2C4D">
      <w:pPr>
        <w:pStyle w:val="4"/>
        <w:spacing w:before="0" w:after="0" w:line="240" w:lineRule="auto"/>
        <w:jc w:val="both"/>
        <w:rPr>
          <w:rFonts w:ascii="Times New Roman" w:hAnsi="Times New Roman" w:cs="Times New Roman"/>
          <w:color w:val="1F3864" w:themeColor="accent5" w:themeShade="80"/>
          <w:sz w:val="24"/>
          <w:szCs w:val="24"/>
          <w:lang w:val="kk-KZ"/>
        </w:rPr>
      </w:pPr>
      <w:r w:rsidRPr="0088301F">
        <w:rPr>
          <w:rFonts w:ascii="Times New Roman" w:hAnsi="Times New Roman" w:cs="Times New Roman"/>
          <w:color w:val="1F3864" w:themeColor="accent5" w:themeShade="80"/>
          <w:sz w:val="24"/>
          <w:szCs w:val="24"/>
          <w:lang w:val="kk-KZ"/>
        </w:rPr>
        <w:t>Физика</w:t>
      </w:r>
    </w:p>
    <w:p w:rsidR="00026823" w:rsidRPr="0088301F" w:rsidRDefault="00026823" w:rsidP="000F2C4D">
      <w:pPr>
        <w:pStyle w:val="a3"/>
        <w:spacing w:before="0" w:beforeAutospacing="0" w:after="0" w:afterAutospacing="0"/>
        <w:jc w:val="both"/>
        <w:rPr>
          <w:color w:val="1F3864" w:themeColor="accent5" w:themeShade="80"/>
          <w:lang w:val="kk-KZ"/>
        </w:rPr>
      </w:pPr>
      <w:r w:rsidRPr="0088301F">
        <w:rPr>
          <w:color w:val="1F3864" w:themeColor="accent5" w:themeShade="80"/>
          <w:lang w:val="kk-KZ"/>
        </w:rPr>
        <w:t xml:space="preserve">Салыбай Айгүл Нәліханқызы: 2024-2025 ж. 79,9% </w:t>
      </w:r>
      <w:r w:rsidRPr="0088301F">
        <w:rPr>
          <w:rFonts w:ascii="Segoe UI Symbol" w:hAnsi="Segoe UI Symbol" w:cs="Segoe UI Symbol"/>
          <w:color w:val="1F3864" w:themeColor="accent5" w:themeShade="80"/>
          <w:lang w:val="kk-KZ"/>
        </w:rPr>
        <w:t>➡️</w:t>
      </w:r>
      <w:r w:rsidRPr="0088301F">
        <w:rPr>
          <w:color w:val="1F3864" w:themeColor="accent5" w:themeShade="80"/>
          <w:lang w:val="kk-KZ"/>
        </w:rPr>
        <w:t xml:space="preserve"> </w:t>
      </w:r>
      <w:r w:rsidRPr="0088301F">
        <w:rPr>
          <w:b/>
          <w:bCs/>
          <w:color w:val="1F3864" w:themeColor="accent5" w:themeShade="80"/>
          <w:lang w:val="kk-KZ"/>
        </w:rPr>
        <w:t>81,6%</w:t>
      </w:r>
      <w:r w:rsidRPr="0088301F">
        <w:rPr>
          <w:color w:val="1F3864" w:themeColor="accent5" w:themeShade="80"/>
          <w:lang w:val="kk-KZ"/>
        </w:rPr>
        <w:t xml:space="preserve">; Жеңісқан Сәуле: 73,4% </w:t>
      </w:r>
      <w:r w:rsidRPr="0088301F">
        <w:rPr>
          <w:rFonts w:ascii="Segoe UI Symbol" w:hAnsi="Segoe UI Symbol" w:cs="Segoe UI Symbol"/>
          <w:color w:val="1F3864" w:themeColor="accent5" w:themeShade="80"/>
          <w:lang w:val="kk-KZ"/>
        </w:rPr>
        <w:t>➡️</w:t>
      </w:r>
      <w:r w:rsidRPr="0088301F">
        <w:rPr>
          <w:color w:val="1F3864" w:themeColor="accent5" w:themeShade="80"/>
          <w:lang w:val="kk-KZ"/>
        </w:rPr>
        <w:t xml:space="preserve"> 81,7% </w:t>
      </w:r>
      <w:r w:rsidRPr="0088301F">
        <w:rPr>
          <w:rFonts w:ascii="Segoe UI Symbol" w:hAnsi="Segoe UI Symbol" w:cs="Segoe UI Symbol"/>
          <w:color w:val="1F3864" w:themeColor="accent5" w:themeShade="80"/>
          <w:lang w:val="kk-KZ"/>
        </w:rPr>
        <w:t>➡️</w:t>
      </w:r>
      <w:r w:rsidRPr="0088301F">
        <w:rPr>
          <w:color w:val="1F3864" w:themeColor="accent5" w:themeShade="80"/>
          <w:lang w:val="kk-KZ"/>
        </w:rPr>
        <w:t xml:space="preserve"> </w:t>
      </w:r>
      <w:r w:rsidRPr="0088301F">
        <w:rPr>
          <w:b/>
          <w:bCs/>
          <w:color w:val="1F3864" w:themeColor="accent5" w:themeShade="80"/>
          <w:lang w:val="kk-KZ"/>
        </w:rPr>
        <w:t xml:space="preserve">79,7% ; </w:t>
      </w:r>
      <w:r w:rsidRPr="0088301F">
        <w:rPr>
          <w:color w:val="1F3864" w:themeColor="accent5" w:themeShade="80"/>
          <w:lang w:val="kk-KZ"/>
        </w:rPr>
        <w:t xml:space="preserve">Байбатыр Қасымхан Шаншарханұлы: 69,9% </w:t>
      </w:r>
      <w:r w:rsidRPr="0088301F">
        <w:rPr>
          <w:rFonts w:ascii="Segoe UI Symbol" w:hAnsi="Segoe UI Symbol" w:cs="Segoe UI Symbol"/>
          <w:color w:val="1F3864" w:themeColor="accent5" w:themeShade="80"/>
          <w:lang w:val="kk-KZ"/>
        </w:rPr>
        <w:t>➡️</w:t>
      </w:r>
      <w:r w:rsidRPr="0088301F">
        <w:rPr>
          <w:color w:val="1F3864" w:themeColor="accent5" w:themeShade="80"/>
          <w:lang w:val="kk-KZ"/>
        </w:rPr>
        <w:t xml:space="preserve"> 69,2% </w:t>
      </w:r>
      <w:r w:rsidRPr="0088301F">
        <w:rPr>
          <w:rFonts w:ascii="Segoe UI Symbol" w:hAnsi="Segoe UI Symbol" w:cs="Segoe UI Symbol"/>
          <w:color w:val="1F3864" w:themeColor="accent5" w:themeShade="80"/>
          <w:lang w:val="kk-KZ"/>
        </w:rPr>
        <w:t>➡️</w:t>
      </w:r>
      <w:r w:rsidRPr="0088301F">
        <w:rPr>
          <w:color w:val="1F3864" w:themeColor="accent5" w:themeShade="80"/>
          <w:lang w:val="kk-KZ"/>
        </w:rPr>
        <w:t xml:space="preserve"> </w:t>
      </w:r>
      <w:r w:rsidRPr="0088301F">
        <w:rPr>
          <w:b/>
          <w:bCs/>
          <w:color w:val="1F3864" w:themeColor="accent5" w:themeShade="80"/>
          <w:lang w:val="kk-KZ"/>
        </w:rPr>
        <w:t xml:space="preserve">68,5% </w:t>
      </w:r>
      <w:r w:rsidRPr="0088301F">
        <w:rPr>
          <w:bCs/>
          <w:i/>
          <w:color w:val="1F3864" w:themeColor="accent5" w:themeShade="80"/>
          <w:lang w:val="kk-KZ"/>
        </w:rPr>
        <w:t>физика пәні мұғалімдерінде тұрақты өсу динамикасы байқалды.</w:t>
      </w:r>
    </w:p>
    <w:p w:rsidR="00026823" w:rsidRPr="0088301F" w:rsidRDefault="00026823" w:rsidP="000F2C4D">
      <w:pPr>
        <w:pStyle w:val="4"/>
        <w:spacing w:before="0" w:after="0" w:line="240" w:lineRule="auto"/>
        <w:jc w:val="both"/>
        <w:rPr>
          <w:rFonts w:ascii="Times New Roman" w:hAnsi="Times New Roman" w:cs="Times New Roman"/>
          <w:color w:val="1F3864" w:themeColor="accent5" w:themeShade="80"/>
          <w:sz w:val="24"/>
          <w:szCs w:val="24"/>
          <w:lang w:val="kk-KZ"/>
        </w:rPr>
      </w:pPr>
      <w:r w:rsidRPr="0088301F">
        <w:rPr>
          <w:rFonts w:ascii="Times New Roman" w:hAnsi="Times New Roman" w:cs="Times New Roman"/>
          <w:color w:val="1F3864" w:themeColor="accent5" w:themeShade="80"/>
          <w:sz w:val="24"/>
          <w:szCs w:val="24"/>
          <w:lang w:val="kk-KZ"/>
        </w:rPr>
        <w:t>Химия</w:t>
      </w:r>
    </w:p>
    <w:p w:rsidR="00026823" w:rsidRPr="0088301F" w:rsidRDefault="00026823" w:rsidP="000F2C4D">
      <w:pPr>
        <w:pStyle w:val="a3"/>
        <w:spacing w:before="0" w:beforeAutospacing="0" w:after="0" w:afterAutospacing="0"/>
        <w:jc w:val="both"/>
        <w:rPr>
          <w:color w:val="1F3864" w:themeColor="accent5" w:themeShade="80"/>
          <w:lang w:val="kk-KZ"/>
        </w:rPr>
      </w:pPr>
      <w:r w:rsidRPr="0088301F">
        <w:rPr>
          <w:color w:val="1F3864" w:themeColor="accent5" w:themeShade="80"/>
          <w:lang w:val="kk-KZ"/>
        </w:rPr>
        <w:t xml:space="preserve">Джабаева Эльмира Куатовна: 59,1% </w:t>
      </w:r>
      <w:r w:rsidRPr="0088301F">
        <w:rPr>
          <w:rFonts w:ascii="Segoe UI Symbol" w:hAnsi="Segoe UI Symbol" w:cs="Segoe UI Symbol"/>
          <w:color w:val="1F3864" w:themeColor="accent5" w:themeShade="80"/>
          <w:lang w:val="kk-KZ"/>
        </w:rPr>
        <w:t>➡️</w:t>
      </w:r>
      <w:r w:rsidRPr="0088301F">
        <w:rPr>
          <w:color w:val="1F3864" w:themeColor="accent5" w:themeShade="80"/>
          <w:lang w:val="kk-KZ"/>
        </w:rPr>
        <w:t xml:space="preserve"> 70,9% </w:t>
      </w:r>
      <w:r w:rsidRPr="0088301F">
        <w:rPr>
          <w:rFonts w:ascii="Segoe UI Symbol" w:hAnsi="Segoe UI Symbol" w:cs="Segoe UI Symbol"/>
          <w:color w:val="1F3864" w:themeColor="accent5" w:themeShade="80"/>
          <w:lang w:val="kk-KZ"/>
        </w:rPr>
        <w:t>➡️</w:t>
      </w:r>
      <w:r w:rsidRPr="0088301F">
        <w:rPr>
          <w:color w:val="1F3864" w:themeColor="accent5" w:themeShade="80"/>
          <w:lang w:val="kk-KZ"/>
        </w:rPr>
        <w:t xml:space="preserve"> </w:t>
      </w:r>
      <w:r w:rsidRPr="0088301F">
        <w:rPr>
          <w:b/>
          <w:bCs/>
          <w:color w:val="1F3864" w:themeColor="accent5" w:themeShade="80"/>
          <w:lang w:val="kk-KZ"/>
        </w:rPr>
        <w:t xml:space="preserve">70,9%; </w:t>
      </w:r>
      <w:r w:rsidRPr="0088301F">
        <w:rPr>
          <w:color w:val="1F3864" w:themeColor="accent5" w:themeShade="80"/>
          <w:lang w:val="kk-KZ"/>
        </w:rPr>
        <w:t xml:space="preserve">Ибраимова Улбала Ахмадияровна: 2024-2025 ж. 60,8% </w:t>
      </w:r>
      <w:r w:rsidRPr="0088301F">
        <w:rPr>
          <w:rFonts w:ascii="Segoe UI Symbol" w:hAnsi="Segoe UI Symbol" w:cs="Segoe UI Symbol"/>
          <w:color w:val="1F3864" w:themeColor="accent5" w:themeShade="80"/>
          <w:lang w:val="kk-KZ"/>
        </w:rPr>
        <w:t>➡️</w:t>
      </w:r>
      <w:r w:rsidRPr="0088301F">
        <w:rPr>
          <w:color w:val="1F3864" w:themeColor="accent5" w:themeShade="80"/>
          <w:lang w:val="kk-KZ"/>
        </w:rPr>
        <w:t xml:space="preserve"> </w:t>
      </w:r>
      <w:r w:rsidRPr="0088301F">
        <w:rPr>
          <w:b/>
          <w:bCs/>
          <w:color w:val="1F3864" w:themeColor="accent5" w:themeShade="80"/>
          <w:lang w:val="kk-KZ"/>
        </w:rPr>
        <w:t xml:space="preserve">61% </w:t>
      </w:r>
    </w:p>
    <w:p w:rsidR="00026823" w:rsidRPr="0088301F" w:rsidRDefault="00026823" w:rsidP="000F2C4D">
      <w:pPr>
        <w:pStyle w:val="a3"/>
        <w:spacing w:before="0" w:beforeAutospacing="0" w:after="0" w:afterAutospacing="0"/>
        <w:jc w:val="both"/>
        <w:rPr>
          <w:color w:val="1F3864" w:themeColor="accent5" w:themeShade="80"/>
          <w:lang w:val="kk-KZ"/>
        </w:rPr>
      </w:pPr>
      <w:r w:rsidRPr="0088301F">
        <w:rPr>
          <w:b/>
          <w:bCs/>
          <w:color w:val="1F3864" w:themeColor="accent5" w:themeShade="80"/>
          <w:lang w:val="kk-KZ"/>
        </w:rPr>
        <w:t xml:space="preserve"> </w:t>
      </w:r>
      <w:r w:rsidRPr="0088301F">
        <w:rPr>
          <w:bCs/>
          <w:i/>
          <w:color w:val="1F3864" w:themeColor="accent5" w:themeShade="80"/>
          <w:lang w:val="kk-KZ"/>
        </w:rPr>
        <w:t xml:space="preserve">бұл  мұғалімде тұрақты өсу динамикасы байқалады; </w:t>
      </w:r>
    </w:p>
    <w:p w:rsidR="00026823" w:rsidRPr="0088301F" w:rsidRDefault="00026823" w:rsidP="000F2C4D">
      <w:pPr>
        <w:spacing w:after="0" w:line="240" w:lineRule="auto"/>
        <w:ind w:firstLine="708"/>
        <w:jc w:val="both"/>
        <w:outlineLvl w:val="2"/>
        <w:rPr>
          <w:rFonts w:ascii="Times New Roman" w:hAnsi="Times New Roman"/>
          <w:b/>
          <w:bCs/>
          <w:color w:val="1F3864" w:themeColor="accent5" w:themeShade="80"/>
          <w:sz w:val="24"/>
          <w:szCs w:val="24"/>
          <w:u w:val="single"/>
          <w:lang w:val="kk-KZ"/>
        </w:rPr>
      </w:pPr>
    </w:p>
    <w:p w:rsidR="00026823" w:rsidRPr="0088301F" w:rsidRDefault="00C248C0" w:rsidP="001D1142">
      <w:pPr>
        <w:pStyle w:val="a3"/>
        <w:spacing w:after="0" w:afterAutospacing="0"/>
        <w:jc w:val="center"/>
        <w:rPr>
          <w:b/>
          <w:color w:val="1F3864" w:themeColor="accent5" w:themeShade="80"/>
          <w:lang w:val="kk-KZ"/>
        </w:rPr>
      </w:pPr>
      <w:r w:rsidRPr="0088301F">
        <w:rPr>
          <w:b/>
          <w:color w:val="1F3864" w:themeColor="accent5" w:themeShade="80"/>
          <w:lang w:val="kk-KZ"/>
        </w:rPr>
        <w:t xml:space="preserve">2.5. </w:t>
      </w:r>
      <w:r w:rsidR="00026823" w:rsidRPr="0088301F">
        <w:rPr>
          <w:b/>
          <w:color w:val="1F3864" w:themeColor="accent5" w:themeShade="80"/>
          <w:lang w:val="kk-KZ"/>
        </w:rPr>
        <w:t>2-4 СЫНЫПТАР БОЙЫНША БІЛІМ САПАСЫНЫҢ КӨРСЕТКІШІ</w:t>
      </w:r>
    </w:p>
    <w:tbl>
      <w:tblPr>
        <w:tblpPr w:leftFromText="180" w:rightFromText="180" w:vertAnchor="text" w:horzAnchor="margin" w:tblpXSpec="center" w:tblpY="18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71"/>
        <w:gridCol w:w="2271"/>
        <w:gridCol w:w="2271"/>
        <w:gridCol w:w="2292"/>
      </w:tblGrid>
      <w:tr w:rsidR="00F74961" w:rsidRPr="0088301F" w:rsidTr="00026823">
        <w:trPr>
          <w:trHeight w:val="364"/>
        </w:trPr>
        <w:tc>
          <w:tcPr>
            <w:tcW w:w="2271" w:type="dxa"/>
            <w:vMerge w:val="restart"/>
            <w:shd w:val="clear" w:color="auto" w:fill="auto"/>
          </w:tcPr>
          <w:p w:rsidR="00026823" w:rsidRPr="0088301F" w:rsidRDefault="00026823" w:rsidP="002B1375">
            <w:pPr>
              <w:pStyle w:val="a3"/>
              <w:tabs>
                <w:tab w:val="left" w:pos="1930"/>
              </w:tabs>
              <w:spacing w:after="0" w:afterAutospacing="0"/>
              <w:jc w:val="center"/>
              <w:rPr>
                <w:b/>
                <w:color w:val="1F3864" w:themeColor="accent5" w:themeShade="80"/>
                <w:lang w:val="kk-KZ"/>
              </w:rPr>
            </w:pPr>
            <w:r w:rsidRPr="0088301F">
              <w:rPr>
                <w:b/>
                <w:color w:val="1F3864" w:themeColor="accent5" w:themeShade="80"/>
                <w:lang w:val="kk-KZ"/>
              </w:rPr>
              <w:t>Оқу жылы</w:t>
            </w:r>
          </w:p>
        </w:tc>
        <w:tc>
          <w:tcPr>
            <w:tcW w:w="6834" w:type="dxa"/>
            <w:gridSpan w:val="3"/>
            <w:shd w:val="clear" w:color="auto" w:fill="auto"/>
          </w:tcPr>
          <w:p w:rsidR="00026823" w:rsidRPr="0088301F" w:rsidRDefault="00026823" w:rsidP="002B1375">
            <w:pPr>
              <w:pStyle w:val="a3"/>
              <w:tabs>
                <w:tab w:val="left" w:pos="1930"/>
              </w:tabs>
              <w:spacing w:after="0" w:afterAutospacing="0"/>
              <w:jc w:val="center"/>
              <w:rPr>
                <w:b/>
                <w:color w:val="1F3864" w:themeColor="accent5" w:themeShade="80"/>
                <w:lang w:val="kk-KZ"/>
              </w:rPr>
            </w:pPr>
            <w:r w:rsidRPr="0088301F">
              <w:rPr>
                <w:b/>
                <w:color w:val="1F3864" w:themeColor="accent5" w:themeShade="80"/>
                <w:lang w:val="kk-KZ"/>
              </w:rPr>
              <w:t>Сыныптар</w:t>
            </w:r>
          </w:p>
        </w:tc>
      </w:tr>
      <w:tr w:rsidR="00F74961" w:rsidRPr="0088301F" w:rsidTr="00026823">
        <w:trPr>
          <w:trHeight w:val="364"/>
        </w:trPr>
        <w:tc>
          <w:tcPr>
            <w:tcW w:w="2271" w:type="dxa"/>
            <w:vMerge/>
            <w:shd w:val="clear" w:color="auto" w:fill="auto"/>
          </w:tcPr>
          <w:p w:rsidR="00026823" w:rsidRPr="0088301F" w:rsidRDefault="00026823" w:rsidP="002B1375">
            <w:pPr>
              <w:pStyle w:val="a3"/>
              <w:tabs>
                <w:tab w:val="left" w:pos="1930"/>
              </w:tabs>
              <w:spacing w:after="0" w:afterAutospacing="0"/>
              <w:jc w:val="center"/>
              <w:rPr>
                <w:b/>
                <w:color w:val="1F3864" w:themeColor="accent5" w:themeShade="80"/>
                <w:lang w:val="kk-KZ"/>
              </w:rPr>
            </w:pPr>
          </w:p>
        </w:tc>
        <w:tc>
          <w:tcPr>
            <w:tcW w:w="2271" w:type="dxa"/>
            <w:shd w:val="clear" w:color="auto" w:fill="auto"/>
          </w:tcPr>
          <w:p w:rsidR="00026823" w:rsidRPr="0088301F" w:rsidRDefault="00026823" w:rsidP="002B1375">
            <w:pPr>
              <w:pStyle w:val="a3"/>
              <w:tabs>
                <w:tab w:val="left" w:pos="1930"/>
              </w:tabs>
              <w:spacing w:after="0" w:afterAutospacing="0"/>
              <w:jc w:val="center"/>
              <w:rPr>
                <w:b/>
                <w:color w:val="1F3864" w:themeColor="accent5" w:themeShade="80"/>
                <w:lang w:val="kk-KZ"/>
              </w:rPr>
            </w:pPr>
            <w:r w:rsidRPr="0088301F">
              <w:rPr>
                <w:b/>
                <w:color w:val="1F3864" w:themeColor="accent5" w:themeShade="80"/>
                <w:lang w:val="kk-KZ"/>
              </w:rPr>
              <w:t>2</w:t>
            </w:r>
          </w:p>
        </w:tc>
        <w:tc>
          <w:tcPr>
            <w:tcW w:w="2271" w:type="dxa"/>
            <w:shd w:val="clear" w:color="auto" w:fill="auto"/>
          </w:tcPr>
          <w:p w:rsidR="00026823" w:rsidRPr="0088301F" w:rsidRDefault="00026823" w:rsidP="002B1375">
            <w:pPr>
              <w:pStyle w:val="a3"/>
              <w:tabs>
                <w:tab w:val="left" w:pos="1930"/>
              </w:tabs>
              <w:spacing w:after="0" w:afterAutospacing="0"/>
              <w:jc w:val="center"/>
              <w:rPr>
                <w:b/>
                <w:color w:val="1F3864" w:themeColor="accent5" w:themeShade="80"/>
                <w:lang w:val="kk-KZ"/>
              </w:rPr>
            </w:pPr>
            <w:r w:rsidRPr="0088301F">
              <w:rPr>
                <w:b/>
                <w:color w:val="1F3864" w:themeColor="accent5" w:themeShade="80"/>
                <w:lang w:val="kk-KZ"/>
              </w:rPr>
              <w:t>3</w:t>
            </w:r>
          </w:p>
        </w:tc>
        <w:tc>
          <w:tcPr>
            <w:tcW w:w="2290" w:type="dxa"/>
            <w:shd w:val="clear" w:color="auto" w:fill="auto"/>
          </w:tcPr>
          <w:p w:rsidR="00026823" w:rsidRPr="0088301F" w:rsidRDefault="00026823" w:rsidP="002B1375">
            <w:pPr>
              <w:pStyle w:val="a3"/>
              <w:tabs>
                <w:tab w:val="left" w:pos="1930"/>
              </w:tabs>
              <w:spacing w:after="0" w:afterAutospacing="0"/>
              <w:jc w:val="center"/>
              <w:rPr>
                <w:b/>
                <w:color w:val="1F3864" w:themeColor="accent5" w:themeShade="80"/>
                <w:lang w:val="kk-KZ"/>
              </w:rPr>
            </w:pPr>
            <w:r w:rsidRPr="0088301F">
              <w:rPr>
                <w:b/>
                <w:color w:val="1F3864" w:themeColor="accent5" w:themeShade="80"/>
                <w:lang w:val="kk-KZ"/>
              </w:rPr>
              <w:t>4</w:t>
            </w:r>
          </w:p>
        </w:tc>
      </w:tr>
      <w:tr w:rsidR="00F74961" w:rsidRPr="0088301F" w:rsidTr="00026823">
        <w:trPr>
          <w:trHeight w:val="364"/>
        </w:trPr>
        <w:tc>
          <w:tcPr>
            <w:tcW w:w="2271" w:type="dxa"/>
            <w:shd w:val="clear" w:color="auto" w:fill="auto"/>
          </w:tcPr>
          <w:p w:rsidR="00026823" w:rsidRPr="0088301F" w:rsidRDefault="00026823" w:rsidP="002B1375">
            <w:pPr>
              <w:pStyle w:val="a3"/>
              <w:tabs>
                <w:tab w:val="left" w:pos="1930"/>
              </w:tabs>
              <w:spacing w:after="0" w:afterAutospacing="0"/>
              <w:jc w:val="center"/>
              <w:rPr>
                <w:b/>
                <w:color w:val="1F3864" w:themeColor="accent5" w:themeShade="80"/>
                <w:lang w:val="kk-KZ"/>
              </w:rPr>
            </w:pPr>
            <w:r w:rsidRPr="0088301F">
              <w:rPr>
                <w:b/>
                <w:color w:val="1F3864" w:themeColor="accent5" w:themeShade="80"/>
                <w:lang w:val="kk-KZ"/>
              </w:rPr>
              <w:t>2023-2024</w:t>
            </w:r>
          </w:p>
        </w:tc>
        <w:tc>
          <w:tcPr>
            <w:tcW w:w="2271" w:type="dxa"/>
            <w:shd w:val="clear" w:color="auto" w:fill="F4B083"/>
          </w:tcPr>
          <w:p w:rsidR="00026823" w:rsidRPr="0088301F" w:rsidRDefault="00026823" w:rsidP="002B1375">
            <w:pPr>
              <w:pStyle w:val="a3"/>
              <w:tabs>
                <w:tab w:val="left" w:pos="1930"/>
              </w:tabs>
              <w:spacing w:after="0" w:afterAutospacing="0"/>
              <w:jc w:val="center"/>
              <w:rPr>
                <w:color w:val="1F3864" w:themeColor="accent5" w:themeShade="80"/>
                <w:lang w:val="kk-KZ"/>
              </w:rPr>
            </w:pPr>
            <w:r w:rsidRPr="0088301F">
              <w:rPr>
                <w:color w:val="1F3864" w:themeColor="accent5" w:themeShade="80"/>
                <w:lang w:val="kk-KZ"/>
              </w:rPr>
              <w:t>64,8%</w:t>
            </w:r>
          </w:p>
        </w:tc>
        <w:tc>
          <w:tcPr>
            <w:tcW w:w="2271" w:type="dxa"/>
            <w:shd w:val="clear" w:color="auto" w:fill="D9E2F3"/>
          </w:tcPr>
          <w:p w:rsidR="00026823" w:rsidRPr="0088301F" w:rsidRDefault="00026823" w:rsidP="002B1375">
            <w:pPr>
              <w:pStyle w:val="a3"/>
              <w:tabs>
                <w:tab w:val="left" w:pos="1930"/>
              </w:tabs>
              <w:spacing w:after="0" w:afterAutospacing="0"/>
              <w:jc w:val="center"/>
              <w:rPr>
                <w:color w:val="1F3864" w:themeColor="accent5" w:themeShade="80"/>
                <w:lang w:val="kk-KZ"/>
              </w:rPr>
            </w:pPr>
            <w:r w:rsidRPr="0088301F">
              <w:rPr>
                <w:color w:val="1F3864" w:themeColor="accent5" w:themeShade="80"/>
                <w:lang w:val="kk-KZ"/>
              </w:rPr>
              <w:t>65.7%</w:t>
            </w:r>
          </w:p>
        </w:tc>
        <w:tc>
          <w:tcPr>
            <w:tcW w:w="2290" w:type="dxa"/>
            <w:shd w:val="clear" w:color="auto" w:fill="FFE599"/>
          </w:tcPr>
          <w:p w:rsidR="00026823" w:rsidRPr="0088301F" w:rsidRDefault="00026823" w:rsidP="002B1375">
            <w:pPr>
              <w:pStyle w:val="a3"/>
              <w:tabs>
                <w:tab w:val="left" w:pos="1930"/>
              </w:tabs>
              <w:spacing w:after="0" w:afterAutospacing="0"/>
              <w:jc w:val="center"/>
              <w:rPr>
                <w:color w:val="1F3864" w:themeColor="accent5" w:themeShade="80"/>
                <w:lang w:val="kk-KZ"/>
              </w:rPr>
            </w:pPr>
          </w:p>
        </w:tc>
      </w:tr>
      <w:tr w:rsidR="00F74961" w:rsidRPr="0088301F" w:rsidTr="00026823">
        <w:trPr>
          <w:trHeight w:val="364"/>
        </w:trPr>
        <w:tc>
          <w:tcPr>
            <w:tcW w:w="2271" w:type="dxa"/>
            <w:shd w:val="clear" w:color="auto" w:fill="auto"/>
          </w:tcPr>
          <w:p w:rsidR="00026823" w:rsidRPr="0088301F" w:rsidRDefault="00026823" w:rsidP="002B1375">
            <w:pPr>
              <w:pStyle w:val="a3"/>
              <w:tabs>
                <w:tab w:val="left" w:pos="1930"/>
              </w:tabs>
              <w:spacing w:after="0" w:afterAutospacing="0"/>
              <w:jc w:val="center"/>
              <w:rPr>
                <w:b/>
                <w:color w:val="1F3864" w:themeColor="accent5" w:themeShade="80"/>
                <w:lang w:val="kk-KZ"/>
              </w:rPr>
            </w:pPr>
            <w:r w:rsidRPr="0088301F">
              <w:rPr>
                <w:b/>
                <w:color w:val="1F3864" w:themeColor="accent5" w:themeShade="80"/>
                <w:lang w:val="kk-KZ"/>
              </w:rPr>
              <w:t>2024-2025</w:t>
            </w:r>
          </w:p>
        </w:tc>
        <w:tc>
          <w:tcPr>
            <w:tcW w:w="2271" w:type="dxa"/>
            <w:shd w:val="clear" w:color="auto" w:fill="C5E0B3"/>
          </w:tcPr>
          <w:p w:rsidR="00026823" w:rsidRPr="0088301F" w:rsidRDefault="00026823" w:rsidP="002B1375">
            <w:pPr>
              <w:pStyle w:val="a3"/>
              <w:tabs>
                <w:tab w:val="left" w:pos="1930"/>
              </w:tabs>
              <w:spacing w:after="0" w:afterAutospacing="0"/>
              <w:jc w:val="center"/>
              <w:rPr>
                <w:color w:val="1F3864" w:themeColor="accent5" w:themeShade="80"/>
                <w:lang w:val="kk-KZ"/>
              </w:rPr>
            </w:pPr>
            <w:r w:rsidRPr="0088301F">
              <w:rPr>
                <w:color w:val="1F3864" w:themeColor="accent5" w:themeShade="80"/>
                <w:lang w:val="kk-KZ"/>
              </w:rPr>
              <w:t>67.9%</w:t>
            </w:r>
          </w:p>
        </w:tc>
        <w:tc>
          <w:tcPr>
            <w:tcW w:w="2271" w:type="dxa"/>
            <w:shd w:val="clear" w:color="auto" w:fill="F4B083"/>
          </w:tcPr>
          <w:p w:rsidR="00026823" w:rsidRPr="0088301F" w:rsidRDefault="00026823" w:rsidP="002B1375">
            <w:pPr>
              <w:pStyle w:val="a3"/>
              <w:tabs>
                <w:tab w:val="left" w:pos="1930"/>
              </w:tabs>
              <w:spacing w:after="0" w:afterAutospacing="0"/>
              <w:jc w:val="center"/>
              <w:rPr>
                <w:color w:val="1F3864" w:themeColor="accent5" w:themeShade="80"/>
                <w:lang w:val="kk-KZ"/>
              </w:rPr>
            </w:pPr>
            <w:r w:rsidRPr="0088301F">
              <w:rPr>
                <w:color w:val="1F3864" w:themeColor="accent5" w:themeShade="80"/>
                <w:lang w:val="kk-KZ"/>
              </w:rPr>
              <w:t>67.9%</w:t>
            </w:r>
          </w:p>
        </w:tc>
        <w:tc>
          <w:tcPr>
            <w:tcW w:w="2290" w:type="dxa"/>
            <w:shd w:val="clear" w:color="auto" w:fill="D9E2F3"/>
          </w:tcPr>
          <w:p w:rsidR="00026823" w:rsidRPr="0088301F" w:rsidRDefault="00026823" w:rsidP="002B1375">
            <w:pPr>
              <w:pStyle w:val="a3"/>
              <w:tabs>
                <w:tab w:val="left" w:pos="1930"/>
              </w:tabs>
              <w:spacing w:after="0" w:afterAutospacing="0"/>
              <w:jc w:val="center"/>
              <w:rPr>
                <w:color w:val="1F3864" w:themeColor="accent5" w:themeShade="80"/>
                <w:lang w:val="kk-KZ"/>
              </w:rPr>
            </w:pPr>
          </w:p>
        </w:tc>
      </w:tr>
      <w:tr w:rsidR="00F74961" w:rsidRPr="0088301F" w:rsidTr="00026823">
        <w:trPr>
          <w:trHeight w:val="364"/>
        </w:trPr>
        <w:tc>
          <w:tcPr>
            <w:tcW w:w="2271" w:type="dxa"/>
            <w:shd w:val="clear" w:color="auto" w:fill="auto"/>
          </w:tcPr>
          <w:p w:rsidR="00026823" w:rsidRPr="0088301F" w:rsidRDefault="00026823" w:rsidP="002B1375">
            <w:pPr>
              <w:pStyle w:val="a3"/>
              <w:tabs>
                <w:tab w:val="left" w:pos="1930"/>
              </w:tabs>
              <w:spacing w:after="0" w:afterAutospacing="0"/>
              <w:jc w:val="center"/>
              <w:rPr>
                <w:b/>
                <w:color w:val="1F3864" w:themeColor="accent5" w:themeShade="80"/>
                <w:lang w:val="kk-KZ"/>
              </w:rPr>
            </w:pPr>
            <w:r w:rsidRPr="0088301F">
              <w:rPr>
                <w:b/>
                <w:color w:val="1F3864" w:themeColor="accent5" w:themeShade="80"/>
                <w:lang w:val="kk-KZ"/>
              </w:rPr>
              <w:t>2025-2026</w:t>
            </w:r>
          </w:p>
        </w:tc>
        <w:tc>
          <w:tcPr>
            <w:tcW w:w="2271" w:type="dxa"/>
            <w:shd w:val="clear" w:color="auto" w:fill="FBE4D5"/>
          </w:tcPr>
          <w:p w:rsidR="00026823" w:rsidRPr="0088301F" w:rsidRDefault="00026823" w:rsidP="002B1375">
            <w:pPr>
              <w:pStyle w:val="a3"/>
              <w:tabs>
                <w:tab w:val="left" w:pos="1930"/>
              </w:tabs>
              <w:spacing w:after="0" w:afterAutospacing="0"/>
              <w:jc w:val="center"/>
              <w:rPr>
                <w:color w:val="1F3864" w:themeColor="accent5" w:themeShade="80"/>
                <w:lang w:val="kk-KZ"/>
              </w:rPr>
            </w:pPr>
            <w:r w:rsidRPr="0088301F">
              <w:rPr>
                <w:color w:val="1F3864" w:themeColor="accent5" w:themeShade="80"/>
                <w:lang w:val="kk-KZ"/>
              </w:rPr>
              <w:t>64.7%</w:t>
            </w:r>
          </w:p>
        </w:tc>
        <w:tc>
          <w:tcPr>
            <w:tcW w:w="2271" w:type="dxa"/>
            <w:shd w:val="clear" w:color="auto" w:fill="C5E0B3"/>
          </w:tcPr>
          <w:p w:rsidR="00026823" w:rsidRPr="0088301F" w:rsidRDefault="00026823" w:rsidP="002B1375">
            <w:pPr>
              <w:pStyle w:val="a3"/>
              <w:tabs>
                <w:tab w:val="left" w:pos="1930"/>
              </w:tabs>
              <w:spacing w:after="0" w:afterAutospacing="0"/>
              <w:jc w:val="center"/>
              <w:rPr>
                <w:color w:val="1F3864" w:themeColor="accent5" w:themeShade="80"/>
                <w:lang w:val="kk-KZ"/>
              </w:rPr>
            </w:pPr>
            <w:r w:rsidRPr="0088301F">
              <w:rPr>
                <w:color w:val="1F3864" w:themeColor="accent5" w:themeShade="80"/>
                <w:lang w:val="kk-KZ"/>
              </w:rPr>
              <w:t>68.6%</w:t>
            </w:r>
          </w:p>
        </w:tc>
        <w:tc>
          <w:tcPr>
            <w:tcW w:w="2290" w:type="dxa"/>
            <w:shd w:val="clear" w:color="auto" w:fill="F4B083"/>
          </w:tcPr>
          <w:p w:rsidR="00026823" w:rsidRPr="0088301F" w:rsidRDefault="00026823" w:rsidP="002B1375">
            <w:pPr>
              <w:pStyle w:val="a3"/>
              <w:tabs>
                <w:tab w:val="left" w:pos="1930"/>
              </w:tabs>
              <w:spacing w:after="0" w:afterAutospacing="0"/>
              <w:jc w:val="center"/>
              <w:rPr>
                <w:color w:val="1F3864" w:themeColor="accent5" w:themeShade="80"/>
                <w:lang w:val="kk-KZ"/>
              </w:rPr>
            </w:pPr>
            <w:r w:rsidRPr="0088301F">
              <w:rPr>
                <w:color w:val="1F3864" w:themeColor="accent5" w:themeShade="80"/>
                <w:lang w:val="kk-KZ"/>
              </w:rPr>
              <w:t>65.7%</w:t>
            </w:r>
          </w:p>
        </w:tc>
      </w:tr>
      <w:tr w:rsidR="00F74961" w:rsidRPr="0088301F" w:rsidTr="00026823">
        <w:trPr>
          <w:trHeight w:val="364"/>
        </w:trPr>
        <w:tc>
          <w:tcPr>
            <w:tcW w:w="2271" w:type="dxa"/>
            <w:shd w:val="clear" w:color="auto" w:fill="auto"/>
          </w:tcPr>
          <w:p w:rsidR="00026823" w:rsidRPr="0088301F" w:rsidRDefault="00026823" w:rsidP="002B1375">
            <w:pPr>
              <w:pStyle w:val="a3"/>
              <w:tabs>
                <w:tab w:val="left" w:pos="1930"/>
              </w:tabs>
              <w:spacing w:after="0" w:afterAutospacing="0"/>
              <w:jc w:val="center"/>
              <w:rPr>
                <w:b/>
                <w:color w:val="1F3864" w:themeColor="accent5" w:themeShade="80"/>
                <w:lang w:val="kk-KZ"/>
              </w:rPr>
            </w:pPr>
            <w:r w:rsidRPr="0088301F">
              <w:rPr>
                <w:b/>
                <w:color w:val="1F3864" w:themeColor="accent5" w:themeShade="80"/>
                <w:lang w:val="kk-KZ"/>
              </w:rPr>
              <w:t>Айырмасы</w:t>
            </w:r>
          </w:p>
        </w:tc>
        <w:tc>
          <w:tcPr>
            <w:tcW w:w="2271" w:type="dxa"/>
            <w:shd w:val="clear" w:color="auto" w:fill="FBE4D5"/>
          </w:tcPr>
          <w:p w:rsidR="00026823" w:rsidRPr="0088301F" w:rsidRDefault="00026823" w:rsidP="002B1375">
            <w:pPr>
              <w:pStyle w:val="a3"/>
              <w:tabs>
                <w:tab w:val="left" w:pos="1930"/>
              </w:tabs>
              <w:spacing w:after="0" w:afterAutospacing="0"/>
              <w:jc w:val="center"/>
              <w:rPr>
                <w:color w:val="1F3864" w:themeColor="accent5" w:themeShade="80"/>
                <w:lang w:val="kk-KZ"/>
              </w:rPr>
            </w:pPr>
          </w:p>
        </w:tc>
        <w:tc>
          <w:tcPr>
            <w:tcW w:w="2271" w:type="dxa"/>
            <w:shd w:val="clear" w:color="auto" w:fill="C5E0B3"/>
          </w:tcPr>
          <w:p w:rsidR="00026823" w:rsidRPr="0088301F" w:rsidRDefault="00026823" w:rsidP="002B1375">
            <w:pPr>
              <w:pStyle w:val="a3"/>
              <w:tabs>
                <w:tab w:val="left" w:pos="1930"/>
              </w:tabs>
              <w:spacing w:after="0" w:afterAutospacing="0"/>
              <w:jc w:val="center"/>
              <w:rPr>
                <w:color w:val="1F3864" w:themeColor="accent5" w:themeShade="80"/>
                <w:lang w:val="kk-KZ"/>
              </w:rPr>
            </w:pPr>
            <w:r w:rsidRPr="0088301F">
              <w:rPr>
                <w:color w:val="1F3864" w:themeColor="accent5" w:themeShade="80"/>
                <w:lang w:val="kk-KZ"/>
              </w:rPr>
              <w:t>+0,7%</w:t>
            </w:r>
          </w:p>
        </w:tc>
        <w:tc>
          <w:tcPr>
            <w:tcW w:w="2290" w:type="dxa"/>
            <w:shd w:val="clear" w:color="auto" w:fill="F4B083"/>
          </w:tcPr>
          <w:p w:rsidR="00026823" w:rsidRPr="0088301F" w:rsidRDefault="00026823" w:rsidP="002B1375">
            <w:pPr>
              <w:pStyle w:val="a3"/>
              <w:tabs>
                <w:tab w:val="left" w:pos="1930"/>
              </w:tabs>
              <w:spacing w:after="0" w:afterAutospacing="0"/>
              <w:jc w:val="center"/>
              <w:rPr>
                <w:color w:val="1F3864" w:themeColor="accent5" w:themeShade="80"/>
              </w:rPr>
            </w:pPr>
            <w:r w:rsidRPr="0088301F">
              <w:rPr>
                <w:color w:val="1F3864" w:themeColor="accent5" w:themeShade="80"/>
                <w:lang w:val="kk-KZ"/>
              </w:rPr>
              <w:t>-2,</w:t>
            </w:r>
            <w:r w:rsidRPr="0088301F">
              <w:rPr>
                <w:color w:val="1F3864" w:themeColor="accent5" w:themeShade="80"/>
              </w:rPr>
              <w:t>2%</w:t>
            </w:r>
          </w:p>
        </w:tc>
      </w:tr>
    </w:tbl>
    <w:p w:rsidR="00026823" w:rsidRPr="0088301F" w:rsidRDefault="00026823" w:rsidP="00026823">
      <w:pPr>
        <w:pStyle w:val="a3"/>
        <w:tabs>
          <w:tab w:val="left" w:pos="1930"/>
        </w:tabs>
        <w:spacing w:after="0" w:afterAutospacing="0"/>
        <w:jc w:val="both"/>
        <w:rPr>
          <w:color w:val="1F3864" w:themeColor="accent5" w:themeShade="80"/>
          <w:lang w:val="kk-KZ"/>
        </w:rPr>
      </w:pPr>
      <w:r w:rsidRPr="0088301F">
        <w:rPr>
          <w:color w:val="1F3864" w:themeColor="accent5" w:themeShade="80"/>
          <w:lang w:val="kk-KZ"/>
        </w:rPr>
        <w:tab/>
      </w:r>
    </w:p>
    <w:p w:rsidR="00026823" w:rsidRPr="0088301F" w:rsidRDefault="00026823" w:rsidP="00026823">
      <w:pPr>
        <w:pStyle w:val="a3"/>
        <w:tabs>
          <w:tab w:val="left" w:pos="1930"/>
        </w:tabs>
        <w:spacing w:after="0" w:afterAutospacing="0"/>
        <w:jc w:val="both"/>
        <w:rPr>
          <w:color w:val="1F3864" w:themeColor="accent5" w:themeShade="80"/>
          <w:lang w:val="kk-KZ"/>
        </w:rPr>
      </w:pPr>
    </w:p>
    <w:p w:rsidR="00026823" w:rsidRPr="0088301F" w:rsidRDefault="00026823" w:rsidP="00026823">
      <w:pPr>
        <w:pStyle w:val="a3"/>
        <w:spacing w:after="0" w:afterAutospacing="0"/>
        <w:jc w:val="both"/>
        <w:rPr>
          <w:color w:val="1F3864" w:themeColor="accent5" w:themeShade="80"/>
          <w:lang w:val="kk-KZ"/>
        </w:rPr>
      </w:pPr>
    </w:p>
    <w:p w:rsidR="00026823" w:rsidRPr="0088301F" w:rsidRDefault="00026823" w:rsidP="00026823">
      <w:pPr>
        <w:pStyle w:val="a3"/>
        <w:spacing w:after="0" w:afterAutospacing="0"/>
        <w:jc w:val="both"/>
        <w:rPr>
          <w:color w:val="1F3864" w:themeColor="accent5" w:themeShade="80"/>
          <w:lang w:val="kk-KZ"/>
        </w:rPr>
      </w:pPr>
    </w:p>
    <w:p w:rsidR="00026823" w:rsidRPr="0088301F" w:rsidRDefault="00026823" w:rsidP="00026823">
      <w:pPr>
        <w:pStyle w:val="a3"/>
        <w:spacing w:after="0" w:afterAutospacing="0"/>
        <w:jc w:val="both"/>
        <w:rPr>
          <w:color w:val="1F3864" w:themeColor="accent5" w:themeShade="80"/>
          <w:lang w:val="kk-KZ"/>
        </w:rPr>
      </w:pPr>
    </w:p>
    <w:p w:rsidR="00026823" w:rsidRPr="0088301F" w:rsidRDefault="00026823" w:rsidP="00026823">
      <w:pPr>
        <w:pStyle w:val="a3"/>
        <w:spacing w:before="0" w:beforeAutospacing="0" w:after="0" w:afterAutospacing="0"/>
        <w:ind w:firstLine="708"/>
        <w:rPr>
          <w:color w:val="1F3864" w:themeColor="accent5" w:themeShade="80"/>
          <w:lang w:val="kk-KZ"/>
        </w:rPr>
      </w:pPr>
    </w:p>
    <w:p w:rsidR="00026823" w:rsidRPr="0088301F" w:rsidRDefault="00026823" w:rsidP="000F2C4D">
      <w:pPr>
        <w:pStyle w:val="a3"/>
        <w:spacing w:before="0" w:beforeAutospacing="0" w:after="0" w:afterAutospacing="0"/>
        <w:ind w:firstLine="708"/>
        <w:jc w:val="both"/>
        <w:rPr>
          <w:color w:val="1F3864" w:themeColor="accent5" w:themeShade="80"/>
          <w:lang w:val="kk-KZ"/>
        </w:rPr>
      </w:pPr>
      <w:r w:rsidRPr="0088301F">
        <w:rPr>
          <w:color w:val="1F3864" w:themeColor="accent5" w:themeShade="80"/>
          <w:lang w:val="kk-KZ"/>
        </w:rPr>
        <w:t xml:space="preserve">2025–2026 оқу жылындағы </w:t>
      </w:r>
      <w:r w:rsidRPr="0088301F">
        <w:rPr>
          <w:b/>
          <w:color w:val="1F3864" w:themeColor="accent5" w:themeShade="80"/>
          <w:lang w:val="kk-KZ"/>
        </w:rPr>
        <w:t>2-сыныптар</w:t>
      </w:r>
      <w:r w:rsidRPr="0088301F">
        <w:rPr>
          <w:color w:val="1F3864" w:themeColor="accent5" w:themeShade="80"/>
          <w:lang w:val="kk-KZ"/>
        </w:rPr>
        <w:t xml:space="preserve"> бойынша білім сапасына жүргізілген талдау нәтижесінде сыныптар арасында көрсеткіш айырмашылығы байқалды.  2 «А» сыныбы – 62,5%; 2 «Ә» сыныбы – 66,7%; 2 «Б» сыныбы – 66,7%; 2 «В» сыныбы – 62,5%. </w:t>
      </w:r>
    </w:p>
    <w:p w:rsidR="00026823" w:rsidRPr="0088301F" w:rsidRDefault="00026823" w:rsidP="000F2C4D">
      <w:pPr>
        <w:pStyle w:val="a3"/>
        <w:spacing w:before="0" w:beforeAutospacing="0" w:after="0" w:afterAutospacing="0"/>
        <w:ind w:firstLine="708"/>
        <w:jc w:val="both"/>
        <w:rPr>
          <w:color w:val="1F3864" w:themeColor="accent5" w:themeShade="80"/>
          <w:lang w:val="kk-KZ"/>
        </w:rPr>
      </w:pPr>
      <w:r w:rsidRPr="0088301F">
        <w:rPr>
          <w:color w:val="1F3864" w:themeColor="accent5" w:themeShade="80"/>
          <w:lang w:val="kk-KZ"/>
        </w:rPr>
        <w:lastRenderedPageBreak/>
        <w:t xml:space="preserve">Салыстырмалы түрде жоғары көрсеткіш 2 «Ә» және 2 «Б» сыныптарында анықталды – 66,7%. Ал </w:t>
      </w:r>
      <w:r w:rsidRPr="0088301F">
        <w:rPr>
          <w:b/>
          <w:color w:val="1F3864" w:themeColor="accent5" w:themeShade="80"/>
          <w:lang w:val="kk-KZ"/>
        </w:rPr>
        <w:t>2 «А»</w:t>
      </w:r>
      <w:r w:rsidRPr="0088301F">
        <w:rPr>
          <w:color w:val="1F3864" w:themeColor="accent5" w:themeShade="80"/>
          <w:lang w:val="kk-KZ"/>
        </w:rPr>
        <w:t xml:space="preserve"> және </w:t>
      </w:r>
      <w:r w:rsidRPr="0088301F">
        <w:rPr>
          <w:b/>
          <w:color w:val="1F3864" w:themeColor="accent5" w:themeShade="80"/>
          <w:lang w:val="kk-KZ"/>
        </w:rPr>
        <w:t xml:space="preserve">2 «В» </w:t>
      </w:r>
      <w:r w:rsidRPr="0088301F">
        <w:rPr>
          <w:color w:val="1F3864" w:themeColor="accent5" w:themeShade="80"/>
          <w:lang w:val="kk-KZ"/>
        </w:rPr>
        <w:t xml:space="preserve">сыныптарында  – 62,5% төмен көрсеткіш байқалды. Талдау барысында төмен нәтиже көрсеткен сыныптарда оқу дағдыларының толық қалыптаспауы, мәтінмен жұмыс жасау, сауатты жазу және есеп шығару барысында қиындықтар кездесетіні анықталды. </w:t>
      </w:r>
    </w:p>
    <w:p w:rsidR="00026823" w:rsidRPr="0088301F" w:rsidRDefault="00026823" w:rsidP="000F2C4D">
      <w:pPr>
        <w:spacing w:after="0" w:line="240" w:lineRule="auto"/>
        <w:ind w:firstLine="708"/>
        <w:jc w:val="both"/>
        <w:rPr>
          <w:rFonts w:ascii="Times New Roman" w:eastAsia="Times New Roman" w:hAnsi="Times New Roman"/>
          <w:color w:val="1F3864" w:themeColor="accent5" w:themeShade="80"/>
          <w:sz w:val="24"/>
          <w:szCs w:val="24"/>
          <w:lang w:val="kk-KZ" w:eastAsia="ru-RU"/>
        </w:rPr>
      </w:pPr>
      <w:r w:rsidRPr="0088301F">
        <w:rPr>
          <w:rFonts w:ascii="Times New Roman" w:eastAsia="Times New Roman" w:hAnsi="Times New Roman"/>
          <w:color w:val="1F3864" w:themeColor="accent5" w:themeShade="80"/>
          <w:sz w:val="24"/>
          <w:szCs w:val="24"/>
          <w:lang w:val="kk-KZ" w:eastAsia="ru-RU"/>
        </w:rPr>
        <w:t>Осыған байланысты төмен көрсеткіш көрсеткен сыныптармен білімдегі олқылықтарды жоюға бағытталған түзету жұмыстарын күшейтіп, жүйелі мониторинг жүргізу қажет.</w:t>
      </w:r>
    </w:p>
    <w:p w:rsidR="00026823" w:rsidRPr="0088301F" w:rsidRDefault="00026823" w:rsidP="000F2C4D">
      <w:pPr>
        <w:spacing w:after="0" w:line="240" w:lineRule="auto"/>
        <w:ind w:firstLine="708"/>
        <w:jc w:val="both"/>
        <w:rPr>
          <w:rFonts w:ascii="Times New Roman" w:hAnsi="Times New Roman"/>
          <w:b/>
          <w:color w:val="1F3864" w:themeColor="accent5" w:themeShade="80"/>
          <w:sz w:val="24"/>
          <w:szCs w:val="24"/>
          <w:lang w:val="kk-KZ"/>
        </w:rPr>
      </w:pPr>
      <w:r w:rsidRPr="0088301F">
        <w:rPr>
          <w:rFonts w:ascii="Times New Roman" w:hAnsi="Times New Roman"/>
          <w:b/>
          <w:color w:val="1F3864" w:themeColor="accent5" w:themeShade="80"/>
          <w:sz w:val="24"/>
          <w:szCs w:val="24"/>
          <w:lang w:val="kk-KZ"/>
        </w:rPr>
        <w:t xml:space="preserve">3-сыныптар </w:t>
      </w:r>
      <w:r w:rsidRPr="0088301F">
        <w:rPr>
          <w:rFonts w:ascii="Times New Roman" w:hAnsi="Times New Roman"/>
          <w:color w:val="1F3864" w:themeColor="accent5" w:themeShade="80"/>
          <w:sz w:val="24"/>
          <w:szCs w:val="24"/>
          <w:lang w:val="kk-KZ"/>
        </w:rPr>
        <w:t xml:space="preserve">бойынша білім сапасына жүргізілген талдау нәтижесінде оң динамика байқалды. 2024–2025 оқу жылында білім сапасы 67,9% болса, 2025–2026 оқу жылында 68,6%-ды құрап, көрсеткіш +0,7%-ға </w:t>
      </w:r>
      <w:r w:rsidRPr="0088301F">
        <w:rPr>
          <w:rFonts w:ascii="Times New Roman" w:hAnsi="Times New Roman"/>
          <w:b/>
          <w:color w:val="1F3864" w:themeColor="accent5" w:themeShade="80"/>
          <w:sz w:val="24"/>
          <w:szCs w:val="24"/>
          <w:lang w:val="kk-KZ"/>
        </w:rPr>
        <w:t>артты.</w:t>
      </w:r>
    </w:p>
    <w:p w:rsidR="00026823" w:rsidRPr="0088301F" w:rsidRDefault="00026823" w:rsidP="000F2C4D">
      <w:pPr>
        <w:spacing w:after="0" w:line="240" w:lineRule="auto"/>
        <w:ind w:firstLine="708"/>
        <w:jc w:val="both"/>
        <w:rPr>
          <w:rFonts w:ascii="Times New Roman" w:eastAsia="Times New Roman" w:hAnsi="Times New Roman"/>
          <w:color w:val="1F3864" w:themeColor="accent5" w:themeShade="80"/>
          <w:sz w:val="24"/>
          <w:szCs w:val="24"/>
          <w:lang w:val="kk-KZ" w:eastAsia="ru-RU"/>
        </w:rPr>
      </w:pPr>
      <w:r w:rsidRPr="0088301F">
        <w:rPr>
          <w:rFonts w:ascii="Times New Roman" w:hAnsi="Times New Roman"/>
          <w:color w:val="1F3864" w:themeColor="accent5" w:themeShade="80"/>
          <w:sz w:val="24"/>
          <w:szCs w:val="24"/>
          <w:lang w:val="kk-KZ"/>
        </w:rPr>
        <w:t xml:space="preserve"> Білім сапасының артуы пән мұғалімдерінің жүйелі жұмысының, білімдегі олқылықтарды уақытылы толықтырудың және оқушылардың оқу белсенділігінің нәтижесін көрсетті. Оқу үдерісінде сараланған тапсырмалар мен қалыптастырушы бағалау жұмыстары тиімді ұйымдастырылып, оқушылардың пәндік білімді меңгеру деңгейі жоғарылаған.  Жүргізілген жұмыстар нәтижесінде 3-сыныптарда оқу сапасының тұрақты </w:t>
      </w:r>
      <w:r w:rsidRPr="0088301F">
        <w:rPr>
          <w:rFonts w:ascii="Times New Roman" w:hAnsi="Times New Roman"/>
          <w:b/>
          <w:color w:val="1F3864" w:themeColor="accent5" w:themeShade="80"/>
          <w:sz w:val="24"/>
          <w:szCs w:val="24"/>
          <w:lang w:val="kk-KZ"/>
        </w:rPr>
        <w:t>өсуі</w:t>
      </w:r>
      <w:r w:rsidRPr="0088301F">
        <w:rPr>
          <w:rFonts w:ascii="Times New Roman" w:hAnsi="Times New Roman"/>
          <w:color w:val="1F3864" w:themeColor="accent5" w:themeShade="80"/>
          <w:sz w:val="24"/>
          <w:szCs w:val="24"/>
          <w:lang w:val="kk-KZ"/>
        </w:rPr>
        <w:t xml:space="preserve"> сақталып, оқушылардың білім нәтижелерінде ілгерілеу байқалды.</w:t>
      </w:r>
    </w:p>
    <w:p w:rsidR="00026823" w:rsidRPr="0088301F" w:rsidRDefault="00026823" w:rsidP="000F2C4D">
      <w:pPr>
        <w:tabs>
          <w:tab w:val="left" w:pos="742"/>
        </w:tabs>
        <w:spacing w:after="0" w:line="240" w:lineRule="auto"/>
        <w:jc w:val="both"/>
        <w:rPr>
          <w:rFonts w:ascii="Times New Roman" w:hAnsi="Times New Roman"/>
          <w:color w:val="1F3864" w:themeColor="accent5" w:themeShade="80"/>
          <w:sz w:val="24"/>
          <w:szCs w:val="24"/>
          <w:lang w:val="kk-KZ"/>
        </w:rPr>
      </w:pPr>
      <w:r w:rsidRPr="0088301F">
        <w:rPr>
          <w:rFonts w:ascii="Times New Roman" w:hAnsi="Times New Roman"/>
          <w:b/>
          <w:color w:val="1F3864" w:themeColor="accent5" w:themeShade="80"/>
          <w:sz w:val="24"/>
          <w:szCs w:val="24"/>
          <w:lang w:val="kk-KZ"/>
        </w:rPr>
        <w:t xml:space="preserve"> </w:t>
      </w:r>
      <w:r w:rsidR="000F2C4D">
        <w:rPr>
          <w:rFonts w:ascii="Times New Roman" w:hAnsi="Times New Roman"/>
          <w:b/>
          <w:color w:val="1F3864" w:themeColor="accent5" w:themeShade="80"/>
          <w:sz w:val="24"/>
          <w:szCs w:val="24"/>
          <w:lang w:val="kk-KZ"/>
        </w:rPr>
        <w:tab/>
      </w:r>
      <w:r w:rsidRPr="0088301F">
        <w:rPr>
          <w:rFonts w:ascii="Times New Roman" w:hAnsi="Times New Roman"/>
          <w:b/>
          <w:color w:val="1F3864" w:themeColor="accent5" w:themeShade="80"/>
          <w:sz w:val="24"/>
          <w:szCs w:val="24"/>
          <w:lang w:val="kk-KZ"/>
        </w:rPr>
        <w:t>4-сыныптар</w:t>
      </w:r>
      <w:r w:rsidRPr="0088301F">
        <w:rPr>
          <w:rFonts w:ascii="Times New Roman" w:hAnsi="Times New Roman"/>
          <w:color w:val="1F3864" w:themeColor="accent5" w:themeShade="80"/>
          <w:sz w:val="24"/>
          <w:szCs w:val="24"/>
          <w:lang w:val="kk-KZ"/>
        </w:rPr>
        <w:t xml:space="preserve"> бойынша білім сапасына жүргізілген 3 жылдық аналитикалық талдау нәтижесінде көрсеткіштердің біртіндеп төмендеу динамикасы байқалды. 2023–2024 оқу жылында білім сапасы 67,5%-ды құраса, 2024–2025 оқу жылында 66,1%-ға төмендеген. Ал 2025–2026 оқу жылында көрсеткіш 65,7%-ды көрсетіп, өткен оқу жылымен салыстырғанда -2,2% төмендеу анықталды. 2025–2026 оқу жылындағы 4-сыныптар бойынша білім сапасының көрсеткіштері:   4 «А» сыныбы – 65,2%;  4 «Ә» сыныбы – 71,4%; 4 «Б» сыныбы – 71,4%; 4 «В» сыныбы – 61,9%;  4 «Г» сыныбы – 63,2%. Салыстырмалы түрде жоғары көрсеткіш    4 «Ә» және 4 «Б» сыныптарында байқалды. Ал төмен көрсеткіш 4 «В» сыныбында анықталды. Бұл сыныпта оқу материалын меңгеру деңгейінің төмендігі, мәтінмен жұмыс жасау, сауатты жазу,  логикалық ойлау және пәндік білімді практикада қолдану дағдыларында қиындықтар байқалды.</w:t>
      </w:r>
    </w:p>
    <w:p w:rsidR="00026823" w:rsidRPr="0088301F" w:rsidRDefault="00026823" w:rsidP="00026823">
      <w:pPr>
        <w:ind w:firstLine="708"/>
        <w:rPr>
          <w:rFonts w:ascii="Times New Roman" w:hAnsi="Times New Roman"/>
          <w:color w:val="1F3864" w:themeColor="accent5" w:themeShade="80"/>
          <w:sz w:val="24"/>
          <w:szCs w:val="24"/>
          <w:lang w:val="kk-KZ"/>
        </w:rPr>
      </w:pPr>
    </w:p>
    <w:p w:rsidR="00026823" w:rsidRPr="0088301F" w:rsidRDefault="00026823" w:rsidP="00026823">
      <w:pPr>
        <w:ind w:firstLine="708"/>
        <w:rPr>
          <w:rFonts w:ascii="Times New Roman" w:hAnsi="Times New Roman"/>
          <w:color w:val="1F3864" w:themeColor="accent5" w:themeShade="80"/>
          <w:sz w:val="24"/>
          <w:szCs w:val="24"/>
          <w:lang w:val="kk-KZ"/>
        </w:rPr>
      </w:pPr>
      <w:r w:rsidRPr="0088301F">
        <w:rPr>
          <w:rFonts w:ascii="Times New Roman" w:hAnsi="Times New Roman"/>
          <w:noProof/>
          <w:color w:val="1F3864" w:themeColor="accent5" w:themeShade="80"/>
          <w:sz w:val="24"/>
          <w:szCs w:val="24"/>
          <w:lang w:eastAsia="ru-RU"/>
        </w:rPr>
        <w:drawing>
          <wp:anchor distT="0" distB="0" distL="114300" distR="114300" simplePos="0" relativeHeight="251664384" behindDoc="1" locked="0" layoutInCell="1" allowOverlap="1" wp14:anchorId="4931A90C" wp14:editId="112F00A3">
            <wp:simplePos x="0" y="0"/>
            <wp:positionH relativeFrom="column">
              <wp:posOffset>1871980</wp:posOffset>
            </wp:positionH>
            <wp:positionV relativeFrom="paragraph">
              <wp:posOffset>635</wp:posOffset>
            </wp:positionV>
            <wp:extent cx="5434965" cy="2508885"/>
            <wp:effectExtent l="0" t="0" r="0" b="5715"/>
            <wp:wrapTight wrapText="bothSides">
              <wp:wrapPolygon edited="0">
                <wp:start x="0" y="0"/>
                <wp:lineTo x="0" y="21485"/>
                <wp:lineTo x="21502" y="21485"/>
                <wp:lineTo x="21502" y="0"/>
                <wp:lineTo x="0" y="0"/>
              </wp:wrapPolygon>
            </wp:wrapTight>
            <wp:docPr id="7" name="Рисунок 7" descr="b520236f-9dcd-468c-b25c-5aa9d63cfc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520236f-9dcd-468c-b25c-5aa9d63cfc51"/>
                    <pic:cNvPicPr>
                      <a:picLocks noChangeAspect="1" noChangeArrowheads="1"/>
                    </pic:cNvPicPr>
                  </pic:nvPicPr>
                  <pic:blipFill rotWithShape="1">
                    <a:blip r:embed="rId15">
                      <a:extLst>
                        <a:ext uri="{28A0092B-C50C-407E-A947-70E740481C1C}">
                          <a14:useLocalDpi xmlns:a14="http://schemas.microsoft.com/office/drawing/2010/main" val="0"/>
                        </a:ext>
                      </a:extLst>
                    </a:blip>
                    <a:srcRect l="3886" t="9419" b="33330"/>
                    <a:stretch/>
                  </pic:blipFill>
                  <pic:spPr bwMode="auto">
                    <a:xfrm>
                      <a:off x="0" y="0"/>
                      <a:ext cx="5434965" cy="250888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026823" w:rsidRPr="0088301F" w:rsidRDefault="00026823" w:rsidP="00026823">
      <w:pPr>
        <w:ind w:firstLine="708"/>
        <w:rPr>
          <w:rFonts w:ascii="Times New Roman" w:hAnsi="Times New Roman"/>
          <w:color w:val="1F3864" w:themeColor="accent5" w:themeShade="80"/>
          <w:sz w:val="24"/>
          <w:szCs w:val="24"/>
          <w:lang w:val="kk-KZ"/>
        </w:rPr>
      </w:pPr>
    </w:p>
    <w:p w:rsidR="00026823" w:rsidRPr="0088301F" w:rsidRDefault="00026823" w:rsidP="00026823">
      <w:pPr>
        <w:ind w:firstLine="708"/>
        <w:rPr>
          <w:rFonts w:ascii="Times New Roman" w:hAnsi="Times New Roman"/>
          <w:color w:val="1F3864" w:themeColor="accent5" w:themeShade="80"/>
          <w:sz w:val="24"/>
          <w:szCs w:val="24"/>
          <w:lang w:val="kk-KZ"/>
        </w:rPr>
      </w:pPr>
    </w:p>
    <w:p w:rsidR="00026823" w:rsidRPr="0088301F" w:rsidRDefault="00026823" w:rsidP="00026823">
      <w:pPr>
        <w:rPr>
          <w:rFonts w:ascii="Times New Roman" w:hAnsi="Times New Roman"/>
          <w:color w:val="1F3864" w:themeColor="accent5" w:themeShade="80"/>
          <w:sz w:val="24"/>
          <w:szCs w:val="24"/>
          <w:lang w:val="kk-KZ"/>
        </w:rPr>
      </w:pPr>
    </w:p>
    <w:p w:rsidR="00026823" w:rsidRPr="0088301F" w:rsidRDefault="00026823" w:rsidP="00026823">
      <w:pPr>
        <w:rPr>
          <w:rFonts w:ascii="Times New Roman" w:hAnsi="Times New Roman"/>
          <w:color w:val="1F3864" w:themeColor="accent5" w:themeShade="80"/>
          <w:sz w:val="24"/>
          <w:szCs w:val="24"/>
          <w:lang w:val="kk-KZ"/>
        </w:rPr>
      </w:pPr>
    </w:p>
    <w:p w:rsidR="00026823" w:rsidRPr="0088301F" w:rsidRDefault="00026823" w:rsidP="00026823">
      <w:pPr>
        <w:rPr>
          <w:rFonts w:ascii="Times New Roman" w:hAnsi="Times New Roman"/>
          <w:color w:val="1F3864" w:themeColor="accent5" w:themeShade="80"/>
          <w:sz w:val="24"/>
          <w:szCs w:val="24"/>
          <w:lang w:val="kk-KZ"/>
        </w:rPr>
      </w:pPr>
    </w:p>
    <w:p w:rsidR="00026823" w:rsidRPr="0088301F" w:rsidRDefault="00026823" w:rsidP="00026823">
      <w:pPr>
        <w:rPr>
          <w:rFonts w:ascii="Times New Roman" w:hAnsi="Times New Roman"/>
          <w:color w:val="1F3864" w:themeColor="accent5" w:themeShade="80"/>
          <w:sz w:val="24"/>
          <w:szCs w:val="24"/>
          <w:lang w:val="kk-KZ"/>
        </w:rPr>
      </w:pPr>
    </w:p>
    <w:p w:rsidR="00026823" w:rsidRPr="0088301F" w:rsidRDefault="00026823" w:rsidP="00026823">
      <w:pPr>
        <w:rPr>
          <w:rFonts w:ascii="Times New Roman" w:hAnsi="Times New Roman"/>
          <w:color w:val="1F3864" w:themeColor="accent5" w:themeShade="80"/>
          <w:sz w:val="24"/>
          <w:szCs w:val="24"/>
          <w:lang w:val="kk-KZ"/>
        </w:rPr>
      </w:pPr>
    </w:p>
    <w:p w:rsidR="00026823" w:rsidRPr="0088301F" w:rsidRDefault="00026823" w:rsidP="00026823">
      <w:pPr>
        <w:rPr>
          <w:rFonts w:ascii="Times New Roman" w:hAnsi="Times New Roman"/>
          <w:color w:val="1F3864" w:themeColor="accent5" w:themeShade="80"/>
          <w:sz w:val="24"/>
          <w:szCs w:val="24"/>
          <w:lang w:val="kk-KZ"/>
        </w:rPr>
      </w:pPr>
    </w:p>
    <w:p w:rsidR="00026823" w:rsidRPr="0088301F" w:rsidRDefault="00026823" w:rsidP="00026823">
      <w:pPr>
        <w:rPr>
          <w:rFonts w:ascii="Times New Roman" w:hAnsi="Times New Roman"/>
          <w:color w:val="1F3864" w:themeColor="accent5" w:themeShade="80"/>
          <w:sz w:val="24"/>
          <w:szCs w:val="24"/>
          <w:lang w:val="kk-KZ"/>
        </w:rPr>
      </w:pPr>
    </w:p>
    <w:p w:rsidR="00026823" w:rsidRPr="0088301F" w:rsidRDefault="00026823" w:rsidP="000F2C4D">
      <w:pPr>
        <w:pStyle w:val="a3"/>
        <w:spacing w:before="0" w:beforeAutospacing="0"/>
        <w:ind w:firstLine="708"/>
        <w:jc w:val="both"/>
        <w:rPr>
          <w:color w:val="1F3864" w:themeColor="accent5" w:themeShade="80"/>
          <w:lang w:val="kk-KZ"/>
        </w:rPr>
      </w:pPr>
      <w:r w:rsidRPr="0088301F">
        <w:rPr>
          <w:color w:val="1F3864" w:themeColor="accent5" w:themeShade="80"/>
          <w:lang w:val="kk-KZ"/>
        </w:rPr>
        <w:lastRenderedPageBreak/>
        <w:t xml:space="preserve">2025–2026 оқу жылында 3-сыныптарда білім сапасының өсу динамикасы байқалып, көрсеткіш +0,7%-ға артты. Ал 2 және 4-сыныптарда білім сапасының төмендеуі анықталды. Әсіресе төмен көрсеткіш 2 «А» және 4 «В» сыныптарында байқалды. </w:t>
      </w:r>
      <w:r w:rsidRPr="0088301F">
        <w:rPr>
          <w:b/>
          <w:color w:val="1F3864" w:themeColor="accent5" w:themeShade="80"/>
          <w:lang w:val="kk-KZ"/>
        </w:rPr>
        <w:t>Талдау нәтижесінде</w:t>
      </w:r>
      <w:r w:rsidRPr="0088301F">
        <w:rPr>
          <w:color w:val="1F3864" w:themeColor="accent5" w:themeShade="80"/>
          <w:lang w:val="kk-KZ"/>
        </w:rPr>
        <w:t xml:space="preserve"> оқу материалын меңгеру, мәтінмен жұмыс жасау, сауатты жазу, логикалық ойлау және пәндік білімді практикада қолдану дағдыларында қиындықтар бар екені анықталды. Осыған байланысты білімдегі олқылықтарды жою, жүйелі мониторинг жүргізу, сараланған тапсырмалар мен жеке қолдау жұмыстарын күшейту қажет.</w:t>
      </w:r>
    </w:p>
    <w:p w:rsidR="00026823" w:rsidRPr="0088301F" w:rsidRDefault="00C248C0" w:rsidP="00026823">
      <w:pPr>
        <w:pStyle w:val="a3"/>
        <w:spacing w:after="0" w:afterAutospacing="0"/>
        <w:jc w:val="center"/>
        <w:rPr>
          <w:b/>
          <w:color w:val="1F3864" w:themeColor="accent5" w:themeShade="80"/>
          <w:lang w:val="kk-KZ"/>
        </w:rPr>
      </w:pPr>
      <w:r w:rsidRPr="0088301F">
        <w:rPr>
          <w:b/>
          <w:color w:val="1F3864" w:themeColor="accent5" w:themeShade="80"/>
          <w:lang w:val="kk-KZ"/>
        </w:rPr>
        <w:t xml:space="preserve">2.6. </w:t>
      </w:r>
      <w:r w:rsidR="00026823" w:rsidRPr="0088301F">
        <w:rPr>
          <w:b/>
          <w:color w:val="1F3864" w:themeColor="accent5" w:themeShade="80"/>
          <w:lang w:val="kk-KZ"/>
        </w:rPr>
        <w:t>5-9 СЫНЫПТАР БОЙЫНША БІЛІМ САПАСЫНЫҢ КӨРСЕТКІШІ</w:t>
      </w:r>
    </w:p>
    <w:p w:rsidR="00026823" w:rsidRPr="0088301F" w:rsidRDefault="00026823" w:rsidP="00026823">
      <w:pPr>
        <w:tabs>
          <w:tab w:val="left" w:pos="1175"/>
        </w:tabs>
        <w:rPr>
          <w:rFonts w:ascii="Times New Roman" w:hAnsi="Times New Roman"/>
          <w:color w:val="1F3864" w:themeColor="accent5" w:themeShade="80"/>
          <w:sz w:val="24"/>
          <w:szCs w:val="24"/>
          <w:lang w:val="kk-KZ"/>
        </w:rPr>
      </w:pPr>
      <w:r w:rsidRPr="0088301F">
        <w:rPr>
          <w:rFonts w:ascii="Times New Roman" w:hAnsi="Times New Roman"/>
          <w:noProof/>
          <w:color w:val="1F3864" w:themeColor="accent5" w:themeShade="80"/>
          <w:sz w:val="24"/>
          <w:szCs w:val="24"/>
          <w:lang w:eastAsia="ru-RU"/>
        </w:rPr>
        <w:drawing>
          <wp:anchor distT="0" distB="0" distL="114300" distR="114300" simplePos="0" relativeHeight="251665408" behindDoc="0" locked="0" layoutInCell="1" allowOverlap="1" wp14:anchorId="5338276F" wp14:editId="2C4DAC56">
            <wp:simplePos x="0" y="0"/>
            <wp:positionH relativeFrom="column">
              <wp:posOffset>1698768</wp:posOffset>
            </wp:positionH>
            <wp:positionV relativeFrom="paragraph">
              <wp:posOffset>135482</wp:posOffset>
            </wp:positionV>
            <wp:extent cx="5943600" cy="1660525"/>
            <wp:effectExtent l="0" t="0" r="0" b="0"/>
            <wp:wrapNone/>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16">
                      <a:extLst>
                        <a:ext uri="{28A0092B-C50C-407E-A947-70E740481C1C}">
                          <a14:useLocalDpi xmlns:a14="http://schemas.microsoft.com/office/drawing/2010/main" val="0"/>
                        </a:ext>
                      </a:extLst>
                    </a:blip>
                    <a:srcRect l="6944" t="26463" r="58888" b="52036"/>
                    <a:stretch>
                      <a:fillRect/>
                    </a:stretch>
                  </pic:blipFill>
                  <pic:spPr bwMode="auto">
                    <a:xfrm>
                      <a:off x="0" y="0"/>
                      <a:ext cx="5943600" cy="16605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26823" w:rsidRPr="0088301F" w:rsidRDefault="00026823" w:rsidP="00026823">
      <w:pPr>
        <w:rPr>
          <w:rFonts w:ascii="Times New Roman" w:hAnsi="Times New Roman"/>
          <w:color w:val="1F3864" w:themeColor="accent5" w:themeShade="80"/>
          <w:sz w:val="24"/>
          <w:szCs w:val="24"/>
          <w:lang w:val="kk-KZ"/>
        </w:rPr>
      </w:pPr>
    </w:p>
    <w:p w:rsidR="00026823" w:rsidRPr="0088301F" w:rsidRDefault="00026823" w:rsidP="00026823">
      <w:pPr>
        <w:rPr>
          <w:rFonts w:ascii="Times New Roman" w:hAnsi="Times New Roman"/>
          <w:color w:val="1F3864" w:themeColor="accent5" w:themeShade="80"/>
          <w:sz w:val="24"/>
          <w:szCs w:val="24"/>
          <w:lang w:val="kk-KZ"/>
        </w:rPr>
      </w:pPr>
    </w:p>
    <w:p w:rsidR="00026823" w:rsidRPr="0088301F" w:rsidRDefault="00026823" w:rsidP="00026823">
      <w:pPr>
        <w:rPr>
          <w:rFonts w:ascii="Times New Roman" w:hAnsi="Times New Roman"/>
          <w:color w:val="1F3864" w:themeColor="accent5" w:themeShade="80"/>
          <w:sz w:val="24"/>
          <w:szCs w:val="24"/>
          <w:lang w:val="kk-KZ"/>
        </w:rPr>
      </w:pPr>
    </w:p>
    <w:p w:rsidR="00026823" w:rsidRPr="0088301F" w:rsidRDefault="00026823" w:rsidP="00026823">
      <w:pPr>
        <w:rPr>
          <w:rFonts w:ascii="Times New Roman" w:hAnsi="Times New Roman"/>
          <w:color w:val="1F3864" w:themeColor="accent5" w:themeShade="80"/>
          <w:sz w:val="24"/>
          <w:szCs w:val="24"/>
          <w:lang w:val="kk-KZ"/>
        </w:rPr>
      </w:pPr>
    </w:p>
    <w:p w:rsidR="00026823" w:rsidRPr="0088301F" w:rsidRDefault="00026823" w:rsidP="00026823">
      <w:pPr>
        <w:rPr>
          <w:rFonts w:ascii="Times New Roman" w:hAnsi="Times New Roman"/>
          <w:color w:val="1F3864" w:themeColor="accent5" w:themeShade="80"/>
          <w:sz w:val="24"/>
          <w:szCs w:val="24"/>
          <w:lang w:val="kk-KZ"/>
        </w:rPr>
      </w:pPr>
    </w:p>
    <w:p w:rsidR="00026823" w:rsidRPr="0088301F" w:rsidRDefault="00026823" w:rsidP="00026823">
      <w:pPr>
        <w:rPr>
          <w:rFonts w:ascii="Times New Roman" w:hAnsi="Times New Roman"/>
          <w:color w:val="1F3864" w:themeColor="accent5" w:themeShade="80"/>
          <w:sz w:val="24"/>
          <w:szCs w:val="24"/>
          <w:lang w:val="kk-KZ"/>
        </w:rPr>
      </w:pPr>
    </w:p>
    <w:p w:rsidR="00026823" w:rsidRPr="0088301F" w:rsidRDefault="00026823" w:rsidP="000F2C4D">
      <w:pPr>
        <w:spacing w:after="0" w:line="240" w:lineRule="auto"/>
        <w:ind w:firstLine="708"/>
        <w:jc w:val="both"/>
        <w:rPr>
          <w:rFonts w:ascii="Times New Roman" w:eastAsia="Times New Roman" w:hAnsi="Times New Roman"/>
          <w:b/>
          <w:color w:val="1F3864" w:themeColor="accent5" w:themeShade="80"/>
          <w:sz w:val="24"/>
          <w:szCs w:val="24"/>
          <w:lang w:val="kk-KZ" w:eastAsia="ru-RU"/>
        </w:rPr>
      </w:pPr>
      <w:r w:rsidRPr="0088301F">
        <w:rPr>
          <w:rFonts w:ascii="Times New Roman" w:eastAsia="Times New Roman" w:hAnsi="Times New Roman"/>
          <w:color w:val="1F3864" w:themeColor="accent5" w:themeShade="80"/>
          <w:sz w:val="24"/>
          <w:szCs w:val="24"/>
          <w:lang w:val="kk-KZ" w:eastAsia="ru-RU"/>
        </w:rPr>
        <w:t>2023–2024, 2024–2025 және 2025–2026 оқу жылдарындағы 5–9 сыныптар бойынша білім сапасының көрсеткіштеріне салыстырмалы талдау жүргізілді. Талдау нәтижесі бойынша білім сапасының динамикасында оң өзгерістермен қатар, кейбір сыныптарда төмендеу көрсеткіштері байқалады.</w:t>
      </w:r>
    </w:p>
    <w:p w:rsidR="00026823" w:rsidRPr="0088301F" w:rsidRDefault="00026823" w:rsidP="000F2C4D">
      <w:pPr>
        <w:spacing w:after="0" w:line="240" w:lineRule="auto"/>
        <w:jc w:val="both"/>
        <w:rPr>
          <w:rFonts w:ascii="Times New Roman" w:eastAsia="Times New Roman" w:hAnsi="Times New Roman"/>
          <w:color w:val="1F3864" w:themeColor="accent5" w:themeShade="80"/>
          <w:sz w:val="24"/>
          <w:szCs w:val="24"/>
          <w:lang w:val="kk-KZ" w:eastAsia="ru-RU"/>
        </w:rPr>
      </w:pPr>
      <w:r w:rsidRPr="0088301F">
        <w:rPr>
          <w:rFonts w:ascii="Times New Roman" w:eastAsia="Times New Roman" w:hAnsi="Times New Roman"/>
          <w:b/>
          <w:color w:val="1F3864" w:themeColor="accent5" w:themeShade="80"/>
          <w:sz w:val="24"/>
          <w:szCs w:val="24"/>
          <w:lang w:val="kk-KZ" w:eastAsia="ru-RU"/>
        </w:rPr>
        <w:t>2023–2024</w:t>
      </w:r>
      <w:r w:rsidRPr="0088301F">
        <w:rPr>
          <w:rFonts w:ascii="Times New Roman" w:eastAsia="Times New Roman" w:hAnsi="Times New Roman"/>
          <w:color w:val="1F3864" w:themeColor="accent5" w:themeShade="80"/>
          <w:sz w:val="24"/>
          <w:szCs w:val="24"/>
          <w:lang w:val="kk-KZ" w:eastAsia="ru-RU"/>
        </w:rPr>
        <w:t xml:space="preserve"> оқу жылында 5–9 сыныптар арасындағы білім сапасының орташа көрсеткіші тұрақты деңгейде болған. Атап айтқанда, 6-сыныпта – 61,3%, 5-сыныпта – 58,4%, 9-сыныпта – 57,0%, 7-сыныпта – 54,7%, ал ең төмен көрсеткіш 8-сыныпта – 50,3% болды.</w:t>
      </w:r>
    </w:p>
    <w:p w:rsidR="00026823" w:rsidRPr="0088301F" w:rsidRDefault="00026823" w:rsidP="000F2C4D">
      <w:pPr>
        <w:spacing w:after="0" w:line="240" w:lineRule="auto"/>
        <w:ind w:firstLine="708"/>
        <w:jc w:val="both"/>
        <w:rPr>
          <w:rFonts w:ascii="Times New Roman" w:eastAsia="Times New Roman" w:hAnsi="Times New Roman"/>
          <w:color w:val="1F3864" w:themeColor="accent5" w:themeShade="80"/>
          <w:sz w:val="24"/>
          <w:szCs w:val="24"/>
          <w:lang w:val="kk-KZ" w:eastAsia="ru-RU"/>
        </w:rPr>
      </w:pPr>
      <w:r w:rsidRPr="0088301F">
        <w:rPr>
          <w:rFonts w:ascii="Times New Roman" w:eastAsia="Times New Roman" w:hAnsi="Times New Roman"/>
          <w:b/>
          <w:color w:val="1F3864" w:themeColor="accent5" w:themeShade="80"/>
          <w:sz w:val="24"/>
          <w:szCs w:val="24"/>
          <w:lang w:val="kk-KZ" w:eastAsia="ru-RU"/>
        </w:rPr>
        <w:t>2024–2025</w:t>
      </w:r>
      <w:r w:rsidRPr="0088301F">
        <w:rPr>
          <w:rFonts w:ascii="Times New Roman" w:eastAsia="Times New Roman" w:hAnsi="Times New Roman"/>
          <w:color w:val="1F3864" w:themeColor="accent5" w:themeShade="80"/>
          <w:sz w:val="24"/>
          <w:szCs w:val="24"/>
          <w:lang w:val="kk-KZ" w:eastAsia="ru-RU"/>
        </w:rPr>
        <w:t xml:space="preserve"> оқу жылында көптеген сыныптарда өсім байқалды. 5-сыныптың білім сапасы 73,2%-ға көтеріліп, ең жоғары нәтижені көрсетті. Сонымен қатар 7-сыныпта – 62,7%, 8-сыныпта – 56,9%, 9-сыныпта – 58,4% көрсеткіші тіркелді. Ал 6-сынып көрсеткіші 60,9% болып, алдыңғы жылмен салыстырғанда сәл төмендеген.</w:t>
      </w:r>
    </w:p>
    <w:p w:rsidR="00026823" w:rsidRPr="0088301F" w:rsidRDefault="00026823" w:rsidP="000F2C4D">
      <w:pPr>
        <w:spacing w:after="0" w:line="240" w:lineRule="auto"/>
        <w:ind w:firstLine="708"/>
        <w:jc w:val="both"/>
        <w:rPr>
          <w:rFonts w:ascii="Times New Roman" w:eastAsia="Times New Roman" w:hAnsi="Times New Roman"/>
          <w:color w:val="1F3864" w:themeColor="accent5" w:themeShade="80"/>
          <w:sz w:val="24"/>
          <w:szCs w:val="24"/>
          <w:lang w:val="kk-KZ" w:eastAsia="ru-RU"/>
        </w:rPr>
      </w:pPr>
      <w:r w:rsidRPr="0088301F">
        <w:rPr>
          <w:rFonts w:ascii="Times New Roman" w:eastAsia="Times New Roman" w:hAnsi="Times New Roman"/>
          <w:b/>
          <w:color w:val="1F3864" w:themeColor="accent5" w:themeShade="80"/>
          <w:sz w:val="24"/>
          <w:szCs w:val="24"/>
          <w:lang w:val="kk-KZ" w:eastAsia="ru-RU"/>
        </w:rPr>
        <w:t>2025–2026</w:t>
      </w:r>
      <w:r w:rsidRPr="0088301F">
        <w:rPr>
          <w:rFonts w:ascii="Times New Roman" w:eastAsia="Times New Roman" w:hAnsi="Times New Roman"/>
          <w:color w:val="1F3864" w:themeColor="accent5" w:themeShade="80"/>
          <w:sz w:val="24"/>
          <w:szCs w:val="24"/>
          <w:lang w:val="kk-KZ" w:eastAsia="ru-RU"/>
        </w:rPr>
        <w:t xml:space="preserve"> оқу жылында 6-сынып білім сапасы 76,9%-ға жетіп, ең жоғары нәтижені көрсетті. 5-сыныпта – 67,5%, 8-сыныпта – 61,6%, 9-сыныпта – 59,3% деңгейінде оң көрсеткіш байқалады. Ал 7-сыныпта білім сапасы 57,1%-ды құрап, өткен оқу жылымен салыстырғанда төмендеген.</w:t>
      </w:r>
    </w:p>
    <w:p w:rsidR="00026823" w:rsidRPr="0088301F" w:rsidRDefault="00026823" w:rsidP="000F2C4D">
      <w:pPr>
        <w:spacing w:after="0" w:line="240" w:lineRule="auto"/>
        <w:jc w:val="both"/>
        <w:rPr>
          <w:rFonts w:ascii="Times New Roman" w:eastAsia="Times New Roman" w:hAnsi="Times New Roman"/>
          <w:color w:val="1F3864" w:themeColor="accent5" w:themeShade="80"/>
          <w:sz w:val="24"/>
          <w:szCs w:val="24"/>
          <w:lang w:val="kk-KZ" w:eastAsia="ru-RU"/>
        </w:rPr>
      </w:pPr>
      <w:r w:rsidRPr="0088301F">
        <w:rPr>
          <w:rFonts w:ascii="Times New Roman" w:eastAsia="Times New Roman" w:hAnsi="Times New Roman"/>
          <w:color w:val="1F3864" w:themeColor="accent5" w:themeShade="80"/>
          <w:sz w:val="24"/>
          <w:szCs w:val="24"/>
          <w:lang w:val="kk-KZ" w:eastAsia="ru-RU"/>
        </w:rPr>
        <w:t xml:space="preserve">Соңғы екі оқу жылының айырмашылығына тоқталсақ: 5-сыныпта білім сапасы +1,4%-ға артқан; 6-сыныпта +3,7% өсім көрсетілген; 7-сыныпта –3,8% төмендеу байқалады; 8-сыныпта –1,1% төмендеу бар; 9-сыныпта +2,4% өсім тіркелген. </w:t>
      </w:r>
    </w:p>
    <w:p w:rsidR="00026823" w:rsidRPr="0088301F" w:rsidRDefault="00026823" w:rsidP="000F2C4D">
      <w:pPr>
        <w:spacing w:after="0" w:line="240" w:lineRule="auto"/>
        <w:ind w:firstLine="360"/>
        <w:jc w:val="both"/>
        <w:rPr>
          <w:rFonts w:ascii="Times New Roman" w:eastAsia="Times New Roman" w:hAnsi="Times New Roman"/>
          <w:color w:val="1F3864" w:themeColor="accent5" w:themeShade="80"/>
          <w:sz w:val="24"/>
          <w:szCs w:val="24"/>
          <w:lang w:val="kk-KZ" w:eastAsia="ru-RU"/>
        </w:rPr>
      </w:pPr>
      <w:r w:rsidRPr="0088301F">
        <w:rPr>
          <w:rFonts w:ascii="Times New Roman" w:eastAsia="Times New Roman" w:hAnsi="Times New Roman"/>
          <w:color w:val="1F3864" w:themeColor="accent5" w:themeShade="80"/>
          <w:sz w:val="24"/>
          <w:szCs w:val="24"/>
          <w:lang w:val="kk-KZ" w:eastAsia="ru-RU"/>
        </w:rPr>
        <w:t xml:space="preserve">2025–2026 оқу жылындағы 7-сыныптар бойынша білім сапасының көрсеткіштеріне жүргізілген талдау нәтижесінде сыныптар арасында айырмашылық бар екендігі анықталды. 7 «А» – 64% </w:t>
      </w:r>
      <w:r w:rsidRPr="0088301F">
        <w:rPr>
          <w:rFonts w:ascii="Times New Roman" w:eastAsia="Times New Roman" w:hAnsi="Times New Roman"/>
          <w:b/>
          <w:bCs/>
          <w:color w:val="1F3864" w:themeColor="accent5" w:themeShade="80"/>
          <w:sz w:val="24"/>
          <w:szCs w:val="24"/>
          <w:lang w:val="kk-KZ" w:eastAsia="ru-RU"/>
        </w:rPr>
        <w:t xml:space="preserve">; </w:t>
      </w:r>
      <w:r w:rsidRPr="0088301F">
        <w:rPr>
          <w:rFonts w:ascii="Times New Roman" w:eastAsia="Times New Roman" w:hAnsi="Times New Roman"/>
          <w:color w:val="1F3864" w:themeColor="accent5" w:themeShade="80"/>
          <w:sz w:val="24"/>
          <w:szCs w:val="24"/>
          <w:lang w:val="kk-KZ" w:eastAsia="ru-RU"/>
        </w:rPr>
        <w:t xml:space="preserve">7 «Ә» – 58,3% </w:t>
      </w:r>
      <w:r w:rsidRPr="0088301F">
        <w:rPr>
          <w:rFonts w:ascii="Times New Roman" w:eastAsia="Times New Roman" w:hAnsi="Times New Roman"/>
          <w:b/>
          <w:bCs/>
          <w:color w:val="1F3864" w:themeColor="accent5" w:themeShade="80"/>
          <w:sz w:val="24"/>
          <w:szCs w:val="24"/>
          <w:lang w:val="kk-KZ" w:eastAsia="ru-RU"/>
        </w:rPr>
        <w:t xml:space="preserve">; </w:t>
      </w:r>
      <w:r w:rsidRPr="0088301F">
        <w:rPr>
          <w:rFonts w:ascii="Times New Roman" w:eastAsia="Times New Roman" w:hAnsi="Times New Roman"/>
          <w:b/>
          <w:color w:val="1F3864" w:themeColor="accent5" w:themeShade="80"/>
          <w:sz w:val="24"/>
          <w:szCs w:val="24"/>
          <w:lang w:val="kk-KZ" w:eastAsia="ru-RU"/>
        </w:rPr>
        <w:t>7 «Б» – 48%;</w:t>
      </w:r>
      <w:r w:rsidRPr="0088301F">
        <w:rPr>
          <w:rFonts w:ascii="Times New Roman" w:eastAsia="Times New Roman" w:hAnsi="Times New Roman"/>
          <w:color w:val="1F3864" w:themeColor="accent5" w:themeShade="80"/>
          <w:sz w:val="24"/>
          <w:szCs w:val="24"/>
          <w:lang w:val="kk-KZ" w:eastAsia="ru-RU"/>
        </w:rPr>
        <w:t>7 «В» – 54,2% ; 7 «Г» – 56,5% ; 7 «Ғ» – 58,3% ; 7 «Д» – 60%.</w:t>
      </w:r>
    </w:p>
    <w:p w:rsidR="00026823" w:rsidRPr="0088301F" w:rsidRDefault="00026823" w:rsidP="000F2C4D">
      <w:pPr>
        <w:spacing w:after="0" w:line="240" w:lineRule="auto"/>
        <w:ind w:firstLine="360"/>
        <w:jc w:val="both"/>
        <w:rPr>
          <w:rFonts w:ascii="Times New Roman" w:eastAsia="Times New Roman" w:hAnsi="Times New Roman"/>
          <w:color w:val="1F3864" w:themeColor="accent5" w:themeShade="80"/>
          <w:sz w:val="24"/>
          <w:szCs w:val="24"/>
          <w:lang w:val="kk-KZ" w:eastAsia="ru-RU"/>
        </w:rPr>
      </w:pPr>
      <w:r w:rsidRPr="0088301F">
        <w:rPr>
          <w:rFonts w:ascii="Times New Roman" w:eastAsia="Times New Roman" w:hAnsi="Times New Roman"/>
          <w:color w:val="1F3864" w:themeColor="accent5" w:themeShade="80"/>
          <w:sz w:val="24"/>
          <w:szCs w:val="24"/>
          <w:lang w:val="kk-KZ" w:eastAsia="ru-RU"/>
        </w:rPr>
        <w:t>Талдау нәтижесінде 7 «Б» сыныбының білім сапасы 48% көрсетіп, параллель сыныптар арасындағы ең төмен нәтиже екендігі байқалды. Бұл көрсеткіш оқушылардың оқу мотивациясының төмендеуімен, білім олқылықтарының жинақталуымен және кейбір пәндер бойынша үлгерімнің әлсіреуімен байланысты болуы мүмкін.</w:t>
      </w:r>
    </w:p>
    <w:p w:rsidR="00026823" w:rsidRPr="0088301F" w:rsidRDefault="00026823" w:rsidP="000F2C4D">
      <w:pPr>
        <w:pStyle w:val="a3"/>
        <w:numPr>
          <w:ilvl w:val="0"/>
          <w:numId w:val="1"/>
        </w:numPr>
        <w:spacing w:before="0" w:beforeAutospacing="0" w:after="0" w:afterAutospacing="0"/>
        <w:jc w:val="both"/>
        <w:rPr>
          <w:color w:val="1F3864" w:themeColor="accent5" w:themeShade="80"/>
          <w:lang w:val="kk-KZ"/>
        </w:rPr>
      </w:pPr>
      <w:r w:rsidRPr="0088301F">
        <w:rPr>
          <w:b/>
          <w:color w:val="1F3864" w:themeColor="accent5" w:themeShade="80"/>
          <w:lang w:val="kk-KZ"/>
        </w:rPr>
        <w:lastRenderedPageBreak/>
        <w:t>«Б» сыныбының</w:t>
      </w:r>
      <w:r w:rsidRPr="0088301F">
        <w:rPr>
          <w:color w:val="1F3864" w:themeColor="accent5" w:themeShade="80"/>
          <w:lang w:val="kk-KZ"/>
        </w:rPr>
        <w:t xml:space="preserve"> пәндер бойынша білім сапасына жүргізілген талдау нәтижесінде бірнеше пәннен төмен көрсеткіштер анықталды.</w:t>
      </w:r>
    </w:p>
    <w:p w:rsidR="00026823" w:rsidRPr="0088301F" w:rsidRDefault="00026823" w:rsidP="000F2C4D">
      <w:pPr>
        <w:pStyle w:val="3"/>
        <w:spacing w:before="0" w:beforeAutospacing="0" w:after="0" w:afterAutospacing="0"/>
        <w:jc w:val="both"/>
        <w:rPr>
          <w:b w:val="0"/>
          <w:color w:val="1F3864" w:themeColor="accent5" w:themeShade="80"/>
          <w:sz w:val="24"/>
          <w:szCs w:val="24"/>
          <w:lang w:val="kk-KZ"/>
        </w:rPr>
      </w:pPr>
      <w:r w:rsidRPr="0088301F">
        <w:rPr>
          <w:b w:val="0"/>
          <w:color w:val="1F3864" w:themeColor="accent5" w:themeShade="80"/>
          <w:sz w:val="24"/>
          <w:szCs w:val="24"/>
          <w:lang w:val="kk-KZ"/>
        </w:rPr>
        <w:t>Төмен нәтиже көрсеткен пәндер:</w:t>
      </w:r>
      <w:r w:rsidRPr="0088301F">
        <w:rPr>
          <w:color w:val="1F3864" w:themeColor="accent5" w:themeShade="80"/>
          <w:sz w:val="24"/>
          <w:szCs w:val="24"/>
          <w:lang w:val="kk-KZ"/>
        </w:rPr>
        <w:t xml:space="preserve"> </w:t>
      </w:r>
      <w:r w:rsidRPr="0088301F">
        <w:rPr>
          <w:b w:val="0"/>
          <w:color w:val="1F3864" w:themeColor="accent5" w:themeShade="80"/>
          <w:sz w:val="24"/>
          <w:szCs w:val="24"/>
          <w:lang w:val="kk-KZ"/>
        </w:rPr>
        <w:t>Алгебра – 50%; Геометрия – 50% ; Физика – 54,2%</w:t>
      </w:r>
      <w:r w:rsidRPr="0088301F">
        <w:rPr>
          <w:color w:val="1F3864" w:themeColor="accent5" w:themeShade="80"/>
          <w:sz w:val="24"/>
          <w:szCs w:val="24"/>
          <w:lang w:val="kk-KZ"/>
        </w:rPr>
        <w:t xml:space="preserve"> ; </w:t>
      </w:r>
      <w:r w:rsidRPr="0088301F">
        <w:rPr>
          <w:b w:val="0"/>
          <w:color w:val="1F3864" w:themeColor="accent5" w:themeShade="80"/>
          <w:sz w:val="24"/>
          <w:szCs w:val="24"/>
          <w:lang w:val="kk-KZ"/>
        </w:rPr>
        <w:t>Химия – 54,2% ; География – 56% ; Қазақ тілі – 56%; Қазақстан тарихы – 56% көрсетті. Бұл сынып бойынша білім сапасын арттыру мақсатында:  Ең төмен көрсеткіштер алгебра және геометрия пәндерінде байқалып отыр. Бұл оқушылардың логикалық есептерді шығару, формулаларды қолдану және теориялық білімді практикамен байланыстыру дағдыларының жеткіліксіз қалыптасқанын көрсетеді. Сонымен қатар жаратылыстану бағытындағы пәндерден де орташа деңгейден төмен нәтижелер тіркелген.</w:t>
      </w:r>
    </w:p>
    <w:p w:rsidR="00026823" w:rsidRPr="0088301F" w:rsidRDefault="00026823" w:rsidP="000F2C4D">
      <w:pPr>
        <w:spacing w:after="0" w:line="240" w:lineRule="auto"/>
        <w:ind w:firstLine="708"/>
        <w:jc w:val="both"/>
        <w:outlineLvl w:val="2"/>
        <w:rPr>
          <w:rFonts w:ascii="Times New Roman" w:eastAsia="Times New Roman" w:hAnsi="Times New Roman"/>
          <w:b/>
          <w:bCs/>
          <w:color w:val="1F3864" w:themeColor="accent5" w:themeShade="80"/>
          <w:sz w:val="24"/>
          <w:szCs w:val="24"/>
          <w:lang w:eastAsia="ru-RU"/>
        </w:rPr>
      </w:pPr>
      <w:r w:rsidRPr="0088301F">
        <w:rPr>
          <w:rFonts w:ascii="Times New Roman" w:eastAsia="Times New Roman" w:hAnsi="Times New Roman"/>
          <w:b/>
          <w:bCs/>
          <w:color w:val="1F3864" w:themeColor="accent5" w:themeShade="80"/>
          <w:sz w:val="24"/>
          <w:szCs w:val="24"/>
          <w:lang w:eastAsia="ru-RU"/>
        </w:rPr>
        <w:t>8-сыныптар бойынша білім сапасы:</w:t>
      </w:r>
      <w:r w:rsidRPr="0088301F">
        <w:rPr>
          <w:rFonts w:ascii="Times New Roman" w:eastAsia="Times New Roman" w:hAnsi="Times New Roman"/>
          <w:b/>
          <w:bCs/>
          <w:color w:val="1F3864" w:themeColor="accent5" w:themeShade="80"/>
          <w:sz w:val="24"/>
          <w:szCs w:val="24"/>
          <w:lang w:val="kk-KZ" w:eastAsia="ru-RU"/>
        </w:rPr>
        <w:t xml:space="preserve"> </w:t>
      </w:r>
      <w:r w:rsidRPr="0088301F">
        <w:rPr>
          <w:rFonts w:ascii="Times New Roman" w:eastAsia="Times New Roman" w:hAnsi="Times New Roman"/>
          <w:color w:val="1F3864" w:themeColor="accent5" w:themeShade="80"/>
          <w:sz w:val="24"/>
          <w:szCs w:val="24"/>
          <w:lang w:eastAsia="ru-RU"/>
        </w:rPr>
        <w:t>8 «А» – 60,9%</w:t>
      </w:r>
      <w:r w:rsidRPr="0088301F">
        <w:rPr>
          <w:rFonts w:ascii="Times New Roman" w:eastAsia="Times New Roman" w:hAnsi="Times New Roman"/>
          <w:color w:val="1F3864" w:themeColor="accent5" w:themeShade="80"/>
          <w:sz w:val="24"/>
          <w:szCs w:val="24"/>
          <w:lang w:val="kk-KZ" w:eastAsia="ru-RU"/>
        </w:rPr>
        <w:t xml:space="preserve">; </w:t>
      </w:r>
      <w:r w:rsidRPr="0088301F">
        <w:rPr>
          <w:rFonts w:ascii="Times New Roman" w:eastAsia="Times New Roman" w:hAnsi="Times New Roman"/>
          <w:b/>
          <w:color w:val="1F3864" w:themeColor="accent5" w:themeShade="80"/>
          <w:sz w:val="24"/>
          <w:szCs w:val="24"/>
          <w:lang w:val="kk-KZ" w:eastAsia="ru-RU"/>
        </w:rPr>
        <w:t>8</w:t>
      </w:r>
      <w:r w:rsidRPr="0088301F">
        <w:rPr>
          <w:rFonts w:ascii="Times New Roman" w:eastAsia="Times New Roman" w:hAnsi="Times New Roman"/>
          <w:b/>
          <w:color w:val="1F3864" w:themeColor="accent5" w:themeShade="80"/>
          <w:sz w:val="24"/>
          <w:szCs w:val="24"/>
          <w:lang w:eastAsia="ru-RU"/>
        </w:rPr>
        <w:t xml:space="preserve"> «Ә» – 52,2% </w:t>
      </w:r>
      <w:r w:rsidRPr="0088301F">
        <w:rPr>
          <w:rFonts w:ascii="Times New Roman" w:eastAsia="Times New Roman" w:hAnsi="Times New Roman"/>
          <w:b/>
          <w:bCs/>
          <w:color w:val="1F3864" w:themeColor="accent5" w:themeShade="80"/>
          <w:sz w:val="24"/>
          <w:szCs w:val="24"/>
          <w:lang w:val="kk-KZ" w:eastAsia="ru-RU"/>
        </w:rPr>
        <w:t xml:space="preserve">; </w:t>
      </w:r>
      <w:r w:rsidRPr="0088301F">
        <w:rPr>
          <w:rFonts w:ascii="Times New Roman" w:eastAsia="Times New Roman" w:hAnsi="Times New Roman"/>
          <w:color w:val="1F3864" w:themeColor="accent5" w:themeShade="80"/>
          <w:sz w:val="24"/>
          <w:szCs w:val="24"/>
          <w:lang w:eastAsia="ru-RU"/>
        </w:rPr>
        <w:t xml:space="preserve">8 «Б» – 57,2% </w:t>
      </w:r>
      <w:r w:rsidRPr="0088301F">
        <w:rPr>
          <w:rFonts w:ascii="Times New Roman" w:eastAsia="Times New Roman" w:hAnsi="Times New Roman"/>
          <w:b/>
          <w:bCs/>
          <w:color w:val="1F3864" w:themeColor="accent5" w:themeShade="80"/>
          <w:sz w:val="24"/>
          <w:szCs w:val="24"/>
          <w:lang w:val="kk-KZ" w:eastAsia="ru-RU"/>
        </w:rPr>
        <w:t xml:space="preserve">; </w:t>
      </w:r>
      <w:r w:rsidRPr="0088301F">
        <w:rPr>
          <w:rFonts w:ascii="Times New Roman" w:eastAsia="Times New Roman" w:hAnsi="Times New Roman"/>
          <w:color w:val="1F3864" w:themeColor="accent5" w:themeShade="80"/>
          <w:sz w:val="24"/>
          <w:szCs w:val="24"/>
          <w:lang w:eastAsia="ru-RU"/>
        </w:rPr>
        <w:t>8 «В» – 54,2%</w:t>
      </w:r>
      <w:r w:rsidRPr="0088301F">
        <w:rPr>
          <w:rFonts w:ascii="Times New Roman" w:eastAsia="Times New Roman" w:hAnsi="Times New Roman"/>
          <w:color w:val="1F3864" w:themeColor="accent5" w:themeShade="80"/>
          <w:sz w:val="24"/>
          <w:szCs w:val="24"/>
          <w:lang w:val="kk-KZ" w:eastAsia="ru-RU"/>
        </w:rPr>
        <w:t xml:space="preserve">; </w:t>
      </w:r>
      <w:r w:rsidRPr="0088301F">
        <w:rPr>
          <w:rFonts w:ascii="Times New Roman" w:eastAsia="Times New Roman" w:hAnsi="Times New Roman"/>
          <w:color w:val="1F3864" w:themeColor="accent5" w:themeShade="80"/>
          <w:sz w:val="24"/>
          <w:szCs w:val="24"/>
          <w:lang w:eastAsia="ru-RU"/>
        </w:rPr>
        <w:t>8 «Г» – 77,3%</w:t>
      </w:r>
      <w:r w:rsidRPr="0088301F">
        <w:rPr>
          <w:rFonts w:ascii="Times New Roman" w:eastAsia="Times New Roman" w:hAnsi="Times New Roman"/>
          <w:color w:val="1F3864" w:themeColor="accent5" w:themeShade="80"/>
          <w:sz w:val="24"/>
          <w:szCs w:val="24"/>
          <w:lang w:val="kk-KZ" w:eastAsia="ru-RU"/>
        </w:rPr>
        <w:t xml:space="preserve">; </w:t>
      </w:r>
      <w:r w:rsidRPr="0088301F">
        <w:rPr>
          <w:rFonts w:ascii="Times New Roman" w:eastAsia="Times New Roman" w:hAnsi="Times New Roman"/>
          <w:color w:val="1F3864" w:themeColor="accent5" w:themeShade="80"/>
          <w:sz w:val="24"/>
          <w:szCs w:val="24"/>
          <w:lang w:eastAsia="ru-RU"/>
        </w:rPr>
        <w:t>8 «Ғ» – 66,7%</w:t>
      </w:r>
      <w:r w:rsidRPr="0088301F">
        <w:rPr>
          <w:rFonts w:ascii="Times New Roman" w:eastAsia="Times New Roman" w:hAnsi="Times New Roman"/>
          <w:color w:val="1F3864" w:themeColor="accent5" w:themeShade="80"/>
          <w:sz w:val="24"/>
          <w:szCs w:val="24"/>
          <w:lang w:val="kk-KZ" w:eastAsia="ru-RU"/>
        </w:rPr>
        <w:t>;</w:t>
      </w:r>
      <w:r w:rsidRPr="0088301F">
        <w:rPr>
          <w:rFonts w:ascii="Times New Roman" w:eastAsia="Times New Roman" w:hAnsi="Times New Roman"/>
          <w:color w:val="1F3864" w:themeColor="accent5" w:themeShade="80"/>
          <w:sz w:val="24"/>
          <w:szCs w:val="24"/>
          <w:lang w:eastAsia="ru-RU"/>
        </w:rPr>
        <w:t xml:space="preserve"> </w:t>
      </w:r>
    </w:p>
    <w:p w:rsidR="00026823" w:rsidRPr="0088301F" w:rsidRDefault="00026823" w:rsidP="000F2C4D">
      <w:pPr>
        <w:spacing w:after="0" w:line="240" w:lineRule="auto"/>
        <w:jc w:val="both"/>
        <w:rPr>
          <w:rFonts w:ascii="Times New Roman" w:eastAsia="Times New Roman" w:hAnsi="Times New Roman"/>
          <w:color w:val="1F3864" w:themeColor="accent5" w:themeShade="80"/>
          <w:sz w:val="24"/>
          <w:szCs w:val="24"/>
          <w:lang w:eastAsia="ru-RU"/>
        </w:rPr>
      </w:pPr>
      <w:r w:rsidRPr="0088301F">
        <w:rPr>
          <w:rFonts w:ascii="Times New Roman" w:eastAsia="Times New Roman" w:hAnsi="Times New Roman"/>
          <w:color w:val="1F3864" w:themeColor="accent5" w:themeShade="80"/>
          <w:sz w:val="24"/>
          <w:szCs w:val="24"/>
          <w:lang w:eastAsia="ru-RU"/>
        </w:rPr>
        <w:t>8 «Д» – 59,1%.</w:t>
      </w:r>
    </w:p>
    <w:p w:rsidR="00026823" w:rsidRPr="0088301F" w:rsidRDefault="00026823" w:rsidP="000F2C4D">
      <w:pPr>
        <w:spacing w:after="0" w:line="240" w:lineRule="auto"/>
        <w:ind w:firstLine="360"/>
        <w:jc w:val="both"/>
        <w:rPr>
          <w:rFonts w:ascii="Times New Roman" w:eastAsia="Times New Roman" w:hAnsi="Times New Roman"/>
          <w:color w:val="1F3864" w:themeColor="accent5" w:themeShade="80"/>
          <w:sz w:val="24"/>
          <w:szCs w:val="24"/>
          <w:lang w:eastAsia="ru-RU"/>
        </w:rPr>
      </w:pPr>
      <w:r w:rsidRPr="0088301F">
        <w:rPr>
          <w:rFonts w:ascii="Times New Roman" w:eastAsia="Times New Roman" w:hAnsi="Times New Roman"/>
          <w:color w:val="1F3864" w:themeColor="accent5" w:themeShade="80"/>
          <w:sz w:val="24"/>
          <w:szCs w:val="24"/>
          <w:lang w:eastAsia="ru-RU"/>
        </w:rPr>
        <w:t>Талдау нәтижесінде 8 «</w:t>
      </w:r>
      <w:r w:rsidRPr="0088301F">
        <w:rPr>
          <w:rFonts w:ascii="Times New Roman" w:eastAsia="Times New Roman" w:hAnsi="Times New Roman"/>
          <w:color w:val="1F3864" w:themeColor="accent5" w:themeShade="80"/>
          <w:sz w:val="24"/>
          <w:szCs w:val="24"/>
          <w:lang w:val="kk-KZ" w:eastAsia="ru-RU"/>
        </w:rPr>
        <w:t>Ә</w:t>
      </w:r>
      <w:r w:rsidRPr="0088301F">
        <w:rPr>
          <w:rFonts w:ascii="Times New Roman" w:eastAsia="Times New Roman" w:hAnsi="Times New Roman"/>
          <w:color w:val="1F3864" w:themeColor="accent5" w:themeShade="80"/>
          <w:sz w:val="24"/>
          <w:szCs w:val="24"/>
          <w:lang w:eastAsia="ru-RU"/>
        </w:rPr>
        <w:t xml:space="preserve">» сыныбының білім сапасы 52,2% көрсетіп, параллель сыныптар арасындағы ең төмен нәтиже екендігі байқалды. Бұл көрсеткіш оқушылардың оқу мотивациясының төмендеуімен, білім олқылықтарының жинақталуымен және кейбір пәндер бойынша үлгерімнің </w:t>
      </w:r>
      <w:r w:rsidRPr="0088301F">
        <w:rPr>
          <w:rFonts w:ascii="Times New Roman" w:eastAsia="Times New Roman" w:hAnsi="Times New Roman"/>
          <w:color w:val="1F3864" w:themeColor="accent5" w:themeShade="80"/>
          <w:sz w:val="24"/>
          <w:szCs w:val="24"/>
          <w:lang w:val="kk-KZ" w:eastAsia="ru-RU"/>
        </w:rPr>
        <w:t>төмендеуі байқалды</w:t>
      </w:r>
      <w:r w:rsidRPr="0088301F">
        <w:rPr>
          <w:rFonts w:ascii="Times New Roman" w:eastAsia="Times New Roman" w:hAnsi="Times New Roman"/>
          <w:color w:val="1F3864" w:themeColor="accent5" w:themeShade="80"/>
          <w:sz w:val="24"/>
          <w:szCs w:val="24"/>
          <w:lang w:eastAsia="ru-RU"/>
        </w:rPr>
        <w:t>.</w:t>
      </w:r>
    </w:p>
    <w:p w:rsidR="00026823" w:rsidRPr="000F2C4D" w:rsidRDefault="000F2C4D" w:rsidP="000F2C4D">
      <w:pPr>
        <w:pStyle w:val="a3"/>
        <w:spacing w:before="0" w:beforeAutospacing="0" w:after="0" w:afterAutospacing="0"/>
        <w:ind w:left="720"/>
        <w:jc w:val="both"/>
        <w:rPr>
          <w:color w:val="1F3864" w:themeColor="accent5" w:themeShade="80"/>
        </w:rPr>
      </w:pPr>
      <w:r>
        <w:rPr>
          <w:color w:val="1F3864" w:themeColor="accent5" w:themeShade="80"/>
          <w:lang w:val="kk-KZ"/>
        </w:rPr>
        <w:t xml:space="preserve">8 </w:t>
      </w:r>
      <w:r w:rsidR="00026823" w:rsidRPr="000F2C4D">
        <w:rPr>
          <w:color w:val="1F3864" w:themeColor="accent5" w:themeShade="80"/>
        </w:rPr>
        <w:t>«</w:t>
      </w:r>
      <w:r w:rsidR="00026823" w:rsidRPr="000F2C4D">
        <w:rPr>
          <w:color w:val="1F3864" w:themeColor="accent5" w:themeShade="80"/>
          <w:lang w:val="kk-KZ"/>
        </w:rPr>
        <w:t>Ә</w:t>
      </w:r>
      <w:r w:rsidR="00026823" w:rsidRPr="000F2C4D">
        <w:rPr>
          <w:color w:val="1F3864" w:themeColor="accent5" w:themeShade="80"/>
        </w:rPr>
        <w:t>» сыныбының пәндер бойынша білім сапасына жүргізілген талдау нәтижесінде бірнеше пәннен төмен көрсеткіштер анықталды.</w:t>
      </w:r>
    </w:p>
    <w:p w:rsidR="00026823" w:rsidRPr="0088301F" w:rsidRDefault="00026823" w:rsidP="000F2C4D">
      <w:pPr>
        <w:pStyle w:val="3"/>
        <w:spacing w:before="0" w:beforeAutospacing="0" w:after="0" w:afterAutospacing="0"/>
        <w:jc w:val="both"/>
        <w:rPr>
          <w:b w:val="0"/>
          <w:color w:val="1F3864" w:themeColor="accent5" w:themeShade="80"/>
          <w:sz w:val="24"/>
          <w:szCs w:val="24"/>
        </w:rPr>
      </w:pPr>
      <w:r w:rsidRPr="000F2C4D">
        <w:rPr>
          <w:b w:val="0"/>
          <w:color w:val="1F3864" w:themeColor="accent5" w:themeShade="80"/>
          <w:sz w:val="24"/>
          <w:szCs w:val="24"/>
        </w:rPr>
        <w:t>Төмен нәтиже көрсеткен пәндер:</w:t>
      </w:r>
      <w:r w:rsidRPr="000F2C4D">
        <w:rPr>
          <w:b w:val="0"/>
          <w:color w:val="1F3864" w:themeColor="accent5" w:themeShade="80"/>
          <w:sz w:val="24"/>
          <w:szCs w:val="24"/>
          <w:lang w:val="kk-KZ"/>
        </w:rPr>
        <w:t xml:space="preserve"> </w:t>
      </w:r>
      <w:r w:rsidRPr="000F2C4D">
        <w:rPr>
          <w:b w:val="0"/>
          <w:color w:val="1F3864" w:themeColor="accent5" w:themeShade="80"/>
          <w:sz w:val="24"/>
          <w:szCs w:val="24"/>
        </w:rPr>
        <w:t>Алгебра – 63,6%</w:t>
      </w:r>
      <w:r w:rsidRPr="000F2C4D">
        <w:rPr>
          <w:b w:val="0"/>
          <w:color w:val="1F3864" w:themeColor="accent5" w:themeShade="80"/>
          <w:sz w:val="24"/>
          <w:szCs w:val="24"/>
          <w:lang w:val="kk-KZ"/>
        </w:rPr>
        <w:t xml:space="preserve">; </w:t>
      </w:r>
      <w:r w:rsidRPr="000F2C4D">
        <w:rPr>
          <w:b w:val="0"/>
          <w:color w:val="1F3864" w:themeColor="accent5" w:themeShade="80"/>
          <w:sz w:val="24"/>
          <w:szCs w:val="24"/>
        </w:rPr>
        <w:t>Геометрия – 77,3%</w:t>
      </w:r>
      <w:r w:rsidRPr="000F2C4D">
        <w:rPr>
          <w:b w:val="0"/>
          <w:color w:val="1F3864" w:themeColor="accent5" w:themeShade="80"/>
          <w:sz w:val="24"/>
          <w:szCs w:val="24"/>
          <w:lang w:val="kk-KZ"/>
        </w:rPr>
        <w:t xml:space="preserve">; </w:t>
      </w:r>
      <w:r w:rsidRPr="000F2C4D">
        <w:rPr>
          <w:b w:val="0"/>
          <w:color w:val="1F3864" w:themeColor="accent5" w:themeShade="80"/>
          <w:sz w:val="24"/>
          <w:szCs w:val="24"/>
        </w:rPr>
        <w:t xml:space="preserve">Физика – </w:t>
      </w:r>
      <w:r w:rsidRPr="000F2C4D">
        <w:rPr>
          <w:b w:val="0"/>
          <w:color w:val="1F3864" w:themeColor="accent5" w:themeShade="80"/>
          <w:sz w:val="24"/>
          <w:szCs w:val="24"/>
          <w:lang w:val="kk-KZ"/>
        </w:rPr>
        <w:t>77,3</w:t>
      </w:r>
      <w:r w:rsidRPr="000F2C4D">
        <w:rPr>
          <w:b w:val="0"/>
          <w:color w:val="1F3864" w:themeColor="accent5" w:themeShade="80"/>
          <w:sz w:val="24"/>
          <w:szCs w:val="24"/>
        </w:rPr>
        <w:t>%</w:t>
      </w:r>
      <w:r w:rsidRPr="000F2C4D">
        <w:rPr>
          <w:b w:val="0"/>
          <w:color w:val="1F3864" w:themeColor="accent5" w:themeShade="80"/>
          <w:sz w:val="24"/>
          <w:szCs w:val="24"/>
          <w:lang w:val="kk-KZ"/>
        </w:rPr>
        <w:t xml:space="preserve">; </w:t>
      </w:r>
      <w:r w:rsidRPr="000F2C4D">
        <w:rPr>
          <w:b w:val="0"/>
          <w:color w:val="1F3864" w:themeColor="accent5" w:themeShade="80"/>
          <w:sz w:val="24"/>
          <w:szCs w:val="24"/>
        </w:rPr>
        <w:t xml:space="preserve">Химия – </w:t>
      </w:r>
      <w:r w:rsidRPr="000F2C4D">
        <w:rPr>
          <w:b w:val="0"/>
          <w:color w:val="1F3864" w:themeColor="accent5" w:themeShade="80"/>
          <w:sz w:val="24"/>
          <w:szCs w:val="24"/>
          <w:lang w:val="kk-KZ"/>
        </w:rPr>
        <w:t>54,5</w:t>
      </w:r>
      <w:r w:rsidRPr="000F2C4D">
        <w:rPr>
          <w:b w:val="0"/>
          <w:color w:val="1F3864" w:themeColor="accent5" w:themeShade="80"/>
          <w:sz w:val="24"/>
          <w:szCs w:val="24"/>
        </w:rPr>
        <w:t>%</w:t>
      </w:r>
      <w:r w:rsidRPr="000F2C4D">
        <w:rPr>
          <w:b w:val="0"/>
          <w:color w:val="1F3864" w:themeColor="accent5" w:themeShade="80"/>
          <w:sz w:val="24"/>
          <w:szCs w:val="24"/>
          <w:lang w:val="kk-KZ"/>
        </w:rPr>
        <w:t xml:space="preserve">; </w:t>
      </w:r>
      <w:r w:rsidRPr="000F2C4D">
        <w:rPr>
          <w:b w:val="0"/>
          <w:color w:val="1F3864" w:themeColor="accent5" w:themeShade="80"/>
          <w:sz w:val="24"/>
          <w:szCs w:val="24"/>
        </w:rPr>
        <w:t xml:space="preserve">География – </w:t>
      </w:r>
      <w:r w:rsidRPr="000F2C4D">
        <w:rPr>
          <w:b w:val="0"/>
          <w:color w:val="1F3864" w:themeColor="accent5" w:themeShade="80"/>
          <w:sz w:val="24"/>
          <w:szCs w:val="24"/>
          <w:lang w:val="kk-KZ"/>
        </w:rPr>
        <w:t>60,8</w:t>
      </w:r>
      <w:r w:rsidRPr="000F2C4D">
        <w:rPr>
          <w:b w:val="0"/>
          <w:color w:val="1F3864" w:themeColor="accent5" w:themeShade="80"/>
          <w:sz w:val="24"/>
          <w:szCs w:val="24"/>
        </w:rPr>
        <w:t xml:space="preserve">% </w:t>
      </w:r>
      <w:r w:rsidRPr="000F2C4D">
        <w:rPr>
          <w:b w:val="0"/>
          <w:color w:val="1F3864" w:themeColor="accent5" w:themeShade="80"/>
          <w:sz w:val="24"/>
          <w:szCs w:val="24"/>
          <w:lang w:val="kk-KZ"/>
        </w:rPr>
        <w:t xml:space="preserve">; </w:t>
      </w:r>
      <w:r w:rsidRPr="000F2C4D">
        <w:rPr>
          <w:b w:val="0"/>
          <w:color w:val="1F3864" w:themeColor="accent5" w:themeShade="80"/>
          <w:sz w:val="24"/>
          <w:szCs w:val="24"/>
        </w:rPr>
        <w:t xml:space="preserve">Қазақ тілі – 52,2% </w:t>
      </w:r>
      <w:r w:rsidRPr="000F2C4D">
        <w:rPr>
          <w:b w:val="0"/>
          <w:color w:val="1F3864" w:themeColor="accent5" w:themeShade="80"/>
          <w:sz w:val="24"/>
          <w:szCs w:val="24"/>
          <w:lang w:val="kk-KZ"/>
        </w:rPr>
        <w:t xml:space="preserve">; </w:t>
      </w:r>
      <w:r w:rsidRPr="000F2C4D">
        <w:rPr>
          <w:b w:val="0"/>
          <w:color w:val="1F3864" w:themeColor="accent5" w:themeShade="80"/>
          <w:sz w:val="24"/>
          <w:szCs w:val="24"/>
        </w:rPr>
        <w:t>Қазақстан тарихы – 87</w:t>
      </w:r>
      <w:r w:rsidRPr="0088301F">
        <w:rPr>
          <w:b w:val="0"/>
          <w:color w:val="1F3864" w:themeColor="accent5" w:themeShade="80"/>
          <w:sz w:val="24"/>
          <w:szCs w:val="24"/>
        </w:rPr>
        <w:t xml:space="preserve">% </w:t>
      </w:r>
      <w:r w:rsidRPr="0088301F">
        <w:rPr>
          <w:b w:val="0"/>
          <w:color w:val="1F3864" w:themeColor="accent5" w:themeShade="80"/>
          <w:sz w:val="24"/>
          <w:szCs w:val="24"/>
          <w:lang w:val="kk-KZ"/>
        </w:rPr>
        <w:t>; Шетел тілі- 54,5</w:t>
      </w:r>
      <w:r w:rsidRPr="0088301F">
        <w:rPr>
          <w:b w:val="0"/>
          <w:color w:val="1F3864" w:themeColor="accent5" w:themeShade="80"/>
          <w:sz w:val="24"/>
          <w:szCs w:val="24"/>
        </w:rPr>
        <w:t>%</w:t>
      </w:r>
      <w:r w:rsidRPr="0088301F">
        <w:rPr>
          <w:b w:val="0"/>
          <w:color w:val="1F3864" w:themeColor="accent5" w:themeShade="80"/>
          <w:sz w:val="24"/>
          <w:szCs w:val="24"/>
          <w:lang w:val="kk-KZ"/>
        </w:rPr>
        <w:t>; Қазақ әдебиеті- 54,6</w:t>
      </w:r>
      <w:r w:rsidRPr="0088301F">
        <w:rPr>
          <w:b w:val="0"/>
          <w:color w:val="1F3864" w:themeColor="accent5" w:themeShade="80"/>
          <w:sz w:val="24"/>
          <w:szCs w:val="24"/>
        </w:rPr>
        <w:t>%</w:t>
      </w:r>
      <w:r w:rsidRPr="0088301F">
        <w:rPr>
          <w:b w:val="0"/>
          <w:color w:val="1F3864" w:themeColor="accent5" w:themeShade="80"/>
          <w:sz w:val="24"/>
          <w:szCs w:val="24"/>
          <w:lang w:val="kk-KZ"/>
        </w:rPr>
        <w:t>; Дүиежүзі тарихы -95,5</w:t>
      </w:r>
      <w:r w:rsidRPr="0088301F">
        <w:rPr>
          <w:b w:val="0"/>
          <w:color w:val="1F3864" w:themeColor="accent5" w:themeShade="80"/>
          <w:sz w:val="24"/>
          <w:szCs w:val="24"/>
        </w:rPr>
        <w:t>%</w:t>
      </w:r>
      <w:r w:rsidRPr="0088301F">
        <w:rPr>
          <w:b w:val="0"/>
          <w:color w:val="1F3864" w:themeColor="accent5" w:themeShade="80"/>
          <w:sz w:val="24"/>
          <w:szCs w:val="24"/>
          <w:lang w:val="kk-KZ"/>
        </w:rPr>
        <w:t>; Информатика-81,8</w:t>
      </w:r>
    </w:p>
    <w:p w:rsidR="00026823" w:rsidRPr="0088301F" w:rsidRDefault="00026823" w:rsidP="000F2C4D">
      <w:pPr>
        <w:pStyle w:val="a3"/>
        <w:spacing w:before="0" w:beforeAutospacing="0" w:after="0" w:afterAutospacing="0"/>
        <w:jc w:val="both"/>
        <w:rPr>
          <w:color w:val="1F3864" w:themeColor="accent5" w:themeShade="80"/>
        </w:rPr>
      </w:pPr>
      <w:r w:rsidRPr="0088301F">
        <w:rPr>
          <w:color w:val="1F3864" w:themeColor="accent5" w:themeShade="80"/>
          <w:lang w:val="kk-KZ"/>
        </w:rPr>
        <w:t xml:space="preserve">Бұл </w:t>
      </w:r>
      <w:r w:rsidRPr="0088301F">
        <w:rPr>
          <w:color w:val="1F3864" w:themeColor="accent5" w:themeShade="80"/>
        </w:rPr>
        <w:t xml:space="preserve"> сынып бойынша білім сапасын арттыру мақсатында:</w:t>
      </w:r>
      <w:r w:rsidRPr="0088301F">
        <w:rPr>
          <w:color w:val="1F3864" w:themeColor="accent5" w:themeShade="80"/>
          <w:lang w:val="kk-KZ"/>
        </w:rPr>
        <w:t xml:space="preserve">  </w:t>
      </w:r>
      <w:r w:rsidRPr="0088301F">
        <w:rPr>
          <w:color w:val="1F3864" w:themeColor="accent5" w:themeShade="80"/>
        </w:rPr>
        <w:t xml:space="preserve">Ең төмен көрсеткіштер </w:t>
      </w:r>
      <w:r w:rsidRPr="0088301F">
        <w:rPr>
          <w:color w:val="1F3864" w:themeColor="accent5" w:themeShade="80"/>
          <w:lang w:val="kk-KZ"/>
        </w:rPr>
        <w:t xml:space="preserve">қазақ тілі, қазақ әдебиеті, шетел тілі және химия </w:t>
      </w:r>
      <w:r w:rsidRPr="0088301F">
        <w:rPr>
          <w:color w:val="1F3864" w:themeColor="accent5" w:themeShade="80"/>
        </w:rPr>
        <w:t xml:space="preserve">пәндерінде байқалып отыр. </w:t>
      </w:r>
    </w:p>
    <w:p w:rsidR="00026823" w:rsidRPr="0088301F" w:rsidRDefault="000F2C4D" w:rsidP="00026823">
      <w:pPr>
        <w:tabs>
          <w:tab w:val="left" w:pos="3740"/>
        </w:tabs>
        <w:rPr>
          <w:rFonts w:ascii="Times New Roman" w:hAnsi="Times New Roman"/>
          <w:color w:val="1F3864" w:themeColor="accent5" w:themeShade="80"/>
          <w:sz w:val="24"/>
          <w:szCs w:val="24"/>
        </w:rPr>
      </w:pPr>
      <w:r w:rsidRPr="0088301F">
        <w:rPr>
          <w:rFonts w:ascii="Times New Roman" w:hAnsi="Times New Roman"/>
          <w:noProof/>
          <w:color w:val="1F3864" w:themeColor="accent5" w:themeShade="80"/>
          <w:sz w:val="24"/>
          <w:szCs w:val="24"/>
          <w:lang w:eastAsia="ru-RU"/>
        </w:rPr>
        <w:drawing>
          <wp:anchor distT="0" distB="0" distL="114300" distR="114300" simplePos="0" relativeHeight="251666432" behindDoc="1" locked="0" layoutInCell="1" allowOverlap="1" wp14:anchorId="77BAB684" wp14:editId="50F8CF00">
            <wp:simplePos x="0" y="0"/>
            <wp:positionH relativeFrom="column">
              <wp:posOffset>582846</wp:posOffset>
            </wp:positionH>
            <wp:positionV relativeFrom="paragraph">
              <wp:posOffset>278178</wp:posOffset>
            </wp:positionV>
            <wp:extent cx="8228330" cy="3028315"/>
            <wp:effectExtent l="0" t="0" r="1270" b="635"/>
            <wp:wrapTight wrapText="bothSides">
              <wp:wrapPolygon edited="0">
                <wp:start x="0" y="0"/>
                <wp:lineTo x="0" y="21469"/>
                <wp:lineTo x="21553" y="21469"/>
                <wp:lineTo x="21553" y="0"/>
                <wp:lineTo x="0" y="0"/>
              </wp:wrapPolygon>
            </wp:wrapTight>
            <wp:docPr id="9" name="Рисунок 9" descr="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5-9"/>
                    <pic:cNvPicPr>
                      <a:picLocks noChangeAspect="1" noChangeArrowheads="1"/>
                    </pic:cNvPicPr>
                  </pic:nvPicPr>
                  <pic:blipFill rotWithShape="1">
                    <a:blip r:embed="rId17">
                      <a:extLst>
                        <a:ext uri="{28A0092B-C50C-407E-A947-70E740481C1C}">
                          <a14:useLocalDpi xmlns:a14="http://schemas.microsoft.com/office/drawing/2010/main" val="0"/>
                        </a:ext>
                      </a:extLst>
                    </a:blip>
                    <a:srcRect l="4265" t="8267" b="25922"/>
                    <a:stretch/>
                  </pic:blipFill>
                  <pic:spPr bwMode="auto">
                    <a:xfrm>
                      <a:off x="0" y="0"/>
                      <a:ext cx="8228330" cy="302831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026823" w:rsidRPr="0088301F" w:rsidRDefault="00026823" w:rsidP="00026823">
      <w:pPr>
        <w:tabs>
          <w:tab w:val="left" w:pos="3740"/>
        </w:tabs>
        <w:rPr>
          <w:rFonts w:ascii="Times New Roman" w:hAnsi="Times New Roman"/>
          <w:color w:val="1F3864" w:themeColor="accent5" w:themeShade="80"/>
          <w:sz w:val="24"/>
          <w:szCs w:val="24"/>
        </w:rPr>
      </w:pPr>
    </w:p>
    <w:p w:rsidR="00026823" w:rsidRPr="0088301F" w:rsidRDefault="00026823" w:rsidP="00026823">
      <w:pPr>
        <w:tabs>
          <w:tab w:val="left" w:pos="3740"/>
        </w:tabs>
        <w:rPr>
          <w:rFonts w:ascii="Times New Roman" w:hAnsi="Times New Roman"/>
          <w:color w:val="1F3864" w:themeColor="accent5" w:themeShade="80"/>
          <w:sz w:val="24"/>
          <w:szCs w:val="24"/>
        </w:rPr>
      </w:pPr>
    </w:p>
    <w:p w:rsidR="00026823" w:rsidRPr="0088301F" w:rsidRDefault="00026823" w:rsidP="00026823">
      <w:pPr>
        <w:rPr>
          <w:rFonts w:ascii="Times New Roman" w:hAnsi="Times New Roman"/>
          <w:color w:val="1F3864" w:themeColor="accent5" w:themeShade="80"/>
          <w:sz w:val="24"/>
          <w:szCs w:val="24"/>
        </w:rPr>
      </w:pPr>
    </w:p>
    <w:p w:rsidR="00026823" w:rsidRPr="0088301F" w:rsidRDefault="00026823" w:rsidP="00026823">
      <w:pPr>
        <w:rPr>
          <w:rFonts w:ascii="Times New Roman" w:hAnsi="Times New Roman"/>
          <w:color w:val="1F3864" w:themeColor="accent5" w:themeShade="80"/>
          <w:sz w:val="24"/>
          <w:szCs w:val="24"/>
        </w:rPr>
      </w:pPr>
    </w:p>
    <w:p w:rsidR="00026823" w:rsidRPr="0088301F" w:rsidRDefault="00026823" w:rsidP="00026823">
      <w:pPr>
        <w:rPr>
          <w:rFonts w:ascii="Times New Roman" w:hAnsi="Times New Roman"/>
          <w:color w:val="1F3864" w:themeColor="accent5" w:themeShade="80"/>
          <w:sz w:val="24"/>
          <w:szCs w:val="24"/>
        </w:rPr>
      </w:pPr>
    </w:p>
    <w:p w:rsidR="00026823" w:rsidRPr="0088301F" w:rsidRDefault="00026823" w:rsidP="00026823">
      <w:pPr>
        <w:rPr>
          <w:rFonts w:ascii="Times New Roman" w:hAnsi="Times New Roman"/>
          <w:color w:val="1F3864" w:themeColor="accent5" w:themeShade="80"/>
          <w:sz w:val="24"/>
          <w:szCs w:val="24"/>
        </w:rPr>
      </w:pPr>
    </w:p>
    <w:p w:rsidR="00026823" w:rsidRPr="0088301F" w:rsidRDefault="00026823" w:rsidP="00026823">
      <w:pPr>
        <w:rPr>
          <w:rFonts w:ascii="Times New Roman" w:hAnsi="Times New Roman"/>
          <w:color w:val="1F3864" w:themeColor="accent5" w:themeShade="80"/>
          <w:sz w:val="24"/>
          <w:szCs w:val="24"/>
        </w:rPr>
      </w:pPr>
    </w:p>
    <w:p w:rsidR="00026823" w:rsidRPr="0088301F" w:rsidRDefault="00026823" w:rsidP="00026823">
      <w:pPr>
        <w:rPr>
          <w:rFonts w:ascii="Times New Roman" w:hAnsi="Times New Roman"/>
          <w:color w:val="1F3864" w:themeColor="accent5" w:themeShade="80"/>
          <w:sz w:val="24"/>
          <w:szCs w:val="24"/>
        </w:rPr>
      </w:pPr>
    </w:p>
    <w:p w:rsidR="00026823" w:rsidRPr="0088301F" w:rsidRDefault="00026823" w:rsidP="00026823">
      <w:pPr>
        <w:rPr>
          <w:rFonts w:ascii="Times New Roman" w:hAnsi="Times New Roman"/>
          <w:color w:val="1F3864" w:themeColor="accent5" w:themeShade="80"/>
          <w:sz w:val="24"/>
          <w:szCs w:val="24"/>
        </w:rPr>
      </w:pPr>
    </w:p>
    <w:p w:rsidR="00026823" w:rsidRPr="0088301F" w:rsidRDefault="00026823" w:rsidP="00026823">
      <w:pPr>
        <w:rPr>
          <w:rFonts w:ascii="Times New Roman" w:hAnsi="Times New Roman"/>
          <w:color w:val="1F3864" w:themeColor="accent5" w:themeShade="80"/>
          <w:sz w:val="24"/>
          <w:szCs w:val="24"/>
        </w:rPr>
      </w:pPr>
    </w:p>
    <w:p w:rsidR="00026823" w:rsidRPr="0088301F" w:rsidRDefault="00026823" w:rsidP="00026823">
      <w:pPr>
        <w:rPr>
          <w:rFonts w:ascii="Times New Roman" w:hAnsi="Times New Roman"/>
          <w:color w:val="1F3864" w:themeColor="accent5" w:themeShade="80"/>
          <w:sz w:val="24"/>
          <w:szCs w:val="24"/>
        </w:rPr>
      </w:pPr>
    </w:p>
    <w:p w:rsidR="006568C9" w:rsidRPr="001D1142" w:rsidRDefault="00026823" w:rsidP="000F2C4D">
      <w:pPr>
        <w:spacing w:after="0" w:line="240" w:lineRule="auto"/>
        <w:ind w:firstLine="708"/>
        <w:jc w:val="both"/>
        <w:rPr>
          <w:rFonts w:ascii="Times New Roman" w:eastAsia="Times New Roman" w:hAnsi="Times New Roman"/>
          <w:color w:val="1F3864" w:themeColor="accent5" w:themeShade="80"/>
          <w:sz w:val="24"/>
          <w:szCs w:val="24"/>
          <w:lang w:val="kk-KZ" w:eastAsia="ru-RU"/>
        </w:rPr>
      </w:pPr>
      <w:r w:rsidRPr="0088301F">
        <w:rPr>
          <w:rFonts w:ascii="Times New Roman" w:eastAsia="Times New Roman" w:hAnsi="Times New Roman"/>
          <w:color w:val="1F3864" w:themeColor="accent5" w:themeShade="80"/>
          <w:sz w:val="24"/>
          <w:szCs w:val="24"/>
          <w:lang w:val="kk-KZ" w:eastAsia="ru-RU"/>
        </w:rPr>
        <w:lastRenderedPageBreak/>
        <w:t xml:space="preserve"> 5–9 сыныптар арасында білім сапасының өсу динамикасы негізінен оң нәтиже көрсетеді. Әсіресе 6 және 9-сыныптарда білім сапасының артуы мұғалімдердің жүйелі жұмысының нәтижесін байқатады. Сонымен қатар 7 және 8-сыныптардағы </w:t>
      </w:r>
      <w:r w:rsidRPr="0088301F">
        <w:rPr>
          <w:rFonts w:ascii="Times New Roman" w:eastAsia="Times New Roman" w:hAnsi="Times New Roman"/>
          <w:b/>
          <w:color w:val="1F3864" w:themeColor="accent5" w:themeShade="80"/>
          <w:sz w:val="24"/>
          <w:szCs w:val="24"/>
          <w:lang w:val="kk-KZ" w:eastAsia="ru-RU"/>
        </w:rPr>
        <w:t>төмендеу</w:t>
      </w:r>
      <w:r w:rsidRPr="0088301F">
        <w:rPr>
          <w:rFonts w:ascii="Times New Roman" w:eastAsia="Times New Roman" w:hAnsi="Times New Roman"/>
          <w:color w:val="1F3864" w:themeColor="accent5" w:themeShade="80"/>
          <w:sz w:val="24"/>
          <w:szCs w:val="24"/>
          <w:lang w:val="kk-KZ" w:eastAsia="ru-RU"/>
        </w:rPr>
        <w:t xml:space="preserve"> көрсеткіштері бойынша білім сапасын арттыру мақсатында қосымша мониторинг жүргізіп, сараланған тапсырмалар мен түзету жұмыстарын ұйымдастыру қажет. </w:t>
      </w:r>
    </w:p>
    <w:p w:rsidR="004E312E" w:rsidRPr="0088301F" w:rsidRDefault="004E312E" w:rsidP="004E312E">
      <w:pPr>
        <w:pStyle w:val="a3"/>
        <w:spacing w:after="0" w:afterAutospacing="0"/>
        <w:jc w:val="center"/>
        <w:rPr>
          <w:b/>
          <w:color w:val="1F3864" w:themeColor="accent5" w:themeShade="80"/>
          <w:lang w:val="kk-KZ"/>
        </w:rPr>
      </w:pPr>
      <w:r w:rsidRPr="0088301F">
        <w:rPr>
          <w:noProof/>
          <w:color w:val="1F3864" w:themeColor="accent5" w:themeShade="80"/>
        </w:rPr>
        <w:drawing>
          <wp:anchor distT="0" distB="0" distL="114300" distR="114300" simplePos="0" relativeHeight="251667456" behindDoc="0" locked="0" layoutInCell="1" allowOverlap="1" wp14:anchorId="0179ED6A" wp14:editId="3D95BA73">
            <wp:simplePos x="0" y="0"/>
            <wp:positionH relativeFrom="column">
              <wp:posOffset>2894977</wp:posOffset>
            </wp:positionH>
            <wp:positionV relativeFrom="paragraph">
              <wp:posOffset>347980</wp:posOffset>
            </wp:positionV>
            <wp:extent cx="3312543" cy="1259431"/>
            <wp:effectExtent l="0" t="0" r="2540" b="0"/>
            <wp:wrapNone/>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pic:cNvPicPr>
                      <a:picLocks noChangeAspect="1" noChangeArrowheads="1"/>
                    </pic:cNvPicPr>
                  </pic:nvPicPr>
                  <pic:blipFill>
                    <a:blip r:embed="rId18">
                      <a:extLst>
                        <a:ext uri="{28A0092B-C50C-407E-A947-70E740481C1C}">
                          <a14:useLocalDpi xmlns:a14="http://schemas.microsoft.com/office/drawing/2010/main" val="0"/>
                        </a:ext>
                      </a:extLst>
                    </a:blip>
                    <a:srcRect l="8157" t="27734" r="73071" b="53561"/>
                    <a:stretch>
                      <a:fillRect/>
                    </a:stretch>
                  </pic:blipFill>
                  <pic:spPr bwMode="auto">
                    <a:xfrm>
                      <a:off x="0" y="0"/>
                      <a:ext cx="3312543" cy="1259431"/>
                    </a:xfrm>
                    <a:prstGeom prst="rect">
                      <a:avLst/>
                    </a:prstGeom>
                    <a:noFill/>
                    <a:ln>
                      <a:noFill/>
                    </a:ln>
                  </pic:spPr>
                </pic:pic>
              </a:graphicData>
            </a:graphic>
            <wp14:sizeRelH relativeFrom="page">
              <wp14:pctWidth>0</wp14:pctWidth>
            </wp14:sizeRelH>
            <wp14:sizeRelV relativeFrom="page">
              <wp14:pctHeight>0</wp14:pctHeight>
            </wp14:sizeRelV>
          </wp:anchor>
        </w:drawing>
      </w:r>
      <w:r w:rsidR="00C248C0" w:rsidRPr="0088301F">
        <w:rPr>
          <w:b/>
          <w:color w:val="1F3864" w:themeColor="accent5" w:themeShade="80"/>
          <w:lang w:val="kk-KZ"/>
        </w:rPr>
        <w:t xml:space="preserve">2.7. </w:t>
      </w:r>
      <w:r w:rsidRPr="0088301F">
        <w:rPr>
          <w:b/>
          <w:color w:val="1F3864" w:themeColor="accent5" w:themeShade="80"/>
          <w:lang w:val="kk-KZ"/>
        </w:rPr>
        <w:t>10-11 СЫНЫПТАР БОЙЫНША БІЛІМ САПАСЫНЫҢ КӨРСЕТКІШІ</w:t>
      </w:r>
    </w:p>
    <w:p w:rsidR="004E312E" w:rsidRPr="0088301F" w:rsidRDefault="004E312E" w:rsidP="00026823">
      <w:pPr>
        <w:tabs>
          <w:tab w:val="left" w:pos="2181"/>
        </w:tabs>
        <w:rPr>
          <w:rFonts w:ascii="Times New Roman" w:hAnsi="Times New Roman"/>
          <w:color w:val="1F3864" w:themeColor="accent5" w:themeShade="80"/>
          <w:sz w:val="24"/>
          <w:szCs w:val="24"/>
          <w:lang w:val="kk-KZ"/>
        </w:rPr>
      </w:pPr>
    </w:p>
    <w:p w:rsidR="004E312E" w:rsidRPr="0088301F" w:rsidRDefault="004E312E" w:rsidP="004E312E">
      <w:pPr>
        <w:rPr>
          <w:rFonts w:ascii="Times New Roman" w:hAnsi="Times New Roman"/>
          <w:color w:val="1F3864" w:themeColor="accent5" w:themeShade="80"/>
          <w:sz w:val="24"/>
          <w:szCs w:val="24"/>
          <w:lang w:val="kk-KZ"/>
        </w:rPr>
      </w:pPr>
    </w:p>
    <w:p w:rsidR="004E312E" w:rsidRPr="0088301F" w:rsidRDefault="004E312E" w:rsidP="004E312E">
      <w:pPr>
        <w:rPr>
          <w:rFonts w:ascii="Times New Roman" w:hAnsi="Times New Roman"/>
          <w:color w:val="1F3864" w:themeColor="accent5" w:themeShade="80"/>
          <w:sz w:val="24"/>
          <w:szCs w:val="24"/>
          <w:lang w:val="kk-KZ"/>
        </w:rPr>
      </w:pPr>
    </w:p>
    <w:p w:rsidR="004E312E" w:rsidRPr="0088301F" w:rsidRDefault="004E312E" w:rsidP="004E312E">
      <w:pPr>
        <w:rPr>
          <w:rFonts w:ascii="Times New Roman" w:hAnsi="Times New Roman"/>
          <w:color w:val="1F3864" w:themeColor="accent5" w:themeShade="80"/>
          <w:sz w:val="24"/>
          <w:szCs w:val="24"/>
          <w:lang w:val="kk-KZ"/>
        </w:rPr>
      </w:pPr>
    </w:p>
    <w:p w:rsidR="004E312E" w:rsidRPr="0088301F" w:rsidRDefault="004E312E" w:rsidP="004E312E">
      <w:pPr>
        <w:rPr>
          <w:rFonts w:ascii="Times New Roman" w:hAnsi="Times New Roman"/>
          <w:color w:val="1F3864" w:themeColor="accent5" w:themeShade="80"/>
          <w:sz w:val="24"/>
          <w:szCs w:val="24"/>
          <w:lang w:val="kk-KZ"/>
        </w:rPr>
      </w:pPr>
    </w:p>
    <w:p w:rsidR="004E312E" w:rsidRPr="0088301F" w:rsidRDefault="004E312E" w:rsidP="004232E3">
      <w:pPr>
        <w:pStyle w:val="a3"/>
        <w:spacing w:before="0" w:beforeAutospacing="0" w:after="0" w:afterAutospacing="0"/>
        <w:ind w:firstLine="708"/>
        <w:jc w:val="both"/>
        <w:rPr>
          <w:color w:val="1F3864" w:themeColor="accent5" w:themeShade="80"/>
          <w:lang w:val="kk-KZ"/>
        </w:rPr>
      </w:pPr>
      <w:r w:rsidRPr="0088301F">
        <w:rPr>
          <w:color w:val="1F3864" w:themeColor="accent5" w:themeShade="80"/>
          <w:lang w:val="kk-KZ"/>
        </w:rPr>
        <w:t xml:space="preserve">Мектептің жоғары сатысындағы білім сапасының даму серпінін анықтау мақсатында 2024-2025 және 2025-2026 оқу жылдарының көрсеткіштеріне мониторинг жүргізілді. Өткен оқу жылында </w:t>
      </w:r>
      <w:r w:rsidRPr="0088301F">
        <w:rPr>
          <w:b/>
          <w:bCs/>
          <w:color w:val="1F3864" w:themeColor="accent5" w:themeShade="80"/>
          <w:lang w:val="kk-KZ"/>
        </w:rPr>
        <w:t>10-сыныпта 77,8%</w:t>
      </w:r>
      <w:r w:rsidRPr="0088301F">
        <w:rPr>
          <w:color w:val="1F3864" w:themeColor="accent5" w:themeShade="80"/>
          <w:lang w:val="kk-KZ"/>
        </w:rPr>
        <w:t xml:space="preserve"> көрсеткен оқушылар ағымдағы оқу жылында </w:t>
      </w:r>
      <w:r w:rsidRPr="0088301F">
        <w:rPr>
          <w:b/>
          <w:bCs/>
          <w:color w:val="1F3864" w:themeColor="accent5" w:themeShade="80"/>
          <w:lang w:val="kk-KZ"/>
        </w:rPr>
        <w:t>11-сыныпта 91,5%-ға</w:t>
      </w:r>
      <w:r w:rsidRPr="0088301F">
        <w:rPr>
          <w:color w:val="1F3864" w:themeColor="accent5" w:themeShade="80"/>
          <w:lang w:val="kk-KZ"/>
        </w:rPr>
        <w:t xml:space="preserve"> көтеріліп, білім сапасын </w:t>
      </w:r>
      <w:r w:rsidRPr="0088301F">
        <w:rPr>
          <w:b/>
          <w:bCs/>
          <w:color w:val="1F3864" w:themeColor="accent5" w:themeShade="80"/>
          <w:lang w:val="kk-KZ"/>
        </w:rPr>
        <w:t>+13,7%-ға</w:t>
      </w:r>
      <w:r w:rsidRPr="0088301F">
        <w:rPr>
          <w:color w:val="1F3864" w:themeColor="accent5" w:themeShade="80"/>
          <w:lang w:val="kk-KZ"/>
        </w:rPr>
        <w:t xml:space="preserve"> арттырды. Биылғы оқу жылында жаңадан жасақталған </w:t>
      </w:r>
      <w:r w:rsidRPr="0088301F">
        <w:rPr>
          <w:b/>
          <w:bCs/>
          <w:color w:val="1F3864" w:themeColor="accent5" w:themeShade="80"/>
          <w:lang w:val="kk-KZ"/>
        </w:rPr>
        <w:t>10-сыныптың</w:t>
      </w:r>
      <w:r w:rsidRPr="0088301F">
        <w:rPr>
          <w:color w:val="1F3864" w:themeColor="accent5" w:themeShade="80"/>
          <w:lang w:val="kk-KZ"/>
        </w:rPr>
        <w:t xml:space="preserve"> бастапқы білім сапасы </w:t>
      </w:r>
      <w:r w:rsidRPr="0088301F">
        <w:rPr>
          <w:b/>
          <w:bCs/>
          <w:color w:val="1F3864" w:themeColor="accent5" w:themeShade="80"/>
          <w:lang w:val="kk-KZ"/>
        </w:rPr>
        <w:t>71,3%-ды</w:t>
      </w:r>
      <w:r w:rsidRPr="0088301F">
        <w:rPr>
          <w:color w:val="1F3864" w:themeColor="accent5" w:themeShade="80"/>
          <w:lang w:val="kk-KZ"/>
        </w:rPr>
        <w:t xml:space="preserve"> құрап, параллель бойынша тұрақты әрі жақсы деңгейді байқатты.</w:t>
      </w:r>
    </w:p>
    <w:p w:rsidR="00026823" w:rsidRPr="0088301F" w:rsidRDefault="00401EB3" w:rsidP="004E312E">
      <w:pPr>
        <w:tabs>
          <w:tab w:val="left" w:pos="6792"/>
        </w:tabs>
        <w:rPr>
          <w:rFonts w:ascii="Times New Roman" w:hAnsi="Times New Roman"/>
          <w:color w:val="1F3864" w:themeColor="accent5" w:themeShade="80"/>
          <w:sz w:val="24"/>
          <w:szCs w:val="24"/>
          <w:lang w:val="kk-KZ"/>
        </w:rPr>
      </w:pPr>
      <w:r w:rsidRPr="0088301F">
        <w:rPr>
          <w:rFonts w:ascii="Times New Roman" w:hAnsi="Times New Roman"/>
          <w:noProof/>
          <w:color w:val="1F3864" w:themeColor="accent5" w:themeShade="80"/>
          <w:sz w:val="24"/>
          <w:szCs w:val="24"/>
          <w:lang w:eastAsia="ru-RU"/>
        </w:rPr>
        <w:drawing>
          <wp:anchor distT="0" distB="0" distL="114300" distR="114300" simplePos="0" relativeHeight="251668480" behindDoc="0" locked="0" layoutInCell="1" allowOverlap="1" wp14:anchorId="341E976F" wp14:editId="14A45179">
            <wp:simplePos x="0" y="0"/>
            <wp:positionH relativeFrom="column">
              <wp:posOffset>699770</wp:posOffset>
            </wp:positionH>
            <wp:positionV relativeFrom="paragraph">
              <wp:posOffset>133242</wp:posOffset>
            </wp:positionV>
            <wp:extent cx="7296150" cy="2533650"/>
            <wp:effectExtent l="0" t="0" r="0" b="0"/>
            <wp:wrapNone/>
            <wp:docPr id="11" name="Рисунок 11" descr="ChatGPT Image 10 ию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hatGPT Image 10 июн"/>
                    <pic:cNvPicPr>
                      <a:picLocks noChangeAspect="1" noChangeArrowheads="1"/>
                    </pic:cNvPicPr>
                  </pic:nvPicPr>
                  <pic:blipFill rotWithShape="1">
                    <a:blip r:embed="rId19">
                      <a:extLst>
                        <a:ext uri="{28A0092B-C50C-407E-A947-70E740481C1C}">
                          <a14:useLocalDpi xmlns:a14="http://schemas.microsoft.com/office/drawing/2010/main" val="0"/>
                        </a:ext>
                      </a:extLst>
                    </a:blip>
                    <a:srcRect l="4185" t="7022" b="29430"/>
                    <a:stretch/>
                  </pic:blipFill>
                  <pic:spPr bwMode="auto">
                    <a:xfrm>
                      <a:off x="0" y="0"/>
                      <a:ext cx="7296150" cy="25336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4E312E" w:rsidRPr="0088301F">
        <w:rPr>
          <w:rFonts w:ascii="Times New Roman" w:hAnsi="Times New Roman"/>
          <w:color w:val="1F3864" w:themeColor="accent5" w:themeShade="80"/>
          <w:sz w:val="24"/>
          <w:szCs w:val="24"/>
          <w:lang w:val="kk-KZ"/>
        </w:rPr>
        <w:tab/>
      </w:r>
    </w:p>
    <w:p w:rsidR="004E312E" w:rsidRPr="0088301F" w:rsidRDefault="004E312E" w:rsidP="004E312E">
      <w:pPr>
        <w:tabs>
          <w:tab w:val="left" w:pos="6792"/>
        </w:tabs>
        <w:rPr>
          <w:rFonts w:ascii="Times New Roman" w:hAnsi="Times New Roman"/>
          <w:color w:val="1F3864" w:themeColor="accent5" w:themeShade="80"/>
          <w:sz w:val="24"/>
          <w:szCs w:val="24"/>
          <w:lang w:val="kk-KZ"/>
        </w:rPr>
      </w:pPr>
    </w:p>
    <w:p w:rsidR="004E312E" w:rsidRPr="0088301F" w:rsidRDefault="004E312E" w:rsidP="004E312E">
      <w:pPr>
        <w:tabs>
          <w:tab w:val="left" w:pos="6792"/>
        </w:tabs>
        <w:rPr>
          <w:rFonts w:ascii="Times New Roman" w:hAnsi="Times New Roman"/>
          <w:color w:val="1F3864" w:themeColor="accent5" w:themeShade="80"/>
          <w:sz w:val="24"/>
          <w:szCs w:val="24"/>
          <w:lang w:val="kk-KZ"/>
        </w:rPr>
      </w:pPr>
    </w:p>
    <w:p w:rsidR="004E312E" w:rsidRPr="0088301F" w:rsidRDefault="004E312E" w:rsidP="004E312E">
      <w:pPr>
        <w:rPr>
          <w:rFonts w:ascii="Times New Roman" w:hAnsi="Times New Roman"/>
          <w:color w:val="1F3864" w:themeColor="accent5" w:themeShade="80"/>
          <w:sz w:val="24"/>
          <w:szCs w:val="24"/>
          <w:lang w:val="kk-KZ"/>
        </w:rPr>
      </w:pPr>
    </w:p>
    <w:p w:rsidR="004E312E" w:rsidRPr="0088301F" w:rsidRDefault="004E312E" w:rsidP="004E312E">
      <w:pPr>
        <w:rPr>
          <w:rFonts w:ascii="Times New Roman" w:hAnsi="Times New Roman"/>
          <w:color w:val="1F3864" w:themeColor="accent5" w:themeShade="80"/>
          <w:sz w:val="24"/>
          <w:szCs w:val="24"/>
          <w:lang w:val="kk-KZ"/>
        </w:rPr>
      </w:pPr>
    </w:p>
    <w:p w:rsidR="004E312E" w:rsidRPr="0088301F" w:rsidRDefault="004E312E" w:rsidP="004E312E">
      <w:pPr>
        <w:rPr>
          <w:rFonts w:ascii="Times New Roman" w:hAnsi="Times New Roman"/>
          <w:color w:val="1F3864" w:themeColor="accent5" w:themeShade="80"/>
          <w:sz w:val="24"/>
          <w:szCs w:val="24"/>
          <w:lang w:val="kk-KZ"/>
        </w:rPr>
      </w:pPr>
    </w:p>
    <w:p w:rsidR="004E312E" w:rsidRPr="0088301F" w:rsidRDefault="004E312E" w:rsidP="004E312E">
      <w:pPr>
        <w:rPr>
          <w:rFonts w:ascii="Times New Roman" w:hAnsi="Times New Roman"/>
          <w:color w:val="1F3864" w:themeColor="accent5" w:themeShade="80"/>
          <w:sz w:val="24"/>
          <w:szCs w:val="24"/>
          <w:lang w:val="kk-KZ"/>
        </w:rPr>
      </w:pPr>
    </w:p>
    <w:p w:rsidR="004E312E" w:rsidRPr="0088301F" w:rsidRDefault="004E312E" w:rsidP="004E312E">
      <w:pPr>
        <w:pStyle w:val="a3"/>
        <w:spacing w:before="0" w:beforeAutospacing="0" w:after="0" w:afterAutospacing="0"/>
        <w:rPr>
          <w:rFonts w:eastAsia="Calibri"/>
          <w:color w:val="1F3864" w:themeColor="accent5" w:themeShade="80"/>
          <w:lang w:val="kk-KZ" w:eastAsia="en-US"/>
        </w:rPr>
      </w:pPr>
    </w:p>
    <w:p w:rsidR="004E312E" w:rsidRPr="0088301F" w:rsidRDefault="004E312E" w:rsidP="004E312E">
      <w:pPr>
        <w:pStyle w:val="a3"/>
        <w:spacing w:before="0" w:beforeAutospacing="0" w:after="0" w:afterAutospacing="0"/>
        <w:rPr>
          <w:color w:val="1F3864" w:themeColor="accent5" w:themeShade="80"/>
          <w:lang w:val="kk-KZ"/>
        </w:rPr>
      </w:pPr>
    </w:p>
    <w:p w:rsidR="00401EB3" w:rsidRPr="0088301F" w:rsidRDefault="00401EB3" w:rsidP="004E312E">
      <w:pPr>
        <w:pStyle w:val="a3"/>
        <w:spacing w:before="0" w:beforeAutospacing="0" w:after="0" w:afterAutospacing="0"/>
        <w:rPr>
          <w:color w:val="1F3864" w:themeColor="accent5" w:themeShade="80"/>
          <w:lang w:val="kk-KZ"/>
        </w:rPr>
      </w:pPr>
    </w:p>
    <w:p w:rsidR="00401EB3" w:rsidRPr="0088301F" w:rsidRDefault="00401EB3" w:rsidP="004E312E">
      <w:pPr>
        <w:pStyle w:val="a3"/>
        <w:spacing w:before="0" w:beforeAutospacing="0" w:after="0" w:afterAutospacing="0"/>
        <w:rPr>
          <w:color w:val="1F3864" w:themeColor="accent5" w:themeShade="80"/>
          <w:lang w:val="kk-KZ"/>
        </w:rPr>
      </w:pPr>
    </w:p>
    <w:p w:rsidR="004232E3" w:rsidRPr="00ED3BC8" w:rsidRDefault="004E312E" w:rsidP="00ED3BC8">
      <w:pPr>
        <w:spacing w:after="0" w:line="240" w:lineRule="auto"/>
        <w:ind w:firstLine="708"/>
        <w:jc w:val="both"/>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11-сыныптардың білім сапасында жоғары өсім (</w:t>
      </w:r>
      <w:r w:rsidRPr="0088301F">
        <w:rPr>
          <w:rFonts w:ascii="Times New Roman" w:hAnsi="Times New Roman"/>
          <w:b/>
          <w:bCs/>
          <w:color w:val="1F3864" w:themeColor="accent5" w:themeShade="80"/>
          <w:sz w:val="24"/>
          <w:szCs w:val="24"/>
          <w:lang w:val="kk-KZ"/>
        </w:rPr>
        <w:t>+13,7%</w:t>
      </w:r>
      <w:r w:rsidRPr="0088301F">
        <w:rPr>
          <w:rFonts w:ascii="Times New Roman" w:hAnsi="Times New Roman"/>
          <w:color w:val="1F3864" w:themeColor="accent5" w:themeShade="80"/>
          <w:sz w:val="24"/>
          <w:szCs w:val="24"/>
          <w:lang w:val="kk-KZ"/>
        </w:rPr>
        <w:t>) көрсеткен пән мұғалімдерінің тиімді әдістемелік жұмыс жүйесі мақұлдансын. Осы озық іс-тәжірибені білім сапасын одан әрі дамыту үшін қазіргі 10-сыныптардың сабақ үрдісіне де енгізу ұсынылады.</w:t>
      </w:r>
    </w:p>
    <w:p w:rsidR="008A2272" w:rsidRPr="0088301F" w:rsidRDefault="00C248C0" w:rsidP="008A2272">
      <w:pPr>
        <w:pStyle w:val="a3"/>
        <w:spacing w:after="0" w:afterAutospacing="0"/>
        <w:jc w:val="center"/>
        <w:rPr>
          <w:b/>
          <w:color w:val="1F3864" w:themeColor="accent5" w:themeShade="80"/>
          <w:lang w:val="kk-KZ"/>
        </w:rPr>
      </w:pPr>
      <w:r w:rsidRPr="0088301F">
        <w:rPr>
          <w:b/>
          <w:color w:val="1F3864" w:themeColor="accent5" w:themeShade="80"/>
          <w:lang w:val="kk-KZ"/>
        </w:rPr>
        <w:lastRenderedPageBreak/>
        <w:t xml:space="preserve">2.8. </w:t>
      </w:r>
      <w:r w:rsidR="008A2272" w:rsidRPr="0088301F">
        <w:rPr>
          <w:b/>
          <w:color w:val="1F3864" w:themeColor="accent5" w:themeShade="80"/>
          <w:lang w:val="kk-KZ"/>
        </w:rPr>
        <w:t>МЕКТЕП БОЙЫНША ҮШ ЖЫЛДЫҚ БІЛІМ САПАСЫ</w:t>
      </w:r>
    </w:p>
    <w:p w:rsidR="008A2272" w:rsidRPr="0088301F" w:rsidRDefault="008A2272" w:rsidP="008A2272">
      <w:pPr>
        <w:pStyle w:val="3"/>
        <w:jc w:val="center"/>
        <w:rPr>
          <w:color w:val="1F3864" w:themeColor="accent5" w:themeShade="80"/>
          <w:sz w:val="24"/>
          <w:szCs w:val="24"/>
          <w:lang w:val="kk-KZ"/>
        </w:rPr>
      </w:pPr>
      <w:r w:rsidRPr="0088301F">
        <w:rPr>
          <w:noProof/>
          <w:color w:val="1F3864" w:themeColor="accent5" w:themeShade="80"/>
          <w:sz w:val="24"/>
          <w:szCs w:val="24"/>
        </w:rPr>
        <w:drawing>
          <wp:anchor distT="0" distB="0" distL="114300" distR="114300" simplePos="0" relativeHeight="251672576" behindDoc="0" locked="0" layoutInCell="1" allowOverlap="1" wp14:anchorId="7ED641C1" wp14:editId="7CA58F28">
            <wp:simplePos x="0" y="0"/>
            <wp:positionH relativeFrom="column">
              <wp:posOffset>945515</wp:posOffset>
            </wp:positionH>
            <wp:positionV relativeFrom="paragraph">
              <wp:posOffset>65405</wp:posOffset>
            </wp:positionV>
            <wp:extent cx="7082155" cy="2948940"/>
            <wp:effectExtent l="0" t="0" r="4445" b="3810"/>
            <wp:wrapNone/>
            <wp:docPr id="13" name="Рисунок 13" descr="C:\Users\61 shl\Desktop\bilim_sapasy_premium_diagramm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61 shl\Desktop\bilim_sapasy_premium_diagramma.png"/>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t="10550" b="5449"/>
                    <a:stretch/>
                  </pic:blipFill>
                  <pic:spPr bwMode="auto">
                    <a:xfrm>
                      <a:off x="0" y="0"/>
                      <a:ext cx="7082155" cy="294894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8A2272" w:rsidRPr="0088301F" w:rsidRDefault="008A2272" w:rsidP="008A2272">
      <w:pPr>
        <w:pStyle w:val="3"/>
        <w:jc w:val="center"/>
        <w:rPr>
          <w:color w:val="1F3864" w:themeColor="accent5" w:themeShade="80"/>
          <w:sz w:val="24"/>
          <w:szCs w:val="24"/>
          <w:lang w:val="kk-KZ"/>
        </w:rPr>
      </w:pPr>
    </w:p>
    <w:p w:rsidR="008A2272" w:rsidRPr="0088301F" w:rsidRDefault="008A2272" w:rsidP="008A2272">
      <w:pPr>
        <w:pStyle w:val="3"/>
        <w:jc w:val="center"/>
        <w:rPr>
          <w:color w:val="1F3864" w:themeColor="accent5" w:themeShade="80"/>
          <w:sz w:val="24"/>
          <w:szCs w:val="24"/>
          <w:lang w:val="kk-KZ"/>
        </w:rPr>
      </w:pPr>
    </w:p>
    <w:p w:rsidR="008A2272" w:rsidRPr="0088301F" w:rsidRDefault="008A2272" w:rsidP="008A2272">
      <w:pPr>
        <w:pStyle w:val="3"/>
        <w:jc w:val="center"/>
        <w:rPr>
          <w:color w:val="1F3864" w:themeColor="accent5" w:themeShade="80"/>
          <w:sz w:val="24"/>
          <w:szCs w:val="24"/>
          <w:lang w:val="kk-KZ"/>
        </w:rPr>
      </w:pPr>
    </w:p>
    <w:p w:rsidR="008A2272" w:rsidRPr="0088301F" w:rsidRDefault="008A2272" w:rsidP="008A2272">
      <w:pPr>
        <w:pStyle w:val="3"/>
        <w:jc w:val="center"/>
        <w:rPr>
          <w:color w:val="1F3864" w:themeColor="accent5" w:themeShade="80"/>
          <w:sz w:val="24"/>
          <w:szCs w:val="24"/>
          <w:lang w:val="kk-KZ"/>
        </w:rPr>
      </w:pPr>
    </w:p>
    <w:p w:rsidR="008A2272" w:rsidRPr="0088301F" w:rsidRDefault="008A2272" w:rsidP="008A2272">
      <w:pPr>
        <w:pStyle w:val="3"/>
        <w:jc w:val="center"/>
        <w:rPr>
          <w:color w:val="1F3864" w:themeColor="accent5" w:themeShade="80"/>
          <w:sz w:val="24"/>
          <w:szCs w:val="24"/>
          <w:lang w:val="kk-KZ"/>
        </w:rPr>
      </w:pPr>
    </w:p>
    <w:p w:rsidR="008A2272" w:rsidRPr="0088301F" w:rsidRDefault="008A2272" w:rsidP="008A2272">
      <w:pPr>
        <w:pStyle w:val="3"/>
        <w:jc w:val="center"/>
        <w:rPr>
          <w:color w:val="1F3864" w:themeColor="accent5" w:themeShade="80"/>
          <w:sz w:val="24"/>
          <w:szCs w:val="24"/>
          <w:lang w:val="kk-KZ"/>
        </w:rPr>
      </w:pPr>
    </w:p>
    <w:p w:rsidR="008A2272" w:rsidRPr="0088301F" w:rsidRDefault="008A2272" w:rsidP="004E312E">
      <w:pPr>
        <w:spacing w:after="0" w:line="240" w:lineRule="auto"/>
        <w:ind w:firstLine="708"/>
        <w:rPr>
          <w:rFonts w:ascii="Times New Roman" w:eastAsia="Times New Roman" w:hAnsi="Times New Roman"/>
          <w:color w:val="1F3864" w:themeColor="accent5" w:themeShade="80"/>
          <w:sz w:val="24"/>
          <w:szCs w:val="24"/>
          <w:lang w:val="kk-KZ" w:eastAsia="ru-RU"/>
        </w:rPr>
      </w:pPr>
    </w:p>
    <w:p w:rsidR="004E312E" w:rsidRPr="0088301F" w:rsidRDefault="004E312E" w:rsidP="004E312E">
      <w:pPr>
        <w:tabs>
          <w:tab w:val="left" w:pos="2220"/>
        </w:tabs>
        <w:rPr>
          <w:rFonts w:ascii="Times New Roman" w:hAnsi="Times New Roman"/>
          <w:color w:val="1F3864" w:themeColor="accent5" w:themeShade="80"/>
          <w:sz w:val="24"/>
          <w:szCs w:val="24"/>
          <w:lang w:val="kk-KZ"/>
        </w:rPr>
      </w:pPr>
    </w:p>
    <w:p w:rsidR="008A2272" w:rsidRPr="0088301F" w:rsidRDefault="008A2272" w:rsidP="004232E3">
      <w:pPr>
        <w:spacing w:before="100" w:beforeAutospacing="1" w:after="100" w:afterAutospacing="1" w:line="240" w:lineRule="auto"/>
        <w:ind w:firstLine="708"/>
        <w:jc w:val="both"/>
        <w:rPr>
          <w:rFonts w:ascii="Times New Roman" w:eastAsia="Times New Roman" w:hAnsi="Times New Roman"/>
          <w:color w:val="1F3864" w:themeColor="accent5" w:themeShade="80"/>
          <w:sz w:val="24"/>
          <w:szCs w:val="24"/>
          <w:lang w:val="kk-KZ" w:eastAsia="ru-RU"/>
        </w:rPr>
      </w:pPr>
      <w:r w:rsidRPr="0088301F">
        <w:rPr>
          <w:rFonts w:ascii="Times New Roman" w:eastAsia="Times New Roman" w:hAnsi="Times New Roman"/>
          <w:color w:val="1F3864" w:themeColor="accent5" w:themeShade="80"/>
          <w:sz w:val="24"/>
          <w:szCs w:val="24"/>
          <w:lang w:val="kk-KZ" w:eastAsia="ru-RU"/>
        </w:rPr>
        <w:t xml:space="preserve">2023–2024 оқу жылында білім сапасы </w:t>
      </w:r>
      <w:r w:rsidRPr="0088301F">
        <w:rPr>
          <w:rFonts w:ascii="Times New Roman" w:eastAsia="Times New Roman" w:hAnsi="Times New Roman"/>
          <w:b/>
          <w:bCs/>
          <w:color w:val="1F3864" w:themeColor="accent5" w:themeShade="80"/>
          <w:sz w:val="24"/>
          <w:szCs w:val="24"/>
          <w:lang w:val="kk-KZ" w:eastAsia="ru-RU"/>
        </w:rPr>
        <w:t>60,3%</w:t>
      </w:r>
      <w:r w:rsidRPr="0088301F">
        <w:rPr>
          <w:rFonts w:ascii="Times New Roman" w:eastAsia="Times New Roman" w:hAnsi="Times New Roman"/>
          <w:color w:val="1F3864" w:themeColor="accent5" w:themeShade="80"/>
          <w:sz w:val="24"/>
          <w:szCs w:val="24"/>
          <w:lang w:val="kk-KZ" w:eastAsia="ru-RU"/>
        </w:rPr>
        <w:t xml:space="preserve"> болса, 2024–2025 оқу жылында бұл көрсеткіш </w:t>
      </w:r>
      <w:r w:rsidRPr="0088301F">
        <w:rPr>
          <w:rFonts w:ascii="Times New Roman" w:eastAsia="Times New Roman" w:hAnsi="Times New Roman"/>
          <w:b/>
          <w:bCs/>
          <w:color w:val="1F3864" w:themeColor="accent5" w:themeShade="80"/>
          <w:sz w:val="24"/>
          <w:szCs w:val="24"/>
          <w:lang w:val="kk-KZ" w:eastAsia="ru-RU"/>
        </w:rPr>
        <w:t>63,8%-ға</w:t>
      </w:r>
      <w:r w:rsidRPr="0088301F">
        <w:rPr>
          <w:rFonts w:ascii="Times New Roman" w:eastAsia="Times New Roman" w:hAnsi="Times New Roman"/>
          <w:color w:val="1F3864" w:themeColor="accent5" w:themeShade="80"/>
          <w:sz w:val="24"/>
          <w:szCs w:val="24"/>
          <w:lang w:val="kk-KZ" w:eastAsia="ru-RU"/>
        </w:rPr>
        <w:t xml:space="preserve"> жетіп, </w:t>
      </w:r>
      <w:r w:rsidRPr="0088301F">
        <w:rPr>
          <w:rFonts w:ascii="Times New Roman" w:eastAsia="Times New Roman" w:hAnsi="Times New Roman"/>
          <w:b/>
          <w:bCs/>
          <w:color w:val="1F3864" w:themeColor="accent5" w:themeShade="80"/>
          <w:sz w:val="24"/>
          <w:szCs w:val="24"/>
          <w:lang w:val="kk-KZ" w:eastAsia="ru-RU"/>
        </w:rPr>
        <w:t>3,5 пайыздық тармаққа</w:t>
      </w:r>
      <w:r w:rsidRPr="0088301F">
        <w:rPr>
          <w:rFonts w:ascii="Times New Roman" w:eastAsia="Times New Roman" w:hAnsi="Times New Roman"/>
          <w:color w:val="1F3864" w:themeColor="accent5" w:themeShade="80"/>
          <w:sz w:val="24"/>
          <w:szCs w:val="24"/>
          <w:lang w:val="kk-KZ" w:eastAsia="ru-RU"/>
        </w:rPr>
        <w:t xml:space="preserve"> артқан. Бұл кезеңде білім алушылардың оқу мотивациясын арттыру, сараланған оқыту әдістерін қолдану және білім сапасын жүйелі бақылау жұмыстарының нәтижесі көрініс тапты.</w:t>
      </w:r>
    </w:p>
    <w:p w:rsidR="008A2272" w:rsidRPr="0088301F" w:rsidRDefault="008A2272" w:rsidP="004232E3">
      <w:pPr>
        <w:spacing w:before="100" w:beforeAutospacing="1" w:after="100" w:afterAutospacing="1" w:line="240" w:lineRule="auto"/>
        <w:ind w:firstLine="708"/>
        <w:jc w:val="both"/>
        <w:rPr>
          <w:rFonts w:ascii="Times New Roman" w:eastAsia="Times New Roman" w:hAnsi="Times New Roman"/>
          <w:color w:val="1F3864" w:themeColor="accent5" w:themeShade="80"/>
          <w:sz w:val="24"/>
          <w:szCs w:val="24"/>
          <w:lang w:val="kk-KZ" w:eastAsia="ru-RU"/>
        </w:rPr>
      </w:pPr>
      <w:r w:rsidRPr="0088301F">
        <w:rPr>
          <w:rFonts w:ascii="Times New Roman" w:eastAsia="Times New Roman" w:hAnsi="Times New Roman"/>
          <w:color w:val="1F3864" w:themeColor="accent5" w:themeShade="80"/>
          <w:sz w:val="24"/>
          <w:szCs w:val="24"/>
          <w:lang w:val="kk-KZ" w:eastAsia="ru-RU"/>
        </w:rPr>
        <w:t xml:space="preserve">2025–2026 оқу жылында білім сапасы </w:t>
      </w:r>
      <w:r w:rsidRPr="0088301F">
        <w:rPr>
          <w:rFonts w:ascii="Times New Roman" w:eastAsia="Times New Roman" w:hAnsi="Times New Roman"/>
          <w:b/>
          <w:bCs/>
          <w:color w:val="1F3864" w:themeColor="accent5" w:themeShade="80"/>
          <w:sz w:val="24"/>
          <w:szCs w:val="24"/>
          <w:lang w:val="kk-KZ" w:eastAsia="ru-RU"/>
        </w:rPr>
        <w:t>66,37%-ды</w:t>
      </w:r>
      <w:r w:rsidRPr="0088301F">
        <w:rPr>
          <w:rFonts w:ascii="Times New Roman" w:eastAsia="Times New Roman" w:hAnsi="Times New Roman"/>
          <w:color w:val="1F3864" w:themeColor="accent5" w:themeShade="80"/>
          <w:sz w:val="24"/>
          <w:szCs w:val="24"/>
          <w:lang w:val="kk-KZ" w:eastAsia="ru-RU"/>
        </w:rPr>
        <w:t xml:space="preserve"> құрап, өткен оқу жылымен салыстырғанда </w:t>
      </w:r>
      <w:r w:rsidRPr="0088301F">
        <w:rPr>
          <w:rFonts w:ascii="Times New Roman" w:eastAsia="Times New Roman" w:hAnsi="Times New Roman"/>
          <w:b/>
          <w:bCs/>
          <w:color w:val="1F3864" w:themeColor="accent5" w:themeShade="80"/>
          <w:sz w:val="24"/>
          <w:szCs w:val="24"/>
          <w:lang w:val="kk-KZ" w:eastAsia="ru-RU"/>
        </w:rPr>
        <w:t>2,57 пайыздық тармаққа</w:t>
      </w:r>
      <w:r w:rsidRPr="0088301F">
        <w:rPr>
          <w:rFonts w:ascii="Times New Roman" w:eastAsia="Times New Roman" w:hAnsi="Times New Roman"/>
          <w:color w:val="1F3864" w:themeColor="accent5" w:themeShade="80"/>
          <w:sz w:val="24"/>
          <w:szCs w:val="24"/>
          <w:lang w:val="kk-KZ" w:eastAsia="ru-RU"/>
        </w:rPr>
        <w:t xml:space="preserve"> өсті. Көрсеткіштің жоғарылауы мұғалімдердің кәсіби шеберлігін жетілдіру бағытындағы жұмыстардың, оқушылардың біліміндегі олқылықтарды уақытылы анықтап түзетудің және оқу үдерісінде заманауи педагогикалық технологияларды тиімді пайдаланудың нәтижесін көрсетеді.</w:t>
      </w:r>
    </w:p>
    <w:p w:rsidR="008A2272" w:rsidRDefault="008A2272" w:rsidP="004232E3">
      <w:pPr>
        <w:spacing w:before="100" w:beforeAutospacing="1" w:after="100" w:afterAutospacing="1" w:line="240" w:lineRule="auto"/>
        <w:ind w:firstLine="708"/>
        <w:jc w:val="both"/>
        <w:rPr>
          <w:rFonts w:ascii="Times New Roman" w:eastAsia="Times New Roman" w:hAnsi="Times New Roman"/>
          <w:color w:val="1F3864" w:themeColor="accent5" w:themeShade="80"/>
          <w:sz w:val="24"/>
          <w:szCs w:val="24"/>
          <w:lang w:val="kk-KZ" w:eastAsia="ru-RU"/>
        </w:rPr>
      </w:pPr>
      <w:r w:rsidRPr="0088301F">
        <w:rPr>
          <w:rFonts w:ascii="Times New Roman" w:eastAsia="Times New Roman" w:hAnsi="Times New Roman"/>
          <w:color w:val="1F3864" w:themeColor="accent5" w:themeShade="80"/>
          <w:sz w:val="24"/>
          <w:szCs w:val="24"/>
          <w:lang w:val="kk-KZ" w:eastAsia="ru-RU"/>
        </w:rPr>
        <w:t xml:space="preserve">Жалпы үш жыл ішінде білім сапасы </w:t>
      </w:r>
      <w:r w:rsidRPr="0088301F">
        <w:rPr>
          <w:rFonts w:ascii="Times New Roman" w:eastAsia="Times New Roman" w:hAnsi="Times New Roman"/>
          <w:b/>
          <w:bCs/>
          <w:color w:val="1F3864" w:themeColor="accent5" w:themeShade="80"/>
          <w:sz w:val="24"/>
          <w:szCs w:val="24"/>
          <w:lang w:val="kk-KZ" w:eastAsia="ru-RU"/>
        </w:rPr>
        <w:t>60,3%-дан 66,37%-ға дейін өсіп</w:t>
      </w:r>
      <w:r w:rsidRPr="0088301F">
        <w:rPr>
          <w:rFonts w:ascii="Times New Roman" w:eastAsia="Times New Roman" w:hAnsi="Times New Roman"/>
          <w:color w:val="1F3864" w:themeColor="accent5" w:themeShade="80"/>
          <w:sz w:val="24"/>
          <w:szCs w:val="24"/>
          <w:lang w:val="kk-KZ" w:eastAsia="ru-RU"/>
        </w:rPr>
        <w:t xml:space="preserve">, </w:t>
      </w:r>
      <w:r w:rsidRPr="0088301F">
        <w:rPr>
          <w:rFonts w:ascii="Times New Roman" w:eastAsia="Times New Roman" w:hAnsi="Times New Roman"/>
          <w:b/>
          <w:bCs/>
          <w:color w:val="1F3864" w:themeColor="accent5" w:themeShade="80"/>
          <w:sz w:val="24"/>
          <w:szCs w:val="24"/>
          <w:lang w:val="kk-KZ" w:eastAsia="ru-RU"/>
        </w:rPr>
        <w:t>6,07 пайыздық тармаққа жоғарылаған</w:t>
      </w:r>
      <w:r w:rsidRPr="0088301F">
        <w:rPr>
          <w:rFonts w:ascii="Times New Roman" w:eastAsia="Times New Roman" w:hAnsi="Times New Roman"/>
          <w:color w:val="1F3864" w:themeColor="accent5" w:themeShade="80"/>
          <w:sz w:val="24"/>
          <w:szCs w:val="24"/>
          <w:lang w:val="kk-KZ" w:eastAsia="ru-RU"/>
        </w:rPr>
        <w:t>. Бұл мектептің білім беру сапасын арттыру бағытындағы жұмыстарының тиімділігін дәлелдейді. Сонымен қатар білім сапасының жыл сайын тұрақты өсуі педагогикалық ұжымның мақсатты жұмысының, оқушылардың оқу жетістіктерін жүйелі бақылаудың және ата-аналармен жүргізілген бірлескен жұмыстардың оң нәтижесін көрсетеді.</w:t>
      </w:r>
    </w:p>
    <w:p w:rsidR="00ED3BC8" w:rsidRDefault="00ED3BC8" w:rsidP="004232E3">
      <w:pPr>
        <w:spacing w:before="100" w:beforeAutospacing="1" w:after="100" w:afterAutospacing="1" w:line="240" w:lineRule="auto"/>
        <w:ind w:firstLine="708"/>
        <w:jc w:val="both"/>
        <w:rPr>
          <w:rFonts w:ascii="Times New Roman" w:eastAsia="Times New Roman" w:hAnsi="Times New Roman"/>
          <w:color w:val="1F3864" w:themeColor="accent5" w:themeShade="80"/>
          <w:sz w:val="24"/>
          <w:szCs w:val="24"/>
          <w:lang w:val="kk-KZ" w:eastAsia="ru-RU"/>
        </w:rPr>
      </w:pPr>
    </w:p>
    <w:p w:rsidR="00ED3BC8" w:rsidRPr="0088301F" w:rsidRDefault="00ED3BC8" w:rsidP="004232E3">
      <w:pPr>
        <w:spacing w:before="100" w:beforeAutospacing="1" w:after="100" w:afterAutospacing="1" w:line="240" w:lineRule="auto"/>
        <w:ind w:firstLine="708"/>
        <w:jc w:val="both"/>
        <w:rPr>
          <w:rFonts w:ascii="Times New Roman" w:eastAsia="Times New Roman" w:hAnsi="Times New Roman"/>
          <w:color w:val="1F3864" w:themeColor="accent5" w:themeShade="80"/>
          <w:sz w:val="24"/>
          <w:szCs w:val="24"/>
          <w:lang w:val="kk-KZ" w:eastAsia="ru-RU"/>
        </w:rPr>
      </w:pPr>
    </w:p>
    <w:p w:rsidR="001D1142" w:rsidRDefault="001D1142" w:rsidP="001D1142">
      <w:pPr>
        <w:spacing w:before="100" w:beforeAutospacing="1" w:after="100" w:afterAutospacing="1" w:line="240" w:lineRule="auto"/>
        <w:ind w:firstLine="708"/>
        <w:outlineLvl w:val="2"/>
        <w:rPr>
          <w:rFonts w:ascii="Times New Roman" w:eastAsia="Times New Roman" w:hAnsi="Times New Roman"/>
          <w:color w:val="1F3864" w:themeColor="accent5" w:themeShade="80"/>
          <w:sz w:val="24"/>
          <w:szCs w:val="24"/>
          <w:lang w:val="kk-KZ" w:eastAsia="ru-RU"/>
        </w:rPr>
      </w:pPr>
    </w:p>
    <w:p w:rsidR="00401EB3" w:rsidRPr="001D1142" w:rsidRDefault="004232E3" w:rsidP="001D1142">
      <w:pPr>
        <w:spacing w:before="100" w:beforeAutospacing="1" w:after="100" w:afterAutospacing="1" w:line="240" w:lineRule="auto"/>
        <w:ind w:firstLine="708"/>
        <w:outlineLvl w:val="2"/>
        <w:rPr>
          <w:rFonts w:ascii="Times New Roman" w:eastAsia="Times New Roman" w:hAnsi="Times New Roman"/>
          <w:b/>
          <w:bCs/>
          <w:color w:val="1F3864" w:themeColor="accent5" w:themeShade="80"/>
          <w:sz w:val="24"/>
          <w:szCs w:val="24"/>
          <w:lang w:val="kk-KZ" w:eastAsia="ru-RU"/>
        </w:rPr>
      </w:pPr>
      <w:r w:rsidRPr="00405300">
        <w:rPr>
          <w:noProof/>
          <w:color w:val="1F3864" w:themeColor="accent5" w:themeShade="80"/>
          <w:sz w:val="24"/>
          <w:szCs w:val="24"/>
        </w:rPr>
        <w:drawing>
          <wp:anchor distT="0" distB="0" distL="114300" distR="114300" simplePos="0" relativeHeight="251681792" behindDoc="0" locked="0" layoutInCell="1" allowOverlap="1" wp14:anchorId="63D7ED2F" wp14:editId="6DB319A2">
            <wp:simplePos x="0" y="0"/>
            <wp:positionH relativeFrom="column">
              <wp:posOffset>-46355</wp:posOffset>
            </wp:positionH>
            <wp:positionV relativeFrom="paragraph">
              <wp:posOffset>-252994</wp:posOffset>
            </wp:positionV>
            <wp:extent cx="5469147" cy="4971986"/>
            <wp:effectExtent l="0" t="0" r="0" b="635"/>
            <wp:wrapNone/>
            <wp:docPr id="21" name="t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table"/>
                    <pic:cNvPicPr>
                      <a:picLocks noChangeAspect="1"/>
                    </pic:cNvPicPr>
                  </pic:nvPicPr>
                  <pic:blipFill>
                    <a:blip r:embed="rId21"/>
                    <a:stretch>
                      <a:fillRect/>
                    </a:stretch>
                  </pic:blipFill>
                  <pic:spPr>
                    <a:xfrm>
                      <a:off x="0" y="0"/>
                      <a:ext cx="5469147" cy="4971986"/>
                    </a:xfrm>
                    <a:prstGeom prst="rect">
                      <a:avLst/>
                    </a:prstGeom>
                  </pic:spPr>
                </pic:pic>
              </a:graphicData>
            </a:graphic>
            <wp14:sizeRelH relativeFrom="margin">
              <wp14:pctWidth>0</wp14:pctWidth>
            </wp14:sizeRelH>
            <wp14:sizeRelV relativeFrom="margin">
              <wp14:pctHeight>0</wp14:pctHeight>
            </wp14:sizeRelV>
          </wp:anchor>
        </w:drawing>
      </w:r>
      <w:r w:rsidR="001D1142">
        <w:rPr>
          <w:rFonts w:ascii="Times New Roman" w:eastAsia="Times New Roman" w:hAnsi="Times New Roman"/>
          <w:color w:val="1F3864" w:themeColor="accent5" w:themeShade="80"/>
          <w:sz w:val="24"/>
          <w:szCs w:val="24"/>
          <w:lang w:val="kk-KZ" w:eastAsia="ru-RU"/>
        </w:rPr>
        <w:t>.</w:t>
      </w:r>
    </w:p>
    <w:p w:rsidR="00405300" w:rsidRDefault="00405300" w:rsidP="00A9307F">
      <w:pPr>
        <w:pStyle w:val="3"/>
        <w:spacing w:before="0" w:beforeAutospacing="0" w:after="0" w:afterAutospacing="0"/>
        <w:jc w:val="center"/>
        <w:rPr>
          <w:color w:val="1F3864" w:themeColor="accent5" w:themeShade="80"/>
          <w:sz w:val="24"/>
          <w:szCs w:val="24"/>
          <w:lang w:val="kk-KZ"/>
        </w:rPr>
      </w:pPr>
    </w:p>
    <w:p w:rsidR="00405300" w:rsidRDefault="00405300" w:rsidP="00A9307F">
      <w:pPr>
        <w:pStyle w:val="3"/>
        <w:spacing w:before="0" w:beforeAutospacing="0" w:after="0" w:afterAutospacing="0"/>
        <w:jc w:val="center"/>
        <w:rPr>
          <w:color w:val="1F3864" w:themeColor="accent5" w:themeShade="80"/>
          <w:sz w:val="24"/>
          <w:szCs w:val="24"/>
          <w:lang w:val="kk-KZ"/>
        </w:rPr>
      </w:pPr>
    </w:p>
    <w:p w:rsidR="00405300" w:rsidRDefault="00405300" w:rsidP="00A9307F">
      <w:pPr>
        <w:pStyle w:val="3"/>
        <w:spacing w:before="0" w:beforeAutospacing="0" w:after="0" w:afterAutospacing="0"/>
        <w:jc w:val="center"/>
        <w:rPr>
          <w:color w:val="1F3864" w:themeColor="accent5" w:themeShade="80"/>
          <w:sz w:val="24"/>
          <w:szCs w:val="24"/>
          <w:lang w:val="kk-KZ"/>
        </w:rPr>
      </w:pPr>
    </w:p>
    <w:p w:rsidR="00405300" w:rsidRDefault="00405300" w:rsidP="00A9307F">
      <w:pPr>
        <w:pStyle w:val="3"/>
        <w:spacing w:before="0" w:beforeAutospacing="0" w:after="0" w:afterAutospacing="0"/>
        <w:jc w:val="center"/>
        <w:rPr>
          <w:color w:val="1F3864" w:themeColor="accent5" w:themeShade="80"/>
          <w:sz w:val="24"/>
          <w:szCs w:val="24"/>
          <w:lang w:val="kk-KZ"/>
        </w:rPr>
      </w:pPr>
    </w:p>
    <w:p w:rsidR="00405300" w:rsidRDefault="00405300" w:rsidP="00A9307F">
      <w:pPr>
        <w:pStyle w:val="3"/>
        <w:spacing w:before="0" w:beforeAutospacing="0" w:after="0" w:afterAutospacing="0"/>
        <w:jc w:val="center"/>
        <w:rPr>
          <w:color w:val="1F3864" w:themeColor="accent5" w:themeShade="80"/>
          <w:sz w:val="24"/>
          <w:szCs w:val="24"/>
          <w:lang w:val="kk-KZ"/>
        </w:rPr>
      </w:pPr>
    </w:p>
    <w:p w:rsidR="00405300" w:rsidRDefault="00405300" w:rsidP="00A9307F">
      <w:pPr>
        <w:pStyle w:val="3"/>
        <w:spacing w:before="0" w:beforeAutospacing="0" w:after="0" w:afterAutospacing="0"/>
        <w:jc w:val="center"/>
        <w:rPr>
          <w:color w:val="1F3864" w:themeColor="accent5" w:themeShade="80"/>
          <w:sz w:val="24"/>
          <w:szCs w:val="24"/>
          <w:lang w:val="kk-KZ"/>
        </w:rPr>
      </w:pPr>
    </w:p>
    <w:p w:rsidR="00405300" w:rsidRDefault="00405300" w:rsidP="00A9307F">
      <w:pPr>
        <w:pStyle w:val="3"/>
        <w:spacing w:before="0" w:beforeAutospacing="0" w:after="0" w:afterAutospacing="0"/>
        <w:jc w:val="center"/>
        <w:rPr>
          <w:color w:val="1F3864" w:themeColor="accent5" w:themeShade="80"/>
          <w:sz w:val="24"/>
          <w:szCs w:val="24"/>
          <w:lang w:val="kk-KZ"/>
        </w:rPr>
      </w:pPr>
    </w:p>
    <w:p w:rsidR="00405300" w:rsidRDefault="00405300" w:rsidP="00A9307F">
      <w:pPr>
        <w:pStyle w:val="3"/>
        <w:spacing w:before="0" w:beforeAutospacing="0" w:after="0" w:afterAutospacing="0"/>
        <w:jc w:val="center"/>
        <w:rPr>
          <w:color w:val="1F3864" w:themeColor="accent5" w:themeShade="80"/>
          <w:sz w:val="24"/>
          <w:szCs w:val="24"/>
          <w:lang w:val="kk-KZ"/>
        </w:rPr>
      </w:pPr>
    </w:p>
    <w:p w:rsidR="00405300" w:rsidRDefault="00405300" w:rsidP="00A9307F">
      <w:pPr>
        <w:pStyle w:val="3"/>
        <w:spacing w:before="0" w:beforeAutospacing="0" w:after="0" w:afterAutospacing="0"/>
        <w:jc w:val="center"/>
        <w:rPr>
          <w:color w:val="1F3864" w:themeColor="accent5" w:themeShade="80"/>
          <w:sz w:val="24"/>
          <w:szCs w:val="24"/>
          <w:lang w:val="kk-KZ"/>
        </w:rPr>
      </w:pPr>
    </w:p>
    <w:p w:rsidR="00405300" w:rsidRDefault="00405300" w:rsidP="00A9307F">
      <w:pPr>
        <w:pStyle w:val="3"/>
        <w:spacing w:before="0" w:beforeAutospacing="0" w:after="0" w:afterAutospacing="0"/>
        <w:jc w:val="center"/>
        <w:rPr>
          <w:color w:val="1F3864" w:themeColor="accent5" w:themeShade="80"/>
          <w:sz w:val="24"/>
          <w:szCs w:val="24"/>
          <w:lang w:val="kk-KZ"/>
        </w:rPr>
      </w:pPr>
    </w:p>
    <w:p w:rsidR="00405300" w:rsidRDefault="00405300" w:rsidP="00A9307F">
      <w:pPr>
        <w:pStyle w:val="3"/>
        <w:spacing w:before="0" w:beforeAutospacing="0" w:after="0" w:afterAutospacing="0"/>
        <w:jc w:val="center"/>
        <w:rPr>
          <w:color w:val="1F3864" w:themeColor="accent5" w:themeShade="80"/>
          <w:sz w:val="24"/>
          <w:szCs w:val="24"/>
          <w:lang w:val="kk-KZ"/>
        </w:rPr>
      </w:pPr>
    </w:p>
    <w:p w:rsidR="00405300" w:rsidRDefault="00405300" w:rsidP="00A9307F">
      <w:pPr>
        <w:pStyle w:val="3"/>
        <w:spacing w:before="0" w:beforeAutospacing="0" w:after="0" w:afterAutospacing="0"/>
        <w:jc w:val="center"/>
        <w:rPr>
          <w:color w:val="1F3864" w:themeColor="accent5" w:themeShade="80"/>
          <w:sz w:val="24"/>
          <w:szCs w:val="24"/>
          <w:lang w:val="kk-KZ"/>
        </w:rPr>
      </w:pPr>
    </w:p>
    <w:p w:rsidR="00405300" w:rsidRDefault="00405300" w:rsidP="00A9307F">
      <w:pPr>
        <w:pStyle w:val="3"/>
        <w:spacing w:before="0" w:beforeAutospacing="0" w:after="0" w:afterAutospacing="0"/>
        <w:jc w:val="center"/>
        <w:rPr>
          <w:color w:val="1F3864" w:themeColor="accent5" w:themeShade="80"/>
          <w:sz w:val="24"/>
          <w:szCs w:val="24"/>
          <w:lang w:val="kk-KZ"/>
        </w:rPr>
      </w:pPr>
    </w:p>
    <w:p w:rsidR="00405300" w:rsidRDefault="00405300" w:rsidP="00A9307F">
      <w:pPr>
        <w:pStyle w:val="3"/>
        <w:spacing w:before="0" w:beforeAutospacing="0" w:after="0" w:afterAutospacing="0"/>
        <w:jc w:val="center"/>
        <w:rPr>
          <w:color w:val="1F3864" w:themeColor="accent5" w:themeShade="80"/>
          <w:sz w:val="24"/>
          <w:szCs w:val="24"/>
          <w:lang w:val="kk-KZ"/>
        </w:rPr>
      </w:pPr>
    </w:p>
    <w:p w:rsidR="00405300" w:rsidRDefault="00405300" w:rsidP="00A9307F">
      <w:pPr>
        <w:pStyle w:val="3"/>
        <w:spacing w:before="0" w:beforeAutospacing="0" w:after="0" w:afterAutospacing="0"/>
        <w:jc w:val="center"/>
        <w:rPr>
          <w:color w:val="1F3864" w:themeColor="accent5" w:themeShade="80"/>
          <w:sz w:val="24"/>
          <w:szCs w:val="24"/>
          <w:lang w:val="kk-KZ"/>
        </w:rPr>
      </w:pPr>
    </w:p>
    <w:p w:rsidR="00405300" w:rsidRDefault="00405300" w:rsidP="00A9307F">
      <w:pPr>
        <w:pStyle w:val="3"/>
        <w:spacing w:before="0" w:beforeAutospacing="0" w:after="0" w:afterAutospacing="0"/>
        <w:jc w:val="center"/>
        <w:rPr>
          <w:color w:val="1F3864" w:themeColor="accent5" w:themeShade="80"/>
          <w:sz w:val="24"/>
          <w:szCs w:val="24"/>
          <w:lang w:val="kk-KZ"/>
        </w:rPr>
      </w:pPr>
    </w:p>
    <w:p w:rsidR="00405300" w:rsidRDefault="004232E3" w:rsidP="00A9307F">
      <w:pPr>
        <w:pStyle w:val="3"/>
        <w:spacing w:before="0" w:beforeAutospacing="0" w:after="0" w:afterAutospacing="0"/>
        <w:jc w:val="center"/>
        <w:rPr>
          <w:color w:val="1F3864" w:themeColor="accent5" w:themeShade="80"/>
          <w:sz w:val="24"/>
          <w:szCs w:val="24"/>
          <w:lang w:val="kk-KZ"/>
        </w:rPr>
      </w:pPr>
      <w:r w:rsidRPr="00405300">
        <w:rPr>
          <w:noProof/>
          <w:color w:val="1F3864" w:themeColor="accent5" w:themeShade="80"/>
          <w:sz w:val="24"/>
          <w:szCs w:val="24"/>
        </w:rPr>
        <w:drawing>
          <wp:anchor distT="0" distB="0" distL="114300" distR="114300" simplePos="0" relativeHeight="251682816" behindDoc="0" locked="0" layoutInCell="1" allowOverlap="1" wp14:anchorId="57C15BF0" wp14:editId="2FF0F90E">
            <wp:simplePos x="0" y="0"/>
            <wp:positionH relativeFrom="column">
              <wp:posOffset>3049905</wp:posOffset>
            </wp:positionH>
            <wp:positionV relativeFrom="paragraph">
              <wp:posOffset>44821</wp:posOffset>
            </wp:positionV>
            <wp:extent cx="5805577" cy="3438117"/>
            <wp:effectExtent l="0" t="0" r="5080" b="0"/>
            <wp:wrapNone/>
            <wp:docPr id="23" name="t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table"/>
                    <pic:cNvPicPr>
                      <a:picLocks noChangeAspect="1"/>
                    </pic:cNvPicPr>
                  </pic:nvPicPr>
                  <pic:blipFill>
                    <a:blip r:embed="rId22"/>
                    <a:stretch>
                      <a:fillRect/>
                    </a:stretch>
                  </pic:blipFill>
                  <pic:spPr>
                    <a:xfrm>
                      <a:off x="0" y="0"/>
                      <a:ext cx="5805577" cy="3438117"/>
                    </a:xfrm>
                    <a:prstGeom prst="rect">
                      <a:avLst/>
                    </a:prstGeom>
                  </pic:spPr>
                </pic:pic>
              </a:graphicData>
            </a:graphic>
            <wp14:sizeRelH relativeFrom="margin">
              <wp14:pctWidth>0</wp14:pctWidth>
            </wp14:sizeRelH>
            <wp14:sizeRelV relativeFrom="margin">
              <wp14:pctHeight>0</wp14:pctHeight>
            </wp14:sizeRelV>
          </wp:anchor>
        </w:drawing>
      </w:r>
    </w:p>
    <w:p w:rsidR="00405300" w:rsidRDefault="00405300" w:rsidP="00A9307F">
      <w:pPr>
        <w:pStyle w:val="3"/>
        <w:spacing w:before="0" w:beforeAutospacing="0" w:after="0" w:afterAutospacing="0"/>
        <w:jc w:val="center"/>
        <w:rPr>
          <w:color w:val="1F3864" w:themeColor="accent5" w:themeShade="80"/>
          <w:sz w:val="24"/>
          <w:szCs w:val="24"/>
          <w:lang w:val="kk-KZ"/>
        </w:rPr>
      </w:pPr>
    </w:p>
    <w:p w:rsidR="00405300" w:rsidRDefault="00405300" w:rsidP="00A9307F">
      <w:pPr>
        <w:pStyle w:val="3"/>
        <w:spacing w:before="0" w:beforeAutospacing="0" w:after="0" w:afterAutospacing="0"/>
        <w:jc w:val="center"/>
        <w:rPr>
          <w:color w:val="1F3864" w:themeColor="accent5" w:themeShade="80"/>
          <w:sz w:val="24"/>
          <w:szCs w:val="24"/>
          <w:lang w:val="kk-KZ"/>
        </w:rPr>
      </w:pPr>
    </w:p>
    <w:p w:rsidR="00405300" w:rsidRDefault="00405300" w:rsidP="00A9307F">
      <w:pPr>
        <w:pStyle w:val="3"/>
        <w:spacing w:before="0" w:beforeAutospacing="0" w:after="0" w:afterAutospacing="0"/>
        <w:jc w:val="center"/>
        <w:rPr>
          <w:color w:val="1F3864" w:themeColor="accent5" w:themeShade="80"/>
          <w:sz w:val="24"/>
          <w:szCs w:val="24"/>
          <w:lang w:val="kk-KZ"/>
        </w:rPr>
      </w:pPr>
    </w:p>
    <w:p w:rsidR="00405300" w:rsidRDefault="00405300" w:rsidP="00A9307F">
      <w:pPr>
        <w:pStyle w:val="3"/>
        <w:spacing w:before="0" w:beforeAutospacing="0" w:after="0" w:afterAutospacing="0"/>
        <w:jc w:val="center"/>
        <w:rPr>
          <w:color w:val="1F3864" w:themeColor="accent5" w:themeShade="80"/>
          <w:sz w:val="24"/>
          <w:szCs w:val="24"/>
          <w:lang w:val="kk-KZ"/>
        </w:rPr>
      </w:pPr>
    </w:p>
    <w:p w:rsidR="00405300" w:rsidRDefault="00405300" w:rsidP="00A9307F">
      <w:pPr>
        <w:pStyle w:val="3"/>
        <w:spacing w:before="0" w:beforeAutospacing="0" w:after="0" w:afterAutospacing="0"/>
        <w:jc w:val="center"/>
        <w:rPr>
          <w:color w:val="1F3864" w:themeColor="accent5" w:themeShade="80"/>
          <w:sz w:val="24"/>
          <w:szCs w:val="24"/>
          <w:lang w:val="kk-KZ"/>
        </w:rPr>
      </w:pPr>
    </w:p>
    <w:p w:rsidR="00405300" w:rsidRDefault="00405300" w:rsidP="00A9307F">
      <w:pPr>
        <w:pStyle w:val="3"/>
        <w:spacing w:before="0" w:beforeAutospacing="0" w:after="0" w:afterAutospacing="0"/>
        <w:jc w:val="center"/>
        <w:rPr>
          <w:color w:val="1F3864" w:themeColor="accent5" w:themeShade="80"/>
          <w:sz w:val="24"/>
          <w:szCs w:val="24"/>
          <w:lang w:val="kk-KZ"/>
        </w:rPr>
      </w:pPr>
    </w:p>
    <w:p w:rsidR="00405300" w:rsidRDefault="00405300" w:rsidP="00A9307F">
      <w:pPr>
        <w:pStyle w:val="3"/>
        <w:spacing w:before="0" w:beforeAutospacing="0" w:after="0" w:afterAutospacing="0"/>
        <w:jc w:val="center"/>
        <w:rPr>
          <w:color w:val="1F3864" w:themeColor="accent5" w:themeShade="80"/>
          <w:sz w:val="24"/>
          <w:szCs w:val="24"/>
          <w:lang w:val="kk-KZ"/>
        </w:rPr>
      </w:pPr>
    </w:p>
    <w:p w:rsidR="00405300" w:rsidRDefault="00405300" w:rsidP="00A9307F">
      <w:pPr>
        <w:pStyle w:val="3"/>
        <w:spacing w:before="0" w:beforeAutospacing="0" w:after="0" w:afterAutospacing="0"/>
        <w:jc w:val="center"/>
        <w:rPr>
          <w:color w:val="1F3864" w:themeColor="accent5" w:themeShade="80"/>
          <w:sz w:val="24"/>
          <w:szCs w:val="24"/>
          <w:lang w:val="kk-KZ"/>
        </w:rPr>
      </w:pPr>
    </w:p>
    <w:p w:rsidR="00405300" w:rsidRDefault="00405300" w:rsidP="00A9307F">
      <w:pPr>
        <w:pStyle w:val="3"/>
        <w:spacing w:before="0" w:beforeAutospacing="0" w:after="0" w:afterAutospacing="0"/>
        <w:jc w:val="center"/>
        <w:rPr>
          <w:color w:val="1F3864" w:themeColor="accent5" w:themeShade="80"/>
          <w:sz w:val="24"/>
          <w:szCs w:val="24"/>
          <w:lang w:val="kk-KZ"/>
        </w:rPr>
      </w:pPr>
    </w:p>
    <w:p w:rsidR="00405300" w:rsidRDefault="00405300" w:rsidP="00A9307F">
      <w:pPr>
        <w:pStyle w:val="3"/>
        <w:spacing w:before="0" w:beforeAutospacing="0" w:after="0" w:afterAutospacing="0"/>
        <w:jc w:val="center"/>
        <w:rPr>
          <w:color w:val="1F3864" w:themeColor="accent5" w:themeShade="80"/>
          <w:sz w:val="24"/>
          <w:szCs w:val="24"/>
          <w:lang w:val="kk-KZ"/>
        </w:rPr>
      </w:pPr>
    </w:p>
    <w:p w:rsidR="00405300" w:rsidRDefault="00405300" w:rsidP="00A9307F">
      <w:pPr>
        <w:pStyle w:val="3"/>
        <w:spacing w:before="0" w:beforeAutospacing="0" w:after="0" w:afterAutospacing="0"/>
        <w:jc w:val="center"/>
        <w:rPr>
          <w:color w:val="1F3864" w:themeColor="accent5" w:themeShade="80"/>
          <w:sz w:val="24"/>
          <w:szCs w:val="24"/>
          <w:lang w:val="kk-KZ"/>
        </w:rPr>
      </w:pPr>
    </w:p>
    <w:p w:rsidR="00405300" w:rsidRDefault="00405300" w:rsidP="00A9307F">
      <w:pPr>
        <w:pStyle w:val="3"/>
        <w:spacing w:before="0" w:beforeAutospacing="0" w:after="0" w:afterAutospacing="0"/>
        <w:jc w:val="center"/>
        <w:rPr>
          <w:color w:val="1F3864" w:themeColor="accent5" w:themeShade="80"/>
          <w:sz w:val="24"/>
          <w:szCs w:val="24"/>
          <w:lang w:val="kk-KZ"/>
        </w:rPr>
      </w:pPr>
    </w:p>
    <w:p w:rsidR="00405300" w:rsidRDefault="00405300" w:rsidP="00A9307F">
      <w:pPr>
        <w:pStyle w:val="3"/>
        <w:spacing w:before="0" w:beforeAutospacing="0" w:after="0" w:afterAutospacing="0"/>
        <w:jc w:val="center"/>
        <w:rPr>
          <w:color w:val="1F3864" w:themeColor="accent5" w:themeShade="80"/>
          <w:sz w:val="24"/>
          <w:szCs w:val="24"/>
          <w:lang w:val="kk-KZ"/>
        </w:rPr>
      </w:pPr>
    </w:p>
    <w:p w:rsidR="00ED3BC8" w:rsidRDefault="00ED3BC8" w:rsidP="00A9307F">
      <w:pPr>
        <w:pStyle w:val="3"/>
        <w:spacing w:before="0" w:beforeAutospacing="0" w:after="0" w:afterAutospacing="0"/>
        <w:jc w:val="center"/>
        <w:rPr>
          <w:color w:val="1F3864" w:themeColor="accent5" w:themeShade="80"/>
          <w:sz w:val="24"/>
          <w:szCs w:val="24"/>
          <w:lang w:val="kk-KZ"/>
        </w:rPr>
      </w:pPr>
    </w:p>
    <w:p w:rsidR="00405300" w:rsidRPr="00405300" w:rsidRDefault="00405300" w:rsidP="00405300">
      <w:pPr>
        <w:pStyle w:val="3"/>
        <w:jc w:val="center"/>
        <w:rPr>
          <w:color w:val="1F3864" w:themeColor="accent5" w:themeShade="80"/>
          <w:sz w:val="24"/>
          <w:szCs w:val="24"/>
        </w:rPr>
      </w:pPr>
      <w:r w:rsidRPr="00405300">
        <w:rPr>
          <w:color w:val="1F3864" w:themeColor="accent5" w:themeShade="80"/>
          <w:sz w:val="24"/>
          <w:szCs w:val="24"/>
          <w:lang w:val="kk-KZ"/>
        </w:rPr>
        <w:lastRenderedPageBreak/>
        <w:t>Ұсыныс:</w:t>
      </w:r>
    </w:p>
    <w:p w:rsidR="00405300" w:rsidRPr="00405300" w:rsidRDefault="00405300" w:rsidP="00C458E2">
      <w:pPr>
        <w:pStyle w:val="3"/>
        <w:numPr>
          <w:ilvl w:val="0"/>
          <w:numId w:val="55"/>
        </w:numPr>
        <w:jc w:val="both"/>
        <w:rPr>
          <w:b w:val="0"/>
          <w:color w:val="1F3864" w:themeColor="accent5" w:themeShade="80"/>
          <w:sz w:val="24"/>
          <w:szCs w:val="24"/>
        </w:rPr>
      </w:pPr>
      <w:r w:rsidRPr="00405300">
        <w:rPr>
          <w:b w:val="0"/>
          <w:color w:val="1F3864" w:themeColor="accent5" w:themeShade="80"/>
          <w:sz w:val="24"/>
          <w:szCs w:val="24"/>
          <w:lang w:val="kk-KZ"/>
        </w:rPr>
        <w:t>«Болжам» арқылы сыныптардың БС бақылау жүйелі жалғастырылсын.</w:t>
      </w:r>
    </w:p>
    <w:p w:rsidR="00405300" w:rsidRPr="00405300" w:rsidRDefault="00405300" w:rsidP="00C458E2">
      <w:pPr>
        <w:pStyle w:val="3"/>
        <w:numPr>
          <w:ilvl w:val="0"/>
          <w:numId w:val="55"/>
        </w:numPr>
        <w:jc w:val="both"/>
        <w:rPr>
          <w:b w:val="0"/>
          <w:color w:val="1F3864" w:themeColor="accent5" w:themeShade="80"/>
          <w:sz w:val="24"/>
          <w:szCs w:val="24"/>
        </w:rPr>
      </w:pPr>
      <w:r w:rsidRPr="00405300">
        <w:rPr>
          <w:b w:val="0"/>
          <w:color w:val="1F3864" w:themeColor="accent5" w:themeShade="80"/>
          <w:sz w:val="24"/>
          <w:szCs w:val="24"/>
        </w:rPr>
        <w:t>9-сыныпты аяқтау барысында жоғары (10-11) сыныптардың оқу бағдарламасын меңгеруде қиындықтары бар оқушылар арасында мамандандырылған колледждерге кәсіптік бағдар беру жұмыстары күшейтілсін</w:t>
      </w:r>
    </w:p>
    <w:p w:rsidR="00405300" w:rsidRPr="00405300" w:rsidRDefault="00405300" w:rsidP="00C458E2">
      <w:pPr>
        <w:pStyle w:val="3"/>
        <w:numPr>
          <w:ilvl w:val="0"/>
          <w:numId w:val="55"/>
        </w:numPr>
        <w:jc w:val="both"/>
        <w:rPr>
          <w:b w:val="0"/>
          <w:color w:val="1F3864" w:themeColor="accent5" w:themeShade="80"/>
          <w:sz w:val="24"/>
          <w:szCs w:val="24"/>
        </w:rPr>
      </w:pPr>
      <w:r w:rsidRPr="00405300">
        <w:rPr>
          <w:b w:val="0"/>
          <w:color w:val="1F3864" w:themeColor="accent5" w:themeShade="80"/>
          <w:sz w:val="24"/>
          <w:szCs w:val="24"/>
          <w:lang w:val="kk-KZ"/>
        </w:rPr>
        <w:t>Жаңартылған білім бағдарламасы бойынша сабақтардың басты ерекшеліктері мен  әдіс-тәсілдері жүйелі түрде қолданылсын.</w:t>
      </w:r>
    </w:p>
    <w:p w:rsidR="00405300" w:rsidRPr="00405300" w:rsidRDefault="00405300" w:rsidP="00C458E2">
      <w:pPr>
        <w:pStyle w:val="3"/>
        <w:numPr>
          <w:ilvl w:val="0"/>
          <w:numId w:val="55"/>
        </w:numPr>
        <w:jc w:val="both"/>
        <w:rPr>
          <w:b w:val="0"/>
          <w:color w:val="1F3864" w:themeColor="accent5" w:themeShade="80"/>
          <w:sz w:val="24"/>
          <w:szCs w:val="24"/>
        </w:rPr>
      </w:pPr>
      <w:r w:rsidRPr="00405300">
        <w:rPr>
          <w:b w:val="0"/>
          <w:color w:val="1F3864" w:themeColor="accent5" w:themeShade="80"/>
          <w:sz w:val="24"/>
          <w:szCs w:val="24"/>
        </w:rPr>
        <w:t>7 «Б» сыныбы бойынша білім сапасын арттыру мақсатында</w:t>
      </w:r>
      <w:r w:rsidRPr="00405300">
        <w:rPr>
          <w:b w:val="0"/>
          <w:color w:val="1F3864" w:themeColor="accent5" w:themeShade="80"/>
          <w:sz w:val="24"/>
          <w:szCs w:val="24"/>
          <w:lang w:val="kk-KZ"/>
        </w:rPr>
        <w:t xml:space="preserve"> </w:t>
      </w:r>
      <w:r w:rsidRPr="00405300">
        <w:rPr>
          <w:b w:val="0"/>
          <w:color w:val="1F3864" w:themeColor="accent5" w:themeShade="80"/>
          <w:sz w:val="24"/>
          <w:szCs w:val="24"/>
        </w:rPr>
        <w:t xml:space="preserve">ең төмен көрсеткіштер алгебра және геометрия пәндерін </w:t>
      </w:r>
      <w:r w:rsidRPr="00405300">
        <w:rPr>
          <w:b w:val="0"/>
          <w:color w:val="1F3864" w:themeColor="accent5" w:themeShade="80"/>
          <w:sz w:val="24"/>
          <w:szCs w:val="24"/>
          <w:lang w:val="kk-KZ"/>
        </w:rPr>
        <w:t xml:space="preserve">2026-2027 оқу жылында </w:t>
      </w:r>
      <w:r w:rsidRPr="00405300">
        <w:rPr>
          <w:b w:val="0"/>
          <w:color w:val="1F3864" w:themeColor="accent5" w:themeShade="80"/>
          <w:sz w:val="24"/>
          <w:szCs w:val="24"/>
        </w:rPr>
        <w:t>мектепішілік бақылауға алу.</w:t>
      </w:r>
    </w:p>
    <w:p w:rsidR="00405300" w:rsidRPr="00405300" w:rsidRDefault="00405300" w:rsidP="00C458E2">
      <w:pPr>
        <w:pStyle w:val="3"/>
        <w:numPr>
          <w:ilvl w:val="0"/>
          <w:numId w:val="55"/>
        </w:numPr>
        <w:jc w:val="both"/>
        <w:rPr>
          <w:b w:val="0"/>
          <w:color w:val="1F3864" w:themeColor="accent5" w:themeShade="80"/>
          <w:sz w:val="24"/>
          <w:szCs w:val="24"/>
        </w:rPr>
      </w:pPr>
      <w:r w:rsidRPr="00405300">
        <w:rPr>
          <w:b w:val="0"/>
          <w:color w:val="1F3864" w:themeColor="accent5" w:themeShade="80"/>
          <w:sz w:val="24"/>
          <w:szCs w:val="24"/>
        </w:rPr>
        <w:t xml:space="preserve">8 «Ә» сыныбы бойынша білім сапасын арттыру мақсатында ең төмен көрсеткіштер қазақ тілі, қазақ әдебиеті, шетел тілі және химия пәндерін </w:t>
      </w:r>
      <w:r w:rsidRPr="00405300">
        <w:rPr>
          <w:b w:val="0"/>
          <w:color w:val="1F3864" w:themeColor="accent5" w:themeShade="80"/>
          <w:sz w:val="24"/>
          <w:szCs w:val="24"/>
          <w:lang w:val="kk-KZ"/>
        </w:rPr>
        <w:t>2026-2027 оқу жылында</w:t>
      </w:r>
      <w:r w:rsidRPr="00405300">
        <w:rPr>
          <w:b w:val="0"/>
          <w:color w:val="1F3864" w:themeColor="accent5" w:themeShade="80"/>
          <w:sz w:val="24"/>
          <w:szCs w:val="24"/>
        </w:rPr>
        <w:t xml:space="preserve"> мектепішілік бақылауға алу.</w:t>
      </w:r>
      <w:r w:rsidRPr="00405300">
        <w:rPr>
          <w:b w:val="0"/>
          <w:color w:val="1F3864" w:themeColor="accent5" w:themeShade="80"/>
          <w:sz w:val="24"/>
          <w:szCs w:val="24"/>
          <w:lang w:val="kk-KZ"/>
        </w:rPr>
        <w:t xml:space="preserve"> </w:t>
      </w:r>
    </w:p>
    <w:p w:rsidR="00A9307F" w:rsidRPr="0088301F" w:rsidRDefault="00A9307F" w:rsidP="00A9307F">
      <w:pPr>
        <w:pStyle w:val="3"/>
        <w:spacing w:before="0" w:beforeAutospacing="0" w:after="0" w:afterAutospacing="0"/>
        <w:jc w:val="center"/>
        <w:rPr>
          <w:color w:val="1F3864" w:themeColor="accent5" w:themeShade="80"/>
          <w:sz w:val="24"/>
          <w:szCs w:val="24"/>
          <w:lang w:val="kk-KZ"/>
        </w:rPr>
      </w:pPr>
      <w:r w:rsidRPr="0088301F">
        <w:rPr>
          <w:color w:val="1F3864" w:themeColor="accent5" w:themeShade="80"/>
          <w:sz w:val="24"/>
          <w:szCs w:val="24"/>
          <w:lang w:val="kk-KZ"/>
        </w:rPr>
        <w:t xml:space="preserve">ІІІ. </w:t>
      </w:r>
      <w:r w:rsidR="004E312E" w:rsidRPr="0088301F">
        <w:rPr>
          <w:color w:val="1F3864" w:themeColor="accent5" w:themeShade="80"/>
          <w:sz w:val="24"/>
          <w:szCs w:val="24"/>
          <w:lang w:val="kk-KZ"/>
        </w:rPr>
        <w:t xml:space="preserve">ЕРЕКШЕ БІЛІМ БЕРУДІ ҚАЖЕТ ЕТЕТІН ОҚУШЫЛАРДЫҢ </w:t>
      </w:r>
      <w:r w:rsidRPr="0088301F">
        <w:rPr>
          <w:color w:val="1F3864" w:themeColor="accent5" w:themeShade="80"/>
          <w:sz w:val="24"/>
          <w:szCs w:val="24"/>
          <w:lang w:val="kk-KZ"/>
        </w:rPr>
        <w:t>ОҚУ</w:t>
      </w:r>
      <w:r w:rsidR="004232E3">
        <w:rPr>
          <w:color w:val="1F3864" w:themeColor="accent5" w:themeShade="80"/>
          <w:sz w:val="24"/>
          <w:szCs w:val="24"/>
          <w:lang w:val="kk-KZ"/>
        </w:rPr>
        <w:t xml:space="preserve"> </w:t>
      </w:r>
      <w:r w:rsidRPr="0088301F">
        <w:rPr>
          <w:color w:val="1F3864" w:themeColor="accent5" w:themeShade="80"/>
          <w:sz w:val="24"/>
          <w:szCs w:val="24"/>
          <w:lang w:val="kk-KZ"/>
        </w:rPr>
        <w:t>БАҒДАРЛАМАЛАРЫН МЕҢГЕРУІ</w:t>
      </w:r>
    </w:p>
    <w:p w:rsidR="004E312E" w:rsidRPr="0088301F" w:rsidRDefault="004E312E" w:rsidP="004232E3">
      <w:pPr>
        <w:pStyle w:val="a3"/>
        <w:spacing w:before="0" w:beforeAutospacing="0" w:after="0" w:afterAutospacing="0"/>
        <w:ind w:firstLine="708"/>
        <w:jc w:val="both"/>
        <w:rPr>
          <w:color w:val="1F3864" w:themeColor="accent5" w:themeShade="80"/>
          <w:lang w:val="kk-KZ"/>
        </w:rPr>
      </w:pPr>
      <w:r w:rsidRPr="0088301F">
        <w:rPr>
          <w:color w:val="1F3864" w:themeColor="accent5" w:themeShade="80"/>
          <w:lang w:val="kk-KZ"/>
        </w:rPr>
        <w:t xml:space="preserve">Жыл қорытындысы бойынша мектепте ерекше білім беруді қажет ететін және үйден оқытылатын </w:t>
      </w:r>
      <w:r w:rsidRPr="0088301F">
        <w:rPr>
          <w:rStyle w:val="a9"/>
          <w:color w:val="1F3864" w:themeColor="accent5" w:themeShade="80"/>
          <w:lang w:val="kk-KZ"/>
        </w:rPr>
        <w:t>41 оқушыға</w:t>
      </w:r>
      <w:r w:rsidRPr="0088301F">
        <w:rPr>
          <w:color w:val="1F3864" w:themeColor="accent5" w:themeShade="80"/>
          <w:lang w:val="kk-KZ"/>
        </w:rPr>
        <w:t xml:space="preserve"> мониторинг жүргізілді. Оның ішінде бейімделген оқу бағдарламасымен – </w:t>
      </w:r>
      <w:r w:rsidRPr="0088301F">
        <w:rPr>
          <w:rStyle w:val="a9"/>
          <w:color w:val="1F3864" w:themeColor="accent5" w:themeShade="80"/>
          <w:lang w:val="kk-KZ"/>
        </w:rPr>
        <w:t>31 оқушы</w:t>
      </w:r>
      <w:r w:rsidRPr="0088301F">
        <w:rPr>
          <w:color w:val="1F3864" w:themeColor="accent5" w:themeShade="80"/>
          <w:lang w:val="kk-KZ"/>
        </w:rPr>
        <w:t xml:space="preserve">, жеке оқу бағдарламасымен – </w:t>
      </w:r>
      <w:r w:rsidRPr="0088301F">
        <w:rPr>
          <w:rStyle w:val="a9"/>
          <w:color w:val="1F3864" w:themeColor="accent5" w:themeShade="80"/>
          <w:lang w:val="kk-KZ"/>
        </w:rPr>
        <w:t>10 оқушы</w:t>
      </w:r>
      <w:r w:rsidRPr="0088301F">
        <w:rPr>
          <w:color w:val="1F3864" w:themeColor="accent5" w:themeShade="80"/>
          <w:lang w:val="kk-KZ"/>
        </w:rPr>
        <w:t>, үйден жеке оқу бағдарламасымен – 6, бейімделген оқу бағдарламасымен – 2</w:t>
      </w:r>
      <w:r w:rsidRPr="0088301F">
        <w:rPr>
          <w:rStyle w:val="a9"/>
          <w:color w:val="1F3864" w:themeColor="accent5" w:themeShade="80"/>
          <w:lang w:val="kk-KZ"/>
        </w:rPr>
        <w:t xml:space="preserve"> оқушы</w:t>
      </w:r>
      <w:r w:rsidRPr="0088301F">
        <w:rPr>
          <w:color w:val="1F3864" w:themeColor="accent5" w:themeShade="80"/>
          <w:lang w:val="kk-KZ"/>
        </w:rPr>
        <w:t xml:space="preserve"> білім алды.</w:t>
      </w:r>
    </w:p>
    <w:p w:rsidR="004E312E" w:rsidRPr="0088301F" w:rsidRDefault="004E312E" w:rsidP="004232E3">
      <w:pPr>
        <w:pStyle w:val="3"/>
        <w:spacing w:before="0" w:beforeAutospacing="0" w:after="0" w:afterAutospacing="0"/>
        <w:ind w:firstLine="360"/>
        <w:jc w:val="both"/>
        <w:rPr>
          <w:b w:val="0"/>
          <w:color w:val="1F3864" w:themeColor="accent5" w:themeShade="80"/>
          <w:sz w:val="24"/>
          <w:szCs w:val="24"/>
          <w:lang w:val="kk-KZ"/>
        </w:rPr>
      </w:pPr>
      <w:r w:rsidRPr="0088301F">
        <w:rPr>
          <w:b w:val="0"/>
          <w:color w:val="1F3864" w:themeColor="accent5" w:themeShade="80"/>
          <w:sz w:val="24"/>
          <w:szCs w:val="24"/>
          <w:lang w:val="kk-KZ"/>
        </w:rPr>
        <w:t xml:space="preserve">Оқу бағдарламасын табысты меңгеріп, оң динамика көрсеткен оқушылар жалпы білім беру бағдарламасына ауыстыруды қайта қарастыруға ұсынылатын оқушылар: </w:t>
      </w:r>
      <w:r w:rsidRPr="0088301F">
        <w:rPr>
          <w:rStyle w:val="a9"/>
          <w:color w:val="1F3864" w:themeColor="accent5" w:themeShade="80"/>
          <w:sz w:val="24"/>
          <w:szCs w:val="24"/>
          <w:lang w:val="kk-KZ"/>
        </w:rPr>
        <w:t>1 «Б» сынып – Рашитов Алинұр</w:t>
      </w:r>
      <w:r w:rsidRPr="0088301F">
        <w:rPr>
          <w:color w:val="1F3864" w:themeColor="accent5" w:themeShade="80"/>
          <w:sz w:val="24"/>
          <w:szCs w:val="24"/>
          <w:lang w:val="kk-KZ"/>
        </w:rPr>
        <w:t xml:space="preserve">; </w:t>
      </w:r>
      <w:r w:rsidRPr="0088301F">
        <w:rPr>
          <w:rStyle w:val="a9"/>
          <w:color w:val="1F3864" w:themeColor="accent5" w:themeShade="80"/>
          <w:sz w:val="24"/>
          <w:szCs w:val="24"/>
          <w:lang w:val="kk-KZ"/>
        </w:rPr>
        <w:t>5 «А» сынып – Кенжетай Әмірхан</w:t>
      </w:r>
      <w:r w:rsidRPr="0088301F">
        <w:rPr>
          <w:color w:val="1F3864" w:themeColor="accent5" w:themeShade="80"/>
          <w:sz w:val="24"/>
          <w:szCs w:val="24"/>
          <w:lang w:val="kk-KZ"/>
        </w:rPr>
        <w:t xml:space="preserve">; </w:t>
      </w:r>
      <w:r w:rsidRPr="0088301F">
        <w:rPr>
          <w:rStyle w:val="a9"/>
          <w:color w:val="1F3864" w:themeColor="accent5" w:themeShade="80"/>
          <w:sz w:val="24"/>
          <w:szCs w:val="24"/>
          <w:lang w:val="kk-KZ"/>
        </w:rPr>
        <w:t>5 «Г» сынып – Жазит Айша</w:t>
      </w:r>
      <w:r w:rsidRPr="0088301F">
        <w:rPr>
          <w:color w:val="1F3864" w:themeColor="accent5" w:themeShade="80"/>
          <w:sz w:val="24"/>
          <w:szCs w:val="24"/>
          <w:lang w:val="kk-KZ"/>
        </w:rPr>
        <w:t xml:space="preserve">; </w:t>
      </w:r>
      <w:r w:rsidRPr="0088301F">
        <w:rPr>
          <w:rStyle w:val="a9"/>
          <w:color w:val="1F3864" w:themeColor="accent5" w:themeShade="80"/>
          <w:sz w:val="24"/>
          <w:szCs w:val="24"/>
          <w:lang w:val="kk-KZ"/>
        </w:rPr>
        <w:t>6 «Г» сынып – Тұрғынбек Айша</w:t>
      </w:r>
      <w:r w:rsidRPr="0088301F">
        <w:rPr>
          <w:color w:val="1F3864" w:themeColor="accent5" w:themeShade="80"/>
          <w:sz w:val="24"/>
          <w:szCs w:val="24"/>
          <w:lang w:val="kk-KZ"/>
        </w:rPr>
        <w:t xml:space="preserve">. </w:t>
      </w:r>
      <w:r w:rsidRPr="0088301F">
        <w:rPr>
          <w:b w:val="0"/>
          <w:color w:val="1F3864" w:themeColor="accent5" w:themeShade="80"/>
          <w:sz w:val="24"/>
          <w:szCs w:val="24"/>
          <w:lang w:val="kk-KZ"/>
        </w:rPr>
        <w:t>Аталған бұл, оқушыларда оқу жетістіктерінің тұрақты өсуі, өздігінен жұмыс жасау дағдыларының қалыптасуы және әлеуметтік бейімделудің жоғары деңгейі байқалды.</w:t>
      </w:r>
    </w:p>
    <w:p w:rsidR="004E312E" w:rsidRPr="0088301F" w:rsidRDefault="004E312E" w:rsidP="004232E3">
      <w:pPr>
        <w:pStyle w:val="3"/>
        <w:spacing w:before="0" w:beforeAutospacing="0" w:after="0" w:afterAutospacing="0"/>
        <w:ind w:firstLine="360"/>
        <w:jc w:val="both"/>
        <w:rPr>
          <w:b w:val="0"/>
          <w:color w:val="1F3864" w:themeColor="accent5" w:themeShade="80"/>
          <w:sz w:val="24"/>
          <w:szCs w:val="24"/>
          <w:lang w:val="kk-KZ"/>
        </w:rPr>
      </w:pPr>
      <w:r w:rsidRPr="0088301F">
        <w:rPr>
          <w:b w:val="0"/>
          <w:color w:val="1F3864" w:themeColor="accent5" w:themeShade="80"/>
          <w:sz w:val="24"/>
          <w:szCs w:val="24"/>
          <w:lang w:val="kk-KZ"/>
        </w:rPr>
        <w:t xml:space="preserve">Танымдық процестерінің баяу дамуына, зейіннің тұрақсыздығына және оқу материалын меңгерудегі қиындықтарға байланысты келесі оқушылар тұрақты психологиялық-педагогикалық қолдауды қажет етеді: </w:t>
      </w:r>
      <w:r w:rsidRPr="0088301F">
        <w:rPr>
          <w:rStyle w:val="a9"/>
          <w:color w:val="1F3864" w:themeColor="accent5" w:themeShade="80"/>
          <w:sz w:val="24"/>
          <w:szCs w:val="24"/>
          <w:lang w:val="kk-KZ"/>
        </w:rPr>
        <w:t>1 «Б» – Урунбаева Бахытгүл, Жазит Алтынбек</w:t>
      </w:r>
      <w:r w:rsidRPr="0088301F">
        <w:rPr>
          <w:color w:val="1F3864" w:themeColor="accent5" w:themeShade="80"/>
          <w:sz w:val="24"/>
          <w:szCs w:val="24"/>
          <w:lang w:val="kk-KZ"/>
        </w:rPr>
        <w:t xml:space="preserve">; </w:t>
      </w:r>
      <w:r w:rsidRPr="0088301F">
        <w:rPr>
          <w:rStyle w:val="a9"/>
          <w:color w:val="1F3864" w:themeColor="accent5" w:themeShade="80"/>
          <w:sz w:val="24"/>
          <w:szCs w:val="24"/>
          <w:lang w:val="kk-KZ"/>
        </w:rPr>
        <w:t>1 «В» – Габбасова Айаулым, Мұратбек Бақыт</w:t>
      </w:r>
      <w:r w:rsidRPr="0088301F">
        <w:rPr>
          <w:color w:val="1F3864" w:themeColor="accent5" w:themeShade="80"/>
          <w:sz w:val="24"/>
          <w:szCs w:val="24"/>
          <w:lang w:val="kk-KZ"/>
        </w:rPr>
        <w:t xml:space="preserve"> ; </w:t>
      </w:r>
      <w:r w:rsidRPr="0088301F">
        <w:rPr>
          <w:rStyle w:val="a9"/>
          <w:color w:val="1F3864" w:themeColor="accent5" w:themeShade="80"/>
          <w:sz w:val="24"/>
          <w:szCs w:val="24"/>
          <w:lang w:val="kk-KZ"/>
        </w:rPr>
        <w:t>2 «А» – Жарылқасын Әлиасқар, Бекетаев Бейбарыс</w:t>
      </w:r>
      <w:r w:rsidRPr="0088301F">
        <w:rPr>
          <w:color w:val="1F3864" w:themeColor="accent5" w:themeShade="80"/>
          <w:sz w:val="24"/>
          <w:szCs w:val="24"/>
          <w:lang w:val="kk-KZ"/>
        </w:rPr>
        <w:t xml:space="preserve">; </w:t>
      </w:r>
      <w:r w:rsidRPr="0088301F">
        <w:rPr>
          <w:rStyle w:val="a9"/>
          <w:color w:val="1F3864" w:themeColor="accent5" w:themeShade="80"/>
          <w:sz w:val="24"/>
          <w:szCs w:val="24"/>
          <w:lang w:val="kk-KZ"/>
        </w:rPr>
        <w:t>2 «Ә» – Амантай Айшат</w:t>
      </w:r>
      <w:r w:rsidRPr="0088301F">
        <w:rPr>
          <w:color w:val="1F3864" w:themeColor="accent5" w:themeShade="80"/>
          <w:sz w:val="24"/>
          <w:szCs w:val="24"/>
          <w:lang w:val="kk-KZ"/>
        </w:rPr>
        <w:t xml:space="preserve">; </w:t>
      </w:r>
      <w:r w:rsidRPr="0088301F">
        <w:rPr>
          <w:rStyle w:val="a9"/>
          <w:color w:val="1F3864" w:themeColor="accent5" w:themeShade="80"/>
          <w:sz w:val="24"/>
          <w:szCs w:val="24"/>
          <w:lang w:val="kk-KZ"/>
        </w:rPr>
        <w:t>2 «В» – Қабдолла Әбілмансұр, Амантай Айару; 3 «Ә» – Сайбасова Томирис</w:t>
      </w:r>
      <w:r w:rsidRPr="0088301F">
        <w:rPr>
          <w:color w:val="1F3864" w:themeColor="accent5" w:themeShade="80"/>
          <w:sz w:val="24"/>
          <w:szCs w:val="24"/>
          <w:lang w:val="kk-KZ"/>
        </w:rPr>
        <w:t xml:space="preserve">; </w:t>
      </w:r>
      <w:r w:rsidRPr="0088301F">
        <w:rPr>
          <w:rStyle w:val="a9"/>
          <w:color w:val="1F3864" w:themeColor="accent5" w:themeShade="80"/>
          <w:sz w:val="24"/>
          <w:szCs w:val="24"/>
          <w:lang w:val="kk-KZ"/>
        </w:rPr>
        <w:t>3 «Б» – Сеилханұлы Нұрислам</w:t>
      </w:r>
      <w:r w:rsidRPr="0088301F">
        <w:rPr>
          <w:color w:val="1F3864" w:themeColor="accent5" w:themeShade="80"/>
          <w:sz w:val="24"/>
          <w:szCs w:val="24"/>
          <w:lang w:val="kk-KZ"/>
        </w:rPr>
        <w:t xml:space="preserve">; </w:t>
      </w:r>
      <w:r w:rsidRPr="0088301F">
        <w:rPr>
          <w:rStyle w:val="a9"/>
          <w:color w:val="1F3864" w:themeColor="accent5" w:themeShade="80"/>
          <w:sz w:val="24"/>
          <w:szCs w:val="24"/>
          <w:lang w:val="kk-KZ"/>
        </w:rPr>
        <w:t>4 «Ә» – Мадиев Мирас</w:t>
      </w:r>
      <w:r w:rsidRPr="0088301F">
        <w:rPr>
          <w:color w:val="1F3864" w:themeColor="accent5" w:themeShade="80"/>
          <w:sz w:val="24"/>
          <w:szCs w:val="24"/>
          <w:lang w:val="kk-KZ"/>
        </w:rPr>
        <w:t xml:space="preserve">; </w:t>
      </w:r>
      <w:r w:rsidRPr="0088301F">
        <w:rPr>
          <w:rStyle w:val="a9"/>
          <w:color w:val="1F3864" w:themeColor="accent5" w:themeShade="80"/>
          <w:sz w:val="24"/>
          <w:szCs w:val="24"/>
          <w:lang w:val="kk-KZ"/>
        </w:rPr>
        <w:t>4 «Б» – Бакижанова Азиза</w:t>
      </w:r>
      <w:r w:rsidRPr="0088301F">
        <w:rPr>
          <w:color w:val="1F3864" w:themeColor="accent5" w:themeShade="80"/>
          <w:sz w:val="24"/>
          <w:szCs w:val="24"/>
          <w:lang w:val="kk-KZ"/>
        </w:rPr>
        <w:t xml:space="preserve">; </w:t>
      </w:r>
      <w:r w:rsidRPr="0088301F">
        <w:rPr>
          <w:rStyle w:val="a9"/>
          <w:color w:val="1F3864" w:themeColor="accent5" w:themeShade="80"/>
          <w:sz w:val="24"/>
          <w:szCs w:val="24"/>
          <w:lang w:val="kk-KZ"/>
        </w:rPr>
        <w:t>5 «А» – Асқар Кәрім</w:t>
      </w:r>
      <w:r w:rsidRPr="0088301F">
        <w:rPr>
          <w:color w:val="1F3864" w:themeColor="accent5" w:themeShade="80"/>
          <w:sz w:val="24"/>
          <w:szCs w:val="24"/>
          <w:lang w:val="kk-KZ"/>
        </w:rPr>
        <w:t xml:space="preserve">; </w:t>
      </w:r>
      <w:r w:rsidRPr="0088301F">
        <w:rPr>
          <w:rStyle w:val="a9"/>
          <w:color w:val="1F3864" w:themeColor="accent5" w:themeShade="80"/>
          <w:sz w:val="24"/>
          <w:szCs w:val="24"/>
          <w:lang w:val="kk-KZ"/>
        </w:rPr>
        <w:t>5 «В» – Сағидолла Айсұлтан</w:t>
      </w:r>
      <w:r w:rsidRPr="0088301F">
        <w:rPr>
          <w:color w:val="1F3864" w:themeColor="accent5" w:themeShade="80"/>
          <w:sz w:val="24"/>
          <w:szCs w:val="24"/>
          <w:lang w:val="kk-KZ"/>
        </w:rPr>
        <w:t xml:space="preserve"> ; </w:t>
      </w:r>
      <w:r w:rsidRPr="0088301F">
        <w:rPr>
          <w:rStyle w:val="a9"/>
          <w:color w:val="1F3864" w:themeColor="accent5" w:themeShade="80"/>
          <w:sz w:val="24"/>
          <w:szCs w:val="24"/>
          <w:lang w:val="kk-KZ"/>
        </w:rPr>
        <w:t>7 «Б» – Төлеулі Әлішер</w:t>
      </w:r>
      <w:r w:rsidRPr="0088301F">
        <w:rPr>
          <w:color w:val="1F3864" w:themeColor="accent5" w:themeShade="80"/>
          <w:sz w:val="24"/>
          <w:szCs w:val="24"/>
          <w:lang w:val="kk-KZ"/>
        </w:rPr>
        <w:t xml:space="preserve">; </w:t>
      </w:r>
      <w:r w:rsidRPr="0088301F">
        <w:rPr>
          <w:rStyle w:val="a9"/>
          <w:color w:val="1F3864" w:themeColor="accent5" w:themeShade="80"/>
          <w:sz w:val="24"/>
          <w:szCs w:val="24"/>
          <w:lang w:val="kk-KZ"/>
        </w:rPr>
        <w:t>7 «Г» – Серікбай Нұрәділ</w:t>
      </w:r>
      <w:r w:rsidRPr="0088301F">
        <w:rPr>
          <w:color w:val="1F3864" w:themeColor="accent5" w:themeShade="80"/>
          <w:sz w:val="24"/>
          <w:szCs w:val="24"/>
          <w:lang w:val="kk-KZ"/>
        </w:rPr>
        <w:t xml:space="preserve">; </w:t>
      </w:r>
      <w:r w:rsidRPr="0088301F">
        <w:rPr>
          <w:rStyle w:val="a9"/>
          <w:color w:val="1F3864" w:themeColor="accent5" w:themeShade="80"/>
          <w:sz w:val="24"/>
          <w:szCs w:val="24"/>
          <w:lang w:val="kk-KZ"/>
        </w:rPr>
        <w:t>8 «А» – Әбілхазы Жанель</w:t>
      </w:r>
      <w:r w:rsidRPr="0088301F">
        <w:rPr>
          <w:color w:val="1F3864" w:themeColor="accent5" w:themeShade="80"/>
          <w:sz w:val="24"/>
          <w:szCs w:val="24"/>
          <w:lang w:val="kk-KZ"/>
        </w:rPr>
        <w:t xml:space="preserve">; </w:t>
      </w:r>
      <w:r w:rsidRPr="0088301F">
        <w:rPr>
          <w:rStyle w:val="a9"/>
          <w:color w:val="1F3864" w:themeColor="accent5" w:themeShade="80"/>
          <w:sz w:val="24"/>
          <w:szCs w:val="24"/>
          <w:lang w:val="kk-KZ"/>
        </w:rPr>
        <w:t>8 «Ә» – Асқар Еркін</w:t>
      </w:r>
      <w:r w:rsidRPr="0088301F">
        <w:rPr>
          <w:color w:val="1F3864" w:themeColor="accent5" w:themeShade="80"/>
          <w:sz w:val="24"/>
          <w:szCs w:val="24"/>
          <w:lang w:val="kk-KZ"/>
        </w:rPr>
        <w:t xml:space="preserve">; </w:t>
      </w:r>
      <w:r w:rsidRPr="0088301F">
        <w:rPr>
          <w:rStyle w:val="a9"/>
          <w:color w:val="1F3864" w:themeColor="accent5" w:themeShade="80"/>
          <w:sz w:val="24"/>
          <w:szCs w:val="24"/>
          <w:lang w:val="kk-KZ"/>
        </w:rPr>
        <w:t>8 «В» – Булат Ермахан</w:t>
      </w:r>
      <w:r w:rsidRPr="0088301F">
        <w:rPr>
          <w:color w:val="1F3864" w:themeColor="accent5" w:themeShade="80"/>
          <w:sz w:val="24"/>
          <w:szCs w:val="24"/>
          <w:lang w:val="kk-KZ"/>
        </w:rPr>
        <w:t>.</w:t>
      </w:r>
    </w:p>
    <w:p w:rsidR="004E312E" w:rsidRPr="0088301F" w:rsidRDefault="004E312E" w:rsidP="004232E3">
      <w:pPr>
        <w:pStyle w:val="a3"/>
        <w:spacing w:before="0" w:beforeAutospacing="0" w:after="0" w:afterAutospacing="0"/>
        <w:ind w:firstLine="360"/>
        <w:jc w:val="both"/>
        <w:rPr>
          <w:color w:val="1F3864" w:themeColor="accent5" w:themeShade="80"/>
          <w:lang w:val="kk-KZ"/>
        </w:rPr>
      </w:pPr>
      <w:r w:rsidRPr="0088301F">
        <w:rPr>
          <w:color w:val="1F3864" w:themeColor="accent5" w:themeShade="80"/>
          <w:lang w:val="kk-KZ"/>
        </w:rPr>
        <w:t xml:space="preserve">Мұғалімдердің ұсыныстары, ПМПК ұсынымдары және оқушылардың оқу жетістіктеріне жүргізілген талдау негізінде келесі оқу жылына осы оқушыларға педагог-ассистент тағайындау ұсынылады. </w:t>
      </w:r>
      <w:r w:rsidRPr="0088301F">
        <w:rPr>
          <w:rStyle w:val="a9"/>
          <w:b w:val="0"/>
          <w:color w:val="1F3864" w:themeColor="accent5" w:themeShade="80"/>
          <w:lang w:val="kk-KZ"/>
        </w:rPr>
        <w:t>1 «Б» сынып – Жазит Алтынбек</w:t>
      </w:r>
      <w:r w:rsidRPr="0088301F">
        <w:rPr>
          <w:b/>
          <w:color w:val="1F3864" w:themeColor="accent5" w:themeShade="80"/>
          <w:lang w:val="kk-KZ"/>
        </w:rPr>
        <w:t xml:space="preserve">; </w:t>
      </w:r>
      <w:r w:rsidRPr="0088301F">
        <w:rPr>
          <w:rStyle w:val="a9"/>
          <w:b w:val="0"/>
          <w:color w:val="1F3864" w:themeColor="accent5" w:themeShade="80"/>
          <w:lang w:val="kk-KZ"/>
        </w:rPr>
        <w:t>2 «А» сынып – Жарылқасын Әлиасқар</w:t>
      </w:r>
      <w:r w:rsidRPr="0088301F">
        <w:rPr>
          <w:b/>
          <w:color w:val="1F3864" w:themeColor="accent5" w:themeShade="80"/>
          <w:lang w:val="kk-KZ"/>
        </w:rPr>
        <w:t xml:space="preserve">; </w:t>
      </w:r>
      <w:r w:rsidRPr="0088301F">
        <w:rPr>
          <w:rStyle w:val="a9"/>
          <w:b w:val="0"/>
          <w:color w:val="1F3864" w:themeColor="accent5" w:themeShade="80"/>
          <w:lang w:val="kk-KZ"/>
        </w:rPr>
        <w:t>2 «Ә» сынып – Амантай Айшат</w:t>
      </w:r>
      <w:r w:rsidRPr="0088301F">
        <w:rPr>
          <w:b/>
          <w:color w:val="1F3864" w:themeColor="accent5" w:themeShade="80"/>
          <w:lang w:val="kk-KZ"/>
        </w:rPr>
        <w:t xml:space="preserve"> ; </w:t>
      </w:r>
      <w:r w:rsidRPr="0088301F">
        <w:rPr>
          <w:rStyle w:val="a9"/>
          <w:b w:val="0"/>
          <w:color w:val="1F3864" w:themeColor="accent5" w:themeShade="80"/>
          <w:lang w:val="kk-KZ"/>
        </w:rPr>
        <w:t>3 «Б» сынып – Сеилханұлы Нұрислам</w:t>
      </w:r>
      <w:r w:rsidRPr="0088301F">
        <w:rPr>
          <w:b/>
          <w:color w:val="1F3864" w:themeColor="accent5" w:themeShade="80"/>
          <w:lang w:val="kk-KZ"/>
        </w:rPr>
        <w:t xml:space="preserve"> </w:t>
      </w:r>
    </w:p>
    <w:p w:rsidR="004E312E" w:rsidRPr="0088301F" w:rsidRDefault="004E312E" w:rsidP="004232E3">
      <w:pPr>
        <w:pStyle w:val="3"/>
        <w:spacing w:before="0" w:beforeAutospacing="0" w:after="0" w:afterAutospacing="0"/>
        <w:ind w:firstLine="360"/>
        <w:jc w:val="both"/>
        <w:rPr>
          <w:b w:val="0"/>
          <w:color w:val="1F3864" w:themeColor="accent5" w:themeShade="80"/>
          <w:sz w:val="24"/>
          <w:szCs w:val="24"/>
          <w:lang w:val="kk-KZ"/>
        </w:rPr>
      </w:pPr>
      <w:r w:rsidRPr="0088301F">
        <w:rPr>
          <w:color w:val="1F3864" w:themeColor="accent5" w:themeShade="80"/>
          <w:sz w:val="24"/>
          <w:szCs w:val="24"/>
          <w:lang w:val="kk-KZ"/>
        </w:rPr>
        <w:t xml:space="preserve">Үйден оқыту немесе арнайы мектеп мәселесін қарастыру ұсынылатын оқушылар. </w:t>
      </w:r>
      <w:r w:rsidRPr="0088301F">
        <w:rPr>
          <w:rStyle w:val="a9"/>
          <w:color w:val="1F3864" w:themeColor="accent5" w:themeShade="80"/>
          <w:sz w:val="24"/>
          <w:szCs w:val="24"/>
          <w:lang w:val="kk-KZ"/>
        </w:rPr>
        <w:t>2 «А» сынып – Жарылқасын Әлиасқар</w:t>
      </w:r>
      <w:r w:rsidRPr="0088301F">
        <w:rPr>
          <w:color w:val="1F3864" w:themeColor="accent5" w:themeShade="80"/>
          <w:sz w:val="24"/>
          <w:szCs w:val="24"/>
          <w:lang w:val="kk-KZ"/>
        </w:rPr>
        <w:t xml:space="preserve">; </w:t>
      </w:r>
      <w:r w:rsidRPr="0088301F">
        <w:rPr>
          <w:rStyle w:val="a9"/>
          <w:color w:val="1F3864" w:themeColor="accent5" w:themeShade="80"/>
          <w:sz w:val="24"/>
          <w:szCs w:val="24"/>
          <w:lang w:val="kk-KZ"/>
        </w:rPr>
        <w:t>5 «В» сынып – Сағидолла Айсұлтан</w:t>
      </w:r>
      <w:r w:rsidRPr="0088301F">
        <w:rPr>
          <w:color w:val="1F3864" w:themeColor="accent5" w:themeShade="80"/>
          <w:sz w:val="24"/>
          <w:szCs w:val="24"/>
          <w:lang w:val="kk-KZ"/>
        </w:rPr>
        <w:t xml:space="preserve">. </w:t>
      </w:r>
      <w:r w:rsidRPr="0088301F">
        <w:rPr>
          <w:b w:val="0"/>
          <w:color w:val="1F3864" w:themeColor="accent5" w:themeShade="80"/>
          <w:sz w:val="24"/>
          <w:szCs w:val="24"/>
          <w:lang w:val="kk-KZ"/>
        </w:rPr>
        <w:t>Бұл оқушылардың оқу бағдарламасын меңгеру деңгейі өте төмен және тұрақты жеке сүйемелдеуді қажет етеді.</w:t>
      </w:r>
    </w:p>
    <w:p w:rsidR="004E312E" w:rsidRPr="0088301F" w:rsidRDefault="004E312E" w:rsidP="004232E3">
      <w:pPr>
        <w:pStyle w:val="a3"/>
        <w:spacing w:before="0" w:beforeAutospacing="0" w:after="0" w:afterAutospacing="0"/>
        <w:ind w:firstLine="360"/>
        <w:jc w:val="both"/>
        <w:rPr>
          <w:color w:val="1F3864" w:themeColor="accent5" w:themeShade="80"/>
          <w:lang w:val="kk-KZ"/>
        </w:rPr>
      </w:pPr>
      <w:r w:rsidRPr="0088301F">
        <w:rPr>
          <w:color w:val="1F3864" w:themeColor="accent5" w:themeShade="80"/>
          <w:lang w:val="kk-KZ"/>
        </w:rPr>
        <w:t>Үйден оқытылатын 8 оқушының оқу жетістіктеріне мониторинг жүргізілді. Талдау нәтижесінде оқушылардың басым бөлігінде оқу дағдыларының біртіндеп қалыптасуы байқалғанымен, тапсырмаларды өздігінен орындау және оқу материалын ұзақ мерзімде есте сақтау бойынша қиындықтар сақталуда.</w:t>
      </w:r>
    </w:p>
    <w:p w:rsidR="004E312E" w:rsidRPr="0088301F" w:rsidRDefault="004E312E" w:rsidP="004232E3">
      <w:pPr>
        <w:pStyle w:val="a3"/>
        <w:spacing w:before="0" w:beforeAutospacing="0" w:after="0" w:afterAutospacing="0" w:line="276" w:lineRule="auto"/>
        <w:ind w:firstLine="708"/>
        <w:jc w:val="both"/>
        <w:rPr>
          <w:rStyle w:val="a9"/>
          <w:b w:val="0"/>
          <w:color w:val="1F3864" w:themeColor="accent5" w:themeShade="80"/>
          <w:lang w:val="kk-KZ"/>
        </w:rPr>
      </w:pPr>
      <w:r w:rsidRPr="0088301F">
        <w:rPr>
          <w:rStyle w:val="a9"/>
          <w:color w:val="1F3864" w:themeColor="accent5" w:themeShade="80"/>
          <w:lang w:val="kk-KZ"/>
        </w:rPr>
        <w:t>8 «А» сынып оқушысы Зейнолла Мансұр</w:t>
      </w:r>
      <w:r w:rsidRPr="0088301F">
        <w:rPr>
          <w:color w:val="1F3864" w:themeColor="accent5" w:themeShade="80"/>
          <w:lang w:val="kk-KZ"/>
        </w:rPr>
        <w:t xml:space="preserve">  танымдық процестері жас ерекшелігіне сай дамыған, оқу материалын жақсы меңгереді, сұрақтарға нақты жауап береді. Оқу бағдарламасын меңгеруде о</w:t>
      </w:r>
      <w:r w:rsidRPr="0088301F">
        <w:rPr>
          <w:rStyle w:val="a9"/>
          <w:b w:val="0"/>
          <w:color w:val="1F3864" w:themeColor="accent5" w:themeShade="80"/>
          <w:lang w:val="kk-KZ"/>
        </w:rPr>
        <w:t>ң нәтиже көрсетті.</w:t>
      </w:r>
    </w:p>
    <w:p w:rsidR="004E312E" w:rsidRPr="0088301F" w:rsidRDefault="004E312E" w:rsidP="004232E3">
      <w:pPr>
        <w:spacing w:after="0" w:line="276" w:lineRule="auto"/>
        <w:ind w:firstLine="708"/>
        <w:jc w:val="both"/>
        <w:rPr>
          <w:rFonts w:ascii="Times New Roman" w:hAnsi="Times New Roman"/>
          <w:color w:val="1F3864" w:themeColor="accent5" w:themeShade="80"/>
          <w:sz w:val="24"/>
          <w:szCs w:val="24"/>
          <w:lang w:val="kk-KZ"/>
        </w:rPr>
      </w:pPr>
      <w:r w:rsidRPr="0088301F">
        <w:rPr>
          <w:rStyle w:val="a9"/>
          <w:rFonts w:ascii="Times New Roman" w:hAnsi="Times New Roman"/>
          <w:color w:val="1F3864" w:themeColor="accent5" w:themeShade="80"/>
          <w:sz w:val="24"/>
          <w:szCs w:val="24"/>
          <w:lang w:val="kk-KZ"/>
        </w:rPr>
        <w:t>5«Г» сынып оқушысы Бурибаева Адина</w:t>
      </w:r>
      <w:r w:rsidRPr="0088301F">
        <w:rPr>
          <w:rFonts w:ascii="Times New Roman" w:hAnsi="Times New Roman"/>
          <w:color w:val="1F3864" w:themeColor="accent5" w:themeShade="80"/>
          <w:sz w:val="24"/>
          <w:szCs w:val="24"/>
          <w:lang w:val="kk-KZ"/>
        </w:rPr>
        <w:t xml:space="preserve"> тапсырмаларды орындауда бақылау мен қолдауды қажет етеді;</w:t>
      </w:r>
    </w:p>
    <w:p w:rsidR="004E312E" w:rsidRPr="0088301F" w:rsidRDefault="004E312E" w:rsidP="004232E3">
      <w:pPr>
        <w:spacing w:after="0" w:line="276" w:lineRule="auto"/>
        <w:ind w:firstLine="708"/>
        <w:jc w:val="both"/>
        <w:rPr>
          <w:rStyle w:val="a9"/>
          <w:rFonts w:ascii="Times New Roman" w:hAnsi="Times New Roman"/>
          <w:b w:val="0"/>
          <w:bCs w:val="0"/>
          <w:color w:val="1F3864" w:themeColor="accent5" w:themeShade="80"/>
          <w:sz w:val="24"/>
          <w:szCs w:val="24"/>
          <w:lang w:val="kk-KZ"/>
        </w:rPr>
      </w:pPr>
      <w:r w:rsidRPr="0088301F">
        <w:rPr>
          <w:rStyle w:val="a9"/>
          <w:rFonts w:ascii="Times New Roman" w:hAnsi="Times New Roman"/>
          <w:color w:val="1F3864" w:themeColor="accent5" w:themeShade="80"/>
          <w:sz w:val="24"/>
          <w:szCs w:val="24"/>
          <w:lang w:val="kk-KZ"/>
        </w:rPr>
        <w:lastRenderedPageBreak/>
        <w:t>6 «А» сынып оқушысы  Салимжанова Альбина</w:t>
      </w:r>
      <w:r w:rsidRPr="0088301F">
        <w:rPr>
          <w:rFonts w:ascii="Times New Roman" w:hAnsi="Times New Roman"/>
          <w:color w:val="1F3864" w:themeColor="accent5" w:themeShade="80"/>
          <w:sz w:val="24"/>
          <w:szCs w:val="24"/>
          <w:lang w:val="kk-KZ"/>
        </w:rPr>
        <w:t xml:space="preserve"> – логикалық ойлау тапсырмаларында қиындықтар байқалады, мұғалімнің бағыттауымен жұмыс істейді. </w:t>
      </w:r>
    </w:p>
    <w:p w:rsidR="004E312E" w:rsidRPr="0088301F" w:rsidRDefault="004E312E" w:rsidP="004232E3">
      <w:pPr>
        <w:pStyle w:val="a3"/>
        <w:spacing w:before="0" w:beforeAutospacing="0" w:after="0" w:afterAutospacing="0" w:line="276" w:lineRule="auto"/>
        <w:ind w:firstLine="708"/>
        <w:jc w:val="both"/>
        <w:rPr>
          <w:color w:val="1F3864" w:themeColor="accent5" w:themeShade="80"/>
          <w:lang w:val="kk-KZ"/>
        </w:rPr>
      </w:pPr>
      <w:r w:rsidRPr="0088301F">
        <w:rPr>
          <w:rStyle w:val="a9"/>
          <w:color w:val="1F3864" w:themeColor="accent5" w:themeShade="80"/>
          <w:lang w:val="kk-KZ"/>
        </w:rPr>
        <w:t>7 «Ғ» сынып оқушысы Сапарғалиев Нұрислам</w:t>
      </w:r>
      <w:r w:rsidRPr="0088301F">
        <w:rPr>
          <w:color w:val="1F3864" w:themeColor="accent5" w:themeShade="80"/>
          <w:lang w:val="kk-KZ"/>
        </w:rPr>
        <w:t xml:space="preserve">  қарапайым математикалық дағдыларды меңгеріп, қоршаған орта туралы түсініктері қалыптасты. Осы оқушыларға т</w:t>
      </w:r>
      <w:r w:rsidRPr="0088301F">
        <w:rPr>
          <w:rStyle w:val="a9"/>
          <w:b w:val="0"/>
          <w:color w:val="1F3864" w:themeColor="accent5" w:themeShade="80"/>
          <w:lang w:val="kk-KZ"/>
        </w:rPr>
        <w:t>ұрақты педагогикалық қолдау қажет.</w:t>
      </w:r>
    </w:p>
    <w:p w:rsidR="004E312E" w:rsidRPr="0088301F" w:rsidRDefault="004E312E" w:rsidP="004232E3">
      <w:pPr>
        <w:pStyle w:val="a3"/>
        <w:spacing w:before="0" w:beforeAutospacing="0" w:after="0" w:afterAutospacing="0"/>
        <w:ind w:firstLine="708"/>
        <w:jc w:val="both"/>
        <w:rPr>
          <w:rStyle w:val="a9"/>
          <w:b w:val="0"/>
          <w:color w:val="1F3864" w:themeColor="accent5" w:themeShade="80"/>
          <w:lang w:val="kk-KZ"/>
        </w:rPr>
      </w:pPr>
      <w:r w:rsidRPr="0088301F">
        <w:rPr>
          <w:rStyle w:val="a9"/>
          <w:color w:val="1F3864" w:themeColor="accent5" w:themeShade="80"/>
          <w:lang w:val="kk-KZ"/>
        </w:rPr>
        <w:t>7 «Д» сынып оқушысы Боканов Ерасыл</w:t>
      </w:r>
      <w:r w:rsidRPr="0088301F">
        <w:rPr>
          <w:color w:val="1F3864" w:themeColor="accent5" w:themeShade="80"/>
          <w:lang w:val="kk-KZ"/>
        </w:rPr>
        <w:t xml:space="preserve">  оқу, жазу, сөйлеу және танымдық дағдыларында тұрақты қиындықтар сақталған, жеке түзету-дамыту жұмыстарын жалғастыру қажет. </w:t>
      </w:r>
      <w:r w:rsidRPr="0088301F">
        <w:rPr>
          <w:rStyle w:val="a9"/>
          <w:b w:val="0"/>
          <w:color w:val="1F3864" w:themeColor="accent5" w:themeShade="80"/>
          <w:lang w:val="kk-KZ"/>
        </w:rPr>
        <w:t>Оқу бағдарламасын меңгеруде айқын қиындықтар туындауда.</w:t>
      </w:r>
    </w:p>
    <w:p w:rsidR="004E312E" w:rsidRPr="0088301F" w:rsidRDefault="004E312E" w:rsidP="004232E3">
      <w:pPr>
        <w:pStyle w:val="a3"/>
        <w:spacing w:before="0" w:beforeAutospacing="0" w:after="0" w:afterAutospacing="0"/>
        <w:ind w:firstLine="708"/>
        <w:jc w:val="both"/>
        <w:rPr>
          <w:rStyle w:val="a9"/>
          <w:b w:val="0"/>
          <w:color w:val="1F3864" w:themeColor="accent5" w:themeShade="80"/>
          <w:lang w:val="kk-KZ"/>
        </w:rPr>
      </w:pPr>
      <w:r w:rsidRPr="0088301F">
        <w:rPr>
          <w:rStyle w:val="a9"/>
          <w:color w:val="1F3864" w:themeColor="accent5" w:themeShade="80"/>
          <w:lang w:val="kk-KZ"/>
        </w:rPr>
        <w:t xml:space="preserve">9 «Г» сынып оқушылары Бурибаев Асылхан мен Сапарбек Иманғали </w:t>
      </w:r>
      <w:r w:rsidRPr="0088301F">
        <w:rPr>
          <w:rStyle w:val="a9"/>
          <w:b w:val="0"/>
          <w:color w:val="1F3864" w:themeColor="accent5" w:themeShade="80"/>
          <w:lang w:val="kk-KZ"/>
        </w:rPr>
        <w:t>оқу бағдарламасын меңгеру деңгейі мен білім нәтижелерін ескере отырып</w:t>
      </w:r>
      <w:r w:rsidRPr="0088301F">
        <w:rPr>
          <w:rStyle w:val="a9"/>
          <w:color w:val="1F3864" w:themeColor="accent5" w:themeShade="80"/>
          <w:lang w:val="kk-KZ"/>
        </w:rPr>
        <w:t xml:space="preserve">, арнайы </w:t>
      </w:r>
      <w:r w:rsidRPr="0088301F">
        <w:rPr>
          <w:rStyle w:val="a9"/>
          <w:b w:val="0"/>
          <w:color w:val="1F3864" w:themeColor="accent5" w:themeShade="80"/>
          <w:lang w:val="kk-KZ"/>
        </w:rPr>
        <w:t>білім беру ұйымдарының бітірушілеріне арналған аттестат алуға ұсынылады.</w:t>
      </w:r>
    </w:p>
    <w:p w:rsidR="004E312E" w:rsidRPr="0088301F" w:rsidRDefault="004E312E" w:rsidP="004232E3">
      <w:pPr>
        <w:pStyle w:val="a3"/>
        <w:spacing w:before="0" w:beforeAutospacing="0" w:after="0" w:afterAutospacing="0"/>
        <w:ind w:firstLine="708"/>
        <w:jc w:val="both"/>
        <w:rPr>
          <w:color w:val="1F3864" w:themeColor="accent5" w:themeShade="80"/>
          <w:lang w:val="kk-KZ"/>
        </w:rPr>
      </w:pPr>
      <w:r w:rsidRPr="0088301F">
        <w:rPr>
          <w:color w:val="1F3864" w:themeColor="accent5" w:themeShade="80"/>
          <w:lang w:val="kk-KZ"/>
        </w:rPr>
        <w:t xml:space="preserve">Үйден оқытылатын оқушылардың ішінде </w:t>
      </w:r>
      <w:r w:rsidRPr="0088301F">
        <w:rPr>
          <w:rStyle w:val="a9"/>
          <w:color w:val="1F3864" w:themeColor="accent5" w:themeShade="80"/>
          <w:lang w:val="kk-KZ"/>
        </w:rPr>
        <w:t>2 оқушыда оң даму динамикасы</w:t>
      </w:r>
      <w:r w:rsidRPr="0088301F">
        <w:rPr>
          <w:color w:val="1F3864" w:themeColor="accent5" w:themeShade="80"/>
          <w:lang w:val="kk-KZ"/>
        </w:rPr>
        <w:t xml:space="preserve">, </w:t>
      </w:r>
      <w:r w:rsidRPr="0088301F">
        <w:rPr>
          <w:rStyle w:val="a9"/>
          <w:color w:val="1F3864" w:themeColor="accent5" w:themeShade="80"/>
          <w:lang w:val="kk-KZ"/>
        </w:rPr>
        <w:t>2 оқушыда тұрақты қолдау жағдайында қанағаттанарлық нәтиже</w:t>
      </w:r>
      <w:r w:rsidRPr="0088301F">
        <w:rPr>
          <w:color w:val="1F3864" w:themeColor="accent5" w:themeShade="80"/>
          <w:lang w:val="kk-KZ"/>
        </w:rPr>
        <w:t xml:space="preserve">, </w:t>
      </w:r>
      <w:r w:rsidRPr="0088301F">
        <w:rPr>
          <w:rStyle w:val="a9"/>
          <w:color w:val="1F3864" w:themeColor="accent5" w:themeShade="80"/>
          <w:lang w:val="kk-KZ"/>
        </w:rPr>
        <w:t>1 оқушыда оқу бағдарламасын меңгеруде елеулі қиындықтар</w:t>
      </w:r>
      <w:r w:rsidRPr="0088301F">
        <w:rPr>
          <w:color w:val="1F3864" w:themeColor="accent5" w:themeShade="80"/>
          <w:lang w:val="kk-KZ"/>
        </w:rPr>
        <w:t xml:space="preserve"> анықталды. Келесі жартыжылдықта түзету-дамыту жұмыстары мен психологиялық-педагогикалық сүйемелдеуді жалғастыру ұсынылады.</w:t>
      </w:r>
    </w:p>
    <w:p w:rsidR="004E312E" w:rsidRPr="0088301F" w:rsidRDefault="004E312E" w:rsidP="004232E3">
      <w:pPr>
        <w:pStyle w:val="3"/>
        <w:spacing w:before="0" w:beforeAutospacing="0" w:after="0" w:afterAutospacing="0"/>
        <w:jc w:val="both"/>
        <w:rPr>
          <w:color w:val="1F3864" w:themeColor="accent5" w:themeShade="80"/>
          <w:sz w:val="24"/>
          <w:szCs w:val="24"/>
          <w:lang w:val="kk-KZ"/>
        </w:rPr>
      </w:pPr>
    </w:p>
    <w:p w:rsidR="004E312E" w:rsidRPr="0088301F" w:rsidRDefault="008A2272" w:rsidP="004E312E">
      <w:pPr>
        <w:pStyle w:val="3"/>
        <w:spacing w:before="0" w:beforeAutospacing="0" w:after="0" w:afterAutospacing="0"/>
        <w:rPr>
          <w:color w:val="1F3864" w:themeColor="accent5" w:themeShade="80"/>
          <w:sz w:val="24"/>
          <w:szCs w:val="24"/>
          <w:lang w:val="kk-KZ"/>
        </w:rPr>
      </w:pPr>
      <w:r w:rsidRPr="0088301F">
        <w:rPr>
          <w:noProof/>
          <w:color w:val="1F3864" w:themeColor="accent5" w:themeShade="80"/>
          <w:sz w:val="24"/>
          <w:szCs w:val="24"/>
        </w:rPr>
        <w:drawing>
          <wp:anchor distT="0" distB="0" distL="114300" distR="114300" simplePos="0" relativeHeight="251670528" behindDoc="0" locked="0" layoutInCell="1" allowOverlap="1" wp14:anchorId="7671F015" wp14:editId="0C144DE4">
            <wp:simplePos x="0" y="0"/>
            <wp:positionH relativeFrom="column">
              <wp:posOffset>238940</wp:posOffset>
            </wp:positionH>
            <wp:positionV relativeFrom="paragraph">
              <wp:posOffset>15696</wp:posOffset>
            </wp:positionV>
            <wp:extent cx="8508054" cy="2655418"/>
            <wp:effectExtent l="0" t="0" r="7620" b="0"/>
            <wp:wrapNone/>
            <wp:docPr id="12" name="Рисунок 12" descr="1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1111"/>
                    <pic:cNvPicPr>
                      <a:picLocks noChangeAspect="1" noChangeArrowheads="1"/>
                    </pic:cNvPicPr>
                  </pic:nvPicPr>
                  <pic:blipFill>
                    <a:blip r:embed="rId23">
                      <a:extLst>
                        <a:ext uri="{28A0092B-C50C-407E-A947-70E740481C1C}">
                          <a14:useLocalDpi xmlns:a14="http://schemas.microsoft.com/office/drawing/2010/main" val="0"/>
                        </a:ext>
                      </a:extLst>
                    </a:blip>
                    <a:srcRect t="20107" b="25729"/>
                    <a:stretch>
                      <a:fillRect/>
                    </a:stretch>
                  </pic:blipFill>
                  <pic:spPr bwMode="auto">
                    <a:xfrm>
                      <a:off x="0" y="0"/>
                      <a:ext cx="8508054" cy="2655418"/>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E312E" w:rsidRPr="0088301F" w:rsidRDefault="004E312E" w:rsidP="004E312E">
      <w:pPr>
        <w:pStyle w:val="3"/>
        <w:spacing w:before="0" w:beforeAutospacing="0" w:after="0" w:afterAutospacing="0"/>
        <w:rPr>
          <w:color w:val="1F3864" w:themeColor="accent5" w:themeShade="80"/>
          <w:sz w:val="24"/>
          <w:szCs w:val="24"/>
          <w:lang w:val="kk-KZ"/>
        </w:rPr>
      </w:pPr>
    </w:p>
    <w:p w:rsidR="004E312E" w:rsidRPr="0088301F" w:rsidRDefault="004E312E" w:rsidP="004E312E">
      <w:pPr>
        <w:pStyle w:val="3"/>
        <w:rPr>
          <w:color w:val="1F3864" w:themeColor="accent5" w:themeShade="80"/>
          <w:sz w:val="24"/>
          <w:szCs w:val="24"/>
          <w:lang w:val="kk-KZ"/>
        </w:rPr>
      </w:pPr>
    </w:p>
    <w:p w:rsidR="004E312E" w:rsidRPr="0088301F" w:rsidRDefault="004E312E" w:rsidP="004E312E">
      <w:pPr>
        <w:pStyle w:val="3"/>
        <w:rPr>
          <w:color w:val="1F3864" w:themeColor="accent5" w:themeShade="80"/>
          <w:sz w:val="24"/>
          <w:szCs w:val="24"/>
          <w:lang w:val="kk-KZ"/>
        </w:rPr>
      </w:pPr>
    </w:p>
    <w:p w:rsidR="004E312E" w:rsidRPr="0088301F" w:rsidRDefault="004E312E" w:rsidP="004E312E">
      <w:pPr>
        <w:spacing w:before="100" w:beforeAutospacing="1" w:after="100" w:afterAutospacing="1" w:line="240" w:lineRule="auto"/>
        <w:rPr>
          <w:rFonts w:ascii="Times New Roman" w:hAnsi="Times New Roman"/>
          <w:color w:val="1F3864" w:themeColor="accent5" w:themeShade="80"/>
          <w:sz w:val="24"/>
          <w:szCs w:val="24"/>
          <w:lang w:val="kk-KZ"/>
        </w:rPr>
      </w:pPr>
    </w:p>
    <w:p w:rsidR="004E312E" w:rsidRPr="0088301F" w:rsidRDefault="004E312E" w:rsidP="004E312E">
      <w:pPr>
        <w:spacing w:before="100" w:beforeAutospacing="1" w:after="100" w:afterAutospacing="1" w:line="240" w:lineRule="auto"/>
        <w:rPr>
          <w:rFonts w:ascii="Times New Roman" w:hAnsi="Times New Roman"/>
          <w:color w:val="1F3864" w:themeColor="accent5" w:themeShade="80"/>
          <w:sz w:val="24"/>
          <w:szCs w:val="24"/>
          <w:lang w:val="kk-KZ"/>
        </w:rPr>
      </w:pPr>
    </w:p>
    <w:p w:rsidR="004E312E" w:rsidRPr="0088301F" w:rsidRDefault="004E312E" w:rsidP="004E312E">
      <w:pPr>
        <w:spacing w:before="100" w:beforeAutospacing="1" w:after="100" w:afterAutospacing="1" w:line="240" w:lineRule="auto"/>
        <w:rPr>
          <w:rFonts w:ascii="Times New Roman" w:hAnsi="Times New Roman"/>
          <w:color w:val="1F3864" w:themeColor="accent5" w:themeShade="80"/>
          <w:sz w:val="24"/>
          <w:szCs w:val="24"/>
          <w:lang w:val="kk-KZ"/>
        </w:rPr>
      </w:pPr>
    </w:p>
    <w:p w:rsidR="004E312E" w:rsidRPr="0088301F" w:rsidRDefault="004E312E" w:rsidP="004E312E">
      <w:pPr>
        <w:spacing w:before="100" w:beforeAutospacing="1" w:after="100" w:afterAutospacing="1" w:line="240" w:lineRule="auto"/>
        <w:rPr>
          <w:rFonts w:ascii="Times New Roman" w:hAnsi="Times New Roman"/>
          <w:color w:val="1F3864" w:themeColor="accent5" w:themeShade="80"/>
          <w:sz w:val="24"/>
          <w:szCs w:val="24"/>
          <w:lang w:val="kk-KZ"/>
        </w:rPr>
      </w:pPr>
    </w:p>
    <w:p w:rsidR="004E312E" w:rsidRPr="0088301F" w:rsidRDefault="004E312E" w:rsidP="004232E3">
      <w:pPr>
        <w:spacing w:before="100" w:beforeAutospacing="1" w:after="100" w:afterAutospacing="1" w:line="240" w:lineRule="auto"/>
        <w:ind w:firstLine="360"/>
        <w:jc w:val="both"/>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2025-2026 оқу жылында ерекше білім беруді қажет ететін оқушылар саны – 48. Былтырғы оқу жылымен салыстырғанда екі есеге өскен. Барлық оқушыларда ПМПК-нің қорытынды анықтамалары бар, әр оқушымен жұмыс жасайтын арнайы маман дефектологтардың сабақтары кестеге сәйкес жүргізіледі. Мектеп психологтардың жеке қабылдауларында болып үздіксіз жұмыс жасалады. Бір оқушымен ВКК, ПМПК анықтамаларына сәйкес педагог-ассистент жұмыс жасайды.</w:t>
      </w:r>
    </w:p>
    <w:p w:rsidR="002C19F1" w:rsidRDefault="002C19F1" w:rsidP="00013177">
      <w:pPr>
        <w:widowControl w:val="0"/>
        <w:spacing w:line="247" w:lineRule="auto"/>
        <w:ind w:right="1417"/>
        <w:jc w:val="center"/>
        <w:rPr>
          <w:rFonts w:ascii="Times New Roman" w:eastAsia="MOSRI+TimesNewRomanPSMT" w:hAnsi="Times New Roman"/>
          <w:b/>
          <w:bCs/>
          <w:color w:val="1F3864" w:themeColor="accent5" w:themeShade="80"/>
          <w:spacing w:val="1"/>
          <w:w w:val="99"/>
          <w:sz w:val="24"/>
          <w:szCs w:val="24"/>
          <w:lang w:val="kk-KZ"/>
        </w:rPr>
      </w:pPr>
    </w:p>
    <w:p w:rsidR="002C19F1" w:rsidRDefault="002C19F1" w:rsidP="00013177">
      <w:pPr>
        <w:widowControl w:val="0"/>
        <w:spacing w:line="247" w:lineRule="auto"/>
        <w:ind w:right="1417"/>
        <w:jc w:val="center"/>
        <w:rPr>
          <w:rFonts w:ascii="Times New Roman" w:eastAsia="MOSRI+TimesNewRomanPSMT" w:hAnsi="Times New Roman"/>
          <w:b/>
          <w:bCs/>
          <w:color w:val="1F3864" w:themeColor="accent5" w:themeShade="80"/>
          <w:spacing w:val="1"/>
          <w:w w:val="99"/>
          <w:sz w:val="24"/>
          <w:szCs w:val="24"/>
          <w:lang w:val="kk-KZ"/>
        </w:rPr>
      </w:pPr>
    </w:p>
    <w:p w:rsidR="002C19F1" w:rsidRDefault="00ED3BC8" w:rsidP="00013177">
      <w:pPr>
        <w:widowControl w:val="0"/>
        <w:spacing w:line="247" w:lineRule="auto"/>
        <w:ind w:right="1417"/>
        <w:jc w:val="center"/>
        <w:rPr>
          <w:rFonts w:ascii="Times New Roman" w:eastAsia="MOSRI+TimesNewRomanPSMT" w:hAnsi="Times New Roman"/>
          <w:b/>
          <w:bCs/>
          <w:color w:val="1F3864" w:themeColor="accent5" w:themeShade="80"/>
          <w:spacing w:val="1"/>
          <w:w w:val="99"/>
          <w:sz w:val="24"/>
          <w:szCs w:val="24"/>
          <w:lang w:val="kk-KZ"/>
        </w:rPr>
      </w:pPr>
      <w:r w:rsidRPr="002C19F1">
        <w:rPr>
          <w:rFonts w:ascii="Times New Roman" w:eastAsia="MOSRI+TimesNewRomanPSMT" w:hAnsi="Times New Roman"/>
          <w:b/>
          <w:bCs/>
          <w:noProof/>
          <w:color w:val="1F3864" w:themeColor="accent5" w:themeShade="80"/>
          <w:spacing w:val="1"/>
          <w:w w:val="99"/>
          <w:sz w:val="24"/>
          <w:szCs w:val="24"/>
          <w:lang w:eastAsia="ru-RU"/>
        </w:rPr>
        <w:lastRenderedPageBreak/>
        <w:drawing>
          <wp:anchor distT="0" distB="0" distL="114300" distR="114300" simplePos="0" relativeHeight="251683840" behindDoc="0" locked="0" layoutInCell="1" allowOverlap="1" wp14:anchorId="61BAC547" wp14:editId="552F2496">
            <wp:simplePos x="0" y="0"/>
            <wp:positionH relativeFrom="column">
              <wp:posOffset>-374578</wp:posOffset>
            </wp:positionH>
            <wp:positionV relativeFrom="paragraph">
              <wp:posOffset>-102187</wp:posOffset>
            </wp:positionV>
            <wp:extent cx="10015870" cy="6893223"/>
            <wp:effectExtent l="0" t="0" r="4445" b="3175"/>
            <wp:wrapNone/>
            <wp:docPr id="24" name="Рисунок 24" descr="C:\Users\61 shl\Desktop\2025-2026 ҚОЗҒАЛЫС, ЕББҚ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61 shl\Desktop\2025-2026 ҚОЗҒАЛЫС, ЕББҚ (1).jpg"/>
                    <pic:cNvPicPr>
                      <a:picLocks noChangeAspect="1" noChangeArrowheads="1"/>
                    </pic:cNvPicPr>
                  </pic:nvPicPr>
                  <pic:blipFill rotWithShape="1">
                    <a:blip r:embed="rId24">
                      <a:extLst>
                        <a:ext uri="{28A0092B-C50C-407E-A947-70E740481C1C}">
                          <a14:useLocalDpi xmlns:a14="http://schemas.microsoft.com/office/drawing/2010/main" val="0"/>
                        </a:ext>
                      </a:extLst>
                    </a:blip>
                    <a:srcRect t="7301"/>
                    <a:stretch/>
                  </pic:blipFill>
                  <pic:spPr bwMode="auto">
                    <a:xfrm>
                      <a:off x="0" y="0"/>
                      <a:ext cx="10015870" cy="6893223"/>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2C19F1" w:rsidRDefault="002C19F1" w:rsidP="00013177">
      <w:pPr>
        <w:widowControl w:val="0"/>
        <w:spacing w:line="247" w:lineRule="auto"/>
        <w:ind w:right="1417"/>
        <w:jc w:val="center"/>
        <w:rPr>
          <w:rFonts w:ascii="Times New Roman" w:eastAsia="MOSRI+TimesNewRomanPSMT" w:hAnsi="Times New Roman"/>
          <w:b/>
          <w:bCs/>
          <w:color w:val="1F3864" w:themeColor="accent5" w:themeShade="80"/>
          <w:spacing w:val="1"/>
          <w:w w:val="99"/>
          <w:sz w:val="24"/>
          <w:szCs w:val="24"/>
          <w:lang w:val="kk-KZ"/>
        </w:rPr>
      </w:pPr>
    </w:p>
    <w:p w:rsidR="002C19F1" w:rsidRDefault="002C19F1" w:rsidP="00013177">
      <w:pPr>
        <w:widowControl w:val="0"/>
        <w:spacing w:line="247" w:lineRule="auto"/>
        <w:ind w:right="1417"/>
        <w:jc w:val="center"/>
        <w:rPr>
          <w:rFonts w:ascii="Times New Roman" w:eastAsia="MOSRI+TimesNewRomanPSMT" w:hAnsi="Times New Roman"/>
          <w:b/>
          <w:bCs/>
          <w:color w:val="1F3864" w:themeColor="accent5" w:themeShade="80"/>
          <w:spacing w:val="1"/>
          <w:w w:val="99"/>
          <w:sz w:val="24"/>
          <w:szCs w:val="24"/>
          <w:lang w:val="kk-KZ"/>
        </w:rPr>
      </w:pPr>
    </w:p>
    <w:p w:rsidR="002C19F1" w:rsidRDefault="002C19F1" w:rsidP="00013177">
      <w:pPr>
        <w:widowControl w:val="0"/>
        <w:spacing w:line="247" w:lineRule="auto"/>
        <w:ind w:right="1417"/>
        <w:jc w:val="center"/>
        <w:rPr>
          <w:rFonts w:ascii="Times New Roman" w:eastAsia="MOSRI+TimesNewRomanPSMT" w:hAnsi="Times New Roman"/>
          <w:b/>
          <w:bCs/>
          <w:color w:val="1F3864" w:themeColor="accent5" w:themeShade="80"/>
          <w:spacing w:val="1"/>
          <w:w w:val="99"/>
          <w:sz w:val="24"/>
          <w:szCs w:val="24"/>
          <w:lang w:val="kk-KZ"/>
        </w:rPr>
      </w:pPr>
    </w:p>
    <w:p w:rsidR="002C19F1" w:rsidRDefault="002C19F1" w:rsidP="00013177">
      <w:pPr>
        <w:widowControl w:val="0"/>
        <w:spacing w:line="247" w:lineRule="auto"/>
        <w:ind w:right="1417"/>
        <w:jc w:val="center"/>
        <w:rPr>
          <w:rFonts w:ascii="Times New Roman" w:eastAsia="MOSRI+TimesNewRomanPSMT" w:hAnsi="Times New Roman"/>
          <w:b/>
          <w:bCs/>
          <w:color w:val="1F3864" w:themeColor="accent5" w:themeShade="80"/>
          <w:spacing w:val="1"/>
          <w:w w:val="99"/>
          <w:sz w:val="24"/>
          <w:szCs w:val="24"/>
          <w:lang w:val="kk-KZ"/>
        </w:rPr>
      </w:pPr>
    </w:p>
    <w:p w:rsidR="002C19F1" w:rsidRDefault="002C19F1" w:rsidP="00013177">
      <w:pPr>
        <w:widowControl w:val="0"/>
        <w:spacing w:line="247" w:lineRule="auto"/>
        <w:ind w:right="1417"/>
        <w:jc w:val="center"/>
        <w:rPr>
          <w:rFonts w:ascii="Times New Roman" w:eastAsia="MOSRI+TimesNewRomanPSMT" w:hAnsi="Times New Roman"/>
          <w:b/>
          <w:bCs/>
          <w:color w:val="1F3864" w:themeColor="accent5" w:themeShade="80"/>
          <w:spacing w:val="1"/>
          <w:w w:val="99"/>
          <w:sz w:val="24"/>
          <w:szCs w:val="24"/>
          <w:lang w:val="kk-KZ"/>
        </w:rPr>
      </w:pPr>
    </w:p>
    <w:p w:rsidR="002C19F1" w:rsidRDefault="002C19F1" w:rsidP="00013177">
      <w:pPr>
        <w:widowControl w:val="0"/>
        <w:spacing w:line="247" w:lineRule="auto"/>
        <w:ind w:right="1417"/>
        <w:jc w:val="center"/>
        <w:rPr>
          <w:rFonts w:ascii="Times New Roman" w:eastAsia="MOSRI+TimesNewRomanPSMT" w:hAnsi="Times New Roman"/>
          <w:b/>
          <w:bCs/>
          <w:color w:val="1F3864" w:themeColor="accent5" w:themeShade="80"/>
          <w:spacing w:val="1"/>
          <w:w w:val="99"/>
          <w:sz w:val="24"/>
          <w:szCs w:val="24"/>
          <w:lang w:val="kk-KZ"/>
        </w:rPr>
      </w:pPr>
    </w:p>
    <w:p w:rsidR="002C19F1" w:rsidRDefault="002C19F1" w:rsidP="00013177">
      <w:pPr>
        <w:widowControl w:val="0"/>
        <w:spacing w:line="247" w:lineRule="auto"/>
        <w:ind w:right="1417"/>
        <w:jc w:val="center"/>
        <w:rPr>
          <w:rFonts w:ascii="Times New Roman" w:eastAsia="MOSRI+TimesNewRomanPSMT" w:hAnsi="Times New Roman"/>
          <w:b/>
          <w:bCs/>
          <w:color w:val="1F3864" w:themeColor="accent5" w:themeShade="80"/>
          <w:spacing w:val="1"/>
          <w:w w:val="99"/>
          <w:sz w:val="24"/>
          <w:szCs w:val="24"/>
          <w:lang w:val="kk-KZ"/>
        </w:rPr>
      </w:pPr>
    </w:p>
    <w:p w:rsidR="002C19F1" w:rsidRDefault="002C19F1" w:rsidP="00013177">
      <w:pPr>
        <w:widowControl w:val="0"/>
        <w:spacing w:line="247" w:lineRule="auto"/>
        <w:ind w:right="1417"/>
        <w:jc w:val="center"/>
        <w:rPr>
          <w:rFonts w:ascii="Times New Roman" w:eastAsia="MOSRI+TimesNewRomanPSMT" w:hAnsi="Times New Roman"/>
          <w:b/>
          <w:bCs/>
          <w:color w:val="1F3864" w:themeColor="accent5" w:themeShade="80"/>
          <w:spacing w:val="1"/>
          <w:w w:val="99"/>
          <w:sz w:val="24"/>
          <w:szCs w:val="24"/>
          <w:lang w:val="kk-KZ"/>
        </w:rPr>
      </w:pPr>
    </w:p>
    <w:p w:rsidR="002C19F1" w:rsidRDefault="002C19F1" w:rsidP="00013177">
      <w:pPr>
        <w:widowControl w:val="0"/>
        <w:spacing w:line="247" w:lineRule="auto"/>
        <w:ind w:right="1417"/>
        <w:jc w:val="center"/>
        <w:rPr>
          <w:rFonts w:ascii="Times New Roman" w:eastAsia="MOSRI+TimesNewRomanPSMT" w:hAnsi="Times New Roman"/>
          <w:b/>
          <w:bCs/>
          <w:color w:val="1F3864" w:themeColor="accent5" w:themeShade="80"/>
          <w:spacing w:val="1"/>
          <w:w w:val="99"/>
          <w:sz w:val="24"/>
          <w:szCs w:val="24"/>
          <w:lang w:val="kk-KZ"/>
        </w:rPr>
      </w:pPr>
    </w:p>
    <w:p w:rsidR="002C19F1" w:rsidRDefault="002C19F1" w:rsidP="00013177">
      <w:pPr>
        <w:widowControl w:val="0"/>
        <w:spacing w:line="247" w:lineRule="auto"/>
        <w:ind w:right="1417"/>
        <w:jc w:val="center"/>
        <w:rPr>
          <w:rFonts w:ascii="Times New Roman" w:eastAsia="MOSRI+TimesNewRomanPSMT" w:hAnsi="Times New Roman"/>
          <w:b/>
          <w:bCs/>
          <w:color w:val="1F3864" w:themeColor="accent5" w:themeShade="80"/>
          <w:spacing w:val="1"/>
          <w:w w:val="99"/>
          <w:sz w:val="24"/>
          <w:szCs w:val="24"/>
          <w:lang w:val="kk-KZ"/>
        </w:rPr>
      </w:pPr>
    </w:p>
    <w:p w:rsidR="002C19F1" w:rsidRDefault="002C19F1" w:rsidP="00013177">
      <w:pPr>
        <w:widowControl w:val="0"/>
        <w:spacing w:line="247" w:lineRule="auto"/>
        <w:ind w:right="1417"/>
        <w:jc w:val="center"/>
        <w:rPr>
          <w:rFonts w:ascii="Times New Roman" w:eastAsia="MOSRI+TimesNewRomanPSMT" w:hAnsi="Times New Roman"/>
          <w:b/>
          <w:bCs/>
          <w:color w:val="1F3864" w:themeColor="accent5" w:themeShade="80"/>
          <w:spacing w:val="1"/>
          <w:w w:val="99"/>
          <w:sz w:val="24"/>
          <w:szCs w:val="24"/>
          <w:lang w:val="kk-KZ"/>
        </w:rPr>
      </w:pPr>
    </w:p>
    <w:p w:rsidR="002C19F1" w:rsidRDefault="002C19F1" w:rsidP="00013177">
      <w:pPr>
        <w:widowControl w:val="0"/>
        <w:spacing w:line="247" w:lineRule="auto"/>
        <w:ind w:right="1417"/>
        <w:jc w:val="center"/>
        <w:rPr>
          <w:rFonts w:ascii="Times New Roman" w:eastAsia="MOSRI+TimesNewRomanPSMT" w:hAnsi="Times New Roman"/>
          <w:b/>
          <w:bCs/>
          <w:color w:val="1F3864" w:themeColor="accent5" w:themeShade="80"/>
          <w:spacing w:val="1"/>
          <w:w w:val="99"/>
          <w:sz w:val="24"/>
          <w:szCs w:val="24"/>
          <w:lang w:val="kk-KZ"/>
        </w:rPr>
      </w:pPr>
    </w:p>
    <w:p w:rsidR="002C19F1" w:rsidRDefault="002C19F1" w:rsidP="00013177">
      <w:pPr>
        <w:widowControl w:val="0"/>
        <w:spacing w:line="247" w:lineRule="auto"/>
        <w:ind w:right="1417"/>
        <w:jc w:val="center"/>
        <w:rPr>
          <w:rFonts w:ascii="Times New Roman" w:eastAsia="MOSRI+TimesNewRomanPSMT" w:hAnsi="Times New Roman"/>
          <w:b/>
          <w:bCs/>
          <w:color w:val="1F3864" w:themeColor="accent5" w:themeShade="80"/>
          <w:spacing w:val="1"/>
          <w:w w:val="99"/>
          <w:sz w:val="24"/>
          <w:szCs w:val="24"/>
          <w:lang w:val="kk-KZ"/>
        </w:rPr>
      </w:pPr>
    </w:p>
    <w:p w:rsidR="002C19F1" w:rsidRDefault="00597CE5" w:rsidP="0003008C">
      <w:pPr>
        <w:widowControl w:val="0"/>
        <w:spacing w:line="247" w:lineRule="auto"/>
        <w:ind w:right="1417"/>
        <w:rPr>
          <w:rFonts w:ascii="Times New Roman" w:eastAsia="MOSRI+TimesNewRomanPSMT" w:hAnsi="Times New Roman"/>
          <w:bCs/>
          <w:color w:val="1F3864" w:themeColor="accent5" w:themeShade="80"/>
          <w:spacing w:val="1"/>
          <w:w w:val="99"/>
          <w:sz w:val="24"/>
          <w:szCs w:val="24"/>
          <w:lang w:val="kk-KZ"/>
        </w:rPr>
      </w:pPr>
      <w:r>
        <w:rPr>
          <w:rFonts w:ascii="Times New Roman" w:eastAsia="MOSRI+TimesNewRomanPSMT" w:hAnsi="Times New Roman"/>
          <w:bCs/>
          <w:color w:val="1F3864" w:themeColor="accent5" w:themeShade="80"/>
          <w:spacing w:val="1"/>
          <w:w w:val="99"/>
          <w:sz w:val="24"/>
          <w:szCs w:val="24"/>
          <w:lang w:val="kk-KZ"/>
        </w:rPr>
        <w:t xml:space="preserve">  </w:t>
      </w:r>
    </w:p>
    <w:p w:rsidR="004232E3" w:rsidRDefault="004232E3" w:rsidP="0003008C">
      <w:pPr>
        <w:widowControl w:val="0"/>
        <w:spacing w:line="247" w:lineRule="auto"/>
        <w:ind w:right="1417"/>
        <w:rPr>
          <w:rFonts w:ascii="Times New Roman" w:eastAsia="MOSRI+TimesNewRomanPSMT" w:hAnsi="Times New Roman"/>
          <w:b/>
          <w:bCs/>
          <w:color w:val="1F3864" w:themeColor="accent5" w:themeShade="80"/>
          <w:spacing w:val="1"/>
          <w:w w:val="99"/>
          <w:sz w:val="24"/>
          <w:szCs w:val="24"/>
          <w:lang w:val="kk-KZ"/>
        </w:rPr>
      </w:pPr>
    </w:p>
    <w:p w:rsidR="004232E3" w:rsidRDefault="004232E3" w:rsidP="0003008C">
      <w:pPr>
        <w:widowControl w:val="0"/>
        <w:spacing w:line="247" w:lineRule="auto"/>
        <w:ind w:right="1417"/>
        <w:rPr>
          <w:rFonts w:ascii="Times New Roman" w:eastAsia="MOSRI+TimesNewRomanPSMT" w:hAnsi="Times New Roman"/>
          <w:b/>
          <w:bCs/>
          <w:color w:val="1F3864" w:themeColor="accent5" w:themeShade="80"/>
          <w:spacing w:val="1"/>
          <w:w w:val="99"/>
          <w:sz w:val="24"/>
          <w:szCs w:val="24"/>
          <w:lang w:val="kk-KZ"/>
        </w:rPr>
      </w:pPr>
    </w:p>
    <w:p w:rsidR="004232E3" w:rsidRDefault="004232E3" w:rsidP="0003008C">
      <w:pPr>
        <w:widowControl w:val="0"/>
        <w:spacing w:line="247" w:lineRule="auto"/>
        <w:ind w:right="1417"/>
        <w:rPr>
          <w:rFonts w:ascii="Times New Roman" w:eastAsia="MOSRI+TimesNewRomanPSMT" w:hAnsi="Times New Roman"/>
          <w:b/>
          <w:bCs/>
          <w:color w:val="1F3864" w:themeColor="accent5" w:themeShade="80"/>
          <w:spacing w:val="1"/>
          <w:w w:val="99"/>
          <w:sz w:val="24"/>
          <w:szCs w:val="24"/>
          <w:lang w:val="kk-KZ"/>
        </w:rPr>
      </w:pPr>
    </w:p>
    <w:p w:rsidR="004232E3" w:rsidRDefault="004232E3" w:rsidP="0003008C">
      <w:pPr>
        <w:widowControl w:val="0"/>
        <w:spacing w:line="247" w:lineRule="auto"/>
        <w:ind w:right="1417"/>
        <w:rPr>
          <w:rFonts w:ascii="Times New Roman" w:eastAsia="MOSRI+TimesNewRomanPSMT" w:hAnsi="Times New Roman"/>
          <w:b/>
          <w:bCs/>
          <w:color w:val="1F3864" w:themeColor="accent5" w:themeShade="80"/>
          <w:spacing w:val="1"/>
          <w:w w:val="99"/>
          <w:sz w:val="24"/>
          <w:szCs w:val="24"/>
          <w:lang w:val="kk-KZ"/>
        </w:rPr>
      </w:pPr>
    </w:p>
    <w:p w:rsidR="004232E3" w:rsidRDefault="004232E3" w:rsidP="0003008C">
      <w:pPr>
        <w:widowControl w:val="0"/>
        <w:spacing w:line="247" w:lineRule="auto"/>
        <w:ind w:right="1417"/>
        <w:rPr>
          <w:rFonts w:ascii="Times New Roman" w:eastAsia="MOSRI+TimesNewRomanPSMT" w:hAnsi="Times New Roman"/>
          <w:b/>
          <w:bCs/>
          <w:color w:val="1F3864" w:themeColor="accent5" w:themeShade="80"/>
          <w:spacing w:val="1"/>
          <w:w w:val="99"/>
          <w:sz w:val="24"/>
          <w:szCs w:val="24"/>
          <w:lang w:val="kk-KZ"/>
        </w:rPr>
      </w:pPr>
    </w:p>
    <w:p w:rsidR="004232E3" w:rsidRDefault="004232E3" w:rsidP="0003008C">
      <w:pPr>
        <w:widowControl w:val="0"/>
        <w:spacing w:line="247" w:lineRule="auto"/>
        <w:ind w:right="1417"/>
        <w:rPr>
          <w:rFonts w:ascii="Times New Roman" w:eastAsia="MOSRI+TimesNewRomanPSMT" w:hAnsi="Times New Roman"/>
          <w:b/>
          <w:bCs/>
          <w:color w:val="1F3864" w:themeColor="accent5" w:themeShade="80"/>
          <w:spacing w:val="1"/>
          <w:w w:val="99"/>
          <w:sz w:val="24"/>
          <w:szCs w:val="24"/>
          <w:lang w:val="kk-KZ"/>
        </w:rPr>
      </w:pPr>
    </w:p>
    <w:p w:rsidR="004232E3" w:rsidRDefault="004232E3" w:rsidP="0003008C">
      <w:pPr>
        <w:widowControl w:val="0"/>
        <w:spacing w:line="247" w:lineRule="auto"/>
        <w:ind w:right="1417"/>
        <w:rPr>
          <w:rFonts w:ascii="Times New Roman" w:eastAsia="MOSRI+TimesNewRomanPSMT" w:hAnsi="Times New Roman"/>
          <w:b/>
          <w:bCs/>
          <w:color w:val="1F3864" w:themeColor="accent5" w:themeShade="80"/>
          <w:spacing w:val="1"/>
          <w:w w:val="99"/>
          <w:sz w:val="24"/>
          <w:szCs w:val="24"/>
          <w:lang w:val="kk-KZ"/>
        </w:rPr>
      </w:pPr>
    </w:p>
    <w:tbl>
      <w:tblPr>
        <w:tblpPr w:leftFromText="180" w:rightFromText="180" w:vertAnchor="page" w:horzAnchor="margin" w:tblpY="530"/>
        <w:tblW w:w="14870" w:type="dxa"/>
        <w:tblCellMar>
          <w:left w:w="0" w:type="dxa"/>
          <w:right w:w="0" w:type="dxa"/>
        </w:tblCellMar>
        <w:tblLook w:val="0420" w:firstRow="1" w:lastRow="0" w:firstColumn="0" w:lastColumn="0" w:noHBand="0" w:noVBand="1"/>
      </w:tblPr>
      <w:tblGrid>
        <w:gridCol w:w="6936"/>
        <w:gridCol w:w="7934"/>
      </w:tblGrid>
      <w:tr w:rsidR="004232E3" w:rsidRPr="00353A1E" w:rsidTr="00ED3BC8">
        <w:trPr>
          <w:trHeight w:val="208"/>
        </w:trPr>
        <w:tc>
          <w:tcPr>
            <w:tcW w:w="14870" w:type="dxa"/>
            <w:gridSpan w:val="2"/>
            <w:tcBorders>
              <w:top w:val="single" w:sz="8" w:space="0" w:color="FFFFFF"/>
              <w:left w:val="single" w:sz="8" w:space="0" w:color="FFFFFF"/>
              <w:bottom w:val="single" w:sz="24" w:space="0" w:color="FFFFFF"/>
              <w:right w:val="single" w:sz="8" w:space="0" w:color="FFFFFF"/>
            </w:tcBorders>
            <w:shd w:val="clear" w:color="auto" w:fill="99CB38"/>
            <w:tcMar>
              <w:top w:w="70" w:type="dxa"/>
              <w:left w:w="140" w:type="dxa"/>
              <w:bottom w:w="70" w:type="dxa"/>
              <w:right w:w="140" w:type="dxa"/>
            </w:tcMar>
            <w:hideMark/>
          </w:tcPr>
          <w:p w:rsidR="004232E3" w:rsidRPr="004232E3" w:rsidRDefault="004232E3" w:rsidP="00ED3BC8">
            <w:pPr>
              <w:widowControl w:val="0"/>
              <w:spacing w:line="247" w:lineRule="auto"/>
              <w:ind w:right="1417"/>
              <w:rPr>
                <w:rFonts w:ascii="Times New Roman" w:eastAsia="MOSRI+TimesNewRomanPSMT" w:hAnsi="Times New Roman"/>
                <w:bCs/>
                <w:color w:val="1F3864" w:themeColor="accent5" w:themeShade="80"/>
                <w:spacing w:val="1"/>
                <w:w w:val="99"/>
                <w:sz w:val="24"/>
                <w:szCs w:val="24"/>
                <w:lang w:val="kk-KZ"/>
              </w:rPr>
            </w:pPr>
            <w:r w:rsidRPr="004232E3">
              <w:rPr>
                <w:rFonts w:ascii="Times New Roman" w:eastAsia="MOSRI+TimesNewRomanPSMT" w:hAnsi="Times New Roman"/>
                <w:b/>
                <w:bCs/>
                <w:color w:val="1F3864" w:themeColor="accent5" w:themeShade="80"/>
                <w:spacing w:val="1"/>
                <w:w w:val="99"/>
                <w:sz w:val="24"/>
                <w:szCs w:val="24"/>
                <w:lang w:val="kk-KZ"/>
              </w:rPr>
              <w:lastRenderedPageBreak/>
              <w:t>Свот талдау: ЕББҚ оқушылармен жүргізілген жұмыс қорытындысы</w:t>
            </w:r>
          </w:p>
        </w:tc>
      </w:tr>
      <w:tr w:rsidR="004232E3" w:rsidRPr="00597CE5" w:rsidTr="00ED3BC8">
        <w:trPr>
          <w:trHeight w:val="208"/>
        </w:trPr>
        <w:tc>
          <w:tcPr>
            <w:tcW w:w="6936" w:type="dxa"/>
            <w:tcBorders>
              <w:top w:val="single" w:sz="24" w:space="0" w:color="FFFFFF"/>
              <w:left w:val="single" w:sz="8" w:space="0" w:color="FFFFFF"/>
              <w:bottom w:val="single" w:sz="8" w:space="0" w:color="FFFFFF"/>
              <w:right w:val="single" w:sz="8" w:space="0" w:color="FFFFFF"/>
            </w:tcBorders>
            <w:shd w:val="clear" w:color="auto" w:fill="DEECCE"/>
            <w:tcMar>
              <w:top w:w="70" w:type="dxa"/>
              <w:left w:w="140" w:type="dxa"/>
              <w:bottom w:w="70" w:type="dxa"/>
              <w:right w:w="140" w:type="dxa"/>
            </w:tcMar>
            <w:hideMark/>
          </w:tcPr>
          <w:p w:rsidR="004232E3" w:rsidRPr="004232E3" w:rsidRDefault="004232E3" w:rsidP="00ED3BC8">
            <w:pPr>
              <w:widowControl w:val="0"/>
              <w:spacing w:line="247" w:lineRule="auto"/>
              <w:ind w:right="1417"/>
              <w:rPr>
                <w:rFonts w:ascii="Times New Roman" w:eastAsia="MOSRI+TimesNewRomanPSMT" w:hAnsi="Times New Roman"/>
                <w:bCs/>
                <w:color w:val="1F3864" w:themeColor="accent5" w:themeShade="80"/>
                <w:spacing w:val="1"/>
                <w:w w:val="99"/>
                <w:sz w:val="24"/>
                <w:szCs w:val="24"/>
              </w:rPr>
            </w:pPr>
            <w:r w:rsidRPr="004232E3">
              <w:rPr>
                <w:rFonts w:ascii="Times New Roman" w:eastAsia="MOSRI+TimesNewRomanPSMT" w:hAnsi="Times New Roman"/>
                <w:b/>
                <w:bCs/>
                <w:color w:val="1F3864" w:themeColor="accent5" w:themeShade="80"/>
                <w:spacing w:val="1"/>
                <w:w w:val="99"/>
                <w:sz w:val="24"/>
                <w:szCs w:val="24"/>
                <w:lang w:val="kk-KZ"/>
              </w:rPr>
              <w:t>Мықты жағы</w:t>
            </w:r>
          </w:p>
        </w:tc>
        <w:tc>
          <w:tcPr>
            <w:tcW w:w="7934" w:type="dxa"/>
            <w:tcBorders>
              <w:top w:val="single" w:sz="24" w:space="0" w:color="FFFFFF"/>
              <w:left w:val="single" w:sz="8" w:space="0" w:color="FFFFFF"/>
              <w:bottom w:val="single" w:sz="8" w:space="0" w:color="FFFFFF"/>
              <w:right w:val="single" w:sz="8" w:space="0" w:color="FFFFFF"/>
            </w:tcBorders>
            <w:shd w:val="clear" w:color="auto" w:fill="DEECCE"/>
            <w:tcMar>
              <w:top w:w="70" w:type="dxa"/>
              <w:left w:w="140" w:type="dxa"/>
              <w:bottom w:w="70" w:type="dxa"/>
              <w:right w:w="140" w:type="dxa"/>
            </w:tcMar>
            <w:hideMark/>
          </w:tcPr>
          <w:p w:rsidR="004232E3" w:rsidRPr="004232E3" w:rsidRDefault="004232E3" w:rsidP="00ED3BC8">
            <w:pPr>
              <w:widowControl w:val="0"/>
              <w:spacing w:line="247" w:lineRule="auto"/>
              <w:ind w:right="1417"/>
              <w:rPr>
                <w:rFonts w:ascii="Times New Roman" w:eastAsia="MOSRI+TimesNewRomanPSMT" w:hAnsi="Times New Roman"/>
                <w:bCs/>
                <w:color w:val="1F3864" w:themeColor="accent5" w:themeShade="80"/>
                <w:spacing w:val="1"/>
                <w:w w:val="99"/>
                <w:sz w:val="24"/>
                <w:szCs w:val="24"/>
              </w:rPr>
            </w:pPr>
            <w:r w:rsidRPr="004232E3">
              <w:rPr>
                <w:rFonts w:ascii="Times New Roman" w:eastAsia="MOSRI+TimesNewRomanPSMT" w:hAnsi="Times New Roman"/>
                <w:b/>
                <w:bCs/>
                <w:color w:val="1F3864" w:themeColor="accent5" w:themeShade="80"/>
                <w:spacing w:val="1"/>
                <w:w w:val="99"/>
                <w:sz w:val="24"/>
                <w:szCs w:val="24"/>
                <w:lang w:val="kk-KZ"/>
              </w:rPr>
              <w:t>Әлсіз жағы</w:t>
            </w:r>
          </w:p>
        </w:tc>
      </w:tr>
      <w:tr w:rsidR="004232E3" w:rsidRPr="00353A1E" w:rsidTr="00ED3BC8">
        <w:trPr>
          <w:trHeight w:val="1882"/>
        </w:trPr>
        <w:tc>
          <w:tcPr>
            <w:tcW w:w="6936" w:type="dxa"/>
            <w:tcBorders>
              <w:top w:val="single" w:sz="8" w:space="0" w:color="FFFFFF"/>
              <w:left w:val="single" w:sz="8" w:space="0" w:color="FFFFFF"/>
              <w:bottom w:val="single" w:sz="8" w:space="0" w:color="FFFFFF"/>
              <w:right w:val="single" w:sz="8" w:space="0" w:color="FFFFFF"/>
            </w:tcBorders>
            <w:shd w:val="clear" w:color="auto" w:fill="EFF6E8"/>
            <w:tcMar>
              <w:top w:w="70" w:type="dxa"/>
              <w:left w:w="140" w:type="dxa"/>
              <w:bottom w:w="70" w:type="dxa"/>
              <w:right w:w="140" w:type="dxa"/>
            </w:tcMar>
            <w:hideMark/>
          </w:tcPr>
          <w:p w:rsidR="004232E3" w:rsidRPr="004232E3" w:rsidRDefault="004232E3" w:rsidP="00ED3BC8">
            <w:pPr>
              <w:widowControl w:val="0"/>
              <w:numPr>
                <w:ilvl w:val="0"/>
                <w:numId w:val="57"/>
              </w:numPr>
              <w:spacing w:after="0" w:line="247" w:lineRule="auto"/>
              <w:ind w:right="-6"/>
              <w:rPr>
                <w:rFonts w:ascii="Times New Roman" w:eastAsia="MOSRI+TimesNewRomanPSMT" w:hAnsi="Times New Roman"/>
                <w:bCs/>
                <w:color w:val="1F3864" w:themeColor="accent5" w:themeShade="80"/>
                <w:spacing w:val="1"/>
                <w:w w:val="99"/>
                <w:sz w:val="24"/>
                <w:szCs w:val="24"/>
              </w:rPr>
            </w:pPr>
            <w:r w:rsidRPr="004232E3">
              <w:rPr>
                <w:rFonts w:ascii="Times New Roman" w:eastAsia="MOSRI+TimesNewRomanPSMT" w:hAnsi="Times New Roman"/>
                <w:bCs/>
                <w:color w:val="1F3864" w:themeColor="accent5" w:themeShade="80"/>
                <w:spacing w:val="1"/>
                <w:w w:val="99"/>
                <w:sz w:val="24"/>
                <w:szCs w:val="24"/>
                <w:lang w:val="kk-KZ"/>
              </w:rPr>
              <w:t>48 оқушыға тұрақты мониторинг жүргізілді.</w:t>
            </w:r>
          </w:p>
          <w:p w:rsidR="004232E3" w:rsidRPr="004232E3" w:rsidRDefault="004232E3" w:rsidP="00ED3BC8">
            <w:pPr>
              <w:widowControl w:val="0"/>
              <w:spacing w:after="0" w:line="247" w:lineRule="auto"/>
              <w:ind w:right="-6"/>
              <w:rPr>
                <w:rFonts w:ascii="Times New Roman" w:eastAsia="MOSRI+TimesNewRomanPSMT" w:hAnsi="Times New Roman"/>
                <w:bCs/>
                <w:color w:val="1F3864" w:themeColor="accent5" w:themeShade="80"/>
                <w:spacing w:val="1"/>
                <w:w w:val="99"/>
                <w:sz w:val="24"/>
                <w:szCs w:val="24"/>
              </w:rPr>
            </w:pPr>
            <w:r w:rsidRPr="004232E3">
              <w:rPr>
                <w:rFonts w:ascii="Times New Roman" w:eastAsia="MOSRI+TimesNewRomanPSMT" w:hAnsi="Times New Roman"/>
                <w:bCs/>
                <w:color w:val="1F3864" w:themeColor="accent5" w:themeShade="80"/>
                <w:spacing w:val="1"/>
                <w:w w:val="99"/>
                <w:sz w:val="24"/>
                <w:szCs w:val="24"/>
                <w:lang w:val="kk-KZ"/>
              </w:rPr>
              <w:t>• Әр оқушының білім алу қажеттілігіне сәйкес оқу бағдарламалары ұйымдастырылған.</w:t>
            </w:r>
          </w:p>
          <w:p w:rsidR="004232E3" w:rsidRPr="004232E3" w:rsidRDefault="004232E3" w:rsidP="00ED3BC8">
            <w:pPr>
              <w:widowControl w:val="0"/>
              <w:spacing w:after="0" w:line="247" w:lineRule="auto"/>
              <w:ind w:right="-6"/>
              <w:rPr>
                <w:rFonts w:ascii="Times New Roman" w:eastAsia="MOSRI+TimesNewRomanPSMT" w:hAnsi="Times New Roman"/>
                <w:bCs/>
                <w:color w:val="1F3864" w:themeColor="accent5" w:themeShade="80"/>
                <w:spacing w:val="1"/>
                <w:w w:val="99"/>
                <w:sz w:val="24"/>
                <w:szCs w:val="24"/>
              </w:rPr>
            </w:pPr>
            <w:r w:rsidRPr="004232E3">
              <w:rPr>
                <w:rFonts w:ascii="Times New Roman" w:eastAsia="MOSRI+TimesNewRomanPSMT" w:hAnsi="Times New Roman"/>
                <w:bCs/>
                <w:color w:val="1F3864" w:themeColor="accent5" w:themeShade="80"/>
                <w:spacing w:val="1"/>
                <w:w w:val="99"/>
                <w:sz w:val="24"/>
                <w:szCs w:val="24"/>
                <w:lang w:val="kk-KZ"/>
              </w:rPr>
              <w:t>• Бірқатар оқушыларда оң даму динамикасы анықталды.</w:t>
            </w:r>
          </w:p>
          <w:p w:rsidR="004232E3" w:rsidRPr="004232E3" w:rsidRDefault="004232E3" w:rsidP="00ED3BC8">
            <w:pPr>
              <w:widowControl w:val="0"/>
              <w:spacing w:after="0" w:line="247" w:lineRule="auto"/>
              <w:ind w:right="-6"/>
              <w:rPr>
                <w:rFonts w:ascii="Times New Roman" w:eastAsia="MOSRI+TimesNewRomanPSMT" w:hAnsi="Times New Roman"/>
                <w:bCs/>
                <w:color w:val="1F3864" w:themeColor="accent5" w:themeShade="80"/>
                <w:spacing w:val="1"/>
                <w:w w:val="99"/>
                <w:sz w:val="24"/>
                <w:szCs w:val="24"/>
              </w:rPr>
            </w:pPr>
            <w:r w:rsidRPr="004232E3">
              <w:rPr>
                <w:rFonts w:ascii="Times New Roman" w:eastAsia="MOSRI+TimesNewRomanPSMT" w:hAnsi="Times New Roman"/>
                <w:bCs/>
                <w:color w:val="1F3864" w:themeColor="accent5" w:themeShade="80"/>
                <w:spacing w:val="1"/>
                <w:w w:val="99"/>
                <w:sz w:val="24"/>
                <w:szCs w:val="24"/>
                <w:lang w:val="kk-KZ"/>
              </w:rPr>
              <w:t>• Жалпы білім беру бағдарламасына ауыстыруға ұсынылатын оқушылар анықталды.</w:t>
            </w:r>
          </w:p>
          <w:p w:rsidR="004232E3" w:rsidRPr="004232E3" w:rsidRDefault="004232E3" w:rsidP="00ED3BC8">
            <w:pPr>
              <w:widowControl w:val="0"/>
              <w:spacing w:after="0" w:line="247" w:lineRule="auto"/>
              <w:ind w:right="-6"/>
              <w:rPr>
                <w:rFonts w:ascii="Times New Roman" w:eastAsia="MOSRI+TimesNewRomanPSMT" w:hAnsi="Times New Roman"/>
                <w:bCs/>
                <w:color w:val="1F3864" w:themeColor="accent5" w:themeShade="80"/>
                <w:spacing w:val="1"/>
                <w:w w:val="99"/>
                <w:sz w:val="24"/>
                <w:szCs w:val="24"/>
              </w:rPr>
            </w:pPr>
            <w:r w:rsidRPr="004232E3">
              <w:rPr>
                <w:rFonts w:ascii="Times New Roman" w:eastAsia="MOSRI+TimesNewRomanPSMT" w:hAnsi="Times New Roman"/>
                <w:bCs/>
                <w:color w:val="1F3864" w:themeColor="accent5" w:themeShade="80"/>
                <w:spacing w:val="1"/>
                <w:w w:val="99"/>
                <w:sz w:val="24"/>
                <w:szCs w:val="24"/>
                <w:lang w:val="kk-KZ"/>
              </w:rPr>
              <w:t>• ПМПК ұсынымдары негізінде сүйемелдеу жұмыстары жүйелі жүргізілуде.</w:t>
            </w:r>
          </w:p>
          <w:p w:rsidR="004232E3" w:rsidRPr="004232E3" w:rsidRDefault="004232E3" w:rsidP="00ED3BC8">
            <w:pPr>
              <w:widowControl w:val="0"/>
              <w:spacing w:after="0" w:line="247" w:lineRule="auto"/>
              <w:ind w:right="-6"/>
              <w:rPr>
                <w:rFonts w:ascii="Times New Roman" w:eastAsia="MOSRI+TimesNewRomanPSMT" w:hAnsi="Times New Roman"/>
                <w:bCs/>
                <w:color w:val="1F3864" w:themeColor="accent5" w:themeShade="80"/>
                <w:spacing w:val="1"/>
                <w:w w:val="99"/>
                <w:sz w:val="24"/>
                <w:szCs w:val="24"/>
              </w:rPr>
            </w:pPr>
            <w:r w:rsidRPr="004232E3">
              <w:rPr>
                <w:rFonts w:ascii="Times New Roman" w:eastAsia="MOSRI+TimesNewRomanPSMT" w:hAnsi="Times New Roman"/>
                <w:bCs/>
                <w:color w:val="1F3864" w:themeColor="accent5" w:themeShade="80"/>
                <w:spacing w:val="1"/>
                <w:w w:val="99"/>
                <w:sz w:val="24"/>
                <w:szCs w:val="24"/>
                <w:lang w:val="kk-KZ"/>
              </w:rPr>
              <w:t>• Педагог-ассистент қажет ететін оқушылар анықталды.</w:t>
            </w:r>
          </w:p>
        </w:tc>
        <w:tc>
          <w:tcPr>
            <w:tcW w:w="7934" w:type="dxa"/>
            <w:tcBorders>
              <w:top w:val="single" w:sz="8" w:space="0" w:color="FFFFFF"/>
              <w:left w:val="single" w:sz="8" w:space="0" w:color="FFFFFF"/>
              <w:bottom w:val="single" w:sz="8" w:space="0" w:color="FFFFFF"/>
              <w:right w:val="single" w:sz="8" w:space="0" w:color="FFFFFF"/>
            </w:tcBorders>
            <w:shd w:val="clear" w:color="auto" w:fill="EFF6E8"/>
            <w:tcMar>
              <w:top w:w="70" w:type="dxa"/>
              <w:left w:w="140" w:type="dxa"/>
              <w:bottom w:w="70" w:type="dxa"/>
              <w:right w:w="140" w:type="dxa"/>
            </w:tcMar>
            <w:hideMark/>
          </w:tcPr>
          <w:p w:rsidR="004232E3" w:rsidRPr="004232E3" w:rsidRDefault="004232E3" w:rsidP="00ED3BC8">
            <w:pPr>
              <w:widowControl w:val="0"/>
              <w:spacing w:after="0" w:line="247" w:lineRule="auto"/>
              <w:ind w:right="1417"/>
              <w:rPr>
                <w:rFonts w:ascii="Times New Roman" w:eastAsia="MOSRI+TimesNewRomanPSMT" w:hAnsi="Times New Roman"/>
                <w:bCs/>
                <w:color w:val="1F3864" w:themeColor="accent5" w:themeShade="80"/>
                <w:spacing w:val="1"/>
                <w:w w:val="99"/>
                <w:sz w:val="24"/>
                <w:szCs w:val="24"/>
                <w:lang w:val="kk-KZ"/>
              </w:rPr>
            </w:pPr>
            <w:r w:rsidRPr="004232E3">
              <w:rPr>
                <w:rFonts w:ascii="Times New Roman" w:eastAsia="MOSRI+TimesNewRomanPSMT" w:hAnsi="Times New Roman"/>
                <w:bCs/>
                <w:color w:val="1F3864" w:themeColor="accent5" w:themeShade="80"/>
                <w:spacing w:val="1"/>
                <w:w w:val="99"/>
                <w:sz w:val="24"/>
                <w:szCs w:val="24"/>
                <w:lang w:val="kk-KZ"/>
              </w:rPr>
              <w:t xml:space="preserve"> Кейбір оқушылардың оқу бағдарламасын меңгеру деңгейі өте төмен.</w:t>
            </w:r>
          </w:p>
          <w:p w:rsidR="004232E3" w:rsidRPr="004232E3" w:rsidRDefault="004232E3" w:rsidP="00ED3BC8">
            <w:pPr>
              <w:widowControl w:val="0"/>
              <w:spacing w:after="0" w:line="247" w:lineRule="auto"/>
              <w:ind w:right="1417"/>
              <w:rPr>
                <w:rFonts w:ascii="Times New Roman" w:eastAsia="MOSRI+TimesNewRomanPSMT" w:hAnsi="Times New Roman"/>
                <w:bCs/>
                <w:color w:val="1F3864" w:themeColor="accent5" w:themeShade="80"/>
                <w:spacing w:val="1"/>
                <w:w w:val="99"/>
                <w:sz w:val="24"/>
                <w:szCs w:val="24"/>
                <w:lang w:val="kk-KZ"/>
              </w:rPr>
            </w:pPr>
            <w:r w:rsidRPr="004232E3">
              <w:rPr>
                <w:rFonts w:ascii="Times New Roman" w:eastAsia="MOSRI+TimesNewRomanPSMT" w:hAnsi="Times New Roman"/>
                <w:bCs/>
                <w:color w:val="1F3864" w:themeColor="accent5" w:themeShade="80"/>
                <w:spacing w:val="1"/>
                <w:w w:val="99"/>
                <w:sz w:val="24"/>
                <w:szCs w:val="24"/>
                <w:lang w:val="kk-KZ"/>
              </w:rPr>
              <w:t>• Танымдық процестердің баяу дамуы, зейін тұрақсыздығы және оқу дағдыларының жеткіліксіз қалыптасуы байқалады.</w:t>
            </w:r>
          </w:p>
          <w:p w:rsidR="004232E3" w:rsidRPr="004232E3" w:rsidRDefault="004232E3" w:rsidP="00ED3BC8">
            <w:pPr>
              <w:widowControl w:val="0"/>
              <w:spacing w:after="0" w:line="247" w:lineRule="auto"/>
              <w:ind w:right="1417"/>
              <w:rPr>
                <w:rFonts w:ascii="Times New Roman" w:eastAsia="MOSRI+TimesNewRomanPSMT" w:hAnsi="Times New Roman"/>
                <w:bCs/>
                <w:color w:val="1F3864" w:themeColor="accent5" w:themeShade="80"/>
                <w:spacing w:val="1"/>
                <w:w w:val="99"/>
                <w:sz w:val="24"/>
                <w:szCs w:val="24"/>
                <w:lang w:val="kk-KZ"/>
              </w:rPr>
            </w:pPr>
            <w:r w:rsidRPr="004232E3">
              <w:rPr>
                <w:rFonts w:ascii="Times New Roman" w:eastAsia="MOSRI+TimesNewRomanPSMT" w:hAnsi="Times New Roman"/>
                <w:bCs/>
                <w:color w:val="1F3864" w:themeColor="accent5" w:themeShade="80"/>
                <w:spacing w:val="1"/>
                <w:w w:val="99"/>
                <w:sz w:val="24"/>
                <w:szCs w:val="24"/>
                <w:lang w:val="kk-KZ"/>
              </w:rPr>
              <w:t>• Үйден оқытылатын оқушылардың өздігінен жұмыс жасау және ақпаратты ұзақ мерзімде есте сақтау дағдылары әлсіз.</w:t>
            </w:r>
          </w:p>
          <w:p w:rsidR="004232E3" w:rsidRPr="004232E3" w:rsidRDefault="004232E3" w:rsidP="00ED3BC8">
            <w:pPr>
              <w:widowControl w:val="0"/>
              <w:spacing w:after="0" w:line="247" w:lineRule="auto"/>
              <w:ind w:right="1417"/>
              <w:rPr>
                <w:rFonts w:ascii="Times New Roman" w:eastAsia="MOSRI+TimesNewRomanPSMT" w:hAnsi="Times New Roman"/>
                <w:bCs/>
                <w:color w:val="1F3864" w:themeColor="accent5" w:themeShade="80"/>
                <w:spacing w:val="1"/>
                <w:w w:val="99"/>
                <w:sz w:val="24"/>
                <w:szCs w:val="24"/>
                <w:lang w:val="kk-KZ"/>
              </w:rPr>
            </w:pPr>
            <w:r w:rsidRPr="004232E3">
              <w:rPr>
                <w:rFonts w:ascii="Times New Roman" w:eastAsia="MOSRI+TimesNewRomanPSMT" w:hAnsi="Times New Roman"/>
                <w:bCs/>
                <w:color w:val="1F3864" w:themeColor="accent5" w:themeShade="80"/>
                <w:spacing w:val="1"/>
                <w:w w:val="99"/>
                <w:sz w:val="24"/>
                <w:szCs w:val="24"/>
                <w:lang w:val="kk-KZ"/>
              </w:rPr>
              <w:t>• Кейбір оқушылар тұрақты психологиялық-педагогикалық қолдауды қажет етеді.</w:t>
            </w:r>
          </w:p>
          <w:p w:rsidR="004232E3" w:rsidRPr="004232E3" w:rsidRDefault="004232E3" w:rsidP="00ED3BC8">
            <w:pPr>
              <w:widowControl w:val="0"/>
              <w:spacing w:after="0" w:line="247" w:lineRule="auto"/>
              <w:ind w:right="1417"/>
              <w:rPr>
                <w:rFonts w:ascii="Times New Roman" w:eastAsia="MOSRI+TimesNewRomanPSMT" w:hAnsi="Times New Roman"/>
                <w:bCs/>
                <w:color w:val="1F3864" w:themeColor="accent5" w:themeShade="80"/>
                <w:spacing w:val="1"/>
                <w:w w:val="99"/>
                <w:sz w:val="24"/>
                <w:szCs w:val="24"/>
                <w:lang w:val="kk-KZ"/>
              </w:rPr>
            </w:pPr>
            <w:r w:rsidRPr="004232E3">
              <w:rPr>
                <w:rFonts w:ascii="Times New Roman" w:eastAsia="MOSRI+TimesNewRomanPSMT" w:hAnsi="Times New Roman"/>
                <w:bCs/>
                <w:color w:val="1F3864" w:themeColor="accent5" w:themeShade="80"/>
                <w:spacing w:val="1"/>
                <w:w w:val="99"/>
                <w:sz w:val="24"/>
                <w:szCs w:val="24"/>
                <w:lang w:val="kk-KZ"/>
              </w:rPr>
              <w:t>• Жеке түзету-дамыту жұмыстарының тиімділігін арттыру қажеттілігі сақталуда.</w:t>
            </w:r>
          </w:p>
          <w:p w:rsidR="004232E3" w:rsidRPr="004232E3" w:rsidRDefault="004232E3" w:rsidP="00ED3BC8">
            <w:pPr>
              <w:widowControl w:val="0"/>
              <w:spacing w:after="0" w:line="247" w:lineRule="auto"/>
              <w:ind w:right="1417"/>
              <w:rPr>
                <w:rFonts w:ascii="Times New Roman" w:eastAsia="MOSRI+TimesNewRomanPSMT" w:hAnsi="Times New Roman"/>
                <w:bCs/>
                <w:color w:val="1F3864" w:themeColor="accent5" w:themeShade="80"/>
                <w:spacing w:val="1"/>
                <w:w w:val="99"/>
                <w:sz w:val="24"/>
                <w:szCs w:val="24"/>
                <w:lang w:val="kk-KZ"/>
              </w:rPr>
            </w:pPr>
            <w:r w:rsidRPr="004232E3">
              <w:rPr>
                <w:rFonts w:ascii="Times New Roman" w:eastAsia="MOSRI+TimesNewRomanPSMT" w:hAnsi="Times New Roman"/>
                <w:bCs/>
                <w:color w:val="1F3864" w:themeColor="accent5" w:themeShade="80"/>
                <w:spacing w:val="1"/>
                <w:w w:val="99"/>
                <w:sz w:val="24"/>
                <w:szCs w:val="24"/>
                <w:lang w:val="kk-KZ"/>
              </w:rPr>
              <w:t>• Үйден оқыту немесе арнайы мектепке бағыттауды қажет ететін оқушылар бар.</w:t>
            </w:r>
          </w:p>
        </w:tc>
      </w:tr>
      <w:tr w:rsidR="004232E3" w:rsidRPr="00597CE5" w:rsidTr="00ED3BC8">
        <w:trPr>
          <w:trHeight w:val="208"/>
        </w:trPr>
        <w:tc>
          <w:tcPr>
            <w:tcW w:w="6936" w:type="dxa"/>
            <w:tcBorders>
              <w:top w:val="single" w:sz="8" w:space="0" w:color="FFFFFF"/>
              <w:left w:val="single" w:sz="8" w:space="0" w:color="FFFFFF"/>
              <w:bottom w:val="single" w:sz="8" w:space="0" w:color="FFFFFF"/>
              <w:right w:val="single" w:sz="8" w:space="0" w:color="FFFFFF"/>
            </w:tcBorders>
            <w:shd w:val="clear" w:color="auto" w:fill="DEECCE"/>
            <w:tcMar>
              <w:top w:w="70" w:type="dxa"/>
              <w:left w:w="140" w:type="dxa"/>
              <w:bottom w:w="70" w:type="dxa"/>
              <w:right w:w="140" w:type="dxa"/>
            </w:tcMar>
            <w:hideMark/>
          </w:tcPr>
          <w:p w:rsidR="004232E3" w:rsidRPr="004232E3" w:rsidRDefault="004232E3" w:rsidP="00ED3BC8">
            <w:pPr>
              <w:widowControl w:val="0"/>
              <w:spacing w:line="247" w:lineRule="auto"/>
              <w:ind w:right="1417"/>
              <w:rPr>
                <w:rFonts w:ascii="Times New Roman" w:eastAsia="MOSRI+TimesNewRomanPSMT" w:hAnsi="Times New Roman"/>
                <w:bCs/>
                <w:color w:val="1F3864" w:themeColor="accent5" w:themeShade="80"/>
                <w:spacing w:val="1"/>
                <w:w w:val="99"/>
                <w:sz w:val="24"/>
                <w:szCs w:val="24"/>
              </w:rPr>
            </w:pPr>
            <w:r w:rsidRPr="004232E3">
              <w:rPr>
                <w:rFonts w:ascii="Times New Roman" w:eastAsia="MOSRI+TimesNewRomanPSMT" w:hAnsi="Times New Roman"/>
                <w:b/>
                <w:bCs/>
                <w:color w:val="1F3864" w:themeColor="accent5" w:themeShade="80"/>
                <w:spacing w:val="1"/>
                <w:w w:val="99"/>
                <w:sz w:val="24"/>
                <w:szCs w:val="24"/>
                <w:lang w:val="kk-KZ"/>
              </w:rPr>
              <w:t>Мүмкіндік</w:t>
            </w:r>
          </w:p>
        </w:tc>
        <w:tc>
          <w:tcPr>
            <w:tcW w:w="7934" w:type="dxa"/>
            <w:tcBorders>
              <w:top w:val="single" w:sz="8" w:space="0" w:color="FFFFFF"/>
              <w:left w:val="single" w:sz="8" w:space="0" w:color="FFFFFF"/>
              <w:bottom w:val="single" w:sz="8" w:space="0" w:color="FFFFFF"/>
              <w:right w:val="single" w:sz="8" w:space="0" w:color="FFFFFF"/>
            </w:tcBorders>
            <w:shd w:val="clear" w:color="auto" w:fill="DEECCE"/>
            <w:tcMar>
              <w:top w:w="70" w:type="dxa"/>
              <w:left w:w="140" w:type="dxa"/>
              <w:bottom w:w="70" w:type="dxa"/>
              <w:right w:w="140" w:type="dxa"/>
            </w:tcMar>
            <w:hideMark/>
          </w:tcPr>
          <w:p w:rsidR="004232E3" w:rsidRPr="004232E3" w:rsidRDefault="004232E3" w:rsidP="00ED3BC8">
            <w:pPr>
              <w:widowControl w:val="0"/>
              <w:spacing w:line="247" w:lineRule="auto"/>
              <w:ind w:right="1417"/>
              <w:rPr>
                <w:rFonts w:ascii="Times New Roman" w:eastAsia="MOSRI+TimesNewRomanPSMT" w:hAnsi="Times New Roman"/>
                <w:bCs/>
                <w:color w:val="1F3864" w:themeColor="accent5" w:themeShade="80"/>
                <w:spacing w:val="1"/>
                <w:w w:val="99"/>
                <w:sz w:val="24"/>
                <w:szCs w:val="24"/>
              </w:rPr>
            </w:pPr>
            <w:r w:rsidRPr="004232E3">
              <w:rPr>
                <w:rFonts w:ascii="Times New Roman" w:eastAsia="MOSRI+TimesNewRomanPSMT" w:hAnsi="Times New Roman"/>
                <w:b/>
                <w:bCs/>
                <w:color w:val="1F3864" w:themeColor="accent5" w:themeShade="80"/>
                <w:spacing w:val="1"/>
                <w:w w:val="99"/>
                <w:sz w:val="24"/>
                <w:szCs w:val="24"/>
                <w:lang w:val="kk-KZ"/>
              </w:rPr>
              <w:t>Қауіп</w:t>
            </w:r>
          </w:p>
        </w:tc>
      </w:tr>
      <w:tr w:rsidR="004232E3" w:rsidRPr="00597CE5" w:rsidTr="00ED3BC8">
        <w:trPr>
          <w:trHeight w:val="1458"/>
        </w:trPr>
        <w:tc>
          <w:tcPr>
            <w:tcW w:w="6936" w:type="dxa"/>
            <w:tcBorders>
              <w:top w:val="single" w:sz="8" w:space="0" w:color="FFFFFF"/>
              <w:left w:val="single" w:sz="8" w:space="0" w:color="FFFFFF"/>
              <w:bottom w:val="single" w:sz="8" w:space="0" w:color="FFFFFF"/>
              <w:right w:val="single" w:sz="8" w:space="0" w:color="FFFFFF"/>
            </w:tcBorders>
            <w:shd w:val="clear" w:color="auto" w:fill="EFF6E8"/>
            <w:tcMar>
              <w:top w:w="70" w:type="dxa"/>
              <w:left w:w="140" w:type="dxa"/>
              <w:bottom w:w="70" w:type="dxa"/>
              <w:right w:w="140" w:type="dxa"/>
            </w:tcMar>
            <w:hideMark/>
          </w:tcPr>
          <w:p w:rsidR="004232E3" w:rsidRPr="004232E3" w:rsidRDefault="004232E3" w:rsidP="00ED3BC8">
            <w:pPr>
              <w:widowControl w:val="0"/>
              <w:spacing w:after="0" w:line="247" w:lineRule="auto"/>
              <w:rPr>
                <w:rFonts w:ascii="Times New Roman" w:eastAsia="MOSRI+TimesNewRomanPSMT" w:hAnsi="Times New Roman"/>
                <w:bCs/>
                <w:color w:val="1F3864" w:themeColor="accent5" w:themeShade="80"/>
                <w:spacing w:val="1"/>
                <w:w w:val="99"/>
                <w:sz w:val="24"/>
                <w:szCs w:val="24"/>
              </w:rPr>
            </w:pPr>
            <w:r w:rsidRPr="004232E3">
              <w:rPr>
                <w:rFonts w:ascii="Times New Roman" w:eastAsia="MOSRI+TimesNewRomanPSMT" w:hAnsi="Times New Roman"/>
                <w:bCs/>
                <w:color w:val="1F3864" w:themeColor="accent5" w:themeShade="80"/>
                <w:spacing w:val="1"/>
                <w:w w:val="99"/>
                <w:sz w:val="24"/>
                <w:szCs w:val="24"/>
                <w:lang w:val="kk-KZ"/>
              </w:rPr>
              <w:t>• Педагог-ассистенттерді тағайындау арқылы оқу нәтижелерін жақсарту.</w:t>
            </w:r>
          </w:p>
          <w:p w:rsidR="004232E3" w:rsidRPr="004232E3" w:rsidRDefault="004232E3" w:rsidP="00ED3BC8">
            <w:pPr>
              <w:widowControl w:val="0"/>
              <w:spacing w:after="0" w:line="247" w:lineRule="auto"/>
              <w:rPr>
                <w:rFonts w:ascii="Times New Roman" w:eastAsia="MOSRI+TimesNewRomanPSMT" w:hAnsi="Times New Roman"/>
                <w:bCs/>
                <w:color w:val="1F3864" w:themeColor="accent5" w:themeShade="80"/>
                <w:spacing w:val="1"/>
                <w:w w:val="99"/>
                <w:sz w:val="24"/>
                <w:szCs w:val="24"/>
              </w:rPr>
            </w:pPr>
            <w:r w:rsidRPr="004232E3">
              <w:rPr>
                <w:rFonts w:ascii="Times New Roman" w:eastAsia="MOSRI+TimesNewRomanPSMT" w:hAnsi="Times New Roman"/>
                <w:bCs/>
                <w:color w:val="1F3864" w:themeColor="accent5" w:themeShade="80"/>
                <w:spacing w:val="1"/>
                <w:w w:val="99"/>
                <w:sz w:val="24"/>
                <w:szCs w:val="24"/>
                <w:lang w:val="kk-KZ"/>
              </w:rPr>
              <w:t>• Жалпы білім беру бағдарламасына кезең-кезеңімен көшіру жұмыстарын жүргізу.</w:t>
            </w:r>
          </w:p>
          <w:p w:rsidR="004232E3" w:rsidRPr="004232E3" w:rsidRDefault="004232E3" w:rsidP="00ED3BC8">
            <w:pPr>
              <w:widowControl w:val="0"/>
              <w:spacing w:after="0" w:line="247" w:lineRule="auto"/>
              <w:rPr>
                <w:rFonts w:ascii="Times New Roman" w:eastAsia="MOSRI+TimesNewRomanPSMT" w:hAnsi="Times New Roman"/>
                <w:bCs/>
                <w:color w:val="1F3864" w:themeColor="accent5" w:themeShade="80"/>
                <w:spacing w:val="1"/>
                <w:w w:val="99"/>
                <w:sz w:val="24"/>
                <w:szCs w:val="24"/>
              </w:rPr>
            </w:pPr>
            <w:r w:rsidRPr="004232E3">
              <w:rPr>
                <w:rFonts w:ascii="Times New Roman" w:eastAsia="MOSRI+TimesNewRomanPSMT" w:hAnsi="Times New Roman"/>
                <w:bCs/>
                <w:color w:val="1F3864" w:themeColor="accent5" w:themeShade="80"/>
                <w:spacing w:val="1"/>
                <w:w w:val="99"/>
                <w:sz w:val="24"/>
                <w:szCs w:val="24"/>
                <w:lang w:val="kk-KZ"/>
              </w:rPr>
              <w:t>• Түзету-дамыту және психологиялық-педагогикалық сүйемелдеуді күшейту.</w:t>
            </w:r>
          </w:p>
          <w:p w:rsidR="004232E3" w:rsidRPr="004232E3" w:rsidRDefault="004232E3" w:rsidP="00ED3BC8">
            <w:pPr>
              <w:widowControl w:val="0"/>
              <w:spacing w:after="0" w:line="247" w:lineRule="auto"/>
              <w:rPr>
                <w:rFonts w:ascii="Times New Roman" w:eastAsia="MOSRI+TimesNewRomanPSMT" w:hAnsi="Times New Roman"/>
                <w:bCs/>
                <w:color w:val="1F3864" w:themeColor="accent5" w:themeShade="80"/>
                <w:spacing w:val="1"/>
                <w:w w:val="99"/>
                <w:sz w:val="24"/>
                <w:szCs w:val="24"/>
              </w:rPr>
            </w:pPr>
            <w:r w:rsidRPr="004232E3">
              <w:rPr>
                <w:rFonts w:ascii="Times New Roman" w:eastAsia="MOSRI+TimesNewRomanPSMT" w:hAnsi="Times New Roman"/>
                <w:bCs/>
                <w:color w:val="1F3864" w:themeColor="accent5" w:themeShade="80"/>
                <w:spacing w:val="1"/>
                <w:w w:val="99"/>
                <w:sz w:val="24"/>
                <w:szCs w:val="24"/>
              </w:rPr>
              <w:t>• Ата-аналармен және мамандармен бірлескен жұмысты жетілдіру.</w:t>
            </w:r>
          </w:p>
          <w:p w:rsidR="004232E3" w:rsidRPr="004232E3" w:rsidRDefault="004232E3" w:rsidP="00ED3BC8">
            <w:pPr>
              <w:widowControl w:val="0"/>
              <w:spacing w:after="0" w:line="247" w:lineRule="auto"/>
              <w:rPr>
                <w:rFonts w:ascii="Times New Roman" w:eastAsia="MOSRI+TimesNewRomanPSMT" w:hAnsi="Times New Roman"/>
                <w:bCs/>
                <w:color w:val="1F3864" w:themeColor="accent5" w:themeShade="80"/>
                <w:spacing w:val="1"/>
                <w:w w:val="99"/>
                <w:sz w:val="24"/>
                <w:szCs w:val="24"/>
              </w:rPr>
            </w:pPr>
            <w:r w:rsidRPr="004232E3">
              <w:rPr>
                <w:rFonts w:ascii="Times New Roman" w:eastAsia="MOSRI+TimesNewRomanPSMT" w:hAnsi="Times New Roman"/>
                <w:bCs/>
                <w:color w:val="1F3864" w:themeColor="accent5" w:themeShade="80"/>
                <w:spacing w:val="1"/>
                <w:w w:val="99"/>
                <w:sz w:val="24"/>
                <w:szCs w:val="24"/>
              </w:rPr>
              <w:t>• Инклюзивті білім беру тәжірибесін кеңейту.</w:t>
            </w:r>
          </w:p>
        </w:tc>
        <w:tc>
          <w:tcPr>
            <w:tcW w:w="7934" w:type="dxa"/>
            <w:tcBorders>
              <w:top w:val="single" w:sz="8" w:space="0" w:color="FFFFFF"/>
              <w:left w:val="single" w:sz="8" w:space="0" w:color="FFFFFF"/>
              <w:bottom w:val="single" w:sz="8" w:space="0" w:color="FFFFFF"/>
              <w:right w:val="single" w:sz="8" w:space="0" w:color="FFFFFF"/>
            </w:tcBorders>
            <w:shd w:val="clear" w:color="auto" w:fill="EFF6E8"/>
            <w:tcMar>
              <w:top w:w="70" w:type="dxa"/>
              <w:left w:w="140" w:type="dxa"/>
              <w:bottom w:w="70" w:type="dxa"/>
              <w:right w:w="140" w:type="dxa"/>
            </w:tcMar>
            <w:hideMark/>
          </w:tcPr>
          <w:p w:rsidR="004232E3" w:rsidRPr="004232E3" w:rsidRDefault="004232E3" w:rsidP="00ED3BC8">
            <w:pPr>
              <w:widowControl w:val="0"/>
              <w:spacing w:after="0" w:line="247" w:lineRule="auto"/>
              <w:ind w:right="1417"/>
              <w:rPr>
                <w:rFonts w:ascii="Times New Roman" w:eastAsia="MOSRI+TimesNewRomanPSMT" w:hAnsi="Times New Roman"/>
                <w:bCs/>
                <w:color w:val="1F3864" w:themeColor="accent5" w:themeShade="80"/>
                <w:spacing w:val="1"/>
                <w:w w:val="99"/>
                <w:sz w:val="24"/>
                <w:szCs w:val="24"/>
              </w:rPr>
            </w:pPr>
            <w:r w:rsidRPr="004232E3">
              <w:rPr>
                <w:rFonts w:ascii="Times New Roman" w:eastAsia="MOSRI+TimesNewRomanPSMT" w:hAnsi="Times New Roman"/>
                <w:bCs/>
                <w:color w:val="1F3864" w:themeColor="accent5" w:themeShade="80"/>
                <w:spacing w:val="1"/>
                <w:w w:val="99"/>
                <w:sz w:val="24"/>
                <w:szCs w:val="24"/>
                <w:lang w:val="kk-KZ"/>
              </w:rPr>
              <w:t>• Уақытылы қолдау көрсетілмеген жағдайда оқу үлгерімінің төмендеуі.</w:t>
            </w:r>
          </w:p>
          <w:p w:rsidR="004232E3" w:rsidRPr="004232E3" w:rsidRDefault="004232E3" w:rsidP="00ED3BC8">
            <w:pPr>
              <w:widowControl w:val="0"/>
              <w:spacing w:after="0" w:line="247" w:lineRule="auto"/>
              <w:ind w:right="1417"/>
              <w:rPr>
                <w:rFonts w:ascii="Times New Roman" w:eastAsia="MOSRI+TimesNewRomanPSMT" w:hAnsi="Times New Roman"/>
                <w:bCs/>
                <w:color w:val="1F3864" w:themeColor="accent5" w:themeShade="80"/>
                <w:spacing w:val="1"/>
                <w:w w:val="99"/>
                <w:sz w:val="24"/>
                <w:szCs w:val="24"/>
              </w:rPr>
            </w:pPr>
            <w:r w:rsidRPr="004232E3">
              <w:rPr>
                <w:rFonts w:ascii="Times New Roman" w:eastAsia="MOSRI+TimesNewRomanPSMT" w:hAnsi="Times New Roman"/>
                <w:bCs/>
                <w:color w:val="1F3864" w:themeColor="accent5" w:themeShade="80"/>
                <w:spacing w:val="1"/>
                <w:w w:val="99"/>
                <w:sz w:val="24"/>
                <w:szCs w:val="24"/>
                <w:lang w:val="kk-KZ"/>
              </w:rPr>
              <w:t>• Әлеуметтік бейімделудің төмендеуі және оқшаулану қаупі.</w:t>
            </w:r>
          </w:p>
          <w:p w:rsidR="004232E3" w:rsidRPr="004232E3" w:rsidRDefault="004232E3" w:rsidP="00ED3BC8">
            <w:pPr>
              <w:widowControl w:val="0"/>
              <w:spacing w:after="0" w:line="247" w:lineRule="auto"/>
              <w:ind w:right="1417"/>
              <w:rPr>
                <w:rFonts w:ascii="Times New Roman" w:eastAsia="MOSRI+TimesNewRomanPSMT" w:hAnsi="Times New Roman"/>
                <w:bCs/>
                <w:color w:val="1F3864" w:themeColor="accent5" w:themeShade="80"/>
                <w:spacing w:val="1"/>
                <w:w w:val="99"/>
                <w:sz w:val="24"/>
                <w:szCs w:val="24"/>
              </w:rPr>
            </w:pPr>
            <w:r w:rsidRPr="004232E3">
              <w:rPr>
                <w:rFonts w:ascii="Times New Roman" w:eastAsia="MOSRI+TimesNewRomanPSMT" w:hAnsi="Times New Roman"/>
                <w:bCs/>
                <w:color w:val="1F3864" w:themeColor="accent5" w:themeShade="80"/>
                <w:spacing w:val="1"/>
                <w:w w:val="99"/>
                <w:sz w:val="24"/>
                <w:szCs w:val="24"/>
                <w:lang w:val="kk-KZ"/>
              </w:rPr>
              <w:t>• Оқу мотивациясының төмендеуі мен білімдегі олқылықтардың ұлғаюы.</w:t>
            </w:r>
          </w:p>
          <w:p w:rsidR="004232E3" w:rsidRPr="004232E3" w:rsidRDefault="004232E3" w:rsidP="00ED3BC8">
            <w:pPr>
              <w:widowControl w:val="0"/>
              <w:spacing w:after="0" w:line="247" w:lineRule="auto"/>
              <w:ind w:right="1417"/>
              <w:rPr>
                <w:rFonts w:ascii="Times New Roman" w:eastAsia="MOSRI+TimesNewRomanPSMT" w:hAnsi="Times New Roman"/>
                <w:bCs/>
                <w:color w:val="1F3864" w:themeColor="accent5" w:themeShade="80"/>
                <w:spacing w:val="1"/>
                <w:w w:val="99"/>
                <w:sz w:val="24"/>
                <w:szCs w:val="24"/>
              </w:rPr>
            </w:pPr>
            <w:r w:rsidRPr="004232E3">
              <w:rPr>
                <w:rFonts w:ascii="Times New Roman" w:eastAsia="MOSRI+TimesNewRomanPSMT" w:hAnsi="Times New Roman"/>
                <w:bCs/>
                <w:color w:val="1F3864" w:themeColor="accent5" w:themeShade="80"/>
                <w:spacing w:val="1"/>
                <w:w w:val="99"/>
                <w:sz w:val="24"/>
                <w:szCs w:val="24"/>
                <w:lang w:val="kk-KZ"/>
              </w:rPr>
              <w:t>• Арнайы қолдау шаралары жеткіліксіз болған жағдайда оқушылардың білім алу траекториясының күрделенуі.</w:t>
            </w:r>
          </w:p>
          <w:p w:rsidR="004232E3" w:rsidRPr="004232E3" w:rsidRDefault="004232E3" w:rsidP="00ED3BC8">
            <w:pPr>
              <w:widowControl w:val="0"/>
              <w:spacing w:after="0" w:line="247" w:lineRule="auto"/>
              <w:ind w:right="1417"/>
              <w:rPr>
                <w:rFonts w:ascii="Times New Roman" w:eastAsia="MOSRI+TimesNewRomanPSMT" w:hAnsi="Times New Roman"/>
                <w:bCs/>
                <w:color w:val="1F3864" w:themeColor="accent5" w:themeShade="80"/>
                <w:spacing w:val="1"/>
                <w:w w:val="99"/>
                <w:sz w:val="24"/>
                <w:szCs w:val="24"/>
              </w:rPr>
            </w:pPr>
            <w:r w:rsidRPr="004232E3">
              <w:rPr>
                <w:rFonts w:ascii="Times New Roman" w:eastAsia="MOSRI+TimesNewRomanPSMT" w:hAnsi="Times New Roman"/>
                <w:bCs/>
                <w:color w:val="1F3864" w:themeColor="accent5" w:themeShade="80"/>
                <w:spacing w:val="1"/>
                <w:w w:val="99"/>
                <w:sz w:val="24"/>
                <w:szCs w:val="24"/>
                <w:lang w:val="kk-KZ"/>
              </w:rPr>
              <w:t>• Үйден оқытылатын оқушылардың әлеуметтену деңгейінің төмендеу қаупі.</w:t>
            </w:r>
          </w:p>
        </w:tc>
      </w:tr>
    </w:tbl>
    <w:p w:rsidR="00597CE5" w:rsidRDefault="00597CE5" w:rsidP="0003008C">
      <w:pPr>
        <w:widowControl w:val="0"/>
        <w:spacing w:line="247" w:lineRule="auto"/>
        <w:ind w:right="1417"/>
        <w:rPr>
          <w:rFonts w:ascii="Times New Roman" w:eastAsia="MOSRI+TimesNewRomanPSMT" w:hAnsi="Times New Roman"/>
          <w:b/>
          <w:bCs/>
          <w:color w:val="1F3864" w:themeColor="accent5" w:themeShade="80"/>
          <w:spacing w:val="1"/>
          <w:w w:val="99"/>
          <w:sz w:val="24"/>
          <w:szCs w:val="24"/>
          <w:lang w:val="kk-KZ"/>
        </w:rPr>
      </w:pPr>
      <w:r w:rsidRPr="00597CE5">
        <w:rPr>
          <w:rFonts w:ascii="Times New Roman" w:eastAsia="MOSRI+TimesNewRomanPSMT" w:hAnsi="Times New Roman"/>
          <w:b/>
          <w:bCs/>
          <w:color w:val="1F3864" w:themeColor="accent5" w:themeShade="80"/>
          <w:spacing w:val="1"/>
          <w:w w:val="99"/>
          <w:sz w:val="24"/>
          <w:szCs w:val="24"/>
          <w:lang w:val="kk-KZ"/>
        </w:rPr>
        <w:t>Ұсыныс:</w:t>
      </w:r>
    </w:p>
    <w:p w:rsidR="00597CE5" w:rsidRPr="00D84A9F" w:rsidRDefault="00597CE5" w:rsidP="00C458E2">
      <w:pPr>
        <w:numPr>
          <w:ilvl w:val="0"/>
          <w:numId w:val="52"/>
        </w:numPr>
        <w:spacing w:after="0" w:line="240" w:lineRule="auto"/>
        <w:jc w:val="both"/>
        <w:rPr>
          <w:rFonts w:ascii="Times New Roman" w:eastAsia="Times New Roman" w:hAnsi="Times New Roman"/>
          <w:color w:val="1F3864" w:themeColor="accent5" w:themeShade="80"/>
          <w:sz w:val="24"/>
          <w:szCs w:val="24"/>
          <w:lang w:val="kk-KZ"/>
        </w:rPr>
      </w:pPr>
      <w:r w:rsidRPr="00D84A9F">
        <w:rPr>
          <w:rFonts w:ascii="Times New Roman" w:hAnsi="Times New Roman"/>
          <w:color w:val="1F3864" w:themeColor="accent5" w:themeShade="80"/>
          <w:sz w:val="24"/>
          <w:szCs w:val="24"/>
          <w:lang w:val="kk-KZ"/>
        </w:rPr>
        <w:t xml:space="preserve">1 «Б» сыныбының оқушысы </w:t>
      </w:r>
      <w:r w:rsidRPr="00D84A9F">
        <w:rPr>
          <w:rStyle w:val="a9"/>
          <w:rFonts w:ascii="Times New Roman" w:hAnsi="Times New Roman"/>
          <w:color w:val="1F3864" w:themeColor="accent5" w:themeShade="80"/>
          <w:sz w:val="24"/>
          <w:szCs w:val="24"/>
          <w:lang w:val="kk-KZ"/>
        </w:rPr>
        <w:t>Рашитов Алинұрды</w:t>
      </w:r>
      <w:r w:rsidRPr="00D84A9F">
        <w:rPr>
          <w:rFonts w:ascii="Times New Roman" w:hAnsi="Times New Roman"/>
          <w:color w:val="1F3864" w:themeColor="accent5" w:themeShade="80"/>
          <w:sz w:val="24"/>
          <w:szCs w:val="24"/>
          <w:lang w:val="kk-KZ"/>
        </w:rPr>
        <w:t xml:space="preserve">, 5 «А» сыныбының оқушысы </w:t>
      </w:r>
      <w:r w:rsidRPr="00D84A9F">
        <w:rPr>
          <w:rStyle w:val="a9"/>
          <w:rFonts w:ascii="Times New Roman" w:hAnsi="Times New Roman"/>
          <w:color w:val="1F3864" w:themeColor="accent5" w:themeShade="80"/>
          <w:sz w:val="24"/>
          <w:szCs w:val="24"/>
          <w:lang w:val="kk-KZ"/>
        </w:rPr>
        <w:t>Кенжетай Әмірханды</w:t>
      </w:r>
      <w:r w:rsidRPr="00D84A9F">
        <w:rPr>
          <w:rFonts w:ascii="Times New Roman" w:hAnsi="Times New Roman"/>
          <w:color w:val="1F3864" w:themeColor="accent5" w:themeShade="80"/>
          <w:sz w:val="24"/>
          <w:szCs w:val="24"/>
          <w:lang w:val="kk-KZ"/>
        </w:rPr>
        <w:t xml:space="preserve">, 5 «Г» сыныбының оқушысы </w:t>
      </w:r>
      <w:r w:rsidRPr="00D84A9F">
        <w:rPr>
          <w:rStyle w:val="a9"/>
          <w:rFonts w:ascii="Times New Roman" w:hAnsi="Times New Roman"/>
          <w:color w:val="1F3864" w:themeColor="accent5" w:themeShade="80"/>
          <w:sz w:val="24"/>
          <w:szCs w:val="24"/>
          <w:lang w:val="kk-KZ"/>
        </w:rPr>
        <w:t>Жазит Айшаны</w:t>
      </w:r>
      <w:r w:rsidRPr="00D84A9F">
        <w:rPr>
          <w:rFonts w:ascii="Times New Roman" w:hAnsi="Times New Roman"/>
          <w:color w:val="1F3864" w:themeColor="accent5" w:themeShade="80"/>
          <w:sz w:val="24"/>
          <w:szCs w:val="24"/>
          <w:lang w:val="kk-KZ"/>
        </w:rPr>
        <w:t xml:space="preserve"> және 6 «Г» сыныбының оқушысы </w:t>
      </w:r>
      <w:r w:rsidRPr="00D84A9F">
        <w:rPr>
          <w:rStyle w:val="a9"/>
          <w:rFonts w:ascii="Times New Roman" w:hAnsi="Times New Roman"/>
          <w:color w:val="1F3864" w:themeColor="accent5" w:themeShade="80"/>
          <w:sz w:val="24"/>
          <w:szCs w:val="24"/>
          <w:lang w:val="kk-KZ"/>
        </w:rPr>
        <w:t>Тұрғынбек Айшаны</w:t>
      </w:r>
      <w:r w:rsidRPr="00D84A9F">
        <w:rPr>
          <w:rFonts w:ascii="Times New Roman" w:hAnsi="Times New Roman"/>
          <w:color w:val="1F3864" w:themeColor="accent5" w:themeShade="80"/>
          <w:sz w:val="24"/>
          <w:szCs w:val="24"/>
          <w:lang w:val="kk-KZ"/>
        </w:rPr>
        <w:t xml:space="preserve"> жалпы білім беру бағдарламасына ауыстыру мәселесін қайта қарастыру;</w:t>
      </w:r>
    </w:p>
    <w:p w:rsidR="002C19F1" w:rsidRDefault="00597CE5" w:rsidP="00C458E2">
      <w:pPr>
        <w:numPr>
          <w:ilvl w:val="0"/>
          <w:numId w:val="52"/>
        </w:numPr>
        <w:spacing w:after="0" w:line="240" w:lineRule="auto"/>
        <w:jc w:val="both"/>
        <w:rPr>
          <w:rFonts w:ascii="Times New Roman" w:eastAsia="Times New Roman" w:hAnsi="Times New Roman"/>
          <w:color w:val="1F3864" w:themeColor="accent5" w:themeShade="80"/>
          <w:sz w:val="24"/>
          <w:szCs w:val="24"/>
          <w:lang w:val="kk-KZ"/>
        </w:rPr>
      </w:pPr>
      <w:r w:rsidRPr="00D84A9F">
        <w:rPr>
          <w:rFonts w:ascii="Times New Roman" w:hAnsi="Times New Roman"/>
          <w:color w:val="1F3864" w:themeColor="accent5" w:themeShade="80"/>
          <w:sz w:val="24"/>
          <w:szCs w:val="24"/>
          <w:lang w:val="kk-KZ"/>
        </w:rPr>
        <w:t xml:space="preserve">2 «А» сыныбының оқушысы </w:t>
      </w:r>
      <w:r w:rsidRPr="00D84A9F">
        <w:rPr>
          <w:rStyle w:val="a9"/>
          <w:rFonts w:ascii="Times New Roman" w:hAnsi="Times New Roman"/>
          <w:color w:val="1F3864" w:themeColor="accent5" w:themeShade="80"/>
          <w:sz w:val="24"/>
          <w:szCs w:val="24"/>
          <w:lang w:val="kk-KZ"/>
        </w:rPr>
        <w:t>Жарылқасын Әлиасқар</w:t>
      </w:r>
      <w:r w:rsidRPr="00D84A9F">
        <w:rPr>
          <w:rFonts w:ascii="Times New Roman" w:hAnsi="Times New Roman"/>
          <w:color w:val="1F3864" w:themeColor="accent5" w:themeShade="80"/>
          <w:sz w:val="24"/>
          <w:szCs w:val="24"/>
          <w:lang w:val="kk-KZ"/>
        </w:rPr>
        <w:t xml:space="preserve"> мен 5 «В» сыныбының оқушысы </w:t>
      </w:r>
      <w:r w:rsidRPr="00D84A9F">
        <w:rPr>
          <w:rStyle w:val="a9"/>
          <w:rFonts w:ascii="Times New Roman" w:hAnsi="Times New Roman"/>
          <w:color w:val="1F3864" w:themeColor="accent5" w:themeShade="80"/>
          <w:sz w:val="24"/>
          <w:szCs w:val="24"/>
          <w:lang w:val="kk-KZ"/>
        </w:rPr>
        <w:t>Сағидолла Айсұлтанға</w:t>
      </w:r>
      <w:r w:rsidRPr="00D84A9F">
        <w:rPr>
          <w:rFonts w:ascii="Times New Roman" w:hAnsi="Times New Roman"/>
          <w:color w:val="1F3864" w:themeColor="accent5" w:themeShade="80"/>
          <w:sz w:val="24"/>
          <w:szCs w:val="24"/>
          <w:lang w:val="kk-KZ"/>
        </w:rPr>
        <w:t xml:space="preserve"> қатысты үйден оқыту немесе арнайы мектепке бағыттау мәселесін қарастыру;</w:t>
      </w:r>
    </w:p>
    <w:p w:rsidR="00ED3BC8" w:rsidRDefault="00ED3BC8" w:rsidP="00013177">
      <w:pPr>
        <w:widowControl w:val="0"/>
        <w:spacing w:line="247" w:lineRule="auto"/>
        <w:ind w:right="1417"/>
        <w:jc w:val="center"/>
        <w:rPr>
          <w:rFonts w:ascii="Times New Roman" w:eastAsia="MOSRI+TimesNewRomanPSMT" w:hAnsi="Times New Roman"/>
          <w:b/>
          <w:bCs/>
          <w:color w:val="1F3864" w:themeColor="accent5" w:themeShade="80"/>
          <w:spacing w:val="1"/>
          <w:w w:val="99"/>
          <w:sz w:val="24"/>
          <w:szCs w:val="24"/>
          <w:lang w:val="kk-KZ"/>
        </w:rPr>
      </w:pPr>
    </w:p>
    <w:p w:rsidR="00013177" w:rsidRPr="0088301F" w:rsidRDefault="00A9307F" w:rsidP="00013177">
      <w:pPr>
        <w:widowControl w:val="0"/>
        <w:spacing w:line="247" w:lineRule="auto"/>
        <w:ind w:right="1417"/>
        <w:jc w:val="center"/>
        <w:rPr>
          <w:rFonts w:ascii="Times New Roman" w:hAnsi="Times New Roman"/>
          <w:b/>
          <w:bCs/>
          <w:color w:val="1F3864" w:themeColor="accent5" w:themeShade="80"/>
          <w:sz w:val="24"/>
          <w:szCs w:val="24"/>
          <w:lang w:val="kk-KZ"/>
        </w:rPr>
      </w:pPr>
      <w:r w:rsidRPr="0088301F">
        <w:rPr>
          <w:rFonts w:ascii="Times New Roman" w:eastAsia="MOSRI+TimesNewRomanPSMT" w:hAnsi="Times New Roman"/>
          <w:b/>
          <w:bCs/>
          <w:color w:val="1F3864" w:themeColor="accent5" w:themeShade="80"/>
          <w:spacing w:val="1"/>
          <w:w w:val="99"/>
          <w:sz w:val="24"/>
          <w:szCs w:val="24"/>
          <w:lang w:val="kk-KZ"/>
        </w:rPr>
        <w:lastRenderedPageBreak/>
        <w:t>ІV. КАДРЛЫҚ ҚҰРАМҒА ТАЛДАУ</w:t>
      </w:r>
    </w:p>
    <w:p w:rsidR="00013177" w:rsidRPr="0088301F" w:rsidRDefault="00013177" w:rsidP="00013177">
      <w:pPr>
        <w:widowControl w:val="0"/>
        <w:spacing w:before="28" w:line="260" w:lineRule="auto"/>
        <w:ind w:right="-19" w:firstLine="662"/>
        <w:jc w:val="both"/>
        <w:rPr>
          <w:rFonts w:ascii="Times New Roman" w:hAnsi="Times New Roman"/>
          <w:color w:val="1F3864" w:themeColor="accent5" w:themeShade="80"/>
          <w:sz w:val="24"/>
          <w:szCs w:val="24"/>
          <w:lang w:val="kk-KZ"/>
        </w:rPr>
      </w:pPr>
      <w:r w:rsidRPr="0088301F">
        <w:rPr>
          <w:rFonts w:ascii="Times New Roman" w:eastAsia="ONWSF+TimesNewRomanPSMT" w:hAnsi="Times New Roman"/>
          <w:color w:val="1F3864" w:themeColor="accent5" w:themeShade="80"/>
          <w:sz w:val="24"/>
          <w:szCs w:val="24"/>
          <w:lang w:val="kk-KZ"/>
        </w:rPr>
        <w:t>Бі</w:t>
      </w:r>
      <w:r w:rsidRPr="0088301F">
        <w:rPr>
          <w:rFonts w:ascii="Times New Roman" w:eastAsia="ONWSF+TimesNewRomanPSMT" w:hAnsi="Times New Roman"/>
          <w:color w:val="1F3864" w:themeColor="accent5" w:themeShade="80"/>
          <w:w w:val="99"/>
          <w:sz w:val="24"/>
          <w:szCs w:val="24"/>
          <w:lang w:val="kk-KZ"/>
        </w:rPr>
        <w:t>л</w:t>
      </w:r>
      <w:r w:rsidRPr="0088301F">
        <w:rPr>
          <w:rFonts w:ascii="Times New Roman" w:eastAsia="ONWSF+TimesNewRomanPSMT" w:hAnsi="Times New Roman"/>
          <w:color w:val="1F3864" w:themeColor="accent5" w:themeShade="80"/>
          <w:sz w:val="24"/>
          <w:szCs w:val="24"/>
          <w:lang w:val="kk-KZ"/>
        </w:rPr>
        <w:t>ім</w:t>
      </w:r>
      <w:r w:rsidRPr="0088301F">
        <w:rPr>
          <w:rFonts w:ascii="Times New Roman" w:eastAsia="ONWSF+TimesNewRomanPSMT" w:hAnsi="Times New Roman"/>
          <w:color w:val="1F3864" w:themeColor="accent5" w:themeShade="80"/>
          <w:spacing w:val="64"/>
          <w:sz w:val="24"/>
          <w:szCs w:val="24"/>
          <w:lang w:val="kk-KZ"/>
        </w:rPr>
        <w:t xml:space="preserve"> </w:t>
      </w:r>
      <w:r w:rsidRPr="0088301F">
        <w:rPr>
          <w:rFonts w:ascii="Times New Roman" w:eastAsia="ONWSF+TimesNewRomanPSMT" w:hAnsi="Times New Roman"/>
          <w:color w:val="1F3864" w:themeColor="accent5" w:themeShade="80"/>
          <w:sz w:val="24"/>
          <w:szCs w:val="24"/>
          <w:lang w:val="kk-KZ"/>
        </w:rPr>
        <w:t>бе</w:t>
      </w:r>
      <w:r w:rsidRPr="0088301F">
        <w:rPr>
          <w:rFonts w:ascii="Times New Roman" w:eastAsia="ONWSF+TimesNewRomanPSMT" w:hAnsi="Times New Roman"/>
          <w:color w:val="1F3864" w:themeColor="accent5" w:themeShade="80"/>
          <w:spacing w:val="4"/>
          <w:sz w:val="24"/>
          <w:szCs w:val="24"/>
          <w:lang w:val="kk-KZ"/>
        </w:rPr>
        <w:t>р</w:t>
      </w:r>
      <w:r w:rsidRPr="0088301F">
        <w:rPr>
          <w:rFonts w:ascii="Times New Roman" w:eastAsia="ONWSF+TimesNewRomanPSMT" w:hAnsi="Times New Roman"/>
          <w:color w:val="1F3864" w:themeColor="accent5" w:themeShade="80"/>
          <w:w w:val="99"/>
          <w:sz w:val="24"/>
          <w:szCs w:val="24"/>
          <w:lang w:val="kk-KZ"/>
        </w:rPr>
        <w:t>у</w:t>
      </w:r>
      <w:r w:rsidRPr="0088301F">
        <w:rPr>
          <w:rFonts w:ascii="Times New Roman" w:eastAsia="ONWSF+TimesNewRomanPSMT" w:hAnsi="Times New Roman"/>
          <w:color w:val="1F3864" w:themeColor="accent5" w:themeShade="80"/>
          <w:spacing w:val="60"/>
          <w:sz w:val="24"/>
          <w:szCs w:val="24"/>
          <w:lang w:val="kk-KZ"/>
        </w:rPr>
        <w:t xml:space="preserve"> </w:t>
      </w:r>
      <w:r w:rsidRPr="0088301F">
        <w:rPr>
          <w:rFonts w:ascii="Times New Roman" w:eastAsia="ONWSF+TimesNewRomanPSMT" w:hAnsi="Times New Roman"/>
          <w:color w:val="1F3864" w:themeColor="accent5" w:themeShade="80"/>
          <w:sz w:val="24"/>
          <w:szCs w:val="24"/>
          <w:lang w:val="kk-KZ"/>
        </w:rPr>
        <w:t>орт</w:t>
      </w:r>
      <w:r w:rsidRPr="0088301F">
        <w:rPr>
          <w:rFonts w:ascii="Times New Roman" w:eastAsia="ONWSF+TimesNewRomanPSMT" w:hAnsi="Times New Roman"/>
          <w:color w:val="1F3864" w:themeColor="accent5" w:themeShade="80"/>
          <w:spacing w:val="2"/>
          <w:sz w:val="24"/>
          <w:szCs w:val="24"/>
          <w:lang w:val="kk-KZ"/>
        </w:rPr>
        <w:t>а</w:t>
      </w:r>
      <w:r w:rsidRPr="0088301F">
        <w:rPr>
          <w:rFonts w:ascii="Times New Roman" w:eastAsia="ONWSF+TimesNewRomanPSMT" w:hAnsi="Times New Roman"/>
          <w:color w:val="1F3864" w:themeColor="accent5" w:themeShade="80"/>
          <w:sz w:val="24"/>
          <w:szCs w:val="24"/>
          <w:lang w:val="kk-KZ"/>
        </w:rPr>
        <w:t>сы</w:t>
      </w:r>
      <w:r w:rsidRPr="0088301F">
        <w:rPr>
          <w:rFonts w:ascii="Times New Roman" w:eastAsia="ONWSF+TimesNewRomanPSMT" w:hAnsi="Times New Roman"/>
          <w:color w:val="1F3864" w:themeColor="accent5" w:themeShade="80"/>
          <w:w w:val="99"/>
          <w:sz w:val="24"/>
          <w:szCs w:val="24"/>
          <w:lang w:val="kk-KZ"/>
        </w:rPr>
        <w:t>н</w:t>
      </w:r>
      <w:r w:rsidRPr="0088301F">
        <w:rPr>
          <w:rFonts w:ascii="Times New Roman" w:eastAsia="ONWSF+TimesNewRomanPSMT" w:hAnsi="Times New Roman"/>
          <w:color w:val="1F3864" w:themeColor="accent5" w:themeShade="80"/>
          <w:sz w:val="24"/>
          <w:szCs w:val="24"/>
          <w:lang w:val="kk-KZ"/>
        </w:rPr>
        <w:t>ы</w:t>
      </w:r>
      <w:r w:rsidRPr="0088301F">
        <w:rPr>
          <w:rFonts w:ascii="Times New Roman" w:eastAsia="ONWSF+TimesNewRomanPSMT" w:hAnsi="Times New Roman"/>
          <w:color w:val="1F3864" w:themeColor="accent5" w:themeShade="80"/>
          <w:w w:val="99"/>
          <w:sz w:val="24"/>
          <w:szCs w:val="24"/>
          <w:lang w:val="kk-KZ"/>
        </w:rPr>
        <w:t>ң</w:t>
      </w:r>
      <w:r w:rsidRPr="0088301F">
        <w:rPr>
          <w:rFonts w:ascii="Times New Roman" w:eastAsia="ONWSF+TimesNewRomanPSMT" w:hAnsi="Times New Roman"/>
          <w:color w:val="1F3864" w:themeColor="accent5" w:themeShade="80"/>
          <w:spacing w:val="67"/>
          <w:sz w:val="24"/>
          <w:szCs w:val="24"/>
          <w:lang w:val="kk-KZ"/>
        </w:rPr>
        <w:t xml:space="preserve"> </w:t>
      </w:r>
      <w:r w:rsidRPr="0088301F">
        <w:rPr>
          <w:rFonts w:ascii="Times New Roman" w:eastAsia="ONWSF+TimesNewRomanPSMT" w:hAnsi="Times New Roman"/>
          <w:color w:val="1F3864" w:themeColor="accent5" w:themeShade="80"/>
          <w:sz w:val="24"/>
          <w:szCs w:val="24"/>
          <w:lang w:val="kk-KZ"/>
        </w:rPr>
        <w:t>са</w:t>
      </w:r>
      <w:r w:rsidRPr="0088301F">
        <w:rPr>
          <w:rFonts w:ascii="Times New Roman" w:eastAsia="ONWSF+TimesNewRomanPSMT" w:hAnsi="Times New Roman"/>
          <w:color w:val="1F3864" w:themeColor="accent5" w:themeShade="80"/>
          <w:w w:val="99"/>
          <w:sz w:val="24"/>
          <w:szCs w:val="24"/>
          <w:lang w:val="kk-KZ"/>
        </w:rPr>
        <w:t>п</w:t>
      </w:r>
      <w:r w:rsidRPr="0088301F">
        <w:rPr>
          <w:rFonts w:ascii="Times New Roman" w:eastAsia="ONWSF+TimesNewRomanPSMT" w:hAnsi="Times New Roman"/>
          <w:color w:val="1F3864" w:themeColor="accent5" w:themeShade="80"/>
          <w:sz w:val="24"/>
          <w:szCs w:val="24"/>
          <w:lang w:val="kk-KZ"/>
        </w:rPr>
        <w:t>асы</w:t>
      </w:r>
      <w:r w:rsidRPr="0088301F">
        <w:rPr>
          <w:rFonts w:ascii="Times New Roman" w:eastAsia="ONWSF+TimesNewRomanPSMT" w:hAnsi="Times New Roman"/>
          <w:color w:val="1F3864" w:themeColor="accent5" w:themeShade="80"/>
          <w:w w:val="99"/>
          <w:sz w:val="24"/>
          <w:szCs w:val="24"/>
          <w:lang w:val="kk-KZ"/>
        </w:rPr>
        <w:t>н</w:t>
      </w:r>
      <w:r w:rsidRPr="0088301F">
        <w:rPr>
          <w:rFonts w:ascii="Times New Roman" w:eastAsia="ONWSF+TimesNewRomanPSMT" w:hAnsi="Times New Roman"/>
          <w:color w:val="1F3864" w:themeColor="accent5" w:themeShade="80"/>
          <w:spacing w:val="66"/>
          <w:sz w:val="24"/>
          <w:szCs w:val="24"/>
          <w:lang w:val="kk-KZ"/>
        </w:rPr>
        <w:t xml:space="preserve"> </w:t>
      </w:r>
      <w:r w:rsidRPr="0088301F">
        <w:rPr>
          <w:rFonts w:ascii="Times New Roman" w:eastAsia="ONWSF+TimesNewRomanPSMT" w:hAnsi="Times New Roman"/>
          <w:color w:val="1F3864" w:themeColor="accent5" w:themeShade="80"/>
          <w:sz w:val="24"/>
          <w:szCs w:val="24"/>
          <w:lang w:val="kk-KZ"/>
        </w:rPr>
        <w:t>жақс</w:t>
      </w:r>
      <w:r w:rsidRPr="0088301F">
        <w:rPr>
          <w:rFonts w:ascii="Times New Roman" w:eastAsia="ONWSF+TimesNewRomanPSMT" w:hAnsi="Times New Roman"/>
          <w:color w:val="1F3864" w:themeColor="accent5" w:themeShade="80"/>
          <w:spacing w:val="-1"/>
          <w:sz w:val="24"/>
          <w:szCs w:val="24"/>
          <w:lang w:val="kk-KZ"/>
        </w:rPr>
        <w:t>а</w:t>
      </w:r>
      <w:r w:rsidRPr="0088301F">
        <w:rPr>
          <w:rFonts w:ascii="Times New Roman" w:eastAsia="ONWSF+TimesNewRomanPSMT" w:hAnsi="Times New Roman"/>
          <w:color w:val="1F3864" w:themeColor="accent5" w:themeShade="80"/>
          <w:sz w:val="24"/>
          <w:szCs w:val="24"/>
          <w:lang w:val="kk-KZ"/>
        </w:rPr>
        <w:t>р</w:t>
      </w:r>
      <w:r w:rsidRPr="0088301F">
        <w:rPr>
          <w:rFonts w:ascii="Times New Roman" w:eastAsia="ONWSF+TimesNewRomanPSMT" w:hAnsi="Times New Roman"/>
          <w:color w:val="1F3864" w:themeColor="accent5" w:themeShade="80"/>
          <w:spacing w:val="5"/>
          <w:w w:val="99"/>
          <w:sz w:val="24"/>
          <w:szCs w:val="24"/>
          <w:lang w:val="kk-KZ"/>
        </w:rPr>
        <w:t>т</w:t>
      </w:r>
      <w:r w:rsidRPr="0088301F">
        <w:rPr>
          <w:rFonts w:ascii="Times New Roman" w:eastAsia="ONWSF+TimesNewRomanPSMT" w:hAnsi="Times New Roman"/>
          <w:color w:val="1F3864" w:themeColor="accent5" w:themeShade="80"/>
          <w:spacing w:val="-4"/>
          <w:sz w:val="24"/>
          <w:szCs w:val="24"/>
          <w:lang w:val="kk-KZ"/>
        </w:rPr>
        <w:t>у</w:t>
      </w:r>
      <w:r w:rsidRPr="0088301F">
        <w:rPr>
          <w:rFonts w:ascii="Times New Roman" w:eastAsia="ONWSF+TimesNewRomanPSMT" w:hAnsi="Times New Roman"/>
          <w:color w:val="1F3864" w:themeColor="accent5" w:themeShade="80"/>
          <w:sz w:val="24"/>
          <w:szCs w:val="24"/>
          <w:lang w:val="kk-KZ"/>
        </w:rPr>
        <w:t>,</w:t>
      </w:r>
      <w:r w:rsidRPr="0088301F">
        <w:rPr>
          <w:rFonts w:ascii="Times New Roman" w:eastAsia="ONWSF+TimesNewRomanPSMT" w:hAnsi="Times New Roman"/>
          <w:color w:val="1F3864" w:themeColor="accent5" w:themeShade="80"/>
          <w:spacing w:val="64"/>
          <w:sz w:val="24"/>
          <w:szCs w:val="24"/>
          <w:lang w:val="kk-KZ"/>
        </w:rPr>
        <w:t xml:space="preserve"> </w:t>
      </w:r>
      <w:r w:rsidRPr="0088301F">
        <w:rPr>
          <w:rFonts w:ascii="Times New Roman" w:eastAsia="ONWSF+TimesNewRomanPSMT" w:hAnsi="Times New Roman"/>
          <w:color w:val="1F3864" w:themeColor="accent5" w:themeShade="80"/>
          <w:sz w:val="24"/>
          <w:szCs w:val="24"/>
          <w:lang w:val="kk-KZ"/>
        </w:rPr>
        <w:t>о</w:t>
      </w:r>
      <w:r w:rsidRPr="0088301F">
        <w:rPr>
          <w:rFonts w:ascii="Times New Roman" w:eastAsia="ONWSF+TimesNewRomanPSMT" w:hAnsi="Times New Roman"/>
          <w:color w:val="1F3864" w:themeColor="accent5" w:themeShade="80"/>
          <w:spacing w:val="3"/>
          <w:sz w:val="24"/>
          <w:szCs w:val="24"/>
          <w:lang w:val="kk-KZ"/>
        </w:rPr>
        <w:t>ғ</w:t>
      </w:r>
      <w:r w:rsidRPr="0088301F">
        <w:rPr>
          <w:rFonts w:ascii="Times New Roman" w:eastAsia="ONWSF+TimesNewRomanPSMT" w:hAnsi="Times New Roman"/>
          <w:color w:val="1F3864" w:themeColor="accent5" w:themeShade="80"/>
          <w:sz w:val="24"/>
          <w:szCs w:val="24"/>
          <w:lang w:val="kk-KZ"/>
        </w:rPr>
        <w:t>ан</w:t>
      </w:r>
      <w:r w:rsidRPr="0088301F">
        <w:rPr>
          <w:rFonts w:ascii="Times New Roman" w:eastAsia="ONWSF+TimesNewRomanPSMT" w:hAnsi="Times New Roman"/>
          <w:color w:val="1F3864" w:themeColor="accent5" w:themeShade="80"/>
          <w:spacing w:val="65"/>
          <w:sz w:val="24"/>
          <w:szCs w:val="24"/>
          <w:lang w:val="kk-KZ"/>
        </w:rPr>
        <w:t xml:space="preserve"> </w:t>
      </w:r>
      <w:r w:rsidRPr="0088301F">
        <w:rPr>
          <w:rFonts w:ascii="Times New Roman" w:eastAsia="ONWSF+TimesNewRomanPSMT" w:hAnsi="Times New Roman"/>
          <w:color w:val="1F3864" w:themeColor="accent5" w:themeShade="80"/>
          <w:sz w:val="24"/>
          <w:szCs w:val="24"/>
          <w:lang w:val="kk-KZ"/>
        </w:rPr>
        <w:t>ә</w:t>
      </w:r>
      <w:r w:rsidRPr="0088301F">
        <w:rPr>
          <w:rFonts w:ascii="Times New Roman" w:eastAsia="ONWSF+TimesNewRomanPSMT" w:hAnsi="Times New Roman"/>
          <w:color w:val="1F3864" w:themeColor="accent5" w:themeShade="80"/>
          <w:spacing w:val="-1"/>
          <w:sz w:val="24"/>
          <w:szCs w:val="24"/>
          <w:lang w:val="kk-KZ"/>
        </w:rPr>
        <w:t>с</w:t>
      </w:r>
      <w:r w:rsidRPr="0088301F">
        <w:rPr>
          <w:rFonts w:ascii="Times New Roman" w:eastAsia="ONWSF+TimesNewRomanPSMT" w:hAnsi="Times New Roman"/>
          <w:color w:val="1F3864" w:themeColor="accent5" w:themeShade="80"/>
          <w:sz w:val="24"/>
          <w:szCs w:val="24"/>
          <w:lang w:val="kk-KZ"/>
        </w:rPr>
        <w:t>ер</w:t>
      </w:r>
      <w:r w:rsidRPr="0088301F">
        <w:rPr>
          <w:rFonts w:ascii="Times New Roman" w:eastAsia="ONWSF+TimesNewRomanPSMT" w:hAnsi="Times New Roman"/>
          <w:color w:val="1F3864" w:themeColor="accent5" w:themeShade="80"/>
          <w:spacing w:val="66"/>
          <w:sz w:val="24"/>
          <w:szCs w:val="24"/>
          <w:lang w:val="kk-KZ"/>
        </w:rPr>
        <w:t xml:space="preserve"> </w:t>
      </w:r>
      <w:r w:rsidRPr="0088301F">
        <w:rPr>
          <w:rFonts w:ascii="Times New Roman" w:eastAsia="ONWSF+TimesNewRomanPSMT" w:hAnsi="Times New Roman"/>
          <w:color w:val="1F3864" w:themeColor="accent5" w:themeShade="80"/>
          <w:sz w:val="24"/>
          <w:szCs w:val="24"/>
          <w:lang w:val="kk-KZ"/>
        </w:rPr>
        <w:t>е</w:t>
      </w:r>
      <w:r w:rsidRPr="0088301F">
        <w:rPr>
          <w:rFonts w:ascii="Times New Roman" w:eastAsia="ONWSF+TimesNewRomanPSMT" w:hAnsi="Times New Roman"/>
          <w:color w:val="1F3864" w:themeColor="accent5" w:themeShade="80"/>
          <w:spacing w:val="5"/>
          <w:w w:val="99"/>
          <w:sz w:val="24"/>
          <w:szCs w:val="24"/>
          <w:lang w:val="kk-KZ"/>
        </w:rPr>
        <w:t>т</w:t>
      </w:r>
      <w:r w:rsidRPr="0088301F">
        <w:rPr>
          <w:rFonts w:ascii="Times New Roman" w:eastAsia="ONWSF+TimesNewRomanPSMT" w:hAnsi="Times New Roman"/>
          <w:color w:val="1F3864" w:themeColor="accent5" w:themeShade="80"/>
          <w:sz w:val="24"/>
          <w:szCs w:val="24"/>
          <w:lang w:val="kk-KZ"/>
        </w:rPr>
        <w:t>у</w:t>
      </w:r>
      <w:r w:rsidRPr="0088301F">
        <w:rPr>
          <w:rFonts w:ascii="Times New Roman" w:eastAsia="ONWSF+TimesNewRomanPSMT" w:hAnsi="Times New Roman"/>
          <w:color w:val="1F3864" w:themeColor="accent5" w:themeShade="80"/>
          <w:spacing w:val="62"/>
          <w:sz w:val="24"/>
          <w:szCs w:val="24"/>
          <w:lang w:val="kk-KZ"/>
        </w:rPr>
        <w:t xml:space="preserve"> </w:t>
      </w:r>
      <w:r w:rsidRPr="0088301F">
        <w:rPr>
          <w:rFonts w:ascii="Times New Roman" w:eastAsia="ONWSF+TimesNewRomanPSMT" w:hAnsi="Times New Roman"/>
          <w:color w:val="1F3864" w:themeColor="accent5" w:themeShade="80"/>
          <w:sz w:val="24"/>
          <w:szCs w:val="24"/>
          <w:lang w:val="kk-KZ"/>
        </w:rPr>
        <w:t>мүмкі</w:t>
      </w:r>
      <w:r w:rsidRPr="0088301F">
        <w:rPr>
          <w:rFonts w:ascii="Times New Roman" w:eastAsia="ONWSF+TimesNewRomanPSMT" w:hAnsi="Times New Roman"/>
          <w:color w:val="1F3864" w:themeColor="accent5" w:themeShade="80"/>
          <w:spacing w:val="1"/>
          <w:sz w:val="24"/>
          <w:szCs w:val="24"/>
          <w:lang w:val="kk-KZ"/>
        </w:rPr>
        <w:t>н</w:t>
      </w:r>
      <w:r w:rsidRPr="0088301F">
        <w:rPr>
          <w:rFonts w:ascii="Times New Roman" w:eastAsia="ONWSF+TimesNewRomanPSMT" w:hAnsi="Times New Roman"/>
          <w:color w:val="1F3864" w:themeColor="accent5" w:themeShade="80"/>
          <w:sz w:val="24"/>
          <w:szCs w:val="24"/>
          <w:lang w:val="kk-KZ"/>
        </w:rPr>
        <w:t>дігі</w:t>
      </w:r>
      <w:r w:rsidRPr="0088301F">
        <w:rPr>
          <w:rFonts w:ascii="Times New Roman" w:eastAsia="ONWSF+TimesNewRomanPSMT" w:hAnsi="Times New Roman"/>
          <w:color w:val="1F3864" w:themeColor="accent5" w:themeShade="80"/>
          <w:spacing w:val="65"/>
          <w:sz w:val="24"/>
          <w:szCs w:val="24"/>
          <w:lang w:val="kk-KZ"/>
        </w:rPr>
        <w:t xml:space="preserve"> </w:t>
      </w:r>
      <w:r w:rsidRPr="0088301F">
        <w:rPr>
          <w:rFonts w:ascii="Times New Roman" w:hAnsi="Times New Roman"/>
          <w:color w:val="1F3864" w:themeColor="accent5" w:themeShade="80"/>
          <w:w w:val="108"/>
          <w:sz w:val="24"/>
          <w:szCs w:val="24"/>
          <w:lang w:val="kk-KZ"/>
        </w:rPr>
        <w:t>-</w:t>
      </w:r>
      <w:r w:rsidRPr="0088301F">
        <w:rPr>
          <w:rFonts w:ascii="Times New Roman" w:hAnsi="Times New Roman"/>
          <w:color w:val="1F3864" w:themeColor="accent5" w:themeShade="80"/>
          <w:spacing w:val="70"/>
          <w:sz w:val="24"/>
          <w:szCs w:val="24"/>
          <w:lang w:val="kk-KZ"/>
        </w:rPr>
        <w:t xml:space="preserve"> </w:t>
      </w:r>
      <w:r w:rsidRPr="0088301F">
        <w:rPr>
          <w:rFonts w:ascii="Times New Roman" w:eastAsia="ONWSF+TimesNewRomanPSMT" w:hAnsi="Times New Roman"/>
          <w:color w:val="1F3864" w:themeColor="accent5" w:themeShade="80"/>
          <w:sz w:val="24"/>
          <w:szCs w:val="24"/>
          <w:lang w:val="kk-KZ"/>
        </w:rPr>
        <w:t>білім</w:t>
      </w:r>
      <w:r w:rsidRPr="0088301F">
        <w:rPr>
          <w:rFonts w:ascii="Times New Roman" w:eastAsia="ONWSF+TimesNewRomanPSMT" w:hAnsi="Times New Roman"/>
          <w:color w:val="1F3864" w:themeColor="accent5" w:themeShade="80"/>
          <w:spacing w:val="65"/>
          <w:sz w:val="24"/>
          <w:szCs w:val="24"/>
          <w:lang w:val="kk-KZ"/>
        </w:rPr>
        <w:t xml:space="preserve"> </w:t>
      </w:r>
      <w:r w:rsidRPr="0088301F">
        <w:rPr>
          <w:rFonts w:ascii="Times New Roman" w:eastAsia="ONWSF+TimesNewRomanPSMT" w:hAnsi="Times New Roman"/>
          <w:color w:val="1F3864" w:themeColor="accent5" w:themeShade="80"/>
          <w:sz w:val="24"/>
          <w:szCs w:val="24"/>
          <w:lang w:val="kk-KZ"/>
        </w:rPr>
        <w:t>бе</w:t>
      </w:r>
      <w:r w:rsidRPr="0088301F">
        <w:rPr>
          <w:rFonts w:ascii="Times New Roman" w:eastAsia="ONWSF+TimesNewRomanPSMT" w:hAnsi="Times New Roman"/>
          <w:color w:val="1F3864" w:themeColor="accent5" w:themeShade="80"/>
          <w:spacing w:val="2"/>
          <w:sz w:val="24"/>
          <w:szCs w:val="24"/>
          <w:lang w:val="kk-KZ"/>
        </w:rPr>
        <w:t>р</w:t>
      </w:r>
      <w:r w:rsidRPr="0088301F">
        <w:rPr>
          <w:rFonts w:ascii="Times New Roman" w:eastAsia="ONWSF+TimesNewRomanPSMT" w:hAnsi="Times New Roman"/>
          <w:color w:val="1F3864" w:themeColor="accent5" w:themeShade="80"/>
          <w:sz w:val="24"/>
          <w:szCs w:val="24"/>
          <w:lang w:val="kk-KZ"/>
        </w:rPr>
        <w:t>у</w:t>
      </w:r>
      <w:r w:rsidRPr="0088301F">
        <w:rPr>
          <w:rFonts w:ascii="Times New Roman" w:eastAsia="ONWSF+TimesNewRomanPSMT" w:hAnsi="Times New Roman"/>
          <w:color w:val="1F3864" w:themeColor="accent5" w:themeShade="80"/>
          <w:spacing w:val="60"/>
          <w:sz w:val="24"/>
          <w:szCs w:val="24"/>
          <w:lang w:val="kk-KZ"/>
        </w:rPr>
        <w:t xml:space="preserve"> </w:t>
      </w:r>
      <w:r w:rsidRPr="0088301F">
        <w:rPr>
          <w:rFonts w:ascii="Times New Roman" w:hAnsi="Times New Roman"/>
          <w:color w:val="1F3864" w:themeColor="accent5" w:themeShade="80"/>
          <w:w w:val="108"/>
          <w:sz w:val="24"/>
          <w:szCs w:val="24"/>
          <w:lang w:val="kk-KZ"/>
        </w:rPr>
        <w:t>-</w:t>
      </w:r>
      <w:r w:rsidRPr="0088301F">
        <w:rPr>
          <w:rFonts w:ascii="Times New Roman" w:hAnsi="Times New Roman"/>
          <w:color w:val="1F3864" w:themeColor="accent5" w:themeShade="80"/>
          <w:spacing w:val="72"/>
          <w:sz w:val="24"/>
          <w:szCs w:val="24"/>
          <w:lang w:val="kk-KZ"/>
        </w:rPr>
        <w:t xml:space="preserve"> </w:t>
      </w:r>
      <w:r w:rsidRPr="0088301F">
        <w:rPr>
          <w:rFonts w:ascii="Times New Roman" w:eastAsia="ONWSF+TimesNewRomanPSMT" w:hAnsi="Times New Roman"/>
          <w:color w:val="1F3864" w:themeColor="accent5" w:themeShade="80"/>
          <w:sz w:val="24"/>
          <w:szCs w:val="24"/>
          <w:lang w:val="kk-KZ"/>
        </w:rPr>
        <w:t>са</w:t>
      </w:r>
      <w:r w:rsidRPr="0088301F">
        <w:rPr>
          <w:rFonts w:ascii="Times New Roman" w:eastAsia="ONWSF+TimesNewRomanPSMT" w:hAnsi="Times New Roman"/>
          <w:color w:val="1F3864" w:themeColor="accent5" w:themeShade="80"/>
          <w:w w:val="99"/>
          <w:sz w:val="24"/>
          <w:szCs w:val="24"/>
          <w:lang w:val="kk-KZ"/>
        </w:rPr>
        <w:t>п</w:t>
      </w:r>
      <w:r w:rsidRPr="0088301F">
        <w:rPr>
          <w:rFonts w:ascii="Times New Roman" w:eastAsia="ONWSF+TimesNewRomanPSMT" w:hAnsi="Times New Roman"/>
          <w:color w:val="1F3864" w:themeColor="accent5" w:themeShade="80"/>
          <w:sz w:val="24"/>
          <w:szCs w:val="24"/>
          <w:lang w:val="kk-KZ"/>
        </w:rPr>
        <w:t>а</w:t>
      </w:r>
      <w:r w:rsidRPr="0088301F">
        <w:rPr>
          <w:rFonts w:ascii="Times New Roman" w:eastAsia="ONWSF+TimesNewRomanPSMT" w:hAnsi="Times New Roman"/>
          <w:color w:val="1F3864" w:themeColor="accent5" w:themeShade="80"/>
          <w:spacing w:val="2"/>
          <w:w w:val="99"/>
          <w:sz w:val="24"/>
          <w:szCs w:val="24"/>
          <w:lang w:val="kk-KZ"/>
        </w:rPr>
        <w:t>л</w:t>
      </w:r>
      <w:r w:rsidRPr="0088301F">
        <w:rPr>
          <w:rFonts w:ascii="Times New Roman" w:eastAsia="ONWSF+TimesNewRomanPSMT" w:hAnsi="Times New Roman"/>
          <w:color w:val="1F3864" w:themeColor="accent5" w:themeShade="80"/>
          <w:sz w:val="24"/>
          <w:szCs w:val="24"/>
          <w:lang w:val="kk-KZ"/>
        </w:rPr>
        <w:t>ы қызметтері</w:t>
      </w:r>
      <w:r w:rsidRPr="0088301F">
        <w:rPr>
          <w:rFonts w:ascii="Times New Roman" w:eastAsia="ONWSF+TimesNewRomanPSMT" w:hAnsi="Times New Roman"/>
          <w:color w:val="1F3864" w:themeColor="accent5" w:themeShade="80"/>
          <w:w w:val="99"/>
          <w:sz w:val="24"/>
          <w:szCs w:val="24"/>
          <w:lang w:val="kk-KZ"/>
        </w:rPr>
        <w:t>н</w:t>
      </w:r>
      <w:r w:rsidRPr="0088301F">
        <w:rPr>
          <w:rFonts w:ascii="Times New Roman" w:eastAsia="ONWSF+TimesNewRomanPSMT" w:hAnsi="Times New Roman"/>
          <w:color w:val="1F3864" w:themeColor="accent5" w:themeShade="80"/>
          <w:spacing w:val="30"/>
          <w:sz w:val="24"/>
          <w:szCs w:val="24"/>
          <w:lang w:val="kk-KZ"/>
        </w:rPr>
        <w:t xml:space="preserve"> </w:t>
      </w:r>
      <w:r w:rsidRPr="0088301F">
        <w:rPr>
          <w:rFonts w:ascii="Times New Roman" w:eastAsia="ONWSF+TimesNewRomanPSMT" w:hAnsi="Times New Roman"/>
          <w:color w:val="1F3864" w:themeColor="accent5" w:themeShade="80"/>
          <w:spacing w:val="3"/>
          <w:sz w:val="24"/>
          <w:szCs w:val="24"/>
          <w:lang w:val="kk-KZ"/>
        </w:rPr>
        <w:t>т</w:t>
      </w:r>
      <w:r w:rsidRPr="0088301F">
        <w:rPr>
          <w:rFonts w:ascii="Times New Roman" w:eastAsia="ONWSF+TimesNewRomanPSMT" w:hAnsi="Times New Roman"/>
          <w:color w:val="1F3864" w:themeColor="accent5" w:themeShade="80"/>
          <w:spacing w:val="-7"/>
          <w:sz w:val="24"/>
          <w:szCs w:val="24"/>
          <w:lang w:val="kk-KZ"/>
        </w:rPr>
        <w:t>у</w:t>
      </w:r>
      <w:r w:rsidRPr="0088301F">
        <w:rPr>
          <w:rFonts w:ascii="Times New Roman" w:eastAsia="ONWSF+TimesNewRomanPSMT" w:hAnsi="Times New Roman"/>
          <w:color w:val="1F3864" w:themeColor="accent5" w:themeShade="80"/>
          <w:sz w:val="24"/>
          <w:szCs w:val="24"/>
          <w:lang w:val="kk-KZ"/>
        </w:rPr>
        <w:t>дырады.</w:t>
      </w:r>
      <w:r w:rsidRPr="0088301F">
        <w:rPr>
          <w:rFonts w:ascii="Times New Roman" w:eastAsia="ONWSF+TimesNewRomanPSMT" w:hAnsi="Times New Roman"/>
          <w:color w:val="1F3864" w:themeColor="accent5" w:themeShade="80"/>
          <w:spacing w:val="30"/>
          <w:sz w:val="24"/>
          <w:szCs w:val="24"/>
          <w:lang w:val="kk-KZ"/>
        </w:rPr>
        <w:t xml:space="preserve"> </w:t>
      </w:r>
      <w:r w:rsidRPr="0088301F">
        <w:rPr>
          <w:rFonts w:ascii="Times New Roman" w:eastAsia="ONWSF+TimesNewRomanPSMT" w:hAnsi="Times New Roman"/>
          <w:color w:val="1F3864" w:themeColor="accent5" w:themeShade="80"/>
          <w:sz w:val="24"/>
          <w:szCs w:val="24"/>
          <w:lang w:val="kk-KZ"/>
        </w:rPr>
        <w:t>П</w:t>
      </w:r>
      <w:r w:rsidRPr="0088301F">
        <w:rPr>
          <w:rFonts w:ascii="Times New Roman" w:eastAsia="ONWSF+TimesNewRomanPSMT" w:hAnsi="Times New Roman"/>
          <w:color w:val="1F3864" w:themeColor="accent5" w:themeShade="80"/>
          <w:spacing w:val="-1"/>
          <w:sz w:val="24"/>
          <w:szCs w:val="24"/>
          <w:lang w:val="kk-KZ"/>
        </w:rPr>
        <w:t>е</w:t>
      </w:r>
      <w:r w:rsidRPr="0088301F">
        <w:rPr>
          <w:rFonts w:ascii="Times New Roman" w:eastAsia="ONWSF+TimesNewRomanPSMT" w:hAnsi="Times New Roman"/>
          <w:color w:val="1F3864" w:themeColor="accent5" w:themeShade="80"/>
          <w:sz w:val="24"/>
          <w:szCs w:val="24"/>
          <w:lang w:val="kk-KZ"/>
        </w:rPr>
        <w:t>да</w:t>
      </w:r>
      <w:r w:rsidRPr="0088301F">
        <w:rPr>
          <w:rFonts w:ascii="Times New Roman" w:eastAsia="ONWSF+TimesNewRomanPSMT" w:hAnsi="Times New Roman"/>
          <w:color w:val="1F3864" w:themeColor="accent5" w:themeShade="80"/>
          <w:w w:val="99"/>
          <w:sz w:val="24"/>
          <w:szCs w:val="24"/>
          <w:lang w:val="kk-KZ"/>
        </w:rPr>
        <w:t>г</w:t>
      </w:r>
      <w:r w:rsidRPr="0088301F">
        <w:rPr>
          <w:rFonts w:ascii="Times New Roman" w:eastAsia="ONWSF+TimesNewRomanPSMT" w:hAnsi="Times New Roman"/>
          <w:color w:val="1F3864" w:themeColor="accent5" w:themeShade="80"/>
          <w:sz w:val="24"/>
          <w:szCs w:val="24"/>
          <w:lang w:val="kk-KZ"/>
        </w:rPr>
        <w:t>о</w:t>
      </w:r>
      <w:r w:rsidRPr="0088301F">
        <w:rPr>
          <w:rFonts w:ascii="Times New Roman" w:eastAsia="ONWSF+TimesNewRomanPSMT" w:hAnsi="Times New Roman"/>
          <w:color w:val="1F3864" w:themeColor="accent5" w:themeShade="80"/>
          <w:w w:val="99"/>
          <w:sz w:val="24"/>
          <w:szCs w:val="24"/>
          <w:lang w:val="kk-KZ"/>
        </w:rPr>
        <w:t>г</w:t>
      </w:r>
      <w:r w:rsidRPr="0088301F">
        <w:rPr>
          <w:rFonts w:ascii="Times New Roman" w:eastAsia="ONWSF+TimesNewRomanPSMT" w:hAnsi="Times New Roman"/>
          <w:color w:val="1F3864" w:themeColor="accent5" w:themeShade="80"/>
          <w:sz w:val="24"/>
          <w:szCs w:val="24"/>
          <w:lang w:val="kk-KZ"/>
        </w:rPr>
        <w:t>тарды</w:t>
      </w:r>
      <w:r w:rsidRPr="0088301F">
        <w:rPr>
          <w:rFonts w:ascii="Times New Roman" w:eastAsia="ONWSF+TimesNewRomanPSMT" w:hAnsi="Times New Roman"/>
          <w:color w:val="1F3864" w:themeColor="accent5" w:themeShade="80"/>
          <w:w w:val="99"/>
          <w:sz w:val="24"/>
          <w:szCs w:val="24"/>
          <w:lang w:val="kk-KZ"/>
        </w:rPr>
        <w:t>ң</w:t>
      </w:r>
      <w:r w:rsidRPr="0088301F">
        <w:rPr>
          <w:rFonts w:ascii="Times New Roman" w:eastAsia="ONWSF+TimesNewRomanPSMT" w:hAnsi="Times New Roman"/>
          <w:color w:val="1F3864" w:themeColor="accent5" w:themeShade="80"/>
          <w:spacing w:val="29"/>
          <w:sz w:val="24"/>
          <w:szCs w:val="24"/>
          <w:lang w:val="kk-KZ"/>
        </w:rPr>
        <w:t xml:space="preserve"> </w:t>
      </w:r>
      <w:r w:rsidRPr="0088301F">
        <w:rPr>
          <w:rFonts w:ascii="Times New Roman" w:eastAsia="ONWSF+TimesNewRomanPSMT" w:hAnsi="Times New Roman"/>
          <w:color w:val="1F3864" w:themeColor="accent5" w:themeShade="80"/>
          <w:spacing w:val="1"/>
          <w:sz w:val="24"/>
          <w:szCs w:val="24"/>
          <w:lang w:val="kk-KZ"/>
        </w:rPr>
        <w:t>с</w:t>
      </w:r>
      <w:r w:rsidRPr="0088301F">
        <w:rPr>
          <w:rFonts w:ascii="Times New Roman" w:eastAsia="ONWSF+TimesNewRomanPSMT" w:hAnsi="Times New Roman"/>
          <w:color w:val="1F3864" w:themeColor="accent5" w:themeShade="80"/>
          <w:sz w:val="24"/>
          <w:szCs w:val="24"/>
          <w:lang w:val="kk-KZ"/>
        </w:rPr>
        <w:t>апалық</w:t>
      </w:r>
      <w:r w:rsidRPr="0088301F">
        <w:rPr>
          <w:rFonts w:ascii="Times New Roman" w:eastAsia="ONWSF+TimesNewRomanPSMT" w:hAnsi="Times New Roman"/>
          <w:color w:val="1F3864" w:themeColor="accent5" w:themeShade="80"/>
          <w:spacing w:val="29"/>
          <w:sz w:val="24"/>
          <w:szCs w:val="24"/>
          <w:lang w:val="kk-KZ"/>
        </w:rPr>
        <w:t xml:space="preserve"> </w:t>
      </w:r>
      <w:r w:rsidRPr="0088301F">
        <w:rPr>
          <w:rFonts w:ascii="Times New Roman" w:eastAsia="ONWSF+TimesNewRomanPSMT" w:hAnsi="Times New Roman"/>
          <w:color w:val="1F3864" w:themeColor="accent5" w:themeShade="80"/>
          <w:sz w:val="24"/>
          <w:szCs w:val="24"/>
          <w:lang w:val="kk-KZ"/>
        </w:rPr>
        <w:t>құрамы,</w:t>
      </w:r>
      <w:r w:rsidRPr="0088301F">
        <w:rPr>
          <w:rFonts w:ascii="Times New Roman" w:eastAsia="ONWSF+TimesNewRomanPSMT" w:hAnsi="Times New Roman"/>
          <w:color w:val="1F3864" w:themeColor="accent5" w:themeShade="80"/>
          <w:spacing w:val="28"/>
          <w:sz w:val="24"/>
          <w:szCs w:val="24"/>
          <w:lang w:val="kk-KZ"/>
        </w:rPr>
        <w:t xml:space="preserve"> </w:t>
      </w:r>
      <w:r w:rsidRPr="0088301F">
        <w:rPr>
          <w:rFonts w:ascii="Times New Roman" w:eastAsia="ONWSF+TimesNewRomanPSMT" w:hAnsi="Times New Roman"/>
          <w:color w:val="1F3864" w:themeColor="accent5" w:themeShade="80"/>
          <w:sz w:val="24"/>
          <w:szCs w:val="24"/>
          <w:lang w:val="kk-KZ"/>
        </w:rPr>
        <w:t>ұс</w:t>
      </w:r>
      <w:r w:rsidRPr="0088301F">
        <w:rPr>
          <w:rFonts w:ascii="Times New Roman" w:eastAsia="ONWSF+TimesNewRomanPSMT" w:hAnsi="Times New Roman"/>
          <w:color w:val="1F3864" w:themeColor="accent5" w:themeShade="80"/>
          <w:w w:val="99"/>
          <w:sz w:val="24"/>
          <w:szCs w:val="24"/>
          <w:lang w:val="kk-KZ"/>
        </w:rPr>
        <w:t>т</w:t>
      </w:r>
      <w:r w:rsidRPr="0088301F">
        <w:rPr>
          <w:rFonts w:ascii="Times New Roman" w:eastAsia="ONWSF+TimesNewRomanPSMT" w:hAnsi="Times New Roman"/>
          <w:color w:val="1F3864" w:themeColor="accent5" w:themeShade="80"/>
          <w:sz w:val="24"/>
          <w:szCs w:val="24"/>
          <w:lang w:val="kk-KZ"/>
        </w:rPr>
        <w:t>а</w:t>
      </w:r>
      <w:r w:rsidRPr="0088301F">
        <w:rPr>
          <w:rFonts w:ascii="Times New Roman" w:eastAsia="ONWSF+TimesNewRomanPSMT" w:hAnsi="Times New Roman"/>
          <w:color w:val="1F3864" w:themeColor="accent5" w:themeShade="80"/>
          <w:w w:val="99"/>
          <w:sz w:val="24"/>
          <w:szCs w:val="24"/>
          <w:lang w:val="kk-KZ"/>
        </w:rPr>
        <w:t>з</w:t>
      </w:r>
      <w:r w:rsidRPr="0088301F">
        <w:rPr>
          <w:rFonts w:ascii="Times New Roman" w:eastAsia="ONWSF+TimesNewRomanPSMT" w:hAnsi="Times New Roman"/>
          <w:color w:val="1F3864" w:themeColor="accent5" w:themeShade="80"/>
          <w:sz w:val="24"/>
          <w:szCs w:val="24"/>
          <w:lang w:val="kk-KZ"/>
        </w:rPr>
        <w:t>дық</w:t>
      </w:r>
      <w:r w:rsidRPr="0088301F">
        <w:rPr>
          <w:rFonts w:ascii="Times New Roman" w:eastAsia="ONWSF+TimesNewRomanPSMT" w:hAnsi="Times New Roman"/>
          <w:color w:val="1F3864" w:themeColor="accent5" w:themeShade="80"/>
          <w:spacing w:val="29"/>
          <w:sz w:val="24"/>
          <w:szCs w:val="24"/>
          <w:lang w:val="kk-KZ"/>
        </w:rPr>
        <w:t xml:space="preserve"> </w:t>
      </w:r>
      <w:r w:rsidRPr="0088301F">
        <w:rPr>
          <w:rFonts w:ascii="Times New Roman" w:eastAsia="ONWSF+TimesNewRomanPSMT" w:hAnsi="Times New Roman"/>
          <w:color w:val="1F3864" w:themeColor="accent5" w:themeShade="80"/>
          <w:sz w:val="24"/>
          <w:szCs w:val="24"/>
          <w:lang w:val="kk-KZ"/>
        </w:rPr>
        <w:t>кәсіби</w:t>
      </w:r>
      <w:r w:rsidRPr="0088301F">
        <w:rPr>
          <w:rFonts w:ascii="Times New Roman" w:eastAsia="ONWSF+TimesNewRomanPSMT" w:hAnsi="Times New Roman"/>
          <w:color w:val="1F3864" w:themeColor="accent5" w:themeShade="80"/>
          <w:spacing w:val="30"/>
          <w:sz w:val="24"/>
          <w:szCs w:val="24"/>
          <w:lang w:val="kk-KZ"/>
        </w:rPr>
        <w:t xml:space="preserve"> </w:t>
      </w:r>
      <w:r w:rsidRPr="0088301F">
        <w:rPr>
          <w:rFonts w:ascii="Times New Roman" w:eastAsia="ONWSF+TimesNewRomanPSMT" w:hAnsi="Times New Roman"/>
          <w:color w:val="1F3864" w:themeColor="accent5" w:themeShade="80"/>
          <w:w w:val="99"/>
          <w:sz w:val="24"/>
          <w:szCs w:val="24"/>
          <w:lang w:val="kk-KZ"/>
        </w:rPr>
        <w:t>ш</w:t>
      </w:r>
      <w:r w:rsidRPr="0088301F">
        <w:rPr>
          <w:rFonts w:ascii="Times New Roman" w:eastAsia="ONWSF+TimesNewRomanPSMT" w:hAnsi="Times New Roman"/>
          <w:color w:val="1F3864" w:themeColor="accent5" w:themeShade="80"/>
          <w:sz w:val="24"/>
          <w:szCs w:val="24"/>
          <w:lang w:val="kk-KZ"/>
        </w:rPr>
        <w:t>еберлігі</w:t>
      </w:r>
      <w:r w:rsidRPr="0088301F">
        <w:rPr>
          <w:rFonts w:ascii="Times New Roman" w:eastAsia="ONWSF+TimesNewRomanPSMT" w:hAnsi="Times New Roman"/>
          <w:color w:val="1F3864" w:themeColor="accent5" w:themeShade="80"/>
          <w:spacing w:val="37"/>
          <w:sz w:val="24"/>
          <w:szCs w:val="24"/>
          <w:lang w:val="kk-KZ"/>
        </w:rPr>
        <w:t xml:space="preserve"> </w:t>
      </w:r>
      <w:r w:rsidRPr="0088301F">
        <w:rPr>
          <w:rFonts w:ascii="Times New Roman" w:eastAsia="ONWSF+TimesNewRomanPSMT" w:hAnsi="Times New Roman"/>
          <w:color w:val="1F3864" w:themeColor="accent5" w:themeShade="80"/>
          <w:sz w:val="24"/>
          <w:szCs w:val="24"/>
          <w:lang w:val="kk-KZ"/>
        </w:rPr>
        <w:t>–</w:t>
      </w:r>
      <w:r w:rsidRPr="0088301F">
        <w:rPr>
          <w:rFonts w:ascii="Times New Roman" w:eastAsia="ONWSF+TimesNewRomanPSMT" w:hAnsi="Times New Roman"/>
          <w:color w:val="1F3864" w:themeColor="accent5" w:themeShade="80"/>
          <w:spacing w:val="29"/>
          <w:sz w:val="24"/>
          <w:szCs w:val="24"/>
          <w:lang w:val="kk-KZ"/>
        </w:rPr>
        <w:t xml:space="preserve"> </w:t>
      </w:r>
      <w:r w:rsidRPr="0088301F">
        <w:rPr>
          <w:rFonts w:ascii="Times New Roman" w:eastAsia="ONWSF+TimesNewRomanPSMT" w:hAnsi="Times New Roman"/>
          <w:color w:val="1F3864" w:themeColor="accent5" w:themeShade="80"/>
          <w:sz w:val="24"/>
          <w:szCs w:val="24"/>
          <w:lang w:val="kk-KZ"/>
        </w:rPr>
        <w:t>осы</w:t>
      </w:r>
      <w:r w:rsidRPr="0088301F">
        <w:rPr>
          <w:rFonts w:ascii="Times New Roman" w:eastAsia="ONWSF+TimesNewRomanPSMT" w:hAnsi="Times New Roman"/>
          <w:color w:val="1F3864" w:themeColor="accent5" w:themeShade="80"/>
          <w:spacing w:val="30"/>
          <w:sz w:val="24"/>
          <w:szCs w:val="24"/>
          <w:lang w:val="kk-KZ"/>
        </w:rPr>
        <w:t xml:space="preserve"> </w:t>
      </w:r>
      <w:r w:rsidRPr="0088301F">
        <w:rPr>
          <w:rFonts w:ascii="Times New Roman" w:eastAsia="ONWSF+TimesNewRomanPSMT" w:hAnsi="Times New Roman"/>
          <w:color w:val="1F3864" w:themeColor="accent5" w:themeShade="80"/>
          <w:sz w:val="24"/>
          <w:szCs w:val="24"/>
          <w:lang w:val="kk-KZ"/>
        </w:rPr>
        <w:t>с</w:t>
      </w:r>
      <w:r w:rsidRPr="0088301F">
        <w:rPr>
          <w:rFonts w:ascii="Times New Roman" w:eastAsia="ONWSF+TimesNewRomanPSMT" w:hAnsi="Times New Roman"/>
          <w:color w:val="1F3864" w:themeColor="accent5" w:themeShade="80"/>
          <w:spacing w:val="-1"/>
          <w:sz w:val="24"/>
          <w:szCs w:val="24"/>
          <w:lang w:val="kk-KZ"/>
        </w:rPr>
        <w:t>а</w:t>
      </w:r>
      <w:r w:rsidRPr="0088301F">
        <w:rPr>
          <w:rFonts w:ascii="Times New Roman" w:eastAsia="ONWSF+TimesNewRomanPSMT" w:hAnsi="Times New Roman"/>
          <w:color w:val="1F3864" w:themeColor="accent5" w:themeShade="80"/>
          <w:w w:val="99"/>
          <w:sz w:val="24"/>
          <w:szCs w:val="24"/>
          <w:lang w:val="kk-KZ"/>
        </w:rPr>
        <w:t>л</w:t>
      </w:r>
      <w:r w:rsidRPr="0088301F">
        <w:rPr>
          <w:rFonts w:ascii="Times New Roman" w:eastAsia="ONWSF+TimesNewRomanPSMT" w:hAnsi="Times New Roman"/>
          <w:color w:val="1F3864" w:themeColor="accent5" w:themeShade="80"/>
          <w:spacing w:val="-1"/>
          <w:sz w:val="24"/>
          <w:szCs w:val="24"/>
          <w:lang w:val="kk-KZ"/>
        </w:rPr>
        <w:t>а</w:t>
      </w:r>
      <w:r w:rsidRPr="0088301F">
        <w:rPr>
          <w:rFonts w:ascii="Times New Roman" w:eastAsia="ONWSF+TimesNewRomanPSMT" w:hAnsi="Times New Roman"/>
          <w:color w:val="1F3864" w:themeColor="accent5" w:themeShade="80"/>
          <w:sz w:val="24"/>
          <w:szCs w:val="24"/>
          <w:lang w:val="kk-KZ"/>
        </w:rPr>
        <w:t>да</w:t>
      </w:r>
      <w:r w:rsidRPr="0088301F">
        <w:rPr>
          <w:rFonts w:ascii="Times New Roman" w:eastAsia="ONWSF+TimesNewRomanPSMT" w:hAnsi="Times New Roman"/>
          <w:color w:val="1F3864" w:themeColor="accent5" w:themeShade="80"/>
          <w:spacing w:val="2"/>
          <w:w w:val="99"/>
          <w:sz w:val="24"/>
          <w:szCs w:val="24"/>
          <w:lang w:val="kk-KZ"/>
        </w:rPr>
        <w:t>ғ</w:t>
      </w:r>
      <w:r w:rsidRPr="0088301F">
        <w:rPr>
          <w:rFonts w:ascii="Times New Roman" w:eastAsia="ONWSF+TimesNewRomanPSMT" w:hAnsi="Times New Roman"/>
          <w:color w:val="1F3864" w:themeColor="accent5" w:themeShade="80"/>
          <w:sz w:val="24"/>
          <w:szCs w:val="24"/>
          <w:lang w:val="kk-KZ"/>
        </w:rPr>
        <w:t>ы же</w:t>
      </w:r>
      <w:r w:rsidRPr="0088301F">
        <w:rPr>
          <w:rFonts w:ascii="Times New Roman" w:eastAsia="ONWSF+TimesNewRomanPSMT" w:hAnsi="Times New Roman"/>
          <w:color w:val="1F3864" w:themeColor="accent5" w:themeShade="80"/>
          <w:w w:val="99"/>
          <w:sz w:val="24"/>
          <w:szCs w:val="24"/>
          <w:lang w:val="kk-KZ"/>
        </w:rPr>
        <w:t>т</w:t>
      </w:r>
      <w:r w:rsidRPr="0088301F">
        <w:rPr>
          <w:rFonts w:ascii="Times New Roman" w:eastAsia="ONWSF+TimesNewRomanPSMT" w:hAnsi="Times New Roman"/>
          <w:color w:val="1F3864" w:themeColor="accent5" w:themeShade="80"/>
          <w:sz w:val="24"/>
          <w:szCs w:val="24"/>
          <w:lang w:val="kk-KZ"/>
        </w:rPr>
        <w:t>істі</w:t>
      </w:r>
      <w:r w:rsidRPr="0088301F">
        <w:rPr>
          <w:rFonts w:ascii="Times New Roman" w:eastAsia="ONWSF+TimesNewRomanPSMT" w:hAnsi="Times New Roman"/>
          <w:color w:val="1F3864" w:themeColor="accent5" w:themeShade="80"/>
          <w:spacing w:val="1"/>
          <w:sz w:val="24"/>
          <w:szCs w:val="24"/>
          <w:lang w:val="kk-KZ"/>
        </w:rPr>
        <w:t>к</w:t>
      </w:r>
      <w:r w:rsidRPr="0088301F">
        <w:rPr>
          <w:rFonts w:ascii="Times New Roman" w:eastAsia="ONWSF+TimesNewRomanPSMT" w:hAnsi="Times New Roman"/>
          <w:color w:val="1F3864" w:themeColor="accent5" w:themeShade="80"/>
          <w:sz w:val="24"/>
          <w:szCs w:val="24"/>
          <w:lang w:val="kk-KZ"/>
        </w:rPr>
        <w:t>терді</w:t>
      </w:r>
      <w:r w:rsidRPr="0088301F">
        <w:rPr>
          <w:rFonts w:ascii="Times New Roman" w:eastAsia="ONWSF+TimesNewRomanPSMT" w:hAnsi="Times New Roman"/>
          <w:color w:val="1F3864" w:themeColor="accent5" w:themeShade="80"/>
          <w:w w:val="99"/>
          <w:sz w:val="24"/>
          <w:szCs w:val="24"/>
          <w:lang w:val="kk-KZ"/>
        </w:rPr>
        <w:t>ң</w:t>
      </w:r>
      <w:r w:rsidRPr="0088301F">
        <w:rPr>
          <w:rFonts w:ascii="Times New Roman" w:eastAsia="ONWSF+TimesNewRomanPSMT" w:hAnsi="Times New Roman"/>
          <w:color w:val="1F3864" w:themeColor="accent5" w:themeShade="80"/>
          <w:spacing w:val="30"/>
          <w:sz w:val="24"/>
          <w:szCs w:val="24"/>
          <w:lang w:val="kk-KZ"/>
        </w:rPr>
        <w:t xml:space="preserve"> </w:t>
      </w:r>
      <w:r w:rsidRPr="0088301F">
        <w:rPr>
          <w:rFonts w:ascii="Times New Roman" w:eastAsia="ONWSF+TimesNewRomanPSMT" w:hAnsi="Times New Roman"/>
          <w:color w:val="1F3864" w:themeColor="accent5" w:themeShade="80"/>
          <w:sz w:val="24"/>
          <w:szCs w:val="24"/>
          <w:lang w:val="kk-KZ"/>
        </w:rPr>
        <w:t>жемісі.</w:t>
      </w:r>
      <w:r w:rsidRPr="0088301F">
        <w:rPr>
          <w:rFonts w:ascii="Times New Roman" w:eastAsia="ONWSF+TimesNewRomanPSMT" w:hAnsi="Times New Roman"/>
          <w:color w:val="1F3864" w:themeColor="accent5" w:themeShade="80"/>
          <w:spacing w:val="31"/>
          <w:sz w:val="24"/>
          <w:szCs w:val="24"/>
          <w:lang w:val="kk-KZ"/>
        </w:rPr>
        <w:t xml:space="preserve"> </w:t>
      </w:r>
      <w:r w:rsidRPr="0088301F">
        <w:rPr>
          <w:rFonts w:ascii="Times New Roman" w:eastAsia="ONWSF+TimesNewRomanPSMT" w:hAnsi="Times New Roman"/>
          <w:color w:val="1F3864" w:themeColor="accent5" w:themeShade="80"/>
          <w:w w:val="99"/>
          <w:sz w:val="24"/>
          <w:szCs w:val="24"/>
          <w:lang w:val="kk-KZ"/>
        </w:rPr>
        <w:t>М</w:t>
      </w:r>
      <w:r w:rsidRPr="0088301F">
        <w:rPr>
          <w:rFonts w:ascii="Times New Roman" w:eastAsia="ONWSF+TimesNewRomanPSMT" w:hAnsi="Times New Roman"/>
          <w:color w:val="1F3864" w:themeColor="accent5" w:themeShade="80"/>
          <w:sz w:val="24"/>
          <w:szCs w:val="24"/>
          <w:lang w:val="kk-KZ"/>
        </w:rPr>
        <w:t>екте</w:t>
      </w:r>
      <w:r w:rsidRPr="0088301F">
        <w:rPr>
          <w:rFonts w:ascii="Times New Roman" w:eastAsia="ONWSF+TimesNewRomanPSMT" w:hAnsi="Times New Roman"/>
          <w:color w:val="1F3864" w:themeColor="accent5" w:themeShade="80"/>
          <w:w w:val="99"/>
          <w:sz w:val="24"/>
          <w:szCs w:val="24"/>
          <w:lang w:val="kk-KZ"/>
        </w:rPr>
        <w:t>п</w:t>
      </w:r>
      <w:r w:rsidRPr="0088301F">
        <w:rPr>
          <w:rFonts w:ascii="Times New Roman" w:eastAsia="ONWSF+TimesNewRomanPSMT" w:hAnsi="Times New Roman"/>
          <w:color w:val="1F3864" w:themeColor="accent5" w:themeShade="80"/>
          <w:sz w:val="24"/>
          <w:szCs w:val="24"/>
          <w:lang w:val="kk-KZ"/>
        </w:rPr>
        <w:t>те</w:t>
      </w:r>
      <w:r w:rsidRPr="0088301F">
        <w:rPr>
          <w:rFonts w:ascii="Times New Roman" w:eastAsia="ONWSF+TimesNewRomanPSMT" w:hAnsi="Times New Roman"/>
          <w:color w:val="1F3864" w:themeColor="accent5" w:themeShade="80"/>
          <w:spacing w:val="1"/>
          <w:w w:val="99"/>
          <w:sz w:val="24"/>
          <w:szCs w:val="24"/>
          <w:lang w:val="kk-KZ"/>
        </w:rPr>
        <w:t>г</w:t>
      </w:r>
      <w:r w:rsidRPr="0088301F">
        <w:rPr>
          <w:rFonts w:ascii="Times New Roman" w:eastAsia="ONWSF+TimesNewRomanPSMT" w:hAnsi="Times New Roman"/>
          <w:color w:val="1F3864" w:themeColor="accent5" w:themeShade="80"/>
          <w:sz w:val="24"/>
          <w:szCs w:val="24"/>
          <w:lang w:val="kk-KZ"/>
        </w:rPr>
        <w:t>і</w:t>
      </w:r>
      <w:r w:rsidRPr="0088301F">
        <w:rPr>
          <w:rFonts w:ascii="Times New Roman" w:eastAsia="ONWSF+TimesNewRomanPSMT" w:hAnsi="Times New Roman"/>
          <w:color w:val="1F3864" w:themeColor="accent5" w:themeShade="80"/>
          <w:spacing w:val="31"/>
          <w:sz w:val="24"/>
          <w:szCs w:val="24"/>
          <w:lang w:val="kk-KZ"/>
        </w:rPr>
        <w:t xml:space="preserve"> </w:t>
      </w:r>
      <w:r w:rsidRPr="0088301F">
        <w:rPr>
          <w:rFonts w:ascii="Times New Roman" w:eastAsia="ONWSF+TimesNewRomanPSMT" w:hAnsi="Times New Roman"/>
          <w:color w:val="1F3864" w:themeColor="accent5" w:themeShade="80"/>
          <w:sz w:val="24"/>
          <w:szCs w:val="24"/>
          <w:lang w:val="kk-KZ"/>
        </w:rPr>
        <w:t>әкімшілік</w:t>
      </w:r>
      <w:r w:rsidRPr="0088301F">
        <w:rPr>
          <w:rFonts w:ascii="Times New Roman" w:eastAsia="ONWSF+TimesNewRomanPSMT" w:hAnsi="Times New Roman"/>
          <w:color w:val="1F3864" w:themeColor="accent5" w:themeShade="80"/>
          <w:spacing w:val="28"/>
          <w:sz w:val="24"/>
          <w:szCs w:val="24"/>
          <w:lang w:val="kk-KZ"/>
        </w:rPr>
        <w:t xml:space="preserve"> </w:t>
      </w:r>
      <w:r w:rsidRPr="0088301F">
        <w:rPr>
          <w:rFonts w:ascii="Times New Roman" w:eastAsia="ONWSF+TimesNewRomanPSMT" w:hAnsi="Times New Roman"/>
          <w:color w:val="1F3864" w:themeColor="accent5" w:themeShade="80"/>
          <w:sz w:val="24"/>
          <w:szCs w:val="24"/>
          <w:lang w:val="kk-KZ"/>
        </w:rPr>
        <w:t>жұмысының</w:t>
      </w:r>
      <w:r w:rsidRPr="0088301F">
        <w:rPr>
          <w:rFonts w:ascii="Times New Roman" w:eastAsia="ONWSF+TimesNewRomanPSMT" w:hAnsi="Times New Roman"/>
          <w:color w:val="1F3864" w:themeColor="accent5" w:themeShade="80"/>
          <w:spacing w:val="31"/>
          <w:sz w:val="24"/>
          <w:szCs w:val="24"/>
          <w:lang w:val="kk-KZ"/>
        </w:rPr>
        <w:t xml:space="preserve"> </w:t>
      </w:r>
      <w:r w:rsidRPr="0088301F">
        <w:rPr>
          <w:rFonts w:ascii="Times New Roman" w:eastAsia="ONWSF+TimesNewRomanPSMT" w:hAnsi="Times New Roman"/>
          <w:color w:val="1F3864" w:themeColor="accent5" w:themeShade="80"/>
          <w:spacing w:val="1"/>
          <w:sz w:val="24"/>
          <w:szCs w:val="24"/>
          <w:lang w:val="kk-KZ"/>
        </w:rPr>
        <w:t>н</w:t>
      </w:r>
      <w:r w:rsidRPr="0088301F">
        <w:rPr>
          <w:rFonts w:ascii="Times New Roman" w:eastAsia="ONWSF+TimesNewRomanPSMT" w:hAnsi="Times New Roman"/>
          <w:color w:val="1F3864" w:themeColor="accent5" w:themeShade="80"/>
          <w:sz w:val="24"/>
          <w:szCs w:val="24"/>
          <w:lang w:val="kk-KZ"/>
        </w:rPr>
        <w:t>егі</w:t>
      </w:r>
      <w:r w:rsidRPr="0088301F">
        <w:rPr>
          <w:rFonts w:ascii="Times New Roman" w:eastAsia="ONWSF+TimesNewRomanPSMT" w:hAnsi="Times New Roman"/>
          <w:color w:val="1F3864" w:themeColor="accent5" w:themeShade="80"/>
          <w:spacing w:val="1"/>
          <w:w w:val="99"/>
          <w:sz w:val="24"/>
          <w:szCs w:val="24"/>
          <w:lang w:val="kk-KZ"/>
        </w:rPr>
        <w:t>з</w:t>
      </w:r>
      <w:r w:rsidRPr="0088301F">
        <w:rPr>
          <w:rFonts w:ascii="Times New Roman" w:eastAsia="ONWSF+TimesNewRomanPSMT" w:hAnsi="Times New Roman"/>
          <w:color w:val="1F3864" w:themeColor="accent5" w:themeShade="80"/>
          <w:sz w:val="24"/>
          <w:szCs w:val="24"/>
          <w:lang w:val="kk-KZ"/>
        </w:rPr>
        <w:t>гі</w:t>
      </w:r>
      <w:r w:rsidRPr="0088301F">
        <w:rPr>
          <w:rFonts w:ascii="Times New Roman" w:eastAsia="ONWSF+TimesNewRomanPSMT" w:hAnsi="Times New Roman"/>
          <w:color w:val="1F3864" w:themeColor="accent5" w:themeShade="80"/>
          <w:spacing w:val="32"/>
          <w:sz w:val="24"/>
          <w:szCs w:val="24"/>
          <w:lang w:val="kk-KZ"/>
        </w:rPr>
        <w:t xml:space="preserve"> </w:t>
      </w:r>
      <w:r w:rsidRPr="0088301F">
        <w:rPr>
          <w:rFonts w:ascii="Times New Roman" w:eastAsia="ONWSF+TimesNewRomanPSMT" w:hAnsi="Times New Roman"/>
          <w:color w:val="1F3864" w:themeColor="accent5" w:themeShade="80"/>
          <w:sz w:val="24"/>
          <w:szCs w:val="24"/>
          <w:lang w:val="kk-KZ"/>
        </w:rPr>
        <w:t>ба</w:t>
      </w:r>
      <w:r w:rsidRPr="0088301F">
        <w:rPr>
          <w:rFonts w:ascii="Times New Roman" w:eastAsia="ONWSF+TimesNewRomanPSMT" w:hAnsi="Times New Roman"/>
          <w:color w:val="1F3864" w:themeColor="accent5" w:themeShade="80"/>
          <w:spacing w:val="-2"/>
          <w:sz w:val="24"/>
          <w:szCs w:val="24"/>
          <w:lang w:val="kk-KZ"/>
        </w:rPr>
        <w:t>ғ</w:t>
      </w:r>
      <w:r w:rsidRPr="0088301F">
        <w:rPr>
          <w:rFonts w:ascii="Times New Roman" w:eastAsia="ONWSF+TimesNewRomanPSMT" w:hAnsi="Times New Roman"/>
          <w:color w:val="1F3864" w:themeColor="accent5" w:themeShade="80"/>
          <w:sz w:val="24"/>
          <w:szCs w:val="24"/>
          <w:lang w:val="kk-KZ"/>
        </w:rPr>
        <w:t>ы</w:t>
      </w:r>
      <w:r w:rsidRPr="0088301F">
        <w:rPr>
          <w:rFonts w:ascii="Times New Roman" w:eastAsia="ONWSF+TimesNewRomanPSMT" w:hAnsi="Times New Roman"/>
          <w:color w:val="1F3864" w:themeColor="accent5" w:themeShade="80"/>
          <w:w w:val="99"/>
          <w:sz w:val="24"/>
          <w:szCs w:val="24"/>
          <w:lang w:val="kk-KZ"/>
        </w:rPr>
        <w:t>т</w:t>
      </w:r>
      <w:r w:rsidRPr="0088301F">
        <w:rPr>
          <w:rFonts w:ascii="Times New Roman" w:eastAsia="ONWSF+TimesNewRomanPSMT" w:hAnsi="Times New Roman"/>
          <w:color w:val="1F3864" w:themeColor="accent5" w:themeShade="80"/>
          <w:sz w:val="24"/>
          <w:szCs w:val="24"/>
          <w:lang w:val="kk-KZ"/>
        </w:rPr>
        <w:t>ы</w:t>
      </w:r>
      <w:r w:rsidRPr="0088301F">
        <w:rPr>
          <w:rFonts w:ascii="Times New Roman" w:eastAsia="ONWSF+TimesNewRomanPSMT" w:hAnsi="Times New Roman"/>
          <w:color w:val="1F3864" w:themeColor="accent5" w:themeShade="80"/>
          <w:spacing w:val="30"/>
          <w:sz w:val="24"/>
          <w:szCs w:val="24"/>
          <w:lang w:val="kk-KZ"/>
        </w:rPr>
        <w:t xml:space="preserve"> </w:t>
      </w:r>
      <w:r w:rsidRPr="0088301F">
        <w:rPr>
          <w:rFonts w:ascii="Times New Roman" w:eastAsia="ONWSF+TimesNewRomanPSMT" w:hAnsi="Times New Roman"/>
          <w:color w:val="1F3864" w:themeColor="accent5" w:themeShade="80"/>
          <w:spacing w:val="1"/>
          <w:sz w:val="24"/>
          <w:szCs w:val="24"/>
          <w:lang w:val="kk-KZ"/>
        </w:rPr>
        <w:t>к</w:t>
      </w:r>
      <w:r w:rsidRPr="0088301F">
        <w:rPr>
          <w:rFonts w:ascii="Times New Roman" w:eastAsia="ONWSF+TimesNewRomanPSMT" w:hAnsi="Times New Roman"/>
          <w:color w:val="1F3864" w:themeColor="accent5" w:themeShade="80"/>
          <w:sz w:val="24"/>
          <w:szCs w:val="24"/>
          <w:lang w:val="kk-KZ"/>
        </w:rPr>
        <w:t>адрлық</w:t>
      </w:r>
      <w:r w:rsidRPr="0088301F">
        <w:rPr>
          <w:rFonts w:ascii="Times New Roman" w:eastAsia="ONWSF+TimesNewRomanPSMT" w:hAnsi="Times New Roman"/>
          <w:color w:val="1F3864" w:themeColor="accent5" w:themeShade="80"/>
          <w:spacing w:val="32"/>
          <w:sz w:val="24"/>
          <w:szCs w:val="24"/>
          <w:lang w:val="kk-KZ"/>
        </w:rPr>
        <w:t xml:space="preserve"> </w:t>
      </w:r>
      <w:r w:rsidRPr="0088301F">
        <w:rPr>
          <w:rFonts w:ascii="Times New Roman" w:eastAsia="ONWSF+TimesNewRomanPSMT" w:hAnsi="Times New Roman"/>
          <w:color w:val="1F3864" w:themeColor="accent5" w:themeShade="80"/>
          <w:spacing w:val="1"/>
          <w:sz w:val="24"/>
          <w:szCs w:val="24"/>
          <w:lang w:val="kk-KZ"/>
        </w:rPr>
        <w:t>қ</w:t>
      </w:r>
      <w:r w:rsidRPr="0088301F">
        <w:rPr>
          <w:rFonts w:ascii="Times New Roman" w:eastAsia="ONWSF+TimesNewRomanPSMT" w:hAnsi="Times New Roman"/>
          <w:color w:val="1F3864" w:themeColor="accent5" w:themeShade="80"/>
          <w:sz w:val="24"/>
          <w:szCs w:val="24"/>
          <w:lang w:val="kk-KZ"/>
        </w:rPr>
        <w:t>ұрамы</w:t>
      </w:r>
      <w:r w:rsidRPr="0088301F">
        <w:rPr>
          <w:rFonts w:ascii="Times New Roman" w:eastAsia="ONWSF+TimesNewRomanPSMT" w:hAnsi="Times New Roman"/>
          <w:color w:val="1F3864" w:themeColor="accent5" w:themeShade="80"/>
          <w:w w:val="99"/>
          <w:sz w:val="24"/>
          <w:szCs w:val="24"/>
          <w:lang w:val="kk-KZ"/>
        </w:rPr>
        <w:t>н</w:t>
      </w:r>
      <w:r w:rsidRPr="0088301F">
        <w:rPr>
          <w:rFonts w:ascii="Times New Roman" w:eastAsia="ONWSF+TimesNewRomanPSMT" w:hAnsi="Times New Roman"/>
          <w:color w:val="1F3864" w:themeColor="accent5" w:themeShade="80"/>
          <w:spacing w:val="28"/>
          <w:sz w:val="24"/>
          <w:szCs w:val="24"/>
          <w:lang w:val="kk-KZ"/>
        </w:rPr>
        <w:t xml:space="preserve"> </w:t>
      </w:r>
      <w:r w:rsidRPr="0088301F">
        <w:rPr>
          <w:rFonts w:ascii="Times New Roman" w:eastAsia="ONWSF+TimesNewRomanPSMT" w:hAnsi="Times New Roman"/>
          <w:color w:val="1F3864" w:themeColor="accent5" w:themeShade="80"/>
          <w:spacing w:val="1"/>
          <w:w w:val="99"/>
          <w:sz w:val="24"/>
          <w:szCs w:val="24"/>
          <w:lang w:val="kk-KZ"/>
        </w:rPr>
        <w:t>н</w:t>
      </w:r>
      <w:r w:rsidRPr="0088301F">
        <w:rPr>
          <w:rFonts w:ascii="Times New Roman" w:eastAsia="ONWSF+TimesNewRomanPSMT" w:hAnsi="Times New Roman"/>
          <w:color w:val="1F3864" w:themeColor="accent5" w:themeShade="80"/>
          <w:sz w:val="24"/>
          <w:szCs w:val="24"/>
          <w:lang w:val="kk-KZ"/>
        </w:rPr>
        <w:t>ы</w:t>
      </w:r>
      <w:r w:rsidRPr="0088301F">
        <w:rPr>
          <w:rFonts w:ascii="Times New Roman" w:eastAsia="ONWSF+TimesNewRomanPSMT" w:hAnsi="Times New Roman"/>
          <w:color w:val="1F3864" w:themeColor="accent5" w:themeShade="80"/>
          <w:w w:val="99"/>
          <w:sz w:val="24"/>
          <w:szCs w:val="24"/>
          <w:lang w:val="kk-KZ"/>
        </w:rPr>
        <w:t>ғ</w:t>
      </w:r>
      <w:r w:rsidRPr="0088301F">
        <w:rPr>
          <w:rFonts w:ascii="Times New Roman" w:eastAsia="ONWSF+TimesNewRomanPSMT" w:hAnsi="Times New Roman"/>
          <w:color w:val="1F3864" w:themeColor="accent5" w:themeShade="80"/>
          <w:sz w:val="24"/>
          <w:szCs w:val="24"/>
          <w:lang w:val="kk-KZ"/>
        </w:rPr>
        <w:t>а</w:t>
      </w:r>
      <w:r w:rsidRPr="0088301F">
        <w:rPr>
          <w:rFonts w:ascii="Times New Roman" w:eastAsia="ONWSF+TimesNewRomanPSMT" w:hAnsi="Times New Roman"/>
          <w:color w:val="1F3864" w:themeColor="accent5" w:themeShade="80"/>
          <w:w w:val="99"/>
          <w:sz w:val="24"/>
          <w:szCs w:val="24"/>
          <w:lang w:val="kk-KZ"/>
        </w:rPr>
        <w:t>й</w:t>
      </w:r>
      <w:r w:rsidRPr="0088301F">
        <w:rPr>
          <w:rFonts w:ascii="Times New Roman" w:eastAsia="ONWSF+TimesNewRomanPSMT" w:hAnsi="Times New Roman"/>
          <w:color w:val="1F3864" w:themeColor="accent5" w:themeShade="80"/>
          <w:spacing w:val="2"/>
          <w:sz w:val="24"/>
          <w:szCs w:val="24"/>
          <w:lang w:val="kk-KZ"/>
        </w:rPr>
        <w:t>т</w:t>
      </w:r>
      <w:r w:rsidRPr="0088301F">
        <w:rPr>
          <w:rFonts w:ascii="Times New Roman" w:eastAsia="ONWSF+TimesNewRomanPSMT" w:hAnsi="Times New Roman"/>
          <w:color w:val="1F3864" w:themeColor="accent5" w:themeShade="80"/>
          <w:sz w:val="24"/>
          <w:szCs w:val="24"/>
          <w:lang w:val="kk-KZ"/>
        </w:rPr>
        <w:t>у қызметі</w:t>
      </w:r>
      <w:r w:rsidRPr="0088301F">
        <w:rPr>
          <w:rFonts w:ascii="Times New Roman" w:eastAsia="ONWSF+TimesNewRomanPSMT" w:hAnsi="Times New Roman"/>
          <w:color w:val="1F3864" w:themeColor="accent5" w:themeShade="80"/>
          <w:spacing w:val="112"/>
          <w:sz w:val="24"/>
          <w:szCs w:val="24"/>
          <w:lang w:val="kk-KZ"/>
        </w:rPr>
        <w:t xml:space="preserve"> </w:t>
      </w:r>
      <w:r w:rsidRPr="0088301F">
        <w:rPr>
          <w:rFonts w:ascii="Times New Roman" w:eastAsia="ONWSF+TimesNewRomanPSMT" w:hAnsi="Times New Roman"/>
          <w:color w:val="1F3864" w:themeColor="accent5" w:themeShade="80"/>
          <w:sz w:val="24"/>
          <w:szCs w:val="24"/>
          <w:lang w:val="kk-KZ"/>
        </w:rPr>
        <w:t>бо</w:t>
      </w:r>
      <w:r w:rsidRPr="0088301F">
        <w:rPr>
          <w:rFonts w:ascii="Times New Roman" w:eastAsia="ONWSF+TimesNewRomanPSMT" w:hAnsi="Times New Roman"/>
          <w:color w:val="1F3864" w:themeColor="accent5" w:themeShade="80"/>
          <w:w w:val="99"/>
          <w:sz w:val="24"/>
          <w:szCs w:val="24"/>
          <w:lang w:val="kk-KZ"/>
        </w:rPr>
        <w:t>л</w:t>
      </w:r>
      <w:r w:rsidRPr="0088301F">
        <w:rPr>
          <w:rFonts w:ascii="Times New Roman" w:eastAsia="ONWSF+TimesNewRomanPSMT" w:hAnsi="Times New Roman"/>
          <w:color w:val="1F3864" w:themeColor="accent5" w:themeShade="80"/>
          <w:sz w:val="24"/>
          <w:szCs w:val="24"/>
          <w:lang w:val="kk-KZ"/>
        </w:rPr>
        <w:t>ы</w:t>
      </w:r>
      <w:r w:rsidRPr="0088301F">
        <w:rPr>
          <w:rFonts w:ascii="Times New Roman" w:eastAsia="ONWSF+TimesNewRomanPSMT" w:hAnsi="Times New Roman"/>
          <w:color w:val="1F3864" w:themeColor="accent5" w:themeShade="80"/>
          <w:w w:val="99"/>
          <w:sz w:val="24"/>
          <w:szCs w:val="24"/>
          <w:lang w:val="kk-KZ"/>
        </w:rPr>
        <w:t>п</w:t>
      </w:r>
      <w:r w:rsidRPr="0088301F">
        <w:rPr>
          <w:rFonts w:ascii="Times New Roman" w:eastAsia="ONWSF+TimesNewRomanPSMT" w:hAnsi="Times New Roman"/>
          <w:color w:val="1F3864" w:themeColor="accent5" w:themeShade="80"/>
          <w:spacing w:val="112"/>
          <w:sz w:val="24"/>
          <w:szCs w:val="24"/>
          <w:lang w:val="kk-KZ"/>
        </w:rPr>
        <w:t xml:space="preserve"> </w:t>
      </w:r>
      <w:r w:rsidRPr="0088301F">
        <w:rPr>
          <w:rFonts w:ascii="Times New Roman" w:eastAsia="ONWSF+TimesNewRomanPSMT" w:hAnsi="Times New Roman"/>
          <w:color w:val="1F3864" w:themeColor="accent5" w:themeShade="80"/>
          <w:sz w:val="24"/>
          <w:szCs w:val="24"/>
          <w:lang w:val="kk-KZ"/>
        </w:rPr>
        <w:t>табылады.</w:t>
      </w:r>
      <w:r w:rsidRPr="0088301F">
        <w:rPr>
          <w:rFonts w:ascii="Times New Roman" w:eastAsia="ONWSF+TimesNewRomanPSMT" w:hAnsi="Times New Roman"/>
          <w:color w:val="1F3864" w:themeColor="accent5" w:themeShade="80"/>
          <w:spacing w:val="111"/>
          <w:sz w:val="24"/>
          <w:szCs w:val="24"/>
          <w:lang w:val="kk-KZ"/>
        </w:rPr>
        <w:t xml:space="preserve"> </w:t>
      </w:r>
      <w:r w:rsidRPr="0088301F">
        <w:rPr>
          <w:rFonts w:ascii="Times New Roman" w:eastAsia="ONWSF+TimesNewRomanPSMT" w:hAnsi="Times New Roman"/>
          <w:color w:val="1F3864" w:themeColor="accent5" w:themeShade="80"/>
          <w:sz w:val="24"/>
          <w:szCs w:val="24"/>
          <w:lang w:val="kk-KZ"/>
        </w:rPr>
        <w:t>Қызметкерлерді</w:t>
      </w:r>
      <w:r w:rsidRPr="0088301F">
        <w:rPr>
          <w:rFonts w:ascii="Times New Roman" w:eastAsia="ONWSF+TimesNewRomanPSMT" w:hAnsi="Times New Roman"/>
          <w:color w:val="1F3864" w:themeColor="accent5" w:themeShade="80"/>
          <w:spacing w:val="115"/>
          <w:sz w:val="24"/>
          <w:szCs w:val="24"/>
          <w:lang w:val="kk-KZ"/>
        </w:rPr>
        <w:t xml:space="preserve"> </w:t>
      </w:r>
      <w:r w:rsidRPr="0088301F">
        <w:rPr>
          <w:rFonts w:ascii="Times New Roman" w:eastAsia="ONWSF+TimesNewRomanPSMT" w:hAnsi="Times New Roman"/>
          <w:color w:val="1F3864" w:themeColor="accent5" w:themeShade="80"/>
          <w:sz w:val="24"/>
          <w:szCs w:val="24"/>
          <w:lang w:val="kk-KZ"/>
        </w:rPr>
        <w:t>жұмы</w:t>
      </w:r>
      <w:r w:rsidRPr="0088301F">
        <w:rPr>
          <w:rFonts w:ascii="Times New Roman" w:eastAsia="ONWSF+TimesNewRomanPSMT" w:hAnsi="Times New Roman"/>
          <w:color w:val="1F3864" w:themeColor="accent5" w:themeShade="80"/>
          <w:spacing w:val="-1"/>
          <w:sz w:val="24"/>
          <w:szCs w:val="24"/>
          <w:lang w:val="kk-KZ"/>
        </w:rPr>
        <w:t>с</w:t>
      </w:r>
      <w:r w:rsidRPr="0088301F">
        <w:rPr>
          <w:rFonts w:ascii="Times New Roman" w:eastAsia="ONWSF+TimesNewRomanPSMT" w:hAnsi="Times New Roman"/>
          <w:color w:val="1F3864" w:themeColor="accent5" w:themeShade="80"/>
          <w:sz w:val="24"/>
          <w:szCs w:val="24"/>
          <w:lang w:val="kk-KZ"/>
        </w:rPr>
        <w:t>қа</w:t>
      </w:r>
      <w:r w:rsidRPr="0088301F">
        <w:rPr>
          <w:rFonts w:ascii="Times New Roman" w:eastAsia="ONWSF+TimesNewRomanPSMT" w:hAnsi="Times New Roman"/>
          <w:color w:val="1F3864" w:themeColor="accent5" w:themeShade="80"/>
          <w:spacing w:val="110"/>
          <w:sz w:val="24"/>
          <w:szCs w:val="24"/>
          <w:lang w:val="kk-KZ"/>
        </w:rPr>
        <w:t xml:space="preserve"> </w:t>
      </w:r>
      <w:r w:rsidRPr="0088301F">
        <w:rPr>
          <w:rFonts w:ascii="Times New Roman" w:eastAsia="ONWSF+TimesNewRomanPSMT" w:hAnsi="Times New Roman"/>
          <w:color w:val="1F3864" w:themeColor="accent5" w:themeShade="80"/>
          <w:spacing w:val="1"/>
          <w:sz w:val="24"/>
          <w:szCs w:val="24"/>
          <w:lang w:val="kk-KZ"/>
        </w:rPr>
        <w:t>қ</w:t>
      </w:r>
      <w:r w:rsidRPr="0088301F">
        <w:rPr>
          <w:rFonts w:ascii="Times New Roman" w:eastAsia="ONWSF+TimesNewRomanPSMT" w:hAnsi="Times New Roman"/>
          <w:color w:val="1F3864" w:themeColor="accent5" w:themeShade="80"/>
          <w:sz w:val="24"/>
          <w:szCs w:val="24"/>
          <w:lang w:val="kk-KZ"/>
        </w:rPr>
        <w:t>абыл</w:t>
      </w:r>
      <w:r w:rsidRPr="0088301F">
        <w:rPr>
          <w:rFonts w:ascii="Times New Roman" w:eastAsia="ONWSF+TimesNewRomanPSMT" w:hAnsi="Times New Roman"/>
          <w:color w:val="1F3864" w:themeColor="accent5" w:themeShade="80"/>
          <w:spacing w:val="2"/>
          <w:sz w:val="24"/>
          <w:szCs w:val="24"/>
          <w:lang w:val="kk-KZ"/>
        </w:rPr>
        <w:t>д</w:t>
      </w:r>
      <w:r w:rsidRPr="0088301F">
        <w:rPr>
          <w:rFonts w:ascii="Times New Roman" w:eastAsia="ONWSF+TimesNewRomanPSMT" w:hAnsi="Times New Roman"/>
          <w:color w:val="1F3864" w:themeColor="accent5" w:themeShade="80"/>
          <w:spacing w:val="4"/>
          <w:sz w:val="24"/>
          <w:szCs w:val="24"/>
          <w:lang w:val="kk-KZ"/>
        </w:rPr>
        <w:t>а</w:t>
      </w:r>
      <w:r w:rsidRPr="0088301F">
        <w:rPr>
          <w:rFonts w:ascii="Times New Roman" w:eastAsia="ONWSF+TimesNewRomanPSMT" w:hAnsi="Times New Roman"/>
          <w:color w:val="1F3864" w:themeColor="accent5" w:themeShade="80"/>
          <w:sz w:val="24"/>
          <w:szCs w:val="24"/>
          <w:lang w:val="kk-KZ"/>
        </w:rPr>
        <w:t>у</w:t>
      </w:r>
      <w:r w:rsidRPr="0088301F">
        <w:rPr>
          <w:rFonts w:ascii="Times New Roman" w:eastAsia="ONWSF+TimesNewRomanPSMT" w:hAnsi="Times New Roman"/>
          <w:color w:val="1F3864" w:themeColor="accent5" w:themeShade="80"/>
          <w:spacing w:val="106"/>
          <w:sz w:val="24"/>
          <w:szCs w:val="24"/>
          <w:lang w:val="kk-KZ"/>
        </w:rPr>
        <w:t xml:space="preserve"> </w:t>
      </w:r>
      <w:r w:rsidRPr="0088301F">
        <w:rPr>
          <w:rFonts w:ascii="Times New Roman" w:eastAsia="ONWSF+TimesNewRomanPSMT" w:hAnsi="Times New Roman"/>
          <w:color w:val="1F3864" w:themeColor="accent5" w:themeShade="80"/>
          <w:spacing w:val="1"/>
          <w:sz w:val="24"/>
          <w:szCs w:val="24"/>
          <w:lang w:val="kk-KZ"/>
        </w:rPr>
        <w:t>ең</w:t>
      </w:r>
      <w:r w:rsidRPr="0088301F">
        <w:rPr>
          <w:rFonts w:ascii="Times New Roman" w:eastAsia="ONWSF+TimesNewRomanPSMT" w:hAnsi="Times New Roman"/>
          <w:color w:val="1F3864" w:themeColor="accent5" w:themeShade="80"/>
          <w:sz w:val="24"/>
          <w:szCs w:val="24"/>
          <w:lang w:val="kk-KZ"/>
        </w:rPr>
        <w:t>бек</w:t>
      </w:r>
      <w:r w:rsidRPr="0088301F">
        <w:rPr>
          <w:rFonts w:ascii="Times New Roman" w:eastAsia="ONWSF+TimesNewRomanPSMT" w:hAnsi="Times New Roman"/>
          <w:color w:val="1F3864" w:themeColor="accent5" w:themeShade="80"/>
          <w:spacing w:val="111"/>
          <w:sz w:val="24"/>
          <w:szCs w:val="24"/>
          <w:lang w:val="kk-KZ"/>
        </w:rPr>
        <w:t xml:space="preserve"> </w:t>
      </w:r>
      <w:r w:rsidRPr="0088301F">
        <w:rPr>
          <w:rFonts w:ascii="Times New Roman" w:eastAsia="ONWSF+TimesNewRomanPSMT" w:hAnsi="Times New Roman"/>
          <w:color w:val="1F3864" w:themeColor="accent5" w:themeShade="80"/>
          <w:w w:val="99"/>
          <w:sz w:val="24"/>
          <w:szCs w:val="24"/>
          <w:lang w:val="kk-KZ"/>
        </w:rPr>
        <w:t>ш</w:t>
      </w:r>
      <w:r w:rsidRPr="0088301F">
        <w:rPr>
          <w:rFonts w:ascii="Times New Roman" w:eastAsia="ONWSF+TimesNewRomanPSMT" w:hAnsi="Times New Roman"/>
          <w:color w:val="1F3864" w:themeColor="accent5" w:themeShade="80"/>
          <w:sz w:val="24"/>
          <w:szCs w:val="24"/>
          <w:lang w:val="kk-KZ"/>
        </w:rPr>
        <w:t>ар</w:t>
      </w:r>
      <w:r w:rsidRPr="0088301F">
        <w:rPr>
          <w:rFonts w:ascii="Times New Roman" w:eastAsia="ONWSF+TimesNewRomanPSMT" w:hAnsi="Times New Roman"/>
          <w:color w:val="1F3864" w:themeColor="accent5" w:themeShade="80"/>
          <w:w w:val="99"/>
          <w:sz w:val="24"/>
          <w:szCs w:val="24"/>
          <w:lang w:val="kk-KZ"/>
        </w:rPr>
        <w:t>т</w:t>
      </w:r>
      <w:r w:rsidRPr="0088301F">
        <w:rPr>
          <w:rFonts w:ascii="Times New Roman" w:eastAsia="ONWSF+TimesNewRomanPSMT" w:hAnsi="Times New Roman"/>
          <w:color w:val="1F3864" w:themeColor="accent5" w:themeShade="80"/>
          <w:sz w:val="24"/>
          <w:szCs w:val="24"/>
          <w:lang w:val="kk-KZ"/>
        </w:rPr>
        <w:t>ы</w:t>
      </w:r>
      <w:r w:rsidRPr="0088301F">
        <w:rPr>
          <w:rFonts w:ascii="Times New Roman" w:eastAsia="ONWSF+TimesNewRomanPSMT" w:hAnsi="Times New Roman"/>
          <w:color w:val="1F3864" w:themeColor="accent5" w:themeShade="80"/>
          <w:spacing w:val="111"/>
          <w:sz w:val="24"/>
          <w:szCs w:val="24"/>
          <w:lang w:val="kk-KZ"/>
        </w:rPr>
        <w:t xml:space="preserve"> </w:t>
      </w:r>
      <w:r w:rsidRPr="0088301F">
        <w:rPr>
          <w:rFonts w:ascii="Times New Roman" w:eastAsia="ONWSF+TimesNewRomanPSMT" w:hAnsi="Times New Roman"/>
          <w:color w:val="1F3864" w:themeColor="accent5" w:themeShade="80"/>
          <w:spacing w:val="1"/>
          <w:sz w:val="24"/>
          <w:szCs w:val="24"/>
          <w:lang w:val="kk-KZ"/>
        </w:rPr>
        <w:t>н</w:t>
      </w:r>
      <w:r w:rsidRPr="0088301F">
        <w:rPr>
          <w:rFonts w:ascii="Times New Roman" w:eastAsia="ONWSF+TimesNewRomanPSMT" w:hAnsi="Times New Roman"/>
          <w:color w:val="1F3864" w:themeColor="accent5" w:themeShade="80"/>
          <w:sz w:val="24"/>
          <w:szCs w:val="24"/>
          <w:lang w:val="kk-KZ"/>
        </w:rPr>
        <w:t>егі</w:t>
      </w:r>
      <w:r w:rsidRPr="0088301F">
        <w:rPr>
          <w:rFonts w:ascii="Times New Roman" w:eastAsia="ONWSF+TimesNewRomanPSMT" w:hAnsi="Times New Roman"/>
          <w:color w:val="1F3864" w:themeColor="accent5" w:themeShade="80"/>
          <w:spacing w:val="1"/>
          <w:w w:val="99"/>
          <w:sz w:val="24"/>
          <w:szCs w:val="24"/>
          <w:lang w:val="kk-KZ"/>
        </w:rPr>
        <w:t>з</w:t>
      </w:r>
      <w:r w:rsidRPr="0088301F">
        <w:rPr>
          <w:rFonts w:ascii="Times New Roman" w:eastAsia="ONWSF+TimesNewRomanPSMT" w:hAnsi="Times New Roman"/>
          <w:color w:val="1F3864" w:themeColor="accent5" w:themeShade="80"/>
          <w:sz w:val="24"/>
          <w:szCs w:val="24"/>
          <w:lang w:val="kk-KZ"/>
        </w:rPr>
        <w:t>і</w:t>
      </w:r>
      <w:r w:rsidRPr="0088301F">
        <w:rPr>
          <w:rFonts w:ascii="Times New Roman" w:eastAsia="ONWSF+TimesNewRomanPSMT" w:hAnsi="Times New Roman"/>
          <w:color w:val="1F3864" w:themeColor="accent5" w:themeShade="80"/>
          <w:spacing w:val="1"/>
          <w:sz w:val="24"/>
          <w:szCs w:val="24"/>
          <w:lang w:val="kk-KZ"/>
        </w:rPr>
        <w:t>н</w:t>
      </w:r>
      <w:r w:rsidRPr="0088301F">
        <w:rPr>
          <w:rFonts w:ascii="Times New Roman" w:eastAsia="ONWSF+TimesNewRomanPSMT" w:hAnsi="Times New Roman"/>
          <w:color w:val="1F3864" w:themeColor="accent5" w:themeShade="80"/>
          <w:sz w:val="24"/>
          <w:szCs w:val="24"/>
          <w:lang w:val="kk-KZ"/>
        </w:rPr>
        <w:t>де</w:t>
      </w:r>
      <w:r w:rsidRPr="0088301F">
        <w:rPr>
          <w:rFonts w:ascii="Times New Roman" w:eastAsia="ONWSF+TimesNewRomanPSMT" w:hAnsi="Times New Roman"/>
          <w:color w:val="1F3864" w:themeColor="accent5" w:themeShade="80"/>
          <w:spacing w:val="108"/>
          <w:sz w:val="24"/>
          <w:szCs w:val="24"/>
          <w:lang w:val="kk-KZ"/>
        </w:rPr>
        <w:t xml:space="preserve"> </w:t>
      </w:r>
      <w:r w:rsidRPr="0088301F">
        <w:rPr>
          <w:rFonts w:ascii="Times New Roman" w:eastAsia="ONWSF+TimesNewRomanPSMT" w:hAnsi="Times New Roman"/>
          <w:color w:val="1F3864" w:themeColor="accent5" w:themeShade="80"/>
          <w:sz w:val="24"/>
          <w:szCs w:val="24"/>
          <w:lang w:val="kk-KZ"/>
        </w:rPr>
        <w:t>жү</w:t>
      </w:r>
      <w:r w:rsidRPr="0088301F">
        <w:rPr>
          <w:rFonts w:ascii="Times New Roman" w:eastAsia="ONWSF+TimesNewRomanPSMT" w:hAnsi="Times New Roman"/>
          <w:color w:val="1F3864" w:themeColor="accent5" w:themeShade="80"/>
          <w:spacing w:val="1"/>
          <w:w w:val="99"/>
          <w:sz w:val="24"/>
          <w:szCs w:val="24"/>
          <w:lang w:val="kk-KZ"/>
        </w:rPr>
        <w:t>з</w:t>
      </w:r>
      <w:r w:rsidRPr="0088301F">
        <w:rPr>
          <w:rFonts w:ascii="Times New Roman" w:eastAsia="ONWSF+TimesNewRomanPSMT" w:hAnsi="Times New Roman"/>
          <w:color w:val="1F3864" w:themeColor="accent5" w:themeShade="80"/>
          <w:sz w:val="24"/>
          <w:szCs w:val="24"/>
          <w:lang w:val="kk-KZ"/>
        </w:rPr>
        <w:t>е</w:t>
      </w:r>
      <w:r w:rsidRPr="0088301F">
        <w:rPr>
          <w:rFonts w:ascii="Times New Roman" w:eastAsia="ONWSF+TimesNewRomanPSMT" w:hAnsi="Times New Roman"/>
          <w:color w:val="1F3864" w:themeColor="accent5" w:themeShade="80"/>
          <w:w w:val="99"/>
          <w:sz w:val="24"/>
          <w:szCs w:val="24"/>
          <w:lang w:val="kk-KZ"/>
        </w:rPr>
        <w:t>г</w:t>
      </w:r>
      <w:r w:rsidRPr="0088301F">
        <w:rPr>
          <w:rFonts w:ascii="Times New Roman" w:eastAsia="ONWSF+TimesNewRomanPSMT" w:hAnsi="Times New Roman"/>
          <w:color w:val="1F3864" w:themeColor="accent5" w:themeShade="80"/>
          <w:sz w:val="24"/>
          <w:szCs w:val="24"/>
          <w:lang w:val="kk-KZ"/>
        </w:rPr>
        <w:t>е а</w:t>
      </w:r>
      <w:r w:rsidRPr="0088301F">
        <w:rPr>
          <w:rFonts w:ascii="Times New Roman" w:eastAsia="ONWSF+TimesNewRomanPSMT" w:hAnsi="Times New Roman"/>
          <w:color w:val="1F3864" w:themeColor="accent5" w:themeShade="80"/>
          <w:spacing w:val="-1"/>
          <w:sz w:val="24"/>
          <w:szCs w:val="24"/>
          <w:lang w:val="kk-KZ"/>
        </w:rPr>
        <w:t>с</w:t>
      </w:r>
      <w:r w:rsidRPr="0088301F">
        <w:rPr>
          <w:rFonts w:ascii="Times New Roman" w:eastAsia="ONWSF+TimesNewRomanPSMT" w:hAnsi="Times New Roman"/>
          <w:color w:val="1F3864" w:themeColor="accent5" w:themeShade="80"/>
          <w:sz w:val="24"/>
          <w:szCs w:val="24"/>
          <w:lang w:val="kk-KZ"/>
        </w:rPr>
        <w:t>ыр</w:t>
      </w:r>
      <w:r w:rsidRPr="0088301F">
        <w:rPr>
          <w:rFonts w:ascii="Times New Roman" w:eastAsia="ONWSF+TimesNewRomanPSMT" w:hAnsi="Times New Roman"/>
          <w:color w:val="1F3864" w:themeColor="accent5" w:themeShade="80"/>
          <w:spacing w:val="-1"/>
          <w:sz w:val="24"/>
          <w:szCs w:val="24"/>
          <w:lang w:val="kk-KZ"/>
        </w:rPr>
        <w:t>ы</w:t>
      </w:r>
      <w:r w:rsidRPr="0088301F">
        <w:rPr>
          <w:rFonts w:ascii="Times New Roman" w:eastAsia="ONWSF+TimesNewRomanPSMT" w:hAnsi="Times New Roman"/>
          <w:color w:val="1F3864" w:themeColor="accent5" w:themeShade="80"/>
          <w:w w:val="99"/>
          <w:sz w:val="24"/>
          <w:szCs w:val="24"/>
          <w:lang w:val="kk-KZ"/>
        </w:rPr>
        <w:t>л</w:t>
      </w:r>
      <w:r w:rsidRPr="0088301F">
        <w:rPr>
          <w:rFonts w:ascii="Times New Roman" w:eastAsia="ONWSF+TimesNewRomanPSMT" w:hAnsi="Times New Roman"/>
          <w:color w:val="1F3864" w:themeColor="accent5" w:themeShade="80"/>
          <w:sz w:val="24"/>
          <w:szCs w:val="24"/>
          <w:lang w:val="kk-KZ"/>
        </w:rPr>
        <w:t>а</w:t>
      </w:r>
      <w:r w:rsidRPr="0088301F">
        <w:rPr>
          <w:rFonts w:ascii="Times New Roman" w:eastAsia="ONWSF+TimesNewRomanPSMT" w:hAnsi="Times New Roman"/>
          <w:color w:val="1F3864" w:themeColor="accent5" w:themeShade="80"/>
          <w:spacing w:val="2"/>
          <w:sz w:val="24"/>
          <w:szCs w:val="24"/>
          <w:lang w:val="kk-KZ"/>
        </w:rPr>
        <w:t>д</w:t>
      </w:r>
      <w:r w:rsidRPr="0088301F">
        <w:rPr>
          <w:rFonts w:ascii="Times New Roman" w:eastAsia="ONWSF+TimesNewRomanPSMT" w:hAnsi="Times New Roman"/>
          <w:color w:val="1F3864" w:themeColor="accent5" w:themeShade="80"/>
          <w:sz w:val="24"/>
          <w:szCs w:val="24"/>
          <w:lang w:val="kk-KZ"/>
        </w:rPr>
        <w:t>ы.</w:t>
      </w:r>
      <w:r w:rsidRPr="0088301F">
        <w:rPr>
          <w:rFonts w:ascii="Times New Roman" w:eastAsia="ONWSF+TimesNewRomanPSMT" w:hAnsi="Times New Roman"/>
          <w:color w:val="1F3864" w:themeColor="accent5" w:themeShade="80"/>
          <w:spacing w:val="96"/>
          <w:sz w:val="24"/>
          <w:szCs w:val="24"/>
          <w:lang w:val="kk-KZ"/>
        </w:rPr>
        <w:t xml:space="preserve"> </w:t>
      </w:r>
      <w:r w:rsidRPr="0088301F">
        <w:rPr>
          <w:rFonts w:ascii="Times New Roman" w:eastAsia="ONWSF+TimesNewRomanPSMT" w:hAnsi="Times New Roman"/>
          <w:color w:val="1F3864" w:themeColor="accent5" w:themeShade="80"/>
          <w:spacing w:val="1"/>
          <w:sz w:val="24"/>
          <w:szCs w:val="24"/>
          <w:lang w:val="kk-KZ"/>
        </w:rPr>
        <w:t>Қ</w:t>
      </w:r>
      <w:r w:rsidRPr="0088301F">
        <w:rPr>
          <w:rFonts w:ascii="Times New Roman" w:eastAsia="ONWSF+TimesNewRomanPSMT" w:hAnsi="Times New Roman"/>
          <w:color w:val="1F3864" w:themeColor="accent5" w:themeShade="80"/>
          <w:sz w:val="24"/>
          <w:szCs w:val="24"/>
          <w:lang w:val="kk-KZ"/>
        </w:rPr>
        <w:t>азақста</w:t>
      </w:r>
      <w:r w:rsidRPr="0088301F">
        <w:rPr>
          <w:rFonts w:ascii="Times New Roman" w:eastAsia="ONWSF+TimesNewRomanPSMT" w:hAnsi="Times New Roman"/>
          <w:color w:val="1F3864" w:themeColor="accent5" w:themeShade="80"/>
          <w:w w:val="99"/>
          <w:sz w:val="24"/>
          <w:szCs w:val="24"/>
          <w:lang w:val="kk-KZ"/>
        </w:rPr>
        <w:t>н</w:t>
      </w:r>
      <w:r w:rsidRPr="0088301F">
        <w:rPr>
          <w:rFonts w:ascii="Times New Roman" w:eastAsia="ONWSF+TimesNewRomanPSMT" w:hAnsi="Times New Roman"/>
          <w:color w:val="1F3864" w:themeColor="accent5" w:themeShade="80"/>
          <w:spacing w:val="101"/>
          <w:sz w:val="24"/>
          <w:szCs w:val="24"/>
          <w:lang w:val="kk-KZ"/>
        </w:rPr>
        <w:t xml:space="preserve"> </w:t>
      </w:r>
      <w:r w:rsidRPr="0088301F">
        <w:rPr>
          <w:rFonts w:ascii="Times New Roman" w:eastAsia="ONWSF+TimesNewRomanPSMT" w:hAnsi="Times New Roman"/>
          <w:color w:val="1F3864" w:themeColor="accent5" w:themeShade="80"/>
          <w:w w:val="99"/>
          <w:sz w:val="24"/>
          <w:szCs w:val="24"/>
          <w:lang w:val="kk-KZ"/>
        </w:rPr>
        <w:t>Р</w:t>
      </w:r>
      <w:r w:rsidRPr="0088301F">
        <w:rPr>
          <w:rFonts w:ascii="Times New Roman" w:eastAsia="ONWSF+TimesNewRomanPSMT" w:hAnsi="Times New Roman"/>
          <w:color w:val="1F3864" w:themeColor="accent5" w:themeShade="80"/>
          <w:sz w:val="24"/>
          <w:szCs w:val="24"/>
          <w:lang w:val="kk-KZ"/>
        </w:rPr>
        <w:t>ес</w:t>
      </w:r>
      <w:r w:rsidRPr="0088301F">
        <w:rPr>
          <w:rFonts w:ascii="Times New Roman" w:eastAsia="ONWSF+TimesNewRomanPSMT" w:hAnsi="Times New Roman"/>
          <w:color w:val="1F3864" w:themeColor="accent5" w:themeShade="80"/>
          <w:spacing w:val="5"/>
          <w:w w:val="99"/>
          <w:sz w:val="24"/>
          <w:szCs w:val="24"/>
          <w:lang w:val="kk-KZ"/>
        </w:rPr>
        <w:t>п</w:t>
      </w:r>
      <w:r w:rsidRPr="0088301F">
        <w:rPr>
          <w:rFonts w:ascii="Times New Roman" w:eastAsia="ONWSF+TimesNewRomanPSMT" w:hAnsi="Times New Roman"/>
          <w:color w:val="1F3864" w:themeColor="accent5" w:themeShade="80"/>
          <w:spacing w:val="-4"/>
          <w:sz w:val="24"/>
          <w:szCs w:val="24"/>
          <w:lang w:val="kk-KZ"/>
        </w:rPr>
        <w:t>у</w:t>
      </w:r>
      <w:r w:rsidRPr="0088301F">
        <w:rPr>
          <w:rFonts w:ascii="Times New Roman" w:eastAsia="ONWSF+TimesNewRomanPSMT" w:hAnsi="Times New Roman"/>
          <w:color w:val="1F3864" w:themeColor="accent5" w:themeShade="80"/>
          <w:sz w:val="24"/>
          <w:szCs w:val="24"/>
          <w:lang w:val="kk-KZ"/>
        </w:rPr>
        <w:t>бл</w:t>
      </w:r>
      <w:r w:rsidRPr="0088301F">
        <w:rPr>
          <w:rFonts w:ascii="Times New Roman" w:eastAsia="ONWSF+TimesNewRomanPSMT" w:hAnsi="Times New Roman"/>
          <w:color w:val="1F3864" w:themeColor="accent5" w:themeShade="80"/>
          <w:w w:val="99"/>
          <w:sz w:val="24"/>
          <w:szCs w:val="24"/>
          <w:lang w:val="kk-KZ"/>
        </w:rPr>
        <w:t>и</w:t>
      </w:r>
      <w:r w:rsidRPr="0088301F">
        <w:rPr>
          <w:rFonts w:ascii="Times New Roman" w:eastAsia="ONWSF+TimesNewRomanPSMT" w:hAnsi="Times New Roman"/>
          <w:color w:val="1F3864" w:themeColor="accent5" w:themeShade="80"/>
          <w:spacing w:val="1"/>
          <w:sz w:val="24"/>
          <w:szCs w:val="24"/>
          <w:lang w:val="kk-KZ"/>
        </w:rPr>
        <w:t>к</w:t>
      </w:r>
      <w:r w:rsidRPr="0088301F">
        <w:rPr>
          <w:rFonts w:ascii="Times New Roman" w:eastAsia="ONWSF+TimesNewRomanPSMT" w:hAnsi="Times New Roman"/>
          <w:color w:val="1F3864" w:themeColor="accent5" w:themeShade="80"/>
          <w:sz w:val="24"/>
          <w:szCs w:val="24"/>
          <w:lang w:val="kk-KZ"/>
        </w:rPr>
        <w:t>асы</w:t>
      </w:r>
      <w:r w:rsidRPr="0088301F">
        <w:rPr>
          <w:rFonts w:ascii="Times New Roman" w:eastAsia="ONWSF+TimesNewRomanPSMT" w:hAnsi="Times New Roman"/>
          <w:color w:val="1F3864" w:themeColor="accent5" w:themeShade="80"/>
          <w:w w:val="99"/>
          <w:sz w:val="24"/>
          <w:szCs w:val="24"/>
          <w:lang w:val="kk-KZ"/>
        </w:rPr>
        <w:t>н</w:t>
      </w:r>
      <w:r w:rsidRPr="0088301F">
        <w:rPr>
          <w:rFonts w:ascii="Times New Roman" w:eastAsia="ONWSF+TimesNewRomanPSMT" w:hAnsi="Times New Roman"/>
          <w:color w:val="1F3864" w:themeColor="accent5" w:themeShade="80"/>
          <w:sz w:val="24"/>
          <w:szCs w:val="24"/>
          <w:lang w:val="kk-KZ"/>
        </w:rPr>
        <w:t>ың</w:t>
      </w:r>
      <w:r w:rsidRPr="0088301F">
        <w:rPr>
          <w:rFonts w:ascii="Times New Roman" w:eastAsia="ONWSF+TimesNewRomanPSMT" w:hAnsi="Times New Roman"/>
          <w:color w:val="1F3864" w:themeColor="accent5" w:themeShade="80"/>
          <w:spacing w:val="98"/>
          <w:sz w:val="24"/>
          <w:szCs w:val="24"/>
          <w:lang w:val="kk-KZ"/>
        </w:rPr>
        <w:t xml:space="preserve"> </w:t>
      </w:r>
      <w:r w:rsidRPr="0088301F">
        <w:rPr>
          <w:rFonts w:ascii="Times New Roman" w:hAnsi="Times New Roman"/>
          <w:color w:val="1F3864" w:themeColor="accent5" w:themeShade="80"/>
          <w:w w:val="98"/>
          <w:sz w:val="24"/>
          <w:szCs w:val="24"/>
          <w:lang w:val="kk-KZ"/>
        </w:rPr>
        <w:t>2</w:t>
      </w:r>
      <w:r w:rsidRPr="0088301F">
        <w:rPr>
          <w:rFonts w:ascii="Times New Roman" w:hAnsi="Times New Roman"/>
          <w:color w:val="1F3864" w:themeColor="accent5" w:themeShade="80"/>
          <w:spacing w:val="2"/>
          <w:w w:val="98"/>
          <w:sz w:val="24"/>
          <w:szCs w:val="24"/>
          <w:lang w:val="kk-KZ"/>
        </w:rPr>
        <w:t>0</w:t>
      </w:r>
      <w:r w:rsidRPr="0088301F">
        <w:rPr>
          <w:rFonts w:ascii="Times New Roman" w:hAnsi="Times New Roman"/>
          <w:color w:val="1F3864" w:themeColor="accent5" w:themeShade="80"/>
          <w:w w:val="98"/>
          <w:sz w:val="24"/>
          <w:szCs w:val="24"/>
          <w:lang w:val="kk-KZ"/>
        </w:rPr>
        <w:t>15</w:t>
      </w:r>
      <w:r w:rsidRPr="0088301F">
        <w:rPr>
          <w:rFonts w:ascii="Times New Roman" w:hAnsi="Times New Roman"/>
          <w:color w:val="1F3864" w:themeColor="accent5" w:themeShade="80"/>
          <w:spacing w:val="102"/>
          <w:sz w:val="24"/>
          <w:szCs w:val="24"/>
          <w:lang w:val="kk-KZ"/>
        </w:rPr>
        <w:t xml:space="preserve"> </w:t>
      </w:r>
      <w:r w:rsidRPr="0088301F">
        <w:rPr>
          <w:rFonts w:ascii="Times New Roman" w:eastAsia="ONWSF+TimesNewRomanPSMT" w:hAnsi="Times New Roman"/>
          <w:color w:val="1F3864" w:themeColor="accent5" w:themeShade="80"/>
          <w:sz w:val="24"/>
          <w:szCs w:val="24"/>
          <w:lang w:val="kk-KZ"/>
        </w:rPr>
        <w:t>жылғы</w:t>
      </w:r>
      <w:r w:rsidRPr="0088301F">
        <w:rPr>
          <w:rFonts w:ascii="Times New Roman" w:eastAsia="ONWSF+TimesNewRomanPSMT" w:hAnsi="Times New Roman"/>
          <w:color w:val="1F3864" w:themeColor="accent5" w:themeShade="80"/>
          <w:spacing w:val="98"/>
          <w:sz w:val="24"/>
          <w:szCs w:val="24"/>
          <w:lang w:val="kk-KZ"/>
        </w:rPr>
        <w:t xml:space="preserve"> </w:t>
      </w:r>
      <w:r w:rsidRPr="0088301F">
        <w:rPr>
          <w:rFonts w:ascii="Times New Roman" w:hAnsi="Times New Roman"/>
          <w:color w:val="1F3864" w:themeColor="accent5" w:themeShade="80"/>
          <w:w w:val="98"/>
          <w:sz w:val="24"/>
          <w:szCs w:val="24"/>
          <w:lang w:val="kk-KZ"/>
        </w:rPr>
        <w:t>23</w:t>
      </w:r>
      <w:r w:rsidRPr="0088301F">
        <w:rPr>
          <w:rFonts w:ascii="Times New Roman" w:hAnsi="Times New Roman"/>
          <w:color w:val="1F3864" w:themeColor="accent5" w:themeShade="80"/>
          <w:spacing w:val="103"/>
          <w:sz w:val="24"/>
          <w:szCs w:val="24"/>
          <w:lang w:val="kk-KZ"/>
        </w:rPr>
        <w:t xml:space="preserve"> </w:t>
      </w:r>
      <w:r w:rsidRPr="0088301F">
        <w:rPr>
          <w:rFonts w:ascii="Times New Roman" w:eastAsia="ONWSF+TimesNewRomanPSMT" w:hAnsi="Times New Roman"/>
          <w:color w:val="1F3864" w:themeColor="accent5" w:themeShade="80"/>
          <w:spacing w:val="1"/>
          <w:sz w:val="24"/>
          <w:szCs w:val="24"/>
          <w:lang w:val="kk-KZ"/>
        </w:rPr>
        <w:t>қ</w:t>
      </w:r>
      <w:r w:rsidRPr="0088301F">
        <w:rPr>
          <w:rFonts w:ascii="Times New Roman" w:eastAsia="ONWSF+TimesNewRomanPSMT" w:hAnsi="Times New Roman"/>
          <w:color w:val="1F3864" w:themeColor="accent5" w:themeShade="80"/>
          <w:sz w:val="24"/>
          <w:szCs w:val="24"/>
          <w:lang w:val="kk-KZ"/>
        </w:rPr>
        <w:t>ара</w:t>
      </w:r>
      <w:r w:rsidRPr="0088301F">
        <w:rPr>
          <w:rFonts w:ascii="Times New Roman" w:eastAsia="ONWSF+TimesNewRomanPSMT" w:hAnsi="Times New Roman"/>
          <w:color w:val="1F3864" w:themeColor="accent5" w:themeShade="80"/>
          <w:spacing w:val="1"/>
          <w:w w:val="99"/>
          <w:sz w:val="24"/>
          <w:szCs w:val="24"/>
          <w:lang w:val="kk-KZ"/>
        </w:rPr>
        <w:t>ш</w:t>
      </w:r>
      <w:r w:rsidRPr="0088301F">
        <w:rPr>
          <w:rFonts w:ascii="Times New Roman" w:eastAsia="ONWSF+TimesNewRomanPSMT" w:hAnsi="Times New Roman"/>
          <w:color w:val="1F3864" w:themeColor="accent5" w:themeShade="80"/>
          <w:spacing w:val="1"/>
          <w:sz w:val="24"/>
          <w:szCs w:val="24"/>
          <w:lang w:val="kk-KZ"/>
        </w:rPr>
        <w:t>а</w:t>
      </w:r>
      <w:r w:rsidRPr="0088301F">
        <w:rPr>
          <w:rFonts w:ascii="Times New Roman" w:eastAsia="ONWSF+TimesNewRomanPSMT" w:hAnsi="Times New Roman"/>
          <w:color w:val="1F3864" w:themeColor="accent5" w:themeShade="80"/>
          <w:sz w:val="24"/>
          <w:szCs w:val="24"/>
          <w:lang w:val="kk-KZ"/>
        </w:rPr>
        <w:t>дағы</w:t>
      </w:r>
      <w:r w:rsidRPr="0088301F">
        <w:rPr>
          <w:rFonts w:ascii="Times New Roman" w:eastAsia="ONWSF+TimesNewRomanPSMT" w:hAnsi="Times New Roman"/>
          <w:color w:val="1F3864" w:themeColor="accent5" w:themeShade="80"/>
          <w:spacing w:val="96"/>
          <w:sz w:val="24"/>
          <w:szCs w:val="24"/>
          <w:lang w:val="kk-KZ"/>
        </w:rPr>
        <w:t xml:space="preserve"> </w:t>
      </w:r>
      <w:r w:rsidRPr="0088301F">
        <w:rPr>
          <w:rFonts w:ascii="Times New Roman" w:eastAsia="ONWSF+TimesNewRomanPSMT" w:hAnsi="Times New Roman"/>
          <w:color w:val="1F3864" w:themeColor="accent5" w:themeShade="80"/>
          <w:sz w:val="24"/>
          <w:szCs w:val="24"/>
          <w:lang w:val="kk-KZ"/>
        </w:rPr>
        <w:t>Еңбек</w:t>
      </w:r>
      <w:r w:rsidRPr="0088301F">
        <w:rPr>
          <w:rFonts w:ascii="Times New Roman" w:eastAsia="ONWSF+TimesNewRomanPSMT" w:hAnsi="Times New Roman"/>
          <w:color w:val="1F3864" w:themeColor="accent5" w:themeShade="80"/>
          <w:spacing w:val="99"/>
          <w:sz w:val="24"/>
          <w:szCs w:val="24"/>
          <w:lang w:val="kk-KZ"/>
        </w:rPr>
        <w:t xml:space="preserve"> </w:t>
      </w:r>
      <w:r w:rsidRPr="0088301F">
        <w:rPr>
          <w:rFonts w:ascii="Times New Roman" w:eastAsia="ONWSF+TimesNewRomanPSMT" w:hAnsi="Times New Roman"/>
          <w:color w:val="1F3864" w:themeColor="accent5" w:themeShade="80"/>
          <w:spacing w:val="1"/>
          <w:sz w:val="24"/>
          <w:szCs w:val="24"/>
          <w:lang w:val="kk-KZ"/>
        </w:rPr>
        <w:t>к</w:t>
      </w:r>
      <w:r w:rsidRPr="0088301F">
        <w:rPr>
          <w:rFonts w:ascii="Times New Roman" w:eastAsia="ONWSF+TimesNewRomanPSMT" w:hAnsi="Times New Roman"/>
          <w:color w:val="1F3864" w:themeColor="accent5" w:themeShade="80"/>
          <w:sz w:val="24"/>
          <w:szCs w:val="24"/>
          <w:lang w:val="kk-KZ"/>
        </w:rPr>
        <w:t>одексі</w:t>
      </w:r>
      <w:r w:rsidRPr="0088301F">
        <w:rPr>
          <w:rFonts w:ascii="Times New Roman" w:eastAsia="ONWSF+TimesNewRomanPSMT" w:hAnsi="Times New Roman"/>
          <w:color w:val="1F3864" w:themeColor="accent5" w:themeShade="80"/>
          <w:spacing w:val="1"/>
          <w:w w:val="99"/>
          <w:sz w:val="24"/>
          <w:szCs w:val="24"/>
          <w:lang w:val="kk-KZ"/>
        </w:rPr>
        <w:t>н</w:t>
      </w:r>
      <w:r w:rsidRPr="0088301F">
        <w:rPr>
          <w:rFonts w:ascii="Times New Roman" w:eastAsia="ONWSF+TimesNewRomanPSMT" w:hAnsi="Times New Roman"/>
          <w:color w:val="1F3864" w:themeColor="accent5" w:themeShade="80"/>
          <w:sz w:val="24"/>
          <w:szCs w:val="24"/>
          <w:lang w:val="kk-KZ"/>
        </w:rPr>
        <w:t>е</w:t>
      </w:r>
      <w:r w:rsidRPr="0088301F">
        <w:rPr>
          <w:rFonts w:ascii="Times New Roman" w:eastAsia="ONWSF+TimesNewRomanPSMT" w:hAnsi="Times New Roman"/>
          <w:color w:val="1F3864" w:themeColor="accent5" w:themeShade="80"/>
          <w:spacing w:val="96"/>
          <w:sz w:val="24"/>
          <w:szCs w:val="24"/>
          <w:lang w:val="kk-KZ"/>
        </w:rPr>
        <w:t xml:space="preserve"> </w:t>
      </w:r>
      <w:r w:rsidRPr="0088301F">
        <w:rPr>
          <w:rFonts w:ascii="Times New Roman" w:eastAsia="ONWSF+TimesNewRomanPSMT" w:hAnsi="Times New Roman"/>
          <w:color w:val="1F3864" w:themeColor="accent5" w:themeShade="80"/>
          <w:spacing w:val="1"/>
          <w:sz w:val="24"/>
          <w:szCs w:val="24"/>
          <w:lang w:val="kk-KZ"/>
        </w:rPr>
        <w:t>с</w:t>
      </w:r>
      <w:r w:rsidRPr="0088301F">
        <w:rPr>
          <w:rFonts w:ascii="Times New Roman" w:eastAsia="ONWSF+TimesNewRomanPSMT" w:hAnsi="Times New Roman"/>
          <w:color w:val="1F3864" w:themeColor="accent5" w:themeShade="80"/>
          <w:sz w:val="24"/>
          <w:szCs w:val="24"/>
          <w:lang w:val="kk-KZ"/>
        </w:rPr>
        <w:t>ә</w:t>
      </w:r>
      <w:r w:rsidRPr="0088301F">
        <w:rPr>
          <w:rFonts w:ascii="Times New Roman" w:eastAsia="ONWSF+TimesNewRomanPSMT" w:hAnsi="Times New Roman"/>
          <w:color w:val="1F3864" w:themeColor="accent5" w:themeShade="80"/>
          <w:spacing w:val="1"/>
          <w:w w:val="99"/>
          <w:sz w:val="24"/>
          <w:szCs w:val="24"/>
          <w:lang w:val="kk-KZ"/>
        </w:rPr>
        <w:t>й</w:t>
      </w:r>
      <w:r w:rsidRPr="0088301F">
        <w:rPr>
          <w:rFonts w:ascii="Times New Roman" w:eastAsia="ONWSF+TimesNewRomanPSMT" w:hAnsi="Times New Roman"/>
          <w:color w:val="1F3864" w:themeColor="accent5" w:themeShade="80"/>
          <w:sz w:val="24"/>
          <w:szCs w:val="24"/>
          <w:lang w:val="kk-KZ"/>
        </w:rPr>
        <w:t>кес мұ</w:t>
      </w:r>
      <w:r w:rsidRPr="0088301F">
        <w:rPr>
          <w:rFonts w:ascii="Times New Roman" w:eastAsia="ONWSF+TimesNewRomanPSMT" w:hAnsi="Times New Roman"/>
          <w:color w:val="1F3864" w:themeColor="accent5" w:themeShade="80"/>
          <w:w w:val="99"/>
          <w:sz w:val="24"/>
          <w:szCs w:val="24"/>
          <w:lang w:val="kk-KZ"/>
        </w:rPr>
        <w:t>ғ</w:t>
      </w:r>
      <w:r w:rsidRPr="0088301F">
        <w:rPr>
          <w:rFonts w:ascii="Times New Roman" w:eastAsia="ONWSF+TimesNewRomanPSMT" w:hAnsi="Times New Roman"/>
          <w:color w:val="1F3864" w:themeColor="accent5" w:themeShade="80"/>
          <w:spacing w:val="-1"/>
          <w:sz w:val="24"/>
          <w:szCs w:val="24"/>
          <w:lang w:val="kk-KZ"/>
        </w:rPr>
        <w:t>а</w:t>
      </w:r>
      <w:r w:rsidRPr="0088301F">
        <w:rPr>
          <w:rFonts w:ascii="Times New Roman" w:eastAsia="ONWSF+TimesNewRomanPSMT" w:hAnsi="Times New Roman"/>
          <w:color w:val="1F3864" w:themeColor="accent5" w:themeShade="80"/>
          <w:w w:val="99"/>
          <w:sz w:val="24"/>
          <w:szCs w:val="24"/>
          <w:lang w:val="kk-KZ"/>
        </w:rPr>
        <w:t>л</w:t>
      </w:r>
      <w:r w:rsidRPr="0088301F">
        <w:rPr>
          <w:rFonts w:ascii="Times New Roman" w:eastAsia="ONWSF+TimesNewRomanPSMT" w:hAnsi="Times New Roman"/>
          <w:color w:val="1F3864" w:themeColor="accent5" w:themeShade="80"/>
          <w:sz w:val="24"/>
          <w:szCs w:val="24"/>
          <w:lang w:val="kk-KZ"/>
        </w:rPr>
        <w:t>імдерді</w:t>
      </w:r>
      <w:r w:rsidRPr="0088301F">
        <w:rPr>
          <w:rFonts w:ascii="Times New Roman" w:eastAsia="ONWSF+TimesNewRomanPSMT" w:hAnsi="Times New Roman"/>
          <w:color w:val="1F3864" w:themeColor="accent5" w:themeShade="80"/>
          <w:w w:val="99"/>
          <w:sz w:val="24"/>
          <w:szCs w:val="24"/>
          <w:lang w:val="kk-KZ"/>
        </w:rPr>
        <w:t>ң</w:t>
      </w:r>
      <w:r w:rsidRPr="0088301F">
        <w:rPr>
          <w:rFonts w:ascii="Times New Roman" w:eastAsia="ONWSF+TimesNewRomanPSMT" w:hAnsi="Times New Roman"/>
          <w:color w:val="1F3864" w:themeColor="accent5" w:themeShade="80"/>
          <w:spacing w:val="11"/>
          <w:sz w:val="24"/>
          <w:szCs w:val="24"/>
          <w:lang w:val="kk-KZ"/>
        </w:rPr>
        <w:t xml:space="preserve"> </w:t>
      </w:r>
      <w:r w:rsidRPr="0088301F">
        <w:rPr>
          <w:rFonts w:ascii="Times New Roman" w:eastAsia="ONWSF+TimesNewRomanPSMT" w:hAnsi="Times New Roman"/>
          <w:color w:val="1F3864" w:themeColor="accent5" w:themeShade="80"/>
          <w:sz w:val="24"/>
          <w:szCs w:val="24"/>
          <w:lang w:val="kk-KZ"/>
        </w:rPr>
        <w:t>барлы</w:t>
      </w:r>
      <w:r w:rsidRPr="0088301F">
        <w:rPr>
          <w:rFonts w:ascii="Times New Roman" w:eastAsia="ONWSF+TimesNewRomanPSMT" w:hAnsi="Times New Roman"/>
          <w:color w:val="1F3864" w:themeColor="accent5" w:themeShade="80"/>
          <w:w w:val="99"/>
          <w:sz w:val="24"/>
          <w:szCs w:val="24"/>
          <w:lang w:val="kk-KZ"/>
        </w:rPr>
        <w:t>ғ</w:t>
      </w:r>
      <w:r w:rsidRPr="0088301F">
        <w:rPr>
          <w:rFonts w:ascii="Times New Roman" w:eastAsia="ONWSF+TimesNewRomanPSMT" w:hAnsi="Times New Roman"/>
          <w:color w:val="1F3864" w:themeColor="accent5" w:themeShade="80"/>
          <w:spacing w:val="2"/>
          <w:sz w:val="24"/>
          <w:szCs w:val="24"/>
          <w:lang w:val="kk-KZ"/>
        </w:rPr>
        <w:t>ы</w:t>
      </w:r>
      <w:r w:rsidRPr="0088301F">
        <w:rPr>
          <w:rFonts w:ascii="Times New Roman" w:eastAsia="ONWSF+TimesNewRomanPSMT" w:hAnsi="Times New Roman"/>
          <w:color w:val="1F3864" w:themeColor="accent5" w:themeShade="80"/>
          <w:sz w:val="24"/>
          <w:szCs w:val="24"/>
          <w:lang w:val="kk-KZ"/>
        </w:rPr>
        <w:t>м</w:t>
      </w:r>
      <w:r w:rsidRPr="0088301F">
        <w:rPr>
          <w:rFonts w:ascii="Times New Roman" w:eastAsia="ONWSF+TimesNewRomanPSMT" w:hAnsi="Times New Roman"/>
          <w:color w:val="1F3864" w:themeColor="accent5" w:themeShade="80"/>
          <w:spacing w:val="-1"/>
          <w:sz w:val="24"/>
          <w:szCs w:val="24"/>
          <w:lang w:val="kk-KZ"/>
        </w:rPr>
        <w:t>е</w:t>
      </w:r>
      <w:r w:rsidRPr="0088301F">
        <w:rPr>
          <w:rFonts w:ascii="Times New Roman" w:eastAsia="ONWSF+TimesNewRomanPSMT" w:hAnsi="Times New Roman"/>
          <w:color w:val="1F3864" w:themeColor="accent5" w:themeShade="80"/>
          <w:w w:val="99"/>
          <w:sz w:val="24"/>
          <w:szCs w:val="24"/>
          <w:lang w:val="kk-KZ"/>
        </w:rPr>
        <w:t>н</w:t>
      </w:r>
      <w:r w:rsidRPr="0088301F">
        <w:rPr>
          <w:rFonts w:ascii="Times New Roman" w:eastAsia="ONWSF+TimesNewRomanPSMT" w:hAnsi="Times New Roman"/>
          <w:color w:val="1F3864" w:themeColor="accent5" w:themeShade="80"/>
          <w:spacing w:val="10"/>
          <w:sz w:val="24"/>
          <w:szCs w:val="24"/>
          <w:lang w:val="kk-KZ"/>
        </w:rPr>
        <w:t xml:space="preserve"> </w:t>
      </w:r>
      <w:r w:rsidRPr="0088301F">
        <w:rPr>
          <w:rFonts w:ascii="Times New Roman" w:eastAsia="ONWSF+TimesNewRomanPSMT" w:hAnsi="Times New Roman"/>
          <w:color w:val="1F3864" w:themeColor="accent5" w:themeShade="80"/>
          <w:sz w:val="24"/>
          <w:szCs w:val="24"/>
          <w:lang w:val="kk-KZ"/>
        </w:rPr>
        <w:t>е</w:t>
      </w:r>
      <w:r w:rsidRPr="0088301F">
        <w:rPr>
          <w:rFonts w:ascii="Times New Roman" w:eastAsia="ONWSF+TimesNewRomanPSMT" w:hAnsi="Times New Roman"/>
          <w:color w:val="1F3864" w:themeColor="accent5" w:themeShade="80"/>
          <w:w w:val="99"/>
          <w:sz w:val="24"/>
          <w:szCs w:val="24"/>
          <w:lang w:val="kk-KZ"/>
        </w:rPr>
        <w:t>ң</w:t>
      </w:r>
      <w:r w:rsidRPr="0088301F">
        <w:rPr>
          <w:rFonts w:ascii="Times New Roman" w:eastAsia="ONWSF+TimesNewRomanPSMT" w:hAnsi="Times New Roman"/>
          <w:color w:val="1F3864" w:themeColor="accent5" w:themeShade="80"/>
          <w:sz w:val="24"/>
          <w:szCs w:val="24"/>
          <w:lang w:val="kk-KZ"/>
        </w:rPr>
        <w:t>бек</w:t>
      </w:r>
      <w:r w:rsidRPr="0088301F">
        <w:rPr>
          <w:rFonts w:ascii="Times New Roman" w:eastAsia="ONWSF+TimesNewRomanPSMT" w:hAnsi="Times New Roman"/>
          <w:color w:val="1F3864" w:themeColor="accent5" w:themeShade="80"/>
          <w:spacing w:val="10"/>
          <w:sz w:val="24"/>
          <w:szCs w:val="24"/>
          <w:lang w:val="kk-KZ"/>
        </w:rPr>
        <w:t xml:space="preserve"> </w:t>
      </w:r>
      <w:r w:rsidRPr="0088301F">
        <w:rPr>
          <w:rFonts w:ascii="Times New Roman" w:eastAsia="ONWSF+TimesNewRomanPSMT" w:hAnsi="Times New Roman"/>
          <w:color w:val="1F3864" w:themeColor="accent5" w:themeShade="80"/>
          <w:sz w:val="24"/>
          <w:szCs w:val="24"/>
          <w:lang w:val="kk-KZ"/>
        </w:rPr>
        <w:t>шарты</w:t>
      </w:r>
      <w:r w:rsidRPr="0088301F">
        <w:rPr>
          <w:rFonts w:ascii="Times New Roman" w:eastAsia="ONWSF+TimesNewRomanPSMT" w:hAnsi="Times New Roman"/>
          <w:color w:val="1F3864" w:themeColor="accent5" w:themeShade="80"/>
          <w:spacing w:val="12"/>
          <w:sz w:val="24"/>
          <w:szCs w:val="24"/>
          <w:lang w:val="kk-KZ"/>
        </w:rPr>
        <w:t xml:space="preserve"> </w:t>
      </w:r>
      <w:r w:rsidRPr="0088301F">
        <w:rPr>
          <w:rFonts w:ascii="Times New Roman" w:eastAsia="ONWSF+TimesNewRomanPSMT" w:hAnsi="Times New Roman"/>
          <w:color w:val="1F3864" w:themeColor="accent5" w:themeShade="80"/>
          <w:sz w:val="24"/>
          <w:szCs w:val="24"/>
          <w:lang w:val="kk-KZ"/>
        </w:rPr>
        <w:t>жас</w:t>
      </w:r>
      <w:r w:rsidRPr="0088301F">
        <w:rPr>
          <w:rFonts w:ascii="Times New Roman" w:eastAsia="ONWSF+TimesNewRomanPSMT" w:hAnsi="Times New Roman"/>
          <w:color w:val="1F3864" w:themeColor="accent5" w:themeShade="80"/>
          <w:spacing w:val="2"/>
          <w:sz w:val="24"/>
          <w:szCs w:val="24"/>
          <w:lang w:val="kk-KZ"/>
        </w:rPr>
        <w:t>а</w:t>
      </w:r>
      <w:r w:rsidRPr="0088301F">
        <w:rPr>
          <w:rFonts w:ascii="Times New Roman" w:eastAsia="ONWSF+TimesNewRomanPSMT" w:hAnsi="Times New Roman"/>
          <w:color w:val="1F3864" w:themeColor="accent5" w:themeShade="80"/>
          <w:sz w:val="24"/>
          <w:szCs w:val="24"/>
          <w:lang w:val="kk-KZ"/>
        </w:rPr>
        <w:t>лған.</w:t>
      </w:r>
      <w:r w:rsidRPr="0088301F">
        <w:rPr>
          <w:rFonts w:ascii="Times New Roman" w:eastAsia="ONWSF+TimesNewRomanPSMT" w:hAnsi="Times New Roman"/>
          <w:color w:val="1F3864" w:themeColor="accent5" w:themeShade="80"/>
          <w:spacing w:val="10"/>
          <w:sz w:val="24"/>
          <w:szCs w:val="24"/>
          <w:lang w:val="kk-KZ"/>
        </w:rPr>
        <w:t xml:space="preserve"> </w:t>
      </w:r>
      <w:r w:rsidRPr="0088301F">
        <w:rPr>
          <w:rFonts w:ascii="Times New Roman" w:eastAsia="ONWSF+TimesNewRomanPSMT" w:hAnsi="Times New Roman"/>
          <w:color w:val="1F3864" w:themeColor="accent5" w:themeShade="80"/>
          <w:w w:val="99"/>
          <w:sz w:val="24"/>
          <w:szCs w:val="24"/>
          <w:lang w:val="kk-KZ"/>
        </w:rPr>
        <w:t>М</w:t>
      </w:r>
      <w:r w:rsidRPr="0088301F">
        <w:rPr>
          <w:rFonts w:ascii="Times New Roman" w:eastAsia="ONWSF+TimesNewRomanPSMT" w:hAnsi="Times New Roman"/>
          <w:color w:val="1F3864" w:themeColor="accent5" w:themeShade="80"/>
          <w:sz w:val="24"/>
          <w:szCs w:val="24"/>
          <w:lang w:val="kk-KZ"/>
        </w:rPr>
        <w:t>ек</w:t>
      </w:r>
      <w:r w:rsidRPr="0088301F">
        <w:rPr>
          <w:rFonts w:ascii="Times New Roman" w:eastAsia="ONWSF+TimesNewRomanPSMT" w:hAnsi="Times New Roman"/>
          <w:color w:val="1F3864" w:themeColor="accent5" w:themeShade="80"/>
          <w:w w:val="99"/>
          <w:sz w:val="24"/>
          <w:szCs w:val="24"/>
          <w:lang w:val="kk-KZ"/>
        </w:rPr>
        <w:t>т</w:t>
      </w:r>
      <w:r w:rsidRPr="0088301F">
        <w:rPr>
          <w:rFonts w:ascii="Times New Roman" w:eastAsia="ONWSF+TimesNewRomanPSMT" w:hAnsi="Times New Roman"/>
          <w:color w:val="1F3864" w:themeColor="accent5" w:themeShade="80"/>
          <w:sz w:val="24"/>
          <w:szCs w:val="24"/>
          <w:lang w:val="kk-KZ"/>
        </w:rPr>
        <w:t>е</w:t>
      </w:r>
      <w:r w:rsidRPr="0088301F">
        <w:rPr>
          <w:rFonts w:ascii="Times New Roman" w:eastAsia="ONWSF+TimesNewRomanPSMT" w:hAnsi="Times New Roman"/>
          <w:color w:val="1F3864" w:themeColor="accent5" w:themeShade="80"/>
          <w:spacing w:val="1"/>
          <w:sz w:val="24"/>
          <w:szCs w:val="24"/>
          <w:lang w:val="kk-KZ"/>
        </w:rPr>
        <w:t>п</w:t>
      </w:r>
      <w:r w:rsidRPr="0088301F">
        <w:rPr>
          <w:rFonts w:ascii="Times New Roman" w:eastAsia="ONWSF+TimesNewRomanPSMT" w:hAnsi="Times New Roman"/>
          <w:color w:val="1F3864" w:themeColor="accent5" w:themeShade="80"/>
          <w:w w:val="99"/>
          <w:sz w:val="24"/>
          <w:szCs w:val="24"/>
          <w:lang w:val="kk-KZ"/>
        </w:rPr>
        <w:t>т</w:t>
      </w:r>
      <w:r w:rsidRPr="0088301F">
        <w:rPr>
          <w:rFonts w:ascii="Times New Roman" w:eastAsia="ONWSF+TimesNewRomanPSMT" w:hAnsi="Times New Roman"/>
          <w:color w:val="1F3864" w:themeColor="accent5" w:themeShade="80"/>
          <w:sz w:val="24"/>
          <w:szCs w:val="24"/>
          <w:lang w:val="kk-KZ"/>
        </w:rPr>
        <w:t>е</w:t>
      </w:r>
      <w:r w:rsidRPr="0088301F">
        <w:rPr>
          <w:rFonts w:ascii="Times New Roman" w:eastAsia="ONWSF+TimesNewRomanPSMT" w:hAnsi="Times New Roman"/>
          <w:color w:val="1F3864" w:themeColor="accent5" w:themeShade="80"/>
          <w:spacing w:val="10"/>
          <w:sz w:val="24"/>
          <w:szCs w:val="24"/>
          <w:lang w:val="kk-KZ"/>
        </w:rPr>
        <w:t xml:space="preserve"> </w:t>
      </w:r>
      <w:r w:rsidRPr="0088301F">
        <w:rPr>
          <w:rFonts w:ascii="Times New Roman" w:eastAsia="ONWSF+TimesNewRomanPSMT" w:hAnsi="Times New Roman"/>
          <w:color w:val="1F3864" w:themeColor="accent5" w:themeShade="80"/>
          <w:sz w:val="24"/>
          <w:szCs w:val="24"/>
          <w:lang w:val="kk-KZ"/>
        </w:rPr>
        <w:t>2025</w:t>
      </w:r>
      <w:r w:rsidRPr="0088301F">
        <w:rPr>
          <w:rFonts w:ascii="Times New Roman" w:eastAsia="ONWSF+TimesNewRomanPSMT" w:hAnsi="Times New Roman"/>
          <w:color w:val="1F3864" w:themeColor="accent5" w:themeShade="80"/>
          <w:spacing w:val="14"/>
          <w:sz w:val="24"/>
          <w:szCs w:val="24"/>
          <w:lang w:val="kk-KZ"/>
        </w:rPr>
        <w:t xml:space="preserve"> </w:t>
      </w:r>
      <w:r w:rsidRPr="0088301F">
        <w:rPr>
          <w:rFonts w:ascii="Times New Roman" w:hAnsi="Times New Roman"/>
          <w:color w:val="1F3864" w:themeColor="accent5" w:themeShade="80"/>
          <w:w w:val="108"/>
          <w:sz w:val="24"/>
          <w:szCs w:val="24"/>
          <w:lang w:val="kk-KZ"/>
        </w:rPr>
        <w:t>-</w:t>
      </w:r>
      <w:r w:rsidRPr="0088301F">
        <w:rPr>
          <w:rFonts w:ascii="Times New Roman" w:hAnsi="Times New Roman"/>
          <w:color w:val="1F3864" w:themeColor="accent5" w:themeShade="80"/>
          <w:spacing w:val="18"/>
          <w:sz w:val="24"/>
          <w:szCs w:val="24"/>
          <w:lang w:val="kk-KZ"/>
        </w:rPr>
        <w:t xml:space="preserve"> </w:t>
      </w:r>
      <w:r w:rsidRPr="0088301F">
        <w:rPr>
          <w:rFonts w:ascii="Times New Roman" w:eastAsia="ONWSF+TimesNewRomanPSMT" w:hAnsi="Times New Roman"/>
          <w:color w:val="1F3864" w:themeColor="accent5" w:themeShade="80"/>
          <w:sz w:val="24"/>
          <w:szCs w:val="24"/>
          <w:lang w:val="kk-KZ"/>
        </w:rPr>
        <w:t>2026</w:t>
      </w:r>
      <w:r w:rsidRPr="0088301F">
        <w:rPr>
          <w:rFonts w:ascii="Times New Roman" w:eastAsia="ONWSF+TimesNewRomanPSMT" w:hAnsi="Times New Roman"/>
          <w:color w:val="1F3864" w:themeColor="accent5" w:themeShade="80"/>
          <w:spacing w:val="9"/>
          <w:sz w:val="24"/>
          <w:szCs w:val="24"/>
          <w:lang w:val="kk-KZ"/>
        </w:rPr>
        <w:t xml:space="preserve"> </w:t>
      </w:r>
      <w:r w:rsidRPr="0088301F">
        <w:rPr>
          <w:rFonts w:ascii="Times New Roman" w:eastAsia="ONWSF+TimesNewRomanPSMT" w:hAnsi="Times New Roman"/>
          <w:color w:val="1F3864" w:themeColor="accent5" w:themeShade="80"/>
          <w:sz w:val="24"/>
          <w:szCs w:val="24"/>
          <w:lang w:val="kk-KZ"/>
        </w:rPr>
        <w:t>о</w:t>
      </w:r>
      <w:r w:rsidRPr="0088301F">
        <w:rPr>
          <w:rFonts w:ascii="Times New Roman" w:eastAsia="ONWSF+TimesNewRomanPSMT" w:hAnsi="Times New Roman"/>
          <w:color w:val="1F3864" w:themeColor="accent5" w:themeShade="80"/>
          <w:spacing w:val="3"/>
          <w:sz w:val="24"/>
          <w:szCs w:val="24"/>
          <w:lang w:val="kk-KZ"/>
        </w:rPr>
        <w:t>қ</w:t>
      </w:r>
      <w:r w:rsidRPr="0088301F">
        <w:rPr>
          <w:rFonts w:ascii="Times New Roman" w:eastAsia="ONWSF+TimesNewRomanPSMT" w:hAnsi="Times New Roman"/>
          <w:color w:val="1F3864" w:themeColor="accent5" w:themeShade="80"/>
          <w:sz w:val="24"/>
          <w:szCs w:val="24"/>
          <w:lang w:val="kk-KZ"/>
        </w:rPr>
        <w:t>у</w:t>
      </w:r>
      <w:r w:rsidRPr="0088301F">
        <w:rPr>
          <w:rFonts w:ascii="Times New Roman" w:eastAsia="ONWSF+TimesNewRomanPSMT" w:hAnsi="Times New Roman"/>
          <w:color w:val="1F3864" w:themeColor="accent5" w:themeShade="80"/>
          <w:spacing w:val="7"/>
          <w:sz w:val="24"/>
          <w:szCs w:val="24"/>
          <w:lang w:val="kk-KZ"/>
        </w:rPr>
        <w:t xml:space="preserve"> </w:t>
      </w:r>
      <w:r w:rsidRPr="0088301F">
        <w:rPr>
          <w:rFonts w:ascii="Times New Roman" w:eastAsia="ONWSF+TimesNewRomanPSMT" w:hAnsi="Times New Roman"/>
          <w:color w:val="1F3864" w:themeColor="accent5" w:themeShade="80"/>
          <w:sz w:val="24"/>
          <w:szCs w:val="24"/>
          <w:lang w:val="kk-KZ"/>
        </w:rPr>
        <w:t>жылында</w:t>
      </w:r>
      <w:r w:rsidRPr="0088301F">
        <w:rPr>
          <w:rFonts w:ascii="Times New Roman" w:eastAsia="ONWSF+TimesNewRomanPSMT" w:hAnsi="Times New Roman"/>
          <w:color w:val="1F3864" w:themeColor="accent5" w:themeShade="80"/>
          <w:spacing w:val="8"/>
          <w:sz w:val="24"/>
          <w:szCs w:val="24"/>
          <w:lang w:val="kk-KZ"/>
        </w:rPr>
        <w:t xml:space="preserve"> </w:t>
      </w:r>
      <w:r w:rsidRPr="0088301F">
        <w:rPr>
          <w:rFonts w:ascii="Times New Roman" w:eastAsia="ONWSF+TimesNewRomanPSMT" w:hAnsi="Times New Roman"/>
          <w:color w:val="1F3864" w:themeColor="accent5" w:themeShade="80"/>
          <w:sz w:val="24"/>
          <w:szCs w:val="24"/>
          <w:lang w:val="kk-KZ"/>
        </w:rPr>
        <w:t>жо</w:t>
      </w:r>
      <w:r w:rsidRPr="0088301F">
        <w:rPr>
          <w:rFonts w:ascii="Times New Roman" w:eastAsia="ONWSF+TimesNewRomanPSMT" w:hAnsi="Times New Roman"/>
          <w:color w:val="1F3864" w:themeColor="accent5" w:themeShade="80"/>
          <w:spacing w:val="2"/>
          <w:w w:val="99"/>
          <w:sz w:val="24"/>
          <w:szCs w:val="24"/>
          <w:lang w:val="kk-KZ"/>
        </w:rPr>
        <w:t>ғ</w:t>
      </w:r>
      <w:r w:rsidRPr="0088301F">
        <w:rPr>
          <w:rFonts w:ascii="Times New Roman" w:eastAsia="ONWSF+TimesNewRomanPSMT" w:hAnsi="Times New Roman"/>
          <w:color w:val="1F3864" w:themeColor="accent5" w:themeShade="80"/>
          <w:sz w:val="24"/>
          <w:szCs w:val="24"/>
          <w:lang w:val="kk-KZ"/>
        </w:rPr>
        <w:t>ары</w:t>
      </w:r>
      <w:r w:rsidRPr="0088301F">
        <w:rPr>
          <w:rFonts w:ascii="Times New Roman" w:eastAsia="ONWSF+TimesNewRomanPSMT" w:hAnsi="Times New Roman"/>
          <w:color w:val="1F3864" w:themeColor="accent5" w:themeShade="80"/>
          <w:spacing w:val="8"/>
          <w:sz w:val="24"/>
          <w:szCs w:val="24"/>
          <w:lang w:val="kk-KZ"/>
        </w:rPr>
        <w:t xml:space="preserve"> </w:t>
      </w:r>
      <w:r w:rsidRPr="0088301F">
        <w:rPr>
          <w:rFonts w:ascii="Times New Roman" w:eastAsia="ONWSF+TimesNewRomanPSMT" w:hAnsi="Times New Roman"/>
          <w:color w:val="1F3864" w:themeColor="accent5" w:themeShade="80"/>
          <w:sz w:val="24"/>
          <w:szCs w:val="24"/>
          <w:lang w:val="kk-KZ"/>
        </w:rPr>
        <w:t>жә</w:t>
      </w:r>
      <w:r w:rsidRPr="0088301F">
        <w:rPr>
          <w:rFonts w:ascii="Times New Roman" w:eastAsia="ONWSF+TimesNewRomanPSMT" w:hAnsi="Times New Roman"/>
          <w:color w:val="1F3864" w:themeColor="accent5" w:themeShade="80"/>
          <w:w w:val="99"/>
          <w:sz w:val="24"/>
          <w:szCs w:val="24"/>
          <w:lang w:val="kk-KZ"/>
        </w:rPr>
        <w:t>н</w:t>
      </w:r>
      <w:r w:rsidRPr="0088301F">
        <w:rPr>
          <w:rFonts w:ascii="Times New Roman" w:eastAsia="ONWSF+TimesNewRomanPSMT" w:hAnsi="Times New Roman"/>
          <w:color w:val="1F3864" w:themeColor="accent5" w:themeShade="80"/>
          <w:sz w:val="24"/>
          <w:szCs w:val="24"/>
          <w:lang w:val="kk-KZ"/>
        </w:rPr>
        <w:t>е ор</w:t>
      </w:r>
      <w:r w:rsidRPr="0088301F">
        <w:rPr>
          <w:rFonts w:ascii="Times New Roman" w:eastAsia="ONWSF+TimesNewRomanPSMT" w:hAnsi="Times New Roman"/>
          <w:color w:val="1F3864" w:themeColor="accent5" w:themeShade="80"/>
          <w:w w:val="99"/>
          <w:sz w:val="24"/>
          <w:szCs w:val="24"/>
          <w:lang w:val="kk-KZ"/>
        </w:rPr>
        <w:t>т</w:t>
      </w:r>
      <w:r w:rsidRPr="0088301F">
        <w:rPr>
          <w:rFonts w:ascii="Times New Roman" w:eastAsia="ONWSF+TimesNewRomanPSMT" w:hAnsi="Times New Roman"/>
          <w:color w:val="1F3864" w:themeColor="accent5" w:themeShade="80"/>
          <w:sz w:val="24"/>
          <w:szCs w:val="24"/>
          <w:lang w:val="kk-KZ"/>
        </w:rPr>
        <w:t>а ар</w:t>
      </w:r>
      <w:r w:rsidRPr="0088301F">
        <w:rPr>
          <w:rFonts w:ascii="Times New Roman" w:eastAsia="ONWSF+TimesNewRomanPSMT" w:hAnsi="Times New Roman"/>
          <w:color w:val="1F3864" w:themeColor="accent5" w:themeShade="80"/>
          <w:w w:val="99"/>
          <w:sz w:val="24"/>
          <w:szCs w:val="24"/>
          <w:lang w:val="kk-KZ"/>
        </w:rPr>
        <w:t>н</w:t>
      </w:r>
      <w:r w:rsidRPr="0088301F">
        <w:rPr>
          <w:rFonts w:ascii="Times New Roman" w:eastAsia="ONWSF+TimesNewRomanPSMT" w:hAnsi="Times New Roman"/>
          <w:color w:val="1F3864" w:themeColor="accent5" w:themeShade="80"/>
          <w:spacing w:val="1"/>
          <w:sz w:val="24"/>
          <w:szCs w:val="24"/>
          <w:lang w:val="kk-KZ"/>
        </w:rPr>
        <w:t>а</w:t>
      </w:r>
      <w:r w:rsidRPr="0088301F">
        <w:rPr>
          <w:rFonts w:ascii="Times New Roman" w:eastAsia="ONWSF+TimesNewRomanPSMT" w:hAnsi="Times New Roman"/>
          <w:color w:val="1F3864" w:themeColor="accent5" w:themeShade="80"/>
          <w:spacing w:val="-3"/>
          <w:sz w:val="24"/>
          <w:szCs w:val="24"/>
          <w:lang w:val="kk-KZ"/>
        </w:rPr>
        <w:t>у</w:t>
      </w:r>
      <w:r w:rsidRPr="0088301F">
        <w:rPr>
          <w:rFonts w:ascii="Times New Roman" w:eastAsia="ONWSF+TimesNewRomanPSMT" w:hAnsi="Times New Roman"/>
          <w:color w:val="1F3864" w:themeColor="accent5" w:themeShade="80"/>
          <w:w w:val="99"/>
          <w:sz w:val="24"/>
          <w:szCs w:val="24"/>
          <w:lang w:val="kk-KZ"/>
        </w:rPr>
        <w:t>л</w:t>
      </w:r>
      <w:r w:rsidRPr="0088301F">
        <w:rPr>
          <w:rFonts w:ascii="Times New Roman" w:eastAsia="ONWSF+TimesNewRomanPSMT" w:hAnsi="Times New Roman"/>
          <w:color w:val="1F3864" w:themeColor="accent5" w:themeShade="80"/>
          <w:sz w:val="24"/>
          <w:szCs w:val="24"/>
          <w:lang w:val="kk-KZ"/>
        </w:rPr>
        <w:t>ы бі</w:t>
      </w:r>
      <w:r w:rsidRPr="0088301F">
        <w:rPr>
          <w:rFonts w:ascii="Times New Roman" w:eastAsia="ONWSF+TimesNewRomanPSMT" w:hAnsi="Times New Roman"/>
          <w:color w:val="1F3864" w:themeColor="accent5" w:themeShade="80"/>
          <w:w w:val="99"/>
          <w:sz w:val="24"/>
          <w:szCs w:val="24"/>
          <w:lang w:val="kk-KZ"/>
        </w:rPr>
        <w:t>л</w:t>
      </w:r>
      <w:r w:rsidRPr="0088301F">
        <w:rPr>
          <w:rFonts w:ascii="Times New Roman" w:eastAsia="ONWSF+TimesNewRomanPSMT" w:hAnsi="Times New Roman"/>
          <w:color w:val="1F3864" w:themeColor="accent5" w:themeShade="80"/>
          <w:spacing w:val="1"/>
          <w:sz w:val="24"/>
          <w:szCs w:val="24"/>
          <w:lang w:val="kk-KZ"/>
        </w:rPr>
        <w:t>і</w:t>
      </w:r>
      <w:r w:rsidRPr="0088301F">
        <w:rPr>
          <w:rFonts w:ascii="Times New Roman" w:eastAsia="ONWSF+TimesNewRomanPSMT" w:hAnsi="Times New Roman"/>
          <w:color w:val="1F3864" w:themeColor="accent5" w:themeShade="80"/>
          <w:sz w:val="24"/>
          <w:szCs w:val="24"/>
          <w:lang w:val="kk-KZ"/>
        </w:rPr>
        <w:t xml:space="preserve">мді 100 </w:t>
      </w:r>
      <w:r w:rsidRPr="0088301F">
        <w:rPr>
          <w:rFonts w:ascii="Times New Roman" w:eastAsia="ONWSF+TimesNewRomanPSMT" w:hAnsi="Times New Roman"/>
          <w:color w:val="1F3864" w:themeColor="accent5" w:themeShade="80"/>
          <w:spacing w:val="1"/>
          <w:w w:val="99"/>
          <w:sz w:val="24"/>
          <w:szCs w:val="24"/>
          <w:lang w:val="kk-KZ"/>
        </w:rPr>
        <w:t>п</w:t>
      </w:r>
      <w:r w:rsidRPr="0088301F">
        <w:rPr>
          <w:rFonts w:ascii="Times New Roman" w:eastAsia="ONWSF+TimesNewRomanPSMT" w:hAnsi="Times New Roman"/>
          <w:color w:val="1F3864" w:themeColor="accent5" w:themeShade="80"/>
          <w:sz w:val="24"/>
          <w:szCs w:val="24"/>
          <w:lang w:val="kk-KZ"/>
        </w:rPr>
        <w:t>еда</w:t>
      </w:r>
      <w:r w:rsidRPr="0088301F">
        <w:rPr>
          <w:rFonts w:ascii="Times New Roman" w:eastAsia="ONWSF+TimesNewRomanPSMT" w:hAnsi="Times New Roman"/>
          <w:color w:val="1F3864" w:themeColor="accent5" w:themeShade="80"/>
          <w:w w:val="99"/>
          <w:sz w:val="24"/>
          <w:szCs w:val="24"/>
          <w:lang w:val="kk-KZ"/>
        </w:rPr>
        <w:t>г</w:t>
      </w:r>
      <w:r w:rsidRPr="0088301F">
        <w:rPr>
          <w:rFonts w:ascii="Times New Roman" w:eastAsia="ONWSF+TimesNewRomanPSMT" w:hAnsi="Times New Roman"/>
          <w:color w:val="1F3864" w:themeColor="accent5" w:themeShade="80"/>
          <w:sz w:val="24"/>
          <w:szCs w:val="24"/>
          <w:lang w:val="kk-KZ"/>
        </w:rPr>
        <w:t>о</w:t>
      </w:r>
      <w:r w:rsidRPr="0088301F">
        <w:rPr>
          <w:rFonts w:ascii="Times New Roman" w:eastAsia="ONWSF+TimesNewRomanPSMT" w:hAnsi="Times New Roman"/>
          <w:color w:val="1F3864" w:themeColor="accent5" w:themeShade="80"/>
          <w:w w:val="99"/>
          <w:sz w:val="24"/>
          <w:szCs w:val="24"/>
          <w:lang w:val="kk-KZ"/>
        </w:rPr>
        <w:t>г</w:t>
      </w:r>
      <w:r w:rsidRPr="0088301F">
        <w:rPr>
          <w:rFonts w:ascii="Times New Roman" w:eastAsia="ONWSF+TimesNewRomanPSMT" w:hAnsi="Times New Roman"/>
          <w:color w:val="1F3864" w:themeColor="accent5" w:themeShade="80"/>
          <w:sz w:val="24"/>
          <w:szCs w:val="24"/>
          <w:lang w:val="kk-KZ"/>
        </w:rPr>
        <w:t>.</w:t>
      </w:r>
    </w:p>
    <w:p w:rsidR="00013177" w:rsidRPr="0088301F" w:rsidRDefault="00013177" w:rsidP="00013177">
      <w:pPr>
        <w:spacing w:after="118" w:line="240" w:lineRule="exact"/>
        <w:rPr>
          <w:rFonts w:ascii="Times New Roman" w:hAnsi="Times New Roman"/>
          <w:color w:val="1F3864" w:themeColor="accent5" w:themeShade="80"/>
          <w:sz w:val="24"/>
          <w:szCs w:val="24"/>
          <w:lang w:val="kk-KZ"/>
        </w:rPr>
      </w:pPr>
    </w:p>
    <w:p w:rsidR="00013177" w:rsidRPr="0088301F" w:rsidRDefault="00A9307F" w:rsidP="00A9307F">
      <w:pPr>
        <w:widowControl w:val="0"/>
        <w:spacing w:line="240" w:lineRule="auto"/>
        <w:ind w:left="3603" w:right="-20"/>
        <w:rPr>
          <w:rFonts w:ascii="Times New Roman" w:hAnsi="Times New Roman"/>
          <w:b/>
          <w:bCs/>
          <w:i/>
          <w:iCs/>
          <w:color w:val="1F3864" w:themeColor="accent5" w:themeShade="80"/>
          <w:sz w:val="24"/>
          <w:szCs w:val="24"/>
          <w:lang w:val="kk-KZ"/>
        </w:rPr>
      </w:pPr>
      <w:r w:rsidRPr="0088301F">
        <w:rPr>
          <w:rFonts w:ascii="Times New Roman" w:eastAsia="QEJDD+TimesNewRomanPSMT" w:hAnsi="Times New Roman"/>
          <w:b/>
          <w:bCs/>
          <w:i/>
          <w:iCs/>
          <w:color w:val="1F3864" w:themeColor="accent5" w:themeShade="80"/>
          <w:w w:val="99"/>
          <w:sz w:val="24"/>
          <w:szCs w:val="24"/>
          <w:lang w:val="kk-KZ"/>
        </w:rPr>
        <w:t xml:space="preserve">                            4.1. БІЛІМ ТУРАЛЫ МӘЛІМЕТ</w:t>
      </w:r>
    </w:p>
    <w:tbl>
      <w:tblPr>
        <w:tblpPr w:leftFromText="180" w:rightFromText="180" w:vertAnchor="text" w:horzAnchor="page" w:tblpXSpec="center" w:tblpY="-9"/>
        <w:tblW w:w="0" w:type="auto"/>
        <w:tblLayout w:type="fixed"/>
        <w:tblCellMar>
          <w:left w:w="0" w:type="dxa"/>
          <w:right w:w="0" w:type="dxa"/>
        </w:tblCellMar>
        <w:tblLook w:val="04A0" w:firstRow="1" w:lastRow="0" w:firstColumn="1" w:lastColumn="0" w:noHBand="0" w:noVBand="1"/>
      </w:tblPr>
      <w:tblGrid>
        <w:gridCol w:w="3578"/>
        <w:gridCol w:w="2702"/>
        <w:gridCol w:w="2746"/>
        <w:gridCol w:w="2746"/>
      </w:tblGrid>
      <w:tr w:rsidR="00F74961" w:rsidRPr="0088301F" w:rsidTr="005D2B75">
        <w:trPr>
          <w:cantSplit/>
          <w:trHeight w:hRule="exact" w:val="687"/>
        </w:trPr>
        <w:tc>
          <w:tcPr>
            <w:tcW w:w="3578" w:type="dxa"/>
            <w:tcBorders>
              <w:top w:val="single" w:sz="2" w:space="0" w:color="000000"/>
              <w:left w:val="single" w:sz="2" w:space="0" w:color="000000"/>
              <w:bottom w:val="single" w:sz="2" w:space="0" w:color="000000"/>
              <w:right w:val="single" w:sz="2" w:space="0" w:color="000000"/>
            </w:tcBorders>
            <w:shd w:val="clear" w:color="auto" w:fill="EAEEDD"/>
            <w:tcMar>
              <w:top w:w="0" w:type="dxa"/>
              <w:left w:w="0" w:type="dxa"/>
              <w:bottom w:w="0" w:type="dxa"/>
              <w:right w:w="0" w:type="dxa"/>
            </w:tcMar>
          </w:tcPr>
          <w:p w:rsidR="00013177" w:rsidRPr="0088301F" w:rsidRDefault="00013177" w:rsidP="00013177">
            <w:pPr>
              <w:spacing w:after="3" w:line="140" w:lineRule="exact"/>
              <w:rPr>
                <w:rFonts w:ascii="Times New Roman" w:hAnsi="Times New Roman"/>
                <w:color w:val="1F3864" w:themeColor="accent5" w:themeShade="80"/>
                <w:sz w:val="24"/>
                <w:szCs w:val="24"/>
                <w:lang w:val="kk-KZ"/>
              </w:rPr>
            </w:pPr>
          </w:p>
          <w:p w:rsidR="00013177" w:rsidRPr="0088301F" w:rsidRDefault="00013177" w:rsidP="00013177">
            <w:pPr>
              <w:widowControl w:val="0"/>
              <w:spacing w:line="240" w:lineRule="auto"/>
              <w:ind w:left="266" w:right="-20"/>
              <w:rPr>
                <w:rFonts w:ascii="Times New Roman" w:hAnsi="Times New Roman"/>
                <w:b/>
                <w:bCs/>
                <w:color w:val="1F3864" w:themeColor="accent5" w:themeShade="80"/>
                <w:sz w:val="24"/>
                <w:szCs w:val="24"/>
                <w:lang w:val="kk-KZ"/>
              </w:rPr>
            </w:pPr>
            <w:r w:rsidRPr="0088301F">
              <w:rPr>
                <w:rFonts w:ascii="Times New Roman" w:eastAsia="MOSRI+TimesNewRomanPSMT" w:hAnsi="Times New Roman"/>
                <w:b/>
                <w:bCs/>
                <w:color w:val="1F3864" w:themeColor="accent5" w:themeShade="80"/>
                <w:sz w:val="24"/>
                <w:szCs w:val="24"/>
                <w:lang w:val="kk-KZ"/>
              </w:rPr>
              <w:t>Білімі</w:t>
            </w:r>
          </w:p>
        </w:tc>
        <w:tc>
          <w:tcPr>
            <w:tcW w:w="2702" w:type="dxa"/>
            <w:tcBorders>
              <w:top w:val="single" w:sz="2" w:space="0" w:color="000000"/>
              <w:left w:val="single" w:sz="2" w:space="0" w:color="000000"/>
              <w:bottom w:val="single" w:sz="2" w:space="0" w:color="000000"/>
              <w:right w:val="single" w:sz="2" w:space="0" w:color="000000"/>
            </w:tcBorders>
            <w:shd w:val="clear" w:color="auto" w:fill="EAEEDD"/>
            <w:tcMar>
              <w:top w:w="0" w:type="dxa"/>
              <w:left w:w="0" w:type="dxa"/>
              <w:bottom w:w="0" w:type="dxa"/>
              <w:right w:w="0" w:type="dxa"/>
            </w:tcMar>
          </w:tcPr>
          <w:p w:rsidR="00013177" w:rsidRPr="0088301F" w:rsidRDefault="00013177" w:rsidP="00013177">
            <w:pPr>
              <w:widowControl w:val="0"/>
              <w:spacing w:before="2" w:line="247" w:lineRule="auto"/>
              <w:ind w:left="254" w:right="324"/>
              <w:rPr>
                <w:rFonts w:ascii="Times New Roman" w:hAnsi="Times New Roman"/>
                <w:b/>
                <w:bCs/>
                <w:color w:val="1F3864" w:themeColor="accent5" w:themeShade="80"/>
                <w:sz w:val="24"/>
                <w:szCs w:val="24"/>
                <w:lang w:val="kk-KZ"/>
              </w:rPr>
            </w:pPr>
            <w:r w:rsidRPr="0088301F">
              <w:rPr>
                <w:rFonts w:ascii="Times New Roman" w:hAnsi="Times New Roman"/>
                <w:b/>
                <w:bCs/>
                <w:color w:val="1F3864" w:themeColor="accent5" w:themeShade="80"/>
                <w:w w:val="99"/>
                <w:sz w:val="24"/>
                <w:szCs w:val="24"/>
                <w:lang w:val="kk-KZ"/>
              </w:rPr>
              <w:t>2023</w:t>
            </w:r>
            <w:r w:rsidRPr="0088301F">
              <w:rPr>
                <w:rFonts w:ascii="Times New Roman" w:hAnsi="Times New Roman"/>
                <w:b/>
                <w:bCs/>
                <w:color w:val="1F3864" w:themeColor="accent5" w:themeShade="80"/>
                <w:spacing w:val="1"/>
                <w:w w:val="109"/>
                <w:sz w:val="24"/>
                <w:szCs w:val="24"/>
                <w:lang w:val="kk-KZ"/>
              </w:rPr>
              <w:t>-</w:t>
            </w:r>
            <w:r w:rsidRPr="0088301F">
              <w:rPr>
                <w:rFonts w:ascii="Times New Roman" w:eastAsia="MOSRI+TimesNewRomanPSMT" w:hAnsi="Times New Roman"/>
                <w:b/>
                <w:bCs/>
                <w:color w:val="1F3864" w:themeColor="accent5" w:themeShade="80"/>
                <w:sz w:val="24"/>
                <w:szCs w:val="24"/>
                <w:lang w:val="kk-KZ"/>
              </w:rPr>
              <w:t>2</w:t>
            </w:r>
            <w:r w:rsidRPr="0088301F">
              <w:rPr>
                <w:rFonts w:ascii="Times New Roman" w:eastAsia="MOSRI+TimesNewRomanPSMT" w:hAnsi="Times New Roman"/>
                <w:b/>
                <w:bCs/>
                <w:color w:val="1F3864" w:themeColor="accent5" w:themeShade="80"/>
                <w:spacing w:val="-1"/>
                <w:sz w:val="24"/>
                <w:szCs w:val="24"/>
                <w:lang w:val="kk-KZ"/>
              </w:rPr>
              <w:t>0</w:t>
            </w:r>
            <w:r w:rsidRPr="0088301F">
              <w:rPr>
                <w:rFonts w:ascii="Times New Roman" w:eastAsia="MOSRI+TimesNewRomanPSMT" w:hAnsi="Times New Roman"/>
                <w:b/>
                <w:bCs/>
                <w:color w:val="1F3864" w:themeColor="accent5" w:themeShade="80"/>
                <w:sz w:val="24"/>
                <w:szCs w:val="24"/>
                <w:lang w:val="kk-KZ"/>
              </w:rPr>
              <w:t>24</w:t>
            </w:r>
            <w:r w:rsidRPr="0088301F">
              <w:rPr>
                <w:rFonts w:ascii="Times New Roman" w:eastAsia="MOSRI+TimesNewRomanPSMT" w:hAnsi="Times New Roman"/>
                <w:b/>
                <w:bCs/>
                <w:color w:val="1F3864" w:themeColor="accent5" w:themeShade="80"/>
                <w:spacing w:val="1"/>
                <w:sz w:val="24"/>
                <w:szCs w:val="24"/>
                <w:lang w:val="kk-KZ"/>
              </w:rPr>
              <w:t xml:space="preserve"> </w:t>
            </w:r>
            <w:r w:rsidRPr="0088301F">
              <w:rPr>
                <w:rFonts w:ascii="Times New Roman" w:eastAsia="MOSRI+TimesNewRomanPSMT" w:hAnsi="Times New Roman"/>
                <w:b/>
                <w:bCs/>
                <w:color w:val="1F3864" w:themeColor="accent5" w:themeShade="80"/>
                <w:sz w:val="24"/>
                <w:szCs w:val="24"/>
                <w:lang w:val="kk-KZ"/>
              </w:rPr>
              <w:t xml:space="preserve">оқу </w:t>
            </w:r>
            <w:r w:rsidRPr="0088301F">
              <w:rPr>
                <w:rFonts w:ascii="Times New Roman" w:eastAsia="MOSRI+TimesNewRomanPSMT" w:hAnsi="Times New Roman"/>
                <w:b/>
                <w:bCs/>
                <w:color w:val="1F3864" w:themeColor="accent5" w:themeShade="80"/>
                <w:spacing w:val="-2"/>
                <w:sz w:val="24"/>
                <w:szCs w:val="24"/>
                <w:lang w:val="kk-KZ"/>
              </w:rPr>
              <w:t>ж</w:t>
            </w:r>
            <w:r w:rsidRPr="0088301F">
              <w:rPr>
                <w:rFonts w:ascii="Times New Roman" w:eastAsia="MOSRI+TimesNewRomanPSMT" w:hAnsi="Times New Roman"/>
                <w:b/>
                <w:bCs/>
                <w:color w:val="1F3864" w:themeColor="accent5" w:themeShade="80"/>
                <w:sz w:val="24"/>
                <w:szCs w:val="24"/>
                <w:lang w:val="kk-KZ"/>
              </w:rPr>
              <w:t>ыл</w:t>
            </w:r>
            <w:r w:rsidRPr="0088301F">
              <w:rPr>
                <w:rFonts w:ascii="Times New Roman" w:eastAsia="MOSRI+TimesNewRomanPSMT" w:hAnsi="Times New Roman"/>
                <w:b/>
                <w:bCs/>
                <w:color w:val="1F3864" w:themeColor="accent5" w:themeShade="80"/>
                <w:spacing w:val="1"/>
                <w:sz w:val="24"/>
                <w:szCs w:val="24"/>
                <w:lang w:val="kk-KZ"/>
              </w:rPr>
              <w:t>ы</w:t>
            </w:r>
          </w:p>
        </w:tc>
        <w:tc>
          <w:tcPr>
            <w:tcW w:w="2746" w:type="dxa"/>
            <w:tcBorders>
              <w:top w:val="single" w:sz="2" w:space="0" w:color="000000"/>
              <w:left w:val="single" w:sz="2" w:space="0" w:color="000000"/>
              <w:bottom w:val="single" w:sz="2" w:space="0" w:color="000000"/>
              <w:right w:val="single" w:sz="2" w:space="0" w:color="000000"/>
            </w:tcBorders>
            <w:shd w:val="clear" w:color="auto" w:fill="EAEEDD"/>
            <w:tcMar>
              <w:top w:w="0" w:type="dxa"/>
              <w:left w:w="0" w:type="dxa"/>
              <w:bottom w:w="0" w:type="dxa"/>
              <w:right w:w="0" w:type="dxa"/>
            </w:tcMar>
          </w:tcPr>
          <w:p w:rsidR="00013177" w:rsidRPr="0088301F" w:rsidRDefault="00013177" w:rsidP="00013177">
            <w:pPr>
              <w:widowControl w:val="0"/>
              <w:spacing w:before="2" w:line="247" w:lineRule="auto"/>
              <w:ind w:left="235" w:right="617"/>
              <w:rPr>
                <w:rFonts w:ascii="Times New Roman" w:hAnsi="Times New Roman"/>
                <w:b/>
                <w:bCs/>
                <w:color w:val="1F3864" w:themeColor="accent5" w:themeShade="80"/>
                <w:sz w:val="24"/>
                <w:szCs w:val="24"/>
                <w:lang w:val="kk-KZ"/>
              </w:rPr>
            </w:pPr>
            <w:r w:rsidRPr="0088301F">
              <w:rPr>
                <w:rFonts w:ascii="Times New Roman" w:hAnsi="Times New Roman"/>
                <w:b/>
                <w:bCs/>
                <w:color w:val="1F3864" w:themeColor="accent5" w:themeShade="80"/>
                <w:w w:val="99"/>
                <w:sz w:val="24"/>
                <w:szCs w:val="24"/>
                <w:lang w:val="kk-KZ"/>
              </w:rPr>
              <w:t>2024</w:t>
            </w:r>
            <w:r w:rsidRPr="0088301F">
              <w:rPr>
                <w:rFonts w:ascii="Times New Roman" w:hAnsi="Times New Roman"/>
                <w:b/>
                <w:bCs/>
                <w:color w:val="1F3864" w:themeColor="accent5" w:themeShade="80"/>
                <w:spacing w:val="1"/>
                <w:w w:val="109"/>
                <w:sz w:val="24"/>
                <w:szCs w:val="24"/>
                <w:lang w:val="kk-KZ"/>
              </w:rPr>
              <w:t>-</w:t>
            </w:r>
            <w:r w:rsidRPr="0088301F">
              <w:rPr>
                <w:rFonts w:ascii="Times New Roman" w:eastAsia="MOSRI+TimesNewRomanPSMT" w:hAnsi="Times New Roman"/>
                <w:b/>
                <w:bCs/>
                <w:color w:val="1F3864" w:themeColor="accent5" w:themeShade="80"/>
                <w:sz w:val="24"/>
                <w:szCs w:val="24"/>
                <w:lang w:val="kk-KZ"/>
              </w:rPr>
              <w:t>2</w:t>
            </w:r>
            <w:r w:rsidRPr="0088301F">
              <w:rPr>
                <w:rFonts w:ascii="Times New Roman" w:eastAsia="MOSRI+TimesNewRomanPSMT" w:hAnsi="Times New Roman"/>
                <w:b/>
                <w:bCs/>
                <w:color w:val="1F3864" w:themeColor="accent5" w:themeShade="80"/>
                <w:spacing w:val="-1"/>
                <w:sz w:val="24"/>
                <w:szCs w:val="24"/>
                <w:lang w:val="kk-KZ"/>
              </w:rPr>
              <w:t>0</w:t>
            </w:r>
            <w:r w:rsidRPr="0088301F">
              <w:rPr>
                <w:rFonts w:ascii="Times New Roman" w:eastAsia="MOSRI+TimesNewRomanPSMT" w:hAnsi="Times New Roman"/>
                <w:b/>
                <w:bCs/>
                <w:color w:val="1F3864" w:themeColor="accent5" w:themeShade="80"/>
                <w:sz w:val="24"/>
                <w:szCs w:val="24"/>
                <w:lang w:val="kk-KZ"/>
              </w:rPr>
              <w:t>25</w:t>
            </w:r>
            <w:r w:rsidRPr="0088301F">
              <w:rPr>
                <w:rFonts w:ascii="Times New Roman" w:eastAsia="MOSRI+TimesNewRomanPSMT" w:hAnsi="Times New Roman"/>
                <w:b/>
                <w:bCs/>
                <w:color w:val="1F3864" w:themeColor="accent5" w:themeShade="80"/>
                <w:spacing w:val="1"/>
                <w:sz w:val="24"/>
                <w:szCs w:val="24"/>
                <w:lang w:val="kk-KZ"/>
              </w:rPr>
              <w:t xml:space="preserve"> </w:t>
            </w:r>
            <w:r w:rsidRPr="0088301F">
              <w:rPr>
                <w:rFonts w:ascii="Times New Roman" w:eastAsia="MOSRI+TimesNewRomanPSMT" w:hAnsi="Times New Roman"/>
                <w:b/>
                <w:bCs/>
                <w:color w:val="1F3864" w:themeColor="accent5" w:themeShade="80"/>
                <w:sz w:val="24"/>
                <w:szCs w:val="24"/>
                <w:lang w:val="kk-KZ"/>
              </w:rPr>
              <w:t xml:space="preserve">оқу </w:t>
            </w:r>
            <w:r w:rsidRPr="0088301F">
              <w:rPr>
                <w:rFonts w:ascii="Times New Roman" w:eastAsia="MOSRI+TimesNewRomanPSMT" w:hAnsi="Times New Roman"/>
                <w:b/>
                <w:bCs/>
                <w:color w:val="1F3864" w:themeColor="accent5" w:themeShade="80"/>
                <w:spacing w:val="-2"/>
                <w:sz w:val="24"/>
                <w:szCs w:val="24"/>
                <w:lang w:val="kk-KZ"/>
              </w:rPr>
              <w:t>ж</w:t>
            </w:r>
            <w:r w:rsidRPr="0088301F">
              <w:rPr>
                <w:rFonts w:ascii="Times New Roman" w:eastAsia="MOSRI+TimesNewRomanPSMT" w:hAnsi="Times New Roman"/>
                <w:b/>
                <w:bCs/>
                <w:color w:val="1F3864" w:themeColor="accent5" w:themeShade="80"/>
                <w:sz w:val="24"/>
                <w:szCs w:val="24"/>
                <w:lang w:val="kk-KZ"/>
              </w:rPr>
              <w:t>ыл</w:t>
            </w:r>
            <w:r w:rsidRPr="0088301F">
              <w:rPr>
                <w:rFonts w:ascii="Times New Roman" w:eastAsia="MOSRI+TimesNewRomanPSMT" w:hAnsi="Times New Roman"/>
                <w:b/>
                <w:bCs/>
                <w:color w:val="1F3864" w:themeColor="accent5" w:themeShade="80"/>
                <w:spacing w:val="1"/>
                <w:sz w:val="24"/>
                <w:szCs w:val="24"/>
                <w:lang w:val="kk-KZ"/>
              </w:rPr>
              <w:t>ы</w:t>
            </w:r>
          </w:p>
        </w:tc>
        <w:tc>
          <w:tcPr>
            <w:tcW w:w="2746" w:type="dxa"/>
            <w:tcBorders>
              <w:top w:val="single" w:sz="2" w:space="0" w:color="000000"/>
              <w:left w:val="single" w:sz="2" w:space="0" w:color="000000"/>
              <w:bottom w:val="single" w:sz="2" w:space="0" w:color="000000"/>
              <w:right w:val="single" w:sz="2" w:space="0" w:color="000000"/>
            </w:tcBorders>
            <w:shd w:val="clear" w:color="auto" w:fill="EAEEDD"/>
          </w:tcPr>
          <w:p w:rsidR="00013177" w:rsidRPr="0088301F" w:rsidRDefault="00013177" w:rsidP="00013177">
            <w:pPr>
              <w:widowControl w:val="0"/>
              <w:spacing w:before="2" w:line="247" w:lineRule="auto"/>
              <w:ind w:left="235" w:right="617"/>
              <w:rPr>
                <w:rFonts w:ascii="Times New Roman" w:hAnsi="Times New Roman"/>
                <w:b/>
                <w:bCs/>
                <w:color w:val="1F3864" w:themeColor="accent5" w:themeShade="80"/>
                <w:w w:val="99"/>
                <w:sz w:val="24"/>
                <w:szCs w:val="24"/>
                <w:lang w:val="kk-KZ"/>
              </w:rPr>
            </w:pPr>
            <w:r w:rsidRPr="0088301F">
              <w:rPr>
                <w:rFonts w:ascii="Times New Roman" w:hAnsi="Times New Roman"/>
                <w:b/>
                <w:bCs/>
                <w:color w:val="1F3864" w:themeColor="accent5" w:themeShade="80"/>
                <w:w w:val="99"/>
                <w:sz w:val="24"/>
                <w:szCs w:val="24"/>
                <w:lang w:val="kk-KZ"/>
              </w:rPr>
              <w:t>2025-2026 оқу жылы</w:t>
            </w:r>
          </w:p>
        </w:tc>
      </w:tr>
      <w:tr w:rsidR="00F74961" w:rsidRPr="0088301F" w:rsidTr="005D2B75">
        <w:trPr>
          <w:cantSplit/>
          <w:trHeight w:hRule="exact" w:val="441"/>
        </w:trPr>
        <w:tc>
          <w:tcPr>
            <w:tcW w:w="3578"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013177" w:rsidRPr="0088301F" w:rsidRDefault="00013177" w:rsidP="00013177">
            <w:pPr>
              <w:widowControl w:val="0"/>
              <w:spacing w:before="37" w:line="240" w:lineRule="auto"/>
              <w:ind w:left="225" w:right="-20"/>
              <w:rPr>
                <w:rFonts w:ascii="Times New Roman" w:hAnsi="Times New Roman"/>
                <w:b/>
                <w:bCs/>
                <w:color w:val="1F3864" w:themeColor="accent5" w:themeShade="80"/>
                <w:sz w:val="24"/>
                <w:szCs w:val="24"/>
                <w:lang w:val="kk-KZ"/>
              </w:rPr>
            </w:pPr>
            <w:r w:rsidRPr="0088301F">
              <w:rPr>
                <w:rFonts w:ascii="Times New Roman" w:eastAsia="MOSRI+TimesNewRomanPSMT" w:hAnsi="Times New Roman"/>
                <w:b/>
                <w:bCs/>
                <w:color w:val="1F3864" w:themeColor="accent5" w:themeShade="80"/>
                <w:spacing w:val="-3"/>
                <w:sz w:val="24"/>
                <w:szCs w:val="24"/>
                <w:lang w:val="kk-KZ"/>
              </w:rPr>
              <w:t>Ж</w:t>
            </w:r>
            <w:r w:rsidRPr="0088301F">
              <w:rPr>
                <w:rFonts w:ascii="Times New Roman" w:eastAsia="MOSRI+TimesNewRomanPSMT" w:hAnsi="Times New Roman"/>
                <w:b/>
                <w:bCs/>
                <w:color w:val="1F3864" w:themeColor="accent5" w:themeShade="80"/>
                <w:sz w:val="24"/>
                <w:szCs w:val="24"/>
                <w:lang w:val="kk-KZ"/>
              </w:rPr>
              <w:t>оғары</w:t>
            </w:r>
          </w:p>
        </w:tc>
        <w:tc>
          <w:tcPr>
            <w:tcW w:w="2702"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013177" w:rsidRPr="0088301F" w:rsidRDefault="00013177" w:rsidP="00013177">
            <w:pPr>
              <w:widowControl w:val="0"/>
              <w:spacing w:before="30" w:line="240" w:lineRule="auto"/>
              <w:ind w:left="297" w:right="-20"/>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w w:val="99"/>
                <w:sz w:val="24"/>
                <w:szCs w:val="24"/>
                <w:lang w:val="kk-KZ"/>
              </w:rPr>
              <w:t>112</w:t>
            </w:r>
          </w:p>
        </w:tc>
        <w:tc>
          <w:tcPr>
            <w:tcW w:w="2746"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013177" w:rsidRPr="0088301F" w:rsidRDefault="00013177" w:rsidP="00013177">
            <w:pPr>
              <w:widowControl w:val="0"/>
              <w:spacing w:before="33" w:line="240" w:lineRule="auto"/>
              <w:ind w:left="288" w:right="-20"/>
              <w:rPr>
                <w:rFonts w:ascii="Times New Roman" w:hAnsi="Times New Roman"/>
                <w:b/>
                <w:bCs/>
                <w:color w:val="1F3864" w:themeColor="accent5" w:themeShade="80"/>
                <w:sz w:val="24"/>
                <w:szCs w:val="24"/>
                <w:lang w:val="kk-KZ"/>
              </w:rPr>
            </w:pPr>
            <w:r w:rsidRPr="0088301F">
              <w:rPr>
                <w:rFonts w:ascii="Times New Roman" w:hAnsi="Times New Roman"/>
                <w:b/>
                <w:bCs/>
                <w:color w:val="1F3864" w:themeColor="accent5" w:themeShade="80"/>
                <w:w w:val="99"/>
                <w:sz w:val="24"/>
                <w:szCs w:val="24"/>
                <w:lang w:val="kk-KZ"/>
              </w:rPr>
              <w:t>104</w:t>
            </w:r>
          </w:p>
        </w:tc>
        <w:tc>
          <w:tcPr>
            <w:tcW w:w="2746" w:type="dxa"/>
            <w:tcBorders>
              <w:top w:val="single" w:sz="2" w:space="0" w:color="000000"/>
              <w:left w:val="single" w:sz="2" w:space="0" w:color="000000"/>
              <w:bottom w:val="single" w:sz="2" w:space="0" w:color="000000"/>
              <w:right w:val="single" w:sz="2" w:space="0" w:color="000000"/>
            </w:tcBorders>
          </w:tcPr>
          <w:p w:rsidR="00013177" w:rsidRPr="0088301F" w:rsidRDefault="00013177" w:rsidP="00013177">
            <w:pPr>
              <w:widowControl w:val="0"/>
              <w:spacing w:before="33" w:line="240" w:lineRule="auto"/>
              <w:ind w:left="288" w:right="-20"/>
              <w:rPr>
                <w:rFonts w:ascii="Times New Roman" w:hAnsi="Times New Roman"/>
                <w:b/>
                <w:bCs/>
                <w:color w:val="1F3864" w:themeColor="accent5" w:themeShade="80"/>
                <w:w w:val="99"/>
                <w:sz w:val="24"/>
                <w:szCs w:val="24"/>
                <w:lang w:val="kk-KZ"/>
              </w:rPr>
            </w:pPr>
            <w:r w:rsidRPr="0088301F">
              <w:rPr>
                <w:rFonts w:ascii="Times New Roman" w:hAnsi="Times New Roman"/>
                <w:b/>
                <w:bCs/>
                <w:color w:val="1F3864" w:themeColor="accent5" w:themeShade="80"/>
                <w:w w:val="99"/>
                <w:sz w:val="24"/>
                <w:szCs w:val="24"/>
                <w:lang w:val="kk-KZ"/>
              </w:rPr>
              <w:t>95</w:t>
            </w:r>
          </w:p>
        </w:tc>
      </w:tr>
      <w:tr w:rsidR="00F74961" w:rsidRPr="0088301F" w:rsidTr="005D2B75">
        <w:trPr>
          <w:cantSplit/>
          <w:trHeight w:hRule="exact" w:val="369"/>
        </w:trPr>
        <w:tc>
          <w:tcPr>
            <w:tcW w:w="3578"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013177" w:rsidRPr="0088301F" w:rsidRDefault="00013177" w:rsidP="00013177">
            <w:pPr>
              <w:widowControl w:val="0"/>
              <w:spacing w:before="3" w:line="240" w:lineRule="auto"/>
              <w:ind w:left="225" w:right="-20"/>
              <w:rPr>
                <w:rFonts w:ascii="Times New Roman" w:hAnsi="Times New Roman"/>
                <w:b/>
                <w:bCs/>
                <w:color w:val="1F3864" w:themeColor="accent5" w:themeShade="80"/>
                <w:sz w:val="24"/>
                <w:szCs w:val="24"/>
                <w:lang w:val="kk-KZ"/>
              </w:rPr>
            </w:pPr>
            <w:r w:rsidRPr="0088301F">
              <w:rPr>
                <w:rFonts w:ascii="Times New Roman" w:eastAsia="MOSRI+TimesNewRomanPSMT" w:hAnsi="Times New Roman"/>
                <w:b/>
                <w:bCs/>
                <w:color w:val="1F3864" w:themeColor="accent5" w:themeShade="80"/>
                <w:sz w:val="24"/>
                <w:szCs w:val="24"/>
                <w:lang w:val="kk-KZ"/>
              </w:rPr>
              <w:t>Арнайы</w:t>
            </w:r>
            <w:r w:rsidRPr="0088301F">
              <w:rPr>
                <w:rFonts w:ascii="Times New Roman" w:eastAsia="MOSRI+TimesNewRomanPSMT" w:hAnsi="Times New Roman"/>
                <w:b/>
                <w:bCs/>
                <w:color w:val="1F3864" w:themeColor="accent5" w:themeShade="80"/>
                <w:spacing w:val="-2"/>
                <w:sz w:val="24"/>
                <w:szCs w:val="24"/>
                <w:lang w:val="kk-KZ"/>
              </w:rPr>
              <w:t xml:space="preserve"> </w:t>
            </w:r>
            <w:r w:rsidRPr="0088301F">
              <w:rPr>
                <w:rFonts w:ascii="Times New Roman" w:eastAsia="MOSRI+TimesNewRomanPSMT" w:hAnsi="Times New Roman"/>
                <w:b/>
                <w:bCs/>
                <w:color w:val="1F3864" w:themeColor="accent5" w:themeShade="80"/>
                <w:sz w:val="24"/>
                <w:szCs w:val="24"/>
                <w:lang w:val="kk-KZ"/>
              </w:rPr>
              <w:t>орта</w:t>
            </w:r>
          </w:p>
        </w:tc>
        <w:tc>
          <w:tcPr>
            <w:tcW w:w="2702"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013177" w:rsidRPr="0088301F" w:rsidRDefault="00013177" w:rsidP="00013177">
            <w:pPr>
              <w:widowControl w:val="0"/>
              <w:spacing w:line="240" w:lineRule="auto"/>
              <w:ind w:left="237" w:right="-20"/>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w w:val="99"/>
                <w:sz w:val="24"/>
                <w:szCs w:val="24"/>
                <w:lang w:val="kk-KZ"/>
              </w:rPr>
              <w:t>4</w:t>
            </w:r>
          </w:p>
        </w:tc>
        <w:tc>
          <w:tcPr>
            <w:tcW w:w="2746"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013177" w:rsidRPr="0088301F" w:rsidRDefault="00013177" w:rsidP="00013177">
            <w:pPr>
              <w:widowControl w:val="0"/>
              <w:spacing w:line="240" w:lineRule="auto"/>
              <w:ind w:left="288" w:right="-20"/>
              <w:rPr>
                <w:rFonts w:ascii="Times New Roman" w:hAnsi="Times New Roman"/>
                <w:b/>
                <w:bCs/>
                <w:color w:val="1F3864" w:themeColor="accent5" w:themeShade="80"/>
                <w:sz w:val="24"/>
                <w:szCs w:val="24"/>
                <w:lang w:val="kk-KZ"/>
              </w:rPr>
            </w:pPr>
            <w:r w:rsidRPr="0088301F">
              <w:rPr>
                <w:rFonts w:ascii="Times New Roman" w:hAnsi="Times New Roman"/>
                <w:b/>
                <w:bCs/>
                <w:color w:val="1F3864" w:themeColor="accent5" w:themeShade="80"/>
                <w:w w:val="99"/>
                <w:sz w:val="24"/>
                <w:szCs w:val="24"/>
                <w:lang w:val="kk-KZ"/>
              </w:rPr>
              <w:t>1</w:t>
            </w:r>
          </w:p>
        </w:tc>
        <w:tc>
          <w:tcPr>
            <w:tcW w:w="2746" w:type="dxa"/>
            <w:tcBorders>
              <w:top w:val="single" w:sz="2" w:space="0" w:color="000000"/>
              <w:left w:val="single" w:sz="2" w:space="0" w:color="000000"/>
              <w:bottom w:val="single" w:sz="2" w:space="0" w:color="000000"/>
              <w:right w:val="single" w:sz="2" w:space="0" w:color="000000"/>
            </w:tcBorders>
          </w:tcPr>
          <w:p w:rsidR="00013177" w:rsidRPr="0088301F" w:rsidRDefault="00013177" w:rsidP="00013177">
            <w:pPr>
              <w:widowControl w:val="0"/>
              <w:spacing w:line="240" w:lineRule="auto"/>
              <w:ind w:left="288" w:right="-20"/>
              <w:rPr>
                <w:rFonts w:ascii="Times New Roman" w:hAnsi="Times New Roman"/>
                <w:b/>
                <w:bCs/>
                <w:color w:val="1F3864" w:themeColor="accent5" w:themeShade="80"/>
                <w:w w:val="99"/>
                <w:sz w:val="24"/>
                <w:szCs w:val="24"/>
                <w:lang w:val="kk-KZ"/>
              </w:rPr>
            </w:pPr>
            <w:r w:rsidRPr="0088301F">
              <w:rPr>
                <w:rFonts w:ascii="Times New Roman" w:hAnsi="Times New Roman"/>
                <w:b/>
                <w:bCs/>
                <w:color w:val="1F3864" w:themeColor="accent5" w:themeShade="80"/>
                <w:w w:val="99"/>
                <w:sz w:val="24"/>
                <w:szCs w:val="24"/>
                <w:lang w:val="kk-KZ"/>
              </w:rPr>
              <w:t>5</w:t>
            </w:r>
          </w:p>
        </w:tc>
      </w:tr>
      <w:tr w:rsidR="00F74961" w:rsidRPr="0088301F" w:rsidTr="005D2B75">
        <w:trPr>
          <w:cantSplit/>
          <w:trHeight w:hRule="exact" w:val="369"/>
        </w:trPr>
        <w:tc>
          <w:tcPr>
            <w:tcW w:w="3578"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013177" w:rsidRPr="0088301F" w:rsidRDefault="00013177" w:rsidP="00013177">
            <w:pPr>
              <w:widowControl w:val="0"/>
              <w:spacing w:before="3" w:line="240" w:lineRule="auto"/>
              <w:ind w:left="225" w:right="-20"/>
              <w:rPr>
                <w:rFonts w:ascii="Times New Roman" w:hAnsi="Times New Roman"/>
                <w:b/>
                <w:bCs/>
                <w:color w:val="1F3864" w:themeColor="accent5" w:themeShade="80"/>
                <w:sz w:val="24"/>
                <w:szCs w:val="24"/>
                <w:lang w:val="kk-KZ"/>
              </w:rPr>
            </w:pPr>
            <w:r w:rsidRPr="0088301F">
              <w:rPr>
                <w:rFonts w:ascii="Times New Roman" w:eastAsia="MOSRI+TimesNewRomanPSMT" w:hAnsi="Times New Roman"/>
                <w:b/>
                <w:bCs/>
                <w:color w:val="1F3864" w:themeColor="accent5" w:themeShade="80"/>
                <w:sz w:val="24"/>
                <w:szCs w:val="24"/>
                <w:lang w:val="kk-KZ"/>
              </w:rPr>
              <w:t>Ма</w:t>
            </w:r>
            <w:r w:rsidRPr="0088301F">
              <w:rPr>
                <w:rFonts w:ascii="Times New Roman" w:eastAsia="MOSRI+TimesNewRomanPSMT" w:hAnsi="Times New Roman"/>
                <w:b/>
                <w:bCs/>
                <w:color w:val="1F3864" w:themeColor="accent5" w:themeShade="80"/>
                <w:spacing w:val="1"/>
                <w:sz w:val="24"/>
                <w:szCs w:val="24"/>
                <w:lang w:val="kk-KZ"/>
              </w:rPr>
              <w:t>г</w:t>
            </w:r>
            <w:r w:rsidRPr="0088301F">
              <w:rPr>
                <w:rFonts w:ascii="Times New Roman" w:eastAsia="MOSRI+TimesNewRomanPSMT" w:hAnsi="Times New Roman"/>
                <w:b/>
                <w:bCs/>
                <w:color w:val="1F3864" w:themeColor="accent5" w:themeShade="80"/>
                <w:sz w:val="24"/>
                <w:szCs w:val="24"/>
                <w:lang w:val="kk-KZ"/>
              </w:rPr>
              <w:t>ист</w:t>
            </w:r>
            <w:r w:rsidRPr="0088301F">
              <w:rPr>
                <w:rFonts w:ascii="Times New Roman" w:eastAsia="MOSRI+TimesNewRomanPSMT" w:hAnsi="Times New Roman"/>
                <w:b/>
                <w:bCs/>
                <w:color w:val="1F3864" w:themeColor="accent5" w:themeShade="80"/>
                <w:spacing w:val="-1"/>
                <w:sz w:val="24"/>
                <w:szCs w:val="24"/>
                <w:lang w:val="kk-KZ"/>
              </w:rPr>
              <w:t>р</w:t>
            </w:r>
            <w:r w:rsidRPr="0088301F">
              <w:rPr>
                <w:rFonts w:ascii="Times New Roman" w:eastAsia="MOSRI+TimesNewRomanPSMT" w:hAnsi="Times New Roman"/>
                <w:b/>
                <w:bCs/>
                <w:color w:val="1F3864" w:themeColor="accent5" w:themeShade="80"/>
                <w:sz w:val="24"/>
                <w:szCs w:val="24"/>
                <w:lang w:val="kk-KZ"/>
              </w:rPr>
              <w:t>лер</w:t>
            </w:r>
          </w:p>
        </w:tc>
        <w:tc>
          <w:tcPr>
            <w:tcW w:w="2702"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013177" w:rsidRPr="0088301F" w:rsidRDefault="00013177" w:rsidP="00013177">
            <w:pPr>
              <w:widowControl w:val="0"/>
              <w:spacing w:line="240" w:lineRule="auto"/>
              <w:ind w:left="237" w:right="-20"/>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w w:val="99"/>
                <w:sz w:val="24"/>
                <w:szCs w:val="24"/>
                <w:lang w:val="kk-KZ"/>
              </w:rPr>
              <w:t>18</w:t>
            </w:r>
          </w:p>
        </w:tc>
        <w:tc>
          <w:tcPr>
            <w:tcW w:w="2746"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013177" w:rsidRPr="0088301F" w:rsidRDefault="00013177" w:rsidP="00013177">
            <w:pPr>
              <w:widowControl w:val="0"/>
              <w:spacing w:line="240" w:lineRule="auto"/>
              <w:ind w:left="232" w:right="-20"/>
              <w:rPr>
                <w:rFonts w:ascii="Times New Roman" w:hAnsi="Times New Roman"/>
                <w:b/>
                <w:bCs/>
                <w:color w:val="1F3864" w:themeColor="accent5" w:themeShade="80"/>
                <w:sz w:val="24"/>
                <w:szCs w:val="24"/>
                <w:lang w:val="kk-KZ"/>
              </w:rPr>
            </w:pPr>
            <w:r w:rsidRPr="0088301F">
              <w:rPr>
                <w:rFonts w:ascii="Times New Roman" w:hAnsi="Times New Roman"/>
                <w:b/>
                <w:bCs/>
                <w:color w:val="1F3864" w:themeColor="accent5" w:themeShade="80"/>
                <w:w w:val="99"/>
                <w:sz w:val="24"/>
                <w:szCs w:val="24"/>
                <w:lang w:val="kk-KZ"/>
              </w:rPr>
              <w:t>20</w:t>
            </w:r>
          </w:p>
        </w:tc>
        <w:tc>
          <w:tcPr>
            <w:tcW w:w="2746" w:type="dxa"/>
            <w:tcBorders>
              <w:top w:val="single" w:sz="2" w:space="0" w:color="000000"/>
              <w:left w:val="single" w:sz="2" w:space="0" w:color="000000"/>
              <w:bottom w:val="single" w:sz="2" w:space="0" w:color="000000"/>
              <w:right w:val="single" w:sz="2" w:space="0" w:color="000000"/>
            </w:tcBorders>
          </w:tcPr>
          <w:p w:rsidR="00013177" w:rsidRPr="0088301F" w:rsidRDefault="00013177" w:rsidP="00013177">
            <w:pPr>
              <w:widowControl w:val="0"/>
              <w:spacing w:line="240" w:lineRule="auto"/>
              <w:ind w:left="232" w:right="-20"/>
              <w:rPr>
                <w:rFonts w:ascii="Times New Roman" w:hAnsi="Times New Roman"/>
                <w:b/>
                <w:bCs/>
                <w:color w:val="1F3864" w:themeColor="accent5" w:themeShade="80"/>
                <w:w w:val="99"/>
                <w:sz w:val="24"/>
                <w:szCs w:val="24"/>
                <w:lang w:val="kk-KZ"/>
              </w:rPr>
            </w:pPr>
            <w:r w:rsidRPr="0088301F">
              <w:rPr>
                <w:rFonts w:ascii="Times New Roman" w:hAnsi="Times New Roman"/>
                <w:b/>
                <w:bCs/>
                <w:color w:val="1F3864" w:themeColor="accent5" w:themeShade="80"/>
                <w:w w:val="99"/>
                <w:sz w:val="24"/>
                <w:szCs w:val="24"/>
                <w:lang w:val="kk-KZ"/>
              </w:rPr>
              <w:t>20</w:t>
            </w:r>
          </w:p>
        </w:tc>
      </w:tr>
      <w:tr w:rsidR="00F74961" w:rsidRPr="0088301F" w:rsidTr="005D2B75">
        <w:trPr>
          <w:cantSplit/>
          <w:trHeight w:hRule="exact" w:val="369"/>
        </w:trPr>
        <w:tc>
          <w:tcPr>
            <w:tcW w:w="3578"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013177" w:rsidRPr="0088301F" w:rsidRDefault="00013177" w:rsidP="00013177">
            <w:pPr>
              <w:widowControl w:val="0"/>
              <w:spacing w:before="3" w:line="240" w:lineRule="auto"/>
              <w:ind w:left="225" w:right="-20"/>
              <w:rPr>
                <w:rFonts w:ascii="Times New Roman" w:hAnsi="Times New Roman"/>
                <w:b/>
                <w:bCs/>
                <w:color w:val="1F3864" w:themeColor="accent5" w:themeShade="80"/>
                <w:sz w:val="24"/>
                <w:szCs w:val="24"/>
              </w:rPr>
            </w:pPr>
            <w:r w:rsidRPr="0088301F">
              <w:rPr>
                <w:rFonts w:ascii="Times New Roman" w:eastAsia="MOSRI+TimesNewRomanPSMT" w:hAnsi="Times New Roman"/>
                <w:b/>
                <w:bCs/>
                <w:color w:val="1F3864" w:themeColor="accent5" w:themeShade="80"/>
                <w:sz w:val="24"/>
                <w:szCs w:val="24"/>
                <w:lang w:val="kk-KZ"/>
              </w:rPr>
              <w:t>Ба</w:t>
            </w:r>
            <w:r w:rsidRPr="0088301F">
              <w:rPr>
                <w:rFonts w:ascii="Times New Roman" w:eastAsia="MOSRI+TimesNewRomanPSMT" w:hAnsi="Times New Roman"/>
                <w:b/>
                <w:bCs/>
                <w:color w:val="1F3864" w:themeColor="accent5" w:themeShade="80"/>
                <w:sz w:val="24"/>
                <w:szCs w:val="24"/>
              </w:rPr>
              <w:t>рлы</w:t>
            </w:r>
            <w:r w:rsidRPr="0088301F">
              <w:rPr>
                <w:rFonts w:ascii="Times New Roman" w:eastAsia="MOSRI+TimesNewRomanPSMT" w:hAnsi="Times New Roman"/>
                <w:b/>
                <w:bCs/>
                <w:color w:val="1F3864" w:themeColor="accent5" w:themeShade="80"/>
                <w:spacing w:val="1"/>
                <w:sz w:val="24"/>
                <w:szCs w:val="24"/>
              </w:rPr>
              <w:t>ғы</w:t>
            </w:r>
          </w:p>
        </w:tc>
        <w:tc>
          <w:tcPr>
            <w:tcW w:w="2702"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013177" w:rsidRPr="0088301F" w:rsidRDefault="00013177" w:rsidP="00013177">
            <w:pPr>
              <w:widowControl w:val="0"/>
              <w:spacing w:line="240" w:lineRule="auto"/>
              <w:ind w:left="237" w:right="-20"/>
              <w:rPr>
                <w:rFonts w:ascii="Times New Roman" w:hAnsi="Times New Roman"/>
                <w:b/>
                <w:bCs/>
                <w:color w:val="1F3864" w:themeColor="accent5" w:themeShade="80"/>
                <w:sz w:val="24"/>
                <w:szCs w:val="24"/>
              </w:rPr>
            </w:pPr>
            <w:r w:rsidRPr="0088301F">
              <w:rPr>
                <w:rFonts w:ascii="Times New Roman" w:hAnsi="Times New Roman"/>
                <w:b/>
                <w:bCs/>
                <w:color w:val="1F3864" w:themeColor="accent5" w:themeShade="80"/>
                <w:w w:val="99"/>
                <w:sz w:val="24"/>
                <w:szCs w:val="24"/>
              </w:rPr>
              <w:t>116</w:t>
            </w:r>
          </w:p>
        </w:tc>
        <w:tc>
          <w:tcPr>
            <w:tcW w:w="2746"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013177" w:rsidRPr="0088301F" w:rsidRDefault="00013177" w:rsidP="00013177">
            <w:pPr>
              <w:widowControl w:val="0"/>
              <w:spacing w:line="240" w:lineRule="auto"/>
              <w:ind w:left="288" w:right="-20"/>
              <w:rPr>
                <w:rFonts w:ascii="Times New Roman" w:hAnsi="Times New Roman"/>
                <w:b/>
                <w:bCs/>
                <w:color w:val="1F3864" w:themeColor="accent5" w:themeShade="80"/>
                <w:sz w:val="24"/>
                <w:szCs w:val="24"/>
              </w:rPr>
            </w:pPr>
            <w:r w:rsidRPr="0088301F">
              <w:rPr>
                <w:rFonts w:ascii="Times New Roman" w:hAnsi="Times New Roman"/>
                <w:b/>
                <w:bCs/>
                <w:color w:val="1F3864" w:themeColor="accent5" w:themeShade="80"/>
                <w:w w:val="99"/>
                <w:sz w:val="24"/>
                <w:szCs w:val="24"/>
              </w:rPr>
              <w:t>105</w:t>
            </w:r>
          </w:p>
        </w:tc>
        <w:tc>
          <w:tcPr>
            <w:tcW w:w="2746" w:type="dxa"/>
            <w:tcBorders>
              <w:top w:val="single" w:sz="2" w:space="0" w:color="000000"/>
              <w:left w:val="single" w:sz="2" w:space="0" w:color="000000"/>
              <w:bottom w:val="single" w:sz="2" w:space="0" w:color="000000"/>
              <w:right w:val="single" w:sz="2" w:space="0" w:color="000000"/>
            </w:tcBorders>
          </w:tcPr>
          <w:p w:rsidR="00013177" w:rsidRPr="0088301F" w:rsidRDefault="00013177" w:rsidP="00013177">
            <w:pPr>
              <w:widowControl w:val="0"/>
              <w:spacing w:line="240" w:lineRule="auto"/>
              <w:ind w:left="288" w:right="-20"/>
              <w:rPr>
                <w:rFonts w:ascii="Times New Roman" w:hAnsi="Times New Roman"/>
                <w:b/>
                <w:bCs/>
                <w:color w:val="1F3864" w:themeColor="accent5" w:themeShade="80"/>
                <w:w w:val="99"/>
                <w:sz w:val="24"/>
                <w:szCs w:val="24"/>
                <w:lang w:val="kk-KZ"/>
              </w:rPr>
            </w:pPr>
            <w:r w:rsidRPr="0088301F">
              <w:rPr>
                <w:rFonts w:ascii="Times New Roman" w:hAnsi="Times New Roman"/>
                <w:b/>
                <w:bCs/>
                <w:color w:val="1F3864" w:themeColor="accent5" w:themeShade="80"/>
                <w:w w:val="99"/>
                <w:sz w:val="24"/>
                <w:szCs w:val="24"/>
                <w:lang w:val="kk-KZ"/>
              </w:rPr>
              <w:t>100</w:t>
            </w:r>
          </w:p>
        </w:tc>
      </w:tr>
      <w:tr w:rsidR="00F74961" w:rsidRPr="0088301F" w:rsidTr="005D2B75">
        <w:trPr>
          <w:cantSplit/>
          <w:trHeight w:hRule="exact" w:val="384"/>
        </w:trPr>
        <w:tc>
          <w:tcPr>
            <w:tcW w:w="3578"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013177" w:rsidRPr="0088301F" w:rsidRDefault="00013177" w:rsidP="00013177">
            <w:pPr>
              <w:widowControl w:val="0"/>
              <w:spacing w:before="3" w:line="240" w:lineRule="auto"/>
              <w:ind w:left="225" w:right="-20"/>
              <w:rPr>
                <w:rFonts w:ascii="Times New Roman" w:hAnsi="Times New Roman"/>
                <w:b/>
                <w:bCs/>
                <w:color w:val="1F3864" w:themeColor="accent5" w:themeShade="80"/>
                <w:sz w:val="24"/>
                <w:szCs w:val="24"/>
              </w:rPr>
            </w:pPr>
            <w:r w:rsidRPr="0088301F">
              <w:rPr>
                <w:rFonts w:ascii="Times New Roman" w:eastAsia="MOSRI+TimesNewRomanPSMT" w:hAnsi="Times New Roman"/>
                <w:b/>
                <w:bCs/>
                <w:color w:val="1F3864" w:themeColor="accent5" w:themeShade="80"/>
                <w:sz w:val="24"/>
                <w:szCs w:val="24"/>
              </w:rPr>
              <w:t>Қоса</w:t>
            </w:r>
            <w:r w:rsidRPr="0088301F">
              <w:rPr>
                <w:rFonts w:ascii="Times New Roman" w:eastAsia="MOSRI+TimesNewRomanPSMT" w:hAnsi="Times New Roman"/>
                <w:b/>
                <w:bCs/>
                <w:color w:val="1F3864" w:themeColor="accent5" w:themeShade="80"/>
                <w:spacing w:val="-1"/>
                <w:sz w:val="24"/>
                <w:szCs w:val="24"/>
              </w:rPr>
              <w:t xml:space="preserve"> </w:t>
            </w:r>
            <w:r w:rsidRPr="0088301F">
              <w:rPr>
                <w:rFonts w:ascii="Times New Roman" w:eastAsia="MOSRI+TimesNewRomanPSMT" w:hAnsi="Times New Roman"/>
                <w:b/>
                <w:bCs/>
                <w:color w:val="1F3864" w:themeColor="accent5" w:themeShade="80"/>
                <w:sz w:val="24"/>
                <w:szCs w:val="24"/>
              </w:rPr>
              <w:t>ат</w:t>
            </w:r>
            <w:r w:rsidRPr="0088301F">
              <w:rPr>
                <w:rFonts w:ascii="Times New Roman" w:eastAsia="MOSRI+TimesNewRomanPSMT" w:hAnsi="Times New Roman"/>
                <w:b/>
                <w:bCs/>
                <w:color w:val="1F3864" w:themeColor="accent5" w:themeShade="80"/>
                <w:spacing w:val="-1"/>
                <w:sz w:val="24"/>
                <w:szCs w:val="24"/>
              </w:rPr>
              <w:t>қ</w:t>
            </w:r>
            <w:r w:rsidRPr="0088301F">
              <w:rPr>
                <w:rFonts w:ascii="Times New Roman" w:eastAsia="MOSRI+TimesNewRomanPSMT" w:hAnsi="Times New Roman"/>
                <w:b/>
                <w:bCs/>
                <w:color w:val="1F3864" w:themeColor="accent5" w:themeShade="80"/>
                <w:sz w:val="24"/>
                <w:szCs w:val="24"/>
              </w:rPr>
              <w:t>ару</w:t>
            </w:r>
          </w:p>
        </w:tc>
        <w:tc>
          <w:tcPr>
            <w:tcW w:w="2702"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013177" w:rsidRPr="0088301F" w:rsidRDefault="00013177" w:rsidP="00013177">
            <w:pPr>
              <w:widowControl w:val="0"/>
              <w:spacing w:line="240" w:lineRule="auto"/>
              <w:ind w:left="297" w:right="-20"/>
              <w:rPr>
                <w:rFonts w:ascii="Times New Roman" w:hAnsi="Times New Roman"/>
                <w:b/>
                <w:bCs/>
                <w:color w:val="1F3864" w:themeColor="accent5" w:themeShade="80"/>
                <w:sz w:val="24"/>
                <w:szCs w:val="24"/>
              </w:rPr>
            </w:pPr>
            <w:r w:rsidRPr="0088301F">
              <w:rPr>
                <w:rFonts w:ascii="Times New Roman" w:hAnsi="Times New Roman"/>
                <w:b/>
                <w:bCs/>
                <w:color w:val="1F3864" w:themeColor="accent5" w:themeShade="80"/>
                <w:w w:val="99"/>
                <w:sz w:val="24"/>
                <w:szCs w:val="24"/>
              </w:rPr>
              <w:t>1</w:t>
            </w:r>
          </w:p>
        </w:tc>
        <w:tc>
          <w:tcPr>
            <w:tcW w:w="2746"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013177" w:rsidRPr="0088301F" w:rsidRDefault="00013177" w:rsidP="00013177">
            <w:pPr>
              <w:widowControl w:val="0"/>
              <w:spacing w:line="240" w:lineRule="auto"/>
              <w:ind w:left="232" w:right="-20"/>
              <w:rPr>
                <w:rFonts w:ascii="Times New Roman" w:hAnsi="Times New Roman"/>
                <w:b/>
                <w:bCs/>
                <w:color w:val="1F3864" w:themeColor="accent5" w:themeShade="80"/>
                <w:sz w:val="24"/>
                <w:szCs w:val="24"/>
              </w:rPr>
            </w:pPr>
            <w:r w:rsidRPr="0088301F">
              <w:rPr>
                <w:rFonts w:ascii="Times New Roman" w:hAnsi="Times New Roman"/>
                <w:b/>
                <w:bCs/>
                <w:color w:val="1F3864" w:themeColor="accent5" w:themeShade="80"/>
                <w:w w:val="99"/>
                <w:sz w:val="24"/>
                <w:szCs w:val="24"/>
              </w:rPr>
              <w:t>0</w:t>
            </w:r>
          </w:p>
        </w:tc>
        <w:tc>
          <w:tcPr>
            <w:tcW w:w="2746" w:type="dxa"/>
            <w:tcBorders>
              <w:top w:val="single" w:sz="2" w:space="0" w:color="000000"/>
              <w:left w:val="single" w:sz="2" w:space="0" w:color="000000"/>
              <w:bottom w:val="single" w:sz="2" w:space="0" w:color="000000"/>
              <w:right w:val="single" w:sz="2" w:space="0" w:color="000000"/>
            </w:tcBorders>
          </w:tcPr>
          <w:p w:rsidR="00013177" w:rsidRPr="0088301F" w:rsidRDefault="00013177" w:rsidP="00013177">
            <w:pPr>
              <w:widowControl w:val="0"/>
              <w:spacing w:line="240" w:lineRule="auto"/>
              <w:ind w:left="232" w:right="-20"/>
              <w:rPr>
                <w:rFonts w:ascii="Times New Roman" w:hAnsi="Times New Roman"/>
                <w:b/>
                <w:bCs/>
                <w:color w:val="1F3864" w:themeColor="accent5" w:themeShade="80"/>
                <w:w w:val="99"/>
                <w:sz w:val="24"/>
                <w:szCs w:val="24"/>
                <w:lang w:val="kk-KZ"/>
              </w:rPr>
            </w:pPr>
            <w:r w:rsidRPr="0088301F">
              <w:rPr>
                <w:rFonts w:ascii="Times New Roman" w:hAnsi="Times New Roman"/>
                <w:b/>
                <w:bCs/>
                <w:color w:val="1F3864" w:themeColor="accent5" w:themeShade="80"/>
                <w:w w:val="99"/>
                <w:sz w:val="24"/>
                <w:szCs w:val="24"/>
                <w:lang w:val="kk-KZ"/>
              </w:rPr>
              <w:t>1</w:t>
            </w:r>
          </w:p>
        </w:tc>
      </w:tr>
    </w:tbl>
    <w:p w:rsidR="00013177" w:rsidRPr="0088301F" w:rsidRDefault="00013177" w:rsidP="00013177">
      <w:pPr>
        <w:spacing w:line="240" w:lineRule="exact"/>
        <w:rPr>
          <w:rFonts w:ascii="Times New Roman" w:hAnsi="Times New Roman"/>
          <w:color w:val="1F3864" w:themeColor="accent5" w:themeShade="80"/>
          <w:sz w:val="24"/>
          <w:szCs w:val="24"/>
          <w:lang w:val="kk-KZ"/>
        </w:rPr>
      </w:pPr>
    </w:p>
    <w:p w:rsidR="00013177" w:rsidRPr="0088301F" w:rsidRDefault="00013177" w:rsidP="00013177">
      <w:pPr>
        <w:spacing w:after="6" w:line="120" w:lineRule="exact"/>
        <w:rPr>
          <w:rFonts w:ascii="Times New Roman" w:hAnsi="Times New Roman"/>
          <w:color w:val="1F3864" w:themeColor="accent5" w:themeShade="80"/>
          <w:sz w:val="24"/>
          <w:szCs w:val="24"/>
          <w:lang w:val="kk-KZ"/>
        </w:rPr>
      </w:pPr>
    </w:p>
    <w:p w:rsidR="00013177" w:rsidRPr="0088301F" w:rsidRDefault="00013177" w:rsidP="00013177">
      <w:pPr>
        <w:spacing w:line="240" w:lineRule="exact"/>
        <w:rPr>
          <w:rFonts w:ascii="Times New Roman" w:hAnsi="Times New Roman"/>
          <w:color w:val="1F3864" w:themeColor="accent5" w:themeShade="80"/>
          <w:sz w:val="24"/>
          <w:szCs w:val="24"/>
        </w:rPr>
      </w:pPr>
    </w:p>
    <w:p w:rsidR="00013177" w:rsidRPr="0088301F" w:rsidRDefault="00013177" w:rsidP="00013177">
      <w:pPr>
        <w:spacing w:line="240" w:lineRule="exact"/>
        <w:rPr>
          <w:rFonts w:ascii="Times New Roman" w:hAnsi="Times New Roman"/>
          <w:color w:val="1F3864" w:themeColor="accent5" w:themeShade="80"/>
          <w:sz w:val="24"/>
          <w:szCs w:val="24"/>
        </w:rPr>
      </w:pPr>
    </w:p>
    <w:p w:rsidR="00013177" w:rsidRPr="0088301F" w:rsidRDefault="00013177" w:rsidP="00013177">
      <w:pPr>
        <w:spacing w:line="240" w:lineRule="exact"/>
        <w:rPr>
          <w:rFonts w:ascii="Times New Roman" w:hAnsi="Times New Roman"/>
          <w:color w:val="1F3864" w:themeColor="accent5" w:themeShade="80"/>
          <w:sz w:val="24"/>
          <w:szCs w:val="24"/>
        </w:rPr>
      </w:pPr>
    </w:p>
    <w:p w:rsidR="00013177" w:rsidRPr="0088301F" w:rsidRDefault="00013177" w:rsidP="00013177">
      <w:pPr>
        <w:spacing w:line="240" w:lineRule="exact"/>
        <w:rPr>
          <w:rFonts w:ascii="Times New Roman" w:hAnsi="Times New Roman"/>
          <w:color w:val="1F3864" w:themeColor="accent5" w:themeShade="80"/>
          <w:sz w:val="24"/>
          <w:szCs w:val="24"/>
        </w:rPr>
      </w:pPr>
    </w:p>
    <w:p w:rsidR="00013177" w:rsidRPr="0088301F" w:rsidRDefault="00013177" w:rsidP="00013177">
      <w:pPr>
        <w:spacing w:after="0" w:line="240" w:lineRule="exact"/>
        <w:rPr>
          <w:rFonts w:ascii="Times New Roman" w:hAnsi="Times New Roman"/>
          <w:b/>
          <w:color w:val="1F3864" w:themeColor="accent5" w:themeShade="80"/>
          <w:sz w:val="24"/>
          <w:szCs w:val="24"/>
          <w:lang w:val="kk-KZ"/>
        </w:rPr>
      </w:pPr>
      <w:r w:rsidRPr="0088301F">
        <w:rPr>
          <w:rFonts w:ascii="Times New Roman" w:hAnsi="Times New Roman"/>
          <w:b/>
          <w:color w:val="1F3864" w:themeColor="accent5" w:themeShade="80"/>
          <w:sz w:val="24"/>
          <w:szCs w:val="24"/>
          <w:lang w:val="kk-KZ"/>
        </w:rPr>
        <w:t xml:space="preserve">                                                     </w:t>
      </w:r>
    </w:p>
    <w:p w:rsidR="00A9307F" w:rsidRPr="0088301F" w:rsidRDefault="00A9307F" w:rsidP="00013177">
      <w:pPr>
        <w:spacing w:after="0" w:line="240" w:lineRule="exact"/>
        <w:rPr>
          <w:rFonts w:ascii="Times New Roman" w:hAnsi="Times New Roman"/>
          <w:b/>
          <w:color w:val="1F3864" w:themeColor="accent5" w:themeShade="80"/>
          <w:sz w:val="24"/>
          <w:szCs w:val="24"/>
          <w:lang w:val="kk-KZ"/>
        </w:rPr>
      </w:pPr>
    </w:p>
    <w:p w:rsidR="00A9307F" w:rsidRPr="0088301F" w:rsidRDefault="00A9307F" w:rsidP="00013177">
      <w:pPr>
        <w:spacing w:after="0" w:line="240" w:lineRule="exact"/>
        <w:rPr>
          <w:rFonts w:ascii="Times New Roman" w:hAnsi="Times New Roman"/>
          <w:b/>
          <w:color w:val="1F3864" w:themeColor="accent5" w:themeShade="80"/>
          <w:sz w:val="24"/>
          <w:szCs w:val="24"/>
          <w:lang w:val="kk-KZ"/>
        </w:rPr>
      </w:pPr>
    </w:p>
    <w:p w:rsidR="00A9307F" w:rsidRPr="0088301F" w:rsidRDefault="00A9307F" w:rsidP="00013177">
      <w:pPr>
        <w:spacing w:after="0" w:line="240" w:lineRule="exact"/>
        <w:rPr>
          <w:rFonts w:ascii="Times New Roman" w:hAnsi="Times New Roman"/>
          <w:b/>
          <w:color w:val="1F3864" w:themeColor="accent5" w:themeShade="80"/>
          <w:sz w:val="24"/>
          <w:szCs w:val="24"/>
          <w:lang w:val="kk-KZ"/>
        </w:rPr>
      </w:pPr>
    </w:p>
    <w:p w:rsidR="00A9307F" w:rsidRPr="0088301F" w:rsidRDefault="005D2B75" w:rsidP="00013177">
      <w:pPr>
        <w:spacing w:after="0" w:line="240" w:lineRule="exact"/>
        <w:rPr>
          <w:rFonts w:ascii="Times New Roman" w:hAnsi="Times New Roman"/>
          <w:b/>
          <w:color w:val="1F3864" w:themeColor="accent5" w:themeShade="80"/>
          <w:sz w:val="24"/>
          <w:szCs w:val="24"/>
          <w:lang w:val="kk-KZ"/>
        </w:rPr>
      </w:pPr>
      <w:r w:rsidRPr="0088301F">
        <w:rPr>
          <w:rFonts w:ascii="Times New Roman" w:hAnsi="Times New Roman"/>
          <w:b/>
          <w:noProof/>
          <w:color w:val="1F3864" w:themeColor="accent5" w:themeShade="80"/>
          <w:sz w:val="24"/>
          <w:szCs w:val="24"/>
          <w:lang w:eastAsia="ru-RU"/>
        </w:rPr>
        <w:drawing>
          <wp:anchor distT="0" distB="0" distL="114300" distR="114300" simplePos="0" relativeHeight="251674624" behindDoc="0" locked="0" layoutInCell="1" allowOverlap="1" wp14:anchorId="01FCEBD7" wp14:editId="5EF03992">
            <wp:simplePos x="0" y="0"/>
            <wp:positionH relativeFrom="column">
              <wp:posOffset>1798320</wp:posOffset>
            </wp:positionH>
            <wp:positionV relativeFrom="paragraph">
              <wp:posOffset>33020</wp:posOffset>
            </wp:positionV>
            <wp:extent cx="6305550" cy="2414905"/>
            <wp:effectExtent l="0" t="0" r="0" b="4445"/>
            <wp:wrapNone/>
            <wp:docPr id="4" name="Рисунок 4" descr="C:\Users\61 shl\Desktop\9309de3c-8e37-4686-b8dd-9b801b8af62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61 shl\Desktop\9309de3c-8e37-4686-b8dd-9b801b8af629.png"/>
                    <pic:cNvPicPr>
                      <a:picLocks noChangeAspect="1" noChangeArrowheads="1"/>
                    </pic:cNvPicPr>
                  </pic:nvPicPr>
                  <pic:blipFill rotWithShape="1">
                    <a:blip r:embed="rId25" cstate="print">
                      <a:extLst>
                        <a:ext uri="{28A0092B-C50C-407E-A947-70E740481C1C}">
                          <a14:useLocalDpi xmlns:a14="http://schemas.microsoft.com/office/drawing/2010/main" val="0"/>
                        </a:ext>
                      </a:extLst>
                    </a:blip>
                    <a:srcRect t="13526" b="14062"/>
                    <a:stretch/>
                  </pic:blipFill>
                  <pic:spPr bwMode="auto">
                    <a:xfrm>
                      <a:off x="0" y="0"/>
                      <a:ext cx="6305550" cy="241490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A9307F" w:rsidRPr="0088301F" w:rsidRDefault="00A9307F" w:rsidP="00013177">
      <w:pPr>
        <w:spacing w:after="0" w:line="240" w:lineRule="exact"/>
        <w:rPr>
          <w:rFonts w:ascii="Times New Roman" w:hAnsi="Times New Roman"/>
          <w:b/>
          <w:color w:val="1F3864" w:themeColor="accent5" w:themeShade="80"/>
          <w:sz w:val="24"/>
          <w:szCs w:val="24"/>
          <w:lang w:val="kk-KZ"/>
        </w:rPr>
      </w:pPr>
    </w:p>
    <w:p w:rsidR="00A9307F" w:rsidRPr="0088301F" w:rsidRDefault="00A9307F" w:rsidP="00013177">
      <w:pPr>
        <w:spacing w:after="0" w:line="240" w:lineRule="exact"/>
        <w:rPr>
          <w:rFonts w:ascii="Times New Roman" w:hAnsi="Times New Roman"/>
          <w:b/>
          <w:color w:val="1F3864" w:themeColor="accent5" w:themeShade="80"/>
          <w:sz w:val="24"/>
          <w:szCs w:val="24"/>
          <w:lang w:val="kk-KZ"/>
        </w:rPr>
      </w:pPr>
    </w:p>
    <w:p w:rsidR="00A9307F" w:rsidRPr="0088301F" w:rsidRDefault="00A9307F" w:rsidP="00013177">
      <w:pPr>
        <w:spacing w:after="0" w:line="240" w:lineRule="exact"/>
        <w:rPr>
          <w:rFonts w:ascii="Times New Roman" w:hAnsi="Times New Roman"/>
          <w:b/>
          <w:color w:val="1F3864" w:themeColor="accent5" w:themeShade="80"/>
          <w:sz w:val="24"/>
          <w:szCs w:val="24"/>
          <w:lang w:val="kk-KZ"/>
        </w:rPr>
      </w:pPr>
    </w:p>
    <w:p w:rsidR="00A9307F" w:rsidRPr="0088301F" w:rsidRDefault="00A9307F" w:rsidP="00013177">
      <w:pPr>
        <w:spacing w:after="0" w:line="240" w:lineRule="exact"/>
        <w:rPr>
          <w:rFonts w:ascii="Times New Roman" w:hAnsi="Times New Roman"/>
          <w:b/>
          <w:color w:val="1F3864" w:themeColor="accent5" w:themeShade="80"/>
          <w:sz w:val="24"/>
          <w:szCs w:val="24"/>
          <w:lang w:val="kk-KZ"/>
        </w:rPr>
      </w:pPr>
    </w:p>
    <w:p w:rsidR="00A9307F" w:rsidRPr="0088301F" w:rsidRDefault="00A9307F" w:rsidP="00013177">
      <w:pPr>
        <w:spacing w:after="0" w:line="240" w:lineRule="exact"/>
        <w:rPr>
          <w:rFonts w:ascii="Times New Roman" w:hAnsi="Times New Roman"/>
          <w:b/>
          <w:color w:val="1F3864" w:themeColor="accent5" w:themeShade="80"/>
          <w:sz w:val="24"/>
          <w:szCs w:val="24"/>
          <w:lang w:val="kk-KZ"/>
        </w:rPr>
      </w:pPr>
    </w:p>
    <w:p w:rsidR="00A9307F" w:rsidRPr="0088301F" w:rsidRDefault="00A9307F" w:rsidP="00013177">
      <w:pPr>
        <w:spacing w:after="0" w:line="240" w:lineRule="exact"/>
        <w:rPr>
          <w:rFonts w:ascii="Times New Roman" w:hAnsi="Times New Roman"/>
          <w:b/>
          <w:color w:val="1F3864" w:themeColor="accent5" w:themeShade="80"/>
          <w:sz w:val="24"/>
          <w:szCs w:val="24"/>
          <w:lang w:val="kk-KZ"/>
        </w:rPr>
      </w:pPr>
    </w:p>
    <w:p w:rsidR="00A9307F" w:rsidRPr="0088301F" w:rsidRDefault="00A9307F" w:rsidP="00013177">
      <w:pPr>
        <w:spacing w:after="0" w:line="240" w:lineRule="exact"/>
        <w:rPr>
          <w:rFonts w:ascii="Times New Roman" w:hAnsi="Times New Roman"/>
          <w:b/>
          <w:color w:val="1F3864" w:themeColor="accent5" w:themeShade="80"/>
          <w:sz w:val="24"/>
          <w:szCs w:val="24"/>
          <w:lang w:val="kk-KZ"/>
        </w:rPr>
      </w:pPr>
    </w:p>
    <w:p w:rsidR="00A9307F" w:rsidRPr="0088301F" w:rsidRDefault="00A9307F" w:rsidP="00013177">
      <w:pPr>
        <w:spacing w:after="0" w:line="240" w:lineRule="exact"/>
        <w:rPr>
          <w:rFonts w:ascii="Times New Roman" w:hAnsi="Times New Roman"/>
          <w:b/>
          <w:color w:val="1F3864" w:themeColor="accent5" w:themeShade="80"/>
          <w:sz w:val="24"/>
          <w:szCs w:val="24"/>
          <w:lang w:val="kk-KZ"/>
        </w:rPr>
      </w:pPr>
    </w:p>
    <w:p w:rsidR="00A9307F" w:rsidRPr="0088301F" w:rsidRDefault="00A9307F" w:rsidP="00013177">
      <w:pPr>
        <w:spacing w:after="0" w:line="240" w:lineRule="exact"/>
        <w:rPr>
          <w:rFonts w:ascii="Times New Roman" w:hAnsi="Times New Roman"/>
          <w:b/>
          <w:color w:val="1F3864" w:themeColor="accent5" w:themeShade="80"/>
          <w:sz w:val="24"/>
          <w:szCs w:val="24"/>
          <w:lang w:val="kk-KZ"/>
        </w:rPr>
      </w:pPr>
    </w:p>
    <w:p w:rsidR="00A9307F" w:rsidRPr="0088301F" w:rsidRDefault="00A9307F" w:rsidP="00013177">
      <w:pPr>
        <w:spacing w:after="0" w:line="240" w:lineRule="exact"/>
        <w:rPr>
          <w:rFonts w:ascii="Times New Roman" w:hAnsi="Times New Roman"/>
          <w:b/>
          <w:color w:val="1F3864" w:themeColor="accent5" w:themeShade="80"/>
          <w:sz w:val="24"/>
          <w:szCs w:val="24"/>
          <w:lang w:val="kk-KZ"/>
        </w:rPr>
      </w:pPr>
    </w:p>
    <w:p w:rsidR="00A9307F" w:rsidRPr="0088301F" w:rsidRDefault="00A9307F" w:rsidP="00013177">
      <w:pPr>
        <w:spacing w:after="0" w:line="240" w:lineRule="exact"/>
        <w:rPr>
          <w:rFonts w:ascii="Times New Roman" w:hAnsi="Times New Roman"/>
          <w:b/>
          <w:color w:val="1F3864" w:themeColor="accent5" w:themeShade="80"/>
          <w:sz w:val="24"/>
          <w:szCs w:val="24"/>
          <w:lang w:val="kk-KZ"/>
        </w:rPr>
      </w:pPr>
    </w:p>
    <w:p w:rsidR="00A9307F" w:rsidRPr="0088301F" w:rsidRDefault="00A9307F" w:rsidP="00013177">
      <w:pPr>
        <w:spacing w:after="0" w:line="240" w:lineRule="exact"/>
        <w:rPr>
          <w:rFonts w:ascii="Times New Roman" w:hAnsi="Times New Roman"/>
          <w:b/>
          <w:color w:val="1F3864" w:themeColor="accent5" w:themeShade="80"/>
          <w:sz w:val="24"/>
          <w:szCs w:val="24"/>
          <w:lang w:val="kk-KZ"/>
        </w:rPr>
      </w:pPr>
    </w:p>
    <w:p w:rsidR="00A9307F" w:rsidRDefault="001D1142" w:rsidP="001D1142">
      <w:pPr>
        <w:tabs>
          <w:tab w:val="left" w:pos="1653"/>
        </w:tabs>
        <w:spacing w:after="0" w:line="240" w:lineRule="exact"/>
        <w:rPr>
          <w:rFonts w:ascii="Times New Roman" w:hAnsi="Times New Roman"/>
          <w:b/>
          <w:color w:val="1F3864" w:themeColor="accent5" w:themeShade="80"/>
          <w:sz w:val="24"/>
          <w:szCs w:val="24"/>
          <w:lang w:val="kk-KZ"/>
        </w:rPr>
      </w:pPr>
      <w:r>
        <w:rPr>
          <w:rFonts w:ascii="Times New Roman" w:hAnsi="Times New Roman"/>
          <w:b/>
          <w:color w:val="1F3864" w:themeColor="accent5" w:themeShade="80"/>
          <w:sz w:val="24"/>
          <w:szCs w:val="24"/>
          <w:lang w:val="kk-KZ"/>
        </w:rPr>
        <w:tab/>
      </w:r>
    </w:p>
    <w:p w:rsidR="001D1142" w:rsidRPr="0088301F" w:rsidRDefault="001D1142" w:rsidP="001D1142">
      <w:pPr>
        <w:tabs>
          <w:tab w:val="left" w:pos="1653"/>
        </w:tabs>
        <w:spacing w:after="0" w:line="240" w:lineRule="exact"/>
        <w:rPr>
          <w:rFonts w:ascii="Times New Roman" w:hAnsi="Times New Roman"/>
          <w:b/>
          <w:color w:val="1F3864" w:themeColor="accent5" w:themeShade="80"/>
          <w:sz w:val="24"/>
          <w:szCs w:val="24"/>
          <w:lang w:val="kk-KZ"/>
        </w:rPr>
      </w:pPr>
    </w:p>
    <w:p w:rsidR="00367711" w:rsidRPr="0088301F" w:rsidRDefault="00367711" w:rsidP="00367711">
      <w:pPr>
        <w:spacing w:after="0" w:line="240" w:lineRule="exact"/>
        <w:rPr>
          <w:rFonts w:ascii="Times New Roman" w:hAnsi="Times New Roman"/>
          <w:b/>
          <w:color w:val="1F3864" w:themeColor="accent5" w:themeShade="80"/>
          <w:sz w:val="24"/>
          <w:szCs w:val="24"/>
          <w:lang w:val="kk-KZ"/>
        </w:rPr>
      </w:pPr>
    </w:p>
    <w:p w:rsidR="005D2B75" w:rsidRDefault="005D2B75" w:rsidP="00367711">
      <w:pPr>
        <w:spacing w:after="0" w:line="240" w:lineRule="exact"/>
        <w:jc w:val="center"/>
        <w:rPr>
          <w:rFonts w:ascii="Times New Roman" w:hAnsi="Times New Roman"/>
          <w:b/>
          <w:color w:val="1F3864" w:themeColor="accent5" w:themeShade="80"/>
          <w:sz w:val="24"/>
          <w:szCs w:val="24"/>
          <w:lang w:val="kk-KZ"/>
        </w:rPr>
      </w:pPr>
    </w:p>
    <w:p w:rsidR="00013177" w:rsidRPr="0088301F" w:rsidRDefault="00367711" w:rsidP="00367711">
      <w:pPr>
        <w:spacing w:after="0" w:line="240" w:lineRule="exact"/>
        <w:jc w:val="center"/>
        <w:rPr>
          <w:rFonts w:ascii="Times New Roman" w:hAnsi="Times New Roman"/>
          <w:b/>
          <w:color w:val="1F3864" w:themeColor="accent5" w:themeShade="80"/>
          <w:sz w:val="24"/>
          <w:szCs w:val="24"/>
          <w:lang w:val="kk-KZ"/>
        </w:rPr>
      </w:pPr>
      <w:r w:rsidRPr="0088301F">
        <w:rPr>
          <w:rFonts w:ascii="Times New Roman" w:hAnsi="Times New Roman"/>
          <w:b/>
          <w:color w:val="1F3864" w:themeColor="accent5" w:themeShade="80"/>
          <w:sz w:val="24"/>
          <w:szCs w:val="24"/>
          <w:lang w:val="kk-KZ"/>
        </w:rPr>
        <w:lastRenderedPageBreak/>
        <w:t>4.2. БІЛІКТІЛІК САНАТЫ</w:t>
      </w:r>
    </w:p>
    <w:p w:rsidR="00367711" w:rsidRPr="0088301F" w:rsidRDefault="00367711" w:rsidP="00367711">
      <w:pPr>
        <w:spacing w:after="0" w:line="240" w:lineRule="exact"/>
        <w:jc w:val="center"/>
        <w:rPr>
          <w:rFonts w:ascii="Times New Roman" w:hAnsi="Times New Roman"/>
          <w:b/>
          <w:color w:val="1F3864" w:themeColor="accent5" w:themeShade="80"/>
          <w:sz w:val="24"/>
          <w:szCs w:val="24"/>
          <w:lang w:val="kk-KZ"/>
        </w:rPr>
      </w:pPr>
    </w:p>
    <w:p w:rsidR="00013177" w:rsidRPr="0088301F" w:rsidRDefault="00013177" w:rsidP="005D2B75">
      <w:pPr>
        <w:widowControl w:val="0"/>
        <w:spacing w:before="10" w:after="0" w:line="253" w:lineRule="auto"/>
        <w:ind w:right="208" w:firstLine="710"/>
        <w:rPr>
          <w:rFonts w:ascii="Times New Roman" w:hAnsi="Times New Roman"/>
          <w:color w:val="1F3864" w:themeColor="accent5" w:themeShade="80"/>
          <w:sz w:val="24"/>
          <w:szCs w:val="24"/>
          <w:lang w:val="kk-KZ"/>
        </w:rPr>
      </w:pPr>
      <w:r w:rsidRPr="0088301F">
        <w:rPr>
          <w:rFonts w:ascii="Times New Roman" w:hAnsi="Times New Roman"/>
          <w:b/>
          <w:bCs/>
          <w:color w:val="1F3864" w:themeColor="accent5" w:themeShade="80"/>
          <w:w w:val="98"/>
          <w:sz w:val="24"/>
          <w:szCs w:val="24"/>
          <w:lang w:val="kk-KZ"/>
        </w:rPr>
        <w:t>2023</w:t>
      </w:r>
      <w:r w:rsidRPr="0088301F">
        <w:rPr>
          <w:rFonts w:ascii="Times New Roman" w:hAnsi="Times New Roman"/>
          <w:b/>
          <w:bCs/>
          <w:color w:val="1F3864" w:themeColor="accent5" w:themeShade="80"/>
          <w:spacing w:val="-1"/>
          <w:w w:val="108"/>
          <w:sz w:val="24"/>
          <w:szCs w:val="24"/>
          <w:lang w:val="kk-KZ"/>
        </w:rPr>
        <w:t>-</w:t>
      </w:r>
      <w:r w:rsidRPr="0088301F">
        <w:rPr>
          <w:rFonts w:ascii="Times New Roman" w:hAnsi="Times New Roman"/>
          <w:b/>
          <w:bCs/>
          <w:color w:val="1F3864" w:themeColor="accent5" w:themeShade="80"/>
          <w:w w:val="98"/>
          <w:sz w:val="24"/>
          <w:szCs w:val="24"/>
          <w:lang w:val="kk-KZ"/>
        </w:rPr>
        <w:t>2024</w:t>
      </w:r>
      <w:r w:rsidRPr="0088301F">
        <w:rPr>
          <w:rFonts w:ascii="Times New Roman" w:hAnsi="Times New Roman"/>
          <w:b/>
          <w:bCs/>
          <w:color w:val="1F3864" w:themeColor="accent5" w:themeShade="80"/>
          <w:spacing w:val="-6"/>
          <w:sz w:val="24"/>
          <w:szCs w:val="24"/>
          <w:lang w:val="kk-KZ"/>
        </w:rPr>
        <w:t xml:space="preserve"> </w:t>
      </w:r>
      <w:r w:rsidRPr="0088301F">
        <w:rPr>
          <w:rFonts w:ascii="Times New Roman" w:eastAsia="MOSRI+TimesNewRomanPSMT" w:hAnsi="Times New Roman"/>
          <w:b/>
          <w:bCs/>
          <w:color w:val="1F3864" w:themeColor="accent5" w:themeShade="80"/>
          <w:sz w:val="24"/>
          <w:szCs w:val="24"/>
          <w:lang w:val="kk-KZ"/>
        </w:rPr>
        <w:t>оқу</w:t>
      </w:r>
      <w:r w:rsidRPr="0088301F">
        <w:rPr>
          <w:rFonts w:ascii="Times New Roman" w:eastAsia="MOSRI+TimesNewRomanPSMT" w:hAnsi="Times New Roman"/>
          <w:b/>
          <w:bCs/>
          <w:color w:val="1F3864" w:themeColor="accent5" w:themeShade="80"/>
          <w:spacing w:val="-12"/>
          <w:sz w:val="24"/>
          <w:szCs w:val="24"/>
          <w:lang w:val="kk-KZ"/>
        </w:rPr>
        <w:t xml:space="preserve"> </w:t>
      </w:r>
      <w:r w:rsidRPr="0088301F">
        <w:rPr>
          <w:rFonts w:ascii="Times New Roman" w:eastAsia="MOSRI+TimesNewRomanPSMT" w:hAnsi="Times New Roman"/>
          <w:b/>
          <w:bCs/>
          <w:color w:val="1F3864" w:themeColor="accent5" w:themeShade="80"/>
          <w:spacing w:val="-3"/>
          <w:w w:val="99"/>
          <w:sz w:val="24"/>
          <w:szCs w:val="24"/>
          <w:lang w:val="kk-KZ"/>
        </w:rPr>
        <w:t>ж</w:t>
      </w:r>
      <w:r w:rsidRPr="0088301F">
        <w:rPr>
          <w:rFonts w:ascii="Times New Roman" w:eastAsia="MOSRI+TimesNewRomanPSMT" w:hAnsi="Times New Roman"/>
          <w:b/>
          <w:bCs/>
          <w:color w:val="1F3864" w:themeColor="accent5" w:themeShade="80"/>
          <w:sz w:val="24"/>
          <w:szCs w:val="24"/>
          <w:lang w:val="kk-KZ"/>
        </w:rPr>
        <w:t>ы</w:t>
      </w:r>
      <w:r w:rsidRPr="0088301F">
        <w:rPr>
          <w:rFonts w:ascii="Times New Roman" w:eastAsia="MOSRI+TimesNewRomanPSMT" w:hAnsi="Times New Roman"/>
          <w:b/>
          <w:bCs/>
          <w:color w:val="1F3864" w:themeColor="accent5" w:themeShade="80"/>
          <w:w w:val="99"/>
          <w:sz w:val="24"/>
          <w:szCs w:val="24"/>
          <w:lang w:val="kk-KZ"/>
        </w:rPr>
        <w:t>л</w:t>
      </w:r>
      <w:r w:rsidRPr="0088301F">
        <w:rPr>
          <w:rFonts w:ascii="Times New Roman" w:eastAsia="MOSRI+TimesNewRomanPSMT" w:hAnsi="Times New Roman"/>
          <w:b/>
          <w:bCs/>
          <w:color w:val="1F3864" w:themeColor="accent5" w:themeShade="80"/>
          <w:spacing w:val="-1"/>
          <w:sz w:val="24"/>
          <w:szCs w:val="24"/>
          <w:lang w:val="kk-KZ"/>
        </w:rPr>
        <w:t>ы</w:t>
      </w:r>
      <w:r w:rsidRPr="0088301F">
        <w:rPr>
          <w:rFonts w:ascii="Times New Roman" w:eastAsia="MOSRI+TimesNewRomanPSMT" w:hAnsi="Times New Roman"/>
          <w:b/>
          <w:bCs/>
          <w:color w:val="1F3864" w:themeColor="accent5" w:themeShade="80"/>
          <w:sz w:val="24"/>
          <w:szCs w:val="24"/>
          <w:lang w:val="kk-KZ"/>
        </w:rPr>
        <w:t>н</w:t>
      </w:r>
      <w:r w:rsidRPr="0088301F">
        <w:rPr>
          <w:rFonts w:ascii="Times New Roman" w:eastAsia="MOSRI+TimesNewRomanPSMT" w:hAnsi="Times New Roman"/>
          <w:b/>
          <w:bCs/>
          <w:color w:val="1F3864" w:themeColor="accent5" w:themeShade="80"/>
          <w:spacing w:val="1"/>
          <w:sz w:val="24"/>
          <w:szCs w:val="24"/>
          <w:lang w:val="kk-KZ"/>
        </w:rPr>
        <w:t>д</w:t>
      </w:r>
      <w:r w:rsidRPr="0088301F">
        <w:rPr>
          <w:rFonts w:ascii="Times New Roman" w:eastAsia="MOSRI+TimesNewRomanPSMT" w:hAnsi="Times New Roman"/>
          <w:b/>
          <w:bCs/>
          <w:color w:val="1F3864" w:themeColor="accent5" w:themeShade="80"/>
          <w:sz w:val="24"/>
          <w:szCs w:val="24"/>
          <w:lang w:val="kk-KZ"/>
        </w:rPr>
        <w:t>а</w:t>
      </w:r>
      <w:r w:rsidRPr="0088301F">
        <w:rPr>
          <w:rFonts w:ascii="Times New Roman" w:eastAsia="MOSRI+TimesNewRomanPSMT" w:hAnsi="Times New Roman"/>
          <w:b/>
          <w:bCs/>
          <w:color w:val="1F3864" w:themeColor="accent5" w:themeShade="80"/>
          <w:spacing w:val="-10"/>
          <w:sz w:val="24"/>
          <w:szCs w:val="24"/>
          <w:lang w:val="kk-KZ"/>
        </w:rPr>
        <w:t xml:space="preserve"> </w:t>
      </w:r>
      <w:r w:rsidRPr="0088301F">
        <w:rPr>
          <w:rFonts w:ascii="Times New Roman" w:hAnsi="Times New Roman"/>
          <w:color w:val="1F3864" w:themeColor="accent5" w:themeShade="80"/>
          <w:w w:val="98"/>
          <w:sz w:val="24"/>
          <w:szCs w:val="24"/>
          <w:lang w:val="kk-KZ"/>
        </w:rPr>
        <w:t>116</w:t>
      </w:r>
      <w:r w:rsidRPr="0088301F">
        <w:rPr>
          <w:rFonts w:ascii="Times New Roman" w:hAnsi="Times New Roman"/>
          <w:color w:val="1F3864" w:themeColor="accent5" w:themeShade="80"/>
          <w:spacing w:val="-7"/>
          <w:sz w:val="24"/>
          <w:szCs w:val="24"/>
          <w:lang w:val="kk-KZ"/>
        </w:rPr>
        <w:t xml:space="preserve"> </w:t>
      </w:r>
      <w:r w:rsidRPr="0088301F">
        <w:rPr>
          <w:rFonts w:ascii="Times New Roman" w:eastAsia="ONWSF+TimesNewRomanPSMT" w:hAnsi="Times New Roman"/>
          <w:color w:val="1F3864" w:themeColor="accent5" w:themeShade="80"/>
          <w:w w:val="99"/>
          <w:sz w:val="24"/>
          <w:szCs w:val="24"/>
          <w:lang w:val="kk-KZ"/>
        </w:rPr>
        <w:t>п</w:t>
      </w:r>
      <w:r w:rsidRPr="0088301F">
        <w:rPr>
          <w:rFonts w:ascii="Times New Roman" w:eastAsia="ONWSF+TimesNewRomanPSMT" w:hAnsi="Times New Roman"/>
          <w:color w:val="1F3864" w:themeColor="accent5" w:themeShade="80"/>
          <w:sz w:val="24"/>
          <w:szCs w:val="24"/>
          <w:lang w:val="kk-KZ"/>
        </w:rPr>
        <w:t>еда</w:t>
      </w:r>
      <w:r w:rsidRPr="0088301F">
        <w:rPr>
          <w:rFonts w:ascii="Times New Roman" w:eastAsia="ONWSF+TimesNewRomanPSMT" w:hAnsi="Times New Roman"/>
          <w:color w:val="1F3864" w:themeColor="accent5" w:themeShade="80"/>
          <w:w w:val="99"/>
          <w:sz w:val="24"/>
          <w:szCs w:val="24"/>
          <w:lang w:val="kk-KZ"/>
        </w:rPr>
        <w:t>го</w:t>
      </w:r>
      <w:r w:rsidRPr="0088301F">
        <w:rPr>
          <w:rFonts w:ascii="Times New Roman" w:eastAsia="ONWSF+TimesNewRomanPSMT" w:hAnsi="Times New Roman"/>
          <w:color w:val="1F3864" w:themeColor="accent5" w:themeShade="80"/>
          <w:sz w:val="24"/>
          <w:szCs w:val="24"/>
          <w:lang w:val="kk-KZ"/>
        </w:rPr>
        <w:t>г</w:t>
      </w:r>
      <w:r w:rsidRPr="0088301F">
        <w:rPr>
          <w:rFonts w:ascii="Times New Roman" w:eastAsia="ONWSF+TimesNewRomanPSMT" w:hAnsi="Times New Roman"/>
          <w:color w:val="1F3864" w:themeColor="accent5" w:themeShade="80"/>
          <w:w w:val="99"/>
          <w:sz w:val="24"/>
          <w:szCs w:val="24"/>
          <w:lang w:val="kk-KZ"/>
        </w:rPr>
        <w:t>т</w:t>
      </w:r>
      <w:r w:rsidRPr="0088301F">
        <w:rPr>
          <w:rFonts w:ascii="Times New Roman" w:eastAsia="ONWSF+TimesNewRomanPSMT" w:hAnsi="Times New Roman"/>
          <w:color w:val="1F3864" w:themeColor="accent5" w:themeShade="80"/>
          <w:sz w:val="24"/>
          <w:szCs w:val="24"/>
          <w:lang w:val="kk-KZ"/>
        </w:rPr>
        <w:t>ың</w:t>
      </w:r>
      <w:r w:rsidRPr="0088301F">
        <w:rPr>
          <w:rFonts w:ascii="Times New Roman" w:eastAsia="ONWSF+TimesNewRomanPSMT" w:hAnsi="Times New Roman"/>
          <w:color w:val="1F3864" w:themeColor="accent5" w:themeShade="80"/>
          <w:spacing w:val="-9"/>
          <w:sz w:val="24"/>
          <w:szCs w:val="24"/>
          <w:lang w:val="kk-KZ"/>
        </w:rPr>
        <w:t xml:space="preserve"> </w:t>
      </w:r>
      <w:r w:rsidRPr="0088301F">
        <w:rPr>
          <w:rFonts w:ascii="Times New Roman" w:eastAsia="ONWSF+TimesNewRomanPSMT" w:hAnsi="Times New Roman"/>
          <w:color w:val="1F3864" w:themeColor="accent5" w:themeShade="80"/>
          <w:sz w:val="24"/>
          <w:szCs w:val="24"/>
          <w:lang w:val="kk-KZ"/>
        </w:rPr>
        <w:t>б</w:t>
      </w:r>
      <w:r w:rsidRPr="0088301F">
        <w:rPr>
          <w:rFonts w:ascii="Times New Roman" w:eastAsia="ONWSF+TimesNewRomanPSMT" w:hAnsi="Times New Roman"/>
          <w:color w:val="1F3864" w:themeColor="accent5" w:themeShade="80"/>
          <w:spacing w:val="-1"/>
          <w:sz w:val="24"/>
          <w:szCs w:val="24"/>
          <w:lang w:val="kk-KZ"/>
        </w:rPr>
        <w:t>а</w:t>
      </w:r>
      <w:r w:rsidRPr="0088301F">
        <w:rPr>
          <w:rFonts w:ascii="Times New Roman" w:eastAsia="ONWSF+TimesNewRomanPSMT" w:hAnsi="Times New Roman"/>
          <w:color w:val="1F3864" w:themeColor="accent5" w:themeShade="80"/>
          <w:sz w:val="24"/>
          <w:szCs w:val="24"/>
          <w:lang w:val="kk-KZ"/>
        </w:rPr>
        <w:t>рлығының</w:t>
      </w:r>
      <w:r w:rsidRPr="0088301F">
        <w:rPr>
          <w:rFonts w:ascii="Times New Roman" w:eastAsia="ONWSF+TimesNewRomanPSMT" w:hAnsi="Times New Roman"/>
          <w:color w:val="1F3864" w:themeColor="accent5" w:themeShade="80"/>
          <w:spacing w:val="-10"/>
          <w:sz w:val="24"/>
          <w:szCs w:val="24"/>
          <w:lang w:val="kk-KZ"/>
        </w:rPr>
        <w:t xml:space="preserve"> </w:t>
      </w:r>
      <w:r w:rsidRPr="0088301F">
        <w:rPr>
          <w:rFonts w:ascii="Times New Roman" w:eastAsia="ONWSF+TimesNewRomanPSMT" w:hAnsi="Times New Roman"/>
          <w:color w:val="1F3864" w:themeColor="accent5" w:themeShade="80"/>
          <w:sz w:val="24"/>
          <w:szCs w:val="24"/>
          <w:lang w:val="kk-KZ"/>
        </w:rPr>
        <w:t>педагог</w:t>
      </w:r>
      <w:r w:rsidRPr="0088301F">
        <w:rPr>
          <w:rFonts w:ascii="Times New Roman" w:eastAsia="ONWSF+TimesNewRomanPSMT" w:hAnsi="Times New Roman"/>
          <w:color w:val="1F3864" w:themeColor="accent5" w:themeShade="80"/>
          <w:spacing w:val="-1"/>
          <w:sz w:val="24"/>
          <w:szCs w:val="24"/>
          <w:lang w:val="kk-KZ"/>
        </w:rPr>
        <w:t>и</w:t>
      </w:r>
      <w:r w:rsidRPr="0088301F">
        <w:rPr>
          <w:rFonts w:ascii="Times New Roman" w:eastAsia="ONWSF+TimesNewRomanPSMT" w:hAnsi="Times New Roman"/>
          <w:color w:val="1F3864" w:themeColor="accent5" w:themeShade="80"/>
          <w:sz w:val="24"/>
          <w:szCs w:val="24"/>
          <w:lang w:val="kk-KZ"/>
        </w:rPr>
        <w:t>калық</w:t>
      </w:r>
      <w:r w:rsidRPr="0088301F">
        <w:rPr>
          <w:rFonts w:ascii="Times New Roman" w:eastAsia="ONWSF+TimesNewRomanPSMT" w:hAnsi="Times New Roman"/>
          <w:color w:val="1F3864" w:themeColor="accent5" w:themeShade="80"/>
          <w:spacing w:val="-12"/>
          <w:sz w:val="24"/>
          <w:szCs w:val="24"/>
          <w:lang w:val="kk-KZ"/>
        </w:rPr>
        <w:t xml:space="preserve"> </w:t>
      </w:r>
      <w:r w:rsidRPr="0088301F">
        <w:rPr>
          <w:rFonts w:ascii="Times New Roman" w:eastAsia="ONWSF+TimesNewRomanPSMT" w:hAnsi="Times New Roman"/>
          <w:color w:val="1F3864" w:themeColor="accent5" w:themeShade="80"/>
          <w:spacing w:val="-2"/>
          <w:sz w:val="24"/>
          <w:szCs w:val="24"/>
          <w:lang w:val="kk-KZ"/>
        </w:rPr>
        <w:t>б</w:t>
      </w:r>
      <w:r w:rsidRPr="0088301F">
        <w:rPr>
          <w:rFonts w:ascii="Times New Roman" w:eastAsia="ONWSF+TimesNewRomanPSMT" w:hAnsi="Times New Roman"/>
          <w:color w:val="1F3864" w:themeColor="accent5" w:themeShade="80"/>
          <w:sz w:val="24"/>
          <w:szCs w:val="24"/>
          <w:lang w:val="kk-KZ"/>
        </w:rPr>
        <w:t>іл</w:t>
      </w:r>
      <w:r w:rsidRPr="0088301F">
        <w:rPr>
          <w:rFonts w:ascii="Times New Roman" w:eastAsia="ONWSF+TimesNewRomanPSMT" w:hAnsi="Times New Roman"/>
          <w:color w:val="1F3864" w:themeColor="accent5" w:themeShade="80"/>
          <w:spacing w:val="1"/>
          <w:sz w:val="24"/>
          <w:szCs w:val="24"/>
          <w:lang w:val="kk-KZ"/>
        </w:rPr>
        <w:t>і</w:t>
      </w:r>
      <w:r w:rsidRPr="0088301F">
        <w:rPr>
          <w:rFonts w:ascii="Times New Roman" w:eastAsia="ONWSF+TimesNewRomanPSMT" w:hAnsi="Times New Roman"/>
          <w:color w:val="1F3864" w:themeColor="accent5" w:themeShade="80"/>
          <w:sz w:val="24"/>
          <w:szCs w:val="24"/>
          <w:lang w:val="kk-KZ"/>
        </w:rPr>
        <w:t>мі</w:t>
      </w:r>
      <w:r w:rsidRPr="0088301F">
        <w:rPr>
          <w:rFonts w:ascii="Times New Roman" w:eastAsia="ONWSF+TimesNewRomanPSMT" w:hAnsi="Times New Roman"/>
          <w:color w:val="1F3864" w:themeColor="accent5" w:themeShade="80"/>
          <w:spacing w:val="-11"/>
          <w:sz w:val="24"/>
          <w:szCs w:val="24"/>
          <w:lang w:val="kk-KZ"/>
        </w:rPr>
        <w:t xml:space="preserve"> </w:t>
      </w:r>
      <w:r w:rsidRPr="0088301F">
        <w:rPr>
          <w:rFonts w:ascii="Times New Roman" w:eastAsia="ONWSF+TimesNewRomanPSMT" w:hAnsi="Times New Roman"/>
          <w:color w:val="1F3864" w:themeColor="accent5" w:themeShade="80"/>
          <w:sz w:val="24"/>
          <w:szCs w:val="24"/>
          <w:lang w:val="kk-KZ"/>
        </w:rPr>
        <w:t>бар.</w:t>
      </w:r>
      <w:r w:rsidRPr="0088301F">
        <w:rPr>
          <w:rFonts w:ascii="Times New Roman" w:eastAsia="ONWSF+TimesNewRomanPSMT" w:hAnsi="Times New Roman"/>
          <w:color w:val="1F3864" w:themeColor="accent5" w:themeShade="80"/>
          <w:spacing w:val="-12"/>
          <w:sz w:val="24"/>
          <w:szCs w:val="24"/>
          <w:lang w:val="kk-KZ"/>
        </w:rPr>
        <w:t xml:space="preserve"> </w:t>
      </w:r>
      <w:r w:rsidRPr="0088301F">
        <w:rPr>
          <w:rFonts w:ascii="Times New Roman" w:eastAsia="ONWSF+TimesNewRomanPSMT" w:hAnsi="Times New Roman"/>
          <w:color w:val="1F3864" w:themeColor="accent5" w:themeShade="80"/>
          <w:sz w:val="24"/>
          <w:szCs w:val="24"/>
          <w:lang w:val="kk-KZ"/>
        </w:rPr>
        <w:t>Оны</w:t>
      </w:r>
      <w:r w:rsidRPr="0088301F">
        <w:rPr>
          <w:rFonts w:ascii="Times New Roman" w:eastAsia="ONWSF+TimesNewRomanPSMT" w:hAnsi="Times New Roman"/>
          <w:color w:val="1F3864" w:themeColor="accent5" w:themeShade="80"/>
          <w:w w:val="99"/>
          <w:sz w:val="24"/>
          <w:szCs w:val="24"/>
          <w:lang w:val="kk-KZ"/>
        </w:rPr>
        <w:t>ң</w:t>
      </w:r>
      <w:r w:rsidRPr="0088301F">
        <w:rPr>
          <w:rFonts w:ascii="Times New Roman" w:eastAsia="ONWSF+TimesNewRomanPSMT" w:hAnsi="Times New Roman"/>
          <w:color w:val="1F3864" w:themeColor="accent5" w:themeShade="80"/>
          <w:spacing w:val="-12"/>
          <w:sz w:val="24"/>
          <w:szCs w:val="24"/>
          <w:lang w:val="kk-KZ"/>
        </w:rPr>
        <w:t xml:space="preserve"> </w:t>
      </w:r>
      <w:r w:rsidRPr="0088301F">
        <w:rPr>
          <w:rFonts w:ascii="Times New Roman" w:eastAsia="ONWSF+TimesNewRomanPSMT" w:hAnsi="Times New Roman"/>
          <w:color w:val="1F3864" w:themeColor="accent5" w:themeShade="80"/>
          <w:sz w:val="24"/>
          <w:szCs w:val="24"/>
          <w:lang w:val="kk-KZ"/>
        </w:rPr>
        <w:t>і</w:t>
      </w:r>
      <w:r w:rsidRPr="0088301F">
        <w:rPr>
          <w:rFonts w:ascii="Times New Roman" w:eastAsia="ONWSF+TimesNewRomanPSMT" w:hAnsi="Times New Roman"/>
          <w:color w:val="1F3864" w:themeColor="accent5" w:themeShade="80"/>
          <w:w w:val="99"/>
          <w:sz w:val="24"/>
          <w:szCs w:val="24"/>
          <w:lang w:val="kk-KZ"/>
        </w:rPr>
        <w:t>ш</w:t>
      </w:r>
      <w:r w:rsidRPr="0088301F">
        <w:rPr>
          <w:rFonts w:ascii="Times New Roman" w:eastAsia="ONWSF+TimesNewRomanPSMT" w:hAnsi="Times New Roman"/>
          <w:color w:val="1F3864" w:themeColor="accent5" w:themeShade="80"/>
          <w:sz w:val="24"/>
          <w:szCs w:val="24"/>
          <w:lang w:val="kk-KZ"/>
        </w:rPr>
        <w:t>і</w:t>
      </w:r>
      <w:r w:rsidRPr="0088301F">
        <w:rPr>
          <w:rFonts w:ascii="Times New Roman" w:eastAsia="ONWSF+TimesNewRomanPSMT" w:hAnsi="Times New Roman"/>
          <w:color w:val="1F3864" w:themeColor="accent5" w:themeShade="80"/>
          <w:w w:val="99"/>
          <w:sz w:val="24"/>
          <w:szCs w:val="24"/>
          <w:lang w:val="kk-KZ"/>
        </w:rPr>
        <w:t>н</w:t>
      </w:r>
      <w:r w:rsidRPr="0088301F">
        <w:rPr>
          <w:rFonts w:ascii="Times New Roman" w:eastAsia="ONWSF+TimesNewRomanPSMT" w:hAnsi="Times New Roman"/>
          <w:color w:val="1F3864" w:themeColor="accent5" w:themeShade="80"/>
          <w:sz w:val="24"/>
          <w:szCs w:val="24"/>
          <w:lang w:val="kk-KZ"/>
        </w:rPr>
        <w:t xml:space="preserve">де </w:t>
      </w:r>
      <w:r w:rsidRPr="0088301F">
        <w:rPr>
          <w:rFonts w:ascii="Times New Roman" w:hAnsi="Times New Roman"/>
          <w:color w:val="1F3864" w:themeColor="accent5" w:themeShade="80"/>
          <w:w w:val="98"/>
          <w:sz w:val="24"/>
          <w:szCs w:val="24"/>
          <w:lang w:val="kk-KZ"/>
        </w:rPr>
        <w:t>112</w:t>
      </w:r>
      <w:r w:rsidRPr="0088301F">
        <w:rPr>
          <w:rFonts w:ascii="Times New Roman" w:hAnsi="Times New Roman"/>
          <w:color w:val="1F3864" w:themeColor="accent5" w:themeShade="80"/>
          <w:spacing w:val="5"/>
          <w:sz w:val="24"/>
          <w:szCs w:val="24"/>
          <w:lang w:val="kk-KZ"/>
        </w:rPr>
        <w:t xml:space="preserve"> </w:t>
      </w:r>
      <w:r w:rsidRPr="0088301F">
        <w:rPr>
          <w:rFonts w:ascii="Times New Roman" w:eastAsia="ONWSF+TimesNewRomanPSMT" w:hAnsi="Times New Roman"/>
          <w:color w:val="1F3864" w:themeColor="accent5" w:themeShade="80"/>
          <w:spacing w:val="1"/>
          <w:sz w:val="24"/>
          <w:szCs w:val="24"/>
          <w:lang w:val="kk-KZ"/>
        </w:rPr>
        <w:t>п</w:t>
      </w:r>
      <w:r w:rsidRPr="0088301F">
        <w:rPr>
          <w:rFonts w:ascii="Times New Roman" w:eastAsia="ONWSF+TimesNewRomanPSMT" w:hAnsi="Times New Roman"/>
          <w:color w:val="1F3864" w:themeColor="accent5" w:themeShade="80"/>
          <w:sz w:val="24"/>
          <w:szCs w:val="24"/>
          <w:lang w:val="kk-KZ"/>
        </w:rPr>
        <w:t>еда</w:t>
      </w:r>
      <w:r w:rsidRPr="0088301F">
        <w:rPr>
          <w:rFonts w:ascii="Times New Roman" w:eastAsia="ONWSF+TimesNewRomanPSMT" w:hAnsi="Times New Roman"/>
          <w:color w:val="1F3864" w:themeColor="accent5" w:themeShade="80"/>
          <w:w w:val="99"/>
          <w:sz w:val="24"/>
          <w:szCs w:val="24"/>
          <w:lang w:val="kk-KZ"/>
        </w:rPr>
        <w:t>г</w:t>
      </w:r>
      <w:r w:rsidRPr="0088301F">
        <w:rPr>
          <w:rFonts w:ascii="Times New Roman" w:eastAsia="ONWSF+TimesNewRomanPSMT" w:hAnsi="Times New Roman"/>
          <w:color w:val="1F3864" w:themeColor="accent5" w:themeShade="80"/>
          <w:sz w:val="24"/>
          <w:szCs w:val="24"/>
          <w:lang w:val="kk-KZ"/>
        </w:rPr>
        <w:t>о</w:t>
      </w:r>
      <w:r w:rsidRPr="0088301F">
        <w:rPr>
          <w:rFonts w:ascii="Times New Roman" w:eastAsia="ONWSF+TimesNewRomanPSMT" w:hAnsi="Times New Roman"/>
          <w:color w:val="1F3864" w:themeColor="accent5" w:themeShade="80"/>
          <w:w w:val="99"/>
          <w:sz w:val="24"/>
          <w:szCs w:val="24"/>
          <w:lang w:val="kk-KZ"/>
        </w:rPr>
        <w:t>г</w:t>
      </w:r>
      <w:r w:rsidRPr="0088301F">
        <w:rPr>
          <w:rFonts w:ascii="Times New Roman" w:eastAsia="ONWSF+TimesNewRomanPSMT" w:hAnsi="Times New Roman"/>
          <w:color w:val="1F3864" w:themeColor="accent5" w:themeShade="80"/>
          <w:sz w:val="24"/>
          <w:szCs w:val="24"/>
          <w:lang w:val="kk-KZ"/>
        </w:rPr>
        <w:t xml:space="preserve"> жо</w:t>
      </w:r>
      <w:r w:rsidRPr="0088301F">
        <w:rPr>
          <w:rFonts w:ascii="Times New Roman" w:eastAsia="ONWSF+TimesNewRomanPSMT" w:hAnsi="Times New Roman"/>
          <w:color w:val="1F3864" w:themeColor="accent5" w:themeShade="80"/>
          <w:w w:val="99"/>
          <w:sz w:val="24"/>
          <w:szCs w:val="24"/>
          <w:lang w:val="kk-KZ"/>
        </w:rPr>
        <w:t>ғ</w:t>
      </w:r>
      <w:r w:rsidRPr="0088301F">
        <w:rPr>
          <w:rFonts w:ascii="Times New Roman" w:eastAsia="ONWSF+TimesNewRomanPSMT" w:hAnsi="Times New Roman"/>
          <w:color w:val="1F3864" w:themeColor="accent5" w:themeShade="80"/>
          <w:spacing w:val="-1"/>
          <w:sz w:val="24"/>
          <w:szCs w:val="24"/>
          <w:lang w:val="kk-KZ"/>
        </w:rPr>
        <w:t>а</w:t>
      </w:r>
      <w:r w:rsidRPr="0088301F">
        <w:rPr>
          <w:rFonts w:ascii="Times New Roman" w:eastAsia="ONWSF+TimesNewRomanPSMT" w:hAnsi="Times New Roman"/>
          <w:color w:val="1F3864" w:themeColor="accent5" w:themeShade="80"/>
          <w:w w:val="99"/>
          <w:sz w:val="24"/>
          <w:szCs w:val="24"/>
          <w:lang w:val="kk-KZ"/>
        </w:rPr>
        <w:t>р</w:t>
      </w:r>
      <w:r w:rsidRPr="0088301F">
        <w:rPr>
          <w:rFonts w:ascii="Times New Roman" w:eastAsia="ONWSF+TimesNewRomanPSMT" w:hAnsi="Times New Roman"/>
          <w:color w:val="1F3864" w:themeColor="accent5" w:themeShade="80"/>
          <w:sz w:val="24"/>
          <w:szCs w:val="24"/>
          <w:lang w:val="kk-KZ"/>
        </w:rPr>
        <w:t>ы біл</w:t>
      </w:r>
      <w:r w:rsidRPr="0088301F">
        <w:rPr>
          <w:rFonts w:ascii="Times New Roman" w:eastAsia="ONWSF+TimesNewRomanPSMT" w:hAnsi="Times New Roman"/>
          <w:color w:val="1F3864" w:themeColor="accent5" w:themeShade="80"/>
          <w:spacing w:val="1"/>
          <w:sz w:val="24"/>
          <w:szCs w:val="24"/>
          <w:lang w:val="kk-KZ"/>
        </w:rPr>
        <w:t>і</w:t>
      </w:r>
      <w:r w:rsidRPr="0088301F">
        <w:rPr>
          <w:rFonts w:ascii="Times New Roman" w:eastAsia="ONWSF+TimesNewRomanPSMT" w:hAnsi="Times New Roman"/>
          <w:color w:val="1F3864" w:themeColor="accent5" w:themeShade="80"/>
          <w:sz w:val="24"/>
          <w:szCs w:val="24"/>
          <w:lang w:val="kk-KZ"/>
        </w:rPr>
        <w:t>мді,</w:t>
      </w:r>
      <w:r w:rsidRPr="0088301F">
        <w:rPr>
          <w:rFonts w:ascii="Times New Roman" w:eastAsia="ONWSF+TimesNewRomanPSMT" w:hAnsi="Times New Roman"/>
          <w:color w:val="1F3864" w:themeColor="accent5" w:themeShade="80"/>
          <w:spacing w:val="1"/>
          <w:sz w:val="24"/>
          <w:szCs w:val="24"/>
          <w:lang w:val="kk-KZ"/>
        </w:rPr>
        <w:t xml:space="preserve"> </w:t>
      </w:r>
      <w:r w:rsidRPr="0088301F">
        <w:rPr>
          <w:rFonts w:ascii="Times New Roman" w:eastAsia="ONWSF+TimesNewRomanPSMT" w:hAnsi="Times New Roman"/>
          <w:color w:val="1F3864" w:themeColor="accent5" w:themeShade="80"/>
          <w:sz w:val="24"/>
          <w:szCs w:val="24"/>
          <w:lang w:val="kk-KZ"/>
        </w:rPr>
        <w:t xml:space="preserve">4 </w:t>
      </w:r>
      <w:r w:rsidRPr="0088301F">
        <w:rPr>
          <w:rFonts w:ascii="Times New Roman" w:eastAsia="ONWSF+TimesNewRomanPSMT" w:hAnsi="Times New Roman"/>
          <w:color w:val="1F3864" w:themeColor="accent5" w:themeShade="80"/>
          <w:spacing w:val="1"/>
          <w:w w:val="99"/>
          <w:sz w:val="24"/>
          <w:szCs w:val="24"/>
          <w:lang w:val="kk-KZ"/>
        </w:rPr>
        <w:t>п</w:t>
      </w:r>
      <w:r w:rsidRPr="0088301F">
        <w:rPr>
          <w:rFonts w:ascii="Times New Roman" w:eastAsia="ONWSF+TimesNewRomanPSMT" w:hAnsi="Times New Roman"/>
          <w:color w:val="1F3864" w:themeColor="accent5" w:themeShade="80"/>
          <w:sz w:val="24"/>
          <w:szCs w:val="24"/>
          <w:lang w:val="kk-KZ"/>
        </w:rPr>
        <w:t>ед</w:t>
      </w:r>
      <w:r w:rsidRPr="0088301F">
        <w:rPr>
          <w:rFonts w:ascii="Times New Roman" w:eastAsia="ONWSF+TimesNewRomanPSMT" w:hAnsi="Times New Roman"/>
          <w:color w:val="1F3864" w:themeColor="accent5" w:themeShade="80"/>
          <w:spacing w:val="-1"/>
          <w:sz w:val="24"/>
          <w:szCs w:val="24"/>
          <w:lang w:val="kk-KZ"/>
        </w:rPr>
        <w:t>а</w:t>
      </w:r>
      <w:r w:rsidRPr="0088301F">
        <w:rPr>
          <w:rFonts w:ascii="Times New Roman" w:eastAsia="ONWSF+TimesNewRomanPSMT" w:hAnsi="Times New Roman"/>
          <w:color w:val="1F3864" w:themeColor="accent5" w:themeShade="80"/>
          <w:w w:val="99"/>
          <w:sz w:val="24"/>
          <w:szCs w:val="24"/>
          <w:lang w:val="kk-KZ"/>
        </w:rPr>
        <w:t>г</w:t>
      </w:r>
      <w:r w:rsidRPr="0088301F">
        <w:rPr>
          <w:rFonts w:ascii="Times New Roman" w:eastAsia="ONWSF+TimesNewRomanPSMT" w:hAnsi="Times New Roman"/>
          <w:color w:val="1F3864" w:themeColor="accent5" w:themeShade="80"/>
          <w:sz w:val="24"/>
          <w:szCs w:val="24"/>
          <w:lang w:val="kk-KZ"/>
        </w:rPr>
        <w:t>о</w:t>
      </w:r>
      <w:r w:rsidRPr="0088301F">
        <w:rPr>
          <w:rFonts w:ascii="Times New Roman" w:eastAsia="ONWSF+TimesNewRomanPSMT" w:hAnsi="Times New Roman"/>
          <w:color w:val="1F3864" w:themeColor="accent5" w:themeShade="80"/>
          <w:w w:val="99"/>
          <w:sz w:val="24"/>
          <w:szCs w:val="24"/>
          <w:lang w:val="kk-KZ"/>
        </w:rPr>
        <w:t>г</w:t>
      </w:r>
      <w:r w:rsidRPr="0088301F">
        <w:rPr>
          <w:rFonts w:ascii="Times New Roman" w:eastAsia="ONWSF+TimesNewRomanPSMT" w:hAnsi="Times New Roman"/>
          <w:color w:val="1F3864" w:themeColor="accent5" w:themeShade="80"/>
          <w:spacing w:val="1"/>
          <w:sz w:val="24"/>
          <w:szCs w:val="24"/>
          <w:lang w:val="kk-KZ"/>
        </w:rPr>
        <w:t xml:space="preserve"> </w:t>
      </w:r>
      <w:r w:rsidRPr="0088301F">
        <w:rPr>
          <w:rFonts w:ascii="Times New Roman" w:eastAsia="ONWSF+TimesNewRomanPSMT" w:hAnsi="Times New Roman"/>
          <w:color w:val="1F3864" w:themeColor="accent5" w:themeShade="80"/>
          <w:sz w:val="24"/>
          <w:szCs w:val="24"/>
          <w:lang w:val="kk-KZ"/>
        </w:rPr>
        <w:t>ар</w:t>
      </w:r>
      <w:r w:rsidRPr="0088301F">
        <w:rPr>
          <w:rFonts w:ascii="Times New Roman" w:eastAsia="ONWSF+TimesNewRomanPSMT" w:hAnsi="Times New Roman"/>
          <w:color w:val="1F3864" w:themeColor="accent5" w:themeShade="80"/>
          <w:w w:val="99"/>
          <w:sz w:val="24"/>
          <w:szCs w:val="24"/>
          <w:lang w:val="kk-KZ"/>
        </w:rPr>
        <w:t>н</w:t>
      </w:r>
      <w:r w:rsidRPr="0088301F">
        <w:rPr>
          <w:rFonts w:ascii="Times New Roman" w:eastAsia="ONWSF+TimesNewRomanPSMT" w:hAnsi="Times New Roman"/>
          <w:color w:val="1F3864" w:themeColor="accent5" w:themeShade="80"/>
          <w:spacing w:val="1"/>
          <w:sz w:val="24"/>
          <w:szCs w:val="24"/>
          <w:lang w:val="kk-KZ"/>
        </w:rPr>
        <w:t>а</w:t>
      </w:r>
      <w:r w:rsidRPr="0088301F">
        <w:rPr>
          <w:rFonts w:ascii="Times New Roman" w:eastAsia="ONWSF+TimesNewRomanPSMT" w:hAnsi="Times New Roman"/>
          <w:color w:val="1F3864" w:themeColor="accent5" w:themeShade="80"/>
          <w:spacing w:val="-3"/>
          <w:sz w:val="24"/>
          <w:szCs w:val="24"/>
          <w:lang w:val="kk-KZ"/>
        </w:rPr>
        <w:t>у</w:t>
      </w:r>
      <w:r w:rsidRPr="0088301F">
        <w:rPr>
          <w:rFonts w:ascii="Times New Roman" w:eastAsia="ONWSF+TimesNewRomanPSMT" w:hAnsi="Times New Roman"/>
          <w:color w:val="1F3864" w:themeColor="accent5" w:themeShade="80"/>
          <w:sz w:val="24"/>
          <w:szCs w:val="24"/>
          <w:lang w:val="kk-KZ"/>
        </w:rPr>
        <w:t>лы</w:t>
      </w:r>
      <w:r w:rsidRPr="0088301F">
        <w:rPr>
          <w:rFonts w:ascii="Times New Roman" w:eastAsia="ONWSF+TimesNewRomanPSMT" w:hAnsi="Times New Roman"/>
          <w:color w:val="1F3864" w:themeColor="accent5" w:themeShade="80"/>
          <w:spacing w:val="1"/>
          <w:sz w:val="24"/>
          <w:szCs w:val="24"/>
          <w:lang w:val="kk-KZ"/>
        </w:rPr>
        <w:t xml:space="preserve"> </w:t>
      </w:r>
      <w:r w:rsidRPr="0088301F">
        <w:rPr>
          <w:rFonts w:ascii="Times New Roman" w:eastAsia="ONWSF+TimesNewRomanPSMT" w:hAnsi="Times New Roman"/>
          <w:color w:val="1F3864" w:themeColor="accent5" w:themeShade="80"/>
          <w:sz w:val="24"/>
          <w:szCs w:val="24"/>
          <w:lang w:val="kk-KZ"/>
        </w:rPr>
        <w:t>ор</w:t>
      </w:r>
      <w:r w:rsidRPr="0088301F">
        <w:rPr>
          <w:rFonts w:ascii="Times New Roman" w:eastAsia="ONWSF+TimesNewRomanPSMT" w:hAnsi="Times New Roman"/>
          <w:color w:val="1F3864" w:themeColor="accent5" w:themeShade="80"/>
          <w:w w:val="99"/>
          <w:sz w:val="24"/>
          <w:szCs w:val="24"/>
          <w:lang w:val="kk-KZ"/>
        </w:rPr>
        <w:t>т</w:t>
      </w:r>
      <w:r w:rsidRPr="0088301F">
        <w:rPr>
          <w:rFonts w:ascii="Times New Roman" w:eastAsia="ONWSF+TimesNewRomanPSMT" w:hAnsi="Times New Roman"/>
          <w:color w:val="1F3864" w:themeColor="accent5" w:themeShade="80"/>
          <w:sz w:val="24"/>
          <w:szCs w:val="24"/>
          <w:lang w:val="kk-KZ"/>
        </w:rPr>
        <w:t>а біл</w:t>
      </w:r>
      <w:r w:rsidRPr="0088301F">
        <w:rPr>
          <w:rFonts w:ascii="Times New Roman" w:eastAsia="ONWSF+TimesNewRomanPSMT" w:hAnsi="Times New Roman"/>
          <w:color w:val="1F3864" w:themeColor="accent5" w:themeShade="80"/>
          <w:spacing w:val="1"/>
          <w:sz w:val="24"/>
          <w:szCs w:val="24"/>
          <w:lang w:val="kk-KZ"/>
        </w:rPr>
        <w:t>і</w:t>
      </w:r>
      <w:r w:rsidRPr="0088301F">
        <w:rPr>
          <w:rFonts w:ascii="Times New Roman" w:eastAsia="ONWSF+TimesNewRomanPSMT" w:hAnsi="Times New Roman"/>
          <w:color w:val="1F3864" w:themeColor="accent5" w:themeShade="80"/>
          <w:sz w:val="24"/>
          <w:szCs w:val="24"/>
          <w:lang w:val="kk-KZ"/>
        </w:rPr>
        <w:t>мді.</w:t>
      </w:r>
    </w:p>
    <w:p w:rsidR="00013177" w:rsidRPr="0088301F" w:rsidRDefault="00013177" w:rsidP="005D2B75">
      <w:pPr>
        <w:widowControl w:val="0"/>
        <w:spacing w:before="7" w:after="0" w:line="256" w:lineRule="auto"/>
        <w:ind w:right="368" w:firstLine="710"/>
        <w:rPr>
          <w:rFonts w:ascii="Times New Roman" w:eastAsia="ONWSF+TimesNewRomanPSMT" w:hAnsi="Times New Roman"/>
          <w:color w:val="1F3864" w:themeColor="accent5" w:themeShade="80"/>
          <w:sz w:val="24"/>
          <w:szCs w:val="24"/>
          <w:lang w:val="kk-KZ"/>
        </w:rPr>
      </w:pPr>
      <w:r w:rsidRPr="0088301F">
        <w:rPr>
          <w:rFonts w:ascii="Times New Roman" w:hAnsi="Times New Roman"/>
          <w:b/>
          <w:bCs/>
          <w:color w:val="1F3864" w:themeColor="accent5" w:themeShade="80"/>
          <w:w w:val="98"/>
          <w:sz w:val="24"/>
          <w:szCs w:val="24"/>
          <w:lang w:val="kk-KZ"/>
        </w:rPr>
        <w:t>2024</w:t>
      </w:r>
      <w:r w:rsidRPr="0088301F">
        <w:rPr>
          <w:rFonts w:ascii="Times New Roman" w:hAnsi="Times New Roman"/>
          <w:b/>
          <w:bCs/>
          <w:color w:val="1F3864" w:themeColor="accent5" w:themeShade="80"/>
          <w:spacing w:val="-1"/>
          <w:w w:val="108"/>
          <w:sz w:val="24"/>
          <w:szCs w:val="24"/>
          <w:lang w:val="kk-KZ"/>
        </w:rPr>
        <w:t>-</w:t>
      </w:r>
      <w:r w:rsidRPr="0088301F">
        <w:rPr>
          <w:rFonts w:ascii="Times New Roman" w:hAnsi="Times New Roman"/>
          <w:b/>
          <w:bCs/>
          <w:color w:val="1F3864" w:themeColor="accent5" w:themeShade="80"/>
          <w:w w:val="98"/>
          <w:sz w:val="24"/>
          <w:szCs w:val="24"/>
          <w:lang w:val="kk-KZ"/>
        </w:rPr>
        <w:t>2025</w:t>
      </w:r>
      <w:r w:rsidRPr="0088301F">
        <w:rPr>
          <w:rFonts w:ascii="Times New Roman" w:hAnsi="Times New Roman"/>
          <w:b/>
          <w:bCs/>
          <w:color w:val="1F3864" w:themeColor="accent5" w:themeShade="80"/>
          <w:spacing w:val="-6"/>
          <w:sz w:val="24"/>
          <w:szCs w:val="24"/>
          <w:lang w:val="kk-KZ"/>
        </w:rPr>
        <w:t xml:space="preserve"> </w:t>
      </w:r>
      <w:r w:rsidRPr="0088301F">
        <w:rPr>
          <w:rFonts w:ascii="Times New Roman" w:eastAsia="MOSRI+TimesNewRomanPSMT" w:hAnsi="Times New Roman"/>
          <w:b/>
          <w:bCs/>
          <w:color w:val="1F3864" w:themeColor="accent5" w:themeShade="80"/>
          <w:sz w:val="24"/>
          <w:szCs w:val="24"/>
          <w:lang w:val="kk-KZ"/>
        </w:rPr>
        <w:t>оқу</w:t>
      </w:r>
      <w:r w:rsidRPr="0088301F">
        <w:rPr>
          <w:rFonts w:ascii="Times New Roman" w:eastAsia="MOSRI+TimesNewRomanPSMT" w:hAnsi="Times New Roman"/>
          <w:b/>
          <w:bCs/>
          <w:color w:val="1F3864" w:themeColor="accent5" w:themeShade="80"/>
          <w:spacing w:val="-12"/>
          <w:sz w:val="24"/>
          <w:szCs w:val="24"/>
          <w:lang w:val="kk-KZ"/>
        </w:rPr>
        <w:t xml:space="preserve"> </w:t>
      </w:r>
      <w:r w:rsidRPr="0088301F">
        <w:rPr>
          <w:rFonts w:ascii="Times New Roman" w:eastAsia="MOSRI+TimesNewRomanPSMT" w:hAnsi="Times New Roman"/>
          <w:b/>
          <w:bCs/>
          <w:color w:val="1F3864" w:themeColor="accent5" w:themeShade="80"/>
          <w:spacing w:val="-3"/>
          <w:w w:val="99"/>
          <w:sz w:val="24"/>
          <w:szCs w:val="24"/>
          <w:lang w:val="kk-KZ"/>
        </w:rPr>
        <w:t>ж</w:t>
      </w:r>
      <w:r w:rsidRPr="0088301F">
        <w:rPr>
          <w:rFonts w:ascii="Times New Roman" w:eastAsia="MOSRI+TimesNewRomanPSMT" w:hAnsi="Times New Roman"/>
          <w:b/>
          <w:bCs/>
          <w:color w:val="1F3864" w:themeColor="accent5" w:themeShade="80"/>
          <w:sz w:val="24"/>
          <w:szCs w:val="24"/>
          <w:lang w:val="kk-KZ"/>
        </w:rPr>
        <w:t>ы</w:t>
      </w:r>
      <w:r w:rsidRPr="0088301F">
        <w:rPr>
          <w:rFonts w:ascii="Times New Roman" w:eastAsia="MOSRI+TimesNewRomanPSMT" w:hAnsi="Times New Roman"/>
          <w:b/>
          <w:bCs/>
          <w:color w:val="1F3864" w:themeColor="accent5" w:themeShade="80"/>
          <w:w w:val="99"/>
          <w:sz w:val="24"/>
          <w:szCs w:val="24"/>
          <w:lang w:val="kk-KZ"/>
        </w:rPr>
        <w:t>л</w:t>
      </w:r>
      <w:r w:rsidRPr="0088301F">
        <w:rPr>
          <w:rFonts w:ascii="Times New Roman" w:eastAsia="MOSRI+TimesNewRomanPSMT" w:hAnsi="Times New Roman"/>
          <w:b/>
          <w:bCs/>
          <w:color w:val="1F3864" w:themeColor="accent5" w:themeShade="80"/>
          <w:spacing w:val="-1"/>
          <w:sz w:val="24"/>
          <w:szCs w:val="24"/>
          <w:lang w:val="kk-KZ"/>
        </w:rPr>
        <w:t>ы</w:t>
      </w:r>
      <w:r w:rsidRPr="0088301F">
        <w:rPr>
          <w:rFonts w:ascii="Times New Roman" w:eastAsia="MOSRI+TimesNewRomanPSMT" w:hAnsi="Times New Roman"/>
          <w:b/>
          <w:bCs/>
          <w:color w:val="1F3864" w:themeColor="accent5" w:themeShade="80"/>
          <w:sz w:val="24"/>
          <w:szCs w:val="24"/>
          <w:lang w:val="kk-KZ"/>
        </w:rPr>
        <w:t>н</w:t>
      </w:r>
      <w:r w:rsidRPr="0088301F">
        <w:rPr>
          <w:rFonts w:ascii="Times New Roman" w:eastAsia="MOSRI+TimesNewRomanPSMT" w:hAnsi="Times New Roman"/>
          <w:b/>
          <w:bCs/>
          <w:color w:val="1F3864" w:themeColor="accent5" w:themeShade="80"/>
          <w:spacing w:val="1"/>
          <w:sz w:val="24"/>
          <w:szCs w:val="24"/>
          <w:lang w:val="kk-KZ"/>
        </w:rPr>
        <w:t>д</w:t>
      </w:r>
      <w:r w:rsidRPr="0088301F">
        <w:rPr>
          <w:rFonts w:ascii="Times New Roman" w:eastAsia="MOSRI+TimesNewRomanPSMT" w:hAnsi="Times New Roman"/>
          <w:b/>
          <w:bCs/>
          <w:color w:val="1F3864" w:themeColor="accent5" w:themeShade="80"/>
          <w:sz w:val="24"/>
          <w:szCs w:val="24"/>
          <w:lang w:val="kk-KZ"/>
        </w:rPr>
        <w:t>а</w:t>
      </w:r>
      <w:r w:rsidRPr="0088301F">
        <w:rPr>
          <w:rFonts w:ascii="Times New Roman" w:eastAsia="MOSRI+TimesNewRomanPSMT" w:hAnsi="Times New Roman"/>
          <w:b/>
          <w:bCs/>
          <w:color w:val="1F3864" w:themeColor="accent5" w:themeShade="80"/>
          <w:spacing w:val="-10"/>
          <w:sz w:val="24"/>
          <w:szCs w:val="24"/>
          <w:lang w:val="kk-KZ"/>
        </w:rPr>
        <w:t xml:space="preserve"> </w:t>
      </w:r>
      <w:r w:rsidRPr="0088301F">
        <w:rPr>
          <w:rFonts w:ascii="Times New Roman" w:hAnsi="Times New Roman"/>
          <w:color w:val="1F3864" w:themeColor="accent5" w:themeShade="80"/>
          <w:w w:val="98"/>
          <w:sz w:val="24"/>
          <w:szCs w:val="24"/>
          <w:lang w:val="kk-KZ"/>
        </w:rPr>
        <w:t>105</w:t>
      </w:r>
      <w:r w:rsidRPr="0088301F">
        <w:rPr>
          <w:rFonts w:ascii="Times New Roman" w:hAnsi="Times New Roman"/>
          <w:color w:val="1F3864" w:themeColor="accent5" w:themeShade="80"/>
          <w:spacing w:val="40"/>
          <w:sz w:val="24"/>
          <w:szCs w:val="24"/>
          <w:lang w:val="kk-KZ"/>
        </w:rPr>
        <w:t xml:space="preserve"> </w:t>
      </w:r>
      <w:r w:rsidRPr="0088301F">
        <w:rPr>
          <w:rFonts w:ascii="Times New Roman" w:eastAsia="ONWSF+TimesNewRomanPSMT" w:hAnsi="Times New Roman"/>
          <w:color w:val="1F3864" w:themeColor="accent5" w:themeShade="80"/>
          <w:spacing w:val="1"/>
          <w:w w:val="99"/>
          <w:sz w:val="24"/>
          <w:szCs w:val="24"/>
          <w:lang w:val="kk-KZ"/>
        </w:rPr>
        <w:t>п</w:t>
      </w:r>
      <w:r w:rsidRPr="0088301F">
        <w:rPr>
          <w:rFonts w:ascii="Times New Roman" w:eastAsia="ONWSF+TimesNewRomanPSMT" w:hAnsi="Times New Roman"/>
          <w:color w:val="1F3864" w:themeColor="accent5" w:themeShade="80"/>
          <w:sz w:val="24"/>
          <w:szCs w:val="24"/>
          <w:lang w:val="kk-KZ"/>
        </w:rPr>
        <w:t>едагог</w:t>
      </w:r>
      <w:r w:rsidRPr="0088301F">
        <w:rPr>
          <w:rFonts w:ascii="Times New Roman" w:eastAsia="ONWSF+TimesNewRomanPSMT" w:hAnsi="Times New Roman"/>
          <w:color w:val="1F3864" w:themeColor="accent5" w:themeShade="80"/>
          <w:w w:val="99"/>
          <w:sz w:val="24"/>
          <w:szCs w:val="24"/>
          <w:lang w:val="kk-KZ"/>
        </w:rPr>
        <w:t>т</w:t>
      </w:r>
      <w:r w:rsidRPr="0088301F">
        <w:rPr>
          <w:rFonts w:ascii="Times New Roman" w:eastAsia="ONWSF+TimesNewRomanPSMT" w:hAnsi="Times New Roman"/>
          <w:color w:val="1F3864" w:themeColor="accent5" w:themeShade="80"/>
          <w:sz w:val="24"/>
          <w:szCs w:val="24"/>
          <w:lang w:val="kk-KZ"/>
        </w:rPr>
        <w:t>ың</w:t>
      </w:r>
      <w:r w:rsidRPr="0088301F">
        <w:rPr>
          <w:rFonts w:ascii="Times New Roman" w:eastAsia="ONWSF+TimesNewRomanPSMT" w:hAnsi="Times New Roman"/>
          <w:color w:val="1F3864" w:themeColor="accent5" w:themeShade="80"/>
          <w:spacing w:val="-9"/>
          <w:sz w:val="24"/>
          <w:szCs w:val="24"/>
          <w:lang w:val="kk-KZ"/>
        </w:rPr>
        <w:t xml:space="preserve"> </w:t>
      </w:r>
      <w:r w:rsidRPr="0088301F">
        <w:rPr>
          <w:rFonts w:ascii="Times New Roman" w:eastAsia="ONWSF+TimesNewRomanPSMT" w:hAnsi="Times New Roman"/>
          <w:color w:val="1F3864" w:themeColor="accent5" w:themeShade="80"/>
          <w:sz w:val="24"/>
          <w:szCs w:val="24"/>
          <w:lang w:val="kk-KZ"/>
        </w:rPr>
        <w:t>б</w:t>
      </w:r>
      <w:r w:rsidRPr="0088301F">
        <w:rPr>
          <w:rFonts w:ascii="Times New Roman" w:eastAsia="ONWSF+TimesNewRomanPSMT" w:hAnsi="Times New Roman"/>
          <w:color w:val="1F3864" w:themeColor="accent5" w:themeShade="80"/>
          <w:spacing w:val="-1"/>
          <w:sz w:val="24"/>
          <w:szCs w:val="24"/>
          <w:lang w:val="kk-KZ"/>
        </w:rPr>
        <w:t>а</w:t>
      </w:r>
      <w:r w:rsidRPr="0088301F">
        <w:rPr>
          <w:rFonts w:ascii="Times New Roman" w:eastAsia="ONWSF+TimesNewRomanPSMT" w:hAnsi="Times New Roman"/>
          <w:color w:val="1F3864" w:themeColor="accent5" w:themeShade="80"/>
          <w:sz w:val="24"/>
          <w:szCs w:val="24"/>
          <w:lang w:val="kk-KZ"/>
        </w:rPr>
        <w:t>рлығының</w:t>
      </w:r>
      <w:r w:rsidRPr="0088301F">
        <w:rPr>
          <w:rFonts w:ascii="Times New Roman" w:eastAsia="ONWSF+TimesNewRomanPSMT" w:hAnsi="Times New Roman"/>
          <w:color w:val="1F3864" w:themeColor="accent5" w:themeShade="80"/>
          <w:spacing w:val="-10"/>
          <w:sz w:val="24"/>
          <w:szCs w:val="24"/>
          <w:lang w:val="kk-KZ"/>
        </w:rPr>
        <w:t xml:space="preserve"> </w:t>
      </w:r>
      <w:r w:rsidRPr="0088301F">
        <w:rPr>
          <w:rFonts w:ascii="Times New Roman" w:eastAsia="ONWSF+TimesNewRomanPSMT" w:hAnsi="Times New Roman"/>
          <w:color w:val="1F3864" w:themeColor="accent5" w:themeShade="80"/>
          <w:sz w:val="24"/>
          <w:szCs w:val="24"/>
          <w:lang w:val="kk-KZ"/>
        </w:rPr>
        <w:t>педагоги</w:t>
      </w:r>
      <w:r w:rsidRPr="0088301F">
        <w:rPr>
          <w:rFonts w:ascii="Times New Roman" w:eastAsia="ONWSF+TimesNewRomanPSMT" w:hAnsi="Times New Roman"/>
          <w:color w:val="1F3864" w:themeColor="accent5" w:themeShade="80"/>
          <w:spacing w:val="1"/>
          <w:sz w:val="24"/>
          <w:szCs w:val="24"/>
          <w:lang w:val="kk-KZ"/>
        </w:rPr>
        <w:t>к</w:t>
      </w:r>
      <w:r w:rsidRPr="0088301F">
        <w:rPr>
          <w:rFonts w:ascii="Times New Roman" w:eastAsia="ONWSF+TimesNewRomanPSMT" w:hAnsi="Times New Roman"/>
          <w:color w:val="1F3864" w:themeColor="accent5" w:themeShade="80"/>
          <w:sz w:val="24"/>
          <w:szCs w:val="24"/>
          <w:lang w:val="kk-KZ"/>
        </w:rPr>
        <w:t>алы</w:t>
      </w:r>
      <w:r w:rsidRPr="0088301F">
        <w:rPr>
          <w:rFonts w:ascii="Times New Roman" w:eastAsia="ONWSF+TimesNewRomanPSMT" w:hAnsi="Times New Roman"/>
          <w:color w:val="1F3864" w:themeColor="accent5" w:themeShade="80"/>
          <w:spacing w:val="45"/>
          <w:sz w:val="24"/>
          <w:szCs w:val="24"/>
          <w:lang w:val="kk-KZ"/>
        </w:rPr>
        <w:t>қ</w:t>
      </w:r>
      <w:r w:rsidRPr="0088301F">
        <w:rPr>
          <w:rFonts w:ascii="Times New Roman" w:eastAsia="ONWSF+TimesNewRomanPSMT" w:hAnsi="Times New Roman"/>
          <w:color w:val="1F3864" w:themeColor="accent5" w:themeShade="80"/>
          <w:sz w:val="24"/>
          <w:szCs w:val="24"/>
          <w:lang w:val="kk-KZ"/>
        </w:rPr>
        <w:t>бі</w:t>
      </w:r>
      <w:r w:rsidRPr="0088301F">
        <w:rPr>
          <w:rFonts w:ascii="Times New Roman" w:eastAsia="ONWSF+TimesNewRomanPSMT" w:hAnsi="Times New Roman"/>
          <w:color w:val="1F3864" w:themeColor="accent5" w:themeShade="80"/>
          <w:spacing w:val="1"/>
          <w:sz w:val="24"/>
          <w:szCs w:val="24"/>
          <w:lang w:val="kk-KZ"/>
        </w:rPr>
        <w:t>л</w:t>
      </w:r>
      <w:r w:rsidRPr="0088301F">
        <w:rPr>
          <w:rFonts w:ascii="Times New Roman" w:eastAsia="ONWSF+TimesNewRomanPSMT" w:hAnsi="Times New Roman"/>
          <w:color w:val="1F3864" w:themeColor="accent5" w:themeShade="80"/>
          <w:sz w:val="24"/>
          <w:szCs w:val="24"/>
          <w:lang w:val="kk-KZ"/>
        </w:rPr>
        <w:t>імі</w:t>
      </w:r>
      <w:r w:rsidRPr="0088301F">
        <w:rPr>
          <w:rFonts w:ascii="Times New Roman" w:eastAsia="ONWSF+TimesNewRomanPSMT" w:hAnsi="Times New Roman"/>
          <w:color w:val="1F3864" w:themeColor="accent5" w:themeShade="80"/>
          <w:spacing w:val="-10"/>
          <w:sz w:val="24"/>
          <w:szCs w:val="24"/>
          <w:lang w:val="kk-KZ"/>
        </w:rPr>
        <w:t xml:space="preserve"> </w:t>
      </w:r>
      <w:r w:rsidRPr="0088301F">
        <w:rPr>
          <w:rFonts w:ascii="Times New Roman" w:eastAsia="ONWSF+TimesNewRomanPSMT" w:hAnsi="Times New Roman"/>
          <w:color w:val="1F3864" w:themeColor="accent5" w:themeShade="80"/>
          <w:sz w:val="24"/>
          <w:szCs w:val="24"/>
          <w:lang w:val="kk-KZ"/>
        </w:rPr>
        <w:t>б</w:t>
      </w:r>
      <w:r w:rsidRPr="0088301F">
        <w:rPr>
          <w:rFonts w:ascii="Times New Roman" w:eastAsia="ONWSF+TimesNewRomanPSMT" w:hAnsi="Times New Roman"/>
          <w:color w:val="1F3864" w:themeColor="accent5" w:themeShade="80"/>
          <w:spacing w:val="-1"/>
          <w:sz w:val="24"/>
          <w:szCs w:val="24"/>
          <w:lang w:val="kk-KZ"/>
        </w:rPr>
        <w:t>а</w:t>
      </w:r>
      <w:r w:rsidRPr="0088301F">
        <w:rPr>
          <w:rFonts w:ascii="Times New Roman" w:eastAsia="ONWSF+TimesNewRomanPSMT" w:hAnsi="Times New Roman"/>
          <w:color w:val="1F3864" w:themeColor="accent5" w:themeShade="80"/>
          <w:sz w:val="24"/>
          <w:szCs w:val="24"/>
          <w:lang w:val="kk-KZ"/>
        </w:rPr>
        <w:t>р.</w:t>
      </w:r>
      <w:r w:rsidRPr="0088301F">
        <w:rPr>
          <w:rFonts w:ascii="Times New Roman" w:eastAsia="ONWSF+TimesNewRomanPSMT" w:hAnsi="Times New Roman"/>
          <w:color w:val="1F3864" w:themeColor="accent5" w:themeShade="80"/>
          <w:spacing w:val="36"/>
          <w:sz w:val="24"/>
          <w:szCs w:val="24"/>
          <w:lang w:val="kk-KZ"/>
        </w:rPr>
        <w:t xml:space="preserve"> </w:t>
      </w:r>
      <w:r w:rsidRPr="0088301F">
        <w:rPr>
          <w:rFonts w:ascii="Times New Roman" w:eastAsia="ONWSF+TimesNewRomanPSMT" w:hAnsi="Times New Roman"/>
          <w:color w:val="1F3864" w:themeColor="accent5" w:themeShade="80"/>
          <w:sz w:val="24"/>
          <w:szCs w:val="24"/>
          <w:lang w:val="kk-KZ"/>
        </w:rPr>
        <w:t>Оны</w:t>
      </w:r>
      <w:r w:rsidRPr="0088301F">
        <w:rPr>
          <w:rFonts w:ascii="Times New Roman" w:eastAsia="ONWSF+TimesNewRomanPSMT" w:hAnsi="Times New Roman"/>
          <w:color w:val="1F3864" w:themeColor="accent5" w:themeShade="80"/>
          <w:w w:val="99"/>
          <w:sz w:val="24"/>
          <w:szCs w:val="24"/>
          <w:lang w:val="kk-KZ"/>
        </w:rPr>
        <w:t>ң</w:t>
      </w:r>
      <w:r w:rsidRPr="0088301F">
        <w:rPr>
          <w:rFonts w:ascii="Times New Roman" w:eastAsia="ONWSF+TimesNewRomanPSMT" w:hAnsi="Times New Roman"/>
          <w:color w:val="1F3864" w:themeColor="accent5" w:themeShade="80"/>
          <w:sz w:val="24"/>
          <w:szCs w:val="24"/>
          <w:lang w:val="kk-KZ"/>
        </w:rPr>
        <w:t xml:space="preserve"> іші</w:t>
      </w:r>
      <w:r w:rsidRPr="0088301F">
        <w:rPr>
          <w:rFonts w:ascii="Times New Roman" w:eastAsia="ONWSF+TimesNewRomanPSMT" w:hAnsi="Times New Roman"/>
          <w:color w:val="1F3864" w:themeColor="accent5" w:themeShade="80"/>
          <w:spacing w:val="1"/>
          <w:sz w:val="24"/>
          <w:szCs w:val="24"/>
          <w:lang w:val="kk-KZ"/>
        </w:rPr>
        <w:t>н</w:t>
      </w:r>
      <w:r w:rsidRPr="0088301F">
        <w:rPr>
          <w:rFonts w:ascii="Times New Roman" w:eastAsia="ONWSF+TimesNewRomanPSMT" w:hAnsi="Times New Roman"/>
          <w:color w:val="1F3864" w:themeColor="accent5" w:themeShade="80"/>
          <w:sz w:val="24"/>
          <w:szCs w:val="24"/>
          <w:lang w:val="kk-KZ"/>
        </w:rPr>
        <w:t>д</w:t>
      </w:r>
      <w:r w:rsidRPr="0088301F">
        <w:rPr>
          <w:rFonts w:ascii="Times New Roman" w:eastAsia="ONWSF+TimesNewRomanPSMT" w:hAnsi="Times New Roman"/>
          <w:color w:val="1F3864" w:themeColor="accent5" w:themeShade="80"/>
          <w:spacing w:val="3"/>
          <w:sz w:val="24"/>
          <w:szCs w:val="24"/>
          <w:lang w:val="kk-KZ"/>
        </w:rPr>
        <w:t>е</w:t>
      </w:r>
      <w:r w:rsidR="005D2B75">
        <w:rPr>
          <w:rFonts w:ascii="Times New Roman" w:eastAsia="ONWSF+TimesNewRomanPSMT" w:hAnsi="Times New Roman"/>
          <w:color w:val="1F3864" w:themeColor="accent5" w:themeShade="80"/>
          <w:spacing w:val="3"/>
          <w:sz w:val="24"/>
          <w:szCs w:val="24"/>
          <w:lang w:val="kk-KZ"/>
        </w:rPr>
        <w:t xml:space="preserve"> </w:t>
      </w:r>
      <w:r w:rsidRPr="0088301F">
        <w:rPr>
          <w:rFonts w:ascii="Times New Roman" w:hAnsi="Times New Roman"/>
          <w:color w:val="1F3864" w:themeColor="accent5" w:themeShade="80"/>
          <w:w w:val="98"/>
          <w:sz w:val="24"/>
          <w:szCs w:val="24"/>
          <w:lang w:val="kk-KZ"/>
        </w:rPr>
        <w:t>1</w:t>
      </w:r>
      <w:r w:rsidRPr="0088301F">
        <w:rPr>
          <w:rFonts w:ascii="Times New Roman" w:hAnsi="Times New Roman"/>
          <w:color w:val="1F3864" w:themeColor="accent5" w:themeShade="80"/>
          <w:spacing w:val="-1"/>
          <w:w w:val="98"/>
          <w:sz w:val="24"/>
          <w:szCs w:val="24"/>
          <w:lang w:val="kk-KZ"/>
        </w:rPr>
        <w:t>04</w:t>
      </w:r>
      <w:r w:rsidR="005D2B75">
        <w:rPr>
          <w:rFonts w:ascii="Times New Roman" w:hAnsi="Times New Roman"/>
          <w:color w:val="1F3864" w:themeColor="accent5" w:themeShade="80"/>
          <w:spacing w:val="-1"/>
          <w:w w:val="98"/>
          <w:sz w:val="24"/>
          <w:szCs w:val="24"/>
          <w:lang w:val="kk-KZ"/>
        </w:rPr>
        <w:t xml:space="preserve"> </w:t>
      </w:r>
      <w:r w:rsidRPr="0088301F">
        <w:rPr>
          <w:rFonts w:ascii="Times New Roman" w:eastAsia="ONWSF+TimesNewRomanPSMT" w:hAnsi="Times New Roman"/>
          <w:color w:val="1F3864" w:themeColor="accent5" w:themeShade="80"/>
          <w:spacing w:val="1"/>
          <w:w w:val="99"/>
          <w:sz w:val="24"/>
          <w:szCs w:val="24"/>
          <w:lang w:val="kk-KZ"/>
        </w:rPr>
        <w:t>п</w:t>
      </w:r>
      <w:r w:rsidRPr="0088301F">
        <w:rPr>
          <w:rFonts w:ascii="Times New Roman" w:eastAsia="ONWSF+TimesNewRomanPSMT" w:hAnsi="Times New Roman"/>
          <w:color w:val="1F3864" w:themeColor="accent5" w:themeShade="80"/>
          <w:sz w:val="24"/>
          <w:szCs w:val="24"/>
          <w:lang w:val="kk-KZ"/>
        </w:rPr>
        <w:t>ед</w:t>
      </w:r>
      <w:r w:rsidRPr="0088301F">
        <w:rPr>
          <w:rFonts w:ascii="Times New Roman" w:eastAsia="ONWSF+TimesNewRomanPSMT" w:hAnsi="Times New Roman"/>
          <w:color w:val="1F3864" w:themeColor="accent5" w:themeShade="80"/>
          <w:spacing w:val="-2"/>
          <w:sz w:val="24"/>
          <w:szCs w:val="24"/>
          <w:lang w:val="kk-KZ"/>
        </w:rPr>
        <w:t>а</w:t>
      </w:r>
      <w:r w:rsidRPr="0088301F">
        <w:rPr>
          <w:rFonts w:ascii="Times New Roman" w:eastAsia="ONWSF+TimesNewRomanPSMT" w:hAnsi="Times New Roman"/>
          <w:color w:val="1F3864" w:themeColor="accent5" w:themeShade="80"/>
          <w:w w:val="99"/>
          <w:sz w:val="24"/>
          <w:szCs w:val="24"/>
          <w:lang w:val="kk-KZ"/>
        </w:rPr>
        <w:t>г</w:t>
      </w:r>
      <w:r w:rsidRPr="0088301F">
        <w:rPr>
          <w:rFonts w:ascii="Times New Roman" w:eastAsia="ONWSF+TimesNewRomanPSMT" w:hAnsi="Times New Roman"/>
          <w:color w:val="1F3864" w:themeColor="accent5" w:themeShade="80"/>
          <w:spacing w:val="-2"/>
          <w:sz w:val="24"/>
          <w:szCs w:val="24"/>
          <w:lang w:val="kk-KZ"/>
        </w:rPr>
        <w:t>о</w:t>
      </w:r>
      <w:r w:rsidRPr="0088301F">
        <w:rPr>
          <w:rFonts w:ascii="Times New Roman" w:eastAsia="ONWSF+TimesNewRomanPSMT" w:hAnsi="Times New Roman"/>
          <w:color w:val="1F3864" w:themeColor="accent5" w:themeShade="80"/>
          <w:spacing w:val="44"/>
          <w:w w:val="99"/>
          <w:sz w:val="24"/>
          <w:szCs w:val="24"/>
          <w:lang w:val="kk-KZ"/>
        </w:rPr>
        <w:t>г</w:t>
      </w:r>
      <w:r w:rsidRPr="0088301F">
        <w:rPr>
          <w:rFonts w:ascii="Times New Roman" w:eastAsia="ONWSF+TimesNewRomanPSMT" w:hAnsi="Times New Roman"/>
          <w:color w:val="1F3864" w:themeColor="accent5" w:themeShade="80"/>
          <w:spacing w:val="-1"/>
          <w:sz w:val="24"/>
          <w:szCs w:val="24"/>
          <w:lang w:val="kk-KZ"/>
        </w:rPr>
        <w:t>ж</w:t>
      </w:r>
      <w:r w:rsidRPr="0088301F">
        <w:rPr>
          <w:rFonts w:ascii="Times New Roman" w:eastAsia="ONWSF+TimesNewRomanPSMT" w:hAnsi="Times New Roman"/>
          <w:color w:val="1F3864" w:themeColor="accent5" w:themeShade="80"/>
          <w:sz w:val="24"/>
          <w:szCs w:val="24"/>
          <w:lang w:val="kk-KZ"/>
        </w:rPr>
        <w:t>о</w:t>
      </w:r>
      <w:r w:rsidRPr="0088301F">
        <w:rPr>
          <w:rFonts w:ascii="Times New Roman" w:eastAsia="ONWSF+TimesNewRomanPSMT" w:hAnsi="Times New Roman"/>
          <w:color w:val="1F3864" w:themeColor="accent5" w:themeShade="80"/>
          <w:w w:val="99"/>
          <w:sz w:val="24"/>
          <w:szCs w:val="24"/>
          <w:lang w:val="kk-KZ"/>
        </w:rPr>
        <w:t>ғ</w:t>
      </w:r>
      <w:r w:rsidRPr="0088301F">
        <w:rPr>
          <w:rFonts w:ascii="Times New Roman" w:eastAsia="ONWSF+TimesNewRomanPSMT" w:hAnsi="Times New Roman"/>
          <w:color w:val="1F3864" w:themeColor="accent5" w:themeShade="80"/>
          <w:spacing w:val="-3"/>
          <w:sz w:val="24"/>
          <w:szCs w:val="24"/>
          <w:lang w:val="kk-KZ"/>
        </w:rPr>
        <w:t>а</w:t>
      </w:r>
      <w:r w:rsidRPr="0088301F">
        <w:rPr>
          <w:rFonts w:ascii="Times New Roman" w:eastAsia="ONWSF+TimesNewRomanPSMT" w:hAnsi="Times New Roman"/>
          <w:color w:val="1F3864" w:themeColor="accent5" w:themeShade="80"/>
          <w:sz w:val="24"/>
          <w:szCs w:val="24"/>
          <w:lang w:val="kk-KZ"/>
        </w:rPr>
        <w:t>р</w:t>
      </w:r>
      <w:r w:rsidRPr="0088301F">
        <w:rPr>
          <w:rFonts w:ascii="Times New Roman" w:eastAsia="ONWSF+TimesNewRomanPSMT" w:hAnsi="Times New Roman"/>
          <w:color w:val="1F3864" w:themeColor="accent5" w:themeShade="80"/>
          <w:spacing w:val="44"/>
          <w:sz w:val="24"/>
          <w:szCs w:val="24"/>
          <w:lang w:val="kk-KZ"/>
        </w:rPr>
        <w:t>ы</w:t>
      </w:r>
      <w:r w:rsidRPr="0088301F">
        <w:rPr>
          <w:rFonts w:ascii="Times New Roman" w:eastAsia="ONWSF+TimesNewRomanPSMT" w:hAnsi="Times New Roman"/>
          <w:color w:val="1F3864" w:themeColor="accent5" w:themeShade="80"/>
          <w:sz w:val="24"/>
          <w:szCs w:val="24"/>
          <w:lang w:val="kk-KZ"/>
        </w:rPr>
        <w:t>б</w:t>
      </w:r>
      <w:r w:rsidRPr="0088301F">
        <w:rPr>
          <w:rFonts w:ascii="Times New Roman" w:eastAsia="ONWSF+TimesNewRomanPSMT" w:hAnsi="Times New Roman"/>
          <w:color w:val="1F3864" w:themeColor="accent5" w:themeShade="80"/>
          <w:spacing w:val="-2"/>
          <w:sz w:val="24"/>
          <w:szCs w:val="24"/>
          <w:lang w:val="kk-KZ"/>
        </w:rPr>
        <w:t>і</w:t>
      </w:r>
      <w:r w:rsidRPr="0088301F">
        <w:rPr>
          <w:rFonts w:ascii="Times New Roman" w:eastAsia="ONWSF+TimesNewRomanPSMT" w:hAnsi="Times New Roman"/>
          <w:color w:val="1F3864" w:themeColor="accent5" w:themeShade="80"/>
          <w:sz w:val="24"/>
          <w:szCs w:val="24"/>
          <w:lang w:val="kk-KZ"/>
        </w:rPr>
        <w:t>лімд</w:t>
      </w:r>
      <w:r w:rsidRPr="0088301F">
        <w:rPr>
          <w:rFonts w:ascii="Times New Roman" w:eastAsia="ONWSF+TimesNewRomanPSMT" w:hAnsi="Times New Roman"/>
          <w:color w:val="1F3864" w:themeColor="accent5" w:themeShade="80"/>
          <w:spacing w:val="-2"/>
          <w:sz w:val="24"/>
          <w:szCs w:val="24"/>
          <w:lang w:val="kk-KZ"/>
        </w:rPr>
        <w:t>і</w:t>
      </w:r>
      <w:r w:rsidRPr="0088301F">
        <w:rPr>
          <w:rFonts w:ascii="Times New Roman" w:eastAsia="ONWSF+TimesNewRomanPSMT" w:hAnsi="Times New Roman"/>
          <w:color w:val="1F3864" w:themeColor="accent5" w:themeShade="80"/>
          <w:spacing w:val="44"/>
          <w:sz w:val="24"/>
          <w:szCs w:val="24"/>
          <w:lang w:val="kk-KZ"/>
        </w:rPr>
        <w:t>,</w:t>
      </w:r>
      <w:r w:rsidRPr="0088301F">
        <w:rPr>
          <w:rFonts w:ascii="Times New Roman" w:hAnsi="Times New Roman"/>
          <w:color w:val="1F3864" w:themeColor="accent5" w:themeShade="80"/>
          <w:spacing w:val="46"/>
          <w:w w:val="98"/>
          <w:sz w:val="24"/>
          <w:szCs w:val="24"/>
          <w:lang w:val="kk-KZ"/>
        </w:rPr>
        <w:t>1</w:t>
      </w:r>
      <w:r w:rsidRPr="0088301F">
        <w:rPr>
          <w:rFonts w:ascii="Times New Roman" w:eastAsia="ONWSF+TimesNewRomanPSMT" w:hAnsi="Times New Roman"/>
          <w:color w:val="1F3864" w:themeColor="accent5" w:themeShade="80"/>
          <w:spacing w:val="1"/>
          <w:w w:val="99"/>
          <w:sz w:val="24"/>
          <w:szCs w:val="24"/>
          <w:lang w:val="kk-KZ"/>
        </w:rPr>
        <w:t>п</w:t>
      </w:r>
      <w:r w:rsidRPr="0088301F">
        <w:rPr>
          <w:rFonts w:ascii="Times New Roman" w:eastAsia="ONWSF+TimesNewRomanPSMT" w:hAnsi="Times New Roman"/>
          <w:color w:val="1F3864" w:themeColor="accent5" w:themeShade="80"/>
          <w:sz w:val="24"/>
          <w:szCs w:val="24"/>
          <w:lang w:val="kk-KZ"/>
        </w:rPr>
        <w:t>еда</w:t>
      </w:r>
      <w:r w:rsidRPr="0088301F">
        <w:rPr>
          <w:rFonts w:ascii="Times New Roman" w:eastAsia="ONWSF+TimesNewRomanPSMT" w:hAnsi="Times New Roman"/>
          <w:color w:val="1F3864" w:themeColor="accent5" w:themeShade="80"/>
          <w:w w:val="99"/>
          <w:sz w:val="24"/>
          <w:szCs w:val="24"/>
          <w:lang w:val="kk-KZ"/>
        </w:rPr>
        <w:t>г</w:t>
      </w:r>
      <w:r w:rsidRPr="0088301F">
        <w:rPr>
          <w:rFonts w:ascii="Times New Roman" w:eastAsia="ONWSF+TimesNewRomanPSMT" w:hAnsi="Times New Roman"/>
          <w:color w:val="1F3864" w:themeColor="accent5" w:themeShade="80"/>
          <w:sz w:val="24"/>
          <w:szCs w:val="24"/>
          <w:lang w:val="kk-KZ"/>
        </w:rPr>
        <w:t>о</w:t>
      </w:r>
      <w:r w:rsidRPr="0088301F">
        <w:rPr>
          <w:rFonts w:ascii="Times New Roman" w:eastAsia="ONWSF+TimesNewRomanPSMT" w:hAnsi="Times New Roman"/>
          <w:color w:val="1F3864" w:themeColor="accent5" w:themeShade="80"/>
          <w:spacing w:val="44"/>
          <w:sz w:val="24"/>
          <w:szCs w:val="24"/>
          <w:lang w:val="kk-KZ"/>
        </w:rPr>
        <w:t>г</w:t>
      </w:r>
      <w:r w:rsidRPr="0088301F">
        <w:rPr>
          <w:rFonts w:ascii="Times New Roman" w:eastAsia="ONWSF+TimesNewRomanPSMT" w:hAnsi="Times New Roman"/>
          <w:color w:val="1F3864" w:themeColor="accent5" w:themeShade="80"/>
          <w:sz w:val="24"/>
          <w:szCs w:val="24"/>
          <w:lang w:val="kk-KZ"/>
        </w:rPr>
        <w:t>а</w:t>
      </w:r>
      <w:r w:rsidRPr="0088301F">
        <w:rPr>
          <w:rFonts w:ascii="Times New Roman" w:eastAsia="ONWSF+TimesNewRomanPSMT" w:hAnsi="Times New Roman"/>
          <w:color w:val="1F3864" w:themeColor="accent5" w:themeShade="80"/>
          <w:spacing w:val="-1"/>
          <w:sz w:val="24"/>
          <w:szCs w:val="24"/>
          <w:lang w:val="kk-KZ"/>
        </w:rPr>
        <w:t>р</w:t>
      </w:r>
      <w:r w:rsidRPr="0088301F">
        <w:rPr>
          <w:rFonts w:ascii="Times New Roman" w:eastAsia="ONWSF+TimesNewRomanPSMT" w:hAnsi="Times New Roman"/>
          <w:color w:val="1F3864" w:themeColor="accent5" w:themeShade="80"/>
          <w:sz w:val="24"/>
          <w:szCs w:val="24"/>
          <w:lang w:val="kk-KZ"/>
        </w:rPr>
        <w:t>на</w:t>
      </w:r>
      <w:r w:rsidRPr="0088301F">
        <w:rPr>
          <w:rFonts w:ascii="Times New Roman" w:eastAsia="ONWSF+TimesNewRomanPSMT" w:hAnsi="Times New Roman"/>
          <w:color w:val="1F3864" w:themeColor="accent5" w:themeShade="80"/>
          <w:spacing w:val="-3"/>
          <w:sz w:val="24"/>
          <w:szCs w:val="24"/>
          <w:lang w:val="kk-KZ"/>
        </w:rPr>
        <w:t>у</w:t>
      </w:r>
      <w:r w:rsidRPr="0088301F">
        <w:rPr>
          <w:rFonts w:ascii="Times New Roman" w:eastAsia="ONWSF+TimesNewRomanPSMT" w:hAnsi="Times New Roman"/>
          <w:color w:val="1F3864" w:themeColor="accent5" w:themeShade="80"/>
          <w:sz w:val="24"/>
          <w:szCs w:val="24"/>
          <w:lang w:val="kk-KZ"/>
        </w:rPr>
        <w:t>лы</w:t>
      </w:r>
      <w:r w:rsidRPr="0088301F">
        <w:rPr>
          <w:rFonts w:ascii="Times New Roman" w:eastAsia="ONWSF+TimesNewRomanPSMT" w:hAnsi="Times New Roman"/>
          <w:color w:val="1F3864" w:themeColor="accent5" w:themeShade="80"/>
          <w:spacing w:val="-11"/>
          <w:sz w:val="24"/>
          <w:szCs w:val="24"/>
          <w:lang w:val="kk-KZ"/>
        </w:rPr>
        <w:t xml:space="preserve"> </w:t>
      </w:r>
      <w:r w:rsidRPr="0088301F">
        <w:rPr>
          <w:rFonts w:ascii="Times New Roman" w:eastAsia="ONWSF+TimesNewRomanPSMT" w:hAnsi="Times New Roman"/>
          <w:color w:val="1F3864" w:themeColor="accent5" w:themeShade="80"/>
          <w:sz w:val="24"/>
          <w:szCs w:val="24"/>
          <w:lang w:val="kk-KZ"/>
        </w:rPr>
        <w:t>ор</w:t>
      </w:r>
      <w:r w:rsidRPr="0088301F">
        <w:rPr>
          <w:rFonts w:ascii="Times New Roman" w:eastAsia="ONWSF+TimesNewRomanPSMT" w:hAnsi="Times New Roman"/>
          <w:color w:val="1F3864" w:themeColor="accent5" w:themeShade="80"/>
          <w:w w:val="99"/>
          <w:sz w:val="24"/>
          <w:szCs w:val="24"/>
          <w:lang w:val="kk-KZ"/>
        </w:rPr>
        <w:t>т</w:t>
      </w:r>
      <w:r w:rsidRPr="0088301F">
        <w:rPr>
          <w:rFonts w:ascii="Times New Roman" w:eastAsia="ONWSF+TimesNewRomanPSMT" w:hAnsi="Times New Roman"/>
          <w:color w:val="1F3864" w:themeColor="accent5" w:themeShade="80"/>
          <w:spacing w:val="44"/>
          <w:sz w:val="24"/>
          <w:szCs w:val="24"/>
          <w:lang w:val="kk-KZ"/>
        </w:rPr>
        <w:t>а</w:t>
      </w:r>
      <w:r w:rsidRPr="0088301F">
        <w:rPr>
          <w:rFonts w:ascii="Times New Roman" w:eastAsia="ONWSF+TimesNewRomanPSMT" w:hAnsi="Times New Roman"/>
          <w:color w:val="1F3864" w:themeColor="accent5" w:themeShade="80"/>
          <w:sz w:val="24"/>
          <w:szCs w:val="24"/>
          <w:lang w:val="kk-KZ"/>
        </w:rPr>
        <w:t>бі</w:t>
      </w:r>
      <w:r w:rsidRPr="0088301F">
        <w:rPr>
          <w:rFonts w:ascii="Times New Roman" w:eastAsia="ONWSF+TimesNewRomanPSMT" w:hAnsi="Times New Roman"/>
          <w:color w:val="1F3864" w:themeColor="accent5" w:themeShade="80"/>
          <w:spacing w:val="1"/>
          <w:sz w:val="24"/>
          <w:szCs w:val="24"/>
          <w:lang w:val="kk-KZ"/>
        </w:rPr>
        <w:t>л</w:t>
      </w:r>
      <w:r w:rsidRPr="0088301F">
        <w:rPr>
          <w:rFonts w:ascii="Times New Roman" w:eastAsia="ONWSF+TimesNewRomanPSMT" w:hAnsi="Times New Roman"/>
          <w:color w:val="1F3864" w:themeColor="accent5" w:themeShade="80"/>
          <w:sz w:val="24"/>
          <w:szCs w:val="24"/>
          <w:lang w:val="kk-KZ"/>
        </w:rPr>
        <w:t>імді</w:t>
      </w:r>
      <w:r w:rsidRPr="0088301F">
        <w:rPr>
          <w:rFonts w:ascii="Times New Roman" w:eastAsia="ONWSF+TimesNewRomanPSMT" w:hAnsi="Times New Roman"/>
          <w:color w:val="1F3864" w:themeColor="accent5" w:themeShade="80"/>
          <w:spacing w:val="46"/>
          <w:sz w:val="24"/>
          <w:szCs w:val="24"/>
          <w:lang w:val="kk-KZ"/>
        </w:rPr>
        <w:t>.</w:t>
      </w:r>
      <w:r w:rsidRPr="0088301F">
        <w:rPr>
          <w:rFonts w:ascii="Times New Roman" w:hAnsi="Times New Roman"/>
          <w:color w:val="1F3864" w:themeColor="accent5" w:themeShade="80"/>
          <w:spacing w:val="45"/>
          <w:w w:val="98"/>
          <w:sz w:val="24"/>
          <w:szCs w:val="24"/>
          <w:lang w:val="kk-KZ"/>
        </w:rPr>
        <w:t>1</w:t>
      </w:r>
      <w:r w:rsidRPr="0088301F">
        <w:rPr>
          <w:rFonts w:ascii="Times New Roman" w:eastAsia="ONWSF+TimesNewRomanPSMT" w:hAnsi="Times New Roman"/>
          <w:color w:val="1F3864" w:themeColor="accent5" w:themeShade="80"/>
          <w:spacing w:val="1"/>
          <w:sz w:val="24"/>
          <w:szCs w:val="24"/>
          <w:lang w:val="kk-KZ"/>
        </w:rPr>
        <w:t>п</w:t>
      </w:r>
      <w:r w:rsidRPr="0088301F">
        <w:rPr>
          <w:rFonts w:ascii="Times New Roman" w:eastAsia="ONWSF+TimesNewRomanPSMT" w:hAnsi="Times New Roman"/>
          <w:color w:val="1F3864" w:themeColor="accent5" w:themeShade="80"/>
          <w:sz w:val="24"/>
          <w:szCs w:val="24"/>
          <w:lang w:val="kk-KZ"/>
        </w:rPr>
        <w:t>едагог</w:t>
      </w:r>
      <w:r w:rsidRPr="0088301F">
        <w:rPr>
          <w:rFonts w:ascii="Times New Roman" w:hAnsi="Times New Roman"/>
          <w:color w:val="1F3864" w:themeColor="accent5" w:themeShade="80"/>
          <w:w w:val="108"/>
          <w:sz w:val="24"/>
          <w:szCs w:val="24"/>
          <w:lang w:val="kk-KZ"/>
        </w:rPr>
        <w:t>-</w:t>
      </w:r>
      <w:r w:rsidRPr="0088301F">
        <w:rPr>
          <w:rFonts w:ascii="Times New Roman" w:eastAsia="ONWSF+TimesNewRomanPSMT" w:hAnsi="Times New Roman"/>
          <w:color w:val="1F3864" w:themeColor="accent5" w:themeShade="80"/>
          <w:sz w:val="24"/>
          <w:szCs w:val="24"/>
          <w:lang w:val="kk-KZ"/>
        </w:rPr>
        <w:t>бас</w:t>
      </w:r>
      <w:r w:rsidRPr="0088301F">
        <w:rPr>
          <w:rFonts w:ascii="Times New Roman" w:eastAsia="ONWSF+TimesNewRomanPSMT" w:hAnsi="Times New Roman"/>
          <w:color w:val="1F3864" w:themeColor="accent5" w:themeShade="80"/>
          <w:w w:val="99"/>
          <w:sz w:val="24"/>
          <w:szCs w:val="24"/>
          <w:lang w:val="kk-KZ"/>
        </w:rPr>
        <w:t>т</w:t>
      </w:r>
      <w:r w:rsidRPr="0088301F">
        <w:rPr>
          <w:rFonts w:ascii="Times New Roman" w:eastAsia="ONWSF+TimesNewRomanPSMT" w:hAnsi="Times New Roman"/>
          <w:color w:val="1F3864" w:themeColor="accent5" w:themeShade="80"/>
          <w:spacing w:val="3"/>
          <w:sz w:val="24"/>
          <w:szCs w:val="24"/>
          <w:lang w:val="kk-KZ"/>
        </w:rPr>
        <w:t>а</w:t>
      </w:r>
      <w:r w:rsidRPr="0088301F">
        <w:rPr>
          <w:rFonts w:ascii="Times New Roman" w:eastAsia="ONWSF+TimesNewRomanPSMT" w:hAnsi="Times New Roman"/>
          <w:color w:val="1F3864" w:themeColor="accent5" w:themeShade="80"/>
          <w:spacing w:val="-3"/>
          <w:sz w:val="24"/>
          <w:szCs w:val="24"/>
          <w:lang w:val="kk-KZ"/>
        </w:rPr>
        <w:t>у</w:t>
      </w:r>
      <w:r w:rsidRPr="0088301F">
        <w:rPr>
          <w:rFonts w:ascii="Times New Roman" w:eastAsia="ONWSF+TimesNewRomanPSMT" w:hAnsi="Times New Roman"/>
          <w:color w:val="1F3864" w:themeColor="accent5" w:themeShade="80"/>
          <w:sz w:val="24"/>
          <w:szCs w:val="24"/>
          <w:lang w:val="kk-KZ"/>
        </w:rPr>
        <w:t>ы</w:t>
      </w:r>
      <w:r w:rsidRPr="0088301F">
        <w:rPr>
          <w:rFonts w:ascii="Times New Roman" w:eastAsia="ONWSF+TimesNewRomanPSMT" w:hAnsi="Times New Roman"/>
          <w:color w:val="1F3864" w:themeColor="accent5" w:themeShade="80"/>
          <w:spacing w:val="46"/>
          <w:w w:val="99"/>
          <w:sz w:val="24"/>
          <w:szCs w:val="24"/>
          <w:lang w:val="kk-KZ"/>
        </w:rPr>
        <w:t>ш</w:t>
      </w:r>
      <w:r w:rsidRPr="0088301F">
        <w:rPr>
          <w:rFonts w:ascii="Times New Roman" w:eastAsia="ONWSF+TimesNewRomanPSMT" w:hAnsi="Times New Roman"/>
          <w:color w:val="1F3864" w:themeColor="accent5" w:themeShade="80"/>
          <w:sz w:val="24"/>
          <w:szCs w:val="24"/>
          <w:lang w:val="kk-KZ"/>
        </w:rPr>
        <w:t>сыны</w:t>
      </w:r>
      <w:r w:rsidRPr="0088301F">
        <w:rPr>
          <w:rFonts w:ascii="Times New Roman" w:eastAsia="ONWSF+TimesNewRomanPSMT" w:hAnsi="Times New Roman"/>
          <w:color w:val="1F3864" w:themeColor="accent5" w:themeShade="80"/>
          <w:spacing w:val="2"/>
          <w:sz w:val="24"/>
          <w:szCs w:val="24"/>
          <w:lang w:val="kk-KZ"/>
        </w:rPr>
        <w:t>п</w:t>
      </w:r>
      <w:r w:rsidRPr="0088301F">
        <w:rPr>
          <w:rFonts w:ascii="Times New Roman" w:eastAsia="ONWSF+TimesNewRomanPSMT" w:hAnsi="Times New Roman"/>
          <w:color w:val="1F3864" w:themeColor="accent5" w:themeShade="80"/>
          <w:sz w:val="24"/>
          <w:szCs w:val="24"/>
          <w:lang w:val="kk-KZ"/>
        </w:rPr>
        <w:t>ты</w:t>
      </w:r>
      <w:r w:rsidRPr="0088301F">
        <w:rPr>
          <w:rFonts w:ascii="Times New Roman" w:eastAsia="ONWSF+TimesNewRomanPSMT" w:hAnsi="Times New Roman"/>
          <w:color w:val="1F3864" w:themeColor="accent5" w:themeShade="80"/>
          <w:spacing w:val="1"/>
          <w:w w:val="99"/>
          <w:sz w:val="24"/>
          <w:szCs w:val="24"/>
          <w:lang w:val="kk-KZ"/>
        </w:rPr>
        <w:t>ң</w:t>
      </w:r>
    </w:p>
    <w:p w:rsidR="00013177" w:rsidRPr="0088301F" w:rsidRDefault="00013177" w:rsidP="005D2B75">
      <w:pPr>
        <w:widowControl w:val="0"/>
        <w:spacing w:before="7" w:after="0" w:line="256" w:lineRule="auto"/>
        <w:ind w:right="368" w:firstLine="710"/>
        <w:rPr>
          <w:rFonts w:ascii="Times New Roman" w:hAnsi="Times New Roman"/>
          <w:color w:val="1F3864" w:themeColor="accent5" w:themeShade="80"/>
          <w:sz w:val="24"/>
          <w:szCs w:val="24"/>
          <w:lang w:val="kk-KZ"/>
        </w:rPr>
      </w:pPr>
      <w:r w:rsidRPr="0088301F">
        <w:rPr>
          <w:rFonts w:ascii="Times New Roman" w:eastAsia="ONWSF+TimesNewRomanPSMT" w:hAnsi="Times New Roman"/>
          <w:b/>
          <w:color w:val="1F3864" w:themeColor="accent5" w:themeShade="80"/>
          <w:sz w:val="24"/>
          <w:szCs w:val="24"/>
          <w:lang w:val="kk-KZ"/>
        </w:rPr>
        <w:t>2025-2026 оқу жылында</w:t>
      </w:r>
      <w:r w:rsidRPr="0088301F">
        <w:rPr>
          <w:rFonts w:ascii="Times New Roman" w:eastAsia="ONWSF+TimesNewRomanPSMT" w:hAnsi="Times New Roman"/>
          <w:color w:val="1F3864" w:themeColor="accent5" w:themeShade="80"/>
          <w:sz w:val="24"/>
          <w:szCs w:val="24"/>
          <w:lang w:val="kk-KZ"/>
        </w:rPr>
        <w:t xml:space="preserve">  100 педагогтың барлығының педагоги</w:t>
      </w:r>
      <w:r w:rsidRPr="0088301F">
        <w:rPr>
          <w:rFonts w:ascii="Times New Roman" w:eastAsia="ONWSF+TimesNewRomanPSMT" w:hAnsi="Times New Roman"/>
          <w:color w:val="1F3864" w:themeColor="accent5" w:themeShade="80"/>
          <w:spacing w:val="1"/>
          <w:sz w:val="24"/>
          <w:szCs w:val="24"/>
          <w:lang w:val="kk-KZ"/>
        </w:rPr>
        <w:t>к</w:t>
      </w:r>
      <w:r w:rsidRPr="0088301F">
        <w:rPr>
          <w:rFonts w:ascii="Times New Roman" w:eastAsia="ONWSF+TimesNewRomanPSMT" w:hAnsi="Times New Roman"/>
          <w:color w:val="1F3864" w:themeColor="accent5" w:themeShade="80"/>
          <w:sz w:val="24"/>
          <w:szCs w:val="24"/>
          <w:lang w:val="kk-KZ"/>
        </w:rPr>
        <w:t>алы</w:t>
      </w:r>
      <w:r w:rsidRPr="0088301F">
        <w:rPr>
          <w:rFonts w:ascii="Times New Roman" w:eastAsia="ONWSF+TimesNewRomanPSMT" w:hAnsi="Times New Roman"/>
          <w:color w:val="1F3864" w:themeColor="accent5" w:themeShade="80"/>
          <w:spacing w:val="45"/>
          <w:sz w:val="24"/>
          <w:szCs w:val="24"/>
          <w:lang w:val="kk-KZ"/>
        </w:rPr>
        <w:t>қ</w:t>
      </w:r>
      <w:r w:rsidRPr="0088301F">
        <w:rPr>
          <w:rFonts w:ascii="Times New Roman" w:eastAsia="ONWSF+TimesNewRomanPSMT" w:hAnsi="Times New Roman"/>
          <w:color w:val="1F3864" w:themeColor="accent5" w:themeShade="80"/>
          <w:sz w:val="24"/>
          <w:szCs w:val="24"/>
          <w:lang w:val="kk-KZ"/>
        </w:rPr>
        <w:t>бі</w:t>
      </w:r>
      <w:r w:rsidRPr="0088301F">
        <w:rPr>
          <w:rFonts w:ascii="Times New Roman" w:eastAsia="ONWSF+TimesNewRomanPSMT" w:hAnsi="Times New Roman"/>
          <w:color w:val="1F3864" w:themeColor="accent5" w:themeShade="80"/>
          <w:spacing w:val="1"/>
          <w:sz w:val="24"/>
          <w:szCs w:val="24"/>
          <w:lang w:val="kk-KZ"/>
        </w:rPr>
        <w:t>л</w:t>
      </w:r>
      <w:r w:rsidRPr="0088301F">
        <w:rPr>
          <w:rFonts w:ascii="Times New Roman" w:eastAsia="ONWSF+TimesNewRomanPSMT" w:hAnsi="Times New Roman"/>
          <w:color w:val="1F3864" w:themeColor="accent5" w:themeShade="80"/>
          <w:sz w:val="24"/>
          <w:szCs w:val="24"/>
          <w:lang w:val="kk-KZ"/>
        </w:rPr>
        <w:t>імі</w:t>
      </w:r>
      <w:r w:rsidRPr="0088301F">
        <w:rPr>
          <w:rFonts w:ascii="Times New Roman" w:eastAsia="ONWSF+TimesNewRomanPSMT" w:hAnsi="Times New Roman"/>
          <w:color w:val="1F3864" w:themeColor="accent5" w:themeShade="80"/>
          <w:spacing w:val="-10"/>
          <w:sz w:val="24"/>
          <w:szCs w:val="24"/>
          <w:lang w:val="kk-KZ"/>
        </w:rPr>
        <w:t xml:space="preserve"> </w:t>
      </w:r>
      <w:r w:rsidRPr="0088301F">
        <w:rPr>
          <w:rFonts w:ascii="Times New Roman" w:eastAsia="ONWSF+TimesNewRomanPSMT" w:hAnsi="Times New Roman"/>
          <w:color w:val="1F3864" w:themeColor="accent5" w:themeShade="80"/>
          <w:sz w:val="24"/>
          <w:szCs w:val="24"/>
          <w:lang w:val="kk-KZ"/>
        </w:rPr>
        <w:t>б</w:t>
      </w:r>
      <w:r w:rsidRPr="0088301F">
        <w:rPr>
          <w:rFonts w:ascii="Times New Roman" w:eastAsia="ONWSF+TimesNewRomanPSMT" w:hAnsi="Times New Roman"/>
          <w:color w:val="1F3864" w:themeColor="accent5" w:themeShade="80"/>
          <w:spacing w:val="-1"/>
          <w:sz w:val="24"/>
          <w:szCs w:val="24"/>
          <w:lang w:val="kk-KZ"/>
        </w:rPr>
        <w:t>а</w:t>
      </w:r>
      <w:r w:rsidRPr="0088301F">
        <w:rPr>
          <w:rFonts w:ascii="Times New Roman" w:eastAsia="ONWSF+TimesNewRomanPSMT" w:hAnsi="Times New Roman"/>
          <w:color w:val="1F3864" w:themeColor="accent5" w:themeShade="80"/>
          <w:sz w:val="24"/>
          <w:szCs w:val="24"/>
          <w:lang w:val="kk-KZ"/>
        </w:rPr>
        <w:t>р.</w:t>
      </w:r>
      <w:r w:rsidRPr="0088301F">
        <w:rPr>
          <w:rFonts w:ascii="Times New Roman" w:eastAsia="ONWSF+TimesNewRomanPSMT" w:hAnsi="Times New Roman"/>
          <w:color w:val="1F3864" w:themeColor="accent5" w:themeShade="80"/>
          <w:spacing w:val="36"/>
          <w:sz w:val="24"/>
          <w:szCs w:val="24"/>
          <w:lang w:val="kk-KZ"/>
        </w:rPr>
        <w:t xml:space="preserve"> </w:t>
      </w:r>
      <w:r w:rsidRPr="0088301F">
        <w:rPr>
          <w:rFonts w:ascii="Times New Roman" w:eastAsia="ONWSF+TimesNewRomanPSMT" w:hAnsi="Times New Roman"/>
          <w:color w:val="1F3864" w:themeColor="accent5" w:themeShade="80"/>
          <w:sz w:val="24"/>
          <w:szCs w:val="24"/>
          <w:lang w:val="kk-KZ"/>
        </w:rPr>
        <w:t>Оны</w:t>
      </w:r>
      <w:r w:rsidRPr="0088301F">
        <w:rPr>
          <w:rFonts w:ascii="Times New Roman" w:eastAsia="ONWSF+TimesNewRomanPSMT" w:hAnsi="Times New Roman"/>
          <w:color w:val="1F3864" w:themeColor="accent5" w:themeShade="80"/>
          <w:w w:val="99"/>
          <w:sz w:val="24"/>
          <w:szCs w:val="24"/>
          <w:lang w:val="kk-KZ"/>
        </w:rPr>
        <w:t>ң</w:t>
      </w:r>
      <w:r w:rsidRPr="0088301F">
        <w:rPr>
          <w:rFonts w:ascii="Times New Roman" w:eastAsia="ONWSF+TimesNewRomanPSMT" w:hAnsi="Times New Roman"/>
          <w:color w:val="1F3864" w:themeColor="accent5" w:themeShade="80"/>
          <w:sz w:val="24"/>
          <w:szCs w:val="24"/>
          <w:lang w:val="kk-KZ"/>
        </w:rPr>
        <w:t xml:space="preserve"> іші</w:t>
      </w:r>
      <w:r w:rsidRPr="0088301F">
        <w:rPr>
          <w:rFonts w:ascii="Times New Roman" w:eastAsia="ONWSF+TimesNewRomanPSMT" w:hAnsi="Times New Roman"/>
          <w:color w:val="1F3864" w:themeColor="accent5" w:themeShade="80"/>
          <w:spacing w:val="1"/>
          <w:sz w:val="24"/>
          <w:szCs w:val="24"/>
          <w:lang w:val="kk-KZ"/>
        </w:rPr>
        <w:t>н</w:t>
      </w:r>
      <w:r w:rsidRPr="0088301F">
        <w:rPr>
          <w:rFonts w:ascii="Times New Roman" w:eastAsia="ONWSF+TimesNewRomanPSMT" w:hAnsi="Times New Roman"/>
          <w:color w:val="1F3864" w:themeColor="accent5" w:themeShade="80"/>
          <w:sz w:val="24"/>
          <w:szCs w:val="24"/>
          <w:lang w:val="kk-KZ"/>
        </w:rPr>
        <w:t>д</w:t>
      </w:r>
      <w:r w:rsidRPr="0088301F">
        <w:rPr>
          <w:rFonts w:ascii="Times New Roman" w:eastAsia="ONWSF+TimesNewRomanPSMT" w:hAnsi="Times New Roman"/>
          <w:color w:val="1F3864" w:themeColor="accent5" w:themeShade="80"/>
          <w:spacing w:val="3"/>
          <w:sz w:val="24"/>
          <w:szCs w:val="24"/>
          <w:lang w:val="kk-KZ"/>
        </w:rPr>
        <w:t>е</w:t>
      </w:r>
      <w:r w:rsidR="005D2B75">
        <w:rPr>
          <w:rFonts w:ascii="Times New Roman" w:eastAsia="ONWSF+TimesNewRomanPSMT" w:hAnsi="Times New Roman"/>
          <w:color w:val="1F3864" w:themeColor="accent5" w:themeShade="80"/>
          <w:spacing w:val="3"/>
          <w:sz w:val="24"/>
          <w:szCs w:val="24"/>
          <w:lang w:val="kk-KZ"/>
        </w:rPr>
        <w:t xml:space="preserve"> </w:t>
      </w:r>
      <w:r w:rsidRPr="0088301F">
        <w:rPr>
          <w:rFonts w:ascii="Times New Roman" w:hAnsi="Times New Roman"/>
          <w:color w:val="1F3864" w:themeColor="accent5" w:themeShade="80"/>
          <w:w w:val="98"/>
          <w:sz w:val="24"/>
          <w:szCs w:val="24"/>
          <w:lang w:val="kk-KZ"/>
        </w:rPr>
        <w:t>95</w:t>
      </w:r>
      <w:r w:rsidR="005D2B75" w:rsidRPr="005D2B75">
        <w:rPr>
          <w:rFonts w:ascii="Times New Roman" w:eastAsia="ONWSF+TimesNewRomanPSMT" w:hAnsi="Times New Roman"/>
          <w:color w:val="1F3864" w:themeColor="accent5" w:themeShade="80"/>
          <w:spacing w:val="1"/>
          <w:w w:val="99"/>
          <w:sz w:val="24"/>
          <w:szCs w:val="24"/>
          <w:lang w:val="kk-KZ"/>
        </w:rPr>
        <w:t xml:space="preserve"> </w:t>
      </w:r>
      <w:r w:rsidR="005D2B75" w:rsidRPr="0088301F">
        <w:rPr>
          <w:rFonts w:ascii="Times New Roman" w:eastAsia="ONWSF+TimesNewRomanPSMT" w:hAnsi="Times New Roman"/>
          <w:color w:val="1F3864" w:themeColor="accent5" w:themeShade="80"/>
          <w:spacing w:val="1"/>
          <w:w w:val="99"/>
          <w:sz w:val="24"/>
          <w:szCs w:val="24"/>
          <w:lang w:val="kk-KZ"/>
        </w:rPr>
        <w:t>п</w:t>
      </w:r>
      <w:r w:rsidR="005D2B75" w:rsidRPr="0088301F">
        <w:rPr>
          <w:rFonts w:ascii="Times New Roman" w:eastAsia="ONWSF+TimesNewRomanPSMT" w:hAnsi="Times New Roman"/>
          <w:color w:val="1F3864" w:themeColor="accent5" w:themeShade="80"/>
          <w:sz w:val="24"/>
          <w:szCs w:val="24"/>
          <w:lang w:val="kk-KZ"/>
        </w:rPr>
        <w:t>ед</w:t>
      </w:r>
      <w:r w:rsidR="005D2B75" w:rsidRPr="0088301F">
        <w:rPr>
          <w:rFonts w:ascii="Times New Roman" w:eastAsia="ONWSF+TimesNewRomanPSMT" w:hAnsi="Times New Roman"/>
          <w:color w:val="1F3864" w:themeColor="accent5" w:themeShade="80"/>
          <w:spacing w:val="-2"/>
          <w:sz w:val="24"/>
          <w:szCs w:val="24"/>
          <w:lang w:val="kk-KZ"/>
        </w:rPr>
        <w:t>а</w:t>
      </w:r>
      <w:r w:rsidR="005D2B75" w:rsidRPr="0088301F">
        <w:rPr>
          <w:rFonts w:ascii="Times New Roman" w:eastAsia="ONWSF+TimesNewRomanPSMT" w:hAnsi="Times New Roman"/>
          <w:color w:val="1F3864" w:themeColor="accent5" w:themeShade="80"/>
          <w:w w:val="99"/>
          <w:sz w:val="24"/>
          <w:szCs w:val="24"/>
          <w:lang w:val="kk-KZ"/>
        </w:rPr>
        <w:t>г</w:t>
      </w:r>
      <w:r w:rsidR="005D2B75" w:rsidRPr="0088301F">
        <w:rPr>
          <w:rFonts w:ascii="Times New Roman" w:eastAsia="ONWSF+TimesNewRomanPSMT" w:hAnsi="Times New Roman"/>
          <w:color w:val="1F3864" w:themeColor="accent5" w:themeShade="80"/>
          <w:spacing w:val="-2"/>
          <w:sz w:val="24"/>
          <w:szCs w:val="24"/>
          <w:lang w:val="kk-KZ"/>
        </w:rPr>
        <w:t>о</w:t>
      </w:r>
      <w:r w:rsidR="005D2B75" w:rsidRPr="0088301F">
        <w:rPr>
          <w:rFonts w:ascii="Times New Roman" w:eastAsia="ONWSF+TimesNewRomanPSMT" w:hAnsi="Times New Roman"/>
          <w:color w:val="1F3864" w:themeColor="accent5" w:themeShade="80"/>
          <w:spacing w:val="44"/>
          <w:w w:val="99"/>
          <w:sz w:val="24"/>
          <w:szCs w:val="24"/>
          <w:lang w:val="kk-KZ"/>
        </w:rPr>
        <w:t>г</w:t>
      </w:r>
      <w:r w:rsidR="005D2B75" w:rsidRPr="0088301F">
        <w:rPr>
          <w:rFonts w:ascii="Times New Roman" w:eastAsia="ONWSF+TimesNewRomanPSMT" w:hAnsi="Times New Roman"/>
          <w:color w:val="1F3864" w:themeColor="accent5" w:themeShade="80"/>
          <w:spacing w:val="-1"/>
          <w:sz w:val="24"/>
          <w:szCs w:val="24"/>
          <w:lang w:val="kk-KZ"/>
        </w:rPr>
        <w:t>ж</w:t>
      </w:r>
      <w:r w:rsidR="005D2B75" w:rsidRPr="0088301F">
        <w:rPr>
          <w:rFonts w:ascii="Times New Roman" w:eastAsia="ONWSF+TimesNewRomanPSMT" w:hAnsi="Times New Roman"/>
          <w:color w:val="1F3864" w:themeColor="accent5" w:themeShade="80"/>
          <w:sz w:val="24"/>
          <w:szCs w:val="24"/>
          <w:lang w:val="kk-KZ"/>
        </w:rPr>
        <w:t>о</w:t>
      </w:r>
      <w:r w:rsidR="005D2B75" w:rsidRPr="0088301F">
        <w:rPr>
          <w:rFonts w:ascii="Times New Roman" w:eastAsia="ONWSF+TimesNewRomanPSMT" w:hAnsi="Times New Roman"/>
          <w:color w:val="1F3864" w:themeColor="accent5" w:themeShade="80"/>
          <w:w w:val="99"/>
          <w:sz w:val="24"/>
          <w:szCs w:val="24"/>
          <w:lang w:val="kk-KZ"/>
        </w:rPr>
        <w:t>ғ</w:t>
      </w:r>
      <w:r w:rsidR="005D2B75" w:rsidRPr="0088301F">
        <w:rPr>
          <w:rFonts w:ascii="Times New Roman" w:eastAsia="ONWSF+TimesNewRomanPSMT" w:hAnsi="Times New Roman"/>
          <w:color w:val="1F3864" w:themeColor="accent5" w:themeShade="80"/>
          <w:spacing w:val="-3"/>
          <w:sz w:val="24"/>
          <w:szCs w:val="24"/>
          <w:lang w:val="kk-KZ"/>
        </w:rPr>
        <w:t>а</w:t>
      </w:r>
      <w:r w:rsidR="005D2B75" w:rsidRPr="0088301F">
        <w:rPr>
          <w:rFonts w:ascii="Times New Roman" w:eastAsia="ONWSF+TimesNewRomanPSMT" w:hAnsi="Times New Roman"/>
          <w:color w:val="1F3864" w:themeColor="accent5" w:themeShade="80"/>
          <w:sz w:val="24"/>
          <w:szCs w:val="24"/>
          <w:lang w:val="kk-KZ"/>
        </w:rPr>
        <w:t>р</w:t>
      </w:r>
      <w:r w:rsidR="005D2B75" w:rsidRPr="0088301F">
        <w:rPr>
          <w:rFonts w:ascii="Times New Roman" w:eastAsia="ONWSF+TimesNewRomanPSMT" w:hAnsi="Times New Roman"/>
          <w:color w:val="1F3864" w:themeColor="accent5" w:themeShade="80"/>
          <w:spacing w:val="44"/>
          <w:sz w:val="24"/>
          <w:szCs w:val="24"/>
          <w:lang w:val="kk-KZ"/>
        </w:rPr>
        <w:t>ы</w:t>
      </w:r>
      <w:r w:rsidR="005D2B75" w:rsidRPr="0088301F">
        <w:rPr>
          <w:rFonts w:ascii="Times New Roman" w:eastAsia="ONWSF+TimesNewRomanPSMT" w:hAnsi="Times New Roman"/>
          <w:color w:val="1F3864" w:themeColor="accent5" w:themeShade="80"/>
          <w:sz w:val="24"/>
          <w:szCs w:val="24"/>
          <w:lang w:val="kk-KZ"/>
        </w:rPr>
        <w:t>б</w:t>
      </w:r>
      <w:r w:rsidR="005D2B75" w:rsidRPr="0088301F">
        <w:rPr>
          <w:rFonts w:ascii="Times New Roman" w:eastAsia="ONWSF+TimesNewRomanPSMT" w:hAnsi="Times New Roman"/>
          <w:color w:val="1F3864" w:themeColor="accent5" w:themeShade="80"/>
          <w:spacing w:val="-2"/>
          <w:sz w:val="24"/>
          <w:szCs w:val="24"/>
          <w:lang w:val="kk-KZ"/>
        </w:rPr>
        <w:t>і</w:t>
      </w:r>
      <w:r w:rsidR="005D2B75" w:rsidRPr="0088301F">
        <w:rPr>
          <w:rFonts w:ascii="Times New Roman" w:eastAsia="ONWSF+TimesNewRomanPSMT" w:hAnsi="Times New Roman"/>
          <w:color w:val="1F3864" w:themeColor="accent5" w:themeShade="80"/>
          <w:sz w:val="24"/>
          <w:szCs w:val="24"/>
          <w:lang w:val="kk-KZ"/>
        </w:rPr>
        <w:t>лімд</w:t>
      </w:r>
      <w:r w:rsidR="005D2B75" w:rsidRPr="0088301F">
        <w:rPr>
          <w:rFonts w:ascii="Times New Roman" w:eastAsia="ONWSF+TimesNewRomanPSMT" w:hAnsi="Times New Roman"/>
          <w:color w:val="1F3864" w:themeColor="accent5" w:themeShade="80"/>
          <w:spacing w:val="-2"/>
          <w:sz w:val="24"/>
          <w:szCs w:val="24"/>
          <w:lang w:val="kk-KZ"/>
        </w:rPr>
        <w:t>і</w:t>
      </w:r>
      <w:r w:rsidR="005D2B75" w:rsidRPr="0088301F">
        <w:rPr>
          <w:rFonts w:ascii="Times New Roman" w:eastAsia="ONWSF+TimesNewRomanPSMT" w:hAnsi="Times New Roman"/>
          <w:color w:val="1F3864" w:themeColor="accent5" w:themeShade="80"/>
          <w:spacing w:val="44"/>
          <w:sz w:val="24"/>
          <w:szCs w:val="24"/>
          <w:lang w:val="kk-KZ"/>
        </w:rPr>
        <w:t>,</w:t>
      </w:r>
      <w:r w:rsidR="005D2B75" w:rsidRPr="0088301F">
        <w:rPr>
          <w:rFonts w:ascii="Times New Roman" w:hAnsi="Times New Roman"/>
          <w:color w:val="1F3864" w:themeColor="accent5" w:themeShade="80"/>
          <w:spacing w:val="46"/>
          <w:w w:val="98"/>
          <w:sz w:val="24"/>
          <w:szCs w:val="24"/>
          <w:lang w:val="kk-KZ"/>
        </w:rPr>
        <w:t>5</w:t>
      </w:r>
      <w:r w:rsidR="005D2B75" w:rsidRPr="0088301F">
        <w:rPr>
          <w:rFonts w:ascii="Times New Roman" w:eastAsia="ONWSF+TimesNewRomanPSMT" w:hAnsi="Times New Roman"/>
          <w:color w:val="1F3864" w:themeColor="accent5" w:themeShade="80"/>
          <w:spacing w:val="1"/>
          <w:w w:val="99"/>
          <w:sz w:val="24"/>
          <w:szCs w:val="24"/>
          <w:lang w:val="kk-KZ"/>
        </w:rPr>
        <w:t>п</w:t>
      </w:r>
      <w:r w:rsidR="005D2B75" w:rsidRPr="0088301F">
        <w:rPr>
          <w:rFonts w:ascii="Times New Roman" w:eastAsia="ONWSF+TimesNewRomanPSMT" w:hAnsi="Times New Roman"/>
          <w:color w:val="1F3864" w:themeColor="accent5" w:themeShade="80"/>
          <w:sz w:val="24"/>
          <w:szCs w:val="24"/>
          <w:lang w:val="kk-KZ"/>
        </w:rPr>
        <w:t>еда</w:t>
      </w:r>
      <w:r w:rsidR="005D2B75" w:rsidRPr="0088301F">
        <w:rPr>
          <w:rFonts w:ascii="Times New Roman" w:eastAsia="ONWSF+TimesNewRomanPSMT" w:hAnsi="Times New Roman"/>
          <w:color w:val="1F3864" w:themeColor="accent5" w:themeShade="80"/>
          <w:w w:val="99"/>
          <w:sz w:val="24"/>
          <w:szCs w:val="24"/>
          <w:lang w:val="kk-KZ"/>
        </w:rPr>
        <w:t>г</w:t>
      </w:r>
      <w:r w:rsidR="005D2B75" w:rsidRPr="0088301F">
        <w:rPr>
          <w:rFonts w:ascii="Times New Roman" w:eastAsia="ONWSF+TimesNewRomanPSMT" w:hAnsi="Times New Roman"/>
          <w:color w:val="1F3864" w:themeColor="accent5" w:themeShade="80"/>
          <w:sz w:val="24"/>
          <w:szCs w:val="24"/>
          <w:lang w:val="kk-KZ"/>
        </w:rPr>
        <w:t>о</w:t>
      </w:r>
      <w:r w:rsidR="005D2B75" w:rsidRPr="0088301F">
        <w:rPr>
          <w:rFonts w:ascii="Times New Roman" w:eastAsia="ONWSF+TimesNewRomanPSMT" w:hAnsi="Times New Roman"/>
          <w:color w:val="1F3864" w:themeColor="accent5" w:themeShade="80"/>
          <w:spacing w:val="44"/>
          <w:sz w:val="24"/>
          <w:szCs w:val="24"/>
          <w:lang w:val="kk-KZ"/>
        </w:rPr>
        <w:t>г</w:t>
      </w:r>
      <w:r w:rsidR="005D2B75" w:rsidRPr="0088301F">
        <w:rPr>
          <w:rFonts w:ascii="Times New Roman" w:eastAsia="ONWSF+TimesNewRomanPSMT" w:hAnsi="Times New Roman"/>
          <w:color w:val="1F3864" w:themeColor="accent5" w:themeShade="80"/>
          <w:sz w:val="24"/>
          <w:szCs w:val="24"/>
          <w:lang w:val="kk-KZ"/>
        </w:rPr>
        <w:t>а</w:t>
      </w:r>
      <w:r w:rsidR="005D2B75" w:rsidRPr="0088301F">
        <w:rPr>
          <w:rFonts w:ascii="Times New Roman" w:eastAsia="ONWSF+TimesNewRomanPSMT" w:hAnsi="Times New Roman"/>
          <w:color w:val="1F3864" w:themeColor="accent5" w:themeShade="80"/>
          <w:spacing w:val="-1"/>
          <w:sz w:val="24"/>
          <w:szCs w:val="24"/>
          <w:lang w:val="kk-KZ"/>
        </w:rPr>
        <w:t>р</w:t>
      </w:r>
      <w:r w:rsidR="005D2B75" w:rsidRPr="0088301F">
        <w:rPr>
          <w:rFonts w:ascii="Times New Roman" w:eastAsia="ONWSF+TimesNewRomanPSMT" w:hAnsi="Times New Roman"/>
          <w:color w:val="1F3864" w:themeColor="accent5" w:themeShade="80"/>
          <w:sz w:val="24"/>
          <w:szCs w:val="24"/>
          <w:lang w:val="kk-KZ"/>
        </w:rPr>
        <w:t>на</w:t>
      </w:r>
      <w:r w:rsidR="005D2B75" w:rsidRPr="0088301F">
        <w:rPr>
          <w:rFonts w:ascii="Times New Roman" w:eastAsia="ONWSF+TimesNewRomanPSMT" w:hAnsi="Times New Roman"/>
          <w:color w:val="1F3864" w:themeColor="accent5" w:themeShade="80"/>
          <w:spacing w:val="-3"/>
          <w:sz w:val="24"/>
          <w:szCs w:val="24"/>
          <w:lang w:val="kk-KZ"/>
        </w:rPr>
        <w:t>у</w:t>
      </w:r>
      <w:r w:rsidR="005D2B75" w:rsidRPr="0088301F">
        <w:rPr>
          <w:rFonts w:ascii="Times New Roman" w:eastAsia="ONWSF+TimesNewRomanPSMT" w:hAnsi="Times New Roman"/>
          <w:color w:val="1F3864" w:themeColor="accent5" w:themeShade="80"/>
          <w:sz w:val="24"/>
          <w:szCs w:val="24"/>
          <w:lang w:val="kk-KZ"/>
        </w:rPr>
        <w:t>лы</w:t>
      </w:r>
      <w:r w:rsidR="005D2B75" w:rsidRPr="0088301F">
        <w:rPr>
          <w:rFonts w:ascii="Times New Roman" w:eastAsia="ONWSF+TimesNewRomanPSMT" w:hAnsi="Times New Roman"/>
          <w:color w:val="1F3864" w:themeColor="accent5" w:themeShade="80"/>
          <w:spacing w:val="-11"/>
          <w:sz w:val="24"/>
          <w:szCs w:val="24"/>
          <w:lang w:val="kk-KZ"/>
        </w:rPr>
        <w:t xml:space="preserve"> </w:t>
      </w:r>
      <w:r w:rsidR="005D2B75" w:rsidRPr="0088301F">
        <w:rPr>
          <w:rFonts w:ascii="Times New Roman" w:eastAsia="ONWSF+TimesNewRomanPSMT" w:hAnsi="Times New Roman"/>
          <w:color w:val="1F3864" w:themeColor="accent5" w:themeShade="80"/>
          <w:sz w:val="24"/>
          <w:szCs w:val="24"/>
          <w:lang w:val="kk-KZ"/>
        </w:rPr>
        <w:t>ор</w:t>
      </w:r>
      <w:r w:rsidR="005D2B75" w:rsidRPr="0088301F">
        <w:rPr>
          <w:rFonts w:ascii="Times New Roman" w:eastAsia="ONWSF+TimesNewRomanPSMT" w:hAnsi="Times New Roman"/>
          <w:color w:val="1F3864" w:themeColor="accent5" w:themeShade="80"/>
          <w:w w:val="99"/>
          <w:sz w:val="24"/>
          <w:szCs w:val="24"/>
          <w:lang w:val="kk-KZ"/>
        </w:rPr>
        <w:t>т</w:t>
      </w:r>
      <w:r w:rsidR="005D2B75" w:rsidRPr="0088301F">
        <w:rPr>
          <w:rFonts w:ascii="Times New Roman" w:eastAsia="ONWSF+TimesNewRomanPSMT" w:hAnsi="Times New Roman"/>
          <w:color w:val="1F3864" w:themeColor="accent5" w:themeShade="80"/>
          <w:spacing w:val="44"/>
          <w:sz w:val="24"/>
          <w:szCs w:val="24"/>
          <w:lang w:val="kk-KZ"/>
        </w:rPr>
        <w:t>а</w:t>
      </w:r>
      <w:r w:rsidR="005D2B75" w:rsidRPr="0088301F">
        <w:rPr>
          <w:rFonts w:ascii="Times New Roman" w:eastAsia="ONWSF+TimesNewRomanPSMT" w:hAnsi="Times New Roman"/>
          <w:color w:val="1F3864" w:themeColor="accent5" w:themeShade="80"/>
          <w:sz w:val="24"/>
          <w:szCs w:val="24"/>
          <w:lang w:val="kk-KZ"/>
        </w:rPr>
        <w:t>бі</w:t>
      </w:r>
      <w:r w:rsidR="005D2B75" w:rsidRPr="0088301F">
        <w:rPr>
          <w:rFonts w:ascii="Times New Roman" w:eastAsia="ONWSF+TimesNewRomanPSMT" w:hAnsi="Times New Roman"/>
          <w:color w:val="1F3864" w:themeColor="accent5" w:themeShade="80"/>
          <w:spacing w:val="1"/>
          <w:sz w:val="24"/>
          <w:szCs w:val="24"/>
          <w:lang w:val="kk-KZ"/>
        </w:rPr>
        <w:t>л</w:t>
      </w:r>
      <w:r w:rsidR="005D2B75" w:rsidRPr="0088301F">
        <w:rPr>
          <w:rFonts w:ascii="Times New Roman" w:eastAsia="ONWSF+TimesNewRomanPSMT" w:hAnsi="Times New Roman"/>
          <w:color w:val="1F3864" w:themeColor="accent5" w:themeShade="80"/>
          <w:sz w:val="24"/>
          <w:szCs w:val="24"/>
          <w:lang w:val="kk-KZ"/>
        </w:rPr>
        <w:t xml:space="preserve">імді </w:t>
      </w:r>
      <w:r w:rsidR="005D2B75" w:rsidRPr="0088301F">
        <w:rPr>
          <w:rFonts w:ascii="Times New Roman" w:eastAsia="ONWSF+TimesNewRomanPSMT" w:hAnsi="Times New Roman"/>
          <w:color w:val="1F3864" w:themeColor="accent5" w:themeShade="80"/>
          <w:spacing w:val="46"/>
          <w:sz w:val="24"/>
          <w:szCs w:val="24"/>
          <w:lang w:val="kk-KZ"/>
        </w:rPr>
        <w:t>5</w:t>
      </w:r>
      <w:r w:rsidR="005D2B75" w:rsidRPr="0088301F">
        <w:rPr>
          <w:rFonts w:ascii="Times New Roman" w:eastAsia="ONWSF+TimesNewRomanPSMT" w:hAnsi="Times New Roman"/>
          <w:color w:val="1F3864" w:themeColor="accent5" w:themeShade="80"/>
          <w:spacing w:val="1"/>
          <w:sz w:val="24"/>
          <w:szCs w:val="24"/>
          <w:lang w:val="kk-KZ"/>
        </w:rPr>
        <w:t>п</w:t>
      </w:r>
      <w:r w:rsidR="005D2B75" w:rsidRPr="0088301F">
        <w:rPr>
          <w:rFonts w:ascii="Times New Roman" w:eastAsia="ONWSF+TimesNewRomanPSMT" w:hAnsi="Times New Roman"/>
          <w:color w:val="1F3864" w:themeColor="accent5" w:themeShade="80"/>
          <w:sz w:val="24"/>
          <w:szCs w:val="24"/>
          <w:lang w:val="kk-KZ"/>
        </w:rPr>
        <w:t>едагог</w:t>
      </w:r>
      <w:r w:rsidR="005D2B75" w:rsidRPr="0088301F">
        <w:rPr>
          <w:rFonts w:ascii="Times New Roman" w:hAnsi="Times New Roman"/>
          <w:color w:val="1F3864" w:themeColor="accent5" w:themeShade="80"/>
          <w:w w:val="108"/>
          <w:sz w:val="24"/>
          <w:szCs w:val="24"/>
          <w:lang w:val="kk-KZ"/>
        </w:rPr>
        <w:t>-</w:t>
      </w:r>
      <w:r w:rsidR="005D2B75" w:rsidRPr="0088301F">
        <w:rPr>
          <w:rFonts w:ascii="Times New Roman" w:eastAsia="ONWSF+TimesNewRomanPSMT" w:hAnsi="Times New Roman"/>
          <w:color w:val="1F3864" w:themeColor="accent5" w:themeShade="80"/>
          <w:sz w:val="24"/>
          <w:szCs w:val="24"/>
          <w:lang w:val="kk-KZ"/>
        </w:rPr>
        <w:t>бас</w:t>
      </w:r>
      <w:r w:rsidR="005D2B75" w:rsidRPr="0088301F">
        <w:rPr>
          <w:rFonts w:ascii="Times New Roman" w:eastAsia="ONWSF+TimesNewRomanPSMT" w:hAnsi="Times New Roman"/>
          <w:color w:val="1F3864" w:themeColor="accent5" w:themeShade="80"/>
          <w:w w:val="99"/>
          <w:sz w:val="24"/>
          <w:szCs w:val="24"/>
          <w:lang w:val="kk-KZ"/>
        </w:rPr>
        <w:t>т</w:t>
      </w:r>
      <w:r w:rsidR="005D2B75" w:rsidRPr="0088301F">
        <w:rPr>
          <w:rFonts w:ascii="Times New Roman" w:eastAsia="ONWSF+TimesNewRomanPSMT" w:hAnsi="Times New Roman"/>
          <w:color w:val="1F3864" w:themeColor="accent5" w:themeShade="80"/>
          <w:spacing w:val="3"/>
          <w:sz w:val="24"/>
          <w:szCs w:val="24"/>
          <w:lang w:val="kk-KZ"/>
        </w:rPr>
        <w:t>а</w:t>
      </w:r>
      <w:r w:rsidR="005D2B75" w:rsidRPr="0088301F">
        <w:rPr>
          <w:rFonts w:ascii="Times New Roman" w:eastAsia="ONWSF+TimesNewRomanPSMT" w:hAnsi="Times New Roman"/>
          <w:color w:val="1F3864" w:themeColor="accent5" w:themeShade="80"/>
          <w:spacing w:val="-3"/>
          <w:sz w:val="24"/>
          <w:szCs w:val="24"/>
          <w:lang w:val="kk-KZ"/>
        </w:rPr>
        <w:t>у</w:t>
      </w:r>
      <w:r w:rsidR="005D2B75" w:rsidRPr="0088301F">
        <w:rPr>
          <w:rFonts w:ascii="Times New Roman" w:eastAsia="ONWSF+TimesNewRomanPSMT" w:hAnsi="Times New Roman"/>
          <w:color w:val="1F3864" w:themeColor="accent5" w:themeShade="80"/>
          <w:sz w:val="24"/>
          <w:szCs w:val="24"/>
          <w:lang w:val="kk-KZ"/>
        </w:rPr>
        <w:t>ы</w:t>
      </w:r>
      <w:r w:rsidR="005D2B75" w:rsidRPr="0088301F">
        <w:rPr>
          <w:rFonts w:ascii="Times New Roman" w:eastAsia="ONWSF+TimesNewRomanPSMT" w:hAnsi="Times New Roman"/>
          <w:color w:val="1F3864" w:themeColor="accent5" w:themeShade="80"/>
          <w:spacing w:val="46"/>
          <w:w w:val="99"/>
          <w:sz w:val="24"/>
          <w:szCs w:val="24"/>
          <w:lang w:val="kk-KZ"/>
        </w:rPr>
        <w:t>ш</w:t>
      </w:r>
      <w:r w:rsidR="005D2B75" w:rsidRPr="0088301F">
        <w:rPr>
          <w:rFonts w:ascii="Times New Roman" w:eastAsia="ONWSF+TimesNewRomanPSMT" w:hAnsi="Times New Roman"/>
          <w:color w:val="1F3864" w:themeColor="accent5" w:themeShade="80"/>
          <w:sz w:val="24"/>
          <w:szCs w:val="24"/>
          <w:lang w:val="kk-KZ"/>
        </w:rPr>
        <w:t>сыны</w:t>
      </w:r>
      <w:r w:rsidR="005D2B75" w:rsidRPr="0088301F">
        <w:rPr>
          <w:rFonts w:ascii="Times New Roman" w:eastAsia="ONWSF+TimesNewRomanPSMT" w:hAnsi="Times New Roman"/>
          <w:color w:val="1F3864" w:themeColor="accent5" w:themeShade="80"/>
          <w:spacing w:val="2"/>
          <w:sz w:val="24"/>
          <w:szCs w:val="24"/>
          <w:lang w:val="kk-KZ"/>
        </w:rPr>
        <w:t>п</w:t>
      </w:r>
      <w:r w:rsidR="005D2B75" w:rsidRPr="0088301F">
        <w:rPr>
          <w:rFonts w:ascii="Times New Roman" w:eastAsia="ONWSF+TimesNewRomanPSMT" w:hAnsi="Times New Roman"/>
          <w:color w:val="1F3864" w:themeColor="accent5" w:themeShade="80"/>
          <w:sz w:val="24"/>
          <w:szCs w:val="24"/>
          <w:lang w:val="kk-KZ"/>
        </w:rPr>
        <w:t>ты</w:t>
      </w:r>
      <w:r w:rsidR="005D2B75" w:rsidRPr="0088301F">
        <w:rPr>
          <w:rFonts w:ascii="Times New Roman" w:eastAsia="ONWSF+TimesNewRomanPSMT" w:hAnsi="Times New Roman"/>
          <w:color w:val="1F3864" w:themeColor="accent5" w:themeShade="80"/>
          <w:spacing w:val="1"/>
          <w:w w:val="99"/>
          <w:sz w:val="24"/>
          <w:szCs w:val="24"/>
          <w:lang w:val="kk-KZ"/>
        </w:rPr>
        <w:t>ң</w:t>
      </w:r>
      <w:r w:rsidR="005D2B75">
        <w:rPr>
          <w:rFonts w:ascii="Times New Roman" w:eastAsia="ONWSF+TimesNewRomanPSMT" w:hAnsi="Times New Roman"/>
          <w:color w:val="1F3864" w:themeColor="accent5" w:themeShade="80"/>
          <w:spacing w:val="1"/>
          <w:w w:val="99"/>
          <w:sz w:val="24"/>
          <w:szCs w:val="24"/>
          <w:lang w:val="kk-KZ"/>
        </w:rPr>
        <w:t xml:space="preserve"> мұғалімі</w:t>
      </w:r>
      <w:r w:rsidR="005D2B75" w:rsidRPr="0088301F">
        <w:rPr>
          <w:rFonts w:ascii="Times New Roman" w:eastAsia="ONWSF+TimesNewRomanPSMT" w:hAnsi="Times New Roman"/>
          <w:color w:val="1F3864" w:themeColor="accent5" w:themeShade="80"/>
          <w:spacing w:val="1"/>
          <w:w w:val="99"/>
          <w:sz w:val="24"/>
          <w:szCs w:val="24"/>
          <w:lang w:val="kk-KZ"/>
        </w:rPr>
        <w:t>.</w:t>
      </w:r>
      <w:r w:rsidRPr="0088301F">
        <w:rPr>
          <w:rFonts w:ascii="Times New Roman" w:hAnsi="Times New Roman"/>
          <w:color w:val="1F3864" w:themeColor="accent5" w:themeShade="80"/>
          <w:w w:val="98"/>
          <w:sz w:val="24"/>
          <w:szCs w:val="24"/>
          <w:lang w:val="kk-KZ"/>
        </w:rPr>
        <w:t xml:space="preserve"> </w:t>
      </w:r>
    </w:p>
    <w:p w:rsidR="00013177" w:rsidRPr="0088301F" w:rsidRDefault="00013177" w:rsidP="005D2B75">
      <w:pPr>
        <w:spacing w:after="0" w:line="240" w:lineRule="exact"/>
        <w:rPr>
          <w:rFonts w:ascii="Times New Roman" w:hAnsi="Times New Roman"/>
          <w:color w:val="1F3864" w:themeColor="accent5" w:themeShade="80"/>
          <w:sz w:val="24"/>
          <w:szCs w:val="24"/>
          <w:lang w:val="kk-KZ"/>
        </w:rPr>
      </w:pPr>
      <w:r w:rsidRPr="0088301F">
        <w:rPr>
          <w:rFonts w:ascii="Times New Roman" w:eastAsia="ONWSF+TimesNewRomanPSMT" w:hAnsi="Times New Roman"/>
          <w:color w:val="1F3864" w:themeColor="accent5" w:themeShade="80"/>
          <w:sz w:val="24"/>
          <w:szCs w:val="24"/>
          <w:lang w:val="kk-KZ"/>
        </w:rPr>
        <w:t>Стат</w:t>
      </w:r>
      <w:r w:rsidRPr="0088301F">
        <w:rPr>
          <w:rFonts w:ascii="Times New Roman" w:eastAsia="ONWSF+TimesNewRomanPSMT" w:hAnsi="Times New Roman"/>
          <w:color w:val="1F3864" w:themeColor="accent5" w:themeShade="80"/>
          <w:spacing w:val="2"/>
          <w:w w:val="99"/>
          <w:sz w:val="24"/>
          <w:szCs w:val="24"/>
          <w:lang w:val="kk-KZ"/>
        </w:rPr>
        <w:t>и</w:t>
      </w:r>
      <w:r w:rsidRPr="0088301F">
        <w:rPr>
          <w:rFonts w:ascii="Times New Roman" w:eastAsia="ONWSF+TimesNewRomanPSMT" w:hAnsi="Times New Roman"/>
          <w:color w:val="1F3864" w:themeColor="accent5" w:themeShade="80"/>
          <w:sz w:val="24"/>
          <w:szCs w:val="24"/>
          <w:lang w:val="kk-KZ"/>
        </w:rPr>
        <w:t>ст</w:t>
      </w:r>
      <w:r w:rsidRPr="0088301F">
        <w:rPr>
          <w:rFonts w:ascii="Times New Roman" w:eastAsia="ONWSF+TimesNewRomanPSMT" w:hAnsi="Times New Roman"/>
          <w:color w:val="1F3864" w:themeColor="accent5" w:themeShade="80"/>
          <w:w w:val="99"/>
          <w:sz w:val="24"/>
          <w:szCs w:val="24"/>
          <w:lang w:val="kk-KZ"/>
        </w:rPr>
        <w:t>и</w:t>
      </w:r>
      <w:r w:rsidRPr="0088301F">
        <w:rPr>
          <w:rFonts w:ascii="Times New Roman" w:eastAsia="ONWSF+TimesNewRomanPSMT" w:hAnsi="Times New Roman"/>
          <w:color w:val="1F3864" w:themeColor="accent5" w:themeShade="80"/>
          <w:sz w:val="24"/>
          <w:szCs w:val="24"/>
          <w:lang w:val="kk-KZ"/>
        </w:rPr>
        <w:t>ка</w:t>
      </w:r>
      <w:r w:rsidRPr="0088301F">
        <w:rPr>
          <w:rFonts w:ascii="Times New Roman" w:eastAsia="ONWSF+TimesNewRomanPSMT" w:hAnsi="Times New Roman"/>
          <w:color w:val="1F3864" w:themeColor="accent5" w:themeShade="80"/>
          <w:spacing w:val="45"/>
          <w:sz w:val="24"/>
          <w:szCs w:val="24"/>
          <w:lang w:val="kk-KZ"/>
        </w:rPr>
        <w:t xml:space="preserve"> </w:t>
      </w:r>
      <w:r w:rsidRPr="0088301F">
        <w:rPr>
          <w:rFonts w:ascii="Times New Roman" w:eastAsia="ONWSF+TimesNewRomanPSMT" w:hAnsi="Times New Roman"/>
          <w:color w:val="1F3864" w:themeColor="accent5" w:themeShade="80"/>
          <w:w w:val="99"/>
          <w:sz w:val="24"/>
          <w:szCs w:val="24"/>
          <w:lang w:val="kk-KZ"/>
        </w:rPr>
        <w:t>ө</w:t>
      </w:r>
      <w:r w:rsidRPr="0088301F">
        <w:rPr>
          <w:rFonts w:ascii="Times New Roman" w:eastAsia="ONWSF+TimesNewRomanPSMT" w:hAnsi="Times New Roman"/>
          <w:color w:val="1F3864" w:themeColor="accent5" w:themeShade="80"/>
          <w:sz w:val="24"/>
          <w:szCs w:val="24"/>
          <w:lang w:val="kk-KZ"/>
        </w:rPr>
        <w:t>т</w:t>
      </w:r>
      <w:r w:rsidRPr="0088301F">
        <w:rPr>
          <w:rFonts w:ascii="Times New Roman" w:eastAsia="ONWSF+TimesNewRomanPSMT" w:hAnsi="Times New Roman"/>
          <w:color w:val="1F3864" w:themeColor="accent5" w:themeShade="80"/>
          <w:spacing w:val="1"/>
          <w:sz w:val="24"/>
          <w:szCs w:val="24"/>
          <w:lang w:val="kk-KZ"/>
        </w:rPr>
        <w:t>к</w:t>
      </w:r>
      <w:r w:rsidRPr="0088301F">
        <w:rPr>
          <w:rFonts w:ascii="Times New Roman" w:eastAsia="ONWSF+TimesNewRomanPSMT" w:hAnsi="Times New Roman"/>
          <w:color w:val="1F3864" w:themeColor="accent5" w:themeShade="80"/>
          <w:sz w:val="24"/>
          <w:szCs w:val="24"/>
          <w:lang w:val="kk-KZ"/>
        </w:rPr>
        <w:t>е</w:t>
      </w:r>
      <w:r w:rsidRPr="0088301F">
        <w:rPr>
          <w:rFonts w:ascii="Times New Roman" w:eastAsia="ONWSF+TimesNewRomanPSMT" w:hAnsi="Times New Roman"/>
          <w:color w:val="1F3864" w:themeColor="accent5" w:themeShade="80"/>
          <w:w w:val="99"/>
          <w:sz w:val="24"/>
          <w:szCs w:val="24"/>
          <w:lang w:val="kk-KZ"/>
        </w:rPr>
        <w:t>н</w:t>
      </w:r>
      <w:r w:rsidRPr="0088301F">
        <w:rPr>
          <w:rFonts w:ascii="Times New Roman" w:eastAsia="ONWSF+TimesNewRomanPSMT" w:hAnsi="Times New Roman"/>
          <w:color w:val="1F3864" w:themeColor="accent5" w:themeShade="80"/>
          <w:spacing w:val="46"/>
          <w:sz w:val="24"/>
          <w:szCs w:val="24"/>
          <w:lang w:val="kk-KZ"/>
        </w:rPr>
        <w:t xml:space="preserve"> </w:t>
      </w:r>
      <w:r w:rsidRPr="0088301F">
        <w:rPr>
          <w:rFonts w:ascii="Times New Roman" w:eastAsia="ONWSF+TimesNewRomanPSMT" w:hAnsi="Times New Roman"/>
          <w:color w:val="1F3864" w:themeColor="accent5" w:themeShade="80"/>
          <w:sz w:val="24"/>
          <w:szCs w:val="24"/>
          <w:lang w:val="kk-KZ"/>
        </w:rPr>
        <w:t>о</w:t>
      </w:r>
      <w:r w:rsidRPr="0088301F">
        <w:rPr>
          <w:rFonts w:ascii="Times New Roman" w:eastAsia="ONWSF+TimesNewRomanPSMT" w:hAnsi="Times New Roman"/>
          <w:color w:val="1F3864" w:themeColor="accent5" w:themeShade="80"/>
          <w:spacing w:val="3"/>
          <w:sz w:val="24"/>
          <w:szCs w:val="24"/>
          <w:lang w:val="kk-KZ"/>
        </w:rPr>
        <w:t>қ</w:t>
      </w:r>
      <w:r w:rsidRPr="0088301F">
        <w:rPr>
          <w:rFonts w:ascii="Times New Roman" w:eastAsia="ONWSF+TimesNewRomanPSMT" w:hAnsi="Times New Roman"/>
          <w:color w:val="1F3864" w:themeColor="accent5" w:themeShade="80"/>
          <w:sz w:val="24"/>
          <w:szCs w:val="24"/>
          <w:lang w:val="kk-KZ"/>
        </w:rPr>
        <w:t>у</w:t>
      </w:r>
      <w:r w:rsidRPr="0088301F">
        <w:rPr>
          <w:rFonts w:ascii="Times New Roman" w:eastAsia="ONWSF+TimesNewRomanPSMT" w:hAnsi="Times New Roman"/>
          <w:color w:val="1F3864" w:themeColor="accent5" w:themeShade="80"/>
          <w:spacing w:val="43"/>
          <w:sz w:val="24"/>
          <w:szCs w:val="24"/>
          <w:lang w:val="kk-KZ"/>
        </w:rPr>
        <w:t xml:space="preserve"> </w:t>
      </w:r>
      <w:r w:rsidRPr="0088301F">
        <w:rPr>
          <w:rFonts w:ascii="Times New Roman" w:eastAsia="ONWSF+TimesNewRomanPSMT" w:hAnsi="Times New Roman"/>
          <w:color w:val="1F3864" w:themeColor="accent5" w:themeShade="80"/>
          <w:sz w:val="24"/>
          <w:szCs w:val="24"/>
          <w:lang w:val="kk-KZ"/>
        </w:rPr>
        <w:t>жылыме</w:t>
      </w:r>
      <w:r w:rsidRPr="0088301F">
        <w:rPr>
          <w:rFonts w:ascii="Times New Roman" w:eastAsia="ONWSF+TimesNewRomanPSMT" w:hAnsi="Times New Roman"/>
          <w:color w:val="1F3864" w:themeColor="accent5" w:themeShade="80"/>
          <w:w w:val="99"/>
          <w:sz w:val="24"/>
          <w:szCs w:val="24"/>
          <w:lang w:val="kk-KZ"/>
        </w:rPr>
        <w:t>н</w:t>
      </w:r>
      <w:r w:rsidRPr="0088301F">
        <w:rPr>
          <w:rFonts w:ascii="Times New Roman" w:eastAsia="ONWSF+TimesNewRomanPSMT" w:hAnsi="Times New Roman"/>
          <w:color w:val="1F3864" w:themeColor="accent5" w:themeShade="80"/>
          <w:spacing w:val="46"/>
          <w:sz w:val="24"/>
          <w:szCs w:val="24"/>
          <w:lang w:val="kk-KZ"/>
        </w:rPr>
        <w:t xml:space="preserve"> </w:t>
      </w:r>
      <w:r w:rsidRPr="0088301F">
        <w:rPr>
          <w:rFonts w:ascii="Times New Roman" w:eastAsia="ONWSF+TimesNewRomanPSMT" w:hAnsi="Times New Roman"/>
          <w:color w:val="1F3864" w:themeColor="accent5" w:themeShade="80"/>
          <w:spacing w:val="1"/>
          <w:sz w:val="24"/>
          <w:szCs w:val="24"/>
          <w:lang w:val="kk-KZ"/>
        </w:rPr>
        <w:t>с</w:t>
      </w:r>
      <w:r w:rsidRPr="0088301F">
        <w:rPr>
          <w:rFonts w:ascii="Times New Roman" w:eastAsia="ONWSF+TimesNewRomanPSMT" w:hAnsi="Times New Roman"/>
          <w:color w:val="1F3864" w:themeColor="accent5" w:themeShade="80"/>
          <w:sz w:val="24"/>
          <w:szCs w:val="24"/>
          <w:lang w:val="kk-KZ"/>
        </w:rPr>
        <w:t>алыс</w:t>
      </w:r>
      <w:r w:rsidRPr="0088301F">
        <w:rPr>
          <w:rFonts w:ascii="Times New Roman" w:eastAsia="ONWSF+TimesNewRomanPSMT" w:hAnsi="Times New Roman"/>
          <w:color w:val="1F3864" w:themeColor="accent5" w:themeShade="80"/>
          <w:w w:val="99"/>
          <w:sz w:val="24"/>
          <w:szCs w:val="24"/>
          <w:lang w:val="kk-KZ"/>
        </w:rPr>
        <w:t>т</w:t>
      </w:r>
      <w:r w:rsidRPr="0088301F">
        <w:rPr>
          <w:rFonts w:ascii="Times New Roman" w:eastAsia="ONWSF+TimesNewRomanPSMT" w:hAnsi="Times New Roman"/>
          <w:color w:val="1F3864" w:themeColor="accent5" w:themeShade="80"/>
          <w:sz w:val="24"/>
          <w:szCs w:val="24"/>
          <w:lang w:val="kk-KZ"/>
        </w:rPr>
        <w:t>ыр</w:t>
      </w:r>
      <w:r w:rsidRPr="0088301F">
        <w:rPr>
          <w:rFonts w:ascii="Times New Roman" w:eastAsia="ONWSF+TimesNewRomanPSMT" w:hAnsi="Times New Roman"/>
          <w:color w:val="1F3864" w:themeColor="accent5" w:themeShade="80"/>
          <w:spacing w:val="2"/>
          <w:sz w:val="24"/>
          <w:szCs w:val="24"/>
          <w:lang w:val="kk-KZ"/>
        </w:rPr>
        <w:t>ғ</w:t>
      </w:r>
      <w:r w:rsidRPr="0088301F">
        <w:rPr>
          <w:rFonts w:ascii="Times New Roman" w:eastAsia="ONWSF+TimesNewRomanPSMT" w:hAnsi="Times New Roman"/>
          <w:color w:val="1F3864" w:themeColor="accent5" w:themeShade="80"/>
          <w:sz w:val="24"/>
          <w:szCs w:val="24"/>
          <w:lang w:val="kk-KZ"/>
        </w:rPr>
        <w:t>анда</w:t>
      </w:r>
      <w:r w:rsidRPr="0088301F">
        <w:rPr>
          <w:rFonts w:ascii="Times New Roman" w:eastAsia="ONWSF+TimesNewRomanPSMT" w:hAnsi="Times New Roman"/>
          <w:color w:val="1F3864" w:themeColor="accent5" w:themeShade="80"/>
          <w:spacing w:val="45"/>
          <w:sz w:val="24"/>
          <w:szCs w:val="24"/>
          <w:lang w:val="kk-KZ"/>
        </w:rPr>
        <w:t xml:space="preserve"> </w:t>
      </w:r>
      <w:r w:rsidRPr="0088301F">
        <w:rPr>
          <w:rFonts w:ascii="Times New Roman" w:eastAsia="ONWSF+TimesNewRomanPSMT" w:hAnsi="Times New Roman"/>
          <w:color w:val="1F3864" w:themeColor="accent5" w:themeShade="80"/>
          <w:sz w:val="24"/>
          <w:szCs w:val="24"/>
          <w:lang w:val="kk-KZ"/>
        </w:rPr>
        <w:t>ұс</w:t>
      </w:r>
      <w:r w:rsidRPr="0088301F">
        <w:rPr>
          <w:rFonts w:ascii="Times New Roman" w:eastAsia="ONWSF+TimesNewRomanPSMT" w:hAnsi="Times New Roman"/>
          <w:color w:val="1F3864" w:themeColor="accent5" w:themeShade="80"/>
          <w:w w:val="99"/>
          <w:sz w:val="24"/>
          <w:szCs w:val="24"/>
          <w:lang w:val="kk-KZ"/>
        </w:rPr>
        <w:t>т</w:t>
      </w:r>
      <w:r w:rsidRPr="0088301F">
        <w:rPr>
          <w:rFonts w:ascii="Times New Roman" w:eastAsia="ONWSF+TimesNewRomanPSMT" w:hAnsi="Times New Roman"/>
          <w:color w:val="1F3864" w:themeColor="accent5" w:themeShade="80"/>
          <w:sz w:val="24"/>
          <w:szCs w:val="24"/>
          <w:lang w:val="kk-KZ"/>
        </w:rPr>
        <w:t>а</w:t>
      </w:r>
      <w:r w:rsidRPr="0088301F">
        <w:rPr>
          <w:rFonts w:ascii="Times New Roman" w:eastAsia="ONWSF+TimesNewRomanPSMT" w:hAnsi="Times New Roman"/>
          <w:color w:val="1F3864" w:themeColor="accent5" w:themeShade="80"/>
          <w:w w:val="99"/>
          <w:sz w:val="24"/>
          <w:szCs w:val="24"/>
          <w:lang w:val="kk-KZ"/>
        </w:rPr>
        <w:t>з</w:t>
      </w:r>
      <w:r w:rsidRPr="0088301F">
        <w:rPr>
          <w:rFonts w:ascii="Times New Roman" w:eastAsia="ONWSF+TimesNewRomanPSMT" w:hAnsi="Times New Roman"/>
          <w:color w:val="1F3864" w:themeColor="accent5" w:themeShade="80"/>
          <w:sz w:val="24"/>
          <w:szCs w:val="24"/>
          <w:lang w:val="kk-KZ"/>
        </w:rPr>
        <w:t>дар</w:t>
      </w:r>
      <w:r w:rsidRPr="0088301F">
        <w:rPr>
          <w:rFonts w:ascii="Times New Roman" w:eastAsia="ONWSF+TimesNewRomanPSMT" w:hAnsi="Times New Roman"/>
          <w:color w:val="1F3864" w:themeColor="accent5" w:themeShade="80"/>
          <w:spacing w:val="47"/>
          <w:sz w:val="24"/>
          <w:szCs w:val="24"/>
          <w:lang w:val="kk-KZ"/>
        </w:rPr>
        <w:t xml:space="preserve"> </w:t>
      </w:r>
      <w:r w:rsidRPr="0088301F">
        <w:rPr>
          <w:rFonts w:ascii="Times New Roman" w:eastAsia="ONWSF+TimesNewRomanPSMT" w:hAnsi="Times New Roman"/>
          <w:color w:val="1F3864" w:themeColor="accent5" w:themeShade="80"/>
          <w:sz w:val="24"/>
          <w:szCs w:val="24"/>
          <w:lang w:val="kk-KZ"/>
        </w:rPr>
        <w:t>саны</w:t>
      </w:r>
      <w:r w:rsidRPr="0088301F">
        <w:rPr>
          <w:rFonts w:ascii="Times New Roman" w:eastAsia="ONWSF+TimesNewRomanPSMT" w:hAnsi="Times New Roman"/>
          <w:color w:val="1F3864" w:themeColor="accent5" w:themeShade="80"/>
          <w:spacing w:val="44"/>
          <w:sz w:val="24"/>
          <w:szCs w:val="24"/>
          <w:lang w:val="kk-KZ"/>
        </w:rPr>
        <w:t xml:space="preserve"> </w:t>
      </w:r>
      <w:r w:rsidRPr="0088301F">
        <w:rPr>
          <w:rFonts w:ascii="Times New Roman" w:eastAsia="ONWSF+TimesNewRomanPSMT" w:hAnsi="Times New Roman"/>
          <w:color w:val="1F3864" w:themeColor="accent5" w:themeShade="80"/>
          <w:spacing w:val="1"/>
          <w:sz w:val="24"/>
          <w:szCs w:val="24"/>
          <w:lang w:val="kk-KZ"/>
        </w:rPr>
        <w:t>к</w:t>
      </w:r>
      <w:r w:rsidRPr="0088301F">
        <w:rPr>
          <w:rFonts w:ascii="Times New Roman" w:eastAsia="ONWSF+TimesNewRomanPSMT" w:hAnsi="Times New Roman"/>
          <w:color w:val="1F3864" w:themeColor="accent5" w:themeShade="80"/>
          <w:spacing w:val="2"/>
          <w:sz w:val="24"/>
          <w:szCs w:val="24"/>
          <w:lang w:val="kk-KZ"/>
        </w:rPr>
        <w:t>е</w:t>
      </w:r>
      <w:r w:rsidRPr="0088301F">
        <w:rPr>
          <w:rFonts w:ascii="Times New Roman" w:eastAsia="ONWSF+TimesNewRomanPSMT" w:hAnsi="Times New Roman"/>
          <w:color w:val="1F3864" w:themeColor="accent5" w:themeShade="80"/>
          <w:sz w:val="24"/>
          <w:szCs w:val="24"/>
          <w:lang w:val="kk-KZ"/>
        </w:rPr>
        <w:t>м</w:t>
      </w:r>
      <w:r w:rsidRPr="0088301F">
        <w:rPr>
          <w:rFonts w:ascii="Times New Roman" w:eastAsia="ONWSF+TimesNewRomanPSMT" w:hAnsi="Times New Roman"/>
          <w:color w:val="1F3864" w:themeColor="accent5" w:themeShade="80"/>
          <w:spacing w:val="2"/>
          <w:sz w:val="24"/>
          <w:szCs w:val="24"/>
          <w:lang w:val="kk-KZ"/>
        </w:rPr>
        <w:t>і</w:t>
      </w:r>
      <w:r w:rsidRPr="0088301F">
        <w:rPr>
          <w:rFonts w:ascii="Times New Roman" w:eastAsia="ONWSF+TimesNewRomanPSMT" w:hAnsi="Times New Roman"/>
          <w:color w:val="1F3864" w:themeColor="accent5" w:themeShade="80"/>
          <w:sz w:val="24"/>
          <w:szCs w:val="24"/>
          <w:lang w:val="kk-KZ"/>
        </w:rPr>
        <w:t>генін</w:t>
      </w:r>
      <w:r w:rsidRPr="0088301F">
        <w:rPr>
          <w:rFonts w:ascii="Times New Roman" w:eastAsia="ONWSF+TimesNewRomanPSMT" w:hAnsi="Times New Roman"/>
          <w:color w:val="1F3864" w:themeColor="accent5" w:themeShade="80"/>
          <w:spacing w:val="47"/>
          <w:sz w:val="24"/>
          <w:szCs w:val="24"/>
          <w:lang w:val="kk-KZ"/>
        </w:rPr>
        <w:t xml:space="preserve"> </w:t>
      </w:r>
      <w:r w:rsidRPr="0088301F">
        <w:rPr>
          <w:rFonts w:ascii="Times New Roman" w:eastAsia="ONWSF+TimesNewRomanPSMT" w:hAnsi="Times New Roman"/>
          <w:color w:val="1F3864" w:themeColor="accent5" w:themeShade="80"/>
          <w:sz w:val="24"/>
          <w:szCs w:val="24"/>
          <w:lang w:val="kk-KZ"/>
        </w:rPr>
        <w:t>көрсе</w:t>
      </w:r>
      <w:r w:rsidRPr="0088301F">
        <w:rPr>
          <w:rFonts w:ascii="Times New Roman" w:eastAsia="ONWSF+TimesNewRomanPSMT" w:hAnsi="Times New Roman"/>
          <w:color w:val="1F3864" w:themeColor="accent5" w:themeShade="80"/>
          <w:w w:val="99"/>
          <w:sz w:val="24"/>
          <w:szCs w:val="24"/>
          <w:lang w:val="kk-KZ"/>
        </w:rPr>
        <w:t>т</w:t>
      </w:r>
      <w:r w:rsidRPr="0088301F">
        <w:rPr>
          <w:rFonts w:ascii="Times New Roman" w:eastAsia="ONWSF+TimesNewRomanPSMT" w:hAnsi="Times New Roman"/>
          <w:color w:val="1F3864" w:themeColor="accent5" w:themeShade="80"/>
          <w:sz w:val="24"/>
          <w:szCs w:val="24"/>
          <w:lang w:val="kk-KZ"/>
        </w:rPr>
        <w:t>іп</w:t>
      </w:r>
      <w:r w:rsidRPr="0088301F">
        <w:rPr>
          <w:rFonts w:ascii="Times New Roman" w:eastAsia="ONWSF+TimesNewRomanPSMT" w:hAnsi="Times New Roman"/>
          <w:color w:val="1F3864" w:themeColor="accent5" w:themeShade="80"/>
          <w:spacing w:val="47"/>
          <w:sz w:val="24"/>
          <w:szCs w:val="24"/>
          <w:lang w:val="kk-KZ"/>
        </w:rPr>
        <w:t xml:space="preserve"> </w:t>
      </w:r>
      <w:r w:rsidRPr="0088301F">
        <w:rPr>
          <w:rFonts w:ascii="Times New Roman" w:eastAsia="ONWSF+TimesNewRomanPSMT" w:hAnsi="Times New Roman"/>
          <w:color w:val="1F3864" w:themeColor="accent5" w:themeShade="80"/>
          <w:sz w:val="24"/>
          <w:szCs w:val="24"/>
          <w:lang w:val="kk-KZ"/>
        </w:rPr>
        <w:t>отыр.</w:t>
      </w:r>
      <w:r w:rsidR="005D2B75">
        <w:rPr>
          <w:rFonts w:ascii="Times New Roman" w:eastAsia="ONWSF+TimesNewRomanPSMT" w:hAnsi="Times New Roman"/>
          <w:color w:val="1F3864" w:themeColor="accent5" w:themeShade="80"/>
          <w:sz w:val="24"/>
          <w:szCs w:val="24"/>
          <w:lang w:val="kk-KZ"/>
        </w:rPr>
        <w:t xml:space="preserve"> </w:t>
      </w:r>
      <w:r w:rsidRPr="0088301F">
        <w:rPr>
          <w:rFonts w:ascii="Times New Roman" w:eastAsia="ONWSF+TimesNewRomanPSMT" w:hAnsi="Times New Roman"/>
          <w:color w:val="1F3864" w:themeColor="accent5" w:themeShade="80"/>
          <w:sz w:val="24"/>
          <w:szCs w:val="24"/>
          <w:lang w:val="kk-KZ"/>
        </w:rPr>
        <w:t xml:space="preserve">Жоғары білімі бар ұстаздардың үлесі 95℅, ал </w:t>
      </w:r>
      <w:r w:rsidRPr="0088301F">
        <w:rPr>
          <w:rFonts w:ascii="Times New Roman" w:eastAsia="ONWSF+TimesNewRomanPSMT" w:hAnsi="Times New Roman"/>
          <w:color w:val="1F3864" w:themeColor="accent5" w:themeShade="80"/>
          <w:spacing w:val="45"/>
          <w:sz w:val="24"/>
          <w:szCs w:val="24"/>
          <w:lang w:val="kk-KZ"/>
        </w:rPr>
        <w:t xml:space="preserve"> </w:t>
      </w:r>
      <w:r w:rsidRPr="0088301F">
        <w:rPr>
          <w:rFonts w:ascii="Times New Roman" w:eastAsia="ONWSF+TimesNewRomanPSMT" w:hAnsi="Times New Roman"/>
          <w:color w:val="1F3864" w:themeColor="accent5" w:themeShade="80"/>
          <w:sz w:val="24"/>
          <w:szCs w:val="24"/>
          <w:lang w:val="kk-KZ"/>
        </w:rPr>
        <w:t>ор</w:t>
      </w:r>
      <w:r w:rsidRPr="0088301F">
        <w:rPr>
          <w:rFonts w:ascii="Times New Roman" w:eastAsia="ONWSF+TimesNewRomanPSMT" w:hAnsi="Times New Roman"/>
          <w:color w:val="1F3864" w:themeColor="accent5" w:themeShade="80"/>
          <w:w w:val="99"/>
          <w:sz w:val="24"/>
          <w:szCs w:val="24"/>
          <w:lang w:val="kk-KZ"/>
        </w:rPr>
        <w:t>т</w:t>
      </w:r>
      <w:r w:rsidRPr="0088301F">
        <w:rPr>
          <w:rFonts w:ascii="Times New Roman" w:eastAsia="ONWSF+TimesNewRomanPSMT" w:hAnsi="Times New Roman"/>
          <w:color w:val="1F3864" w:themeColor="accent5" w:themeShade="80"/>
          <w:sz w:val="24"/>
          <w:szCs w:val="24"/>
          <w:lang w:val="kk-KZ"/>
        </w:rPr>
        <w:t>а</w:t>
      </w:r>
      <w:r w:rsidRPr="0088301F">
        <w:rPr>
          <w:rFonts w:ascii="Times New Roman" w:eastAsia="ONWSF+TimesNewRomanPSMT" w:hAnsi="Times New Roman"/>
          <w:color w:val="1F3864" w:themeColor="accent5" w:themeShade="80"/>
          <w:spacing w:val="-2"/>
          <w:sz w:val="24"/>
          <w:szCs w:val="24"/>
          <w:lang w:val="kk-KZ"/>
        </w:rPr>
        <w:t xml:space="preserve"> </w:t>
      </w:r>
      <w:r w:rsidRPr="0088301F">
        <w:rPr>
          <w:rFonts w:ascii="Times New Roman" w:eastAsia="ONWSF+TimesNewRomanPSMT" w:hAnsi="Times New Roman"/>
          <w:color w:val="1F3864" w:themeColor="accent5" w:themeShade="80"/>
          <w:sz w:val="24"/>
          <w:szCs w:val="24"/>
          <w:lang w:val="kk-KZ"/>
        </w:rPr>
        <w:t>кә</w:t>
      </w:r>
      <w:r w:rsidRPr="0088301F">
        <w:rPr>
          <w:rFonts w:ascii="Times New Roman" w:eastAsia="ONWSF+TimesNewRomanPSMT" w:hAnsi="Times New Roman"/>
          <w:color w:val="1F3864" w:themeColor="accent5" w:themeShade="80"/>
          <w:spacing w:val="-1"/>
          <w:sz w:val="24"/>
          <w:szCs w:val="24"/>
          <w:lang w:val="kk-KZ"/>
        </w:rPr>
        <w:t>с</w:t>
      </w:r>
      <w:r w:rsidRPr="0088301F">
        <w:rPr>
          <w:rFonts w:ascii="Times New Roman" w:eastAsia="ONWSF+TimesNewRomanPSMT" w:hAnsi="Times New Roman"/>
          <w:color w:val="1F3864" w:themeColor="accent5" w:themeShade="80"/>
          <w:sz w:val="24"/>
          <w:szCs w:val="24"/>
          <w:lang w:val="kk-KZ"/>
        </w:rPr>
        <w:t>іп</w:t>
      </w:r>
      <w:r w:rsidRPr="0088301F">
        <w:rPr>
          <w:rFonts w:ascii="Times New Roman" w:eastAsia="ONWSF+TimesNewRomanPSMT" w:hAnsi="Times New Roman"/>
          <w:color w:val="1F3864" w:themeColor="accent5" w:themeShade="80"/>
          <w:w w:val="99"/>
          <w:sz w:val="24"/>
          <w:szCs w:val="24"/>
          <w:lang w:val="kk-KZ"/>
        </w:rPr>
        <w:t>т</w:t>
      </w:r>
      <w:r w:rsidRPr="0088301F">
        <w:rPr>
          <w:rFonts w:ascii="Times New Roman" w:eastAsia="ONWSF+TimesNewRomanPSMT" w:hAnsi="Times New Roman"/>
          <w:color w:val="1F3864" w:themeColor="accent5" w:themeShade="80"/>
          <w:spacing w:val="-1"/>
          <w:sz w:val="24"/>
          <w:szCs w:val="24"/>
          <w:lang w:val="kk-KZ"/>
        </w:rPr>
        <w:t>і</w:t>
      </w:r>
      <w:r w:rsidRPr="0088301F">
        <w:rPr>
          <w:rFonts w:ascii="Times New Roman" w:eastAsia="ONWSF+TimesNewRomanPSMT" w:hAnsi="Times New Roman"/>
          <w:color w:val="1F3864" w:themeColor="accent5" w:themeShade="80"/>
          <w:sz w:val="24"/>
          <w:szCs w:val="24"/>
          <w:lang w:val="kk-KZ"/>
        </w:rPr>
        <w:t>к</w:t>
      </w:r>
      <w:r w:rsidRPr="0088301F">
        <w:rPr>
          <w:rFonts w:ascii="Times New Roman" w:eastAsia="ONWSF+TimesNewRomanPSMT" w:hAnsi="Times New Roman"/>
          <w:color w:val="1F3864" w:themeColor="accent5" w:themeShade="80"/>
          <w:spacing w:val="-1"/>
          <w:sz w:val="24"/>
          <w:szCs w:val="24"/>
          <w:lang w:val="kk-KZ"/>
        </w:rPr>
        <w:t xml:space="preserve"> </w:t>
      </w:r>
      <w:r w:rsidRPr="0088301F">
        <w:rPr>
          <w:rFonts w:ascii="Times New Roman" w:eastAsia="ONWSF+TimesNewRomanPSMT" w:hAnsi="Times New Roman"/>
          <w:color w:val="1F3864" w:themeColor="accent5" w:themeShade="80"/>
          <w:sz w:val="24"/>
          <w:szCs w:val="24"/>
          <w:lang w:val="kk-KZ"/>
        </w:rPr>
        <w:t>бі</w:t>
      </w:r>
      <w:r w:rsidRPr="0088301F">
        <w:rPr>
          <w:rFonts w:ascii="Times New Roman" w:eastAsia="ONWSF+TimesNewRomanPSMT" w:hAnsi="Times New Roman"/>
          <w:color w:val="1F3864" w:themeColor="accent5" w:themeShade="80"/>
          <w:spacing w:val="1"/>
          <w:w w:val="99"/>
          <w:sz w:val="24"/>
          <w:szCs w:val="24"/>
          <w:lang w:val="kk-KZ"/>
        </w:rPr>
        <w:t>л</w:t>
      </w:r>
      <w:r w:rsidRPr="0088301F">
        <w:rPr>
          <w:rFonts w:ascii="Times New Roman" w:eastAsia="ONWSF+TimesNewRomanPSMT" w:hAnsi="Times New Roman"/>
          <w:color w:val="1F3864" w:themeColor="accent5" w:themeShade="80"/>
          <w:sz w:val="24"/>
          <w:szCs w:val="24"/>
          <w:lang w:val="kk-KZ"/>
        </w:rPr>
        <w:t>імі бар мұ</w:t>
      </w:r>
      <w:r w:rsidRPr="0088301F">
        <w:rPr>
          <w:rFonts w:ascii="Times New Roman" w:eastAsia="ONWSF+TimesNewRomanPSMT" w:hAnsi="Times New Roman"/>
          <w:color w:val="1F3864" w:themeColor="accent5" w:themeShade="80"/>
          <w:w w:val="99"/>
          <w:sz w:val="24"/>
          <w:szCs w:val="24"/>
          <w:lang w:val="kk-KZ"/>
        </w:rPr>
        <w:t>ғ</w:t>
      </w:r>
      <w:r w:rsidRPr="0088301F">
        <w:rPr>
          <w:rFonts w:ascii="Times New Roman" w:eastAsia="ONWSF+TimesNewRomanPSMT" w:hAnsi="Times New Roman"/>
          <w:color w:val="1F3864" w:themeColor="accent5" w:themeShade="80"/>
          <w:sz w:val="24"/>
          <w:szCs w:val="24"/>
          <w:lang w:val="kk-KZ"/>
        </w:rPr>
        <w:t>алім</w:t>
      </w:r>
      <w:r w:rsidRPr="0088301F">
        <w:rPr>
          <w:rFonts w:ascii="Times New Roman" w:eastAsia="ONWSF+TimesNewRomanPSMT" w:hAnsi="Times New Roman"/>
          <w:color w:val="1F3864" w:themeColor="accent5" w:themeShade="80"/>
          <w:spacing w:val="1"/>
          <w:w w:val="99"/>
          <w:sz w:val="24"/>
          <w:szCs w:val="24"/>
          <w:lang w:val="kk-KZ"/>
        </w:rPr>
        <w:t xml:space="preserve">дер </w:t>
      </w:r>
      <w:r w:rsidRPr="0088301F">
        <w:rPr>
          <w:rFonts w:ascii="Times New Roman" w:eastAsia="ONWSF+TimesNewRomanPSMT" w:hAnsi="Times New Roman"/>
          <w:color w:val="1F3864" w:themeColor="accent5" w:themeShade="80"/>
          <w:spacing w:val="5"/>
          <w:sz w:val="24"/>
          <w:szCs w:val="24"/>
          <w:lang w:val="kk-KZ"/>
        </w:rPr>
        <w:t xml:space="preserve"> </w:t>
      </w:r>
      <w:r w:rsidRPr="0088301F">
        <w:rPr>
          <w:rFonts w:ascii="Times New Roman" w:hAnsi="Times New Roman"/>
          <w:color w:val="1F3864" w:themeColor="accent5" w:themeShade="80"/>
          <w:w w:val="98"/>
          <w:sz w:val="24"/>
          <w:szCs w:val="24"/>
          <w:lang w:val="kk-KZ"/>
        </w:rPr>
        <w:t>5</w:t>
      </w:r>
      <w:r w:rsidRPr="0088301F">
        <w:rPr>
          <w:rFonts w:ascii="Times New Roman" w:hAnsi="Times New Roman"/>
          <w:color w:val="1F3864" w:themeColor="accent5" w:themeShade="80"/>
          <w:w w:val="116"/>
          <w:sz w:val="24"/>
          <w:szCs w:val="24"/>
          <w:lang w:val="kk-KZ"/>
        </w:rPr>
        <w:t>%</w:t>
      </w:r>
      <w:r w:rsidRPr="0088301F">
        <w:rPr>
          <w:rFonts w:ascii="Times New Roman" w:hAnsi="Times New Roman"/>
          <w:color w:val="1F3864" w:themeColor="accent5" w:themeShade="80"/>
          <w:spacing w:val="2"/>
          <w:sz w:val="24"/>
          <w:szCs w:val="24"/>
          <w:lang w:val="kk-KZ"/>
        </w:rPr>
        <w:t xml:space="preserve"> </w:t>
      </w:r>
      <w:r w:rsidRPr="0088301F">
        <w:rPr>
          <w:rFonts w:ascii="Times New Roman" w:eastAsia="ONWSF+TimesNewRomanPSMT" w:hAnsi="Times New Roman"/>
          <w:color w:val="1F3864" w:themeColor="accent5" w:themeShade="80"/>
          <w:sz w:val="24"/>
          <w:szCs w:val="24"/>
          <w:lang w:val="kk-KZ"/>
        </w:rPr>
        <w:t>құра</w:t>
      </w:r>
      <w:r w:rsidRPr="0088301F">
        <w:rPr>
          <w:rFonts w:ascii="Times New Roman" w:eastAsia="ONWSF+TimesNewRomanPSMT" w:hAnsi="Times New Roman"/>
          <w:color w:val="1F3864" w:themeColor="accent5" w:themeShade="80"/>
          <w:w w:val="99"/>
          <w:sz w:val="24"/>
          <w:szCs w:val="24"/>
          <w:lang w:val="kk-KZ"/>
        </w:rPr>
        <w:t>й</w:t>
      </w:r>
      <w:r w:rsidRPr="0088301F">
        <w:rPr>
          <w:rFonts w:ascii="Times New Roman" w:eastAsia="ONWSF+TimesNewRomanPSMT" w:hAnsi="Times New Roman"/>
          <w:color w:val="1F3864" w:themeColor="accent5" w:themeShade="80"/>
          <w:sz w:val="24"/>
          <w:szCs w:val="24"/>
          <w:lang w:val="kk-KZ"/>
        </w:rPr>
        <w:t>ды.</w:t>
      </w:r>
    </w:p>
    <w:p w:rsidR="00013177" w:rsidRPr="0088301F" w:rsidRDefault="00013177" w:rsidP="005D2B75">
      <w:pPr>
        <w:widowControl w:val="0"/>
        <w:spacing w:after="0" w:line="263" w:lineRule="auto"/>
        <w:ind w:right="3087"/>
        <w:rPr>
          <w:rFonts w:ascii="Times New Roman" w:hAnsi="Times New Roman"/>
          <w:color w:val="1F3864" w:themeColor="accent5" w:themeShade="80"/>
          <w:sz w:val="24"/>
          <w:szCs w:val="24"/>
          <w:lang w:val="kk-KZ"/>
        </w:rPr>
      </w:pPr>
      <w:r w:rsidRPr="0088301F">
        <w:rPr>
          <w:rFonts w:ascii="Times New Roman" w:hAnsi="Times New Roman"/>
          <w:b/>
          <w:bCs/>
          <w:color w:val="1F3864" w:themeColor="accent5" w:themeShade="80"/>
          <w:w w:val="98"/>
          <w:sz w:val="24"/>
          <w:szCs w:val="24"/>
          <w:lang w:val="kk-KZ"/>
        </w:rPr>
        <w:t>2023</w:t>
      </w:r>
      <w:r w:rsidRPr="0088301F">
        <w:rPr>
          <w:rFonts w:ascii="Times New Roman" w:hAnsi="Times New Roman"/>
          <w:b/>
          <w:bCs/>
          <w:color w:val="1F3864" w:themeColor="accent5" w:themeShade="80"/>
          <w:spacing w:val="-1"/>
          <w:w w:val="108"/>
          <w:sz w:val="24"/>
          <w:szCs w:val="24"/>
          <w:lang w:val="kk-KZ"/>
        </w:rPr>
        <w:t>-</w:t>
      </w:r>
      <w:r w:rsidRPr="0088301F">
        <w:rPr>
          <w:rFonts w:ascii="Times New Roman" w:eastAsia="MOSRI+TimesNewRomanPSMT" w:hAnsi="Times New Roman"/>
          <w:b/>
          <w:bCs/>
          <w:color w:val="1F3864" w:themeColor="accent5" w:themeShade="80"/>
          <w:sz w:val="24"/>
          <w:szCs w:val="24"/>
          <w:lang w:val="kk-KZ"/>
        </w:rPr>
        <w:t xml:space="preserve">2024 оқу </w:t>
      </w:r>
      <w:r w:rsidRPr="0088301F">
        <w:rPr>
          <w:rFonts w:ascii="Times New Roman" w:eastAsia="MOSRI+TimesNewRomanPSMT" w:hAnsi="Times New Roman"/>
          <w:b/>
          <w:bCs/>
          <w:color w:val="1F3864" w:themeColor="accent5" w:themeShade="80"/>
          <w:w w:val="99"/>
          <w:sz w:val="24"/>
          <w:szCs w:val="24"/>
          <w:lang w:val="kk-KZ"/>
        </w:rPr>
        <w:t>ж</w:t>
      </w:r>
      <w:r w:rsidRPr="0088301F">
        <w:rPr>
          <w:rFonts w:ascii="Times New Roman" w:eastAsia="MOSRI+TimesNewRomanPSMT" w:hAnsi="Times New Roman"/>
          <w:b/>
          <w:bCs/>
          <w:color w:val="1F3864" w:themeColor="accent5" w:themeShade="80"/>
          <w:sz w:val="24"/>
          <w:szCs w:val="24"/>
          <w:lang w:val="kk-KZ"/>
        </w:rPr>
        <w:t>ы</w:t>
      </w:r>
      <w:r w:rsidRPr="0088301F">
        <w:rPr>
          <w:rFonts w:ascii="Times New Roman" w:eastAsia="MOSRI+TimesNewRomanPSMT" w:hAnsi="Times New Roman"/>
          <w:b/>
          <w:bCs/>
          <w:color w:val="1F3864" w:themeColor="accent5" w:themeShade="80"/>
          <w:w w:val="99"/>
          <w:sz w:val="24"/>
          <w:szCs w:val="24"/>
          <w:lang w:val="kk-KZ"/>
        </w:rPr>
        <w:t>л</w:t>
      </w:r>
      <w:r w:rsidRPr="0088301F">
        <w:rPr>
          <w:rFonts w:ascii="Times New Roman" w:eastAsia="MOSRI+TimesNewRomanPSMT" w:hAnsi="Times New Roman"/>
          <w:b/>
          <w:bCs/>
          <w:color w:val="1F3864" w:themeColor="accent5" w:themeShade="80"/>
          <w:spacing w:val="-1"/>
          <w:sz w:val="24"/>
          <w:szCs w:val="24"/>
          <w:lang w:val="kk-KZ"/>
        </w:rPr>
        <w:t>ы</w:t>
      </w:r>
      <w:r w:rsidRPr="0088301F">
        <w:rPr>
          <w:rFonts w:ascii="Times New Roman" w:eastAsia="MOSRI+TimesNewRomanPSMT" w:hAnsi="Times New Roman"/>
          <w:b/>
          <w:bCs/>
          <w:color w:val="1F3864" w:themeColor="accent5" w:themeShade="80"/>
          <w:sz w:val="24"/>
          <w:szCs w:val="24"/>
          <w:lang w:val="kk-KZ"/>
        </w:rPr>
        <w:t>н</w:t>
      </w:r>
      <w:r w:rsidRPr="0088301F">
        <w:rPr>
          <w:rFonts w:ascii="Times New Roman" w:eastAsia="MOSRI+TimesNewRomanPSMT" w:hAnsi="Times New Roman"/>
          <w:b/>
          <w:bCs/>
          <w:color w:val="1F3864" w:themeColor="accent5" w:themeShade="80"/>
          <w:spacing w:val="1"/>
          <w:sz w:val="24"/>
          <w:szCs w:val="24"/>
          <w:lang w:val="kk-KZ"/>
        </w:rPr>
        <w:t>д</w:t>
      </w:r>
      <w:r w:rsidRPr="0088301F">
        <w:rPr>
          <w:rFonts w:ascii="Times New Roman" w:eastAsia="MOSRI+TimesNewRomanPSMT" w:hAnsi="Times New Roman"/>
          <w:b/>
          <w:bCs/>
          <w:color w:val="1F3864" w:themeColor="accent5" w:themeShade="80"/>
          <w:sz w:val="24"/>
          <w:szCs w:val="24"/>
          <w:lang w:val="kk-KZ"/>
        </w:rPr>
        <w:t>а</w:t>
      </w:r>
      <w:r w:rsidRPr="0088301F">
        <w:rPr>
          <w:rFonts w:ascii="Times New Roman" w:eastAsia="MOSRI+TimesNewRomanPSMT" w:hAnsi="Times New Roman"/>
          <w:b/>
          <w:bCs/>
          <w:color w:val="1F3864" w:themeColor="accent5" w:themeShade="80"/>
          <w:spacing w:val="1"/>
          <w:sz w:val="24"/>
          <w:szCs w:val="24"/>
          <w:lang w:val="kk-KZ"/>
        </w:rPr>
        <w:t xml:space="preserve"> </w:t>
      </w:r>
      <w:r w:rsidRPr="0088301F">
        <w:rPr>
          <w:rFonts w:ascii="Times New Roman" w:eastAsia="ONWSF+TimesNewRomanPSMT" w:hAnsi="Times New Roman"/>
          <w:color w:val="1F3864" w:themeColor="accent5" w:themeShade="80"/>
          <w:sz w:val="24"/>
          <w:szCs w:val="24"/>
          <w:lang w:val="kk-KZ"/>
        </w:rPr>
        <w:t>мекте</w:t>
      </w:r>
      <w:r w:rsidRPr="0088301F">
        <w:rPr>
          <w:rFonts w:ascii="Times New Roman" w:eastAsia="ONWSF+TimesNewRomanPSMT" w:hAnsi="Times New Roman"/>
          <w:color w:val="1F3864" w:themeColor="accent5" w:themeShade="80"/>
          <w:w w:val="99"/>
          <w:sz w:val="24"/>
          <w:szCs w:val="24"/>
          <w:lang w:val="kk-KZ"/>
        </w:rPr>
        <w:t>п</w:t>
      </w:r>
      <w:r w:rsidRPr="0088301F">
        <w:rPr>
          <w:rFonts w:ascii="Times New Roman" w:eastAsia="ONWSF+TimesNewRomanPSMT" w:hAnsi="Times New Roman"/>
          <w:color w:val="1F3864" w:themeColor="accent5" w:themeShade="80"/>
          <w:spacing w:val="2"/>
          <w:sz w:val="24"/>
          <w:szCs w:val="24"/>
          <w:lang w:val="kk-KZ"/>
        </w:rPr>
        <w:t xml:space="preserve"> </w:t>
      </w:r>
      <w:r w:rsidRPr="0088301F">
        <w:rPr>
          <w:rFonts w:ascii="Times New Roman" w:hAnsi="Times New Roman"/>
          <w:color w:val="1F3864" w:themeColor="accent5" w:themeShade="80"/>
          <w:w w:val="108"/>
          <w:sz w:val="24"/>
          <w:szCs w:val="24"/>
          <w:lang w:val="kk-KZ"/>
        </w:rPr>
        <w:t>-</w:t>
      </w:r>
      <w:r w:rsidRPr="0088301F">
        <w:rPr>
          <w:rFonts w:ascii="Times New Roman" w:hAnsi="Times New Roman"/>
          <w:color w:val="1F3864" w:themeColor="accent5" w:themeShade="80"/>
          <w:spacing w:val="5"/>
          <w:sz w:val="24"/>
          <w:szCs w:val="24"/>
          <w:lang w:val="kk-KZ"/>
        </w:rPr>
        <w:t xml:space="preserve"> </w:t>
      </w:r>
      <w:r w:rsidRPr="0088301F">
        <w:rPr>
          <w:rFonts w:ascii="Times New Roman" w:eastAsia="ONWSF+TimesNewRomanPSMT" w:hAnsi="Times New Roman"/>
          <w:color w:val="1F3864" w:themeColor="accent5" w:themeShade="80"/>
          <w:sz w:val="24"/>
          <w:szCs w:val="24"/>
          <w:lang w:val="kk-KZ"/>
        </w:rPr>
        <w:t>л</w:t>
      </w:r>
      <w:r w:rsidRPr="0088301F">
        <w:rPr>
          <w:rFonts w:ascii="Times New Roman" w:eastAsia="ONWSF+TimesNewRomanPSMT" w:hAnsi="Times New Roman"/>
          <w:color w:val="1F3864" w:themeColor="accent5" w:themeShade="80"/>
          <w:spacing w:val="1"/>
          <w:w w:val="99"/>
          <w:sz w:val="24"/>
          <w:szCs w:val="24"/>
          <w:lang w:val="kk-KZ"/>
        </w:rPr>
        <w:t>иц</w:t>
      </w:r>
      <w:r w:rsidRPr="0088301F">
        <w:rPr>
          <w:rFonts w:ascii="Times New Roman" w:eastAsia="ONWSF+TimesNewRomanPSMT" w:hAnsi="Times New Roman"/>
          <w:color w:val="1F3864" w:themeColor="accent5" w:themeShade="80"/>
          <w:sz w:val="24"/>
          <w:szCs w:val="24"/>
          <w:lang w:val="kk-KZ"/>
        </w:rPr>
        <w:t>е</w:t>
      </w:r>
      <w:r w:rsidRPr="0088301F">
        <w:rPr>
          <w:rFonts w:ascii="Times New Roman" w:eastAsia="ONWSF+TimesNewRomanPSMT" w:hAnsi="Times New Roman"/>
          <w:color w:val="1F3864" w:themeColor="accent5" w:themeShade="80"/>
          <w:w w:val="99"/>
          <w:sz w:val="24"/>
          <w:szCs w:val="24"/>
          <w:lang w:val="kk-KZ"/>
        </w:rPr>
        <w:t>й</w:t>
      </w:r>
      <w:r w:rsidRPr="0088301F">
        <w:rPr>
          <w:rFonts w:ascii="Times New Roman" w:eastAsia="ONWSF+TimesNewRomanPSMT" w:hAnsi="Times New Roman"/>
          <w:color w:val="1F3864" w:themeColor="accent5" w:themeShade="80"/>
          <w:sz w:val="24"/>
          <w:szCs w:val="24"/>
          <w:lang w:val="kk-KZ"/>
        </w:rPr>
        <w:t>дегі</w:t>
      </w:r>
      <w:r w:rsidRPr="0088301F">
        <w:rPr>
          <w:rFonts w:ascii="Times New Roman" w:eastAsia="ONWSF+TimesNewRomanPSMT" w:hAnsi="Times New Roman"/>
          <w:color w:val="1F3864" w:themeColor="accent5" w:themeShade="80"/>
          <w:spacing w:val="1"/>
          <w:sz w:val="24"/>
          <w:szCs w:val="24"/>
          <w:lang w:val="kk-KZ"/>
        </w:rPr>
        <w:t xml:space="preserve"> </w:t>
      </w:r>
      <w:r w:rsidRPr="0088301F">
        <w:rPr>
          <w:rFonts w:ascii="Times New Roman" w:eastAsia="ONWSF+TimesNewRomanPSMT" w:hAnsi="Times New Roman"/>
          <w:color w:val="1F3864" w:themeColor="accent5" w:themeShade="80"/>
          <w:spacing w:val="-2"/>
          <w:sz w:val="24"/>
          <w:szCs w:val="24"/>
          <w:lang w:val="kk-KZ"/>
        </w:rPr>
        <w:t>ж</w:t>
      </w:r>
      <w:r w:rsidRPr="0088301F">
        <w:rPr>
          <w:rFonts w:ascii="Times New Roman" w:eastAsia="ONWSF+TimesNewRomanPSMT" w:hAnsi="Times New Roman"/>
          <w:color w:val="1F3864" w:themeColor="accent5" w:themeShade="80"/>
          <w:sz w:val="24"/>
          <w:szCs w:val="24"/>
          <w:lang w:val="kk-KZ"/>
        </w:rPr>
        <w:t xml:space="preserve">алпы мұғалім </w:t>
      </w:r>
      <w:r w:rsidRPr="0088301F">
        <w:rPr>
          <w:rFonts w:ascii="Times New Roman" w:eastAsia="ONWSF+TimesNewRomanPSMT" w:hAnsi="Times New Roman"/>
          <w:color w:val="1F3864" w:themeColor="accent5" w:themeShade="80"/>
          <w:spacing w:val="-1"/>
          <w:sz w:val="24"/>
          <w:szCs w:val="24"/>
          <w:lang w:val="kk-KZ"/>
        </w:rPr>
        <w:t>с</w:t>
      </w:r>
      <w:r w:rsidRPr="0088301F">
        <w:rPr>
          <w:rFonts w:ascii="Times New Roman" w:eastAsia="ONWSF+TimesNewRomanPSMT" w:hAnsi="Times New Roman"/>
          <w:color w:val="1F3864" w:themeColor="accent5" w:themeShade="80"/>
          <w:sz w:val="24"/>
          <w:szCs w:val="24"/>
          <w:lang w:val="kk-KZ"/>
        </w:rPr>
        <w:t>аны –</w:t>
      </w:r>
      <w:r w:rsidRPr="0088301F">
        <w:rPr>
          <w:rFonts w:ascii="Times New Roman" w:hAnsi="Times New Roman"/>
          <w:color w:val="1F3864" w:themeColor="accent5" w:themeShade="80"/>
          <w:w w:val="98"/>
          <w:sz w:val="24"/>
          <w:szCs w:val="24"/>
          <w:lang w:val="kk-KZ"/>
        </w:rPr>
        <w:t>1</w:t>
      </w:r>
      <w:r w:rsidRPr="0088301F">
        <w:rPr>
          <w:rFonts w:ascii="Times New Roman" w:hAnsi="Times New Roman"/>
          <w:color w:val="1F3864" w:themeColor="accent5" w:themeShade="80"/>
          <w:spacing w:val="2"/>
          <w:w w:val="98"/>
          <w:sz w:val="24"/>
          <w:szCs w:val="24"/>
          <w:lang w:val="kk-KZ"/>
        </w:rPr>
        <w:t>1</w:t>
      </w:r>
      <w:r w:rsidRPr="0088301F">
        <w:rPr>
          <w:rFonts w:ascii="Times New Roman" w:hAnsi="Times New Roman"/>
          <w:color w:val="1F3864" w:themeColor="accent5" w:themeShade="80"/>
          <w:w w:val="98"/>
          <w:sz w:val="24"/>
          <w:szCs w:val="24"/>
          <w:lang w:val="kk-KZ"/>
        </w:rPr>
        <w:t>6</w:t>
      </w:r>
      <w:r w:rsidRPr="0088301F">
        <w:rPr>
          <w:rFonts w:ascii="Times New Roman" w:hAnsi="Times New Roman"/>
          <w:color w:val="1F3864" w:themeColor="accent5" w:themeShade="80"/>
          <w:w w:val="104"/>
          <w:sz w:val="24"/>
          <w:szCs w:val="24"/>
          <w:lang w:val="kk-KZ"/>
        </w:rPr>
        <w:t>;</w:t>
      </w:r>
      <w:r w:rsidRPr="0088301F">
        <w:rPr>
          <w:rFonts w:ascii="Times New Roman" w:hAnsi="Times New Roman"/>
          <w:color w:val="1F3864" w:themeColor="accent5" w:themeShade="80"/>
          <w:sz w:val="24"/>
          <w:szCs w:val="24"/>
          <w:lang w:val="kk-KZ"/>
        </w:rPr>
        <w:t xml:space="preserve"> </w:t>
      </w:r>
      <w:r w:rsidRPr="0088301F">
        <w:rPr>
          <w:rFonts w:ascii="Times New Roman" w:eastAsia="ONWSF+TimesNewRomanPSMT" w:hAnsi="Times New Roman"/>
          <w:color w:val="1F3864" w:themeColor="accent5" w:themeShade="80"/>
          <w:w w:val="99"/>
          <w:sz w:val="24"/>
          <w:szCs w:val="24"/>
          <w:lang w:val="kk-KZ"/>
        </w:rPr>
        <w:t>П</w:t>
      </w:r>
      <w:r w:rsidRPr="0088301F">
        <w:rPr>
          <w:rFonts w:ascii="Times New Roman" w:eastAsia="ONWSF+TimesNewRomanPSMT" w:hAnsi="Times New Roman"/>
          <w:color w:val="1F3864" w:themeColor="accent5" w:themeShade="80"/>
          <w:spacing w:val="-1"/>
          <w:sz w:val="24"/>
          <w:szCs w:val="24"/>
          <w:lang w:val="kk-KZ"/>
        </w:rPr>
        <w:t>е</w:t>
      </w:r>
      <w:r w:rsidRPr="0088301F">
        <w:rPr>
          <w:rFonts w:ascii="Times New Roman" w:eastAsia="ONWSF+TimesNewRomanPSMT" w:hAnsi="Times New Roman"/>
          <w:color w:val="1F3864" w:themeColor="accent5" w:themeShade="80"/>
          <w:sz w:val="24"/>
          <w:szCs w:val="24"/>
          <w:lang w:val="kk-KZ"/>
        </w:rPr>
        <w:t>да</w:t>
      </w:r>
      <w:r w:rsidRPr="0088301F">
        <w:rPr>
          <w:rFonts w:ascii="Times New Roman" w:eastAsia="ONWSF+TimesNewRomanPSMT" w:hAnsi="Times New Roman"/>
          <w:color w:val="1F3864" w:themeColor="accent5" w:themeShade="80"/>
          <w:w w:val="99"/>
          <w:sz w:val="24"/>
          <w:szCs w:val="24"/>
          <w:lang w:val="kk-KZ"/>
        </w:rPr>
        <w:t>г</w:t>
      </w:r>
      <w:r w:rsidRPr="0088301F">
        <w:rPr>
          <w:rFonts w:ascii="Times New Roman" w:eastAsia="ONWSF+TimesNewRomanPSMT" w:hAnsi="Times New Roman"/>
          <w:color w:val="1F3864" w:themeColor="accent5" w:themeShade="80"/>
          <w:sz w:val="24"/>
          <w:szCs w:val="24"/>
          <w:lang w:val="kk-KZ"/>
        </w:rPr>
        <w:t>о</w:t>
      </w:r>
      <w:r w:rsidRPr="0088301F">
        <w:rPr>
          <w:rFonts w:ascii="Times New Roman" w:eastAsia="ONWSF+TimesNewRomanPSMT" w:hAnsi="Times New Roman"/>
          <w:color w:val="1F3864" w:themeColor="accent5" w:themeShade="80"/>
          <w:w w:val="99"/>
          <w:sz w:val="24"/>
          <w:szCs w:val="24"/>
          <w:lang w:val="kk-KZ"/>
        </w:rPr>
        <w:t>г</w:t>
      </w:r>
      <w:r w:rsidRPr="0088301F">
        <w:rPr>
          <w:rFonts w:ascii="Times New Roman" w:eastAsia="ONWSF+TimesNewRomanPSMT" w:hAnsi="Times New Roman"/>
          <w:color w:val="1F3864" w:themeColor="accent5" w:themeShade="80"/>
          <w:sz w:val="24"/>
          <w:szCs w:val="24"/>
          <w:lang w:val="kk-KZ"/>
        </w:rPr>
        <w:t>тарды</w:t>
      </w:r>
      <w:r w:rsidRPr="0088301F">
        <w:rPr>
          <w:rFonts w:ascii="Times New Roman" w:eastAsia="ONWSF+TimesNewRomanPSMT" w:hAnsi="Times New Roman"/>
          <w:color w:val="1F3864" w:themeColor="accent5" w:themeShade="80"/>
          <w:w w:val="99"/>
          <w:sz w:val="24"/>
          <w:szCs w:val="24"/>
          <w:lang w:val="kk-KZ"/>
        </w:rPr>
        <w:t>ң</w:t>
      </w:r>
      <w:r w:rsidRPr="0088301F">
        <w:rPr>
          <w:rFonts w:ascii="Times New Roman" w:eastAsia="ONWSF+TimesNewRomanPSMT" w:hAnsi="Times New Roman"/>
          <w:color w:val="1F3864" w:themeColor="accent5" w:themeShade="80"/>
          <w:spacing w:val="1"/>
          <w:sz w:val="24"/>
          <w:szCs w:val="24"/>
          <w:lang w:val="kk-KZ"/>
        </w:rPr>
        <w:t xml:space="preserve"> </w:t>
      </w:r>
      <w:r w:rsidRPr="0088301F">
        <w:rPr>
          <w:rFonts w:ascii="Times New Roman" w:eastAsia="ONWSF+TimesNewRomanPSMT" w:hAnsi="Times New Roman"/>
          <w:color w:val="1F3864" w:themeColor="accent5" w:themeShade="80"/>
          <w:sz w:val="24"/>
          <w:szCs w:val="24"/>
          <w:lang w:val="kk-KZ"/>
        </w:rPr>
        <w:t>с</w:t>
      </w:r>
      <w:r w:rsidRPr="0088301F">
        <w:rPr>
          <w:rFonts w:ascii="Times New Roman" w:eastAsia="ONWSF+TimesNewRomanPSMT" w:hAnsi="Times New Roman"/>
          <w:color w:val="1F3864" w:themeColor="accent5" w:themeShade="80"/>
          <w:spacing w:val="-1"/>
          <w:sz w:val="24"/>
          <w:szCs w:val="24"/>
          <w:lang w:val="kk-KZ"/>
        </w:rPr>
        <w:t>а</w:t>
      </w:r>
      <w:r w:rsidRPr="0088301F">
        <w:rPr>
          <w:rFonts w:ascii="Times New Roman" w:eastAsia="ONWSF+TimesNewRomanPSMT" w:hAnsi="Times New Roman"/>
          <w:color w:val="1F3864" w:themeColor="accent5" w:themeShade="80"/>
          <w:w w:val="99"/>
          <w:sz w:val="24"/>
          <w:szCs w:val="24"/>
          <w:lang w:val="kk-KZ"/>
        </w:rPr>
        <w:t>п</w:t>
      </w:r>
      <w:r w:rsidRPr="0088301F">
        <w:rPr>
          <w:rFonts w:ascii="Times New Roman" w:eastAsia="ONWSF+TimesNewRomanPSMT" w:hAnsi="Times New Roman"/>
          <w:color w:val="1F3864" w:themeColor="accent5" w:themeShade="80"/>
          <w:sz w:val="24"/>
          <w:szCs w:val="24"/>
          <w:lang w:val="kk-KZ"/>
        </w:rPr>
        <w:t>ал</w:t>
      </w:r>
      <w:r w:rsidRPr="0088301F">
        <w:rPr>
          <w:rFonts w:ascii="Times New Roman" w:eastAsia="ONWSF+TimesNewRomanPSMT" w:hAnsi="Times New Roman"/>
          <w:color w:val="1F3864" w:themeColor="accent5" w:themeShade="80"/>
          <w:spacing w:val="2"/>
          <w:sz w:val="24"/>
          <w:szCs w:val="24"/>
          <w:lang w:val="kk-KZ"/>
        </w:rPr>
        <w:t>ы</w:t>
      </w:r>
      <w:r w:rsidRPr="0088301F">
        <w:rPr>
          <w:rFonts w:ascii="Times New Roman" w:eastAsia="ONWSF+TimesNewRomanPSMT" w:hAnsi="Times New Roman"/>
          <w:color w:val="1F3864" w:themeColor="accent5" w:themeShade="80"/>
          <w:sz w:val="24"/>
          <w:szCs w:val="24"/>
          <w:lang w:val="kk-KZ"/>
        </w:rPr>
        <w:t>қ</w:t>
      </w:r>
      <w:r w:rsidRPr="0088301F">
        <w:rPr>
          <w:rFonts w:ascii="Times New Roman" w:eastAsia="ONWSF+TimesNewRomanPSMT" w:hAnsi="Times New Roman"/>
          <w:color w:val="1F3864" w:themeColor="accent5" w:themeShade="80"/>
          <w:spacing w:val="1"/>
          <w:sz w:val="24"/>
          <w:szCs w:val="24"/>
          <w:lang w:val="kk-KZ"/>
        </w:rPr>
        <w:t xml:space="preserve"> қ</w:t>
      </w:r>
      <w:r w:rsidRPr="0088301F">
        <w:rPr>
          <w:rFonts w:ascii="Times New Roman" w:eastAsia="ONWSF+TimesNewRomanPSMT" w:hAnsi="Times New Roman"/>
          <w:color w:val="1F3864" w:themeColor="accent5" w:themeShade="80"/>
          <w:sz w:val="24"/>
          <w:szCs w:val="24"/>
          <w:lang w:val="kk-KZ"/>
        </w:rPr>
        <w:t>ұра</w:t>
      </w:r>
      <w:r w:rsidRPr="0088301F">
        <w:rPr>
          <w:rFonts w:ascii="Times New Roman" w:eastAsia="ONWSF+TimesNewRomanPSMT" w:hAnsi="Times New Roman"/>
          <w:color w:val="1F3864" w:themeColor="accent5" w:themeShade="80"/>
          <w:spacing w:val="-1"/>
          <w:sz w:val="24"/>
          <w:szCs w:val="24"/>
          <w:lang w:val="kk-KZ"/>
        </w:rPr>
        <w:t>м</w:t>
      </w:r>
      <w:r w:rsidRPr="0088301F">
        <w:rPr>
          <w:rFonts w:ascii="Times New Roman" w:eastAsia="ONWSF+TimesNewRomanPSMT" w:hAnsi="Times New Roman"/>
          <w:color w:val="1F3864" w:themeColor="accent5" w:themeShade="80"/>
          <w:sz w:val="24"/>
          <w:szCs w:val="24"/>
          <w:lang w:val="kk-KZ"/>
        </w:rPr>
        <w:t>ы</w:t>
      </w:r>
      <w:r w:rsidRPr="0088301F">
        <w:rPr>
          <w:rFonts w:ascii="Times New Roman" w:eastAsia="ONWSF+TimesNewRomanPSMT" w:hAnsi="Times New Roman"/>
          <w:color w:val="1F3864" w:themeColor="accent5" w:themeShade="80"/>
          <w:spacing w:val="3"/>
          <w:sz w:val="24"/>
          <w:szCs w:val="24"/>
          <w:lang w:val="kk-KZ"/>
        </w:rPr>
        <w:t xml:space="preserve"> </w:t>
      </w:r>
      <w:r w:rsidRPr="0088301F">
        <w:rPr>
          <w:rFonts w:ascii="Times New Roman" w:eastAsia="ONWSF+TimesNewRomanPSMT" w:hAnsi="Times New Roman"/>
          <w:color w:val="1F3864" w:themeColor="accent5" w:themeShade="80"/>
          <w:sz w:val="24"/>
          <w:szCs w:val="24"/>
          <w:lang w:val="kk-KZ"/>
        </w:rPr>
        <w:t xml:space="preserve">– </w:t>
      </w:r>
      <w:r w:rsidRPr="0088301F">
        <w:rPr>
          <w:rFonts w:ascii="Times New Roman" w:hAnsi="Times New Roman"/>
          <w:color w:val="1F3864" w:themeColor="accent5" w:themeShade="80"/>
          <w:w w:val="98"/>
          <w:sz w:val="24"/>
          <w:szCs w:val="24"/>
          <w:lang w:val="kk-KZ"/>
        </w:rPr>
        <w:t>44</w:t>
      </w:r>
      <w:r w:rsidRPr="0088301F">
        <w:rPr>
          <w:rFonts w:ascii="Times New Roman" w:hAnsi="Times New Roman"/>
          <w:color w:val="1F3864" w:themeColor="accent5" w:themeShade="80"/>
          <w:sz w:val="24"/>
          <w:szCs w:val="24"/>
          <w:lang w:val="kk-KZ"/>
        </w:rPr>
        <w:t>,</w:t>
      </w:r>
      <w:r w:rsidRPr="0088301F">
        <w:rPr>
          <w:rFonts w:ascii="Times New Roman" w:hAnsi="Times New Roman"/>
          <w:color w:val="1F3864" w:themeColor="accent5" w:themeShade="80"/>
          <w:w w:val="98"/>
          <w:sz w:val="24"/>
          <w:szCs w:val="24"/>
          <w:lang w:val="kk-KZ"/>
        </w:rPr>
        <w:t>8</w:t>
      </w:r>
      <w:r w:rsidRPr="0088301F">
        <w:rPr>
          <w:rFonts w:ascii="Times New Roman" w:hAnsi="Times New Roman"/>
          <w:color w:val="1F3864" w:themeColor="accent5" w:themeShade="80"/>
          <w:spacing w:val="6"/>
          <w:sz w:val="24"/>
          <w:szCs w:val="24"/>
          <w:lang w:val="kk-KZ"/>
        </w:rPr>
        <w:t xml:space="preserve"> </w:t>
      </w:r>
      <w:r w:rsidRPr="0088301F">
        <w:rPr>
          <w:rFonts w:ascii="Times New Roman" w:hAnsi="Times New Roman"/>
          <w:color w:val="1F3864" w:themeColor="accent5" w:themeShade="80"/>
          <w:w w:val="116"/>
          <w:sz w:val="24"/>
          <w:szCs w:val="24"/>
          <w:lang w:val="kk-KZ"/>
        </w:rPr>
        <w:t>%</w:t>
      </w:r>
    </w:p>
    <w:p w:rsidR="00013177" w:rsidRPr="0088301F" w:rsidRDefault="00013177" w:rsidP="005D2B75">
      <w:pPr>
        <w:widowControl w:val="0"/>
        <w:spacing w:after="0" w:line="264" w:lineRule="auto"/>
        <w:ind w:right="3188"/>
        <w:rPr>
          <w:rFonts w:ascii="Times New Roman" w:hAnsi="Times New Roman"/>
          <w:color w:val="1F3864" w:themeColor="accent5" w:themeShade="80"/>
          <w:w w:val="117"/>
          <w:sz w:val="24"/>
          <w:szCs w:val="24"/>
          <w:lang w:val="kk-KZ"/>
        </w:rPr>
      </w:pPr>
      <w:r w:rsidRPr="0088301F">
        <w:rPr>
          <w:rFonts w:ascii="Times New Roman" w:hAnsi="Times New Roman"/>
          <w:b/>
          <w:bCs/>
          <w:color w:val="1F3864" w:themeColor="accent5" w:themeShade="80"/>
          <w:w w:val="98"/>
          <w:sz w:val="24"/>
          <w:szCs w:val="24"/>
          <w:lang w:val="kk-KZ"/>
        </w:rPr>
        <w:t>2024</w:t>
      </w:r>
      <w:r w:rsidRPr="0088301F">
        <w:rPr>
          <w:rFonts w:ascii="Times New Roman" w:hAnsi="Times New Roman"/>
          <w:b/>
          <w:bCs/>
          <w:color w:val="1F3864" w:themeColor="accent5" w:themeShade="80"/>
          <w:spacing w:val="-1"/>
          <w:w w:val="108"/>
          <w:sz w:val="24"/>
          <w:szCs w:val="24"/>
          <w:lang w:val="kk-KZ"/>
        </w:rPr>
        <w:t>-</w:t>
      </w:r>
      <w:r w:rsidRPr="0088301F">
        <w:rPr>
          <w:rFonts w:ascii="Times New Roman" w:eastAsia="MOSRI+TimesNewRomanPSMT" w:hAnsi="Times New Roman"/>
          <w:b/>
          <w:bCs/>
          <w:color w:val="1F3864" w:themeColor="accent5" w:themeShade="80"/>
          <w:sz w:val="24"/>
          <w:szCs w:val="24"/>
          <w:lang w:val="kk-KZ"/>
        </w:rPr>
        <w:t xml:space="preserve">2025 оқу </w:t>
      </w:r>
      <w:r w:rsidRPr="0088301F">
        <w:rPr>
          <w:rFonts w:ascii="Times New Roman" w:eastAsia="MOSRI+TimesNewRomanPSMT" w:hAnsi="Times New Roman"/>
          <w:b/>
          <w:bCs/>
          <w:color w:val="1F3864" w:themeColor="accent5" w:themeShade="80"/>
          <w:w w:val="99"/>
          <w:sz w:val="24"/>
          <w:szCs w:val="24"/>
          <w:lang w:val="kk-KZ"/>
        </w:rPr>
        <w:t>ж</w:t>
      </w:r>
      <w:r w:rsidRPr="0088301F">
        <w:rPr>
          <w:rFonts w:ascii="Times New Roman" w:eastAsia="MOSRI+TimesNewRomanPSMT" w:hAnsi="Times New Roman"/>
          <w:b/>
          <w:bCs/>
          <w:color w:val="1F3864" w:themeColor="accent5" w:themeShade="80"/>
          <w:sz w:val="24"/>
          <w:szCs w:val="24"/>
          <w:lang w:val="kk-KZ"/>
        </w:rPr>
        <w:t>ы</w:t>
      </w:r>
      <w:r w:rsidRPr="0088301F">
        <w:rPr>
          <w:rFonts w:ascii="Times New Roman" w:eastAsia="MOSRI+TimesNewRomanPSMT" w:hAnsi="Times New Roman"/>
          <w:b/>
          <w:bCs/>
          <w:color w:val="1F3864" w:themeColor="accent5" w:themeShade="80"/>
          <w:w w:val="99"/>
          <w:sz w:val="24"/>
          <w:szCs w:val="24"/>
          <w:lang w:val="kk-KZ"/>
        </w:rPr>
        <w:t>л</w:t>
      </w:r>
      <w:r w:rsidRPr="0088301F">
        <w:rPr>
          <w:rFonts w:ascii="Times New Roman" w:eastAsia="MOSRI+TimesNewRomanPSMT" w:hAnsi="Times New Roman"/>
          <w:b/>
          <w:bCs/>
          <w:color w:val="1F3864" w:themeColor="accent5" w:themeShade="80"/>
          <w:spacing w:val="-1"/>
          <w:sz w:val="24"/>
          <w:szCs w:val="24"/>
          <w:lang w:val="kk-KZ"/>
        </w:rPr>
        <w:t>ы</w:t>
      </w:r>
      <w:r w:rsidRPr="0088301F">
        <w:rPr>
          <w:rFonts w:ascii="Times New Roman" w:eastAsia="MOSRI+TimesNewRomanPSMT" w:hAnsi="Times New Roman"/>
          <w:b/>
          <w:bCs/>
          <w:color w:val="1F3864" w:themeColor="accent5" w:themeShade="80"/>
          <w:sz w:val="24"/>
          <w:szCs w:val="24"/>
          <w:lang w:val="kk-KZ"/>
        </w:rPr>
        <w:t>н</w:t>
      </w:r>
      <w:r w:rsidRPr="0088301F">
        <w:rPr>
          <w:rFonts w:ascii="Times New Roman" w:eastAsia="MOSRI+TimesNewRomanPSMT" w:hAnsi="Times New Roman"/>
          <w:b/>
          <w:bCs/>
          <w:color w:val="1F3864" w:themeColor="accent5" w:themeShade="80"/>
          <w:spacing w:val="1"/>
          <w:sz w:val="24"/>
          <w:szCs w:val="24"/>
          <w:lang w:val="kk-KZ"/>
        </w:rPr>
        <w:t>д</w:t>
      </w:r>
      <w:r w:rsidRPr="0088301F">
        <w:rPr>
          <w:rFonts w:ascii="Times New Roman" w:eastAsia="MOSRI+TimesNewRomanPSMT" w:hAnsi="Times New Roman"/>
          <w:b/>
          <w:bCs/>
          <w:color w:val="1F3864" w:themeColor="accent5" w:themeShade="80"/>
          <w:sz w:val="24"/>
          <w:szCs w:val="24"/>
          <w:lang w:val="kk-KZ"/>
        </w:rPr>
        <w:t>а</w:t>
      </w:r>
      <w:r w:rsidRPr="0088301F">
        <w:rPr>
          <w:rFonts w:ascii="Times New Roman" w:eastAsia="MOSRI+TimesNewRomanPSMT" w:hAnsi="Times New Roman"/>
          <w:b/>
          <w:bCs/>
          <w:color w:val="1F3864" w:themeColor="accent5" w:themeShade="80"/>
          <w:spacing w:val="1"/>
          <w:sz w:val="24"/>
          <w:szCs w:val="24"/>
          <w:lang w:val="kk-KZ"/>
        </w:rPr>
        <w:t xml:space="preserve"> </w:t>
      </w:r>
      <w:r w:rsidRPr="0088301F">
        <w:rPr>
          <w:rFonts w:ascii="Times New Roman" w:eastAsia="ONWSF+TimesNewRomanPSMT" w:hAnsi="Times New Roman"/>
          <w:color w:val="1F3864" w:themeColor="accent5" w:themeShade="80"/>
          <w:sz w:val="24"/>
          <w:szCs w:val="24"/>
          <w:lang w:val="kk-KZ"/>
        </w:rPr>
        <w:t>мекте</w:t>
      </w:r>
      <w:r w:rsidRPr="0088301F">
        <w:rPr>
          <w:rFonts w:ascii="Times New Roman" w:eastAsia="ONWSF+TimesNewRomanPSMT" w:hAnsi="Times New Roman"/>
          <w:color w:val="1F3864" w:themeColor="accent5" w:themeShade="80"/>
          <w:w w:val="99"/>
          <w:sz w:val="24"/>
          <w:szCs w:val="24"/>
          <w:lang w:val="kk-KZ"/>
        </w:rPr>
        <w:t>п</w:t>
      </w:r>
      <w:r w:rsidRPr="0088301F">
        <w:rPr>
          <w:rFonts w:ascii="Times New Roman" w:eastAsia="ONWSF+TimesNewRomanPSMT" w:hAnsi="Times New Roman"/>
          <w:color w:val="1F3864" w:themeColor="accent5" w:themeShade="80"/>
          <w:spacing w:val="2"/>
          <w:sz w:val="24"/>
          <w:szCs w:val="24"/>
          <w:lang w:val="kk-KZ"/>
        </w:rPr>
        <w:t xml:space="preserve"> </w:t>
      </w:r>
      <w:r w:rsidRPr="0088301F">
        <w:rPr>
          <w:rFonts w:ascii="Times New Roman" w:hAnsi="Times New Roman"/>
          <w:color w:val="1F3864" w:themeColor="accent5" w:themeShade="80"/>
          <w:w w:val="108"/>
          <w:sz w:val="24"/>
          <w:szCs w:val="24"/>
          <w:lang w:val="kk-KZ"/>
        </w:rPr>
        <w:t>-</w:t>
      </w:r>
      <w:r w:rsidRPr="0088301F">
        <w:rPr>
          <w:rFonts w:ascii="Times New Roman" w:hAnsi="Times New Roman"/>
          <w:color w:val="1F3864" w:themeColor="accent5" w:themeShade="80"/>
          <w:spacing w:val="5"/>
          <w:sz w:val="24"/>
          <w:szCs w:val="24"/>
          <w:lang w:val="kk-KZ"/>
        </w:rPr>
        <w:t xml:space="preserve"> </w:t>
      </w:r>
      <w:r w:rsidRPr="0088301F">
        <w:rPr>
          <w:rFonts w:ascii="Times New Roman" w:eastAsia="ONWSF+TimesNewRomanPSMT" w:hAnsi="Times New Roman"/>
          <w:color w:val="1F3864" w:themeColor="accent5" w:themeShade="80"/>
          <w:sz w:val="24"/>
          <w:szCs w:val="24"/>
          <w:lang w:val="kk-KZ"/>
        </w:rPr>
        <w:t>л</w:t>
      </w:r>
      <w:r w:rsidRPr="0088301F">
        <w:rPr>
          <w:rFonts w:ascii="Times New Roman" w:eastAsia="ONWSF+TimesNewRomanPSMT" w:hAnsi="Times New Roman"/>
          <w:color w:val="1F3864" w:themeColor="accent5" w:themeShade="80"/>
          <w:spacing w:val="1"/>
          <w:w w:val="99"/>
          <w:sz w:val="24"/>
          <w:szCs w:val="24"/>
          <w:lang w:val="kk-KZ"/>
        </w:rPr>
        <w:t>иц</w:t>
      </w:r>
      <w:r w:rsidRPr="0088301F">
        <w:rPr>
          <w:rFonts w:ascii="Times New Roman" w:eastAsia="ONWSF+TimesNewRomanPSMT" w:hAnsi="Times New Roman"/>
          <w:color w:val="1F3864" w:themeColor="accent5" w:themeShade="80"/>
          <w:sz w:val="24"/>
          <w:szCs w:val="24"/>
          <w:lang w:val="kk-KZ"/>
        </w:rPr>
        <w:t>е</w:t>
      </w:r>
      <w:r w:rsidRPr="0088301F">
        <w:rPr>
          <w:rFonts w:ascii="Times New Roman" w:eastAsia="ONWSF+TimesNewRomanPSMT" w:hAnsi="Times New Roman"/>
          <w:color w:val="1F3864" w:themeColor="accent5" w:themeShade="80"/>
          <w:w w:val="99"/>
          <w:sz w:val="24"/>
          <w:szCs w:val="24"/>
          <w:lang w:val="kk-KZ"/>
        </w:rPr>
        <w:t>й</w:t>
      </w:r>
      <w:r w:rsidRPr="0088301F">
        <w:rPr>
          <w:rFonts w:ascii="Times New Roman" w:eastAsia="ONWSF+TimesNewRomanPSMT" w:hAnsi="Times New Roman"/>
          <w:color w:val="1F3864" w:themeColor="accent5" w:themeShade="80"/>
          <w:sz w:val="24"/>
          <w:szCs w:val="24"/>
          <w:lang w:val="kk-KZ"/>
        </w:rPr>
        <w:t>дегі</w:t>
      </w:r>
      <w:r w:rsidRPr="0088301F">
        <w:rPr>
          <w:rFonts w:ascii="Times New Roman" w:eastAsia="ONWSF+TimesNewRomanPSMT" w:hAnsi="Times New Roman"/>
          <w:color w:val="1F3864" w:themeColor="accent5" w:themeShade="80"/>
          <w:spacing w:val="1"/>
          <w:sz w:val="24"/>
          <w:szCs w:val="24"/>
          <w:lang w:val="kk-KZ"/>
        </w:rPr>
        <w:t xml:space="preserve"> </w:t>
      </w:r>
      <w:r w:rsidRPr="0088301F">
        <w:rPr>
          <w:rFonts w:ascii="Times New Roman" w:eastAsia="ONWSF+TimesNewRomanPSMT" w:hAnsi="Times New Roman"/>
          <w:color w:val="1F3864" w:themeColor="accent5" w:themeShade="80"/>
          <w:spacing w:val="-2"/>
          <w:sz w:val="24"/>
          <w:szCs w:val="24"/>
          <w:lang w:val="kk-KZ"/>
        </w:rPr>
        <w:t>ж</w:t>
      </w:r>
      <w:r w:rsidRPr="0088301F">
        <w:rPr>
          <w:rFonts w:ascii="Times New Roman" w:eastAsia="ONWSF+TimesNewRomanPSMT" w:hAnsi="Times New Roman"/>
          <w:color w:val="1F3864" w:themeColor="accent5" w:themeShade="80"/>
          <w:sz w:val="24"/>
          <w:szCs w:val="24"/>
          <w:lang w:val="kk-KZ"/>
        </w:rPr>
        <w:t xml:space="preserve">алпы </w:t>
      </w:r>
      <w:r w:rsidRPr="0088301F">
        <w:rPr>
          <w:rFonts w:ascii="Times New Roman" w:eastAsia="ONWSF+TimesNewRomanPSMT" w:hAnsi="Times New Roman"/>
          <w:color w:val="1F3864" w:themeColor="accent5" w:themeShade="80"/>
          <w:spacing w:val="1"/>
          <w:sz w:val="24"/>
          <w:szCs w:val="24"/>
          <w:lang w:val="kk-KZ"/>
        </w:rPr>
        <w:t>п</w:t>
      </w:r>
      <w:r w:rsidRPr="0088301F">
        <w:rPr>
          <w:rFonts w:ascii="Times New Roman" w:eastAsia="ONWSF+TimesNewRomanPSMT" w:hAnsi="Times New Roman"/>
          <w:color w:val="1F3864" w:themeColor="accent5" w:themeShade="80"/>
          <w:sz w:val="24"/>
          <w:szCs w:val="24"/>
          <w:lang w:val="kk-KZ"/>
        </w:rPr>
        <w:t>едагог саны –</w:t>
      </w:r>
      <w:r w:rsidRPr="0088301F">
        <w:rPr>
          <w:rFonts w:ascii="Times New Roman" w:hAnsi="Times New Roman"/>
          <w:color w:val="1F3864" w:themeColor="accent5" w:themeShade="80"/>
          <w:w w:val="98"/>
          <w:sz w:val="24"/>
          <w:szCs w:val="24"/>
          <w:lang w:val="kk-KZ"/>
        </w:rPr>
        <w:t>1</w:t>
      </w:r>
      <w:r w:rsidRPr="0088301F">
        <w:rPr>
          <w:rFonts w:ascii="Times New Roman" w:hAnsi="Times New Roman"/>
          <w:color w:val="1F3864" w:themeColor="accent5" w:themeShade="80"/>
          <w:spacing w:val="1"/>
          <w:w w:val="98"/>
          <w:sz w:val="24"/>
          <w:szCs w:val="24"/>
          <w:lang w:val="kk-KZ"/>
        </w:rPr>
        <w:t>0</w:t>
      </w:r>
      <w:r w:rsidRPr="0088301F">
        <w:rPr>
          <w:rFonts w:ascii="Times New Roman" w:hAnsi="Times New Roman"/>
          <w:color w:val="1F3864" w:themeColor="accent5" w:themeShade="80"/>
          <w:w w:val="98"/>
          <w:sz w:val="24"/>
          <w:szCs w:val="24"/>
          <w:lang w:val="kk-KZ"/>
        </w:rPr>
        <w:t>5</w:t>
      </w:r>
      <w:r w:rsidRPr="0088301F">
        <w:rPr>
          <w:rFonts w:ascii="Times New Roman" w:hAnsi="Times New Roman"/>
          <w:color w:val="1F3864" w:themeColor="accent5" w:themeShade="80"/>
          <w:sz w:val="24"/>
          <w:szCs w:val="24"/>
          <w:lang w:val="kk-KZ"/>
        </w:rPr>
        <w:t xml:space="preserve"> </w:t>
      </w:r>
      <w:r w:rsidRPr="0088301F">
        <w:rPr>
          <w:rFonts w:ascii="Times New Roman" w:eastAsia="ONWSF+TimesNewRomanPSMT" w:hAnsi="Times New Roman"/>
          <w:color w:val="1F3864" w:themeColor="accent5" w:themeShade="80"/>
          <w:w w:val="99"/>
          <w:sz w:val="24"/>
          <w:szCs w:val="24"/>
          <w:lang w:val="kk-KZ"/>
        </w:rPr>
        <w:t>П</w:t>
      </w:r>
      <w:r w:rsidRPr="0088301F">
        <w:rPr>
          <w:rFonts w:ascii="Times New Roman" w:eastAsia="ONWSF+TimesNewRomanPSMT" w:hAnsi="Times New Roman"/>
          <w:color w:val="1F3864" w:themeColor="accent5" w:themeShade="80"/>
          <w:spacing w:val="-1"/>
          <w:sz w:val="24"/>
          <w:szCs w:val="24"/>
          <w:lang w:val="kk-KZ"/>
        </w:rPr>
        <w:t>е</w:t>
      </w:r>
      <w:r w:rsidRPr="0088301F">
        <w:rPr>
          <w:rFonts w:ascii="Times New Roman" w:eastAsia="ONWSF+TimesNewRomanPSMT" w:hAnsi="Times New Roman"/>
          <w:color w:val="1F3864" w:themeColor="accent5" w:themeShade="80"/>
          <w:sz w:val="24"/>
          <w:szCs w:val="24"/>
          <w:lang w:val="kk-KZ"/>
        </w:rPr>
        <w:t>да</w:t>
      </w:r>
      <w:r w:rsidRPr="0088301F">
        <w:rPr>
          <w:rFonts w:ascii="Times New Roman" w:eastAsia="ONWSF+TimesNewRomanPSMT" w:hAnsi="Times New Roman"/>
          <w:color w:val="1F3864" w:themeColor="accent5" w:themeShade="80"/>
          <w:w w:val="99"/>
          <w:sz w:val="24"/>
          <w:szCs w:val="24"/>
          <w:lang w:val="kk-KZ"/>
        </w:rPr>
        <w:t>г</w:t>
      </w:r>
      <w:r w:rsidRPr="0088301F">
        <w:rPr>
          <w:rFonts w:ascii="Times New Roman" w:eastAsia="ONWSF+TimesNewRomanPSMT" w:hAnsi="Times New Roman"/>
          <w:color w:val="1F3864" w:themeColor="accent5" w:themeShade="80"/>
          <w:sz w:val="24"/>
          <w:szCs w:val="24"/>
          <w:lang w:val="kk-KZ"/>
        </w:rPr>
        <w:t>о</w:t>
      </w:r>
      <w:r w:rsidRPr="0088301F">
        <w:rPr>
          <w:rFonts w:ascii="Times New Roman" w:eastAsia="ONWSF+TimesNewRomanPSMT" w:hAnsi="Times New Roman"/>
          <w:color w:val="1F3864" w:themeColor="accent5" w:themeShade="80"/>
          <w:w w:val="99"/>
          <w:sz w:val="24"/>
          <w:szCs w:val="24"/>
          <w:lang w:val="kk-KZ"/>
        </w:rPr>
        <w:t>г</w:t>
      </w:r>
      <w:r w:rsidRPr="0088301F">
        <w:rPr>
          <w:rFonts w:ascii="Times New Roman" w:eastAsia="ONWSF+TimesNewRomanPSMT" w:hAnsi="Times New Roman"/>
          <w:color w:val="1F3864" w:themeColor="accent5" w:themeShade="80"/>
          <w:sz w:val="24"/>
          <w:szCs w:val="24"/>
          <w:lang w:val="kk-KZ"/>
        </w:rPr>
        <w:t>тарды</w:t>
      </w:r>
      <w:r w:rsidRPr="0088301F">
        <w:rPr>
          <w:rFonts w:ascii="Times New Roman" w:eastAsia="ONWSF+TimesNewRomanPSMT" w:hAnsi="Times New Roman"/>
          <w:color w:val="1F3864" w:themeColor="accent5" w:themeShade="80"/>
          <w:w w:val="99"/>
          <w:sz w:val="24"/>
          <w:szCs w:val="24"/>
          <w:lang w:val="kk-KZ"/>
        </w:rPr>
        <w:t>ң</w:t>
      </w:r>
      <w:r w:rsidRPr="0088301F">
        <w:rPr>
          <w:rFonts w:ascii="Times New Roman" w:eastAsia="ONWSF+TimesNewRomanPSMT" w:hAnsi="Times New Roman"/>
          <w:color w:val="1F3864" w:themeColor="accent5" w:themeShade="80"/>
          <w:spacing w:val="1"/>
          <w:sz w:val="24"/>
          <w:szCs w:val="24"/>
          <w:lang w:val="kk-KZ"/>
        </w:rPr>
        <w:t xml:space="preserve"> </w:t>
      </w:r>
      <w:r w:rsidRPr="0088301F">
        <w:rPr>
          <w:rFonts w:ascii="Times New Roman" w:eastAsia="ONWSF+TimesNewRomanPSMT" w:hAnsi="Times New Roman"/>
          <w:color w:val="1F3864" w:themeColor="accent5" w:themeShade="80"/>
          <w:sz w:val="24"/>
          <w:szCs w:val="24"/>
          <w:lang w:val="kk-KZ"/>
        </w:rPr>
        <w:t>с</w:t>
      </w:r>
      <w:r w:rsidRPr="0088301F">
        <w:rPr>
          <w:rFonts w:ascii="Times New Roman" w:eastAsia="ONWSF+TimesNewRomanPSMT" w:hAnsi="Times New Roman"/>
          <w:color w:val="1F3864" w:themeColor="accent5" w:themeShade="80"/>
          <w:spacing w:val="-1"/>
          <w:sz w:val="24"/>
          <w:szCs w:val="24"/>
          <w:lang w:val="kk-KZ"/>
        </w:rPr>
        <w:t>а</w:t>
      </w:r>
      <w:r w:rsidRPr="0088301F">
        <w:rPr>
          <w:rFonts w:ascii="Times New Roman" w:eastAsia="ONWSF+TimesNewRomanPSMT" w:hAnsi="Times New Roman"/>
          <w:color w:val="1F3864" w:themeColor="accent5" w:themeShade="80"/>
          <w:w w:val="99"/>
          <w:sz w:val="24"/>
          <w:szCs w:val="24"/>
          <w:lang w:val="kk-KZ"/>
        </w:rPr>
        <w:t>п</w:t>
      </w:r>
      <w:r w:rsidRPr="0088301F">
        <w:rPr>
          <w:rFonts w:ascii="Times New Roman" w:eastAsia="ONWSF+TimesNewRomanPSMT" w:hAnsi="Times New Roman"/>
          <w:color w:val="1F3864" w:themeColor="accent5" w:themeShade="80"/>
          <w:sz w:val="24"/>
          <w:szCs w:val="24"/>
          <w:lang w:val="kk-KZ"/>
        </w:rPr>
        <w:t>ал</w:t>
      </w:r>
      <w:r w:rsidRPr="0088301F">
        <w:rPr>
          <w:rFonts w:ascii="Times New Roman" w:eastAsia="ONWSF+TimesNewRomanPSMT" w:hAnsi="Times New Roman"/>
          <w:color w:val="1F3864" w:themeColor="accent5" w:themeShade="80"/>
          <w:spacing w:val="2"/>
          <w:sz w:val="24"/>
          <w:szCs w:val="24"/>
          <w:lang w:val="kk-KZ"/>
        </w:rPr>
        <w:t>ы</w:t>
      </w:r>
      <w:r w:rsidRPr="0088301F">
        <w:rPr>
          <w:rFonts w:ascii="Times New Roman" w:eastAsia="ONWSF+TimesNewRomanPSMT" w:hAnsi="Times New Roman"/>
          <w:color w:val="1F3864" w:themeColor="accent5" w:themeShade="80"/>
          <w:sz w:val="24"/>
          <w:szCs w:val="24"/>
          <w:lang w:val="kk-KZ"/>
        </w:rPr>
        <w:t>қ</w:t>
      </w:r>
      <w:r w:rsidRPr="0088301F">
        <w:rPr>
          <w:rFonts w:ascii="Times New Roman" w:eastAsia="ONWSF+TimesNewRomanPSMT" w:hAnsi="Times New Roman"/>
          <w:color w:val="1F3864" w:themeColor="accent5" w:themeShade="80"/>
          <w:spacing w:val="1"/>
          <w:sz w:val="24"/>
          <w:szCs w:val="24"/>
          <w:lang w:val="kk-KZ"/>
        </w:rPr>
        <w:t xml:space="preserve"> қ</w:t>
      </w:r>
      <w:r w:rsidRPr="0088301F">
        <w:rPr>
          <w:rFonts w:ascii="Times New Roman" w:eastAsia="ONWSF+TimesNewRomanPSMT" w:hAnsi="Times New Roman"/>
          <w:color w:val="1F3864" w:themeColor="accent5" w:themeShade="80"/>
          <w:sz w:val="24"/>
          <w:szCs w:val="24"/>
          <w:lang w:val="kk-KZ"/>
        </w:rPr>
        <w:t>ұра</w:t>
      </w:r>
      <w:r w:rsidRPr="0088301F">
        <w:rPr>
          <w:rFonts w:ascii="Times New Roman" w:eastAsia="ONWSF+TimesNewRomanPSMT" w:hAnsi="Times New Roman"/>
          <w:color w:val="1F3864" w:themeColor="accent5" w:themeShade="80"/>
          <w:spacing w:val="-1"/>
          <w:sz w:val="24"/>
          <w:szCs w:val="24"/>
          <w:lang w:val="kk-KZ"/>
        </w:rPr>
        <w:t>м</w:t>
      </w:r>
      <w:r w:rsidRPr="0088301F">
        <w:rPr>
          <w:rFonts w:ascii="Times New Roman" w:eastAsia="ONWSF+TimesNewRomanPSMT" w:hAnsi="Times New Roman"/>
          <w:color w:val="1F3864" w:themeColor="accent5" w:themeShade="80"/>
          <w:sz w:val="24"/>
          <w:szCs w:val="24"/>
          <w:lang w:val="kk-KZ"/>
        </w:rPr>
        <w:t>ы</w:t>
      </w:r>
      <w:r w:rsidRPr="0088301F">
        <w:rPr>
          <w:rFonts w:ascii="Times New Roman" w:eastAsia="ONWSF+TimesNewRomanPSMT" w:hAnsi="Times New Roman"/>
          <w:color w:val="1F3864" w:themeColor="accent5" w:themeShade="80"/>
          <w:spacing w:val="3"/>
          <w:sz w:val="24"/>
          <w:szCs w:val="24"/>
          <w:lang w:val="kk-KZ"/>
        </w:rPr>
        <w:t xml:space="preserve"> </w:t>
      </w:r>
      <w:r w:rsidRPr="0088301F">
        <w:rPr>
          <w:rFonts w:ascii="Times New Roman" w:eastAsia="ONWSF+TimesNewRomanPSMT" w:hAnsi="Times New Roman"/>
          <w:color w:val="1F3864" w:themeColor="accent5" w:themeShade="80"/>
          <w:sz w:val="24"/>
          <w:szCs w:val="24"/>
          <w:lang w:val="kk-KZ"/>
        </w:rPr>
        <w:t xml:space="preserve">– </w:t>
      </w:r>
      <w:r w:rsidRPr="0088301F">
        <w:rPr>
          <w:rFonts w:ascii="Times New Roman" w:hAnsi="Times New Roman"/>
          <w:color w:val="1F3864" w:themeColor="accent5" w:themeShade="80"/>
          <w:w w:val="98"/>
          <w:sz w:val="24"/>
          <w:szCs w:val="24"/>
          <w:lang w:val="kk-KZ"/>
        </w:rPr>
        <w:t>43,8</w:t>
      </w:r>
      <w:r w:rsidRPr="0088301F">
        <w:rPr>
          <w:rFonts w:ascii="Times New Roman" w:hAnsi="Times New Roman"/>
          <w:color w:val="1F3864" w:themeColor="accent5" w:themeShade="80"/>
          <w:w w:val="117"/>
          <w:sz w:val="24"/>
          <w:szCs w:val="24"/>
          <w:lang w:val="kk-KZ"/>
        </w:rPr>
        <w:t>%</w:t>
      </w:r>
    </w:p>
    <w:p w:rsidR="00013177" w:rsidRPr="0088301F" w:rsidRDefault="00013177" w:rsidP="005D2B75">
      <w:pPr>
        <w:widowControl w:val="0"/>
        <w:spacing w:after="0" w:line="264" w:lineRule="auto"/>
        <w:ind w:right="3188"/>
        <w:rPr>
          <w:rFonts w:ascii="Times New Roman" w:hAnsi="Times New Roman"/>
          <w:color w:val="1F3864" w:themeColor="accent5" w:themeShade="80"/>
          <w:w w:val="117"/>
          <w:sz w:val="24"/>
          <w:szCs w:val="24"/>
          <w:lang w:val="kk-KZ"/>
        </w:rPr>
      </w:pPr>
      <w:r w:rsidRPr="0088301F">
        <w:rPr>
          <w:rFonts w:ascii="Times New Roman" w:hAnsi="Times New Roman"/>
          <w:b/>
          <w:bCs/>
          <w:color w:val="1F3864" w:themeColor="accent5" w:themeShade="80"/>
          <w:w w:val="98"/>
          <w:sz w:val="24"/>
          <w:szCs w:val="24"/>
          <w:lang w:val="kk-KZ"/>
        </w:rPr>
        <w:t>2025</w:t>
      </w:r>
      <w:r w:rsidRPr="0088301F">
        <w:rPr>
          <w:rFonts w:ascii="Times New Roman" w:hAnsi="Times New Roman"/>
          <w:b/>
          <w:bCs/>
          <w:color w:val="1F3864" w:themeColor="accent5" w:themeShade="80"/>
          <w:spacing w:val="-1"/>
          <w:w w:val="108"/>
          <w:sz w:val="24"/>
          <w:szCs w:val="24"/>
          <w:lang w:val="kk-KZ"/>
        </w:rPr>
        <w:t>-</w:t>
      </w:r>
      <w:r w:rsidRPr="0088301F">
        <w:rPr>
          <w:rFonts w:ascii="Times New Roman" w:eastAsia="MOSRI+TimesNewRomanPSMT" w:hAnsi="Times New Roman"/>
          <w:b/>
          <w:bCs/>
          <w:color w:val="1F3864" w:themeColor="accent5" w:themeShade="80"/>
          <w:sz w:val="24"/>
          <w:szCs w:val="24"/>
          <w:lang w:val="kk-KZ"/>
        </w:rPr>
        <w:t xml:space="preserve">2026 оқу </w:t>
      </w:r>
      <w:r w:rsidRPr="0088301F">
        <w:rPr>
          <w:rFonts w:ascii="Times New Roman" w:eastAsia="MOSRI+TimesNewRomanPSMT" w:hAnsi="Times New Roman"/>
          <w:b/>
          <w:bCs/>
          <w:color w:val="1F3864" w:themeColor="accent5" w:themeShade="80"/>
          <w:w w:val="99"/>
          <w:sz w:val="24"/>
          <w:szCs w:val="24"/>
          <w:lang w:val="kk-KZ"/>
        </w:rPr>
        <w:t>ж</w:t>
      </w:r>
      <w:r w:rsidRPr="0088301F">
        <w:rPr>
          <w:rFonts w:ascii="Times New Roman" w:eastAsia="MOSRI+TimesNewRomanPSMT" w:hAnsi="Times New Roman"/>
          <w:b/>
          <w:bCs/>
          <w:color w:val="1F3864" w:themeColor="accent5" w:themeShade="80"/>
          <w:sz w:val="24"/>
          <w:szCs w:val="24"/>
          <w:lang w:val="kk-KZ"/>
        </w:rPr>
        <w:t>ы</w:t>
      </w:r>
      <w:r w:rsidRPr="0088301F">
        <w:rPr>
          <w:rFonts w:ascii="Times New Roman" w:eastAsia="MOSRI+TimesNewRomanPSMT" w:hAnsi="Times New Roman"/>
          <w:b/>
          <w:bCs/>
          <w:color w:val="1F3864" w:themeColor="accent5" w:themeShade="80"/>
          <w:w w:val="99"/>
          <w:sz w:val="24"/>
          <w:szCs w:val="24"/>
          <w:lang w:val="kk-KZ"/>
        </w:rPr>
        <w:t>л</w:t>
      </w:r>
      <w:r w:rsidRPr="0088301F">
        <w:rPr>
          <w:rFonts w:ascii="Times New Roman" w:eastAsia="MOSRI+TimesNewRomanPSMT" w:hAnsi="Times New Roman"/>
          <w:b/>
          <w:bCs/>
          <w:color w:val="1F3864" w:themeColor="accent5" w:themeShade="80"/>
          <w:spacing w:val="-1"/>
          <w:sz w:val="24"/>
          <w:szCs w:val="24"/>
          <w:lang w:val="kk-KZ"/>
        </w:rPr>
        <w:t>ы</w:t>
      </w:r>
      <w:r w:rsidRPr="0088301F">
        <w:rPr>
          <w:rFonts w:ascii="Times New Roman" w:eastAsia="MOSRI+TimesNewRomanPSMT" w:hAnsi="Times New Roman"/>
          <w:b/>
          <w:bCs/>
          <w:color w:val="1F3864" w:themeColor="accent5" w:themeShade="80"/>
          <w:sz w:val="24"/>
          <w:szCs w:val="24"/>
          <w:lang w:val="kk-KZ"/>
        </w:rPr>
        <w:t>н</w:t>
      </w:r>
      <w:r w:rsidRPr="0088301F">
        <w:rPr>
          <w:rFonts w:ascii="Times New Roman" w:eastAsia="MOSRI+TimesNewRomanPSMT" w:hAnsi="Times New Roman"/>
          <w:b/>
          <w:bCs/>
          <w:color w:val="1F3864" w:themeColor="accent5" w:themeShade="80"/>
          <w:spacing w:val="1"/>
          <w:sz w:val="24"/>
          <w:szCs w:val="24"/>
          <w:lang w:val="kk-KZ"/>
        </w:rPr>
        <w:t>д</w:t>
      </w:r>
      <w:r w:rsidRPr="0088301F">
        <w:rPr>
          <w:rFonts w:ascii="Times New Roman" w:eastAsia="MOSRI+TimesNewRomanPSMT" w:hAnsi="Times New Roman"/>
          <w:b/>
          <w:bCs/>
          <w:color w:val="1F3864" w:themeColor="accent5" w:themeShade="80"/>
          <w:sz w:val="24"/>
          <w:szCs w:val="24"/>
          <w:lang w:val="kk-KZ"/>
        </w:rPr>
        <w:t>а</w:t>
      </w:r>
      <w:r w:rsidRPr="0088301F">
        <w:rPr>
          <w:rFonts w:ascii="Times New Roman" w:eastAsia="MOSRI+TimesNewRomanPSMT" w:hAnsi="Times New Roman"/>
          <w:b/>
          <w:bCs/>
          <w:color w:val="1F3864" w:themeColor="accent5" w:themeShade="80"/>
          <w:spacing w:val="1"/>
          <w:sz w:val="24"/>
          <w:szCs w:val="24"/>
          <w:lang w:val="kk-KZ"/>
        </w:rPr>
        <w:t xml:space="preserve"> </w:t>
      </w:r>
      <w:r w:rsidRPr="0088301F">
        <w:rPr>
          <w:rFonts w:ascii="Times New Roman" w:eastAsia="ONWSF+TimesNewRomanPSMT" w:hAnsi="Times New Roman"/>
          <w:color w:val="1F3864" w:themeColor="accent5" w:themeShade="80"/>
          <w:sz w:val="24"/>
          <w:szCs w:val="24"/>
          <w:lang w:val="kk-KZ"/>
        </w:rPr>
        <w:t>мекте</w:t>
      </w:r>
      <w:r w:rsidRPr="0088301F">
        <w:rPr>
          <w:rFonts w:ascii="Times New Roman" w:eastAsia="ONWSF+TimesNewRomanPSMT" w:hAnsi="Times New Roman"/>
          <w:color w:val="1F3864" w:themeColor="accent5" w:themeShade="80"/>
          <w:w w:val="99"/>
          <w:sz w:val="24"/>
          <w:szCs w:val="24"/>
          <w:lang w:val="kk-KZ"/>
        </w:rPr>
        <w:t>п</w:t>
      </w:r>
      <w:r w:rsidRPr="0088301F">
        <w:rPr>
          <w:rFonts w:ascii="Times New Roman" w:eastAsia="ONWSF+TimesNewRomanPSMT" w:hAnsi="Times New Roman"/>
          <w:color w:val="1F3864" w:themeColor="accent5" w:themeShade="80"/>
          <w:spacing w:val="2"/>
          <w:sz w:val="24"/>
          <w:szCs w:val="24"/>
          <w:lang w:val="kk-KZ"/>
        </w:rPr>
        <w:t xml:space="preserve"> </w:t>
      </w:r>
      <w:r w:rsidRPr="0088301F">
        <w:rPr>
          <w:rFonts w:ascii="Times New Roman" w:hAnsi="Times New Roman"/>
          <w:color w:val="1F3864" w:themeColor="accent5" w:themeShade="80"/>
          <w:w w:val="108"/>
          <w:sz w:val="24"/>
          <w:szCs w:val="24"/>
          <w:lang w:val="kk-KZ"/>
        </w:rPr>
        <w:t>-</w:t>
      </w:r>
      <w:r w:rsidRPr="0088301F">
        <w:rPr>
          <w:rFonts w:ascii="Times New Roman" w:hAnsi="Times New Roman"/>
          <w:color w:val="1F3864" w:themeColor="accent5" w:themeShade="80"/>
          <w:spacing w:val="5"/>
          <w:sz w:val="24"/>
          <w:szCs w:val="24"/>
          <w:lang w:val="kk-KZ"/>
        </w:rPr>
        <w:t xml:space="preserve"> </w:t>
      </w:r>
      <w:r w:rsidRPr="0088301F">
        <w:rPr>
          <w:rFonts w:ascii="Times New Roman" w:eastAsia="ONWSF+TimesNewRomanPSMT" w:hAnsi="Times New Roman"/>
          <w:color w:val="1F3864" w:themeColor="accent5" w:themeShade="80"/>
          <w:sz w:val="24"/>
          <w:szCs w:val="24"/>
          <w:lang w:val="kk-KZ"/>
        </w:rPr>
        <w:t>л</w:t>
      </w:r>
      <w:r w:rsidRPr="0088301F">
        <w:rPr>
          <w:rFonts w:ascii="Times New Roman" w:eastAsia="ONWSF+TimesNewRomanPSMT" w:hAnsi="Times New Roman"/>
          <w:color w:val="1F3864" w:themeColor="accent5" w:themeShade="80"/>
          <w:spacing w:val="1"/>
          <w:w w:val="99"/>
          <w:sz w:val="24"/>
          <w:szCs w:val="24"/>
          <w:lang w:val="kk-KZ"/>
        </w:rPr>
        <w:t>иц</w:t>
      </w:r>
      <w:r w:rsidRPr="0088301F">
        <w:rPr>
          <w:rFonts w:ascii="Times New Roman" w:eastAsia="ONWSF+TimesNewRomanPSMT" w:hAnsi="Times New Roman"/>
          <w:color w:val="1F3864" w:themeColor="accent5" w:themeShade="80"/>
          <w:sz w:val="24"/>
          <w:szCs w:val="24"/>
          <w:lang w:val="kk-KZ"/>
        </w:rPr>
        <w:t>е</w:t>
      </w:r>
      <w:r w:rsidRPr="0088301F">
        <w:rPr>
          <w:rFonts w:ascii="Times New Roman" w:eastAsia="ONWSF+TimesNewRomanPSMT" w:hAnsi="Times New Roman"/>
          <w:color w:val="1F3864" w:themeColor="accent5" w:themeShade="80"/>
          <w:w w:val="99"/>
          <w:sz w:val="24"/>
          <w:szCs w:val="24"/>
          <w:lang w:val="kk-KZ"/>
        </w:rPr>
        <w:t>й</w:t>
      </w:r>
      <w:r w:rsidRPr="0088301F">
        <w:rPr>
          <w:rFonts w:ascii="Times New Roman" w:eastAsia="ONWSF+TimesNewRomanPSMT" w:hAnsi="Times New Roman"/>
          <w:color w:val="1F3864" w:themeColor="accent5" w:themeShade="80"/>
          <w:sz w:val="24"/>
          <w:szCs w:val="24"/>
          <w:lang w:val="kk-KZ"/>
        </w:rPr>
        <w:t>дегі</w:t>
      </w:r>
      <w:r w:rsidRPr="0088301F">
        <w:rPr>
          <w:rFonts w:ascii="Times New Roman" w:eastAsia="ONWSF+TimesNewRomanPSMT" w:hAnsi="Times New Roman"/>
          <w:color w:val="1F3864" w:themeColor="accent5" w:themeShade="80"/>
          <w:spacing w:val="1"/>
          <w:sz w:val="24"/>
          <w:szCs w:val="24"/>
          <w:lang w:val="kk-KZ"/>
        </w:rPr>
        <w:t xml:space="preserve"> </w:t>
      </w:r>
      <w:r w:rsidRPr="0088301F">
        <w:rPr>
          <w:rFonts w:ascii="Times New Roman" w:eastAsia="ONWSF+TimesNewRomanPSMT" w:hAnsi="Times New Roman"/>
          <w:color w:val="1F3864" w:themeColor="accent5" w:themeShade="80"/>
          <w:spacing w:val="-2"/>
          <w:sz w:val="24"/>
          <w:szCs w:val="24"/>
          <w:lang w:val="kk-KZ"/>
        </w:rPr>
        <w:t>ж</w:t>
      </w:r>
      <w:r w:rsidRPr="0088301F">
        <w:rPr>
          <w:rFonts w:ascii="Times New Roman" w:eastAsia="ONWSF+TimesNewRomanPSMT" w:hAnsi="Times New Roman"/>
          <w:color w:val="1F3864" w:themeColor="accent5" w:themeShade="80"/>
          <w:sz w:val="24"/>
          <w:szCs w:val="24"/>
          <w:lang w:val="kk-KZ"/>
        </w:rPr>
        <w:t xml:space="preserve">алпы </w:t>
      </w:r>
      <w:r w:rsidRPr="0088301F">
        <w:rPr>
          <w:rFonts w:ascii="Times New Roman" w:eastAsia="ONWSF+TimesNewRomanPSMT" w:hAnsi="Times New Roman"/>
          <w:color w:val="1F3864" w:themeColor="accent5" w:themeShade="80"/>
          <w:spacing w:val="1"/>
          <w:sz w:val="24"/>
          <w:szCs w:val="24"/>
          <w:lang w:val="kk-KZ"/>
        </w:rPr>
        <w:t>п</w:t>
      </w:r>
      <w:r w:rsidRPr="0088301F">
        <w:rPr>
          <w:rFonts w:ascii="Times New Roman" w:eastAsia="ONWSF+TimesNewRomanPSMT" w:hAnsi="Times New Roman"/>
          <w:color w:val="1F3864" w:themeColor="accent5" w:themeShade="80"/>
          <w:sz w:val="24"/>
          <w:szCs w:val="24"/>
          <w:lang w:val="kk-KZ"/>
        </w:rPr>
        <w:t>едагог саны –</w:t>
      </w:r>
      <w:r w:rsidRPr="0088301F">
        <w:rPr>
          <w:rFonts w:ascii="Times New Roman" w:hAnsi="Times New Roman"/>
          <w:color w:val="1F3864" w:themeColor="accent5" w:themeShade="80"/>
          <w:w w:val="98"/>
          <w:sz w:val="24"/>
          <w:szCs w:val="24"/>
          <w:lang w:val="kk-KZ"/>
        </w:rPr>
        <w:t>1</w:t>
      </w:r>
      <w:r w:rsidRPr="0088301F">
        <w:rPr>
          <w:rFonts w:ascii="Times New Roman" w:hAnsi="Times New Roman"/>
          <w:color w:val="1F3864" w:themeColor="accent5" w:themeShade="80"/>
          <w:spacing w:val="1"/>
          <w:w w:val="98"/>
          <w:sz w:val="24"/>
          <w:szCs w:val="24"/>
          <w:lang w:val="kk-KZ"/>
        </w:rPr>
        <w:t>0</w:t>
      </w:r>
      <w:r w:rsidRPr="0088301F">
        <w:rPr>
          <w:rFonts w:ascii="Times New Roman" w:hAnsi="Times New Roman"/>
          <w:color w:val="1F3864" w:themeColor="accent5" w:themeShade="80"/>
          <w:w w:val="98"/>
          <w:sz w:val="24"/>
          <w:szCs w:val="24"/>
          <w:lang w:val="kk-KZ"/>
        </w:rPr>
        <w:t>0</w:t>
      </w:r>
      <w:r w:rsidRPr="0088301F">
        <w:rPr>
          <w:rFonts w:ascii="Times New Roman" w:hAnsi="Times New Roman"/>
          <w:color w:val="1F3864" w:themeColor="accent5" w:themeShade="80"/>
          <w:sz w:val="24"/>
          <w:szCs w:val="24"/>
          <w:lang w:val="kk-KZ"/>
        </w:rPr>
        <w:t xml:space="preserve"> </w:t>
      </w:r>
      <w:r w:rsidRPr="0088301F">
        <w:rPr>
          <w:rFonts w:ascii="Times New Roman" w:eastAsia="ONWSF+TimesNewRomanPSMT" w:hAnsi="Times New Roman"/>
          <w:color w:val="1F3864" w:themeColor="accent5" w:themeShade="80"/>
          <w:w w:val="99"/>
          <w:sz w:val="24"/>
          <w:szCs w:val="24"/>
          <w:lang w:val="kk-KZ"/>
        </w:rPr>
        <w:t>П</w:t>
      </w:r>
      <w:r w:rsidRPr="0088301F">
        <w:rPr>
          <w:rFonts w:ascii="Times New Roman" w:eastAsia="ONWSF+TimesNewRomanPSMT" w:hAnsi="Times New Roman"/>
          <w:color w:val="1F3864" w:themeColor="accent5" w:themeShade="80"/>
          <w:spacing w:val="-1"/>
          <w:sz w:val="24"/>
          <w:szCs w:val="24"/>
          <w:lang w:val="kk-KZ"/>
        </w:rPr>
        <w:t>е</w:t>
      </w:r>
      <w:r w:rsidRPr="0088301F">
        <w:rPr>
          <w:rFonts w:ascii="Times New Roman" w:eastAsia="ONWSF+TimesNewRomanPSMT" w:hAnsi="Times New Roman"/>
          <w:color w:val="1F3864" w:themeColor="accent5" w:themeShade="80"/>
          <w:sz w:val="24"/>
          <w:szCs w:val="24"/>
          <w:lang w:val="kk-KZ"/>
        </w:rPr>
        <w:t>да</w:t>
      </w:r>
      <w:r w:rsidRPr="0088301F">
        <w:rPr>
          <w:rFonts w:ascii="Times New Roman" w:eastAsia="ONWSF+TimesNewRomanPSMT" w:hAnsi="Times New Roman"/>
          <w:color w:val="1F3864" w:themeColor="accent5" w:themeShade="80"/>
          <w:w w:val="99"/>
          <w:sz w:val="24"/>
          <w:szCs w:val="24"/>
          <w:lang w:val="kk-KZ"/>
        </w:rPr>
        <w:t>г</w:t>
      </w:r>
      <w:r w:rsidRPr="0088301F">
        <w:rPr>
          <w:rFonts w:ascii="Times New Roman" w:eastAsia="ONWSF+TimesNewRomanPSMT" w:hAnsi="Times New Roman"/>
          <w:color w:val="1F3864" w:themeColor="accent5" w:themeShade="80"/>
          <w:sz w:val="24"/>
          <w:szCs w:val="24"/>
          <w:lang w:val="kk-KZ"/>
        </w:rPr>
        <w:t>о</w:t>
      </w:r>
      <w:r w:rsidRPr="0088301F">
        <w:rPr>
          <w:rFonts w:ascii="Times New Roman" w:eastAsia="ONWSF+TimesNewRomanPSMT" w:hAnsi="Times New Roman"/>
          <w:color w:val="1F3864" w:themeColor="accent5" w:themeShade="80"/>
          <w:w w:val="99"/>
          <w:sz w:val="24"/>
          <w:szCs w:val="24"/>
          <w:lang w:val="kk-KZ"/>
        </w:rPr>
        <w:t>г</w:t>
      </w:r>
      <w:r w:rsidRPr="0088301F">
        <w:rPr>
          <w:rFonts w:ascii="Times New Roman" w:eastAsia="ONWSF+TimesNewRomanPSMT" w:hAnsi="Times New Roman"/>
          <w:color w:val="1F3864" w:themeColor="accent5" w:themeShade="80"/>
          <w:sz w:val="24"/>
          <w:szCs w:val="24"/>
          <w:lang w:val="kk-KZ"/>
        </w:rPr>
        <w:t>тарды</w:t>
      </w:r>
      <w:r w:rsidRPr="0088301F">
        <w:rPr>
          <w:rFonts w:ascii="Times New Roman" w:eastAsia="ONWSF+TimesNewRomanPSMT" w:hAnsi="Times New Roman"/>
          <w:color w:val="1F3864" w:themeColor="accent5" w:themeShade="80"/>
          <w:w w:val="99"/>
          <w:sz w:val="24"/>
          <w:szCs w:val="24"/>
          <w:lang w:val="kk-KZ"/>
        </w:rPr>
        <w:t>ң</w:t>
      </w:r>
      <w:r w:rsidRPr="0088301F">
        <w:rPr>
          <w:rFonts w:ascii="Times New Roman" w:eastAsia="ONWSF+TimesNewRomanPSMT" w:hAnsi="Times New Roman"/>
          <w:color w:val="1F3864" w:themeColor="accent5" w:themeShade="80"/>
          <w:spacing w:val="1"/>
          <w:sz w:val="24"/>
          <w:szCs w:val="24"/>
          <w:lang w:val="kk-KZ"/>
        </w:rPr>
        <w:t xml:space="preserve"> </w:t>
      </w:r>
      <w:r w:rsidRPr="0088301F">
        <w:rPr>
          <w:rFonts w:ascii="Times New Roman" w:eastAsia="ONWSF+TimesNewRomanPSMT" w:hAnsi="Times New Roman"/>
          <w:color w:val="1F3864" w:themeColor="accent5" w:themeShade="80"/>
          <w:sz w:val="24"/>
          <w:szCs w:val="24"/>
          <w:lang w:val="kk-KZ"/>
        </w:rPr>
        <w:t>с</w:t>
      </w:r>
      <w:r w:rsidRPr="0088301F">
        <w:rPr>
          <w:rFonts w:ascii="Times New Roman" w:eastAsia="ONWSF+TimesNewRomanPSMT" w:hAnsi="Times New Roman"/>
          <w:color w:val="1F3864" w:themeColor="accent5" w:themeShade="80"/>
          <w:spacing w:val="-1"/>
          <w:sz w:val="24"/>
          <w:szCs w:val="24"/>
          <w:lang w:val="kk-KZ"/>
        </w:rPr>
        <w:t>а</w:t>
      </w:r>
      <w:r w:rsidRPr="0088301F">
        <w:rPr>
          <w:rFonts w:ascii="Times New Roman" w:eastAsia="ONWSF+TimesNewRomanPSMT" w:hAnsi="Times New Roman"/>
          <w:color w:val="1F3864" w:themeColor="accent5" w:themeShade="80"/>
          <w:w w:val="99"/>
          <w:sz w:val="24"/>
          <w:szCs w:val="24"/>
          <w:lang w:val="kk-KZ"/>
        </w:rPr>
        <w:t>п</w:t>
      </w:r>
      <w:r w:rsidRPr="0088301F">
        <w:rPr>
          <w:rFonts w:ascii="Times New Roman" w:eastAsia="ONWSF+TimesNewRomanPSMT" w:hAnsi="Times New Roman"/>
          <w:color w:val="1F3864" w:themeColor="accent5" w:themeShade="80"/>
          <w:sz w:val="24"/>
          <w:szCs w:val="24"/>
          <w:lang w:val="kk-KZ"/>
        </w:rPr>
        <w:t>ал</w:t>
      </w:r>
      <w:r w:rsidRPr="0088301F">
        <w:rPr>
          <w:rFonts w:ascii="Times New Roman" w:eastAsia="ONWSF+TimesNewRomanPSMT" w:hAnsi="Times New Roman"/>
          <w:color w:val="1F3864" w:themeColor="accent5" w:themeShade="80"/>
          <w:spacing w:val="2"/>
          <w:sz w:val="24"/>
          <w:szCs w:val="24"/>
          <w:lang w:val="kk-KZ"/>
        </w:rPr>
        <w:t>ы</w:t>
      </w:r>
      <w:r w:rsidRPr="0088301F">
        <w:rPr>
          <w:rFonts w:ascii="Times New Roman" w:eastAsia="ONWSF+TimesNewRomanPSMT" w:hAnsi="Times New Roman"/>
          <w:color w:val="1F3864" w:themeColor="accent5" w:themeShade="80"/>
          <w:sz w:val="24"/>
          <w:szCs w:val="24"/>
          <w:lang w:val="kk-KZ"/>
        </w:rPr>
        <w:t>қ</w:t>
      </w:r>
      <w:r w:rsidRPr="0088301F">
        <w:rPr>
          <w:rFonts w:ascii="Times New Roman" w:eastAsia="ONWSF+TimesNewRomanPSMT" w:hAnsi="Times New Roman"/>
          <w:color w:val="1F3864" w:themeColor="accent5" w:themeShade="80"/>
          <w:spacing w:val="1"/>
          <w:sz w:val="24"/>
          <w:szCs w:val="24"/>
          <w:lang w:val="kk-KZ"/>
        </w:rPr>
        <w:t xml:space="preserve"> қ</w:t>
      </w:r>
      <w:r w:rsidRPr="0088301F">
        <w:rPr>
          <w:rFonts w:ascii="Times New Roman" w:eastAsia="ONWSF+TimesNewRomanPSMT" w:hAnsi="Times New Roman"/>
          <w:color w:val="1F3864" w:themeColor="accent5" w:themeShade="80"/>
          <w:sz w:val="24"/>
          <w:szCs w:val="24"/>
          <w:lang w:val="kk-KZ"/>
        </w:rPr>
        <w:t>ұра</w:t>
      </w:r>
      <w:r w:rsidRPr="0088301F">
        <w:rPr>
          <w:rFonts w:ascii="Times New Roman" w:eastAsia="ONWSF+TimesNewRomanPSMT" w:hAnsi="Times New Roman"/>
          <w:color w:val="1F3864" w:themeColor="accent5" w:themeShade="80"/>
          <w:spacing w:val="-1"/>
          <w:sz w:val="24"/>
          <w:szCs w:val="24"/>
          <w:lang w:val="kk-KZ"/>
        </w:rPr>
        <w:t>м</w:t>
      </w:r>
      <w:r w:rsidRPr="0088301F">
        <w:rPr>
          <w:rFonts w:ascii="Times New Roman" w:eastAsia="ONWSF+TimesNewRomanPSMT" w:hAnsi="Times New Roman"/>
          <w:color w:val="1F3864" w:themeColor="accent5" w:themeShade="80"/>
          <w:sz w:val="24"/>
          <w:szCs w:val="24"/>
          <w:lang w:val="kk-KZ"/>
        </w:rPr>
        <w:t>ы</w:t>
      </w:r>
      <w:r w:rsidRPr="0088301F">
        <w:rPr>
          <w:rFonts w:ascii="Times New Roman" w:eastAsia="ONWSF+TimesNewRomanPSMT" w:hAnsi="Times New Roman"/>
          <w:color w:val="1F3864" w:themeColor="accent5" w:themeShade="80"/>
          <w:spacing w:val="3"/>
          <w:sz w:val="24"/>
          <w:szCs w:val="24"/>
          <w:lang w:val="kk-KZ"/>
        </w:rPr>
        <w:t xml:space="preserve"> </w:t>
      </w:r>
      <w:r w:rsidRPr="0088301F">
        <w:rPr>
          <w:rFonts w:ascii="Times New Roman" w:eastAsia="ONWSF+TimesNewRomanPSMT" w:hAnsi="Times New Roman"/>
          <w:color w:val="1F3864" w:themeColor="accent5" w:themeShade="80"/>
          <w:sz w:val="24"/>
          <w:szCs w:val="24"/>
          <w:lang w:val="kk-KZ"/>
        </w:rPr>
        <w:t xml:space="preserve">– </w:t>
      </w:r>
      <w:r w:rsidRPr="0088301F">
        <w:rPr>
          <w:rFonts w:ascii="Times New Roman" w:hAnsi="Times New Roman"/>
          <w:color w:val="1F3864" w:themeColor="accent5" w:themeShade="80"/>
          <w:w w:val="98"/>
          <w:sz w:val="24"/>
          <w:szCs w:val="24"/>
          <w:lang w:val="kk-KZ"/>
        </w:rPr>
        <w:t>37</w:t>
      </w:r>
      <w:r w:rsidRPr="0088301F">
        <w:rPr>
          <w:rFonts w:ascii="Times New Roman" w:hAnsi="Times New Roman"/>
          <w:color w:val="1F3864" w:themeColor="accent5" w:themeShade="80"/>
          <w:w w:val="117"/>
          <w:sz w:val="24"/>
          <w:szCs w:val="24"/>
          <w:lang w:val="kk-KZ"/>
        </w:rPr>
        <w:t>%</w:t>
      </w:r>
    </w:p>
    <w:p w:rsidR="00367711" w:rsidRPr="0088301F" w:rsidRDefault="00367711" w:rsidP="00367711">
      <w:pPr>
        <w:widowControl w:val="0"/>
        <w:spacing w:after="0" w:line="264" w:lineRule="auto"/>
        <w:ind w:right="3188"/>
        <w:rPr>
          <w:rFonts w:ascii="Times New Roman" w:hAnsi="Times New Roman"/>
          <w:color w:val="1F3864" w:themeColor="accent5" w:themeShade="80"/>
          <w:sz w:val="24"/>
          <w:szCs w:val="24"/>
          <w:lang w:val="kk-KZ"/>
        </w:rPr>
      </w:pPr>
    </w:p>
    <w:tbl>
      <w:tblPr>
        <w:tblW w:w="0" w:type="auto"/>
        <w:jc w:val="center"/>
        <w:tblLayout w:type="fixed"/>
        <w:tblCellMar>
          <w:left w:w="0" w:type="dxa"/>
          <w:right w:w="0" w:type="dxa"/>
        </w:tblCellMar>
        <w:tblLook w:val="04A0" w:firstRow="1" w:lastRow="0" w:firstColumn="1" w:lastColumn="0" w:noHBand="0" w:noVBand="1"/>
      </w:tblPr>
      <w:tblGrid>
        <w:gridCol w:w="623"/>
        <w:gridCol w:w="4312"/>
        <w:gridCol w:w="2375"/>
        <w:gridCol w:w="2375"/>
        <w:gridCol w:w="2375"/>
      </w:tblGrid>
      <w:tr w:rsidR="00F74961" w:rsidRPr="0088301F" w:rsidTr="005D2B75">
        <w:trPr>
          <w:cantSplit/>
          <w:trHeight w:hRule="exact" w:val="519"/>
          <w:jc w:val="center"/>
        </w:trPr>
        <w:tc>
          <w:tcPr>
            <w:tcW w:w="623" w:type="dxa"/>
            <w:tcBorders>
              <w:top w:val="single" w:sz="2" w:space="0" w:color="000000"/>
              <w:left w:val="single" w:sz="2" w:space="0" w:color="000000"/>
              <w:bottom w:val="single" w:sz="2" w:space="0" w:color="000000"/>
              <w:right w:val="single" w:sz="2" w:space="0" w:color="000000"/>
            </w:tcBorders>
            <w:shd w:val="clear" w:color="auto" w:fill="EAEEDD"/>
            <w:tcMar>
              <w:top w:w="0" w:type="dxa"/>
              <w:left w:w="0" w:type="dxa"/>
              <w:bottom w:w="0" w:type="dxa"/>
              <w:right w:w="0" w:type="dxa"/>
            </w:tcMar>
          </w:tcPr>
          <w:p w:rsidR="00013177" w:rsidRPr="0088301F" w:rsidRDefault="00013177" w:rsidP="002B1375">
            <w:pPr>
              <w:spacing w:after="4" w:line="160" w:lineRule="exact"/>
              <w:rPr>
                <w:rFonts w:ascii="Times New Roman" w:hAnsi="Times New Roman"/>
                <w:color w:val="1F3864" w:themeColor="accent5" w:themeShade="80"/>
                <w:sz w:val="24"/>
                <w:szCs w:val="24"/>
                <w:lang w:val="kk-KZ"/>
              </w:rPr>
            </w:pPr>
          </w:p>
          <w:p w:rsidR="00013177" w:rsidRPr="0088301F" w:rsidRDefault="00013177" w:rsidP="002B1375">
            <w:pPr>
              <w:widowControl w:val="0"/>
              <w:spacing w:line="240" w:lineRule="auto"/>
              <w:ind w:left="146" w:right="-20"/>
              <w:rPr>
                <w:rFonts w:ascii="Times New Roman" w:hAnsi="Times New Roman"/>
                <w:color w:val="1F3864" w:themeColor="accent5" w:themeShade="80"/>
                <w:sz w:val="24"/>
                <w:szCs w:val="24"/>
              </w:rPr>
            </w:pPr>
            <w:r w:rsidRPr="0088301F">
              <w:rPr>
                <w:rFonts w:ascii="Times New Roman" w:eastAsia="ONWSF+TimesNewRomanPSMT" w:hAnsi="Times New Roman"/>
                <w:color w:val="1F3864" w:themeColor="accent5" w:themeShade="80"/>
                <w:sz w:val="24"/>
                <w:szCs w:val="24"/>
              </w:rPr>
              <w:t>№</w:t>
            </w:r>
          </w:p>
        </w:tc>
        <w:tc>
          <w:tcPr>
            <w:tcW w:w="4312" w:type="dxa"/>
            <w:tcBorders>
              <w:top w:val="single" w:sz="2" w:space="0" w:color="000000"/>
              <w:left w:val="single" w:sz="2" w:space="0" w:color="000000"/>
              <w:bottom w:val="single" w:sz="2" w:space="0" w:color="000000"/>
              <w:right w:val="single" w:sz="2" w:space="0" w:color="000000"/>
            </w:tcBorders>
            <w:shd w:val="clear" w:color="auto" w:fill="EAEEDD"/>
            <w:tcMar>
              <w:top w:w="0" w:type="dxa"/>
              <w:left w:w="0" w:type="dxa"/>
              <w:bottom w:w="0" w:type="dxa"/>
              <w:right w:w="0" w:type="dxa"/>
            </w:tcMar>
          </w:tcPr>
          <w:p w:rsidR="00013177" w:rsidRPr="0088301F" w:rsidRDefault="00013177" w:rsidP="002B1375">
            <w:pPr>
              <w:spacing w:after="5" w:line="140" w:lineRule="exact"/>
              <w:rPr>
                <w:rFonts w:ascii="Times New Roman" w:hAnsi="Times New Roman"/>
                <w:color w:val="1F3864" w:themeColor="accent5" w:themeShade="80"/>
                <w:sz w:val="24"/>
                <w:szCs w:val="24"/>
              </w:rPr>
            </w:pPr>
          </w:p>
          <w:p w:rsidR="00013177" w:rsidRPr="0088301F" w:rsidRDefault="00013177" w:rsidP="002B1375">
            <w:pPr>
              <w:widowControl w:val="0"/>
              <w:spacing w:line="240" w:lineRule="auto"/>
              <w:ind w:left="707" w:right="-20"/>
              <w:rPr>
                <w:rFonts w:ascii="Times New Roman" w:hAnsi="Times New Roman"/>
                <w:b/>
                <w:bCs/>
                <w:color w:val="1F3864" w:themeColor="accent5" w:themeShade="80"/>
                <w:sz w:val="24"/>
                <w:szCs w:val="24"/>
              </w:rPr>
            </w:pPr>
            <w:r w:rsidRPr="0088301F">
              <w:rPr>
                <w:rFonts w:ascii="Times New Roman" w:eastAsia="MOSRI+TimesNewRomanPSMT" w:hAnsi="Times New Roman"/>
                <w:b/>
                <w:bCs/>
                <w:color w:val="1F3864" w:themeColor="accent5" w:themeShade="80"/>
                <w:spacing w:val="1"/>
                <w:sz w:val="24"/>
                <w:szCs w:val="24"/>
              </w:rPr>
              <w:t>Б</w:t>
            </w:r>
            <w:r w:rsidRPr="0088301F">
              <w:rPr>
                <w:rFonts w:ascii="Times New Roman" w:eastAsia="MOSRI+TimesNewRomanPSMT" w:hAnsi="Times New Roman"/>
                <w:b/>
                <w:bCs/>
                <w:color w:val="1F3864" w:themeColor="accent5" w:themeShade="80"/>
                <w:sz w:val="24"/>
                <w:szCs w:val="24"/>
              </w:rPr>
              <w:t>і</w:t>
            </w:r>
            <w:r w:rsidRPr="0088301F">
              <w:rPr>
                <w:rFonts w:ascii="Times New Roman" w:eastAsia="MOSRI+TimesNewRomanPSMT" w:hAnsi="Times New Roman"/>
                <w:b/>
                <w:bCs/>
                <w:color w:val="1F3864" w:themeColor="accent5" w:themeShade="80"/>
                <w:w w:val="99"/>
                <w:sz w:val="24"/>
                <w:szCs w:val="24"/>
              </w:rPr>
              <w:t>л</w:t>
            </w:r>
            <w:r w:rsidRPr="0088301F">
              <w:rPr>
                <w:rFonts w:ascii="Times New Roman" w:eastAsia="MOSRI+TimesNewRomanPSMT" w:hAnsi="Times New Roman"/>
                <w:b/>
                <w:bCs/>
                <w:color w:val="1F3864" w:themeColor="accent5" w:themeShade="80"/>
                <w:sz w:val="24"/>
                <w:szCs w:val="24"/>
              </w:rPr>
              <w:t>ік</w:t>
            </w:r>
            <w:r w:rsidRPr="0088301F">
              <w:rPr>
                <w:rFonts w:ascii="Times New Roman" w:eastAsia="MOSRI+TimesNewRomanPSMT" w:hAnsi="Times New Roman"/>
                <w:b/>
                <w:bCs/>
                <w:color w:val="1F3864" w:themeColor="accent5" w:themeShade="80"/>
                <w:w w:val="99"/>
                <w:sz w:val="24"/>
                <w:szCs w:val="24"/>
              </w:rPr>
              <w:t>т</w:t>
            </w:r>
            <w:r w:rsidRPr="0088301F">
              <w:rPr>
                <w:rFonts w:ascii="Times New Roman" w:eastAsia="MOSRI+TimesNewRomanPSMT" w:hAnsi="Times New Roman"/>
                <w:b/>
                <w:bCs/>
                <w:color w:val="1F3864" w:themeColor="accent5" w:themeShade="80"/>
                <w:sz w:val="24"/>
                <w:szCs w:val="24"/>
              </w:rPr>
              <w:t>і</w:t>
            </w:r>
            <w:r w:rsidRPr="0088301F">
              <w:rPr>
                <w:rFonts w:ascii="Times New Roman" w:eastAsia="MOSRI+TimesNewRomanPSMT" w:hAnsi="Times New Roman"/>
                <w:b/>
                <w:bCs/>
                <w:color w:val="1F3864" w:themeColor="accent5" w:themeShade="80"/>
                <w:w w:val="99"/>
                <w:sz w:val="24"/>
                <w:szCs w:val="24"/>
              </w:rPr>
              <w:t>л</w:t>
            </w:r>
            <w:r w:rsidRPr="0088301F">
              <w:rPr>
                <w:rFonts w:ascii="Times New Roman" w:eastAsia="MOSRI+TimesNewRomanPSMT" w:hAnsi="Times New Roman"/>
                <w:b/>
                <w:bCs/>
                <w:color w:val="1F3864" w:themeColor="accent5" w:themeShade="80"/>
                <w:sz w:val="24"/>
                <w:szCs w:val="24"/>
              </w:rPr>
              <w:t>ік</w:t>
            </w:r>
            <w:r w:rsidRPr="0088301F">
              <w:rPr>
                <w:rFonts w:ascii="Times New Roman" w:eastAsia="MOSRI+TimesNewRomanPSMT" w:hAnsi="Times New Roman"/>
                <w:b/>
                <w:bCs/>
                <w:color w:val="1F3864" w:themeColor="accent5" w:themeShade="80"/>
                <w:spacing w:val="1"/>
                <w:sz w:val="24"/>
                <w:szCs w:val="24"/>
              </w:rPr>
              <w:t xml:space="preserve"> </w:t>
            </w:r>
            <w:r w:rsidRPr="0088301F">
              <w:rPr>
                <w:rFonts w:ascii="Times New Roman" w:eastAsia="MOSRI+TimesNewRomanPSMT" w:hAnsi="Times New Roman"/>
                <w:b/>
                <w:bCs/>
                <w:color w:val="1F3864" w:themeColor="accent5" w:themeShade="80"/>
                <w:sz w:val="24"/>
                <w:szCs w:val="24"/>
              </w:rPr>
              <w:t>сан</w:t>
            </w:r>
            <w:r w:rsidRPr="0088301F">
              <w:rPr>
                <w:rFonts w:ascii="Times New Roman" w:eastAsia="MOSRI+TimesNewRomanPSMT" w:hAnsi="Times New Roman"/>
                <w:b/>
                <w:bCs/>
                <w:color w:val="1F3864" w:themeColor="accent5" w:themeShade="80"/>
                <w:spacing w:val="-2"/>
                <w:sz w:val="24"/>
                <w:szCs w:val="24"/>
              </w:rPr>
              <w:t>а</w:t>
            </w:r>
            <w:r w:rsidRPr="0088301F">
              <w:rPr>
                <w:rFonts w:ascii="Times New Roman" w:eastAsia="MOSRI+TimesNewRomanPSMT" w:hAnsi="Times New Roman"/>
                <w:b/>
                <w:bCs/>
                <w:color w:val="1F3864" w:themeColor="accent5" w:themeShade="80"/>
                <w:spacing w:val="1"/>
                <w:w w:val="99"/>
                <w:sz w:val="24"/>
                <w:szCs w:val="24"/>
              </w:rPr>
              <w:t>т</w:t>
            </w:r>
            <w:r w:rsidRPr="0088301F">
              <w:rPr>
                <w:rFonts w:ascii="Times New Roman" w:eastAsia="MOSRI+TimesNewRomanPSMT" w:hAnsi="Times New Roman"/>
                <w:b/>
                <w:bCs/>
                <w:color w:val="1F3864" w:themeColor="accent5" w:themeShade="80"/>
                <w:sz w:val="24"/>
                <w:szCs w:val="24"/>
              </w:rPr>
              <w:t>ы</w:t>
            </w:r>
          </w:p>
        </w:tc>
        <w:tc>
          <w:tcPr>
            <w:tcW w:w="2375" w:type="dxa"/>
            <w:tcBorders>
              <w:top w:val="single" w:sz="2" w:space="0" w:color="000000"/>
              <w:left w:val="single" w:sz="2" w:space="0" w:color="000000"/>
              <w:bottom w:val="single" w:sz="2" w:space="0" w:color="000000"/>
              <w:right w:val="single" w:sz="2" w:space="0" w:color="000000"/>
            </w:tcBorders>
            <w:shd w:val="clear" w:color="auto" w:fill="EAEEDD"/>
          </w:tcPr>
          <w:p w:rsidR="00013177" w:rsidRPr="0088301F" w:rsidRDefault="00013177" w:rsidP="002B1375">
            <w:pPr>
              <w:widowControl w:val="0"/>
              <w:spacing w:before="7" w:line="246" w:lineRule="auto"/>
              <w:ind w:left="662" w:right="180" w:hanging="393"/>
              <w:rPr>
                <w:rFonts w:ascii="Times New Roman" w:hAnsi="Times New Roman"/>
                <w:b/>
                <w:bCs/>
                <w:color w:val="1F3864" w:themeColor="accent5" w:themeShade="80"/>
                <w:sz w:val="24"/>
                <w:szCs w:val="24"/>
              </w:rPr>
            </w:pPr>
            <w:r w:rsidRPr="0088301F">
              <w:rPr>
                <w:rFonts w:ascii="Times New Roman" w:hAnsi="Times New Roman"/>
                <w:b/>
                <w:bCs/>
                <w:color w:val="1F3864" w:themeColor="accent5" w:themeShade="80"/>
                <w:w w:val="98"/>
                <w:sz w:val="24"/>
                <w:szCs w:val="24"/>
              </w:rPr>
              <w:t>2023</w:t>
            </w:r>
            <w:r w:rsidRPr="0088301F">
              <w:rPr>
                <w:rFonts w:ascii="Times New Roman" w:hAnsi="Times New Roman"/>
                <w:b/>
                <w:bCs/>
                <w:color w:val="1F3864" w:themeColor="accent5" w:themeShade="80"/>
                <w:spacing w:val="-1"/>
                <w:w w:val="108"/>
                <w:sz w:val="24"/>
                <w:szCs w:val="24"/>
              </w:rPr>
              <w:t>-</w:t>
            </w:r>
            <w:r w:rsidRPr="0088301F">
              <w:rPr>
                <w:rFonts w:ascii="Times New Roman" w:hAnsi="Times New Roman"/>
                <w:b/>
                <w:bCs/>
                <w:color w:val="1F3864" w:themeColor="accent5" w:themeShade="80"/>
                <w:w w:val="98"/>
                <w:sz w:val="24"/>
                <w:szCs w:val="24"/>
              </w:rPr>
              <w:t>2024</w:t>
            </w:r>
            <w:r w:rsidRPr="0088301F">
              <w:rPr>
                <w:rFonts w:ascii="Times New Roman" w:hAnsi="Times New Roman"/>
                <w:b/>
                <w:bCs/>
                <w:color w:val="1F3864" w:themeColor="accent5" w:themeShade="80"/>
                <w:spacing w:val="5"/>
                <w:sz w:val="24"/>
                <w:szCs w:val="24"/>
              </w:rPr>
              <w:t xml:space="preserve"> </w:t>
            </w:r>
            <w:r w:rsidRPr="0088301F">
              <w:rPr>
                <w:rFonts w:ascii="Times New Roman" w:eastAsia="MOSRI+TimesNewRomanPSMT" w:hAnsi="Times New Roman"/>
                <w:b/>
                <w:bCs/>
                <w:color w:val="1F3864" w:themeColor="accent5" w:themeShade="80"/>
                <w:sz w:val="24"/>
                <w:szCs w:val="24"/>
              </w:rPr>
              <w:t>о</w:t>
            </w:r>
            <w:r w:rsidRPr="0088301F">
              <w:rPr>
                <w:rFonts w:ascii="Times New Roman" w:eastAsia="MOSRI+TimesNewRomanPSMT" w:hAnsi="Times New Roman"/>
                <w:b/>
                <w:bCs/>
                <w:color w:val="1F3864" w:themeColor="accent5" w:themeShade="80"/>
                <w:spacing w:val="1"/>
                <w:w w:val="99"/>
                <w:sz w:val="24"/>
                <w:szCs w:val="24"/>
              </w:rPr>
              <w:t>қ</w:t>
            </w:r>
            <w:r w:rsidRPr="0088301F">
              <w:rPr>
                <w:rFonts w:ascii="Times New Roman" w:eastAsia="MOSRI+TimesNewRomanPSMT" w:hAnsi="Times New Roman"/>
                <w:b/>
                <w:bCs/>
                <w:color w:val="1F3864" w:themeColor="accent5" w:themeShade="80"/>
                <w:sz w:val="24"/>
                <w:szCs w:val="24"/>
              </w:rPr>
              <w:t xml:space="preserve">у </w:t>
            </w:r>
            <w:r w:rsidRPr="0088301F">
              <w:rPr>
                <w:rFonts w:ascii="Times New Roman" w:eastAsia="MOSRI+TimesNewRomanPSMT" w:hAnsi="Times New Roman"/>
                <w:b/>
                <w:bCs/>
                <w:color w:val="1F3864" w:themeColor="accent5" w:themeShade="80"/>
                <w:spacing w:val="-1"/>
                <w:sz w:val="24"/>
                <w:szCs w:val="24"/>
              </w:rPr>
              <w:t>ж</w:t>
            </w:r>
            <w:r w:rsidRPr="0088301F">
              <w:rPr>
                <w:rFonts w:ascii="Times New Roman" w:eastAsia="MOSRI+TimesNewRomanPSMT" w:hAnsi="Times New Roman"/>
                <w:b/>
                <w:bCs/>
                <w:color w:val="1F3864" w:themeColor="accent5" w:themeShade="80"/>
                <w:sz w:val="24"/>
                <w:szCs w:val="24"/>
              </w:rPr>
              <w:t>ы</w:t>
            </w:r>
            <w:r w:rsidRPr="0088301F">
              <w:rPr>
                <w:rFonts w:ascii="Times New Roman" w:eastAsia="MOSRI+TimesNewRomanPSMT" w:hAnsi="Times New Roman"/>
                <w:b/>
                <w:bCs/>
                <w:color w:val="1F3864" w:themeColor="accent5" w:themeShade="80"/>
                <w:w w:val="99"/>
                <w:sz w:val="24"/>
                <w:szCs w:val="24"/>
              </w:rPr>
              <w:t>л</w:t>
            </w:r>
            <w:r w:rsidRPr="0088301F">
              <w:rPr>
                <w:rFonts w:ascii="Times New Roman" w:eastAsia="MOSRI+TimesNewRomanPSMT" w:hAnsi="Times New Roman"/>
                <w:b/>
                <w:bCs/>
                <w:color w:val="1F3864" w:themeColor="accent5" w:themeShade="80"/>
                <w:sz w:val="24"/>
                <w:szCs w:val="24"/>
              </w:rPr>
              <w:t>ы</w:t>
            </w:r>
          </w:p>
        </w:tc>
        <w:tc>
          <w:tcPr>
            <w:tcW w:w="2375" w:type="dxa"/>
            <w:tcBorders>
              <w:top w:val="single" w:sz="2" w:space="0" w:color="000000"/>
              <w:left w:val="single" w:sz="2" w:space="0" w:color="000000"/>
              <w:bottom w:val="single" w:sz="2" w:space="0" w:color="000000"/>
              <w:right w:val="single" w:sz="2" w:space="0" w:color="000000"/>
            </w:tcBorders>
            <w:shd w:val="clear" w:color="auto" w:fill="EAEEDD"/>
          </w:tcPr>
          <w:p w:rsidR="00013177" w:rsidRPr="0088301F" w:rsidRDefault="00013177" w:rsidP="002B1375">
            <w:pPr>
              <w:widowControl w:val="0"/>
              <w:spacing w:before="7" w:line="246" w:lineRule="auto"/>
              <w:ind w:left="595" w:right="115" w:hanging="398"/>
              <w:rPr>
                <w:rFonts w:ascii="Times New Roman" w:hAnsi="Times New Roman"/>
                <w:b/>
                <w:bCs/>
                <w:color w:val="1F3864" w:themeColor="accent5" w:themeShade="80"/>
                <w:sz w:val="24"/>
                <w:szCs w:val="24"/>
              </w:rPr>
            </w:pPr>
            <w:r w:rsidRPr="0088301F">
              <w:rPr>
                <w:rFonts w:ascii="Times New Roman" w:hAnsi="Times New Roman"/>
                <w:b/>
                <w:bCs/>
                <w:color w:val="1F3864" w:themeColor="accent5" w:themeShade="80"/>
                <w:w w:val="98"/>
                <w:sz w:val="24"/>
                <w:szCs w:val="24"/>
              </w:rPr>
              <w:t>2024</w:t>
            </w:r>
            <w:r w:rsidRPr="0088301F">
              <w:rPr>
                <w:rFonts w:ascii="Times New Roman" w:hAnsi="Times New Roman"/>
                <w:b/>
                <w:bCs/>
                <w:color w:val="1F3864" w:themeColor="accent5" w:themeShade="80"/>
                <w:spacing w:val="-1"/>
                <w:w w:val="108"/>
                <w:sz w:val="24"/>
                <w:szCs w:val="24"/>
              </w:rPr>
              <w:t>-</w:t>
            </w:r>
            <w:r w:rsidRPr="0088301F">
              <w:rPr>
                <w:rFonts w:ascii="Times New Roman" w:hAnsi="Times New Roman"/>
                <w:b/>
                <w:bCs/>
                <w:color w:val="1F3864" w:themeColor="accent5" w:themeShade="80"/>
                <w:w w:val="98"/>
                <w:sz w:val="24"/>
                <w:szCs w:val="24"/>
              </w:rPr>
              <w:t>2025</w:t>
            </w:r>
            <w:r w:rsidRPr="0088301F">
              <w:rPr>
                <w:rFonts w:ascii="Times New Roman" w:hAnsi="Times New Roman"/>
                <w:b/>
                <w:bCs/>
                <w:color w:val="1F3864" w:themeColor="accent5" w:themeShade="80"/>
                <w:spacing w:val="5"/>
                <w:sz w:val="24"/>
                <w:szCs w:val="24"/>
              </w:rPr>
              <w:t xml:space="preserve"> </w:t>
            </w:r>
            <w:r w:rsidRPr="0088301F">
              <w:rPr>
                <w:rFonts w:ascii="Times New Roman" w:eastAsia="MOSRI+TimesNewRomanPSMT" w:hAnsi="Times New Roman"/>
                <w:b/>
                <w:bCs/>
                <w:color w:val="1F3864" w:themeColor="accent5" w:themeShade="80"/>
                <w:w w:val="99"/>
                <w:sz w:val="24"/>
                <w:szCs w:val="24"/>
              </w:rPr>
              <w:t>о</w:t>
            </w:r>
            <w:r w:rsidRPr="0088301F">
              <w:rPr>
                <w:rFonts w:ascii="Times New Roman" w:eastAsia="MOSRI+TimesNewRomanPSMT" w:hAnsi="Times New Roman"/>
                <w:b/>
                <w:bCs/>
                <w:color w:val="1F3864" w:themeColor="accent5" w:themeShade="80"/>
                <w:spacing w:val="1"/>
                <w:w w:val="99"/>
                <w:sz w:val="24"/>
                <w:szCs w:val="24"/>
              </w:rPr>
              <w:t>қ</w:t>
            </w:r>
            <w:r w:rsidRPr="0088301F">
              <w:rPr>
                <w:rFonts w:ascii="Times New Roman" w:eastAsia="MOSRI+TimesNewRomanPSMT" w:hAnsi="Times New Roman"/>
                <w:b/>
                <w:bCs/>
                <w:color w:val="1F3864" w:themeColor="accent5" w:themeShade="80"/>
                <w:sz w:val="24"/>
                <w:szCs w:val="24"/>
              </w:rPr>
              <w:t xml:space="preserve">у </w:t>
            </w:r>
            <w:r w:rsidRPr="0088301F">
              <w:rPr>
                <w:rFonts w:ascii="Times New Roman" w:eastAsia="MOSRI+TimesNewRomanPSMT" w:hAnsi="Times New Roman"/>
                <w:b/>
                <w:bCs/>
                <w:color w:val="1F3864" w:themeColor="accent5" w:themeShade="80"/>
                <w:spacing w:val="-1"/>
                <w:sz w:val="24"/>
                <w:szCs w:val="24"/>
              </w:rPr>
              <w:t>ж</w:t>
            </w:r>
            <w:r w:rsidRPr="0088301F">
              <w:rPr>
                <w:rFonts w:ascii="Times New Roman" w:eastAsia="MOSRI+TimesNewRomanPSMT" w:hAnsi="Times New Roman"/>
                <w:b/>
                <w:bCs/>
                <w:color w:val="1F3864" w:themeColor="accent5" w:themeShade="80"/>
                <w:sz w:val="24"/>
                <w:szCs w:val="24"/>
              </w:rPr>
              <w:t>ы</w:t>
            </w:r>
            <w:r w:rsidRPr="0088301F">
              <w:rPr>
                <w:rFonts w:ascii="Times New Roman" w:eastAsia="MOSRI+TimesNewRomanPSMT" w:hAnsi="Times New Roman"/>
                <w:b/>
                <w:bCs/>
                <w:color w:val="1F3864" w:themeColor="accent5" w:themeShade="80"/>
                <w:w w:val="99"/>
                <w:sz w:val="24"/>
                <w:szCs w:val="24"/>
              </w:rPr>
              <w:t>л</w:t>
            </w:r>
            <w:r w:rsidRPr="0088301F">
              <w:rPr>
                <w:rFonts w:ascii="Times New Roman" w:eastAsia="MOSRI+TimesNewRomanPSMT" w:hAnsi="Times New Roman"/>
                <w:b/>
                <w:bCs/>
                <w:color w:val="1F3864" w:themeColor="accent5" w:themeShade="80"/>
                <w:sz w:val="24"/>
                <w:szCs w:val="24"/>
              </w:rPr>
              <w:t>ы</w:t>
            </w:r>
          </w:p>
        </w:tc>
        <w:tc>
          <w:tcPr>
            <w:tcW w:w="2375" w:type="dxa"/>
            <w:tcBorders>
              <w:top w:val="single" w:sz="2" w:space="0" w:color="000000"/>
              <w:left w:val="single" w:sz="2" w:space="0" w:color="000000"/>
              <w:bottom w:val="single" w:sz="2" w:space="0" w:color="000000"/>
              <w:right w:val="single" w:sz="2" w:space="0" w:color="000000"/>
            </w:tcBorders>
            <w:shd w:val="clear" w:color="auto" w:fill="EAEEDD"/>
            <w:tcMar>
              <w:top w:w="0" w:type="dxa"/>
              <w:left w:w="0" w:type="dxa"/>
              <w:bottom w:w="0" w:type="dxa"/>
              <w:right w:w="0" w:type="dxa"/>
            </w:tcMar>
          </w:tcPr>
          <w:p w:rsidR="00013177" w:rsidRPr="0088301F" w:rsidRDefault="00013177" w:rsidP="002B1375">
            <w:pPr>
              <w:widowControl w:val="0"/>
              <w:spacing w:before="7" w:line="246" w:lineRule="auto"/>
              <w:ind w:left="590" w:right="105" w:hanging="398"/>
              <w:rPr>
                <w:rFonts w:ascii="Times New Roman" w:hAnsi="Times New Roman"/>
                <w:b/>
                <w:bCs/>
                <w:color w:val="1F3864" w:themeColor="accent5" w:themeShade="80"/>
                <w:sz w:val="24"/>
                <w:szCs w:val="24"/>
                <w:lang w:val="kk-KZ"/>
              </w:rPr>
            </w:pPr>
            <w:r w:rsidRPr="0088301F">
              <w:rPr>
                <w:rFonts w:ascii="Times New Roman" w:hAnsi="Times New Roman"/>
                <w:b/>
                <w:bCs/>
                <w:color w:val="1F3864" w:themeColor="accent5" w:themeShade="80"/>
                <w:sz w:val="24"/>
                <w:szCs w:val="24"/>
                <w:lang w:val="kk-KZ"/>
              </w:rPr>
              <w:t>2025-2026</w:t>
            </w:r>
          </w:p>
        </w:tc>
      </w:tr>
      <w:tr w:rsidR="00F74961" w:rsidRPr="0088301F" w:rsidTr="005D2B75">
        <w:trPr>
          <w:cantSplit/>
          <w:trHeight w:hRule="exact" w:val="338"/>
          <w:jc w:val="center"/>
        </w:trPr>
        <w:tc>
          <w:tcPr>
            <w:tcW w:w="623"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013177" w:rsidRPr="0088301F" w:rsidRDefault="00013177" w:rsidP="002B1375">
            <w:pPr>
              <w:widowControl w:val="0"/>
              <w:spacing w:before="40" w:line="240" w:lineRule="auto"/>
              <w:ind w:left="199" w:right="-20"/>
              <w:rPr>
                <w:rFonts w:ascii="Times New Roman" w:hAnsi="Times New Roman"/>
                <w:b/>
                <w:bCs/>
                <w:color w:val="1F3864" w:themeColor="accent5" w:themeShade="80"/>
                <w:sz w:val="24"/>
                <w:szCs w:val="24"/>
              </w:rPr>
            </w:pPr>
            <w:r w:rsidRPr="0088301F">
              <w:rPr>
                <w:rFonts w:ascii="Times New Roman" w:hAnsi="Times New Roman"/>
                <w:b/>
                <w:bCs/>
                <w:color w:val="1F3864" w:themeColor="accent5" w:themeShade="80"/>
                <w:w w:val="98"/>
                <w:sz w:val="24"/>
                <w:szCs w:val="24"/>
              </w:rPr>
              <w:t>1</w:t>
            </w:r>
          </w:p>
        </w:tc>
        <w:tc>
          <w:tcPr>
            <w:tcW w:w="4312"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013177" w:rsidRPr="0088301F" w:rsidRDefault="00013177" w:rsidP="002B1375">
            <w:pPr>
              <w:widowControl w:val="0"/>
              <w:spacing w:before="33" w:line="240" w:lineRule="auto"/>
              <w:ind w:left="921" w:right="-20"/>
              <w:rPr>
                <w:rFonts w:ascii="Times New Roman" w:hAnsi="Times New Roman"/>
                <w:color w:val="1F3864" w:themeColor="accent5" w:themeShade="80"/>
                <w:sz w:val="24"/>
                <w:szCs w:val="24"/>
              </w:rPr>
            </w:pPr>
            <w:r w:rsidRPr="0088301F">
              <w:rPr>
                <w:rFonts w:ascii="Times New Roman" w:eastAsia="ONWSF+TimesNewRomanPSMT" w:hAnsi="Times New Roman"/>
                <w:color w:val="1F3864" w:themeColor="accent5" w:themeShade="80"/>
                <w:w w:val="99"/>
                <w:sz w:val="24"/>
                <w:szCs w:val="24"/>
              </w:rPr>
              <w:t>п</w:t>
            </w:r>
            <w:r w:rsidRPr="0088301F">
              <w:rPr>
                <w:rFonts w:ascii="Times New Roman" w:eastAsia="ONWSF+TimesNewRomanPSMT" w:hAnsi="Times New Roman"/>
                <w:color w:val="1F3864" w:themeColor="accent5" w:themeShade="80"/>
                <w:sz w:val="24"/>
                <w:szCs w:val="24"/>
              </w:rPr>
              <w:t>еда</w:t>
            </w:r>
            <w:r w:rsidRPr="0088301F">
              <w:rPr>
                <w:rFonts w:ascii="Times New Roman" w:eastAsia="ONWSF+TimesNewRomanPSMT" w:hAnsi="Times New Roman"/>
                <w:color w:val="1F3864" w:themeColor="accent5" w:themeShade="80"/>
                <w:w w:val="99"/>
                <w:sz w:val="24"/>
                <w:szCs w:val="24"/>
              </w:rPr>
              <w:t>г</w:t>
            </w:r>
            <w:r w:rsidRPr="0088301F">
              <w:rPr>
                <w:rFonts w:ascii="Times New Roman" w:eastAsia="ONWSF+TimesNewRomanPSMT" w:hAnsi="Times New Roman"/>
                <w:color w:val="1F3864" w:themeColor="accent5" w:themeShade="80"/>
                <w:sz w:val="24"/>
                <w:szCs w:val="24"/>
              </w:rPr>
              <w:t>о</w:t>
            </w:r>
            <w:r w:rsidRPr="0088301F">
              <w:rPr>
                <w:rFonts w:ascii="Times New Roman" w:eastAsia="ONWSF+TimesNewRomanPSMT" w:hAnsi="Times New Roman"/>
                <w:color w:val="1F3864" w:themeColor="accent5" w:themeShade="80"/>
                <w:w w:val="99"/>
                <w:sz w:val="24"/>
                <w:szCs w:val="24"/>
              </w:rPr>
              <w:t>г</w:t>
            </w:r>
            <w:r w:rsidRPr="0088301F">
              <w:rPr>
                <w:rFonts w:ascii="Times New Roman" w:eastAsia="ONWSF+TimesNewRomanPSMT" w:hAnsi="Times New Roman"/>
                <w:color w:val="1F3864" w:themeColor="accent5" w:themeShade="80"/>
                <w:sz w:val="24"/>
                <w:szCs w:val="24"/>
              </w:rPr>
              <w:t xml:space="preserve"> </w:t>
            </w:r>
            <w:r w:rsidRPr="0088301F">
              <w:rPr>
                <w:rFonts w:ascii="Times New Roman" w:hAnsi="Times New Roman"/>
                <w:color w:val="1F3864" w:themeColor="accent5" w:themeShade="80"/>
                <w:w w:val="108"/>
                <w:sz w:val="24"/>
                <w:szCs w:val="24"/>
              </w:rPr>
              <w:t>-</w:t>
            </w:r>
            <w:r w:rsidRPr="0088301F">
              <w:rPr>
                <w:rFonts w:ascii="Times New Roman" w:hAnsi="Times New Roman"/>
                <w:color w:val="1F3864" w:themeColor="accent5" w:themeShade="80"/>
                <w:spacing w:val="5"/>
                <w:sz w:val="24"/>
                <w:szCs w:val="24"/>
              </w:rPr>
              <w:t xml:space="preserve"> </w:t>
            </w:r>
            <w:r w:rsidRPr="0088301F">
              <w:rPr>
                <w:rFonts w:ascii="Times New Roman" w:eastAsia="ONWSF+TimesNewRomanPSMT" w:hAnsi="Times New Roman"/>
                <w:color w:val="1F3864" w:themeColor="accent5" w:themeShade="80"/>
                <w:sz w:val="24"/>
                <w:szCs w:val="24"/>
              </w:rPr>
              <w:t>шебер</w:t>
            </w:r>
          </w:p>
        </w:tc>
        <w:tc>
          <w:tcPr>
            <w:tcW w:w="2375" w:type="dxa"/>
            <w:tcBorders>
              <w:top w:val="single" w:sz="2" w:space="0" w:color="000000"/>
              <w:left w:val="single" w:sz="2" w:space="0" w:color="000000"/>
              <w:bottom w:val="single" w:sz="2" w:space="0" w:color="000000"/>
              <w:right w:val="single" w:sz="2" w:space="0" w:color="000000"/>
            </w:tcBorders>
          </w:tcPr>
          <w:p w:rsidR="00013177" w:rsidRPr="0088301F" w:rsidRDefault="00013177" w:rsidP="005D2B75">
            <w:pPr>
              <w:widowControl w:val="0"/>
              <w:spacing w:before="33" w:line="240" w:lineRule="auto"/>
              <w:ind w:left="489" w:right="-20"/>
              <w:jc w:val="center"/>
              <w:rPr>
                <w:rFonts w:ascii="Times New Roman" w:hAnsi="Times New Roman"/>
                <w:color w:val="1F3864" w:themeColor="accent5" w:themeShade="80"/>
                <w:sz w:val="24"/>
                <w:szCs w:val="24"/>
              </w:rPr>
            </w:pPr>
            <w:r w:rsidRPr="0088301F">
              <w:rPr>
                <w:rFonts w:ascii="Times New Roman" w:hAnsi="Times New Roman"/>
                <w:color w:val="1F3864" w:themeColor="accent5" w:themeShade="80"/>
                <w:w w:val="98"/>
                <w:sz w:val="24"/>
                <w:szCs w:val="24"/>
              </w:rPr>
              <w:t>2</w:t>
            </w:r>
          </w:p>
        </w:tc>
        <w:tc>
          <w:tcPr>
            <w:tcW w:w="2375" w:type="dxa"/>
            <w:tcBorders>
              <w:top w:val="single" w:sz="2" w:space="0" w:color="000000"/>
              <w:left w:val="single" w:sz="2" w:space="0" w:color="000000"/>
              <w:bottom w:val="single" w:sz="2" w:space="0" w:color="000000"/>
              <w:right w:val="single" w:sz="2" w:space="0" w:color="000000"/>
            </w:tcBorders>
          </w:tcPr>
          <w:p w:rsidR="00013177" w:rsidRPr="0088301F" w:rsidRDefault="00013177" w:rsidP="005D2B75">
            <w:pPr>
              <w:widowControl w:val="0"/>
              <w:spacing w:before="33" w:line="240" w:lineRule="auto"/>
              <w:ind w:left="688" w:right="-20"/>
              <w:jc w:val="center"/>
              <w:rPr>
                <w:rFonts w:ascii="Times New Roman" w:hAnsi="Times New Roman"/>
                <w:color w:val="1F3864" w:themeColor="accent5" w:themeShade="80"/>
                <w:sz w:val="24"/>
                <w:szCs w:val="24"/>
              </w:rPr>
            </w:pPr>
            <w:r w:rsidRPr="0088301F">
              <w:rPr>
                <w:rFonts w:ascii="Times New Roman" w:hAnsi="Times New Roman"/>
                <w:color w:val="1F3864" w:themeColor="accent5" w:themeShade="80"/>
                <w:w w:val="98"/>
                <w:sz w:val="24"/>
                <w:szCs w:val="24"/>
              </w:rPr>
              <w:t>2</w:t>
            </w:r>
          </w:p>
        </w:tc>
        <w:tc>
          <w:tcPr>
            <w:tcW w:w="2375"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013177" w:rsidRPr="0088301F" w:rsidRDefault="00013177" w:rsidP="005D2B75">
            <w:pPr>
              <w:widowControl w:val="0"/>
              <w:spacing w:before="33" w:line="240" w:lineRule="auto"/>
              <w:ind w:left="886" w:right="-20"/>
              <w:jc w:val="center"/>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2</w:t>
            </w:r>
          </w:p>
        </w:tc>
      </w:tr>
      <w:tr w:rsidR="00F74961" w:rsidRPr="0088301F" w:rsidTr="005D2B75">
        <w:trPr>
          <w:cantSplit/>
          <w:trHeight w:hRule="exact" w:val="303"/>
          <w:jc w:val="center"/>
        </w:trPr>
        <w:tc>
          <w:tcPr>
            <w:tcW w:w="623"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013177" w:rsidRPr="0088301F" w:rsidRDefault="00013177" w:rsidP="002B1375">
            <w:pPr>
              <w:widowControl w:val="0"/>
              <w:spacing w:before="6" w:line="240" w:lineRule="auto"/>
              <w:ind w:left="199" w:right="-20"/>
              <w:rPr>
                <w:rFonts w:ascii="Times New Roman" w:hAnsi="Times New Roman"/>
                <w:b/>
                <w:bCs/>
                <w:color w:val="1F3864" w:themeColor="accent5" w:themeShade="80"/>
                <w:sz w:val="24"/>
                <w:szCs w:val="24"/>
              </w:rPr>
            </w:pPr>
            <w:r w:rsidRPr="0088301F">
              <w:rPr>
                <w:rFonts w:ascii="Times New Roman" w:hAnsi="Times New Roman"/>
                <w:b/>
                <w:bCs/>
                <w:color w:val="1F3864" w:themeColor="accent5" w:themeShade="80"/>
                <w:w w:val="98"/>
                <w:sz w:val="24"/>
                <w:szCs w:val="24"/>
              </w:rPr>
              <w:t>2</w:t>
            </w:r>
          </w:p>
        </w:tc>
        <w:tc>
          <w:tcPr>
            <w:tcW w:w="4312"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013177" w:rsidRPr="0088301F" w:rsidRDefault="00013177" w:rsidP="002B1375">
            <w:pPr>
              <w:widowControl w:val="0"/>
              <w:spacing w:line="240" w:lineRule="auto"/>
              <w:ind w:left="739" w:right="-20"/>
              <w:rPr>
                <w:rFonts w:ascii="Times New Roman" w:hAnsi="Times New Roman"/>
                <w:color w:val="1F3864" w:themeColor="accent5" w:themeShade="80"/>
                <w:sz w:val="24"/>
                <w:szCs w:val="24"/>
              </w:rPr>
            </w:pPr>
            <w:r w:rsidRPr="0088301F">
              <w:rPr>
                <w:rFonts w:ascii="Times New Roman" w:eastAsia="ONWSF+TimesNewRomanPSMT" w:hAnsi="Times New Roman"/>
                <w:color w:val="1F3864" w:themeColor="accent5" w:themeShade="80"/>
                <w:w w:val="99"/>
                <w:sz w:val="24"/>
                <w:szCs w:val="24"/>
              </w:rPr>
              <w:t>п</w:t>
            </w:r>
            <w:r w:rsidRPr="0088301F">
              <w:rPr>
                <w:rFonts w:ascii="Times New Roman" w:eastAsia="ONWSF+TimesNewRomanPSMT" w:hAnsi="Times New Roman"/>
                <w:color w:val="1F3864" w:themeColor="accent5" w:themeShade="80"/>
                <w:sz w:val="24"/>
                <w:szCs w:val="24"/>
              </w:rPr>
              <w:t>еда</w:t>
            </w:r>
            <w:r w:rsidRPr="0088301F">
              <w:rPr>
                <w:rFonts w:ascii="Times New Roman" w:eastAsia="ONWSF+TimesNewRomanPSMT" w:hAnsi="Times New Roman"/>
                <w:color w:val="1F3864" w:themeColor="accent5" w:themeShade="80"/>
                <w:w w:val="99"/>
                <w:sz w:val="24"/>
                <w:szCs w:val="24"/>
              </w:rPr>
              <w:t>г</w:t>
            </w:r>
            <w:r w:rsidRPr="0088301F">
              <w:rPr>
                <w:rFonts w:ascii="Times New Roman" w:eastAsia="ONWSF+TimesNewRomanPSMT" w:hAnsi="Times New Roman"/>
                <w:color w:val="1F3864" w:themeColor="accent5" w:themeShade="80"/>
                <w:sz w:val="24"/>
                <w:szCs w:val="24"/>
              </w:rPr>
              <w:t>о</w:t>
            </w:r>
            <w:r w:rsidRPr="0088301F">
              <w:rPr>
                <w:rFonts w:ascii="Times New Roman" w:eastAsia="ONWSF+TimesNewRomanPSMT" w:hAnsi="Times New Roman"/>
                <w:color w:val="1F3864" w:themeColor="accent5" w:themeShade="80"/>
                <w:w w:val="99"/>
                <w:sz w:val="24"/>
                <w:szCs w:val="24"/>
              </w:rPr>
              <w:t>г</w:t>
            </w:r>
            <w:r w:rsidRPr="0088301F">
              <w:rPr>
                <w:rFonts w:ascii="Times New Roman" w:eastAsia="ONWSF+TimesNewRomanPSMT" w:hAnsi="Times New Roman"/>
                <w:color w:val="1F3864" w:themeColor="accent5" w:themeShade="80"/>
                <w:sz w:val="24"/>
                <w:szCs w:val="24"/>
              </w:rPr>
              <w:t xml:space="preserve"> </w:t>
            </w:r>
            <w:r w:rsidRPr="0088301F">
              <w:rPr>
                <w:rFonts w:ascii="Times New Roman" w:hAnsi="Times New Roman"/>
                <w:color w:val="1F3864" w:themeColor="accent5" w:themeShade="80"/>
                <w:w w:val="108"/>
                <w:sz w:val="24"/>
                <w:szCs w:val="24"/>
              </w:rPr>
              <w:t>-</w:t>
            </w:r>
            <w:r w:rsidRPr="0088301F">
              <w:rPr>
                <w:rFonts w:ascii="Times New Roman" w:hAnsi="Times New Roman"/>
                <w:color w:val="1F3864" w:themeColor="accent5" w:themeShade="80"/>
                <w:sz w:val="24"/>
                <w:szCs w:val="24"/>
              </w:rPr>
              <w:t xml:space="preserve"> </w:t>
            </w:r>
            <w:r w:rsidRPr="0088301F">
              <w:rPr>
                <w:rFonts w:ascii="Times New Roman" w:eastAsia="ONWSF+TimesNewRomanPSMT" w:hAnsi="Times New Roman"/>
                <w:color w:val="1F3864" w:themeColor="accent5" w:themeShade="80"/>
                <w:spacing w:val="1"/>
                <w:sz w:val="24"/>
                <w:szCs w:val="24"/>
              </w:rPr>
              <w:t>з</w:t>
            </w:r>
            <w:r w:rsidRPr="0088301F">
              <w:rPr>
                <w:rFonts w:ascii="Times New Roman" w:eastAsia="ONWSF+TimesNewRomanPSMT" w:hAnsi="Times New Roman"/>
                <w:color w:val="1F3864" w:themeColor="accent5" w:themeShade="80"/>
                <w:sz w:val="24"/>
                <w:szCs w:val="24"/>
              </w:rPr>
              <w:t>ерт</w:t>
            </w:r>
            <w:r w:rsidRPr="0088301F">
              <w:rPr>
                <w:rFonts w:ascii="Times New Roman" w:eastAsia="ONWSF+TimesNewRomanPSMT" w:hAnsi="Times New Roman"/>
                <w:color w:val="1F3864" w:themeColor="accent5" w:themeShade="80"/>
                <w:spacing w:val="1"/>
                <w:sz w:val="24"/>
                <w:szCs w:val="24"/>
              </w:rPr>
              <w:t>те</w:t>
            </w:r>
            <w:r w:rsidRPr="0088301F">
              <w:rPr>
                <w:rFonts w:ascii="Times New Roman" w:eastAsia="ONWSF+TimesNewRomanPSMT" w:hAnsi="Times New Roman"/>
                <w:color w:val="1F3864" w:themeColor="accent5" w:themeShade="80"/>
                <w:spacing w:val="-3"/>
                <w:sz w:val="24"/>
                <w:szCs w:val="24"/>
              </w:rPr>
              <w:t>у</w:t>
            </w:r>
            <w:r w:rsidRPr="0088301F">
              <w:rPr>
                <w:rFonts w:ascii="Times New Roman" w:eastAsia="ONWSF+TimesNewRomanPSMT" w:hAnsi="Times New Roman"/>
                <w:color w:val="1F3864" w:themeColor="accent5" w:themeShade="80"/>
                <w:sz w:val="24"/>
                <w:szCs w:val="24"/>
              </w:rPr>
              <w:t>ші</w:t>
            </w:r>
          </w:p>
        </w:tc>
        <w:tc>
          <w:tcPr>
            <w:tcW w:w="2375" w:type="dxa"/>
            <w:tcBorders>
              <w:top w:val="single" w:sz="2" w:space="0" w:color="000000"/>
              <w:left w:val="single" w:sz="2" w:space="0" w:color="000000"/>
              <w:bottom w:val="single" w:sz="2" w:space="0" w:color="000000"/>
              <w:right w:val="single" w:sz="2" w:space="0" w:color="000000"/>
            </w:tcBorders>
          </w:tcPr>
          <w:p w:rsidR="00013177" w:rsidRPr="0088301F" w:rsidRDefault="00013177" w:rsidP="005D2B75">
            <w:pPr>
              <w:widowControl w:val="0"/>
              <w:spacing w:line="240" w:lineRule="auto"/>
              <w:ind w:left="455" w:right="-20"/>
              <w:jc w:val="center"/>
              <w:rPr>
                <w:rFonts w:ascii="Times New Roman" w:hAnsi="Times New Roman"/>
                <w:color w:val="1F3864" w:themeColor="accent5" w:themeShade="80"/>
                <w:sz w:val="24"/>
                <w:szCs w:val="24"/>
              </w:rPr>
            </w:pPr>
            <w:r w:rsidRPr="0088301F">
              <w:rPr>
                <w:rFonts w:ascii="Times New Roman" w:hAnsi="Times New Roman"/>
                <w:color w:val="1F3864" w:themeColor="accent5" w:themeShade="80"/>
                <w:w w:val="98"/>
                <w:sz w:val="24"/>
                <w:szCs w:val="24"/>
              </w:rPr>
              <w:t>24</w:t>
            </w:r>
          </w:p>
        </w:tc>
        <w:tc>
          <w:tcPr>
            <w:tcW w:w="2375" w:type="dxa"/>
            <w:tcBorders>
              <w:top w:val="single" w:sz="2" w:space="0" w:color="000000"/>
              <w:left w:val="single" w:sz="2" w:space="0" w:color="000000"/>
              <w:bottom w:val="single" w:sz="2" w:space="0" w:color="000000"/>
              <w:right w:val="single" w:sz="2" w:space="0" w:color="000000"/>
            </w:tcBorders>
          </w:tcPr>
          <w:p w:rsidR="00013177" w:rsidRPr="0088301F" w:rsidRDefault="00013177" w:rsidP="005D2B75">
            <w:pPr>
              <w:widowControl w:val="0"/>
              <w:spacing w:line="240" w:lineRule="auto"/>
              <w:ind w:left="626" w:right="-20"/>
              <w:jc w:val="center"/>
              <w:rPr>
                <w:rFonts w:ascii="Times New Roman" w:hAnsi="Times New Roman"/>
                <w:color w:val="1F3864" w:themeColor="accent5" w:themeShade="80"/>
                <w:sz w:val="24"/>
                <w:szCs w:val="24"/>
              </w:rPr>
            </w:pPr>
            <w:r w:rsidRPr="0088301F">
              <w:rPr>
                <w:rFonts w:ascii="Times New Roman" w:hAnsi="Times New Roman"/>
                <w:color w:val="1F3864" w:themeColor="accent5" w:themeShade="80"/>
                <w:w w:val="98"/>
                <w:sz w:val="24"/>
                <w:szCs w:val="24"/>
              </w:rPr>
              <w:t>17</w:t>
            </w:r>
          </w:p>
        </w:tc>
        <w:tc>
          <w:tcPr>
            <w:tcW w:w="2375"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013177" w:rsidRPr="0088301F" w:rsidRDefault="00013177" w:rsidP="005D2B75">
            <w:pPr>
              <w:widowControl w:val="0"/>
              <w:spacing w:line="240" w:lineRule="auto"/>
              <w:ind w:left="734" w:right="-20"/>
              <w:jc w:val="center"/>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14</w:t>
            </w:r>
          </w:p>
        </w:tc>
      </w:tr>
      <w:tr w:rsidR="00F74961" w:rsidRPr="0088301F" w:rsidTr="005D2B75">
        <w:trPr>
          <w:cantSplit/>
          <w:trHeight w:hRule="exact" w:val="310"/>
          <w:jc w:val="center"/>
        </w:trPr>
        <w:tc>
          <w:tcPr>
            <w:tcW w:w="623"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013177" w:rsidRPr="0088301F" w:rsidRDefault="00013177" w:rsidP="002B1375">
            <w:pPr>
              <w:widowControl w:val="0"/>
              <w:spacing w:before="7" w:line="240" w:lineRule="auto"/>
              <w:ind w:left="199" w:right="-20"/>
              <w:rPr>
                <w:rFonts w:ascii="Times New Roman" w:hAnsi="Times New Roman"/>
                <w:b/>
                <w:bCs/>
                <w:color w:val="1F3864" w:themeColor="accent5" w:themeShade="80"/>
                <w:sz w:val="24"/>
                <w:szCs w:val="24"/>
              </w:rPr>
            </w:pPr>
            <w:r w:rsidRPr="0088301F">
              <w:rPr>
                <w:rFonts w:ascii="Times New Roman" w:hAnsi="Times New Roman"/>
                <w:b/>
                <w:bCs/>
                <w:color w:val="1F3864" w:themeColor="accent5" w:themeShade="80"/>
                <w:w w:val="98"/>
                <w:sz w:val="24"/>
                <w:szCs w:val="24"/>
              </w:rPr>
              <w:t>3</w:t>
            </w:r>
          </w:p>
        </w:tc>
        <w:tc>
          <w:tcPr>
            <w:tcW w:w="4312"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013177" w:rsidRPr="0088301F" w:rsidRDefault="00013177" w:rsidP="002B1375">
            <w:pPr>
              <w:widowControl w:val="0"/>
              <w:spacing w:line="240" w:lineRule="auto"/>
              <w:ind w:left="784" w:right="-20"/>
              <w:rPr>
                <w:rFonts w:ascii="Times New Roman" w:hAnsi="Times New Roman"/>
                <w:color w:val="1F3864" w:themeColor="accent5" w:themeShade="80"/>
                <w:sz w:val="24"/>
                <w:szCs w:val="24"/>
              </w:rPr>
            </w:pPr>
            <w:r w:rsidRPr="0088301F">
              <w:rPr>
                <w:rFonts w:ascii="Times New Roman" w:eastAsia="ONWSF+TimesNewRomanPSMT" w:hAnsi="Times New Roman"/>
                <w:color w:val="1F3864" w:themeColor="accent5" w:themeShade="80"/>
                <w:w w:val="99"/>
                <w:sz w:val="24"/>
                <w:szCs w:val="24"/>
              </w:rPr>
              <w:t>п</w:t>
            </w:r>
            <w:r w:rsidRPr="0088301F">
              <w:rPr>
                <w:rFonts w:ascii="Times New Roman" w:eastAsia="ONWSF+TimesNewRomanPSMT" w:hAnsi="Times New Roman"/>
                <w:color w:val="1F3864" w:themeColor="accent5" w:themeShade="80"/>
                <w:sz w:val="24"/>
                <w:szCs w:val="24"/>
              </w:rPr>
              <w:t>еда</w:t>
            </w:r>
            <w:r w:rsidRPr="0088301F">
              <w:rPr>
                <w:rFonts w:ascii="Times New Roman" w:eastAsia="ONWSF+TimesNewRomanPSMT" w:hAnsi="Times New Roman"/>
                <w:color w:val="1F3864" w:themeColor="accent5" w:themeShade="80"/>
                <w:w w:val="99"/>
                <w:sz w:val="24"/>
                <w:szCs w:val="24"/>
              </w:rPr>
              <w:t>г</w:t>
            </w:r>
            <w:r w:rsidRPr="0088301F">
              <w:rPr>
                <w:rFonts w:ascii="Times New Roman" w:eastAsia="ONWSF+TimesNewRomanPSMT" w:hAnsi="Times New Roman"/>
                <w:color w:val="1F3864" w:themeColor="accent5" w:themeShade="80"/>
                <w:sz w:val="24"/>
                <w:szCs w:val="24"/>
              </w:rPr>
              <w:t>о</w:t>
            </w:r>
            <w:r w:rsidRPr="0088301F">
              <w:rPr>
                <w:rFonts w:ascii="Times New Roman" w:eastAsia="ONWSF+TimesNewRomanPSMT" w:hAnsi="Times New Roman"/>
                <w:color w:val="1F3864" w:themeColor="accent5" w:themeShade="80"/>
                <w:w w:val="99"/>
                <w:sz w:val="24"/>
                <w:szCs w:val="24"/>
              </w:rPr>
              <w:t>г</w:t>
            </w:r>
            <w:r w:rsidRPr="0088301F">
              <w:rPr>
                <w:rFonts w:ascii="Times New Roman" w:eastAsia="ONWSF+TimesNewRomanPSMT" w:hAnsi="Times New Roman"/>
                <w:color w:val="1F3864" w:themeColor="accent5" w:themeShade="80"/>
                <w:sz w:val="24"/>
                <w:szCs w:val="24"/>
              </w:rPr>
              <w:t xml:space="preserve"> </w:t>
            </w:r>
            <w:r w:rsidRPr="0088301F">
              <w:rPr>
                <w:rFonts w:ascii="Times New Roman" w:hAnsi="Times New Roman"/>
                <w:color w:val="1F3864" w:themeColor="accent5" w:themeShade="80"/>
                <w:w w:val="108"/>
                <w:sz w:val="24"/>
                <w:szCs w:val="24"/>
              </w:rPr>
              <w:t>-</w:t>
            </w:r>
            <w:r w:rsidRPr="0088301F">
              <w:rPr>
                <w:rFonts w:ascii="Times New Roman" w:hAnsi="Times New Roman"/>
                <w:color w:val="1F3864" w:themeColor="accent5" w:themeShade="80"/>
                <w:spacing w:val="5"/>
                <w:sz w:val="24"/>
                <w:szCs w:val="24"/>
              </w:rPr>
              <w:t xml:space="preserve"> </w:t>
            </w:r>
            <w:r w:rsidRPr="0088301F">
              <w:rPr>
                <w:rFonts w:ascii="Times New Roman" w:eastAsia="ONWSF+TimesNewRomanPSMT" w:hAnsi="Times New Roman"/>
                <w:color w:val="1F3864" w:themeColor="accent5" w:themeShade="80"/>
                <w:sz w:val="24"/>
                <w:szCs w:val="24"/>
              </w:rPr>
              <w:t>са</w:t>
            </w:r>
            <w:r w:rsidRPr="0088301F">
              <w:rPr>
                <w:rFonts w:ascii="Times New Roman" w:eastAsia="ONWSF+TimesNewRomanPSMT" w:hAnsi="Times New Roman"/>
                <w:color w:val="1F3864" w:themeColor="accent5" w:themeShade="80"/>
                <w:spacing w:val="1"/>
                <w:sz w:val="24"/>
                <w:szCs w:val="24"/>
              </w:rPr>
              <w:t>р</w:t>
            </w:r>
            <w:r w:rsidRPr="0088301F">
              <w:rPr>
                <w:rFonts w:ascii="Times New Roman" w:eastAsia="ONWSF+TimesNewRomanPSMT" w:hAnsi="Times New Roman"/>
                <w:color w:val="1F3864" w:themeColor="accent5" w:themeShade="80"/>
                <w:sz w:val="24"/>
                <w:szCs w:val="24"/>
              </w:rPr>
              <w:t>а</w:t>
            </w:r>
            <w:r w:rsidRPr="0088301F">
              <w:rPr>
                <w:rFonts w:ascii="Times New Roman" w:eastAsia="ONWSF+TimesNewRomanPSMT" w:hAnsi="Times New Roman"/>
                <w:color w:val="1F3864" w:themeColor="accent5" w:themeShade="80"/>
                <w:w w:val="99"/>
                <w:sz w:val="24"/>
                <w:szCs w:val="24"/>
              </w:rPr>
              <w:t>п</w:t>
            </w:r>
            <w:r w:rsidRPr="0088301F">
              <w:rPr>
                <w:rFonts w:ascii="Times New Roman" w:eastAsia="ONWSF+TimesNewRomanPSMT" w:hAnsi="Times New Roman"/>
                <w:color w:val="1F3864" w:themeColor="accent5" w:themeShade="80"/>
                <w:sz w:val="24"/>
                <w:szCs w:val="24"/>
              </w:rPr>
              <w:t>шы</w:t>
            </w:r>
          </w:p>
        </w:tc>
        <w:tc>
          <w:tcPr>
            <w:tcW w:w="2375" w:type="dxa"/>
            <w:tcBorders>
              <w:top w:val="single" w:sz="2" w:space="0" w:color="000000"/>
              <w:left w:val="single" w:sz="2" w:space="0" w:color="000000"/>
              <w:bottom w:val="single" w:sz="2" w:space="0" w:color="000000"/>
              <w:right w:val="single" w:sz="2" w:space="0" w:color="000000"/>
            </w:tcBorders>
          </w:tcPr>
          <w:p w:rsidR="00013177" w:rsidRPr="0088301F" w:rsidRDefault="00013177" w:rsidP="005D2B75">
            <w:pPr>
              <w:widowControl w:val="0"/>
              <w:spacing w:line="240" w:lineRule="auto"/>
              <w:ind w:left="455" w:right="-20"/>
              <w:jc w:val="center"/>
              <w:rPr>
                <w:rFonts w:ascii="Times New Roman" w:hAnsi="Times New Roman"/>
                <w:color w:val="1F3864" w:themeColor="accent5" w:themeShade="80"/>
                <w:sz w:val="24"/>
                <w:szCs w:val="24"/>
              </w:rPr>
            </w:pPr>
            <w:r w:rsidRPr="0088301F">
              <w:rPr>
                <w:rFonts w:ascii="Times New Roman" w:hAnsi="Times New Roman"/>
                <w:color w:val="1F3864" w:themeColor="accent5" w:themeShade="80"/>
                <w:w w:val="98"/>
                <w:sz w:val="24"/>
                <w:szCs w:val="24"/>
              </w:rPr>
              <w:t>25</w:t>
            </w:r>
          </w:p>
        </w:tc>
        <w:tc>
          <w:tcPr>
            <w:tcW w:w="2375" w:type="dxa"/>
            <w:tcBorders>
              <w:top w:val="single" w:sz="2" w:space="0" w:color="000000"/>
              <w:left w:val="single" w:sz="2" w:space="0" w:color="000000"/>
              <w:bottom w:val="single" w:sz="2" w:space="0" w:color="000000"/>
              <w:right w:val="single" w:sz="2" w:space="0" w:color="000000"/>
            </w:tcBorders>
          </w:tcPr>
          <w:p w:rsidR="00013177" w:rsidRPr="0088301F" w:rsidRDefault="00013177" w:rsidP="005D2B75">
            <w:pPr>
              <w:widowControl w:val="0"/>
              <w:spacing w:line="240" w:lineRule="auto"/>
              <w:ind w:left="597" w:right="-20"/>
              <w:jc w:val="center"/>
              <w:rPr>
                <w:rFonts w:ascii="Times New Roman" w:hAnsi="Times New Roman"/>
                <w:color w:val="1F3864" w:themeColor="accent5" w:themeShade="80"/>
                <w:sz w:val="24"/>
                <w:szCs w:val="24"/>
              </w:rPr>
            </w:pPr>
            <w:r w:rsidRPr="0088301F">
              <w:rPr>
                <w:rFonts w:ascii="Times New Roman" w:hAnsi="Times New Roman"/>
                <w:color w:val="1F3864" w:themeColor="accent5" w:themeShade="80"/>
                <w:w w:val="98"/>
                <w:sz w:val="24"/>
                <w:szCs w:val="24"/>
              </w:rPr>
              <w:t>27</w:t>
            </w:r>
          </w:p>
        </w:tc>
        <w:tc>
          <w:tcPr>
            <w:tcW w:w="2375"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013177" w:rsidRPr="0088301F" w:rsidRDefault="00013177" w:rsidP="005D2B75">
            <w:pPr>
              <w:widowControl w:val="0"/>
              <w:spacing w:line="240" w:lineRule="auto"/>
              <w:ind w:left="742" w:right="-20"/>
              <w:jc w:val="center"/>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21</w:t>
            </w:r>
          </w:p>
        </w:tc>
      </w:tr>
      <w:tr w:rsidR="00F74961" w:rsidRPr="0088301F" w:rsidTr="005D2B75">
        <w:trPr>
          <w:cantSplit/>
          <w:trHeight w:hRule="exact" w:val="310"/>
          <w:jc w:val="center"/>
        </w:trPr>
        <w:tc>
          <w:tcPr>
            <w:tcW w:w="623"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013177" w:rsidRPr="0088301F" w:rsidRDefault="00013177" w:rsidP="002B1375">
            <w:pPr>
              <w:widowControl w:val="0"/>
              <w:spacing w:before="7" w:line="240" w:lineRule="auto"/>
              <w:ind w:left="199" w:right="-20"/>
              <w:rPr>
                <w:rFonts w:ascii="Times New Roman" w:hAnsi="Times New Roman"/>
                <w:b/>
                <w:bCs/>
                <w:color w:val="1F3864" w:themeColor="accent5" w:themeShade="80"/>
                <w:w w:val="98"/>
                <w:sz w:val="24"/>
                <w:szCs w:val="24"/>
                <w:lang w:val="kk-KZ"/>
              </w:rPr>
            </w:pPr>
            <w:r w:rsidRPr="0088301F">
              <w:rPr>
                <w:rFonts w:ascii="Times New Roman" w:hAnsi="Times New Roman"/>
                <w:b/>
                <w:bCs/>
                <w:color w:val="1F3864" w:themeColor="accent5" w:themeShade="80"/>
                <w:w w:val="98"/>
                <w:sz w:val="24"/>
                <w:szCs w:val="24"/>
                <w:lang w:val="kk-KZ"/>
              </w:rPr>
              <w:t>4</w:t>
            </w:r>
          </w:p>
        </w:tc>
        <w:tc>
          <w:tcPr>
            <w:tcW w:w="4312"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013177" w:rsidRPr="0088301F" w:rsidRDefault="00013177" w:rsidP="002B1375">
            <w:pPr>
              <w:widowControl w:val="0"/>
              <w:spacing w:line="240" w:lineRule="auto"/>
              <w:ind w:left="700" w:right="-20"/>
              <w:rPr>
                <w:rFonts w:ascii="Times New Roman" w:hAnsi="Times New Roman"/>
                <w:color w:val="1F3864" w:themeColor="accent5" w:themeShade="80"/>
                <w:sz w:val="24"/>
                <w:szCs w:val="24"/>
              </w:rPr>
            </w:pPr>
            <w:r w:rsidRPr="0088301F">
              <w:rPr>
                <w:rFonts w:ascii="Times New Roman" w:eastAsia="ONWSF+TimesNewRomanPSMT" w:hAnsi="Times New Roman"/>
                <w:color w:val="1F3864" w:themeColor="accent5" w:themeShade="80"/>
                <w:w w:val="99"/>
                <w:sz w:val="24"/>
                <w:szCs w:val="24"/>
              </w:rPr>
              <w:t>п</w:t>
            </w:r>
            <w:r w:rsidRPr="0088301F">
              <w:rPr>
                <w:rFonts w:ascii="Times New Roman" w:eastAsia="ONWSF+TimesNewRomanPSMT" w:hAnsi="Times New Roman"/>
                <w:color w:val="1F3864" w:themeColor="accent5" w:themeShade="80"/>
                <w:sz w:val="24"/>
                <w:szCs w:val="24"/>
              </w:rPr>
              <w:t>еда</w:t>
            </w:r>
            <w:r w:rsidRPr="0088301F">
              <w:rPr>
                <w:rFonts w:ascii="Times New Roman" w:eastAsia="ONWSF+TimesNewRomanPSMT" w:hAnsi="Times New Roman"/>
                <w:color w:val="1F3864" w:themeColor="accent5" w:themeShade="80"/>
                <w:w w:val="99"/>
                <w:sz w:val="24"/>
                <w:szCs w:val="24"/>
              </w:rPr>
              <w:t>г</w:t>
            </w:r>
            <w:r w:rsidRPr="0088301F">
              <w:rPr>
                <w:rFonts w:ascii="Times New Roman" w:eastAsia="ONWSF+TimesNewRomanPSMT" w:hAnsi="Times New Roman"/>
                <w:color w:val="1F3864" w:themeColor="accent5" w:themeShade="80"/>
                <w:sz w:val="24"/>
                <w:szCs w:val="24"/>
              </w:rPr>
              <w:t>о</w:t>
            </w:r>
            <w:r w:rsidRPr="0088301F">
              <w:rPr>
                <w:rFonts w:ascii="Times New Roman" w:eastAsia="ONWSF+TimesNewRomanPSMT" w:hAnsi="Times New Roman"/>
                <w:color w:val="1F3864" w:themeColor="accent5" w:themeShade="80"/>
                <w:w w:val="99"/>
                <w:sz w:val="24"/>
                <w:szCs w:val="24"/>
              </w:rPr>
              <w:t>г</w:t>
            </w:r>
            <w:r w:rsidRPr="0088301F">
              <w:rPr>
                <w:rFonts w:ascii="Times New Roman" w:eastAsia="ONWSF+TimesNewRomanPSMT" w:hAnsi="Times New Roman"/>
                <w:color w:val="1F3864" w:themeColor="accent5" w:themeShade="80"/>
                <w:sz w:val="24"/>
                <w:szCs w:val="24"/>
              </w:rPr>
              <w:t xml:space="preserve"> </w:t>
            </w:r>
            <w:r w:rsidRPr="0088301F">
              <w:rPr>
                <w:rFonts w:ascii="Times New Roman" w:hAnsi="Times New Roman"/>
                <w:color w:val="1F3864" w:themeColor="accent5" w:themeShade="80"/>
                <w:w w:val="108"/>
                <w:sz w:val="24"/>
                <w:szCs w:val="24"/>
              </w:rPr>
              <w:t>-</w:t>
            </w:r>
            <w:r w:rsidRPr="0088301F">
              <w:rPr>
                <w:rFonts w:ascii="Times New Roman" w:hAnsi="Times New Roman"/>
                <w:color w:val="1F3864" w:themeColor="accent5" w:themeShade="80"/>
                <w:spacing w:val="5"/>
                <w:sz w:val="24"/>
                <w:szCs w:val="24"/>
              </w:rPr>
              <w:t xml:space="preserve"> </w:t>
            </w:r>
            <w:r w:rsidRPr="0088301F">
              <w:rPr>
                <w:rFonts w:ascii="Times New Roman" w:eastAsia="ONWSF+TimesNewRomanPSMT" w:hAnsi="Times New Roman"/>
                <w:color w:val="1F3864" w:themeColor="accent5" w:themeShade="80"/>
                <w:sz w:val="24"/>
                <w:szCs w:val="24"/>
              </w:rPr>
              <w:t>модератор</w:t>
            </w:r>
          </w:p>
        </w:tc>
        <w:tc>
          <w:tcPr>
            <w:tcW w:w="2375" w:type="dxa"/>
            <w:tcBorders>
              <w:top w:val="single" w:sz="2" w:space="0" w:color="000000"/>
              <w:left w:val="single" w:sz="2" w:space="0" w:color="000000"/>
              <w:bottom w:val="single" w:sz="2" w:space="0" w:color="000000"/>
              <w:right w:val="single" w:sz="2" w:space="0" w:color="000000"/>
            </w:tcBorders>
          </w:tcPr>
          <w:p w:rsidR="00013177" w:rsidRPr="0088301F" w:rsidRDefault="00013177" w:rsidP="005D2B75">
            <w:pPr>
              <w:widowControl w:val="0"/>
              <w:spacing w:line="240" w:lineRule="auto"/>
              <w:ind w:left="895" w:right="-20"/>
              <w:jc w:val="center"/>
              <w:rPr>
                <w:rFonts w:ascii="Times New Roman" w:hAnsi="Times New Roman"/>
                <w:color w:val="1F3864" w:themeColor="accent5" w:themeShade="80"/>
                <w:sz w:val="24"/>
                <w:szCs w:val="24"/>
              </w:rPr>
            </w:pPr>
            <w:r w:rsidRPr="0088301F">
              <w:rPr>
                <w:rFonts w:ascii="Times New Roman" w:hAnsi="Times New Roman"/>
                <w:color w:val="1F3864" w:themeColor="accent5" w:themeShade="80"/>
                <w:w w:val="98"/>
                <w:sz w:val="24"/>
                <w:szCs w:val="24"/>
              </w:rPr>
              <w:t>32</w:t>
            </w:r>
          </w:p>
        </w:tc>
        <w:tc>
          <w:tcPr>
            <w:tcW w:w="2375" w:type="dxa"/>
            <w:tcBorders>
              <w:top w:val="single" w:sz="2" w:space="0" w:color="000000"/>
              <w:left w:val="single" w:sz="2" w:space="0" w:color="000000"/>
              <w:bottom w:val="single" w:sz="2" w:space="0" w:color="000000"/>
              <w:right w:val="single" w:sz="2" w:space="0" w:color="000000"/>
            </w:tcBorders>
          </w:tcPr>
          <w:p w:rsidR="00013177" w:rsidRPr="0088301F" w:rsidRDefault="00013177" w:rsidP="005D2B75">
            <w:pPr>
              <w:widowControl w:val="0"/>
              <w:spacing w:line="240" w:lineRule="auto"/>
              <w:ind w:left="816" w:right="-20"/>
              <w:jc w:val="center"/>
              <w:rPr>
                <w:rFonts w:ascii="Times New Roman" w:hAnsi="Times New Roman"/>
                <w:color w:val="1F3864" w:themeColor="accent5" w:themeShade="80"/>
                <w:sz w:val="24"/>
                <w:szCs w:val="24"/>
              </w:rPr>
            </w:pPr>
            <w:r w:rsidRPr="0088301F">
              <w:rPr>
                <w:rFonts w:ascii="Times New Roman" w:hAnsi="Times New Roman"/>
                <w:color w:val="1F3864" w:themeColor="accent5" w:themeShade="80"/>
                <w:w w:val="98"/>
                <w:sz w:val="24"/>
                <w:szCs w:val="24"/>
              </w:rPr>
              <w:t>38</w:t>
            </w:r>
          </w:p>
        </w:tc>
        <w:tc>
          <w:tcPr>
            <w:tcW w:w="2375"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013177" w:rsidRPr="0088301F" w:rsidRDefault="00013177" w:rsidP="005D2B75">
            <w:pPr>
              <w:widowControl w:val="0"/>
              <w:spacing w:line="240" w:lineRule="auto"/>
              <w:ind w:left="713" w:right="-20"/>
              <w:jc w:val="center"/>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40</w:t>
            </w:r>
          </w:p>
        </w:tc>
      </w:tr>
      <w:tr w:rsidR="00F74961" w:rsidRPr="0088301F" w:rsidTr="005D2B75">
        <w:trPr>
          <w:cantSplit/>
          <w:trHeight w:hRule="exact" w:val="310"/>
          <w:jc w:val="center"/>
        </w:trPr>
        <w:tc>
          <w:tcPr>
            <w:tcW w:w="623"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013177" w:rsidRPr="0088301F" w:rsidRDefault="00013177" w:rsidP="002B1375">
            <w:pPr>
              <w:widowControl w:val="0"/>
              <w:spacing w:before="7" w:line="240" w:lineRule="auto"/>
              <w:ind w:left="199" w:right="-20"/>
              <w:rPr>
                <w:rFonts w:ascii="Times New Roman" w:hAnsi="Times New Roman"/>
                <w:b/>
                <w:bCs/>
                <w:color w:val="1F3864" w:themeColor="accent5" w:themeShade="80"/>
                <w:w w:val="98"/>
                <w:sz w:val="24"/>
                <w:szCs w:val="24"/>
                <w:lang w:val="kk-KZ"/>
              </w:rPr>
            </w:pPr>
            <w:r w:rsidRPr="0088301F">
              <w:rPr>
                <w:rFonts w:ascii="Times New Roman" w:hAnsi="Times New Roman"/>
                <w:b/>
                <w:bCs/>
                <w:color w:val="1F3864" w:themeColor="accent5" w:themeShade="80"/>
                <w:w w:val="98"/>
                <w:sz w:val="24"/>
                <w:szCs w:val="24"/>
                <w:lang w:val="kk-KZ"/>
              </w:rPr>
              <w:t>5</w:t>
            </w:r>
          </w:p>
        </w:tc>
        <w:tc>
          <w:tcPr>
            <w:tcW w:w="4312"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013177" w:rsidRPr="0088301F" w:rsidRDefault="00013177" w:rsidP="002B1375">
            <w:pPr>
              <w:widowControl w:val="0"/>
              <w:spacing w:line="240" w:lineRule="auto"/>
              <w:ind w:left="196" w:right="-20"/>
              <w:rPr>
                <w:rFonts w:ascii="Times New Roman" w:hAnsi="Times New Roman"/>
                <w:color w:val="1F3864" w:themeColor="accent5" w:themeShade="80"/>
                <w:sz w:val="24"/>
                <w:szCs w:val="24"/>
              </w:rPr>
            </w:pPr>
            <w:r w:rsidRPr="0088301F">
              <w:rPr>
                <w:rFonts w:ascii="Times New Roman" w:eastAsia="ONWSF+TimesNewRomanPSMT" w:hAnsi="Times New Roman"/>
                <w:color w:val="1F3864" w:themeColor="accent5" w:themeShade="80"/>
                <w:w w:val="99"/>
                <w:sz w:val="24"/>
                <w:szCs w:val="24"/>
              </w:rPr>
              <w:t>п</w:t>
            </w:r>
            <w:r w:rsidRPr="0088301F">
              <w:rPr>
                <w:rFonts w:ascii="Times New Roman" w:eastAsia="ONWSF+TimesNewRomanPSMT" w:hAnsi="Times New Roman"/>
                <w:color w:val="1F3864" w:themeColor="accent5" w:themeShade="80"/>
                <w:sz w:val="24"/>
                <w:szCs w:val="24"/>
              </w:rPr>
              <w:t>еда</w:t>
            </w:r>
            <w:r w:rsidRPr="0088301F">
              <w:rPr>
                <w:rFonts w:ascii="Times New Roman" w:eastAsia="ONWSF+TimesNewRomanPSMT" w:hAnsi="Times New Roman"/>
                <w:color w:val="1F3864" w:themeColor="accent5" w:themeShade="80"/>
                <w:w w:val="99"/>
                <w:sz w:val="24"/>
                <w:szCs w:val="24"/>
              </w:rPr>
              <w:t>г</w:t>
            </w:r>
            <w:r w:rsidRPr="0088301F">
              <w:rPr>
                <w:rFonts w:ascii="Times New Roman" w:eastAsia="ONWSF+TimesNewRomanPSMT" w:hAnsi="Times New Roman"/>
                <w:color w:val="1F3864" w:themeColor="accent5" w:themeShade="80"/>
                <w:sz w:val="24"/>
                <w:szCs w:val="24"/>
              </w:rPr>
              <w:t>о</w:t>
            </w:r>
            <w:r w:rsidRPr="0088301F">
              <w:rPr>
                <w:rFonts w:ascii="Times New Roman" w:eastAsia="ONWSF+TimesNewRomanPSMT" w:hAnsi="Times New Roman"/>
                <w:color w:val="1F3864" w:themeColor="accent5" w:themeShade="80"/>
                <w:w w:val="99"/>
                <w:sz w:val="24"/>
                <w:szCs w:val="24"/>
              </w:rPr>
              <w:t>г</w:t>
            </w:r>
            <w:r w:rsidRPr="0088301F">
              <w:rPr>
                <w:rFonts w:ascii="Times New Roman" w:eastAsia="ONWSF+TimesNewRomanPSMT" w:hAnsi="Times New Roman"/>
                <w:color w:val="1F3864" w:themeColor="accent5" w:themeShade="80"/>
                <w:sz w:val="24"/>
                <w:szCs w:val="24"/>
              </w:rPr>
              <w:t xml:space="preserve"> </w:t>
            </w:r>
            <w:r w:rsidRPr="0088301F">
              <w:rPr>
                <w:rFonts w:ascii="Times New Roman" w:hAnsi="Times New Roman"/>
                <w:color w:val="1F3864" w:themeColor="accent5" w:themeShade="80"/>
                <w:w w:val="108"/>
                <w:sz w:val="24"/>
                <w:szCs w:val="24"/>
              </w:rPr>
              <w:t>-</w:t>
            </w:r>
            <w:r w:rsidRPr="0088301F">
              <w:rPr>
                <w:rFonts w:ascii="Times New Roman" w:eastAsia="ONWSF+TimesNewRomanPSMT" w:hAnsi="Times New Roman"/>
                <w:color w:val="1F3864" w:themeColor="accent5" w:themeShade="80"/>
                <w:sz w:val="24"/>
                <w:szCs w:val="24"/>
              </w:rPr>
              <w:t>та</w:t>
            </w:r>
            <w:r w:rsidRPr="0088301F">
              <w:rPr>
                <w:rFonts w:ascii="Times New Roman" w:eastAsia="ONWSF+TimesNewRomanPSMT" w:hAnsi="Times New Roman"/>
                <w:color w:val="1F3864" w:themeColor="accent5" w:themeShade="80"/>
                <w:w w:val="99"/>
                <w:sz w:val="24"/>
                <w:szCs w:val="24"/>
              </w:rPr>
              <w:t>ғ</w:t>
            </w:r>
            <w:r w:rsidRPr="0088301F">
              <w:rPr>
                <w:rFonts w:ascii="Times New Roman" w:eastAsia="ONWSF+TimesNewRomanPSMT" w:hAnsi="Times New Roman"/>
                <w:color w:val="1F3864" w:themeColor="accent5" w:themeShade="80"/>
                <w:spacing w:val="-1"/>
                <w:sz w:val="24"/>
                <w:szCs w:val="24"/>
              </w:rPr>
              <w:t>ы</w:t>
            </w:r>
            <w:r w:rsidRPr="0088301F">
              <w:rPr>
                <w:rFonts w:ascii="Times New Roman" w:eastAsia="ONWSF+TimesNewRomanPSMT" w:hAnsi="Times New Roman"/>
                <w:color w:val="1F3864" w:themeColor="accent5" w:themeShade="80"/>
                <w:sz w:val="24"/>
                <w:szCs w:val="24"/>
              </w:rPr>
              <w:t>лымд</w:t>
            </w:r>
            <w:r w:rsidRPr="0088301F">
              <w:rPr>
                <w:rFonts w:ascii="Times New Roman" w:eastAsia="ONWSF+TimesNewRomanPSMT" w:hAnsi="Times New Roman"/>
                <w:color w:val="1F3864" w:themeColor="accent5" w:themeShade="80"/>
                <w:spacing w:val="1"/>
                <w:sz w:val="24"/>
                <w:szCs w:val="24"/>
              </w:rPr>
              <w:t>а</w:t>
            </w:r>
            <w:r w:rsidRPr="0088301F">
              <w:rPr>
                <w:rFonts w:ascii="Times New Roman" w:eastAsia="ONWSF+TimesNewRomanPSMT" w:hAnsi="Times New Roman"/>
                <w:color w:val="1F3864" w:themeColor="accent5" w:themeShade="80"/>
                <w:sz w:val="24"/>
                <w:szCs w:val="24"/>
              </w:rPr>
              <w:t>м</w:t>
            </w:r>
            <w:r w:rsidRPr="0088301F">
              <w:rPr>
                <w:rFonts w:ascii="Times New Roman" w:eastAsia="ONWSF+TimesNewRomanPSMT" w:hAnsi="Times New Roman"/>
                <w:color w:val="1F3864" w:themeColor="accent5" w:themeShade="80"/>
                <w:spacing w:val="1"/>
                <w:sz w:val="24"/>
                <w:szCs w:val="24"/>
              </w:rPr>
              <w:t>а</w:t>
            </w:r>
            <w:r w:rsidRPr="0088301F">
              <w:rPr>
                <w:rFonts w:ascii="Times New Roman" w:eastAsia="ONWSF+TimesNewRomanPSMT" w:hAnsi="Times New Roman"/>
                <w:color w:val="1F3864" w:themeColor="accent5" w:themeShade="80"/>
                <w:sz w:val="24"/>
                <w:szCs w:val="24"/>
              </w:rPr>
              <w:t>шы</w:t>
            </w:r>
          </w:p>
        </w:tc>
        <w:tc>
          <w:tcPr>
            <w:tcW w:w="2375" w:type="dxa"/>
            <w:tcBorders>
              <w:top w:val="single" w:sz="2" w:space="0" w:color="000000"/>
              <w:left w:val="single" w:sz="2" w:space="0" w:color="000000"/>
              <w:bottom w:val="single" w:sz="2" w:space="0" w:color="000000"/>
              <w:right w:val="single" w:sz="2" w:space="0" w:color="000000"/>
            </w:tcBorders>
          </w:tcPr>
          <w:p w:rsidR="00013177" w:rsidRPr="0088301F" w:rsidRDefault="00013177" w:rsidP="005D2B75">
            <w:pPr>
              <w:widowControl w:val="0"/>
              <w:spacing w:line="240" w:lineRule="auto"/>
              <w:ind w:left="940" w:right="-20"/>
              <w:jc w:val="center"/>
              <w:rPr>
                <w:rFonts w:ascii="Times New Roman" w:hAnsi="Times New Roman"/>
                <w:color w:val="1F3864" w:themeColor="accent5" w:themeShade="80"/>
                <w:sz w:val="24"/>
                <w:szCs w:val="24"/>
              </w:rPr>
            </w:pPr>
            <w:r w:rsidRPr="0088301F">
              <w:rPr>
                <w:rFonts w:ascii="Times New Roman" w:hAnsi="Times New Roman"/>
                <w:color w:val="1F3864" w:themeColor="accent5" w:themeShade="80"/>
                <w:w w:val="98"/>
                <w:sz w:val="24"/>
                <w:szCs w:val="24"/>
              </w:rPr>
              <w:t>4</w:t>
            </w:r>
          </w:p>
        </w:tc>
        <w:tc>
          <w:tcPr>
            <w:tcW w:w="2375" w:type="dxa"/>
            <w:tcBorders>
              <w:top w:val="single" w:sz="2" w:space="0" w:color="000000"/>
              <w:left w:val="single" w:sz="2" w:space="0" w:color="000000"/>
              <w:bottom w:val="single" w:sz="2" w:space="0" w:color="000000"/>
              <w:right w:val="single" w:sz="2" w:space="0" w:color="000000"/>
            </w:tcBorders>
          </w:tcPr>
          <w:p w:rsidR="00013177" w:rsidRPr="0088301F" w:rsidRDefault="00013177" w:rsidP="005D2B75">
            <w:pPr>
              <w:widowControl w:val="0"/>
              <w:spacing w:line="240" w:lineRule="auto"/>
              <w:ind w:left="876" w:right="-20"/>
              <w:jc w:val="center"/>
              <w:rPr>
                <w:rFonts w:ascii="Times New Roman" w:hAnsi="Times New Roman"/>
                <w:color w:val="1F3864" w:themeColor="accent5" w:themeShade="80"/>
                <w:sz w:val="24"/>
                <w:szCs w:val="24"/>
              </w:rPr>
            </w:pPr>
            <w:r w:rsidRPr="0088301F">
              <w:rPr>
                <w:rFonts w:ascii="Times New Roman" w:hAnsi="Times New Roman"/>
                <w:color w:val="1F3864" w:themeColor="accent5" w:themeShade="80"/>
                <w:w w:val="98"/>
                <w:sz w:val="24"/>
                <w:szCs w:val="24"/>
              </w:rPr>
              <w:t>7</w:t>
            </w:r>
          </w:p>
        </w:tc>
        <w:tc>
          <w:tcPr>
            <w:tcW w:w="2375"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013177" w:rsidRPr="0088301F" w:rsidRDefault="00013177" w:rsidP="005D2B75">
            <w:pPr>
              <w:jc w:val="center"/>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10</w:t>
            </w:r>
          </w:p>
        </w:tc>
      </w:tr>
      <w:tr w:rsidR="00F74961" w:rsidRPr="0088301F" w:rsidTr="005D2B75">
        <w:trPr>
          <w:cantSplit/>
          <w:trHeight w:hRule="exact" w:val="310"/>
          <w:jc w:val="center"/>
        </w:trPr>
        <w:tc>
          <w:tcPr>
            <w:tcW w:w="623"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013177" w:rsidRPr="0088301F" w:rsidRDefault="00013177" w:rsidP="002B1375">
            <w:pPr>
              <w:widowControl w:val="0"/>
              <w:spacing w:before="7" w:line="240" w:lineRule="auto"/>
              <w:ind w:left="199" w:right="-20"/>
              <w:rPr>
                <w:rFonts w:ascii="Times New Roman" w:hAnsi="Times New Roman"/>
                <w:b/>
                <w:bCs/>
                <w:color w:val="1F3864" w:themeColor="accent5" w:themeShade="80"/>
                <w:w w:val="98"/>
                <w:sz w:val="24"/>
                <w:szCs w:val="24"/>
                <w:lang w:val="kk-KZ"/>
              </w:rPr>
            </w:pPr>
            <w:r w:rsidRPr="0088301F">
              <w:rPr>
                <w:rFonts w:ascii="Times New Roman" w:hAnsi="Times New Roman"/>
                <w:b/>
                <w:bCs/>
                <w:color w:val="1F3864" w:themeColor="accent5" w:themeShade="80"/>
                <w:w w:val="98"/>
                <w:sz w:val="24"/>
                <w:szCs w:val="24"/>
                <w:lang w:val="kk-KZ"/>
              </w:rPr>
              <w:t>6</w:t>
            </w:r>
          </w:p>
        </w:tc>
        <w:tc>
          <w:tcPr>
            <w:tcW w:w="4312"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013177" w:rsidRPr="0088301F" w:rsidRDefault="00013177" w:rsidP="002B1375">
            <w:pPr>
              <w:widowControl w:val="0"/>
              <w:spacing w:before="1" w:line="240" w:lineRule="auto"/>
              <w:ind w:left="1139" w:right="-20"/>
              <w:rPr>
                <w:rFonts w:ascii="Times New Roman" w:hAnsi="Times New Roman"/>
                <w:color w:val="1F3864" w:themeColor="accent5" w:themeShade="80"/>
                <w:sz w:val="24"/>
                <w:szCs w:val="24"/>
              </w:rPr>
            </w:pPr>
            <w:r w:rsidRPr="0088301F">
              <w:rPr>
                <w:rFonts w:ascii="Times New Roman" w:eastAsia="ONWSF+TimesNewRomanPSMT" w:hAnsi="Times New Roman"/>
                <w:color w:val="1F3864" w:themeColor="accent5" w:themeShade="80"/>
                <w:sz w:val="24"/>
                <w:szCs w:val="24"/>
              </w:rPr>
              <w:t>жо</w:t>
            </w:r>
            <w:r w:rsidRPr="0088301F">
              <w:rPr>
                <w:rFonts w:ascii="Times New Roman" w:eastAsia="ONWSF+TimesNewRomanPSMT" w:hAnsi="Times New Roman"/>
                <w:color w:val="1F3864" w:themeColor="accent5" w:themeShade="80"/>
                <w:w w:val="99"/>
                <w:sz w:val="24"/>
                <w:szCs w:val="24"/>
              </w:rPr>
              <w:t>ғ</w:t>
            </w:r>
            <w:r w:rsidRPr="0088301F">
              <w:rPr>
                <w:rFonts w:ascii="Times New Roman" w:eastAsia="ONWSF+TimesNewRomanPSMT" w:hAnsi="Times New Roman"/>
                <w:color w:val="1F3864" w:themeColor="accent5" w:themeShade="80"/>
                <w:sz w:val="24"/>
                <w:szCs w:val="24"/>
              </w:rPr>
              <w:t>ары</w:t>
            </w:r>
          </w:p>
        </w:tc>
        <w:tc>
          <w:tcPr>
            <w:tcW w:w="2375" w:type="dxa"/>
            <w:tcBorders>
              <w:top w:val="single" w:sz="2" w:space="0" w:color="000000"/>
              <w:left w:val="single" w:sz="2" w:space="0" w:color="000000"/>
              <w:bottom w:val="single" w:sz="2" w:space="0" w:color="000000"/>
              <w:right w:val="single" w:sz="2" w:space="0" w:color="000000"/>
            </w:tcBorders>
          </w:tcPr>
          <w:p w:rsidR="00013177" w:rsidRPr="0088301F" w:rsidRDefault="00013177" w:rsidP="005D2B75">
            <w:pPr>
              <w:widowControl w:val="0"/>
              <w:spacing w:line="240" w:lineRule="auto"/>
              <w:ind w:left="955" w:right="-20"/>
              <w:jc w:val="center"/>
              <w:rPr>
                <w:rFonts w:ascii="Times New Roman" w:hAnsi="Times New Roman"/>
                <w:color w:val="1F3864" w:themeColor="accent5" w:themeShade="80"/>
                <w:sz w:val="24"/>
                <w:szCs w:val="24"/>
              </w:rPr>
            </w:pPr>
            <w:r w:rsidRPr="0088301F">
              <w:rPr>
                <w:rFonts w:ascii="Times New Roman" w:hAnsi="Times New Roman"/>
                <w:color w:val="1F3864" w:themeColor="accent5" w:themeShade="80"/>
                <w:w w:val="99"/>
                <w:sz w:val="24"/>
                <w:szCs w:val="24"/>
              </w:rPr>
              <w:t>0</w:t>
            </w:r>
          </w:p>
        </w:tc>
        <w:tc>
          <w:tcPr>
            <w:tcW w:w="2375" w:type="dxa"/>
            <w:tcBorders>
              <w:top w:val="single" w:sz="2" w:space="0" w:color="000000"/>
              <w:left w:val="single" w:sz="2" w:space="0" w:color="000000"/>
              <w:bottom w:val="single" w:sz="2" w:space="0" w:color="000000"/>
              <w:right w:val="single" w:sz="2" w:space="0" w:color="000000"/>
            </w:tcBorders>
          </w:tcPr>
          <w:p w:rsidR="00013177" w:rsidRPr="0088301F" w:rsidRDefault="00013177" w:rsidP="005D2B75">
            <w:pPr>
              <w:jc w:val="center"/>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0</w:t>
            </w:r>
          </w:p>
        </w:tc>
        <w:tc>
          <w:tcPr>
            <w:tcW w:w="2375"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013177" w:rsidRPr="0088301F" w:rsidRDefault="00013177" w:rsidP="005D2B75">
            <w:pPr>
              <w:widowControl w:val="0"/>
              <w:spacing w:line="240" w:lineRule="auto"/>
              <w:ind w:left="881" w:right="-20"/>
              <w:jc w:val="center"/>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0</w:t>
            </w:r>
          </w:p>
        </w:tc>
      </w:tr>
      <w:tr w:rsidR="00F74961" w:rsidRPr="0088301F" w:rsidTr="005D2B75">
        <w:trPr>
          <w:cantSplit/>
          <w:trHeight w:hRule="exact" w:val="310"/>
          <w:jc w:val="center"/>
        </w:trPr>
        <w:tc>
          <w:tcPr>
            <w:tcW w:w="623"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013177" w:rsidRPr="0088301F" w:rsidRDefault="00013177" w:rsidP="002B1375">
            <w:pPr>
              <w:widowControl w:val="0"/>
              <w:spacing w:before="7" w:line="240" w:lineRule="auto"/>
              <w:ind w:left="199" w:right="-20"/>
              <w:rPr>
                <w:rFonts w:ascii="Times New Roman" w:hAnsi="Times New Roman"/>
                <w:b/>
                <w:bCs/>
                <w:color w:val="1F3864" w:themeColor="accent5" w:themeShade="80"/>
                <w:w w:val="98"/>
                <w:sz w:val="24"/>
                <w:szCs w:val="24"/>
                <w:lang w:val="kk-KZ"/>
              </w:rPr>
            </w:pPr>
            <w:r w:rsidRPr="0088301F">
              <w:rPr>
                <w:rFonts w:ascii="Times New Roman" w:hAnsi="Times New Roman"/>
                <w:b/>
                <w:bCs/>
                <w:color w:val="1F3864" w:themeColor="accent5" w:themeShade="80"/>
                <w:w w:val="98"/>
                <w:sz w:val="24"/>
                <w:szCs w:val="24"/>
                <w:lang w:val="kk-KZ"/>
              </w:rPr>
              <w:t>7</w:t>
            </w:r>
          </w:p>
        </w:tc>
        <w:tc>
          <w:tcPr>
            <w:tcW w:w="4312"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013177" w:rsidRPr="0088301F" w:rsidRDefault="00013177" w:rsidP="002B1375">
            <w:pPr>
              <w:widowControl w:val="0"/>
              <w:spacing w:line="240" w:lineRule="auto"/>
              <w:ind w:left="1690" w:right="-20"/>
              <w:rPr>
                <w:rFonts w:ascii="Times New Roman" w:hAnsi="Times New Roman"/>
                <w:color w:val="1F3864" w:themeColor="accent5" w:themeShade="80"/>
                <w:sz w:val="24"/>
                <w:szCs w:val="24"/>
              </w:rPr>
            </w:pPr>
            <w:r w:rsidRPr="0088301F">
              <w:rPr>
                <w:rFonts w:ascii="Times New Roman" w:hAnsi="Times New Roman"/>
                <w:color w:val="1F3864" w:themeColor="accent5" w:themeShade="80"/>
                <w:spacing w:val="17"/>
                <w:sz w:val="24"/>
                <w:szCs w:val="24"/>
              </w:rPr>
              <w:t>I</w:t>
            </w:r>
          </w:p>
        </w:tc>
        <w:tc>
          <w:tcPr>
            <w:tcW w:w="2375" w:type="dxa"/>
            <w:tcBorders>
              <w:top w:val="single" w:sz="2" w:space="0" w:color="000000"/>
              <w:left w:val="single" w:sz="2" w:space="0" w:color="000000"/>
              <w:bottom w:val="single" w:sz="2" w:space="0" w:color="000000"/>
              <w:right w:val="single" w:sz="2" w:space="0" w:color="000000"/>
            </w:tcBorders>
          </w:tcPr>
          <w:p w:rsidR="00013177" w:rsidRPr="0088301F" w:rsidRDefault="00013177" w:rsidP="005D2B75">
            <w:pPr>
              <w:widowControl w:val="0"/>
              <w:spacing w:line="240" w:lineRule="auto"/>
              <w:ind w:left="955" w:right="-20"/>
              <w:jc w:val="center"/>
              <w:rPr>
                <w:rFonts w:ascii="Times New Roman" w:hAnsi="Times New Roman"/>
                <w:color w:val="1F3864" w:themeColor="accent5" w:themeShade="80"/>
                <w:sz w:val="24"/>
                <w:szCs w:val="24"/>
              </w:rPr>
            </w:pPr>
            <w:r w:rsidRPr="0088301F">
              <w:rPr>
                <w:rFonts w:ascii="Times New Roman" w:hAnsi="Times New Roman"/>
                <w:color w:val="1F3864" w:themeColor="accent5" w:themeShade="80"/>
                <w:w w:val="99"/>
                <w:sz w:val="24"/>
                <w:szCs w:val="24"/>
              </w:rPr>
              <w:t>1</w:t>
            </w:r>
          </w:p>
        </w:tc>
        <w:tc>
          <w:tcPr>
            <w:tcW w:w="2375" w:type="dxa"/>
            <w:tcBorders>
              <w:top w:val="single" w:sz="2" w:space="0" w:color="000000"/>
              <w:left w:val="single" w:sz="2" w:space="0" w:color="000000"/>
              <w:bottom w:val="single" w:sz="2" w:space="0" w:color="000000"/>
              <w:right w:val="single" w:sz="2" w:space="0" w:color="000000"/>
            </w:tcBorders>
          </w:tcPr>
          <w:p w:rsidR="00013177" w:rsidRPr="0088301F" w:rsidRDefault="00013177" w:rsidP="005D2B75">
            <w:pPr>
              <w:jc w:val="center"/>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0</w:t>
            </w:r>
          </w:p>
        </w:tc>
        <w:tc>
          <w:tcPr>
            <w:tcW w:w="2375"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013177" w:rsidRPr="0088301F" w:rsidRDefault="00013177" w:rsidP="005D2B75">
            <w:pPr>
              <w:widowControl w:val="0"/>
              <w:spacing w:line="240" w:lineRule="auto"/>
              <w:ind w:left="881" w:right="-20"/>
              <w:jc w:val="center"/>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0</w:t>
            </w:r>
          </w:p>
        </w:tc>
      </w:tr>
      <w:tr w:rsidR="00F74961" w:rsidRPr="0088301F" w:rsidTr="005D2B75">
        <w:trPr>
          <w:cantSplit/>
          <w:trHeight w:hRule="exact" w:val="310"/>
          <w:jc w:val="center"/>
        </w:trPr>
        <w:tc>
          <w:tcPr>
            <w:tcW w:w="623"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013177" w:rsidRPr="0088301F" w:rsidRDefault="00013177" w:rsidP="002B1375">
            <w:pPr>
              <w:widowControl w:val="0"/>
              <w:spacing w:before="7" w:line="240" w:lineRule="auto"/>
              <w:ind w:left="199" w:right="-20"/>
              <w:rPr>
                <w:rFonts w:ascii="Times New Roman" w:hAnsi="Times New Roman"/>
                <w:b/>
                <w:bCs/>
                <w:color w:val="1F3864" w:themeColor="accent5" w:themeShade="80"/>
                <w:w w:val="98"/>
                <w:sz w:val="24"/>
                <w:szCs w:val="24"/>
                <w:lang w:val="kk-KZ"/>
              </w:rPr>
            </w:pPr>
            <w:r w:rsidRPr="0088301F">
              <w:rPr>
                <w:rFonts w:ascii="Times New Roman" w:hAnsi="Times New Roman"/>
                <w:b/>
                <w:bCs/>
                <w:color w:val="1F3864" w:themeColor="accent5" w:themeShade="80"/>
                <w:w w:val="98"/>
                <w:sz w:val="24"/>
                <w:szCs w:val="24"/>
                <w:lang w:val="kk-KZ"/>
              </w:rPr>
              <w:t>8</w:t>
            </w:r>
          </w:p>
        </w:tc>
        <w:tc>
          <w:tcPr>
            <w:tcW w:w="4312"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013177" w:rsidRPr="0088301F" w:rsidRDefault="00013177" w:rsidP="002B1375">
            <w:pPr>
              <w:widowControl w:val="0"/>
              <w:spacing w:line="240" w:lineRule="auto"/>
              <w:ind w:left="1646" w:right="-20"/>
              <w:rPr>
                <w:rFonts w:ascii="Times New Roman" w:hAnsi="Times New Roman"/>
                <w:color w:val="1F3864" w:themeColor="accent5" w:themeShade="80"/>
                <w:sz w:val="24"/>
                <w:szCs w:val="24"/>
              </w:rPr>
            </w:pPr>
            <w:r w:rsidRPr="0088301F">
              <w:rPr>
                <w:rFonts w:ascii="Times New Roman" w:hAnsi="Times New Roman"/>
                <w:color w:val="1F3864" w:themeColor="accent5" w:themeShade="80"/>
                <w:spacing w:val="19"/>
                <w:sz w:val="24"/>
                <w:szCs w:val="24"/>
              </w:rPr>
              <w:t>II</w:t>
            </w:r>
          </w:p>
        </w:tc>
        <w:tc>
          <w:tcPr>
            <w:tcW w:w="2375" w:type="dxa"/>
            <w:tcBorders>
              <w:top w:val="single" w:sz="2" w:space="0" w:color="000000"/>
              <w:left w:val="single" w:sz="2" w:space="0" w:color="000000"/>
              <w:bottom w:val="single" w:sz="2" w:space="0" w:color="000000"/>
              <w:right w:val="single" w:sz="2" w:space="0" w:color="000000"/>
            </w:tcBorders>
          </w:tcPr>
          <w:p w:rsidR="00013177" w:rsidRPr="0088301F" w:rsidRDefault="00013177" w:rsidP="005D2B75">
            <w:pPr>
              <w:widowControl w:val="0"/>
              <w:spacing w:line="240" w:lineRule="auto"/>
              <w:ind w:left="955" w:right="-20"/>
              <w:jc w:val="center"/>
              <w:rPr>
                <w:rFonts w:ascii="Times New Roman" w:hAnsi="Times New Roman"/>
                <w:color w:val="1F3864" w:themeColor="accent5" w:themeShade="80"/>
                <w:sz w:val="24"/>
                <w:szCs w:val="24"/>
              </w:rPr>
            </w:pPr>
            <w:r w:rsidRPr="0088301F">
              <w:rPr>
                <w:rFonts w:ascii="Times New Roman" w:hAnsi="Times New Roman"/>
                <w:color w:val="1F3864" w:themeColor="accent5" w:themeShade="80"/>
                <w:w w:val="99"/>
                <w:sz w:val="24"/>
                <w:szCs w:val="24"/>
              </w:rPr>
              <w:t>1</w:t>
            </w:r>
          </w:p>
        </w:tc>
        <w:tc>
          <w:tcPr>
            <w:tcW w:w="2375" w:type="dxa"/>
            <w:tcBorders>
              <w:top w:val="single" w:sz="2" w:space="0" w:color="000000"/>
              <w:left w:val="single" w:sz="2" w:space="0" w:color="000000"/>
              <w:bottom w:val="single" w:sz="2" w:space="0" w:color="000000"/>
              <w:right w:val="single" w:sz="2" w:space="0" w:color="000000"/>
            </w:tcBorders>
          </w:tcPr>
          <w:p w:rsidR="00013177" w:rsidRPr="0088301F" w:rsidRDefault="00013177" w:rsidP="005D2B75">
            <w:pPr>
              <w:jc w:val="center"/>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0</w:t>
            </w:r>
          </w:p>
        </w:tc>
        <w:tc>
          <w:tcPr>
            <w:tcW w:w="2375"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013177" w:rsidRPr="0088301F" w:rsidRDefault="00013177" w:rsidP="005D2B75">
            <w:pPr>
              <w:widowControl w:val="0"/>
              <w:spacing w:line="240" w:lineRule="auto"/>
              <w:ind w:left="881" w:right="-20"/>
              <w:jc w:val="center"/>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1</w:t>
            </w:r>
          </w:p>
        </w:tc>
      </w:tr>
      <w:tr w:rsidR="00F74961" w:rsidRPr="0088301F" w:rsidTr="005D2B75">
        <w:trPr>
          <w:cantSplit/>
          <w:trHeight w:hRule="exact" w:val="310"/>
          <w:jc w:val="center"/>
        </w:trPr>
        <w:tc>
          <w:tcPr>
            <w:tcW w:w="623"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013177" w:rsidRPr="0088301F" w:rsidRDefault="00013177" w:rsidP="002B1375">
            <w:pPr>
              <w:widowControl w:val="0"/>
              <w:spacing w:before="7" w:line="240" w:lineRule="auto"/>
              <w:ind w:left="199" w:right="-20"/>
              <w:rPr>
                <w:rFonts w:ascii="Times New Roman" w:hAnsi="Times New Roman"/>
                <w:b/>
                <w:bCs/>
                <w:color w:val="1F3864" w:themeColor="accent5" w:themeShade="80"/>
                <w:w w:val="98"/>
                <w:sz w:val="24"/>
                <w:szCs w:val="24"/>
                <w:lang w:val="kk-KZ"/>
              </w:rPr>
            </w:pPr>
            <w:r w:rsidRPr="0088301F">
              <w:rPr>
                <w:rFonts w:ascii="Times New Roman" w:hAnsi="Times New Roman"/>
                <w:b/>
                <w:bCs/>
                <w:color w:val="1F3864" w:themeColor="accent5" w:themeShade="80"/>
                <w:w w:val="98"/>
                <w:sz w:val="24"/>
                <w:szCs w:val="24"/>
                <w:lang w:val="kk-KZ"/>
              </w:rPr>
              <w:t>9</w:t>
            </w:r>
          </w:p>
        </w:tc>
        <w:tc>
          <w:tcPr>
            <w:tcW w:w="4312"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013177" w:rsidRPr="0088301F" w:rsidRDefault="00013177" w:rsidP="002B1375">
            <w:pPr>
              <w:widowControl w:val="0"/>
              <w:spacing w:line="240" w:lineRule="auto"/>
              <w:ind w:left="1336" w:right="-20"/>
              <w:rPr>
                <w:rFonts w:ascii="Times New Roman" w:hAnsi="Times New Roman"/>
                <w:color w:val="1F3864" w:themeColor="accent5" w:themeShade="80"/>
                <w:sz w:val="24"/>
                <w:szCs w:val="24"/>
              </w:rPr>
            </w:pPr>
            <w:r w:rsidRPr="0088301F">
              <w:rPr>
                <w:rFonts w:ascii="Times New Roman" w:eastAsia="ONWSF+TimesNewRomanPSMT" w:hAnsi="Times New Roman"/>
                <w:color w:val="1F3864" w:themeColor="accent5" w:themeShade="80"/>
                <w:w w:val="99"/>
                <w:sz w:val="24"/>
                <w:szCs w:val="24"/>
              </w:rPr>
              <w:t>п</w:t>
            </w:r>
            <w:r w:rsidRPr="0088301F">
              <w:rPr>
                <w:rFonts w:ascii="Times New Roman" w:eastAsia="ONWSF+TimesNewRomanPSMT" w:hAnsi="Times New Roman"/>
                <w:color w:val="1F3864" w:themeColor="accent5" w:themeShade="80"/>
                <w:sz w:val="24"/>
                <w:szCs w:val="24"/>
              </w:rPr>
              <w:t>еда</w:t>
            </w:r>
            <w:r w:rsidRPr="0088301F">
              <w:rPr>
                <w:rFonts w:ascii="Times New Roman" w:eastAsia="ONWSF+TimesNewRomanPSMT" w:hAnsi="Times New Roman"/>
                <w:color w:val="1F3864" w:themeColor="accent5" w:themeShade="80"/>
                <w:w w:val="99"/>
                <w:sz w:val="24"/>
                <w:szCs w:val="24"/>
              </w:rPr>
              <w:t>г</w:t>
            </w:r>
            <w:r w:rsidRPr="0088301F">
              <w:rPr>
                <w:rFonts w:ascii="Times New Roman" w:eastAsia="ONWSF+TimesNewRomanPSMT" w:hAnsi="Times New Roman"/>
                <w:color w:val="1F3864" w:themeColor="accent5" w:themeShade="80"/>
                <w:sz w:val="24"/>
                <w:szCs w:val="24"/>
              </w:rPr>
              <w:t>о</w:t>
            </w:r>
            <w:r w:rsidRPr="0088301F">
              <w:rPr>
                <w:rFonts w:ascii="Times New Roman" w:eastAsia="ONWSF+TimesNewRomanPSMT" w:hAnsi="Times New Roman"/>
                <w:color w:val="1F3864" w:themeColor="accent5" w:themeShade="80"/>
                <w:w w:val="99"/>
                <w:sz w:val="24"/>
                <w:szCs w:val="24"/>
              </w:rPr>
              <w:t>г</w:t>
            </w:r>
          </w:p>
        </w:tc>
        <w:tc>
          <w:tcPr>
            <w:tcW w:w="2375" w:type="dxa"/>
            <w:tcBorders>
              <w:top w:val="single" w:sz="2" w:space="0" w:color="000000"/>
              <w:left w:val="single" w:sz="2" w:space="0" w:color="000000"/>
              <w:bottom w:val="single" w:sz="2" w:space="0" w:color="000000"/>
              <w:right w:val="single" w:sz="2" w:space="0" w:color="000000"/>
            </w:tcBorders>
          </w:tcPr>
          <w:p w:rsidR="00013177" w:rsidRPr="0088301F" w:rsidRDefault="00013177" w:rsidP="005D2B75">
            <w:pPr>
              <w:widowControl w:val="0"/>
              <w:spacing w:line="240" w:lineRule="auto"/>
              <w:ind w:left="895" w:right="-20"/>
              <w:jc w:val="center"/>
              <w:rPr>
                <w:rFonts w:ascii="Times New Roman" w:hAnsi="Times New Roman"/>
                <w:color w:val="1F3864" w:themeColor="accent5" w:themeShade="80"/>
                <w:sz w:val="24"/>
                <w:szCs w:val="24"/>
              </w:rPr>
            </w:pPr>
            <w:r w:rsidRPr="0088301F">
              <w:rPr>
                <w:rFonts w:ascii="Times New Roman" w:hAnsi="Times New Roman"/>
                <w:color w:val="1F3864" w:themeColor="accent5" w:themeShade="80"/>
                <w:w w:val="99"/>
                <w:sz w:val="24"/>
                <w:szCs w:val="24"/>
              </w:rPr>
              <w:t>27</w:t>
            </w:r>
          </w:p>
        </w:tc>
        <w:tc>
          <w:tcPr>
            <w:tcW w:w="2375" w:type="dxa"/>
            <w:tcBorders>
              <w:top w:val="single" w:sz="2" w:space="0" w:color="000000"/>
              <w:left w:val="single" w:sz="2" w:space="0" w:color="000000"/>
              <w:bottom w:val="single" w:sz="2" w:space="0" w:color="000000"/>
              <w:right w:val="single" w:sz="2" w:space="0" w:color="000000"/>
            </w:tcBorders>
          </w:tcPr>
          <w:p w:rsidR="00013177" w:rsidRPr="0088301F" w:rsidRDefault="00013177" w:rsidP="005D2B75">
            <w:pPr>
              <w:widowControl w:val="0"/>
              <w:spacing w:line="240" w:lineRule="auto"/>
              <w:ind w:left="796" w:right="-20"/>
              <w:jc w:val="center"/>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14</w:t>
            </w:r>
          </w:p>
        </w:tc>
        <w:tc>
          <w:tcPr>
            <w:tcW w:w="2375"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013177" w:rsidRPr="0088301F" w:rsidRDefault="00013177" w:rsidP="005D2B75">
            <w:pPr>
              <w:widowControl w:val="0"/>
              <w:spacing w:line="240" w:lineRule="auto"/>
              <w:ind w:left="682" w:right="-20"/>
              <w:jc w:val="center"/>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12</w:t>
            </w:r>
          </w:p>
        </w:tc>
      </w:tr>
      <w:tr w:rsidR="00D64F4B" w:rsidRPr="0088301F" w:rsidTr="005D2B75">
        <w:trPr>
          <w:cantSplit/>
          <w:trHeight w:hRule="exact" w:val="310"/>
          <w:jc w:val="center"/>
        </w:trPr>
        <w:tc>
          <w:tcPr>
            <w:tcW w:w="623"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013177" w:rsidRPr="0088301F" w:rsidRDefault="00013177" w:rsidP="002B1375">
            <w:pPr>
              <w:widowControl w:val="0"/>
              <w:spacing w:before="7" w:line="240" w:lineRule="auto"/>
              <w:ind w:left="199" w:right="-20"/>
              <w:rPr>
                <w:rFonts w:ascii="Times New Roman" w:hAnsi="Times New Roman"/>
                <w:b/>
                <w:bCs/>
                <w:color w:val="1F3864" w:themeColor="accent5" w:themeShade="80"/>
                <w:w w:val="98"/>
                <w:sz w:val="24"/>
                <w:szCs w:val="24"/>
              </w:rPr>
            </w:pPr>
          </w:p>
        </w:tc>
        <w:tc>
          <w:tcPr>
            <w:tcW w:w="4312"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013177" w:rsidRPr="0088301F" w:rsidRDefault="00013177" w:rsidP="002B1375">
            <w:pPr>
              <w:widowControl w:val="0"/>
              <w:spacing w:before="3" w:line="240" w:lineRule="auto"/>
              <w:ind w:left="1010" w:right="-20"/>
              <w:rPr>
                <w:rFonts w:ascii="Times New Roman" w:hAnsi="Times New Roman"/>
                <w:b/>
                <w:bCs/>
                <w:color w:val="1F3864" w:themeColor="accent5" w:themeShade="80"/>
                <w:sz w:val="24"/>
                <w:szCs w:val="24"/>
              </w:rPr>
            </w:pPr>
            <w:r w:rsidRPr="0088301F">
              <w:rPr>
                <w:rFonts w:ascii="Times New Roman" w:eastAsia="MOSRI+TimesNewRomanPSMT" w:hAnsi="Times New Roman"/>
                <w:b/>
                <w:bCs/>
                <w:color w:val="1F3864" w:themeColor="accent5" w:themeShade="80"/>
                <w:spacing w:val="1"/>
                <w:sz w:val="24"/>
                <w:szCs w:val="24"/>
              </w:rPr>
              <w:t>Б</w:t>
            </w:r>
            <w:r w:rsidRPr="0088301F">
              <w:rPr>
                <w:rFonts w:ascii="Times New Roman" w:eastAsia="MOSRI+TimesNewRomanPSMT" w:hAnsi="Times New Roman"/>
                <w:b/>
                <w:bCs/>
                <w:color w:val="1F3864" w:themeColor="accent5" w:themeShade="80"/>
                <w:sz w:val="24"/>
                <w:szCs w:val="24"/>
              </w:rPr>
              <w:t>а</w:t>
            </w:r>
            <w:r w:rsidRPr="0088301F">
              <w:rPr>
                <w:rFonts w:ascii="Times New Roman" w:eastAsia="MOSRI+TimesNewRomanPSMT" w:hAnsi="Times New Roman"/>
                <w:b/>
                <w:bCs/>
                <w:color w:val="1F3864" w:themeColor="accent5" w:themeShade="80"/>
                <w:spacing w:val="1"/>
                <w:w w:val="99"/>
                <w:sz w:val="24"/>
                <w:szCs w:val="24"/>
              </w:rPr>
              <w:t>р</w:t>
            </w:r>
            <w:r w:rsidRPr="0088301F">
              <w:rPr>
                <w:rFonts w:ascii="Times New Roman" w:eastAsia="MOSRI+TimesNewRomanPSMT" w:hAnsi="Times New Roman"/>
                <w:b/>
                <w:bCs/>
                <w:color w:val="1F3864" w:themeColor="accent5" w:themeShade="80"/>
                <w:w w:val="99"/>
                <w:sz w:val="24"/>
                <w:szCs w:val="24"/>
              </w:rPr>
              <w:t>л</w:t>
            </w:r>
            <w:r w:rsidRPr="0088301F">
              <w:rPr>
                <w:rFonts w:ascii="Times New Roman" w:eastAsia="MOSRI+TimesNewRomanPSMT" w:hAnsi="Times New Roman"/>
                <w:b/>
                <w:bCs/>
                <w:color w:val="1F3864" w:themeColor="accent5" w:themeShade="80"/>
                <w:sz w:val="24"/>
                <w:szCs w:val="24"/>
              </w:rPr>
              <w:t>ы</w:t>
            </w:r>
            <w:r w:rsidRPr="0088301F">
              <w:rPr>
                <w:rFonts w:ascii="Times New Roman" w:eastAsia="MOSRI+TimesNewRomanPSMT" w:hAnsi="Times New Roman"/>
                <w:b/>
                <w:bCs/>
                <w:color w:val="1F3864" w:themeColor="accent5" w:themeShade="80"/>
                <w:w w:val="99"/>
                <w:sz w:val="24"/>
                <w:szCs w:val="24"/>
              </w:rPr>
              <w:t>ғ</w:t>
            </w:r>
            <w:r w:rsidRPr="0088301F">
              <w:rPr>
                <w:rFonts w:ascii="Times New Roman" w:eastAsia="MOSRI+TimesNewRomanPSMT" w:hAnsi="Times New Roman"/>
                <w:b/>
                <w:bCs/>
                <w:color w:val="1F3864" w:themeColor="accent5" w:themeShade="80"/>
                <w:sz w:val="24"/>
                <w:szCs w:val="24"/>
              </w:rPr>
              <w:t>ы</w:t>
            </w:r>
          </w:p>
        </w:tc>
        <w:tc>
          <w:tcPr>
            <w:tcW w:w="2375" w:type="dxa"/>
            <w:tcBorders>
              <w:top w:val="single" w:sz="2" w:space="0" w:color="000000"/>
              <w:left w:val="single" w:sz="2" w:space="0" w:color="000000"/>
              <w:bottom w:val="single" w:sz="2" w:space="0" w:color="000000"/>
              <w:right w:val="single" w:sz="2" w:space="0" w:color="000000"/>
            </w:tcBorders>
          </w:tcPr>
          <w:p w:rsidR="00013177" w:rsidRPr="0088301F" w:rsidRDefault="00013177" w:rsidP="005D2B75">
            <w:pPr>
              <w:widowControl w:val="0"/>
              <w:spacing w:line="240" w:lineRule="auto"/>
              <w:ind w:left="835" w:right="-20"/>
              <w:jc w:val="center"/>
              <w:rPr>
                <w:rFonts w:ascii="Times New Roman" w:hAnsi="Times New Roman"/>
                <w:b/>
                <w:bCs/>
                <w:color w:val="1F3864" w:themeColor="accent5" w:themeShade="80"/>
                <w:sz w:val="24"/>
                <w:szCs w:val="24"/>
              </w:rPr>
            </w:pPr>
            <w:r w:rsidRPr="0088301F">
              <w:rPr>
                <w:rFonts w:ascii="Times New Roman" w:hAnsi="Times New Roman"/>
                <w:b/>
                <w:bCs/>
                <w:color w:val="1F3864" w:themeColor="accent5" w:themeShade="80"/>
                <w:w w:val="98"/>
                <w:sz w:val="24"/>
                <w:szCs w:val="24"/>
              </w:rPr>
              <w:t>116</w:t>
            </w:r>
          </w:p>
        </w:tc>
        <w:tc>
          <w:tcPr>
            <w:tcW w:w="2375" w:type="dxa"/>
            <w:tcBorders>
              <w:top w:val="single" w:sz="2" w:space="0" w:color="000000"/>
              <w:left w:val="single" w:sz="2" w:space="0" w:color="000000"/>
              <w:bottom w:val="single" w:sz="2" w:space="0" w:color="000000"/>
              <w:right w:val="single" w:sz="2" w:space="0" w:color="000000"/>
            </w:tcBorders>
          </w:tcPr>
          <w:p w:rsidR="00013177" w:rsidRPr="0088301F" w:rsidRDefault="00013177" w:rsidP="005D2B75">
            <w:pPr>
              <w:widowControl w:val="0"/>
              <w:spacing w:line="240" w:lineRule="auto"/>
              <w:ind w:left="748" w:right="-20"/>
              <w:jc w:val="center"/>
              <w:rPr>
                <w:rFonts w:ascii="Times New Roman" w:hAnsi="Times New Roman"/>
                <w:b/>
                <w:bCs/>
                <w:color w:val="1F3864" w:themeColor="accent5" w:themeShade="80"/>
                <w:sz w:val="24"/>
                <w:szCs w:val="24"/>
              </w:rPr>
            </w:pPr>
            <w:r w:rsidRPr="0088301F">
              <w:rPr>
                <w:rFonts w:ascii="Times New Roman" w:hAnsi="Times New Roman"/>
                <w:b/>
                <w:bCs/>
                <w:color w:val="1F3864" w:themeColor="accent5" w:themeShade="80"/>
                <w:w w:val="98"/>
                <w:sz w:val="24"/>
                <w:szCs w:val="24"/>
              </w:rPr>
              <w:t>105</w:t>
            </w:r>
          </w:p>
        </w:tc>
        <w:tc>
          <w:tcPr>
            <w:tcW w:w="2375"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013177" w:rsidRPr="0088301F" w:rsidRDefault="00013177" w:rsidP="005D2B75">
            <w:pPr>
              <w:widowControl w:val="0"/>
              <w:spacing w:line="240" w:lineRule="auto"/>
              <w:ind w:left="593" w:right="-20"/>
              <w:jc w:val="center"/>
              <w:rPr>
                <w:rFonts w:ascii="Times New Roman" w:hAnsi="Times New Roman"/>
                <w:b/>
                <w:bCs/>
                <w:color w:val="1F3864" w:themeColor="accent5" w:themeShade="80"/>
                <w:sz w:val="24"/>
                <w:szCs w:val="24"/>
                <w:lang w:val="kk-KZ"/>
              </w:rPr>
            </w:pPr>
            <w:r w:rsidRPr="0088301F">
              <w:rPr>
                <w:rFonts w:ascii="Times New Roman" w:hAnsi="Times New Roman"/>
                <w:b/>
                <w:bCs/>
                <w:color w:val="1F3864" w:themeColor="accent5" w:themeShade="80"/>
                <w:sz w:val="24"/>
                <w:szCs w:val="24"/>
                <w:lang w:val="kk-KZ"/>
              </w:rPr>
              <w:t>100</w:t>
            </w:r>
          </w:p>
        </w:tc>
      </w:tr>
    </w:tbl>
    <w:p w:rsidR="004E312E" w:rsidRPr="0088301F" w:rsidRDefault="004E312E" w:rsidP="00013177">
      <w:pPr>
        <w:tabs>
          <w:tab w:val="left" w:pos="2220"/>
        </w:tabs>
        <w:jc w:val="both"/>
        <w:rPr>
          <w:rFonts w:ascii="Times New Roman" w:hAnsi="Times New Roman"/>
          <w:color w:val="1F3864" w:themeColor="accent5" w:themeShade="80"/>
          <w:sz w:val="24"/>
          <w:szCs w:val="24"/>
          <w:lang w:val="kk-KZ"/>
        </w:rPr>
      </w:pPr>
    </w:p>
    <w:p w:rsidR="00367711" w:rsidRPr="0088301F" w:rsidRDefault="00367711" w:rsidP="00013177">
      <w:pPr>
        <w:widowControl w:val="0"/>
        <w:spacing w:before="113" w:line="240" w:lineRule="auto"/>
        <w:ind w:right="-20"/>
        <w:jc w:val="center"/>
        <w:rPr>
          <w:rFonts w:ascii="Times New Roman" w:eastAsia="MOSRI+TimesNewRomanPSMT" w:hAnsi="Times New Roman"/>
          <w:b/>
          <w:bCs/>
          <w:color w:val="1F3864" w:themeColor="accent5" w:themeShade="80"/>
          <w:sz w:val="24"/>
          <w:szCs w:val="24"/>
          <w:lang w:val="kk-KZ"/>
        </w:rPr>
      </w:pPr>
    </w:p>
    <w:p w:rsidR="00367711" w:rsidRPr="0088301F" w:rsidRDefault="00367711" w:rsidP="00013177">
      <w:pPr>
        <w:widowControl w:val="0"/>
        <w:spacing w:before="113" w:line="240" w:lineRule="auto"/>
        <w:ind w:right="-20"/>
        <w:jc w:val="center"/>
        <w:rPr>
          <w:rFonts w:ascii="Times New Roman" w:eastAsia="MOSRI+TimesNewRomanPSMT" w:hAnsi="Times New Roman"/>
          <w:b/>
          <w:bCs/>
          <w:color w:val="1F3864" w:themeColor="accent5" w:themeShade="80"/>
          <w:sz w:val="24"/>
          <w:szCs w:val="24"/>
          <w:lang w:val="kk-KZ"/>
        </w:rPr>
      </w:pPr>
      <w:r w:rsidRPr="0088301F">
        <w:rPr>
          <w:rFonts w:ascii="Times New Roman" w:eastAsia="MOSRI+TimesNewRomanPSMT" w:hAnsi="Times New Roman"/>
          <w:b/>
          <w:bCs/>
          <w:noProof/>
          <w:color w:val="1F3864" w:themeColor="accent5" w:themeShade="80"/>
          <w:sz w:val="24"/>
          <w:szCs w:val="24"/>
          <w:lang w:eastAsia="ru-RU"/>
        </w:rPr>
        <w:lastRenderedPageBreak/>
        <w:drawing>
          <wp:inline distT="0" distB="0" distL="0" distR="0" wp14:anchorId="40DD8529" wp14:editId="0D4A4EB0">
            <wp:extent cx="9431020" cy="2616200"/>
            <wp:effectExtent l="0" t="0" r="0" b="0"/>
            <wp:docPr id="15" name="Рисунок 15" descr="C:\Users\61 shl\Downloads\ChatGPT Image 15 июн. 2026 г., 11_16_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61 shl\Downloads\ChatGPT Image 15 июн. 2026 г., 11_16_12.png"/>
                    <pic:cNvPicPr>
                      <a:picLocks noChangeAspect="1" noChangeArrowheads="1"/>
                    </pic:cNvPicPr>
                  </pic:nvPicPr>
                  <pic:blipFill rotWithShape="1">
                    <a:blip r:embed="rId26">
                      <a:extLst>
                        <a:ext uri="{28A0092B-C50C-407E-A947-70E740481C1C}">
                          <a14:useLocalDpi xmlns:a14="http://schemas.microsoft.com/office/drawing/2010/main" val="0"/>
                        </a:ext>
                      </a:extLst>
                    </a:blip>
                    <a:srcRect t="11393" b="42131"/>
                    <a:stretch/>
                  </pic:blipFill>
                  <pic:spPr bwMode="auto">
                    <a:xfrm>
                      <a:off x="0" y="0"/>
                      <a:ext cx="9431655" cy="2616376"/>
                    </a:xfrm>
                    <a:prstGeom prst="rect">
                      <a:avLst/>
                    </a:prstGeom>
                    <a:noFill/>
                    <a:ln>
                      <a:noFill/>
                    </a:ln>
                    <a:extLst>
                      <a:ext uri="{53640926-AAD7-44D8-BBD7-CCE9431645EC}">
                        <a14:shadowObscured xmlns:a14="http://schemas.microsoft.com/office/drawing/2010/main"/>
                      </a:ext>
                    </a:extLst>
                  </pic:spPr>
                </pic:pic>
              </a:graphicData>
            </a:graphic>
          </wp:inline>
        </w:drawing>
      </w:r>
    </w:p>
    <w:p w:rsidR="00367711" w:rsidRPr="0088301F" w:rsidRDefault="00367711" w:rsidP="00367711">
      <w:pPr>
        <w:widowControl w:val="0"/>
        <w:spacing w:before="113" w:line="240" w:lineRule="auto"/>
        <w:ind w:right="-20"/>
        <w:rPr>
          <w:rFonts w:ascii="Times New Roman" w:eastAsia="MOSRI+TimesNewRomanPSMT" w:hAnsi="Times New Roman"/>
          <w:b/>
          <w:bCs/>
          <w:color w:val="1F3864" w:themeColor="accent5" w:themeShade="80"/>
          <w:sz w:val="24"/>
          <w:szCs w:val="24"/>
          <w:lang w:val="kk-KZ"/>
        </w:rPr>
      </w:pPr>
    </w:p>
    <w:p w:rsidR="00013177" w:rsidRPr="0088301F" w:rsidRDefault="00367711" w:rsidP="00013177">
      <w:pPr>
        <w:widowControl w:val="0"/>
        <w:spacing w:before="113" w:line="240" w:lineRule="auto"/>
        <w:ind w:right="-20"/>
        <w:jc w:val="center"/>
        <w:rPr>
          <w:rFonts w:ascii="Times New Roman" w:hAnsi="Times New Roman"/>
          <w:color w:val="1F3864" w:themeColor="accent5" w:themeShade="80"/>
          <w:sz w:val="24"/>
          <w:szCs w:val="24"/>
          <w:lang w:val="kk-KZ"/>
        </w:rPr>
      </w:pPr>
      <w:r w:rsidRPr="0088301F">
        <w:rPr>
          <w:rFonts w:ascii="Times New Roman" w:eastAsia="MOSRI+TimesNewRomanPSMT" w:hAnsi="Times New Roman"/>
          <w:b/>
          <w:bCs/>
          <w:color w:val="1F3864" w:themeColor="accent5" w:themeShade="80"/>
          <w:sz w:val="24"/>
          <w:szCs w:val="24"/>
          <w:lang w:val="kk-KZ"/>
        </w:rPr>
        <w:t>4.3</w:t>
      </w:r>
      <w:r w:rsidR="00A9307F" w:rsidRPr="0088301F">
        <w:rPr>
          <w:rFonts w:ascii="Times New Roman" w:eastAsia="MOSRI+TimesNewRomanPSMT" w:hAnsi="Times New Roman"/>
          <w:b/>
          <w:bCs/>
          <w:color w:val="1F3864" w:themeColor="accent5" w:themeShade="80"/>
          <w:sz w:val="24"/>
          <w:szCs w:val="24"/>
          <w:lang w:val="kk-KZ"/>
        </w:rPr>
        <w:t>.</w:t>
      </w:r>
      <w:r w:rsidRPr="0088301F">
        <w:rPr>
          <w:rFonts w:ascii="Times New Roman" w:eastAsia="MOSRI+TimesNewRomanPSMT" w:hAnsi="Times New Roman"/>
          <w:b/>
          <w:bCs/>
          <w:color w:val="1F3864" w:themeColor="accent5" w:themeShade="80"/>
          <w:sz w:val="24"/>
          <w:szCs w:val="24"/>
          <w:lang w:val="kk-KZ"/>
        </w:rPr>
        <w:t xml:space="preserve"> ПЕДАГОГИКАЛЫҚ ӨТІЛІ БОЙЫНША </w:t>
      </w:r>
    </w:p>
    <w:tbl>
      <w:tblPr>
        <w:tblW w:w="13979" w:type="dxa"/>
        <w:jc w:val="center"/>
        <w:tblLayout w:type="fixed"/>
        <w:tblCellMar>
          <w:left w:w="0" w:type="dxa"/>
          <w:right w:w="0" w:type="dxa"/>
        </w:tblCellMar>
        <w:tblLook w:val="04A0" w:firstRow="1" w:lastRow="0" w:firstColumn="1" w:lastColumn="0" w:noHBand="0" w:noVBand="1"/>
      </w:tblPr>
      <w:tblGrid>
        <w:gridCol w:w="4528"/>
        <w:gridCol w:w="3268"/>
        <w:gridCol w:w="2939"/>
        <w:gridCol w:w="3244"/>
      </w:tblGrid>
      <w:tr w:rsidR="00F74961" w:rsidRPr="0088301F" w:rsidTr="005D2B75">
        <w:trPr>
          <w:cantSplit/>
          <w:trHeight w:hRule="exact" w:val="732"/>
          <w:jc w:val="center"/>
        </w:trPr>
        <w:tc>
          <w:tcPr>
            <w:tcW w:w="4528" w:type="dxa"/>
            <w:tcBorders>
              <w:top w:val="single" w:sz="2" w:space="0" w:color="000000"/>
              <w:left w:val="single" w:sz="2" w:space="0" w:color="000000"/>
              <w:bottom w:val="single" w:sz="2" w:space="0" w:color="000000"/>
              <w:right w:val="single" w:sz="2" w:space="0" w:color="000000"/>
            </w:tcBorders>
            <w:shd w:val="clear" w:color="auto" w:fill="EAEEDD"/>
            <w:tcMar>
              <w:top w:w="0" w:type="dxa"/>
              <w:left w:w="0" w:type="dxa"/>
              <w:bottom w:w="0" w:type="dxa"/>
              <w:right w:w="0" w:type="dxa"/>
            </w:tcMar>
          </w:tcPr>
          <w:p w:rsidR="00013177" w:rsidRPr="0088301F" w:rsidRDefault="00013177" w:rsidP="002B1375">
            <w:pPr>
              <w:widowControl w:val="0"/>
              <w:spacing w:before="21" w:line="240" w:lineRule="auto"/>
              <w:ind w:left="64" w:right="-20"/>
              <w:rPr>
                <w:rFonts w:ascii="Times New Roman" w:hAnsi="Times New Roman"/>
                <w:b/>
                <w:bCs/>
                <w:color w:val="1F3864" w:themeColor="accent5" w:themeShade="80"/>
                <w:sz w:val="24"/>
                <w:szCs w:val="24"/>
              </w:rPr>
            </w:pPr>
            <w:r w:rsidRPr="0088301F">
              <w:rPr>
                <w:rFonts w:ascii="Times New Roman" w:eastAsia="MOSRI+TimesNewRomanPSMT" w:hAnsi="Times New Roman"/>
                <w:b/>
                <w:bCs/>
                <w:color w:val="1F3864" w:themeColor="accent5" w:themeShade="80"/>
                <w:sz w:val="24"/>
                <w:szCs w:val="24"/>
              </w:rPr>
              <w:t>Педа</w:t>
            </w:r>
            <w:r w:rsidRPr="0088301F">
              <w:rPr>
                <w:rFonts w:ascii="Times New Roman" w:eastAsia="MOSRI+TimesNewRomanPSMT" w:hAnsi="Times New Roman"/>
                <w:b/>
                <w:bCs/>
                <w:color w:val="1F3864" w:themeColor="accent5" w:themeShade="80"/>
                <w:w w:val="99"/>
                <w:sz w:val="24"/>
                <w:szCs w:val="24"/>
              </w:rPr>
              <w:t>г</w:t>
            </w:r>
            <w:r w:rsidRPr="0088301F">
              <w:rPr>
                <w:rFonts w:ascii="Times New Roman" w:eastAsia="MOSRI+TimesNewRomanPSMT" w:hAnsi="Times New Roman"/>
                <w:b/>
                <w:bCs/>
                <w:color w:val="1F3864" w:themeColor="accent5" w:themeShade="80"/>
                <w:sz w:val="24"/>
                <w:szCs w:val="24"/>
              </w:rPr>
              <w:t>о</w:t>
            </w:r>
            <w:r w:rsidRPr="0088301F">
              <w:rPr>
                <w:rFonts w:ascii="Times New Roman" w:eastAsia="MOSRI+TimesNewRomanPSMT" w:hAnsi="Times New Roman"/>
                <w:b/>
                <w:bCs/>
                <w:color w:val="1F3864" w:themeColor="accent5" w:themeShade="80"/>
                <w:w w:val="99"/>
                <w:sz w:val="24"/>
                <w:szCs w:val="24"/>
              </w:rPr>
              <w:t>г</w:t>
            </w:r>
            <w:r w:rsidRPr="0088301F">
              <w:rPr>
                <w:rFonts w:ascii="Times New Roman" w:eastAsia="MOSRI+TimesNewRomanPSMT" w:hAnsi="Times New Roman"/>
                <w:b/>
                <w:bCs/>
                <w:color w:val="1F3864" w:themeColor="accent5" w:themeShade="80"/>
                <w:sz w:val="24"/>
                <w:szCs w:val="24"/>
              </w:rPr>
              <w:t>икалық ө</w:t>
            </w:r>
            <w:r w:rsidRPr="0088301F">
              <w:rPr>
                <w:rFonts w:ascii="Times New Roman" w:eastAsia="MOSRI+TimesNewRomanPSMT" w:hAnsi="Times New Roman"/>
                <w:b/>
                <w:bCs/>
                <w:color w:val="1F3864" w:themeColor="accent5" w:themeShade="80"/>
                <w:spacing w:val="1"/>
                <w:w w:val="99"/>
                <w:sz w:val="24"/>
                <w:szCs w:val="24"/>
              </w:rPr>
              <w:t>т</w:t>
            </w:r>
            <w:r w:rsidRPr="0088301F">
              <w:rPr>
                <w:rFonts w:ascii="Times New Roman" w:eastAsia="MOSRI+TimesNewRomanPSMT" w:hAnsi="Times New Roman"/>
                <w:b/>
                <w:bCs/>
                <w:color w:val="1F3864" w:themeColor="accent5" w:themeShade="80"/>
                <w:sz w:val="24"/>
                <w:szCs w:val="24"/>
              </w:rPr>
              <w:t>і</w:t>
            </w:r>
            <w:r w:rsidRPr="0088301F">
              <w:rPr>
                <w:rFonts w:ascii="Times New Roman" w:eastAsia="MOSRI+TimesNewRomanPSMT" w:hAnsi="Times New Roman"/>
                <w:b/>
                <w:bCs/>
                <w:color w:val="1F3864" w:themeColor="accent5" w:themeShade="80"/>
                <w:w w:val="99"/>
                <w:sz w:val="24"/>
                <w:szCs w:val="24"/>
              </w:rPr>
              <w:t>л</w:t>
            </w:r>
            <w:r w:rsidRPr="0088301F">
              <w:rPr>
                <w:rFonts w:ascii="Times New Roman" w:eastAsia="MOSRI+TimesNewRomanPSMT" w:hAnsi="Times New Roman"/>
                <w:b/>
                <w:bCs/>
                <w:color w:val="1F3864" w:themeColor="accent5" w:themeShade="80"/>
                <w:spacing w:val="1"/>
                <w:sz w:val="24"/>
                <w:szCs w:val="24"/>
              </w:rPr>
              <w:t>і</w:t>
            </w:r>
          </w:p>
        </w:tc>
        <w:tc>
          <w:tcPr>
            <w:tcW w:w="3268" w:type="dxa"/>
            <w:tcBorders>
              <w:top w:val="single" w:sz="2" w:space="0" w:color="000000"/>
              <w:left w:val="single" w:sz="2" w:space="0" w:color="000000"/>
              <w:bottom w:val="single" w:sz="2" w:space="0" w:color="000000"/>
              <w:right w:val="single" w:sz="2" w:space="0" w:color="000000"/>
            </w:tcBorders>
            <w:shd w:val="clear" w:color="auto" w:fill="EAEEDD"/>
            <w:tcMar>
              <w:top w:w="0" w:type="dxa"/>
              <w:left w:w="0" w:type="dxa"/>
              <w:bottom w:w="0" w:type="dxa"/>
              <w:right w:w="0" w:type="dxa"/>
            </w:tcMar>
          </w:tcPr>
          <w:p w:rsidR="00013177" w:rsidRPr="0088301F" w:rsidRDefault="00013177" w:rsidP="002B1375">
            <w:pPr>
              <w:widowControl w:val="0"/>
              <w:spacing w:before="17" w:line="248" w:lineRule="auto"/>
              <w:ind w:left="367" w:right="739"/>
              <w:rPr>
                <w:rFonts w:ascii="Times New Roman" w:hAnsi="Times New Roman"/>
                <w:b/>
                <w:bCs/>
                <w:color w:val="1F3864" w:themeColor="accent5" w:themeShade="80"/>
                <w:sz w:val="24"/>
                <w:szCs w:val="24"/>
              </w:rPr>
            </w:pPr>
            <w:r w:rsidRPr="0088301F">
              <w:rPr>
                <w:rFonts w:ascii="Times New Roman" w:hAnsi="Times New Roman"/>
                <w:b/>
                <w:bCs/>
                <w:color w:val="1F3864" w:themeColor="accent5" w:themeShade="80"/>
                <w:w w:val="98"/>
                <w:sz w:val="24"/>
                <w:szCs w:val="24"/>
              </w:rPr>
              <w:t>2023</w:t>
            </w:r>
            <w:r w:rsidRPr="0088301F">
              <w:rPr>
                <w:rFonts w:ascii="Times New Roman" w:hAnsi="Times New Roman"/>
                <w:b/>
                <w:bCs/>
                <w:color w:val="1F3864" w:themeColor="accent5" w:themeShade="80"/>
                <w:spacing w:val="-1"/>
                <w:w w:val="108"/>
                <w:sz w:val="24"/>
                <w:szCs w:val="24"/>
              </w:rPr>
              <w:t>-</w:t>
            </w:r>
            <w:r w:rsidRPr="0088301F">
              <w:rPr>
                <w:rFonts w:ascii="Times New Roman" w:hAnsi="Times New Roman"/>
                <w:b/>
                <w:bCs/>
                <w:color w:val="1F3864" w:themeColor="accent5" w:themeShade="80"/>
                <w:w w:val="98"/>
                <w:sz w:val="24"/>
                <w:szCs w:val="24"/>
              </w:rPr>
              <w:t>2024</w:t>
            </w:r>
            <w:r w:rsidRPr="0088301F">
              <w:rPr>
                <w:rFonts w:ascii="Times New Roman" w:hAnsi="Times New Roman"/>
                <w:b/>
                <w:bCs/>
                <w:color w:val="1F3864" w:themeColor="accent5" w:themeShade="80"/>
                <w:sz w:val="24"/>
                <w:szCs w:val="24"/>
              </w:rPr>
              <w:t xml:space="preserve"> </w:t>
            </w:r>
            <w:r w:rsidRPr="0088301F">
              <w:rPr>
                <w:rFonts w:ascii="Times New Roman" w:eastAsia="MOSRI+TimesNewRomanPSMT" w:hAnsi="Times New Roman"/>
                <w:b/>
                <w:bCs/>
                <w:color w:val="1F3864" w:themeColor="accent5" w:themeShade="80"/>
                <w:sz w:val="24"/>
                <w:szCs w:val="24"/>
              </w:rPr>
              <w:t>о</w:t>
            </w:r>
            <w:r w:rsidRPr="0088301F">
              <w:rPr>
                <w:rFonts w:ascii="Times New Roman" w:eastAsia="MOSRI+TimesNewRomanPSMT" w:hAnsi="Times New Roman"/>
                <w:b/>
                <w:bCs/>
                <w:color w:val="1F3864" w:themeColor="accent5" w:themeShade="80"/>
                <w:w w:val="99"/>
                <w:sz w:val="24"/>
                <w:szCs w:val="24"/>
              </w:rPr>
              <w:t>қ</w:t>
            </w:r>
            <w:r w:rsidRPr="0088301F">
              <w:rPr>
                <w:rFonts w:ascii="Times New Roman" w:eastAsia="MOSRI+TimesNewRomanPSMT" w:hAnsi="Times New Roman"/>
                <w:b/>
                <w:bCs/>
                <w:color w:val="1F3864" w:themeColor="accent5" w:themeShade="80"/>
                <w:sz w:val="24"/>
                <w:szCs w:val="24"/>
              </w:rPr>
              <w:t>у</w:t>
            </w:r>
            <w:r w:rsidRPr="0088301F">
              <w:rPr>
                <w:rFonts w:ascii="Times New Roman" w:eastAsia="MOSRI+TimesNewRomanPSMT" w:hAnsi="Times New Roman"/>
                <w:b/>
                <w:bCs/>
                <w:color w:val="1F3864" w:themeColor="accent5" w:themeShade="80"/>
                <w:spacing w:val="-1"/>
                <w:sz w:val="24"/>
                <w:szCs w:val="24"/>
              </w:rPr>
              <w:t xml:space="preserve"> </w:t>
            </w:r>
            <w:r w:rsidRPr="0088301F">
              <w:rPr>
                <w:rFonts w:ascii="Times New Roman" w:eastAsia="MOSRI+TimesNewRomanPSMT" w:hAnsi="Times New Roman"/>
                <w:b/>
                <w:bCs/>
                <w:color w:val="1F3864" w:themeColor="accent5" w:themeShade="80"/>
                <w:spacing w:val="-3"/>
                <w:sz w:val="24"/>
                <w:szCs w:val="24"/>
              </w:rPr>
              <w:t>ж</w:t>
            </w:r>
            <w:r w:rsidRPr="0088301F">
              <w:rPr>
                <w:rFonts w:ascii="Times New Roman" w:eastAsia="MOSRI+TimesNewRomanPSMT" w:hAnsi="Times New Roman"/>
                <w:b/>
                <w:bCs/>
                <w:color w:val="1F3864" w:themeColor="accent5" w:themeShade="80"/>
                <w:sz w:val="24"/>
                <w:szCs w:val="24"/>
              </w:rPr>
              <w:t>ы</w:t>
            </w:r>
            <w:r w:rsidRPr="0088301F">
              <w:rPr>
                <w:rFonts w:ascii="Times New Roman" w:eastAsia="MOSRI+TimesNewRomanPSMT" w:hAnsi="Times New Roman"/>
                <w:b/>
                <w:bCs/>
                <w:color w:val="1F3864" w:themeColor="accent5" w:themeShade="80"/>
                <w:w w:val="99"/>
                <w:sz w:val="24"/>
                <w:szCs w:val="24"/>
              </w:rPr>
              <w:t>л</w:t>
            </w:r>
            <w:r w:rsidRPr="0088301F">
              <w:rPr>
                <w:rFonts w:ascii="Times New Roman" w:eastAsia="MOSRI+TimesNewRomanPSMT" w:hAnsi="Times New Roman"/>
                <w:b/>
                <w:bCs/>
                <w:color w:val="1F3864" w:themeColor="accent5" w:themeShade="80"/>
                <w:sz w:val="24"/>
                <w:szCs w:val="24"/>
              </w:rPr>
              <w:t>ы</w:t>
            </w:r>
          </w:p>
        </w:tc>
        <w:tc>
          <w:tcPr>
            <w:tcW w:w="2939" w:type="dxa"/>
            <w:tcBorders>
              <w:top w:val="single" w:sz="2" w:space="0" w:color="000000"/>
              <w:left w:val="single" w:sz="2" w:space="0" w:color="000000"/>
              <w:bottom w:val="single" w:sz="2" w:space="0" w:color="000000"/>
              <w:right w:val="single" w:sz="2" w:space="0" w:color="000000"/>
            </w:tcBorders>
            <w:shd w:val="clear" w:color="auto" w:fill="EAEEDD"/>
            <w:tcMar>
              <w:top w:w="0" w:type="dxa"/>
              <w:left w:w="0" w:type="dxa"/>
              <w:bottom w:w="0" w:type="dxa"/>
              <w:right w:w="0" w:type="dxa"/>
            </w:tcMar>
          </w:tcPr>
          <w:p w:rsidR="00013177" w:rsidRPr="0088301F" w:rsidRDefault="00013177" w:rsidP="002B1375">
            <w:pPr>
              <w:widowControl w:val="0"/>
              <w:spacing w:before="17" w:line="248" w:lineRule="auto"/>
              <w:ind w:right="724"/>
              <w:rPr>
                <w:rFonts w:ascii="Times New Roman" w:hAnsi="Times New Roman"/>
                <w:b/>
                <w:bCs/>
                <w:color w:val="1F3864" w:themeColor="accent5" w:themeShade="80"/>
                <w:sz w:val="24"/>
                <w:szCs w:val="24"/>
              </w:rPr>
            </w:pPr>
            <w:r w:rsidRPr="0088301F">
              <w:rPr>
                <w:rFonts w:ascii="Times New Roman" w:hAnsi="Times New Roman"/>
                <w:b/>
                <w:bCs/>
                <w:color w:val="1F3864" w:themeColor="accent5" w:themeShade="80"/>
                <w:w w:val="98"/>
                <w:sz w:val="24"/>
                <w:szCs w:val="24"/>
              </w:rPr>
              <w:t>2024</w:t>
            </w:r>
            <w:r w:rsidRPr="0088301F">
              <w:rPr>
                <w:rFonts w:ascii="Times New Roman" w:hAnsi="Times New Roman"/>
                <w:b/>
                <w:bCs/>
                <w:color w:val="1F3864" w:themeColor="accent5" w:themeShade="80"/>
                <w:spacing w:val="-1"/>
                <w:w w:val="108"/>
                <w:sz w:val="24"/>
                <w:szCs w:val="24"/>
              </w:rPr>
              <w:t>-</w:t>
            </w:r>
            <w:r w:rsidRPr="0088301F">
              <w:rPr>
                <w:rFonts w:ascii="Times New Roman" w:hAnsi="Times New Roman"/>
                <w:b/>
                <w:bCs/>
                <w:color w:val="1F3864" w:themeColor="accent5" w:themeShade="80"/>
                <w:w w:val="98"/>
                <w:sz w:val="24"/>
                <w:szCs w:val="24"/>
              </w:rPr>
              <w:t>2025</w:t>
            </w:r>
            <w:r w:rsidRPr="0088301F">
              <w:rPr>
                <w:rFonts w:ascii="Times New Roman" w:hAnsi="Times New Roman"/>
                <w:b/>
                <w:bCs/>
                <w:color w:val="1F3864" w:themeColor="accent5" w:themeShade="80"/>
                <w:sz w:val="24"/>
                <w:szCs w:val="24"/>
              </w:rPr>
              <w:t xml:space="preserve"> </w:t>
            </w:r>
            <w:r w:rsidRPr="0088301F">
              <w:rPr>
                <w:rFonts w:ascii="Times New Roman" w:eastAsia="MOSRI+TimesNewRomanPSMT" w:hAnsi="Times New Roman"/>
                <w:b/>
                <w:bCs/>
                <w:color w:val="1F3864" w:themeColor="accent5" w:themeShade="80"/>
                <w:sz w:val="24"/>
                <w:szCs w:val="24"/>
              </w:rPr>
              <w:t>о</w:t>
            </w:r>
            <w:r w:rsidRPr="0088301F">
              <w:rPr>
                <w:rFonts w:ascii="Times New Roman" w:eastAsia="MOSRI+TimesNewRomanPSMT" w:hAnsi="Times New Roman"/>
                <w:b/>
                <w:bCs/>
                <w:color w:val="1F3864" w:themeColor="accent5" w:themeShade="80"/>
                <w:w w:val="99"/>
                <w:sz w:val="24"/>
                <w:szCs w:val="24"/>
              </w:rPr>
              <w:t>қ</w:t>
            </w:r>
            <w:r w:rsidRPr="0088301F">
              <w:rPr>
                <w:rFonts w:ascii="Times New Roman" w:eastAsia="MOSRI+TimesNewRomanPSMT" w:hAnsi="Times New Roman"/>
                <w:b/>
                <w:bCs/>
                <w:color w:val="1F3864" w:themeColor="accent5" w:themeShade="80"/>
                <w:sz w:val="24"/>
                <w:szCs w:val="24"/>
              </w:rPr>
              <w:t>у</w:t>
            </w:r>
            <w:r w:rsidRPr="0088301F">
              <w:rPr>
                <w:rFonts w:ascii="Times New Roman" w:eastAsia="MOSRI+TimesNewRomanPSMT" w:hAnsi="Times New Roman"/>
                <w:b/>
                <w:bCs/>
                <w:color w:val="1F3864" w:themeColor="accent5" w:themeShade="80"/>
                <w:spacing w:val="-1"/>
                <w:sz w:val="24"/>
                <w:szCs w:val="24"/>
              </w:rPr>
              <w:t xml:space="preserve"> </w:t>
            </w:r>
            <w:r w:rsidRPr="0088301F">
              <w:rPr>
                <w:rFonts w:ascii="Times New Roman" w:eastAsia="MOSRI+TimesNewRomanPSMT" w:hAnsi="Times New Roman"/>
                <w:b/>
                <w:bCs/>
                <w:color w:val="1F3864" w:themeColor="accent5" w:themeShade="80"/>
                <w:spacing w:val="-3"/>
                <w:sz w:val="24"/>
                <w:szCs w:val="24"/>
              </w:rPr>
              <w:t>ж</w:t>
            </w:r>
            <w:r w:rsidRPr="0088301F">
              <w:rPr>
                <w:rFonts w:ascii="Times New Roman" w:eastAsia="MOSRI+TimesNewRomanPSMT" w:hAnsi="Times New Roman"/>
                <w:b/>
                <w:bCs/>
                <w:color w:val="1F3864" w:themeColor="accent5" w:themeShade="80"/>
                <w:sz w:val="24"/>
                <w:szCs w:val="24"/>
              </w:rPr>
              <w:t>ы</w:t>
            </w:r>
            <w:r w:rsidRPr="0088301F">
              <w:rPr>
                <w:rFonts w:ascii="Times New Roman" w:eastAsia="MOSRI+TimesNewRomanPSMT" w:hAnsi="Times New Roman"/>
                <w:b/>
                <w:bCs/>
                <w:color w:val="1F3864" w:themeColor="accent5" w:themeShade="80"/>
                <w:w w:val="99"/>
                <w:sz w:val="24"/>
                <w:szCs w:val="24"/>
              </w:rPr>
              <w:t>л</w:t>
            </w:r>
            <w:r w:rsidRPr="0088301F">
              <w:rPr>
                <w:rFonts w:ascii="Times New Roman" w:eastAsia="MOSRI+TimesNewRomanPSMT" w:hAnsi="Times New Roman"/>
                <w:b/>
                <w:bCs/>
                <w:color w:val="1F3864" w:themeColor="accent5" w:themeShade="80"/>
                <w:sz w:val="24"/>
                <w:szCs w:val="24"/>
              </w:rPr>
              <w:t>ы</w:t>
            </w:r>
          </w:p>
        </w:tc>
        <w:tc>
          <w:tcPr>
            <w:tcW w:w="3244" w:type="dxa"/>
            <w:tcBorders>
              <w:top w:val="single" w:sz="2" w:space="0" w:color="000000"/>
              <w:left w:val="single" w:sz="2" w:space="0" w:color="000000"/>
              <w:bottom w:val="single" w:sz="2" w:space="0" w:color="000000"/>
              <w:right w:val="single" w:sz="2" w:space="0" w:color="000000"/>
            </w:tcBorders>
            <w:shd w:val="clear" w:color="auto" w:fill="EAEEDD"/>
          </w:tcPr>
          <w:p w:rsidR="00013177" w:rsidRPr="0088301F" w:rsidRDefault="00013177" w:rsidP="002B1375">
            <w:pPr>
              <w:widowControl w:val="0"/>
              <w:spacing w:before="17" w:line="248" w:lineRule="auto"/>
              <w:ind w:right="724"/>
              <w:rPr>
                <w:rFonts w:ascii="Times New Roman" w:hAnsi="Times New Roman"/>
                <w:b/>
                <w:bCs/>
                <w:color w:val="1F3864" w:themeColor="accent5" w:themeShade="80"/>
                <w:w w:val="98"/>
                <w:sz w:val="24"/>
                <w:szCs w:val="24"/>
              </w:rPr>
            </w:pPr>
            <w:r w:rsidRPr="0088301F">
              <w:rPr>
                <w:rFonts w:ascii="Times New Roman" w:hAnsi="Times New Roman"/>
                <w:b/>
                <w:bCs/>
                <w:color w:val="1F3864" w:themeColor="accent5" w:themeShade="80"/>
                <w:w w:val="98"/>
                <w:sz w:val="24"/>
                <w:szCs w:val="24"/>
              </w:rPr>
              <w:t>2024</w:t>
            </w:r>
            <w:r w:rsidRPr="0088301F">
              <w:rPr>
                <w:rFonts w:ascii="Times New Roman" w:hAnsi="Times New Roman"/>
                <w:b/>
                <w:bCs/>
                <w:color w:val="1F3864" w:themeColor="accent5" w:themeShade="80"/>
                <w:spacing w:val="-1"/>
                <w:w w:val="108"/>
                <w:sz w:val="24"/>
                <w:szCs w:val="24"/>
              </w:rPr>
              <w:t>-</w:t>
            </w:r>
            <w:r w:rsidRPr="0088301F">
              <w:rPr>
                <w:rFonts w:ascii="Times New Roman" w:hAnsi="Times New Roman"/>
                <w:b/>
                <w:bCs/>
                <w:color w:val="1F3864" w:themeColor="accent5" w:themeShade="80"/>
                <w:w w:val="98"/>
                <w:sz w:val="24"/>
                <w:szCs w:val="24"/>
              </w:rPr>
              <w:t>2025</w:t>
            </w:r>
            <w:r w:rsidRPr="0088301F">
              <w:rPr>
                <w:rFonts w:ascii="Times New Roman" w:hAnsi="Times New Roman"/>
                <w:b/>
                <w:bCs/>
                <w:color w:val="1F3864" w:themeColor="accent5" w:themeShade="80"/>
                <w:sz w:val="24"/>
                <w:szCs w:val="24"/>
              </w:rPr>
              <w:t xml:space="preserve"> </w:t>
            </w:r>
            <w:r w:rsidRPr="0088301F">
              <w:rPr>
                <w:rFonts w:ascii="Times New Roman" w:eastAsia="MOSRI+TimesNewRomanPSMT" w:hAnsi="Times New Roman"/>
                <w:b/>
                <w:bCs/>
                <w:color w:val="1F3864" w:themeColor="accent5" w:themeShade="80"/>
                <w:sz w:val="24"/>
                <w:szCs w:val="24"/>
              </w:rPr>
              <w:t>о</w:t>
            </w:r>
            <w:r w:rsidRPr="0088301F">
              <w:rPr>
                <w:rFonts w:ascii="Times New Roman" w:eastAsia="MOSRI+TimesNewRomanPSMT" w:hAnsi="Times New Roman"/>
                <w:b/>
                <w:bCs/>
                <w:color w:val="1F3864" w:themeColor="accent5" w:themeShade="80"/>
                <w:w w:val="99"/>
                <w:sz w:val="24"/>
                <w:szCs w:val="24"/>
              </w:rPr>
              <w:t>қ</w:t>
            </w:r>
            <w:r w:rsidRPr="0088301F">
              <w:rPr>
                <w:rFonts w:ascii="Times New Roman" w:eastAsia="MOSRI+TimesNewRomanPSMT" w:hAnsi="Times New Roman"/>
                <w:b/>
                <w:bCs/>
                <w:color w:val="1F3864" w:themeColor="accent5" w:themeShade="80"/>
                <w:sz w:val="24"/>
                <w:szCs w:val="24"/>
              </w:rPr>
              <w:t>у жылы</w:t>
            </w:r>
          </w:p>
        </w:tc>
      </w:tr>
      <w:tr w:rsidR="00F74961" w:rsidRPr="0088301F" w:rsidTr="005D2B75">
        <w:trPr>
          <w:cantSplit/>
          <w:trHeight w:hRule="exact" w:val="329"/>
          <w:jc w:val="center"/>
        </w:trPr>
        <w:tc>
          <w:tcPr>
            <w:tcW w:w="4528"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013177" w:rsidRPr="0088301F" w:rsidRDefault="00013177" w:rsidP="002B1375">
            <w:pPr>
              <w:widowControl w:val="0"/>
              <w:spacing w:before="38" w:line="240" w:lineRule="auto"/>
              <w:ind w:left="4" w:right="-20"/>
              <w:rPr>
                <w:rFonts w:ascii="Times New Roman" w:hAnsi="Times New Roman"/>
                <w:color w:val="1F3864" w:themeColor="accent5" w:themeShade="80"/>
                <w:sz w:val="24"/>
                <w:szCs w:val="24"/>
              </w:rPr>
            </w:pPr>
            <w:r w:rsidRPr="0088301F">
              <w:rPr>
                <w:rFonts w:ascii="Times New Roman" w:hAnsi="Times New Roman"/>
                <w:color w:val="1F3864" w:themeColor="accent5" w:themeShade="80"/>
                <w:w w:val="98"/>
                <w:sz w:val="24"/>
                <w:szCs w:val="24"/>
              </w:rPr>
              <w:t>3</w:t>
            </w:r>
            <w:r w:rsidRPr="0088301F">
              <w:rPr>
                <w:rFonts w:ascii="Times New Roman" w:hAnsi="Times New Roman"/>
                <w:color w:val="1F3864" w:themeColor="accent5" w:themeShade="80"/>
                <w:spacing w:val="6"/>
                <w:sz w:val="24"/>
                <w:szCs w:val="24"/>
              </w:rPr>
              <w:t xml:space="preserve"> </w:t>
            </w:r>
            <w:r w:rsidRPr="0088301F">
              <w:rPr>
                <w:rFonts w:ascii="Times New Roman" w:eastAsia="ONWSF+TimesNewRomanPSMT" w:hAnsi="Times New Roman"/>
                <w:color w:val="1F3864" w:themeColor="accent5" w:themeShade="80"/>
                <w:sz w:val="24"/>
                <w:szCs w:val="24"/>
              </w:rPr>
              <w:t>жы</w:t>
            </w:r>
            <w:r w:rsidRPr="0088301F">
              <w:rPr>
                <w:rFonts w:ascii="Times New Roman" w:eastAsia="ONWSF+TimesNewRomanPSMT" w:hAnsi="Times New Roman"/>
                <w:color w:val="1F3864" w:themeColor="accent5" w:themeShade="80"/>
                <w:w w:val="99"/>
                <w:sz w:val="24"/>
                <w:szCs w:val="24"/>
              </w:rPr>
              <w:t>лғ</w:t>
            </w:r>
            <w:r w:rsidRPr="0088301F">
              <w:rPr>
                <w:rFonts w:ascii="Times New Roman" w:eastAsia="ONWSF+TimesNewRomanPSMT" w:hAnsi="Times New Roman"/>
                <w:color w:val="1F3864" w:themeColor="accent5" w:themeShade="80"/>
                <w:sz w:val="24"/>
                <w:szCs w:val="24"/>
              </w:rPr>
              <w:t>а</w:t>
            </w:r>
            <w:r w:rsidRPr="0088301F">
              <w:rPr>
                <w:rFonts w:ascii="Times New Roman" w:eastAsia="ONWSF+TimesNewRomanPSMT" w:hAnsi="Times New Roman"/>
                <w:color w:val="1F3864" w:themeColor="accent5" w:themeShade="80"/>
                <w:spacing w:val="-3"/>
                <w:sz w:val="24"/>
                <w:szCs w:val="24"/>
              </w:rPr>
              <w:t xml:space="preserve"> </w:t>
            </w:r>
            <w:r w:rsidRPr="0088301F">
              <w:rPr>
                <w:rFonts w:ascii="Times New Roman" w:eastAsia="ONWSF+TimesNewRomanPSMT" w:hAnsi="Times New Roman"/>
                <w:color w:val="1F3864" w:themeColor="accent5" w:themeShade="80"/>
                <w:sz w:val="24"/>
                <w:szCs w:val="24"/>
              </w:rPr>
              <w:t>де</w:t>
            </w:r>
            <w:r w:rsidRPr="0088301F">
              <w:rPr>
                <w:rFonts w:ascii="Times New Roman" w:eastAsia="ONWSF+TimesNewRomanPSMT" w:hAnsi="Times New Roman"/>
                <w:color w:val="1F3864" w:themeColor="accent5" w:themeShade="80"/>
                <w:w w:val="99"/>
                <w:sz w:val="24"/>
                <w:szCs w:val="24"/>
              </w:rPr>
              <w:t>й</w:t>
            </w:r>
            <w:r w:rsidRPr="0088301F">
              <w:rPr>
                <w:rFonts w:ascii="Times New Roman" w:eastAsia="ONWSF+TimesNewRomanPSMT" w:hAnsi="Times New Roman"/>
                <w:color w:val="1F3864" w:themeColor="accent5" w:themeShade="80"/>
                <w:sz w:val="24"/>
                <w:szCs w:val="24"/>
              </w:rPr>
              <w:t>і</w:t>
            </w:r>
            <w:r w:rsidRPr="0088301F">
              <w:rPr>
                <w:rFonts w:ascii="Times New Roman" w:eastAsia="ONWSF+TimesNewRomanPSMT" w:hAnsi="Times New Roman"/>
                <w:color w:val="1F3864" w:themeColor="accent5" w:themeShade="80"/>
                <w:w w:val="99"/>
                <w:sz w:val="24"/>
                <w:szCs w:val="24"/>
              </w:rPr>
              <w:t>н</w:t>
            </w:r>
          </w:p>
        </w:tc>
        <w:tc>
          <w:tcPr>
            <w:tcW w:w="3268"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013177" w:rsidRPr="0088301F" w:rsidRDefault="00013177" w:rsidP="002B1375">
            <w:pPr>
              <w:widowControl w:val="0"/>
              <w:spacing w:before="38" w:line="240" w:lineRule="auto"/>
              <w:ind w:left="14" w:right="-20"/>
              <w:rPr>
                <w:rFonts w:ascii="Times New Roman" w:hAnsi="Times New Roman"/>
                <w:color w:val="1F3864" w:themeColor="accent5" w:themeShade="80"/>
                <w:sz w:val="24"/>
                <w:szCs w:val="24"/>
              </w:rPr>
            </w:pPr>
            <w:r w:rsidRPr="0088301F">
              <w:rPr>
                <w:rFonts w:ascii="Times New Roman" w:hAnsi="Times New Roman"/>
                <w:color w:val="1F3864" w:themeColor="accent5" w:themeShade="80"/>
                <w:w w:val="98"/>
                <w:sz w:val="24"/>
                <w:szCs w:val="24"/>
              </w:rPr>
              <w:t>13</w:t>
            </w:r>
          </w:p>
        </w:tc>
        <w:tc>
          <w:tcPr>
            <w:tcW w:w="2939"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013177" w:rsidRPr="0088301F" w:rsidRDefault="00013177" w:rsidP="002B1375">
            <w:pPr>
              <w:widowControl w:val="0"/>
              <w:spacing w:before="38" w:line="240" w:lineRule="auto"/>
              <w:ind w:left="977" w:right="-20"/>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w w:val="98"/>
                <w:sz w:val="24"/>
                <w:szCs w:val="24"/>
                <w:lang w:val="kk-KZ"/>
              </w:rPr>
              <w:t>17</w:t>
            </w:r>
          </w:p>
        </w:tc>
        <w:tc>
          <w:tcPr>
            <w:tcW w:w="3244" w:type="dxa"/>
            <w:tcBorders>
              <w:top w:val="single" w:sz="2" w:space="0" w:color="000000"/>
              <w:left w:val="single" w:sz="2" w:space="0" w:color="000000"/>
              <w:bottom w:val="single" w:sz="2" w:space="0" w:color="000000"/>
              <w:right w:val="single" w:sz="2" w:space="0" w:color="000000"/>
            </w:tcBorders>
          </w:tcPr>
          <w:p w:rsidR="00013177" w:rsidRPr="0088301F" w:rsidRDefault="00013177" w:rsidP="002B1375">
            <w:pPr>
              <w:widowControl w:val="0"/>
              <w:spacing w:before="38" w:line="240" w:lineRule="auto"/>
              <w:ind w:left="977" w:right="-20"/>
              <w:rPr>
                <w:rFonts w:ascii="Times New Roman" w:hAnsi="Times New Roman"/>
                <w:color w:val="1F3864" w:themeColor="accent5" w:themeShade="80"/>
                <w:w w:val="98"/>
                <w:sz w:val="24"/>
                <w:szCs w:val="24"/>
                <w:lang w:val="kk-KZ"/>
              </w:rPr>
            </w:pPr>
            <w:r w:rsidRPr="0088301F">
              <w:rPr>
                <w:rFonts w:ascii="Times New Roman" w:hAnsi="Times New Roman"/>
                <w:color w:val="1F3864" w:themeColor="accent5" w:themeShade="80"/>
                <w:w w:val="98"/>
                <w:sz w:val="24"/>
                <w:szCs w:val="24"/>
                <w:lang w:val="kk-KZ"/>
              </w:rPr>
              <w:t>17</w:t>
            </w:r>
          </w:p>
        </w:tc>
      </w:tr>
      <w:tr w:rsidR="00F74961" w:rsidRPr="0088301F" w:rsidTr="005D2B75">
        <w:trPr>
          <w:cantSplit/>
          <w:trHeight w:hRule="exact" w:val="502"/>
          <w:jc w:val="center"/>
        </w:trPr>
        <w:tc>
          <w:tcPr>
            <w:tcW w:w="4528"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013177" w:rsidRPr="0088301F" w:rsidRDefault="00013177" w:rsidP="002B1375">
            <w:pPr>
              <w:widowControl w:val="0"/>
              <w:spacing w:before="6" w:line="240" w:lineRule="auto"/>
              <w:ind w:left="4" w:right="-20"/>
              <w:rPr>
                <w:rFonts w:ascii="Times New Roman" w:hAnsi="Times New Roman"/>
                <w:color w:val="1F3864" w:themeColor="accent5" w:themeShade="80"/>
                <w:sz w:val="24"/>
                <w:szCs w:val="24"/>
              </w:rPr>
            </w:pPr>
            <w:r w:rsidRPr="0088301F">
              <w:rPr>
                <w:rFonts w:ascii="Times New Roman" w:hAnsi="Times New Roman"/>
                <w:color w:val="1F3864" w:themeColor="accent5" w:themeShade="80"/>
                <w:w w:val="98"/>
                <w:sz w:val="24"/>
                <w:szCs w:val="24"/>
              </w:rPr>
              <w:t>3</w:t>
            </w:r>
            <w:r w:rsidRPr="0088301F">
              <w:rPr>
                <w:rFonts w:ascii="Times New Roman" w:hAnsi="Times New Roman"/>
                <w:color w:val="1F3864" w:themeColor="accent5" w:themeShade="80"/>
                <w:spacing w:val="6"/>
                <w:sz w:val="24"/>
                <w:szCs w:val="24"/>
              </w:rPr>
              <w:t xml:space="preserve"> </w:t>
            </w:r>
            <w:r w:rsidRPr="0088301F">
              <w:rPr>
                <w:rFonts w:ascii="Times New Roman" w:eastAsia="ONWSF+TimesNewRomanPSMT" w:hAnsi="Times New Roman"/>
                <w:color w:val="1F3864" w:themeColor="accent5" w:themeShade="80"/>
                <w:sz w:val="24"/>
                <w:szCs w:val="24"/>
              </w:rPr>
              <w:t>жы</w:t>
            </w:r>
            <w:r w:rsidRPr="0088301F">
              <w:rPr>
                <w:rFonts w:ascii="Times New Roman" w:eastAsia="ONWSF+TimesNewRomanPSMT" w:hAnsi="Times New Roman"/>
                <w:color w:val="1F3864" w:themeColor="accent5" w:themeShade="80"/>
                <w:w w:val="99"/>
                <w:sz w:val="24"/>
                <w:szCs w:val="24"/>
              </w:rPr>
              <w:t>л</w:t>
            </w:r>
            <w:r w:rsidRPr="0088301F">
              <w:rPr>
                <w:rFonts w:ascii="Times New Roman" w:eastAsia="ONWSF+TimesNewRomanPSMT" w:hAnsi="Times New Roman"/>
                <w:color w:val="1F3864" w:themeColor="accent5" w:themeShade="80"/>
                <w:sz w:val="24"/>
                <w:szCs w:val="24"/>
              </w:rPr>
              <w:t>да</w:t>
            </w:r>
            <w:r w:rsidRPr="0088301F">
              <w:rPr>
                <w:rFonts w:ascii="Times New Roman" w:eastAsia="ONWSF+TimesNewRomanPSMT" w:hAnsi="Times New Roman"/>
                <w:color w:val="1F3864" w:themeColor="accent5" w:themeShade="80"/>
                <w:w w:val="99"/>
                <w:sz w:val="24"/>
                <w:szCs w:val="24"/>
              </w:rPr>
              <w:t>н</w:t>
            </w:r>
            <w:r w:rsidRPr="0088301F">
              <w:rPr>
                <w:rFonts w:ascii="Times New Roman" w:eastAsia="ONWSF+TimesNewRomanPSMT" w:hAnsi="Times New Roman"/>
                <w:color w:val="1F3864" w:themeColor="accent5" w:themeShade="80"/>
                <w:sz w:val="24"/>
                <w:szCs w:val="24"/>
              </w:rPr>
              <w:t xml:space="preserve"> 11 жыл</w:t>
            </w:r>
            <w:r w:rsidRPr="0088301F">
              <w:rPr>
                <w:rFonts w:ascii="Times New Roman" w:eastAsia="ONWSF+TimesNewRomanPSMT" w:hAnsi="Times New Roman"/>
                <w:color w:val="1F3864" w:themeColor="accent5" w:themeShade="80"/>
                <w:w w:val="99"/>
                <w:sz w:val="24"/>
                <w:szCs w:val="24"/>
              </w:rPr>
              <w:t>ғ</w:t>
            </w:r>
            <w:r w:rsidRPr="0088301F">
              <w:rPr>
                <w:rFonts w:ascii="Times New Roman" w:eastAsia="ONWSF+TimesNewRomanPSMT" w:hAnsi="Times New Roman"/>
                <w:color w:val="1F3864" w:themeColor="accent5" w:themeShade="80"/>
                <w:sz w:val="24"/>
                <w:szCs w:val="24"/>
              </w:rPr>
              <w:t>а</w:t>
            </w:r>
            <w:r w:rsidRPr="0088301F">
              <w:rPr>
                <w:rFonts w:ascii="Times New Roman" w:eastAsia="ONWSF+TimesNewRomanPSMT" w:hAnsi="Times New Roman"/>
                <w:color w:val="1F3864" w:themeColor="accent5" w:themeShade="80"/>
                <w:spacing w:val="-3"/>
                <w:sz w:val="24"/>
                <w:szCs w:val="24"/>
              </w:rPr>
              <w:t xml:space="preserve"> </w:t>
            </w:r>
            <w:r w:rsidRPr="0088301F">
              <w:rPr>
                <w:rFonts w:ascii="Times New Roman" w:eastAsia="ONWSF+TimesNewRomanPSMT" w:hAnsi="Times New Roman"/>
                <w:color w:val="1F3864" w:themeColor="accent5" w:themeShade="80"/>
                <w:sz w:val="24"/>
                <w:szCs w:val="24"/>
              </w:rPr>
              <w:t>де</w:t>
            </w:r>
            <w:r w:rsidRPr="0088301F">
              <w:rPr>
                <w:rFonts w:ascii="Times New Roman" w:eastAsia="ONWSF+TimesNewRomanPSMT" w:hAnsi="Times New Roman"/>
                <w:color w:val="1F3864" w:themeColor="accent5" w:themeShade="80"/>
                <w:spacing w:val="-1"/>
                <w:w w:val="99"/>
                <w:sz w:val="24"/>
                <w:szCs w:val="24"/>
              </w:rPr>
              <w:t>й</w:t>
            </w:r>
            <w:r w:rsidRPr="0088301F">
              <w:rPr>
                <w:rFonts w:ascii="Times New Roman" w:eastAsia="ONWSF+TimesNewRomanPSMT" w:hAnsi="Times New Roman"/>
                <w:color w:val="1F3864" w:themeColor="accent5" w:themeShade="80"/>
                <w:sz w:val="24"/>
                <w:szCs w:val="24"/>
              </w:rPr>
              <w:t>і</w:t>
            </w:r>
            <w:r w:rsidRPr="0088301F">
              <w:rPr>
                <w:rFonts w:ascii="Times New Roman" w:eastAsia="ONWSF+TimesNewRomanPSMT" w:hAnsi="Times New Roman"/>
                <w:color w:val="1F3864" w:themeColor="accent5" w:themeShade="80"/>
                <w:w w:val="99"/>
                <w:sz w:val="24"/>
                <w:szCs w:val="24"/>
              </w:rPr>
              <w:t>н</w:t>
            </w:r>
          </w:p>
        </w:tc>
        <w:tc>
          <w:tcPr>
            <w:tcW w:w="3268"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013177" w:rsidRPr="0088301F" w:rsidRDefault="00013177" w:rsidP="002B1375">
            <w:pPr>
              <w:widowControl w:val="0"/>
              <w:spacing w:before="6" w:line="240" w:lineRule="auto"/>
              <w:ind w:left="81" w:right="-20"/>
              <w:rPr>
                <w:rFonts w:ascii="Times New Roman" w:hAnsi="Times New Roman"/>
                <w:color w:val="1F3864" w:themeColor="accent5" w:themeShade="80"/>
                <w:sz w:val="24"/>
                <w:szCs w:val="24"/>
              </w:rPr>
            </w:pPr>
            <w:r w:rsidRPr="0088301F">
              <w:rPr>
                <w:rFonts w:ascii="Times New Roman" w:hAnsi="Times New Roman"/>
                <w:color w:val="1F3864" w:themeColor="accent5" w:themeShade="80"/>
                <w:w w:val="98"/>
                <w:sz w:val="24"/>
                <w:szCs w:val="24"/>
              </w:rPr>
              <w:t>41</w:t>
            </w:r>
          </w:p>
        </w:tc>
        <w:tc>
          <w:tcPr>
            <w:tcW w:w="2939"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013177" w:rsidRPr="0088301F" w:rsidRDefault="00013177" w:rsidP="002B1375">
            <w:pPr>
              <w:widowControl w:val="0"/>
              <w:spacing w:before="6" w:line="240" w:lineRule="auto"/>
              <w:ind w:left="977" w:right="-20"/>
              <w:rPr>
                <w:rFonts w:ascii="Times New Roman" w:hAnsi="Times New Roman"/>
                <w:color w:val="1F3864" w:themeColor="accent5" w:themeShade="80"/>
                <w:sz w:val="24"/>
                <w:szCs w:val="24"/>
              </w:rPr>
            </w:pPr>
            <w:r w:rsidRPr="0088301F">
              <w:rPr>
                <w:rFonts w:ascii="Times New Roman" w:hAnsi="Times New Roman"/>
                <w:color w:val="1F3864" w:themeColor="accent5" w:themeShade="80"/>
                <w:w w:val="98"/>
                <w:sz w:val="24"/>
                <w:szCs w:val="24"/>
              </w:rPr>
              <w:t>35</w:t>
            </w:r>
          </w:p>
        </w:tc>
        <w:tc>
          <w:tcPr>
            <w:tcW w:w="3244" w:type="dxa"/>
            <w:tcBorders>
              <w:top w:val="single" w:sz="2" w:space="0" w:color="000000"/>
              <w:left w:val="single" w:sz="2" w:space="0" w:color="000000"/>
              <w:bottom w:val="single" w:sz="2" w:space="0" w:color="000000"/>
              <w:right w:val="single" w:sz="2" w:space="0" w:color="000000"/>
            </w:tcBorders>
          </w:tcPr>
          <w:p w:rsidR="00013177" w:rsidRPr="0088301F" w:rsidRDefault="00013177" w:rsidP="002B1375">
            <w:pPr>
              <w:widowControl w:val="0"/>
              <w:spacing w:before="6" w:line="240" w:lineRule="auto"/>
              <w:ind w:left="977" w:right="-20"/>
              <w:rPr>
                <w:rFonts w:ascii="Times New Roman" w:hAnsi="Times New Roman"/>
                <w:color w:val="1F3864" w:themeColor="accent5" w:themeShade="80"/>
                <w:w w:val="98"/>
                <w:sz w:val="24"/>
                <w:szCs w:val="24"/>
              </w:rPr>
            </w:pPr>
            <w:r w:rsidRPr="0088301F">
              <w:rPr>
                <w:rFonts w:ascii="Times New Roman" w:hAnsi="Times New Roman"/>
                <w:color w:val="1F3864" w:themeColor="accent5" w:themeShade="80"/>
                <w:w w:val="98"/>
                <w:sz w:val="24"/>
                <w:szCs w:val="24"/>
              </w:rPr>
              <w:t>35</w:t>
            </w:r>
          </w:p>
        </w:tc>
      </w:tr>
      <w:tr w:rsidR="00F74961" w:rsidRPr="0088301F" w:rsidTr="005D2B75">
        <w:trPr>
          <w:cantSplit/>
          <w:trHeight w:hRule="exact" w:val="496"/>
          <w:jc w:val="center"/>
        </w:trPr>
        <w:tc>
          <w:tcPr>
            <w:tcW w:w="4528"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013177" w:rsidRPr="0088301F" w:rsidRDefault="00013177" w:rsidP="002B1375">
            <w:pPr>
              <w:widowControl w:val="0"/>
              <w:spacing w:before="6" w:line="240" w:lineRule="auto"/>
              <w:ind w:left="4" w:right="-20"/>
              <w:rPr>
                <w:rFonts w:ascii="Times New Roman" w:hAnsi="Times New Roman"/>
                <w:color w:val="1F3864" w:themeColor="accent5" w:themeShade="80"/>
                <w:sz w:val="24"/>
                <w:szCs w:val="24"/>
              </w:rPr>
            </w:pPr>
            <w:r w:rsidRPr="0088301F">
              <w:rPr>
                <w:rFonts w:ascii="Times New Roman" w:hAnsi="Times New Roman"/>
                <w:color w:val="1F3864" w:themeColor="accent5" w:themeShade="80"/>
                <w:w w:val="98"/>
                <w:sz w:val="24"/>
                <w:szCs w:val="24"/>
              </w:rPr>
              <w:t>11</w:t>
            </w:r>
            <w:r w:rsidRPr="0088301F">
              <w:rPr>
                <w:rFonts w:ascii="Times New Roman" w:hAnsi="Times New Roman"/>
                <w:color w:val="1F3864" w:themeColor="accent5" w:themeShade="80"/>
                <w:spacing w:val="5"/>
                <w:sz w:val="24"/>
                <w:szCs w:val="24"/>
              </w:rPr>
              <w:t xml:space="preserve"> </w:t>
            </w:r>
            <w:r w:rsidRPr="0088301F">
              <w:rPr>
                <w:rFonts w:ascii="Times New Roman" w:eastAsia="ONWSF+TimesNewRomanPSMT" w:hAnsi="Times New Roman"/>
                <w:color w:val="1F3864" w:themeColor="accent5" w:themeShade="80"/>
                <w:sz w:val="24"/>
                <w:szCs w:val="24"/>
              </w:rPr>
              <w:t>жы</w:t>
            </w:r>
            <w:r w:rsidRPr="0088301F">
              <w:rPr>
                <w:rFonts w:ascii="Times New Roman" w:eastAsia="ONWSF+TimesNewRomanPSMT" w:hAnsi="Times New Roman"/>
                <w:color w:val="1F3864" w:themeColor="accent5" w:themeShade="80"/>
                <w:w w:val="99"/>
                <w:sz w:val="24"/>
                <w:szCs w:val="24"/>
              </w:rPr>
              <w:t>л</w:t>
            </w:r>
            <w:r w:rsidRPr="0088301F">
              <w:rPr>
                <w:rFonts w:ascii="Times New Roman" w:eastAsia="ONWSF+TimesNewRomanPSMT" w:hAnsi="Times New Roman"/>
                <w:color w:val="1F3864" w:themeColor="accent5" w:themeShade="80"/>
                <w:sz w:val="24"/>
                <w:szCs w:val="24"/>
              </w:rPr>
              <w:t>да</w:t>
            </w:r>
            <w:r w:rsidRPr="0088301F">
              <w:rPr>
                <w:rFonts w:ascii="Times New Roman" w:eastAsia="ONWSF+TimesNewRomanPSMT" w:hAnsi="Times New Roman"/>
                <w:color w:val="1F3864" w:themeColor="accent5" w:themeShade="80"/>
                <w:w w:val="99"/>
                <w:sz w:val="24"/>
                <w:szCs w:val="24"/>
              </w:rPr>
              <w:t>н</w:t>
            </w:r>
            <w:r w:rsidRPr="0088301F">
              <w:rPr>
                <w:rFonts w:ascii="Times New Roman" w:eastAsia="ONWSF+TimesNewRomanPSMT" w:hAnsi="Times New Roman"/>
                <w:color w:val="1F3864" w:themeColor="accent5" w:themeShade="80"/>
                <w:sz w:val="24"/>
                <w:szCs w:val="24"/>
              </w:rPr>
              <w:t xml:space="preserve"> 15 жыл</w:t>
            </w:r>
            <w:r w:rsidRPr="0088301F">
              <w:rPr>
                <w:rFonts w:ascii="Times New Roman" w:eastAsia="ONWSF+TimesNewRomanPSMT" w:hAnsi="Times New Roman"/>
                <w:color w:val="1F3864" w:themeColor="accent5" w:themeShade="80"/>
                <w:w w:val="99"/>
                <w:sz w:val="24"/>
                <w:szCs w:val="24"/>
              </w:rPr>
              <w:t>ғ</w:t>
            </w:r>
            <w:r w:rsidRPr="0088301F">
              <w:rPr>
                <w:rFonts w:ascii="Times New Roman" w:eastAsia="ONWSF+TimesNewRomanPSMT" w:hAnsi="Times New Roman"/>
                <w:color w:val="1F3864" w:themeColor="accent5" w:themeShade="80"/>
                <w:sz w:val="24"/>
                <w:szCs w:val="24"/>
              </w:rPr>
              <w:t>а</w:t>
            </w:r>
            <w:r w:rsidRPr="0088301F">
              <w:rPr>
                <w:rFonts w:ascii="Times New Roman" w:eastAsia="ONWSF+TimesNewRomanPSMT" w:hAnsi="Times New Roman"/>
                <w:color w:val="1F3864" w:themeColor="accent5" w:themeShade="80"/>
                <w:spacing w:val="-3"/>
                <w:sz w:val="24"/>
                <w:szCs w:val="24"/>
              </w:rPr>
              <w:t xml:space="preserve"> </w:t>
            </w:r>
            <w:r w:rsidRPr="0088301F">
              <w:rPr>
                <w:rFonts w:ascii="Times New Roman" w:eastAsia="ONWSF+TimesNewRomanPSMT" w:hAnsi="Times New Roman"/>
                <w:color w:val="1F3864" w:themeColor="accent5" w:themeShade="80"/>
                <w:sz w:val="24"/>
                <w:szCs w:val="24"/>
              </w:rPr>
              <w:t>д</w:t>
            </w:r>
            <w:r w:rsidRPr="0088301F">
              <w:rPr>
                <w:rFonts w:ascii="Times New Roman" w:eastAsia="ONWSF+TimesNewRomanPSMT" w:hAnsi="Times New Roman"/>
                <w:color w:val="1F3864" w:themeColor="accent5" w:themeShade="80"/>
                <w:spacing w:val="1"/>
                <w:sz w:val="24"/>
                <w:szCs w:val="24"/>
              </w:rPr>
              <w:t>е</w:t>
            </w:r>
            <w:r w:rsidRPr="0088301F">
              <w:rPr>
                <w:rFonts w:ascii="Times New Roman" w:eastAsia="ONWSF+TimesNewRomanPSMT" w:hAnsi="Times New Roman"/>
                <w:color w:val="1F3864" w:themeColor="accent5" w:themeShade="80"/>
                <w:spacing w:val="1"/>
                <w:w w:val="99"/>
                <w:sz w:val="24"/>
                <w:szCs w:val="24"/>
              </w:rPr>
              <w:t>й</w:t>
            </w:r>
            <w:r w:rsidRPr="0088301F">
              <w:rPr>
                <w:rFonts w:ascii="Times New Roman" w:eastAsia="ONWSF+TimesNewRomanPSMT" w:hAnsi="Times New Roman"/>
                <w:color w:val="1F3864" w:themeColor="accent5" w:themeShade="80"/>
                <w:sz w:val="24"/>
                <w:szCs w:val="24"/>
              </w:rPr>
              <w:t>і</w:t>
            </w:r>
            <w:r w:rsidRPr="0088301F">
              <w:rPr>
                <w:rFonts w:ascii="Times New Roman" w:eastAsia="ONWSF+TimesNewRomanPSMT" w:hAnsi="Times New Roman"/>
                <w:color w:val="1F3864" w:themeColor="accent5" w:themeShade="80"/>
                <w:w w:val="99"/>
                <w:sz w:val="24"/>
                <w:szCs w:val="24"/>
              </w:rPr>
              <w:t>н</w:t>
            </w:r>
          </w:p>
        </w:tc>
        <w:tc>
          <w:tcPr>
            <w:tcW w:w="3268"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013177" w:rsidRPr="0088301F" w:rsidRDefault="00013177" w:rsidP="002B1375">
            <w:pPr>
              <w:widowControl w:val="0"/>
              <w:spacing w:before="6" w:line="240" w:lineRule="auto"/>
              <w:ind w:left="14" w:right="-20"/>
              <w:rPr>
                <w:rFonts w:ascii="Times New Roman" w:hAnsi="Times New Roman"/>
                <w:color w:val="1F3864" w:themeColor="accent5" w:themeShade="80"/>
                <w:sz w:val="24"/>
                <w:szCs w:val="24"/>
              </w:rPr>
            </w:pPr>
            <w:r w:rsidRPr="0088301F">
              <w:rPr>
                <w:rFonts w:ascii="Times New Roman" w:hAnsi="Times New Roman"/>
                <w:color w:val="1F3864" w:themeColor="accent5" w:themeShade="80"/>
                <w:w w:val="98"/>
                <w:sz w:val="24"/>
                <w:szCs w:val="24"/>
              </w:rPr>
              <w:t>13</w:t>
            </w:r>
          </w:p>
        </w:tc>
        <w:tc>
          <w:tcPr>
            <w:tcW w:w="2939"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013177" w:rsidRPr="0088301F" w:rsidRDefault="00013177" w:rsidP="002B1375">
            <w:pPr>
              <w:widowControl w:val="0"/>
              <w:spacing w:before="6" w:line="240" w:lineRule="auto"/>
              <w:ind w:left="917" w:right="-20"/>
              <w:rPr>
                <w:rFonts w:ascii="Times New Roman" w:hAnsi="Times New Roman"/>
                <w:color w:val="1F3864" w:themeColor="accent5" w:themeShade="80"/>
                <w:sz w:val="24"/>
                <w:szCs w:val="24"/>
              </w:rPr>
            </w:pPr>
            <w:r w:rsidRPr="0088301F">
              <w:rPr>
                <w:rFonts w:ascii="Times New Roman" w:hAnsi="Times New Roman"/>
                <w:color w:val="1F3864" w:themeColor="accent5" w:themeShade="80"/>
                <w:w w:val="98"/>
                <w:sz w:val="24"/>
                <w:szCs w:val="24"/>
              </w:rPr>
              <w:t>10</w:t>
            </w:r>
          </w:p>
        </w:tc>
        <w:tc>
          <w:tcPr>
            <w:tcW w:w="3244" w:type="dxa"/>
            <w:tcBorders>
              <w:top w:val="single" w:sz="2" w:space="0" w:color="000000"/>
              <w:left w:val="single" w:sz="2" w:space="0" w:color="000000"/>
              <w:bottom w:val="single" w:sz="2" w:space="0" w:color="000000"/>
              <w:right w:val="single" w:sz="2" w:space="0" w:color="000000"/>
            </w:tcBorders>
          </w:tcPr>
          <w:p w:rsidR="00013177" w:rsidRPr="0088301F" w:rsidRDefault="00013177" w:rsidP="002B1375">
            <w:pPr>
              <w:widowControl w:val="0"/>
              <w:spacing w:before="6" w:line="240" w:lineRule="auto"/>
              <w:ind w:left="917" w:right="-20"/>
              <w:rPr>
                <w:rFonts w:ascii="Times New Roman" w:hAnsi="Times New Roman"/>
                <w:color w:val="1F3864" w:themeColor="accent5" w:themeShade="80"/>
                <w:w w:val="98"/>
                <w:sz w:val="24"/>
                <w:szCs w:val="24"/>
              </w:rPr>
            </w:pPr>
            <w:r w:rsidRPr="0088301F">
              <w:rPr>
                <w:rFonts w:ascii="Times New Roman" w:hAnsi="Times New Roman"/>
                <w:color w:val="1F3864" w:themeColor="accent5" w:themeShade="80"/>
                <w:w w:val="98"/>
                <w:sz w:val="24"/>
                <w:szCs w:val="24"/>
              </w:rPr>
              <w:t>8</w:t>
            </w:r>
          </w:p>
        </w:tc>
      </w:tr>
      <w:tr w:rsidR="00F74961" w:rsidRPr="0088301F" w:rsidTr="005D2B75">
        <w:trPr>
          <w:cantSplit/>
          <w:trHeight w:hRule="exact" w:val="500"/>
          <w:jc w:val="center"/>
        </w:trPr>
        <w:tc>
          <w:tcPr>
            <w:tcW w:w="4528"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013177" w:rsidRPr="0088301F" w:rsidRDefault="00013177" w:rsidP="002B1375">
            <w:pPr>
              <w:widowControl w:val="0"/>
              <w:spacing w:before="9" w:line="240" w:lineRule="auto"/>
              <w:ind w:left="4" w:right="-20"/>
              <w:rPr>
                <w:rFonts w:ascii="Times New Roman" w:hAnsi="Times New Roman"/>
                <w:color w:val="1F3864" w:themeColor="accent5" w:themeShade="80"/>
                <w:sz w:val="24"/>
                <w:szCs w:val="24"/>
              </w:rPr>
            </w:pPr>
            <w:r w:rsidRPr="0088301F">
              <w:rPr>
                <w:rFonts w:ascii="Times New Roman" w:hAnsi="Times New Roman"/>
                <w:color w:val="1F3864" w:themeColor="accent5" w:themeShade="80"/>
                <w:w w:val="98"/>
                <w:sz w:val="24"/>
                <w:szCs w:val="24"/>
              </w:rPr>
              <w:t>15</w:t>
            </w:r>
            <w:r w:rsidRPr="0088301F">
              <w:rPr>
                <w:rFonts w:ascii="Times New Roman" w:hAnsi="Times New Roman"/>
                <w:color w:val="1F3864" w:themeColor="accent5" w:themeShade="80"/>
                <w:spacing w:val="5"/>
                <w:sz w:val="24"/>
                <w:szCs w:val="24"/>
              </w:rPr>
              <w:t xml:space="preserve"> </w:t>
            </w:r>
            <w:r w:rsidRPr="0088301F">
              <w:rPr>
                <w:rFonts w:ascii="Times New Roman" w:eastAsia="ONWSF+TimesNewRomanPSMT" w:hAnsi="Times New Roman"/>
                <w:color w:val="1F3864" w:themeColor="accent5" w:themeShade="80"/>
                <w:sz w:val="24"/>
                <w:szCs w:val="24"/>
              </w:rPr>
              <w:t>жы</w:t>
            </w:r>
            <w:r w:rsidRPr="0088301F">
              <w:rPr>
                <w:rFonts w:ascii="Times New Roman" w:eastAsia="ONWSF+TimesNewRomanPSMT" w:hAnsi="Times New Roman"/>
                <w:color w:val="1F3864" w:themeColor="accent5" w:themeShade="80"/>
                <w:w w:val="99"/>
                <w:sz w:val="24"/>
                <w:szCs w:val="24"/>
              </w:rPr>
              <w:t>л</w:t>
            </w:r>
            <w:r w:rsidRPr="0088301F">
              <w:rPr>
                <w:rFonts w:ascii="Times New Roman" w:eastAsia="ONWSF+TimesNewRomanPSMT" w:hAnsi="Times New Roman"/>
                <w:color w:val="1F3864" w:themeColor="accent5" w:themeShade="80"/>
                <w:sz w:val="24"/>
                <w:szCs w:val="24"/>
              </w:rPr>
              <w:t>да</w:t>
            </w:r>
            <w:r w:rsidRPr="0088301F">
              <w:rPr>
                <w:rFonts w:ascii="Times New Roman" w:eastAsia="ONWSF+TimesNewRomanPSMT" w:hAnsi="Times New Roman"/>
                <w:color w:val="1F3864" w:themeColor="accent5" w:themeShade="80"/>
                <w:w w:val="99"/>
                <w:sz w:val="24"/>
                <w:szCs w:val="24"/>
              </w:rPr>
              <w:t>н</w:t>
            </w:r>
            <w:r w:rsidRPr="0088301F">
              <w:rPr>
                <w:rFonts w:ascii="Times New Roman" w:eastAsia="ONWSF+TimesNewRomanPSMT" w:hAnsi="Times New Roman"/>
                <w:color w:val="1F3864" w:themeColor="accent5" w:themeShade="80"/>
                <w:sz w:val="24"/>
                <w:szCs w:val="24"/>
              </w:rPr>
              <w:t xml:space="preserve"> 20 жыл</w:t>
            </w:r>
            <w:r w:rsidRPr="0088301F">
              <w:rPr>
                <w:rFonts w:ascii="Times New Roman" w:eastAsia="ONWSF+TimesNewRomanPSMT" w:hAnsi="Times New Roman"/>
                <w:color w:val="1F3864" w:themeColor="accent5" w:themeShade="80"/>
                <w:w w:val="99"/>
                <w:sz w:val="24"/>
                <w:szCs w:val="24"/>
              </w:rPr>
              <w:t>ғ</w:t>
            </w:r>
            <w:r w:rsidRPr="0088301F">
              <w:rPr>
                <w:rFonts w:ascii="Times New Roman" w:eastAsia="ONWSF+TimesNewRomanPSMT" w:hAnsi="Times New Roman"/>
                <w:color w:val="1F3864" w:themeColor="accent5" w:themeShade="80"/>
                <w:sz w:val="24"/>
                <w:szCs w:val="24"/>
              </w:rPr>
              <w:t>а</w:t>
            </w:r>
            <w:r w:rsidRPr="0088301F">
              <w:rPr>
                <w:rFonts w:ascii="Times New Roman" w:eastAsia="ONWSF+TimesNewRomanPSMT" w:hAnsi="Times New Roman"/>
                <w:color w:val="1F3864" w:themeColor="accent5" w:themeShade="80"/>
                <w:spacing w:val="-3"/>
                <w:sz w:val="24"/>
                <w:szCs w:val="24"/>
              </w:rPr>
              <w:t xml:space="preserve"> </w:t>
            </w:r>
            <w:r w:rsidRPr="0088301F">
              <w:rPr>
                <w:rFonts w:ascii="Times New Roman" w:eastAsia="ONWSF+TimesNewRomanPSMT" w:hAnsi="Times New Roman"/>
                <w:color w:val="1F3864" w:themeColor="accent5" w:themeShade="80"/>
                <w:sz w:val="24"/>
                <w:szCs w:val="24"/>
              </w:rPr>
              <w:t>д</w:t>
            </w:r>
            <w:r w:rsidRPr="0088301F">
              <w:rPr>
                <w:rFonts w:ascii="Times New Roman" w:eastAsia="ONWSF+TimesNewRomanPSMT" w:hAnsi="Times New Roman"/>
                <w:color w:val="1F3864" w:themeColor="accent5" w:themeShade="80"/>
                <w:spacing w:val="1"/>
                <w:sz w:val="24"/>
                <w:szCs w:val="24"/>
              </w:rPr>
              <w:t>е</w:t>
            </w:r>
            <w:r w:rsidRPr="0088301F">
              <w:rPr>
                <w:rFonts w:ascii="Times New Roman" w:eastAsia="ONWSF+TimesNewRomanPSMT" w:hAnsi="Times New Roman"/>
                <w:color w:val="1F3864" w:themeColor="accent5" w:themeShade="80"/>
                <w:spacing w:val="1"/>
                <w:w w:val="99"/>
                <w:sz w:val="24"/>
                <w:szCs w:val="24"/>
              </w:rPr>
              <w:t>й</w:t>
            </w:r>
            <w:r w:rsidRPr="0088301F">
              <w:rPr>
                <w:rFonts w:ascii="Times New Roman" w:eastAsia="ONWSF+TimesNewRomanPSMT" w:hAnsi="Times New Roman"/>
                <w:color w:val="1F3864" w:themeColor="accent5" w:themeShade="80"/>
                <w:sz w:val="24"/>
                <w:szCs w:val="24"/>
              </w:rPr>
              <w:t>і</w:t>
            </w:r>
            <w:r w:rsidRPr="0088301F">
              <w:rPr>
                <w:rFonts w:ascii="Times New Roman" w:eastAsia="ONWSF+TimesNewRomanPSMT" w:hAnsi="Times New Roman"/>
                <w:color w:val="1F3864" w:themeColor="accent5" w:themeShade="80"/>
                <w:w w:val="99"/>
                <w:sz w:val="24"/>
                <w:szCs w:val="24"/>
              </w:rPr>
              <w:t>н</w:t>
            </w:r>
          </w:p>
        </w:tc>
        <w:tc>
          <w:tcPr>
            <w:tcW w:w="3268"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013177" w:rsidRPr="0088301F" w:rsidRDefault="00013177" w:rsidP="002B1375">
            <w:pPr>
              <w:widowControl w:val="0"/>
              <w:spacing w:before="9" w:line="240" w:lineRule="auto"/>
              <w:ind w:left="86" w:right="-20"/>
              <w:rPr>
                <w:rFonts w:ascii="Times New Roman" w:hAnsi="Times New Roman"/>
                <w:color w:val="1F3864" w:themeColor="accent5" w:themeShade="80"/>
                <w:sz w:val="24"/>
                <w:szCs w:val="24"/>
              </w:rPr>
            </w:pPr>
            <w:r w:rsidRPr="0088301F">
              <w:rPr>
                <w:rFonts w:ascii="Times New Roman" w:hAnsi="Times New Roman"/>
                <w:color w:val="1F3864" w:themeColor="accent5" w:themeShade="80"/>
                <w:w w:val="98"/>
                <w:sz w:val="24"/>
                <w:szCs w:val="24"/>
              </w:rPr>
              <w:t>8</w:t>
            </w:r>
          </w:p>
        </w:tc>
        <w:tc>
          <w:tcPr>
            <w:tcW w:w="2939"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013177" w:rsidRPr="0088301F" w:rsidRDefault="00013177" w:rsidP="002B1375">
            <w:pPr>
              <w:widowControl w:val="0"/>
              <w:spacing w:before="9" w:line="240" w:lineRule="auto"/>
              <w:ind w:left="917" w:right="-20"/>
              <w:rPr>
                <w:rFonts w:ascii="Times New Roman" w:hAnsi="Times New Roman"/>
                <w:color w:val="1F3864" w:themeColor="accent5" w:themeShade="80"/>
                <w:sz w:val="24"/>
                <w:szCs w:val="24"/>
              </w:rPr>
            </w:pPr>
            <w:r w:rsidRPr="0088301F">
              <w:rPr>
                <w:rFonts w:ascii="Times New Roman" w:hAnsi="Times New Roman"/>
                <w:color w:val="1F3864" w:themeColor="accent5" w:themeShade="80"/>
                <w:w w:val="98"/>
                <w:sz w:val="24"/>
                <w:szCs w:val="24"/>
              </w:rPr>
              <w:t>14</w:t>
            </w:r>
          </w:p>
        </w:tc>
        <w:tc>
          <w:tcPr>
            <w:tcW w:w="3244" w:type="dxa"/>
            <w:tcBorders>
              <w:top w:val="single" w:sz="2" w:space="0" w:color="000000"/>
              <w:left w:val="single" w:sz="2" w:space="0" w:color="000000"/>
              <w:bottom w:val="single" w:sz="2" w:space="0" w:color="000000"/>
              <w:right w:val="single" w:sz="2" w:space="0" w:color="000000"/>
            </w:tcBorders>
          </w:tcPr>
          <w:p w:rsidR="00013177" w:rsidRPr="0088301F" w:rsidRDefault="00013177" w:rsidP="002B1375">
            <w:pPr>
              <w:widowControl w:val="0"/>
              <w:spacing w:before="9" w:line="240" w:lineRule="auto"/>
              <w:ind w:left="917" w:right="-20"/>
              <w:rPr>
                <w:rFonts w:ascii="Times New Roman" w:hAnsi="Times New Roman"/>
                <w:color w:val="1F3864" w:themeColor="accent5" w:themeShade="80"/>
                <w:w w:val="98"/>
                <w:sz w:val="24"/>
                <w:szCs w:val="24"/>
              </w:rPr>
            </w:pPr>
            <w:r w:rsidRPr="0088301F">
              <w:rPr>
                <w:rFonts w:ascii="Times New Roman" w:hAnsi="Times New Roman"/>
                <w:color w:val="1F3864" w:themeColor="accent5" w:themeShade="80"/>
                <w:w w:val="98"/>
                <w:sz w:val="24"/>
                <w:szCs w:val="24"/>
              </w:rPr>
              <w:t>10</w:t>
            </w:r>
          </w:p>
        </w:tc>
      </w:tr>
      <w:tr w:rsidR="00F74961" w:rsidRPr="0088301F" w:rsidTr="005D2B75">
        <w:trPr>
          <w:cantSplit/>
          <w:trHeight w:hRule="exact" w:val="307"/>
          <w:jc w:val="center"/>
        </w:trPr>
        <w:tc>
          <w:tcPr>
            <w:tcW w:w="4528"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013177" w:rsidRPr="0088301F" w:rsidRDefault="00013177" w:rsidP="002B1375">
            <w:pPr>
              <w:widowControl w:val="0"/>
              <w:spacing w:before="6" w:line="240" w:lineRule="auto"/>
              <w:ind w:left="4" w:right="-20"/>
              <w:rPr>
                <w:rFonts w:ascii="Times New Roman" w:hAnsi="Times New Roman"/>
                <w:color w:val="1F3864" w:themeColor="accent5" w:themeShade="80"/>
                <w:sz w:val="24"/>
                <w:szCs w:val="24"/>
              </w:rPr>
            </w:pPr>
            <w:r w:rsidRPr="0088301F">
              <w:rPr>
                <w:rFonts w:ascii="Times New Roman" w:hAnsi="Times New Roman"/>
                <w:color w:val="1F3864" w:themeColor="accent5" w:themeShade="80"/>
                <w:w w:val="98"/>
                <w:sz w:val="24"/>
                <w:szCs w:val="24"/>
              </w:rPr>
              <w:t>20</w:t>
            </w:r>
            <w:r w:rsidRPr="0088301F">
              <w:rPr>
                <w:rFonts w:ascii="Times New Roman" w:hAnsi="Times New Roman"/>
                <w:color w:val="1F3864" w:themeColor="accent5" w:themeShade="80"/>
                <w:spacing w:val="3"/>
                <w:sz w:val="24"/>
                <w:szCs w:val="24"/>
              </w:rPr>
              <w:t xml:space="preserve"> </w:t>
            </w:r>
            <w:r w:rsidRPr="0088301F">
              <w:rPr>
                <w:rFonts w:ascii="Times New Roman" w:eastAsia="ONWSF+TimesNewRomanPSMT" w:hAnsi="Times New Roman"/>
                <w:color w:val="1F3864" w:themeColor="accent5" w:themeShade="80"/>
                <w:sz w:val="24"/>
                <w:szCs w:val="24"/>
              </w:rPr>
              <w:t>жы</w:t>
            </w:r>
            <w:r w:rsidRPr="0088301F">
              <w:rPr>
                <w:rFonts w:ascii="Times New Roman" w:eastAsia="ONWSF+TimesNewRomanPSMT" w:hAnsi="Times New Roman"/>
                <w:color w:val="1F3864" w:themeColor="accent5" w:themeShade="80"/>
                <w:w w:val="99"/>
                <w:sz w:val="24"/>
                <w:szCs w:val="24"/>
              </w:rPr>
              <w:t>л</w:t>
            </w:r>
            <w:r w:rsidRPr="0088301F">
              <w:rPr>
                <w:rFonts w:ascii="Times New Roman" w:eastAsia="ONWSF+TimesNewRomanPSMT" w:hAnsi="Times New Roman"/>
                <w:color w:val="1F3864" w:themeColor="accent5" w:themeShade="80"/>
                <w:sz w:val="24"/>
                <w:szCs w:val="24"/>
              </w:rPr>
              <w:t>да</w:t>
            </w:r>
            <w:r w:rsidRPr="0088301F">
              <w:rPr>
                <w:rFonts w:ascii="Times New Roman" w:eastAsia="ONWSF+TimesNewRomanPSMT" w:hAnsi="Times New Roman"/>
                <w:color w:val="1F3864" w:themeColor="accent5" w:themeShade="80"/>
                <w:w w:val="99"/>
                <w:sz w:val="24"/>
                <w:szCs w:val="24"/>
              </w:rPr>
              <w:t>н</w:t>
            </w:r>
            <w:r w:rsidRPr="0088301F">
              <w:rPr>
                <w:rFonts w:ascii="Times New Roman" w:eastAsia="ONWSF+TimesNewRomanPSMT" w:hAnsi="Times New Roman"/>
                <w:color w:val="1F3864" w:themeColor="accent5" w:themeShade="80"/>
                <w:spacing w:val="1"/>
                <w:sz w:val="24"/>
                <w:szCs w:val="24"/>
              </w:rPr>
              <w:t xml:space="preserve"> </w:t>
            </w:r>
            <w:r w:rsidRPr="0088301F">
              <w:rPr>
                <w:rFonts w:ascii="Times New Roman" w:eastAsia="ONWSF+TimesNewRomanPSMT" w:hAnsi="Times New Roman"/>
                <w:color w:val="1F3864" w:themeColor="accent5" w:themeShade="80"/>
                <w:sz w:val="24"/>
                <w:szCs w:val="24"/>
              </w:rPr>
              <w:t>жоғары</w:t>
            </w:r>
          </w:p>
        </w:tc>
        <w:tc>
          <w:tcPr>
            <w:tcW w:w="3268"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013177" w:rsidRPr="0088301F" w:rsidRDefault="00013177" w:rsidP="002B1375">
            <w:pPr>
              <w:widowControl w:val="0"/>
              <w:spacing w:before="6" w:line="240" w:lineRule="auto"/>
              <w:ind w:left="81" w:right="-20"/>
              <w:rPr>
                <w:rFonts w:ascii="Times New Roman" w:hAnsi="Times New Roman"/>
                <w:color w:val="1F3864" w:themeColor="accent5" w:themeShade="80"/>
                <w:sz w:val="24"/>
                <w:szCs w:val="24"/>
              </w:rPr>
            </w:pPr>
            <w:r w:rsidRPr="0088301F">
              <w:rPr>
                <w:rFonts w:ascii="Times New Roman" w:hAnsi="Times New Roman"/>
                <w:color w:val="1F3864" w:themeColor="accent5" w:themeShade="80"/>
                <w:w w:val="98"/>
                <w:sz w:val="24"/>
                <w:szCs w:val="24"/>
              </w:rPr>
              <w:t>41</w:t>
            </w:r>
          </w:p>
        </w:tc>
        <w:tc>
          <w:tcPr>
            <w:tcW w:w="2939"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013177" w:rsidRPr="0088301F" w:rsidRDefault="00013177" w:rsidP="002B1375">
            <w:pPr>
              <w:widowControl w:val="0"/>
              <w:spacing w:before="6" w:line="240" w:lineRule="auto"/>
              <w:ind w:left="977" w:right="-20"/>
              <w:rPr>
                <w:rFonts w:ascii="Times New Roman" w:hAnsi="Times New Roman"/>
                <w:color w:val="1F3864" w:themeColor="accent5" w:themeShade="80"/>
                <w:sz w:val="24"/>
                <w:szCs w:val="24"/>
              </w:rPr>
            </w:pPr>
            <w:r w:rsidRPr="0088301F">
              <w:rPr>
                <w:rFonts w:ascii="Times New Roman" w:hAnsi="Times New Roman"/>
                <w:color w:val="1F3864" w:themeColor="accent5" w:themeShade="80"/>
                <w:w w:val="98"/>
                <w:sz w:val="24"/>
                <w:szCs w:val="24"/>
              </w:rPr>
              <w:t>29</w:t>
            </w:r>
          </w:p>
        </w:tc>
        <w:tc>
          <w:tcPr>
            <w:tcW w:w="3244" w:type="dxa"/>
            <w:tcBorders>
              <w:top w:val="single" w:sz="2" w:space="0" w:color="000000"/>
              <w:left w:val="single" w:sz="2" w:space="0" w:color="000000"/>
              <w:bottom w:val="single" w:sz="2" w:space="0" w:color="000000"/>
              <w:right w:val="single" w:sz="2" w:space="0" w:color="000000"/>
            </w:tcBorders>
          </w:tcPr>
          <w:p w:rsidR="00013177" w:rsidRPr="0088301F" w:rsidRDefault="00013177" w:rsidP="002B1375">
            <w:pPr>
              <w:widowControl w:val="0"/>
              <w:spacing w:before="6" w:line="240" w:lineRule="auto"/>
              <w:ind w:left="977" w:right="-20"/>
              <w:rPr>
                <w:rFonts w:ascii="Times New Roman" w:hAnsi="Times New Roman"/>
                <w:color w:val="1F3864" w:themeColor="accent5" w:themeShade="80"/>
                <w:w w:val="98"/>
                <w:sz w:val="24"/>
                <w:szCs w:val="24"/>
              </w:rPr>
            </w:pPr>
            <w:r w:rsidRPr="0088301F">
              <w:rPr>
                <w:rFonts w:ascii="Times New Roman" w:hAnsi="Times New Roman"/>
                <w:color w:val="1F3864" w:themeColor="accent5" w:themeShade="80"/>
                <w:w w:val="98"/>
                <w:sz w:val="24"/>
                <w:szCs w:val="24"/>
              </w:rPr>
              <w:t>30</w:t>
            </w:r>
          </w:p>
        </w:tc>
      </w:tr>
      <w:tr w:rsidR="00F74961" w:rsidRPr="0088301F" w:rsidTr="005D2B75">
        <w:trPr>
          <w:cantSplit/>
          <w:trHeight w:hRule="exact" w:val="303"/>
          <w:jc w:val="center"/>
        </w:trPr>
        <w:tc>
          <w:tcPr>
            <w:tcW w:w="4528"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013177" w:rsidRPr="0088301F" w:rsidRDefault="00013177" w:rsidP="002B1375">
            <w:pPr>
              <w:widowControl w:val="0"/>
              <w:spacing w:before="21" w:line="240" w:lineRule="auto"/>
              <w:ind w:left="730" w:right="-20"/>
              <w:rPr>
                <w:rFonts w:ascii="Times New Roman" w:hAnsi="Times New Roman"/>
                <w:b/>
                <w:bCs/>
                <w:color w:val="1F3864" w:themeColor="accent5" w:themeShade="80"/>
                <w:sz w:val="24"/>
                <w:szCs w:val="24"/>
              </w:rPr>
            </w:pPr>
            <w:r w:rsidRPr="0088301F">
              <w:rPr>
                <w:rFonts w:ascii="Times New Roman" w:eastAsia="MOSRI+TimesNewRomanPSMT" w:hAnsi="Times New Roman"/>
                <w:b/>
                <w:bCs/>
                <w:color w:val="1F3864" w:themeColor="accent5" w:themeShade="80"/>
                <w:sz w:val="24"/>
                <w:szCs w:val="24"/>
              </w:rPr>
              <w:t>ба</w:t>
            </w:r>
            <w:r w:rsidRPr="0088301F">
              <w:rPr>
                <w:rFonts w:ascii="Times New Roman" w:eastAsia="MOSRI+TimesNewRomanPSMT" w:hAnsi="Times New Roman"/>
                <w:b/>
                <w:bCs/>
                <w:color w:val="1F3864" w:themeColor="accent5" w:themeShade="80"/>
                <w:w w:val="99"/>
                <w:sz w:val="24"/>
                <w:szCs w:val="24"/>
              </w:rPr>
              <w:t>р</w:t>
            </w:r>
            <w:r w:rsidRPr="0088301F">
              <w:rPr>
                <w:rFonts w:ascii="Times New Roman" w:eastAsia="MOSRI+TimesNewRomanPSMT" w:hAnsi="Times New Roman"/>
                <w:b/>
                <w:bCs/>
                <w:color w:val="1F3864" w:themeColor="accent5" w:themeShade="80"/>
                <w:sz w:val="24"/>
                <w:szCs w:val="24"/>
              </w:rPr>
              <w:t>лығы</w:t>
            </w:r>
          </w:p>
        </w:tc>
        <w:tc>
          <w:tcPr>
            <w:tcW w:w="3268"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013177" w:rsidRPr="0088301F" w:rsidRDefault="00013177" w:rsidP="002B1375">
            <w:pPr>
              <w:widowControl w:val="0"/>
              <w:spacing w:before="16" w:line="240" w:lineRule="auto"/>
              <w:ind w:left="81" w:right="-20"/>
              <w:rPr>
                <w:rFonts w:ascii="Times New Roman" w:hAnsi="Times New Roman"/>
                <w:b/>
                <w:bCs/>
                <w:color w:val="1F3864" w:themeColor="accent5" w:themeShade="80"/>
                <w:sz w:val="24"/>
                <w:szCs w:val="24"/>
              </w:rPr>
            </w:pPr>
            <w:r w:rsidRPr="0088301F">
              <w:rPr>
                <w:rFonts w:ascii="Times New Roman" w:hAnsi="Times New Roman"/>
                <w:b/>
                <w:bCs/>
                <w:color w:val="1F3864" w:themeColor="accent5" w:themeShade="80"/>
                <w:w w:val="98"/>
                <w:sz w:val="24"/>
                <w:szCs w:val="24"/>
              </w:rPr>
              <w:t>116</w:t>
            </w:r>
          </w:p>
        </w:tc>
        <w:tc>
          <w:tcPr>
            <w:tcW w:w="2939"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013177" w:rsidRPr="0088301F" w:rsidRDefault="00013177" w:rsidP="002B1375">
            <w:pPr>
              <w:widowControl w:val="0"/>
              <w:spacing w:before="7" w:line="240" w:lineRule="auto"/>
              <w:ind w:left="917" w:right="-20"/>
              <w:rPr>
                <w:rFonts w:ascii="Times New Roman" w:hAnsi="Times New Roman"/>
                <w:color w:val="1F3864" w:themeColor="accent5" w:themeShade="80"/>
                <w:sz w:val="24"/>
                <w:szCs w:val="24"/>
              </w:rPr>
            </w:pPr>
            <w:r w:rsidRPr="0088301F">
              <w:rPr>
                <w:rFonts w:ascii="Times New Roman" w:hAnsi="Times New Roman"/>
                <w:color w:val="1F3864" w:themeColor="accent5" w:themeShade="80"/>
                <w:w w:val="98"/>
                <w:sz w:val="24"/>
                <w:szCs w:val="24"/>
              </w:rPr>
              <w:t>105</w:t>
            </w:r>
          </w:p>
        </w:tc>
        <w:tc>
          <w:tcPr>
            <w:tcW w:w="3244" w:type="dxa"/>
            <w:tcBorders>
              <w:top w:val="single" w:sz="2" w:space="0" w:color="000000"/>
              <w:left w:val="single" w:sz="2" w:space="0" w:color="000000"/>
              <w:bottom w:val="single" w:sz="2" w:space="0" w:color="000000"/>
              <w:right w:val="single" w:sz="2" w:space="0" w:color="000000"/>
            </w:tcBorders>
          </w:tcPr>
          <w:p w:rsidR="00013177" w:rsidRPr="0088301F" w:rsidRDefault="00013177" w:rsidP="002B1375">
            <w:pPr>
              <w:widowControl w:val="0"/>
              <w:spacing w:before="7" w:line="240" w:lineRule="auto"/>
              <w:ind w:left="917" w:right="-20"/>
              <w:rPr>
                <w:rFonts w:ascii="Times New Roman" w:hAnsi="Times New Roman"/>
                <w:color w:val="1F3864" w:themeColor="accent5" w:themeShade="80"/>
                <w:w w:val="98"/>
                <w:sz w:val="24"/>
                <w:szCs w:val="24"/>
              </w:rPr>
            </w:pPr>
          </w:p>
        </w:tc>
      </w:tr>
    </w:tbl>
    <w:p w:rsidR="00013177" w:rsidRPr="0088301F" w:rsidRDefault="00013177" w:rsidP="00013177">
      <w:pPr>
        <w:tabs>
          <w:tab w:val="left" w:pos="1200"/>
        </w:tabs>
        <w:ind w:firstLine="708"/>
        <w:rPr>
          <w:rFonts w:ascii="Times New Roman" w:hAnsi="Times New Roman"/>
          <w:color w:val="1F3864" w:themeColor="accent5" w:themeShade="80"/>
          <w:sz w:val="24"/>
          <w:szCs w:val="24"/>
        </w:rPr>
      </w:pPr>
    </w:p>
    <w:p w:rsidR="00A9307F" w:rsidRPr="0088301F" w:rsidRDefault="00013177" w:rsidP="001D1142">
      <w:pPr>
        <w:tabs>
          <w:tab w:val="left" w:pos="1200"/>
        </w:tabs>
        <w:ind w:firstLine="708"/>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2025-2026 оқу жылында орташа еңбек өтілі көрсеткіші -12,9 болса,орташа жасы 33,8 2024-2025 оқу жылымен салыстыратын болсақ сапалық құрам -6,8℅ төмендесе,  екбек өтілі 1,8℅ түскен,ал жас бойынша  4,5℅ түскен.Бұл дегеніміз ұжым жас және орта жастағы ұстаздардан тұрады</w:t>
      </w:r>
      <w:r w:rsidR="001D1142">
        <w:rPr>
          <w:rFonts w:ascii="Times New Roman" w:hAnsi="Times New Roman"/>
          <w:color w:val="1F3864" w:themeColor="accent5" w:themeShade="80"/>
          <w:sz w:val="24"/>
          <w:szCs w:val="24"/>
          <w:lang w:val="kk-KZ"/>
        </w:rPr>
        <w:t>.</w:t>
      </w:r>
    </w:p>
    <w:p w:rsidR="008C1D65" w:rsidRPr="0088301F" w:rsidRDefault="00367711" w:rsidP="008C1D65">
      <w:pPr>
        <w:widowControl w:val="0"/>
        <w:spacing w:before="1" w:line="260" w:lineRule="auto"/>
        <w:ind w:right="215" w:firstLine="475"/>
        <w:jc w:val="both"/>
        <w:rPr>
          <w:rFonts w:ascii="Times New Roman" w:hAnsi="Times New Roman"/>
          <w:color w:val="1F3864" w:themeColor="accent5" w:themeShade="80"/>
          <w:sz w:val="24"/>
          <w:szCs w:val="24"/>
          <w:lang w:val="kk-KZ"/>
        </w:rPr>
      </w:pPr>
      <w:r w:rsidRPr="0088301F">
        <w:rPr>
          <w:rFonts w:ascii="Times New Roman" w:hAnsi="Times New Roman"/>
          <w:noProof/>
          <w:color w:val="1F3864" w:themeColor="accent5" w:themeShade="80"/>
          <w:sz w:val="24"/>
          <w:szCs w:val="24"/>
          <w:lang w:eastAsia="ru-RU"/>
        </w:rPr>
        <w:lastRenderedPageBreak/>
        <w:drawing>
          <wp:inline distT="0" distB="0" distL="0" distR="0" wp14:anchorId="76B972C7" wp14:editId="43752904">
            <wp:extent cx="9427441" cy="2800350"/>
            <wp:effectExtent l="0" t="0" r="2540" b="0"/>
            <wp:docPr id="16" name="Рисунок 16" descr="C:\Users\61 shl\Downloads\ChatGPT Image 15 июн. 2026 г., 11_18_4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61 shl\Downloads\ChatGPT Image 15 июн. 2026 г., 11_18_41.png"/>
                    <pic:cNvPicPr>
                      <a:picLocks noChangeAspect="1" noChangeArrowheads="1"/>
                    </pic:cNvPicPr>
                  </pic:nvPicPr>
                  <pic:blipFill rotWithShape="1">
                    <a:blip r:embed="rId27">
                      <a:extLst>
                        <a:ext uri="{28A0092B-C50C-407E-A947-70E740481C1C}">
                          <a14:useLocalDpi xmlns:a14="http://schemas.microsoft.com/office/drawing/2010/main" val="0"/>
                        </a:ext>
                      </a:extLst>
                    </a:blip>
                    <a:srcRect t="6341" b="34152"/>
                    <a:stretch/>
                  </pic:blipFill>
                  <pic:spPr bwMode="auto">
                    <a:xfrm>
                      <a:off x="0" y="0"/>
                      <a:ext cx="9433272" cy="2802082"/>
                    </a:xfrm>
                    <a:prstGeom prst="rect">
                      <a:avLst/>
                    </a:prstGeom>
                    <a:noFill/>
                    <a:ln>
                      <a:noFill/>
                    </a:ln>
                    <a:extLst>
                      <a:ext uri="{53640926-AAD7-44D8-BBD7-CCE9431645EC}">
                        <a14:shadowObscured xmlns:a14="http://schemas.microsoft.com/office/drawing/2010/main"/>
                      </a:ext>
                    </a:extLst>
                  </pic:spPr>
                </pic:pic>
              </a:graphicData>
            </a:graphic>
          </wp:inline>
        </w:drawing>
      </w:r>
    </w:p>
    <w:p w:rsidR="005D2B75" w:rsidRDefault="007472AF" w:rsidP="007472AF">
      <w:pPr>
        <w:widowControl w:val="0"/>
        <w:spacing w:before="22" w:line="268" w:lineRule="auto"/>
        <w:ind w:left="2311" w:right="623"/>
        <w:rPr>
          <w:rFonts w:ascii="Times New Roman" w:hAnsi="Times New Roman"/>
          <w:b/>
          <w:bCs/>
          <w:color w:val="1F3864" w:themeColor="accent5" w:themeShade="80"/>
          <w:w w:val="98"/>
          <w:sz w:val="24"/>
          <w:szCs w:val="24"/>
          <w:lang w:val="kk-KZ"/>
        </w:rPr>
      </w:pPr>
      <w:r w:rsidRPr="0088301F">
        <w:rPr>
          <w:rFonts w:ascii="Times New Roman" w:hAnsi="Times New Roman"/>
          <w:b/>
          <w:bCs/>
          <w:color w:val="1F3864" w:themeColor="accent5" w:themeShade="80"/>
          <w:w w:val="98"/>
          <w:sz w:val="24"/>
          <w:szCs w:val="24"/>
          <w:lang w:val="kk-KZ"/>
        </w:rPr>
        <w:t xml:space="preserve">                  </w:t>
      </w:r>
    </w:p>
    <w:p w:rsidR="008C1D65" w:rsidRPr="0088301F" w:rsidRDefault="008C1D65" w:rsidP="005D2B75">
      <w:pPr>
        <w:widowControl w:val="0"/>
        <w:spacing w:before="22" w:line="268" w:lineRule="auto"/>
        <w:ind w:left="2311" w:right="623"/>
        <w:jc w:val="center"/>
        <w:rPr>
          <w:rFonts w:ascii="Times New Roman" w:hAnsi="Times New Roman"/>
          <w:b/>
          <w:bCs/>
          <w:color w:val="1F3864" w:themeColor="accent5" w:themeShade="80"/>
          <w:sz w:val="24"/>
          <w:szCs w:val="24"/>
          <w:lang w:val="kk-KZ"/>
        </w:rPr>
      </w:pPr>
      <w:r w:rsidRPr="0088301F">
        <w:rPr>
          <w:rFonts w:ascii="Times New Roman" w:hAnsi="Times New Roman"/>
          <w:b/>
          <w:bCs/>
          <w:color w:val="1F3864" w:themeColor="accent5" w:themeShade="80"/>
          <w:w w:val="98"/>
          <w:sz w:val="24"/>
          <w:szCs w:val="24"/>
          <w:lang w:val="kk-KZ"/>
        </w:rPr>
        <w:t>2025</w:t>
      </w:r>
      <w:r w:rsidRPr="0088301F">
        <w:rPr>
          <w:rFonts w:ascii="Times New Roman" w:hAnsi="Times New Roman"/>
          <w:b/>
          <w:bCs/>
          <w:color w:val="1F3864" w:themeColor="accent5" w:themeShade="80"/>
          <w:spacing w:val="-1"/>
          <w:w w:val="108"/>
          <w:sz w:val="24"/>
          <w:szCs w:val="24"/>
          <w:lang w:val="kk-KZ"/>
        </w:rPr>
        <w:t>-</w:t>
      </w:r>
      <w:r w:rsidRPr="0088301F">
        <w:rPr>
          <w:rFonts w:ascii="Times New Roman" w:hAnsi="Times New Roman"/>
          <w:b/>
          <w:bCs/>
          <w:color w:val="1F3864" w:themeColor="accent5" w:themeShade="80"/>
          <w:w w:val="98"/>
          <w:sz w:val="24"/>
          <w:szCs w:val="24"/>
          <w:lang w:val="kk-KZ"/>
        </w:rPr>
        <w:t>2026</w:t>
      </w:r>
      <w:r w:rsidRPr="0088301F">
        <w:rPr>
          <w:rFonts w:ascii="Times New Roman" w:hAnsi="Times New Roman"/>
          <w:b/>
          <w:bCs/>
          <w:color w:val="1F3864" w:themeColor="accent5" w:themeShade="80"/>
          <w:spacing w:val="3"/>
          <w:sz w:val="24"/>
          <w:szCs w:val="24"/>
          <w:lang w:val="kk-KZ"/>
        </w:rPr>
        <w:t xml:space="preserve"> </w:t>
      </w:r>
      <w:r w:rsidRPr="0088301F">
        <w:rPr>
          <w:rFonts w:ascii="Times New Roman" w:eastAsia="MOSRI+TimesNewRomanPSMT" w:hAnsi="Times New Roman"/>
          <w:b/>
          <w:bCs/>
          <w:color w:val="1F3864" w:themeColor="accent5" w:themeShade="80"/>
          <w:sz w:val="24"/>
          <w:szCs w:val="24"/>
          <w:lang w:val="kk-KZ"/>
        </w:rPr>
        <w:t>о</w:t>
      </w:r>
      <w:r w:rsidRPr="0088301F">
        <w:rPr>
          <w:rFonts w:ascii="Times New Roman" w:eastAsia="MOSRI+TimesNewRomanPSMT" w:hAnsi="Times New Roman"/>
          <w:b/>
          <w:bCs/>
          <w:color w:val="1F3864" w:themeColor="accent5" w:themeShade="80"/>
          <w:spacing w:val="1"/>
          <w:sz w:val="24"/>
          <w:szCs w:val="24"/>
          <w:lang w:val="kk-KZ"/>
        </w:rPr>
        <w:t>қ</w:t>
      </w:r>
      <w:r w:rsidRPr="0088301F">
        <w:rPr>
          <w:rFonts w:ascii="Times New Roman" w:eastAsia="MOSRI+TimesNewRomanPSMT" w:hAnsi="Times New Roman"/>
          <w:b/>
          <w:bCs/>
          <w:color w:val="1F3864" w:themeColor="accent5" w:themeShade="80"/>
          <w:sz w:val="24"/>
          <w:szCs w:val="24"/>
          <w:lang w:val="kk-KZ"/>
        </w:rPr>
        <w:t>у</w:t>
      </w:r>
      <w:r w:rsidRPr="0088301F">
        <w:rPr>
          <w:rFonts w:ascii="Times New Roman" w:eastAsia="MOSRI+TimesNewRomanPSMT" w:hAnsi="Times New Roman"/>
          <w:b/>
          <w:bCs/>
          <w:color w:val="1F3864" w:themeColor="accent5" w:themeShade="80"/>
          <w:spacing w:val="-2"/>
          <w:sz w:val="24"/>
          <w:szCs w:val="24"/>
          <w:lang w:val="kk-KZ"/>
        </w:rPr>
        <w:t xml:space="preserve"> </w:t>
      </w:r>
      <w:r w:rsidRPr="0088301F">
        <w:rPr>
          <w:rFonts w:ascii="Times New Roman" w:eastAsia="MOSRI+TimesNewRomanPSMT" w:hAnsi="Times New Roman"/>
          <w:b/>
          <w:bCs/>
          <w:color w:val="1F3864" w:themeColor="accent5" w:themeShade="80"/>
          <w:spacing w:val="-2"/>
          <w:w w:val="99"/>
          <w:sz w:val="24"/>
          <w:szCs w:val="24"/>
          <w:lang w:val="kk-KZ"/>
        </w:rPr>
        <w:t>ж</w:t>
      </w:r>
      <w:r w:rsidRPr="0088301F">
        <w:rPr>
          <w:rFonts w:ascii="Times New Roman" w:eastAsia="MOSRI+TimesNewRomanPSMT" w:hAnsi="Times New Roman"/>
          <w:b/>
          <w:bCs/>
          <w:color w:val="1F3864" w:themeColor="accent5" w:themeShade="80"/>
          <w:sz w:val="24"/>
          <w:szCs w:val="24"/>
          <w:lang w:val="kk-KZ"/>
        </w:rPr>
        <w:t>ылы</w:t>
      </w:r>
      <w:r w:rsidRPr="0088301F">
        <w:rPr>
          <w:rFonts w:ascii="Times New Roman" w:eastAsia="MOSRI+TimesNewRomanPSMT" w:hAnsi="Times New Roman"/>
          <w:b/>
          <w:bCs/>
          <w:color w:val="1F3864" w:themeColor="accent5" w:themeShade="80"/>
          <w:w w:val="99"/>
          <w:sz w:val="24"/>
          <w:szCs w:val="24"/>
          <w:lang w:val="kk-KZ"/>
        </w:rPr>
        <w:t>н</w:t>
      </w:r>
      <w:r w:rsidRPr="0088301F">
        <w:rPr>
          <w:rFonts w:ascii="Times New Roman" w:eastAsia="MOSRI+TimesNewRomanPSMT" w:hAnsi="Times New Roman"/>
          <w:b/>
          <w:bCs/>
          <w:color w:val="1F3864" w:themeColor="accent5" w:themeShade="80"/>
          <w:spacing w:val="1"/>
          <w:sz w:val="24"/>
          <w:szCs w:val="24"/>
          <w:lang w:val="kk-KZ"/>
        </w:rPr>
        <w:t>д</w:t>
      </w:r>
      <w:r w:rsidRPr="0088301F">
        <w:rPr>
          <w:rFonts w:ascii="Times New Roman" w:eastAsia="MOSRI+TimesNewRomanPSMT" w:hAnsi="Times New Roman"/>
          <w:b/>
          <w:bCs/>
          <w:color w:val="1F3864" w:themeColor="accent5" w:themeShade="80"/>
          <w:sz w:val="24"/>
          <w:szCs w:val="24"/>
          <w:lang w:val="kk-KZ"/>
        </w:rPr>
        <w:t>а</w:t>
      </w:r>
      <w:r w:rsidRPr="0088301F">
        <w:rPr>
          <w:rFonts w:ascii="Times New Roman" w:eastAsia="MOSRI+TimesNewRomanPSMT" w:hAnsi="Times New Roman"/>
          <w:b/>
          <w:bCs/>
          <w:color w:val="1F3864" w:themeColor="accent5" w:themeShade="80"/>
          <w:spacing w:val="-1"/>
          <w:sz w:val="24"/>
          <w:szCs w:val="24"/>
          <w:lang w:val="kk-KZ"/>
        </w:rPr>
        <w:t xml:space="preserve"> </w:t>
      </w:r>
      <w:r w:rsidRPr="0088301F">
        <w:rPr>
          <w:rFonts w:ascii="Times New Roman" w:eastAsia="MOSRI+TimesNewRomanPSMT" w:hAnsi="Times New Roman"/>
          <w:b/>
          <w:bCs/>
          <w:color w:val="1F3864" w:themeColor="accent5" w:themeShade="80"/>
          <w:w w:val="99"/>
          <w:sz w:val="24"/>
          <w:szCs w:val="24"/>
          <w:lang w:val="kk-KZ"/>
        </w:rPr>
        <w:t>м</w:t>
      </w:r>
      <w:r w:rsidRPr="0088301F">
        <w:rPr>
          <w:rFonts w:ascii="Times New Roman" w:eastAsia="MOSRI+TimesNewRomanPSMT" w:hAnsi="Times New Roman"/>
          <w:b/>
          <w:bCs/>
          <w:color w:val="1F3864" w:themeColor="accent5" w:themeShade="80"/>
          <w:spacing w:val="-1"/>
          <w:sz w:val="24"/>
          <w:szCs w:val="24"/>
          <w:lang w:val="kk-KZ"/>
        </w:rPr>
        <w:t>е</w:t>
      </w:r>
      <w:r w:rsidRPr="0088301F">
        <w:rPr>
          <w:rFonts w:ascii="Times New Roman" w:eastAsia="MOSRI+TimesNewRomanPSMT" w:hAnsi="Times New Roman"/>
          <w:b/>
          <w:bCs/>
          <w:color w:val="1F3864" w:themeColor="accent5" w:themeShade="80"/>
          <w:w w:val="99"/>
          <w:sz w:val="24"/>
          <w:szCs w:val="24"/>
          <w:lang w:val="kk-KZ"/>
        </w:rPr>
        <w:t>к</w:t>
      </w:r>
      <w:r w:rsidRPr="0088301F">
        <w:rPr>
          <w:rFonts w:ascii="Times New Roman" w:eastAsia="MOSRI+TimesNewRomanPSMT" w:hAnsi="Times New Roman"/>
          <w:b/>
          <w:bCs/>
          <w:color w:val="1F3864" w:themeColor="accent5" w:themeShade="80"/>
          <w:spacing w:val="2"/>
          <w:w w:val="99"/>
          <w:sz w:val="24"/>
          <w:szCs w:val="24"/>
          <w:lang w:val="kk-KZ"/>
        </w:rPr>
        <w:t>т</w:t>
      </w:r>
      <w:r w:rsidRPr="0088301F">
        <w:rPr>
          <w:rFonts w:ascii="Times New Roman" w:eastAsia="MOSRI+TimesNewRomanPSMT" w:hAnsi="Times New Roman"/>
          <w:b/>
          <w:bCs/>
          <w:color w:val="1F3864" w:themeColor="accent5" w:themeShade="80"/>
          <w:sz w:val="24"/>
          <w:szCs w:val="24"/>
          <w:lang w:val="kk-KZ"/>
        </w:rPr>
        <w:t>е</w:t>
      </w:r>
      <w:r w:rsidRPr="0088301F">
        <w:rPr>
          <w:rFonts w:ascii="Times New Roman" w:eastAsia="MOSRI+TimesNewRomanPSMT" w:hAnsi="Times New Roman"/>
          <w:b/>
          <w:bCs/>
          <w:color w:val="1F3864" w:themeColor="accent5" w:themeShade="80"/>
          <w:spacing w:val="-1"/>
          <w:w w:val="99"/>
          <w:sz w:val="24"/>
          <w:szCs w:val="24"/>
          <w:lang w:val="kk-KZ"/>
        </w:rPr>
        <w:t>п</w:t>
      </w:r>
      <w:r w:rsidRPr="0088301F">
        <w:rPr>
          <w:rFonts w:ascii="Times New Roman" w:eastAsia="MOSRI+TimesNewRomanPSMT" w:hAnsi="Times New Roman"/>
          <w:b/>
          <w:bCs/>
          <w:color w:val="1F3864" w:themeColor="accent5" w:themeShade="80"/>
          <w:spacing w:val="1"/>
          <w:w w:val="99"/>
          <w:sz w:val="24"/>
          <w:szCs w:val="24"/>
          <w:lang w:val="kk-KZ"/>
        </w:rPr>
        <w:t>т</w:t>
      </w:r>
      <w:r w:rsidRPr="0088301F">
        <w:rPr>
          <w:rFonts w:ascii="Times New Roman" w:eastAsia="MOSRI+TimesNewRomanPSMT" w:hAnsi="Times New Roman"/>
          <w:b/>
          <w:bCs/>
          <w:color w:val="1F3864" w:themeColor="accent5" w:themeShade="80"/>
          <w:sz w:val="24"/>
          <w:szCs w:val="24"/>
          <w:lang w:val="kk-KZ"/>
        </w:rPr>
        <w:t>е</w:t>
      </w:r>
      <w:r w:rsidRPr="0088301F">
        <w:rPr>
          <w:rFonts w:ascii="Times New Roman" w:eastAsia="MOSRI+TimesNewRomanPSMT" w:hAnsi="Times New Roman"/>
          <w:b/>
          <w:bCs/>
          <w:color w:val="1F3864" w:themeColor="accent5" w:themeShade="80"/>
          <w:spacing w:val="-4"/>
          <w:sz w:val="24"/>
          <w:szCs w:val="24"/>
          <w:lang w:val="kk-KZ"/>
        </w:rPr>
        <w:t xml:space="preserve"> </w:t>
      </w:r>
      <w:r w:rsidRPr="0088301F">
        <w:rPr>
          <w:rFonts w:ascii="Times New Roman" w:hAnsi="Times New Roman"/>
          <w:b/>
          <w:bCs/>
          <w:color w:val="1F3864" w:themeColor="accent5" w:themeShade="80"/>
          <w:w w:val="98"/>
          <w:sz w:val="24"/>
          <w:szCs w:val="24"/>
          <w:lang w:val="kk-KZ"/>
        </w:rPr>
        <w:t>20</w:t>
      </w:r>
      <w:r w:rsidRPr="0088301F">
        <w:rPr>
          <w:rFonts w:ascii="Times New Roman" w:hAnsi="Times New Roman"/>
          <w:b/>
          <w:bCs/>
          <w:color w:val="1F3864" w:themeColor="accent5" w:themeShade="80"/>
          <w:spacing w:val="3"/>
          <w:sz w:val="24"/>
          <w:szCs w:val="24"/>
          <w:lang w:val="kk-KZ"/>
        </w:rPr>
        <w:t xml:space="preserve"> </w:t>
      </w:r>
      <w:r w:rsidRPr="0088301F">
        <w:rPr>
          <w:rFonts w:ascii="Times New Roman" w:eastAsia="MOSRI+TimesNewRomanPSMT" w:hAnsi="Times New Roman"/>
          <w:b/>
          <w:bCs/>
          <w:color w:val="1F3864" w:themeColor="accent5" w:themeShade="80"/>
          <w:w w:val="99"/>
          <w:sz w:val="24"/>
          <w:szCs w:val="24"/>
          <w:lang w:val="kk-KZ"/>
        </w:rPr>
        <w:t>м</w:t>
      </w:r>
      <w:r w:rsidRPr="0088301F">
        <w:rPr>
          <w:rFonts w:ascii="Times New Roman" w:eastAsia="MOSRI+TimesNewRomanPSMT" w:hAnsi="Times New Roman"/>
          <w:b/>
          <w:bCs/>
          <w:color w:val="1F3864" w:themeColor="accent5" w:themeShade="80"/>
          <w:sz w:val="24"/>
          <w:szCs w:val="24"/>
          <w:lang w:val="kk-KZ"/>
        </w:rPr>
        <w:t>а</w:t>
      </w:r>
      <w:r w:rsidRPr="0088301F">
        <w:rPr>
          <w:rFonts w:ascii="Times New Roman" w:eastAsia="MOSRI+TimesNewRomanPSMT" w:hAnsi="Times New Roman"/>
          <w:b/>
          <w:bCs/>
          <w:color w:val="1F3864" w:themeColor="accent5" w:themeShade="80"/>
          <w:spacing w:val="-1"/>
          <w:w w:val="99"/>
          <w:sz w:val="24"/>
          <w:szCs w:val="24"/>
          <w:lang w:val="kk-KZ"/>
        </w:rPr>
        <w:t>г</w:t>
      </w:r>
      <w:r w:rsidRPr="0088301F">
        <w:rPr>
          <w:rFonts w:ascii="Times New Roman" w:eastAsia="MOSRI+TimesNewRomanPSMT" w:hAnsi="Times New Roman"/>
          <w:b/>
          <w:bCs/>
          <w:color w:val="1F3864" w:themeColor="accent5" w:themeShade="80"/>
          <w:w w:val="99"/>
          <w:sz w:val="24"/>
          <w:szCs w:val="24"/>
          <w:lang w:val="kk-KZ"/>
        </w:rPr>
        <w:t>и</w:t>
      </w:r>
      <w:r w:rsidRPr="0088301F">
        <w:rPr>
          <w:rFonts w:ascii="Times New Roman" w:eastAsia="MOSRI+TimesNewRomanPSMT" w:hAnsi="Times New Roman"/>
          <w:b/>
          <w:bCs/>
          <w:color w:val="1F3864" w:themeColor="accent5" w:themeShade="80"/>
          <w:sz w:val="24"/>
          <w:szCs w:val="24"/>
          <w:lang w:val="kk-KZ"/>
        </w:rPr>
        <w:t>с</w:t>
      </w:r>
      <w:r w:rsidRPr="0088301F">
        <w:rPr>
          <w:rFonts w:ascii="Times New Roman" w:eastAsia="MOSRI+TimesNewRomanPSMT" w:hAnsi="Times New Roman"/>
          <w:b/>
          <w:bCs/>
          <w:color w:val="1F3864" w:themeColor="accent5" w:themeShade="80"/>
          <w:spacing w:val="1"/>
          <w:w w:val="99"/>
          <w:sz w:val="24"/>
          <w:szCs w:val="24"/>
          <w:lang w:val="kk-KZ"/>
        </w:rPr>
        <w:t>т</w:t>
      </w:r>
      <w:r w:rsidRPr="0088301F">
        <w:rPr>
          <w:rFonts w:ascii="Times New Roman" w:eastAsia="MOSRI+TimesNewRomanPSMT" w:hAnsi="Times New Roman"/>
          <w:b/>
          <w:bCs/>
          <w:color w:val="1F3864" w:themeColor="accent5" w:themeShade="80"/>
          <w:w w:val="99"/>
          <w:sz w:val="24"/>
          <w:szCs w:val="24"/>
          <w:lang w:val="kk-KZ"/>
        </w:rPr>
        <w:t>р</w:t>
      </w:r>
      <w:r w:rsidRPr="0088301F">
        <w:rPr>
          <w:rFonts w:ascii="Times New Roman" w:eastAsia="MOSRI+TimesNewRomanPSMT" w:hAnsi="Times New Roman"/>
          <w:b/>
          <w:bCs/>
          <w:color w:val="1F3864" w:themeColor="accent5" w:themeShade="80"/>
          <w:sz w:val="24"/>
          <w:szCs w:val="24"/>
          <w:lang w:val="kk-KZ"/>
        </w:rPr>
        <w:t xml:space="preserve"> </w:t>
      </w:r>
      <w:r w:rsidRPr="0088301F">
        <w:rPr>
          <w:rFonts w:ascii="Times New Roman" w:eastAsia="MOSRI+TimesNewRomanPSMT" w:hAnsi="Times New Roman"/>
          <w:b/>
          <w:bCs/>
          <w:color w:val="1F3864" w:themeColor="accent5" w:themeShade="80"/>
          <w:spacing w:val="-2"/>
          <w:sz w:val="24"/>
          <w:szCs w:val="24"/>
          <w:lang w:val="kk-KZ"/>
        </w:rPr>
        <w:t>ж</w:t>
      </w:r>
      <w:r w:rsidRPr="0088301F">
        <w:rPr>
          <w:rFonts w:ascii="Times New Roman" w:eastAsia="MOSRI+TimesNewRomanPSMT" w:hAnsi="Times New Roman"/>
          <w:b/>
          <w:bCs/>
          <w:color w:val="1F3864" w:themeColor="accent5" w:themeShade="80"/>
          <w:sz w:val="24"/>
          <w:szCs w:val="24"/>
          <w:lang w:val="kk-KZ"/>
        </w:rPr>
        <w:t>ұ</w:t>
      </w:r>
      <w:r w:rsidRPr="0088301F">
        <w:rPr>
          <w:rFonts w:ascii="Times New Roman" w:eastAsia="MOSRI+TimesNewRomanPSMT" w:hAnsi="Times New Roman"/>
          <w:b/>
          <w:bCs/>
          <w:color w:val="1F3864" w:themeColor="accent5" w:themeShade="80"/>
          <w:w w:val="99"/>
          <w:sz w:val="24"/>
          <w:szCs w:val="24"/>
          <w:lang w:val="kk-KZ"/>
        </w:rPr>
        <w:t>м</w:t>
      </w:r>
      <w:r w:rsidRPr="0088301F">
        <w:rPr>
          <w:rFonts w:ascii="Times New Roman" w:eastAsia="MOSRI+TimesNewRomanPSMT" w:hAnsi="Times New Roman"/>
          <w:b/>
          <w:bCs/>
          <w:color w:val="1F3864" w:themeColor="accent5" w:themeShade="80"/>
          <w:sz w:val="24"/>
          <w:szCs w:val="24"/>
          <w:lang w:val="kk-KZ"/>
        </w:rPr>
        <w:t>ыс а</w:t>
      </w:r>
      <w:r w:rsidRPr="0088301F">
        <w:rPr>
          <w:rFonts w:ascii="Times New Roman" w:eastAsia="MOSRI+TimesNewRomanPSMT" w:hAnsi="Times New Roman"/>
          <w:b/>
          <w:bCs/>
          <w:color w:val="1F3864" w:themeColor="accent5" w:themeShade="80"/>
          <w:spacing w:val="1"/>
          <w:w w:val="99"/>
          <w:sz w:val="24"/>
          <w:szCs w:val="24"/>
          <w:lang w:val="kk-KZ"/>
        </w:rPr>
        <w:t>т</w:t>
      </w:r>
      <w:r w:rsidRPr="0088301F">
        <w:rPr>
          <w:rFonts w:ascii="Times New Roman" w:eastAsia="MOSRI+TimesNewRomanPSMT" w:hAnsi="Times New Roman"/>
          <w:b/>
          <w:bCs/>
          <w:color w:val="1F3864" w:themeColor="accent5" w:themeShade="80"/>
          <w:w w:val="99"/>
          <w:sz w:val="24"/>
          <w:szCs w:val="24"/>
          <w:lang w:val="kk-KZ"/>
        </w:rPr>
        <w:t>қ</w:t>
      </w:r>
      <w:r w:rsidRPr="0088301F">
        <w:rPr>
          <w:rFonts w:ascii="Times New Roman" w:eastAsia="MOSRI+TimesNewRomanPSMT" w:hAnsi="Times New Roman"/>
          <w:b/>
          <w:bCs/>
          <w:color w:val="1F3864" w:themeColor="accent5" w:themeShade="80"/>
          <w:sz w:val="24"/>
          <w:szCs w:val="24"/>
          <w:lang w:val="kk-KZ"/>
        </w:rPr>
        <w:t>а</w:t>
      </w:r>
      <w:r w:rsidRPr="0088301F">
        <w:rPr>
          <w:rFonts w:ascii="Times New Roman" w:eastAsia="MOSRI+TimesNewRomanPSMT" w:hAnsi="Times New Roman"/>
          <w:b/>
          <w:bCs/>
          <w:color w:val="1F3864" w:themeColor="accent5" w:themeShade="80"/>
          <w:spacing w:val="1"/>
          <w:w w:val="99"/>
          <w:sz w:val="24"/>
          <w:szCs w:val="24"/>
          <w:lang w:val="kk-KZ"/>
        </w:rPr>
        <w:t>р</w:t>
      </w:r>
      <w:r w:rsidRPr="0088301F">
        <w:rPr>
          <w:rFonts w:ascii="Times New Roman" w:eastAsia="MOSRI+TimesNewRomanPSMT" w:hAnsi="Times New Roman"/>
          <w:b/>
          <w:bCs/>
          <w:color w:val="1F3864" w:themeColor="accent5" w:themeShade="80"/>
          <w:spacing w:val="-1"/>
          <w:sz w:val="24"/>
          <w:szCs w:val="24"/>
          <w:lang w:val="kk-KZ"/>
        </w:rPr>
        <w:t>а</w:t>
      </w:r>
      <w:r w:rsidRPr="0088301F">
        <w:rPr>
          <w:rFonts w:ascii="Times New Roman" w:eastAsia="MOSRI+TimesNewRomanPSMT" w:hAnsi="Times New Roman"/>
          <w:b/>
          <w:bCs/>
          <w:color w:val="1F3864" w:themeColor="accent5" w:themeShade="80"/>
          <w:sz w:val="24"/>
          <w:szCs w:val="24"/>
          <w:lang w:val="kk-KZ"/>
        </w:rPr>
        <w:t>ды.</w:t>
      </w:r>
    </w:p>
    <w:tbl>
      <w:tblPr>
        <w:tblW w:w="0" w:type="auto"/>
        <w:jc w:val="center"/>
        <w:tblLayout w:type="fixed"/>
        <w:tblCellMar>
          <w:left w:w="0" w:type="dxa"/>
          <w:right w:w="0" w:type="dxa"/>
        </w:tblCellMar>
        <w:tblLook w:val="04A0" w:firstRow="1" w:lastRow="0" w:firstColumn="1" w:lastColumn="0" w:noHBand="0" w:noVBand="1"/>
      </w:tblPr>
      <w:tblGrid>
        <w:gridCol w:w="867"/>
        <w:gridCol w:w="5665"/>
        <w:gridCol w:w="5414"/>
      </w:tblGrid>
      <w:tr w:rsidR="00F74961" w:rsidRPr="0088301F" w:rsidTr="005D2B75">
        <w:trPr>
          <w:cantSplit/>
          <w:trHeight w:hRule="exact" w:val="210"/>
          <w:jc w:val="center"/>
        </w:trPr>
        <w:tc>
          <w:tcPr>
            <w:tcW w:w="867" w:type="dxa"/>
            <w:tcBorders>
              <w:top w:val="single" w:sz="2" w:space="0" w:color="000000"/>
              <w:left w:val="single" w:sz="2" w:space="0" w:color="000000"/>
              <w:bottom w:val="single" w:sz="2" w:space="0" w:color="000000"/>
              <w:right w:val="single" w:sz="2" w:space="0" w:color="000000"/>
            </w:tcBorders>
            <w:shd w:val="clear" w:color="auto" w:fill="EAEEDD"/>
            <w:tcMar>
              <w:top w:w="0" w:type="dxa"/>
              <w:left w:w="0" w:type="dxa"/>
              <w:bottom w:w="0" w:type="dxa"/>
              <w:right w:w="0" w:type="dxa"/>
            </w:tcMar>
          </w:tcPr>
          <w:p w:rsidR="008C1D65" w:rsidRPr="0088301F" w:rsidRDefault="008C1D65" w:rsidP="002B1375">
            <w:pPr>
              <w:widowControl w:val="0"/>
              <w:spacing w:before="1" w:line="233" w:lineRule="auto"/>
              <w:ind w:left="184" w:right="-20"/>
              <w:rPr>
                <w:rFonts w:ascii="Times New Roman" w:hAnsi="Times New Roman"/>
                <w:color w:val="1F3864" w:themeColor="accent5" w:themeShade="80"/>
                <w:sz w:val="24"/>
                <w:szCs w:val="24"/>
              </w:rPr>
            </w:pPr>
            <w:r w:rsidRPr="0088301F">
              <w:rPr>
                <w:rFonts w:ascii="Times New Roman" w:eastAsia="ONWSF+TimesNewRomanPSMT" w:hAnsi="Times New Roman"/>
                <w:color w:val="1F3864" w:themeColor="accent5" w:themeShade="80"/>
                <w:sz w:val="24"/>
                <w:szCs w:val="24"/>
              </w:rPr>
              <w:t>№</w:t>
            </w:r>
          </w:p>
        </w:tc>
        <w:tc>
          <w:tcPr>
            <w:tcW w:w="5665" w:type="dxa"/>
            <w:tcBorders>
              <w:top w:val="single" w:sz="2" w:space="0" w:color="000000"/>
              <w:left w:val="single" w:sz="2" w:space="0" w:color="000000"/>
              <w:bottom w:val="single" w:sz="2" w:space="0" w:color="000000"/>
              <w:right w:val="single" w:sz="2" w:space="0" w:color="000000"/>
            </w:tcBorders>
            <w:shd w:val="clear" w:color="auto" w:fill="EAEEDD"/>
            <w:tcMar>
              <w:top w:w="0" w:type="dxa"/>
              <w:left w:w="0" w:type="dxa"/>
              <w:bottom w:w="0" w:type="dxa"/>
              <w:right w:w="0" w:type="dxa"/>
            </w:tcMar>
          </w:tcPr>
          <w:p w:rsidR="008C1D65" w:rsidRPr="0088301F" w:rsidRDefault="008C1D65" w:rsidP="002B1375">
            <w:pPr>
              <w:widowControl w:val="0"/>
              <w:spacing w:before="4" w:line="211" w:lineRule="auto"/>
              <w:ind w:left="1630" w:right="-20"/>
              <w:rPr>
                <w:rFonts w:ascii="Times New Roman" w:hAnsi="Times New Roman"/>
                <w:b/>
                <w:bCs/>
                <w:color w:val="1F3864" w:themeColor="accent5" w:themeShade="80"/>
                <w:sz w:val="24"/>
                <w:szCs w:val="24"/>
              </w:rPr>
            </w:pPr>
            <w:r w:rsidRPr="0088301F">
              <w:rPr>
                <w:rFonts w:ascii="Times New Roman" w:eastAsia="MOSRI+TimesNewRomanPSMT" w:hAnsi="Times New Roman"/>
                <w:b/>
                <w:bCs/>
                <w:color w:val="1F3864" w:themeColor="accent5" w:themeShade="80"/>
                <w:sz w:val="24"/>
                <w:szCs w:val="24"/>
              </w:rPr>
              <w:t>А</w:t>
            </w:r>
            <w:r w:rsidRPr="0088301F">
              <w:rPr>
                <w:rFonts w:ascii="Times New Roman" w:eastAsia="MOSRI+TimesNewRomanPSMT" w:hAnsi="Times New Roman"/>
                <w:b/>
                <w:bCs/>
                <w:color w:val="1F3864" w:themeColor="accent5" w:themeShade="80"/>
                <w:spacing w:val="1"/>
                <w:w w:val="99"/>
                <w:sz w:val="24"/>
                <w:szCs w:val="24"/>
              </w:rPr>
              <w:t>т</w:t>
            </w:r>
            <w:r w:rsidRPr="0088301F">
              <w:rPr>
                <w:rFonts w:ascii="Times New Roman" w:eastAsia="MOSRI+TimesNewRomanPSMT" w:hAnsi="Times New Roman"/>
                <w:b/>
                <w:bCs/>
                <w:color w:val="1F3864" w:themeColor="accent5" w:themeShade="80"/>
                <w:sz w:val="24"/>
                <w:szCs w:val="24"/>
              </w:rPr>
              <w:t>ы,</w:t>
            </w:r>
            <w:r w:rsidRPr="0088301F">
              <w:rPr>
                <w:rFonts w:ascii="Times New Roman" w:eastAsia="MOSRI+TimesNewRomanPSMT" w:hAnsi="Times New Roman"/>
                <w:b/>
                <w:bCs/>
                <w:color w:val="1F3864" w:themeColor="accent5" w:themeShade="80"/>
                <w:spacing w:val="-1"/>
                <w:sz w:val="24"/>
                <w:szCs w:val="24"/>
              </w:rPr>
              <w:t xml:space="preserve"> </w:t>
            </w:r>
            <w:r w:rsidRPr="0088301F">
              <w:rPr>
                <w:rFonts w:ascii="Times New Roman" w:eastAsia="MOSRI+TimesNewRomanPSMT" w:hAnsi="Times New Roman"/>
                <w:b/>
                <w:bCs/>
                <w:color w:val="1F3864" w:themeColor="accent5" w:themeShade="80"/>
                <w:spacing w:val="-4"/>
                <w:w w:val="99"/>
                <w:sz w:val="24"/>
                <w:szCs w:val="24"/>
              </w:rPr>
              <w:t>ж</w:t>
            </w:r>
            <w:r w:rsidRPr="0088301F">
              <w:rPr>
                <w:rFonts w:ascii="Times New Roman" w:eastAsia="MOSRI+TimesNewRomanPSMT" w:hAnsi="Times New Roman"/>
                <w:b/>
                <w:bCs/>
                <w:color w:val="1F3864" w:themeColor="accent5" w:themeShade="80"/>
                <w:sz w:val="24"/>
                <w:szCs w:val="24"/>
              </w:rPr>
              <w:t>ө</w:t>
            </w:r>
            <w:r w:rsidRPr="0088301F">
              <w:rPr>
                <w:rFonts w:ascii="Times New Roman" w:eastAsia="MOSRI+TimesNewRomanPSMT" w:hAnsi="Times New Roman"/>
                <w:b/>
                <w:bCs/>
                <w:color w:val="1F3864" w:themeColor="accent5" w:themeShade="80"/>
                <w:w w:val="99"/>
                <w:sz w:val="24"/>
                <w:szCs w:val="24"/>
              </w:rPr>
              <w:t>н</w:t>
            </w:r>
            <w:r w:rsidRPr="0088301F">
              <w:rPr>
                <w:rFonts w:ascii="Times New Roman" w:eastAsia="MOSRI+TimesNewRomanPSMT" w:hAnsi="Times New Roman"/>
                <w:b/>
                <w:bCs/>
                <w:color w:val="1F3864" w:themeColor="accent5" w:themeShade="80"/>
                <w:sz w:val="24"/>
                <w:szCs w:val="24"/>
              </w:rPr>
              <w:t>і</w:t>
            </w:r>
          </w:p>
        </w:tc>
        <w:tc>
          <w:tcPr>
            <w:tcW w:w="5414" w:type="dxa"/>
            <w:tcBorders>
              <w:top w:val="single" w:sz="2" w:space="0" w:color="000000"/>
              <w:left w:val="single" w:sz="2" w:space="0" w:color="000000"/>
              <w:bottom w:val="single" w:sz="2" w:space="0" w:color="000000"/>
              <w:right w:val="single" w:sz="2" w:space="0" w:color="000000"/>
            </w:tcBorders>
            <w:shd w:val="clear" w:color="auto" w:fill="EAEEDD"/>
            <w:tcMar>
              <w:top w:w="0" w:type="dxa"/>
              <w:left w:w="0" w:type="dxa"/>
              <w:bottom w:w="0" w:type="dxa"/>
              <w:right w:w="0" w:type="dxa"/>
            </w:tcMar>
          </w:tcPr>
          <w:p w:rsidR="008C1D65" w:rsidRPr="0088301F" w:rsidRDefault="008C1D65" w:rsidP="002B1375">
            <w:pPr>
              <w:widowControl w:val="0"/>
              <w:spacing w:before="4" w:line="211" w:lineRule="auto"/>
              <w:ind w:left="1802" w:right="-20"/>
              <w:rPr>
                <w:rFonts w:ascii="Times New Roman" w:hAnsi="Times New Roman"/>
                <w:b/>
                <w:bCs/>
                <w:color w:val="1F3864" w:themeColor="accent5" w:themeShade="80"/>
                <w:sz w:val="24"/>
                <w:szCs w:val="24"/>
              </w:rPr>
            </w:pPr>
            <w:r w:rsidRPr="0088301F">
              <w:rPr>
                <w:rFonts w:ascii="Times New Roman" w:eastAsia="MOSRI+TimesNewRomanPSMT" w:hAnsi="Times New Roman"/>
                <w:b/>
                <w:bCs/>
                <w:color w:val="1F3864" w:themeColor="accent5" w:themeShade="80"/>
                <w:spacing w:val="1"/>
                <w:sz w:val="24"/>
                <w:szCs w:val="24"/>
              </w:rPr>
              <w:t>Б</w:t>
            </w:r>
            <w:r w:rsidRPr="0088301F">
              <w:rPr>
                <w:rFonts w:ascii="Times New Roman" w:eastAsia="MOSRI+TimesNewRomanPSMT" w:hAnsi="Times New Roman"/>
                <w:b/>
                <w:bCs/>
                <w:color w:val="1F3864" w:themeColor="accent5" w:themeShade="80"/>
                <w:sz w:val="24"/>
                <w:szCs w:val="24"/>
              </w:rPr>
              <w:t>і</w:t>
            </w:r>
            <w:r w:rsidRPr="0088301F">
              <w:rPr>
                <w:rFonts w:ascii="Times New Roman" w:eastAsia="MOSRI+TimesNewRomanPSMT" w:hAnsi="Times New Roman"/>
                <w:b/>
                <w:bCs/>
                <w:color w:val="1F3864" w:themeColor="accent5" w:themeShade="80"/>
                <w:w w:val="99"/>
                <w:sz w:val="24"/>
                <w:szCs w:val="24"/>
              </w:rPr>
              <w:t>л</w:t>
            </w:r>
            <w:r w:rsidRPr="0088301F">
              <w:rPr>
                <w:rFonts w:ascii="Times New Roman" w:eastAsia="MOSRI+TimesNewRomanPSMT" w:hAnsi="Times New Roman"/>
                <w:b/>
                <w:bCs/>
                <w:color w:val="1F3864" w:themeColor="accent5" w:themeShade="80"/>
                <w:spacing w:val="1"/>
                <w:sz w:val="24"/>
                <w:szCs w:val="24"/>
              </w:rPr>
              <w:t>і</w:t>
            </w:r>
            <w:r w:rsidRPr="0088301F">
              <w:rPr>
                <w:rFonts w:ascii="Times New Roman" w:eastAsia="MOSRI+TimesNewRomanPSMT" w:hAnsi="Times New Roman"/>
                <w:b/>
                <w:bCs/>
                <w:color w:val="1F3864" w:themeColor="accent5" w:themeShade="80"/>
                <w:w w:val="99"/>
                <w:sz w:val="24"/>
                <w:szCs w:val="24"/>
              </w:rPr>
              <w:t>м</w:t>
            </w:r>
            <w:r w:rsidRPr="0088301F">
              <w:rPr>
                <w:rFonts w:ascii="Times New Roman" w:eastAsia="MOSRI+TimesNewRomanPSMT" w:hAnsi="Times New Roman"/>
                <w:b/>
                <w:bCs/>
                <w:color w:val="1F3864" w:themeColor="accent5" w:themeShade="80"/>
                <w:sz w:val="24"/>
                <w:szCs w:val="24"/>
              </w:rPr>
              <w:t>і</w:t>
            </w:r>
          </w:p>
        </w:tc>
      </w:tr>
      <w:tr w:rsidR="00F74961" w:rsidRPr="0088301F" w:rsidTr="005D2B75">
        <w:trPr>
          <w:cantSplit/>
          <w:trHeight w:hRule="exact" w:val="310"/>
          <w:jc w:val="center"/>
        </w:trPr>
        <w:tc>
          <w:tcPr>
            <w:tcW w:w="867" w:type="dxa"/>
            <w:tcBorders>
              <w:top w:val="single" w:sz="2" w:space="0" w:color="000000"/>
              <w:left w:val="single" w:sz="2" w:space="0" w:color="000000"/>
              <w:bottom w:val="single" w:sz="2" w:space="0" w:color="000000"/>
              <w:right w:val="single" w:sz="2" w:space="0" w:color="000000"/>
            </w:tcBorders>
            <w:shd w:val="clear" w:color="auto" w:fill="EAEEDD"/>
            <w:tcMar>
              <w:top w:w="0" w:type="dxa"/>
              <w:left w:w="0" w:type="dxa"/>
              <w:bottom w:w="0" w:type="dxa"/>
              <w:right w:w="0" w:type="dxa"/>
            </w:tcMar>
          </w:tcPr>
          <w:p w:rsidR="008C1D65" w:rsidRPr="0088301F" w:rsidRDefault="008C1D65" w:rsidP="002B1375">
            <w:pPr>
              <w:widowControl w:val="0"/>
              <w:spacing w:before="57" w:line="240" w:lineRule="auto"/>
              <w:ind w:left="33" w:right="-20"/>
              <w:rPr>
                <w:rFonts w:ascii="Times New Roman" w:hAnsi="Times New Roman"/>
                <w:color w:val="1F3864" w:themeColor="accent5" w:themeShade="80"/>
                <w:sz w:val="24"/>
                <w:szCs w:val="24"/>
              </w:rPr>
            </w:pPr>
            <w:r w:rsidRPr="0088301F">
              <w:rPr>
                <w:rFonts w:ascii="Times New Roman" w:hAnsi="Times New Roman"/>
                <w:color w:val="1F3864" w:themeColor="accent5" w:themeShade="80"/>
                <w:w w:val="98"/>
                <w:sz w:val="24"/>
                <w:szCs w:val="24"/>
              </w:rPr>
              <w:t>1</w:t>
            </w:r>
          </w:p>
        </w:tc>
        <w:tc>
          <w:tcPr>
            <w:tcW w:w="5665" w:type="dxa"/>
            <w:tcBorders>
              <w:top w:val="single" w:sz="2" w:space="0" w:color="000000"/>
              <w:left w:val="single" w:sz="2" w:space="0" w:color="000000"/>
              <w:bottom w:val="single" w:sz="2" w:space="0" w:color="000000"/>
              <w:right w:val="single" w:sz="2" w:space="0" w:color="000000"/>
            </w:tcBorders>
            <w:shd w:val="clear" w:color="auto" w:fill="EAEEDD"/>
            <w:tcMar>
              <w:top w:w="0" w:type="dxa"/>
              <w:left w:w="0" w:type="dxa"/>
              <w:bottom w:w="0" w:type="dxa"/>
              <w:right w:w="0" w:type="dxa"/>
            </w:tcMar>
          </w:tcPr>
          <w:p w:rsidR="008C1D65" w:rsidRPr="0088301F" w:rsidRDefault="008C1D65" w:rsidP="002B1375">
            <w:pPr>
              <w:widowControl w:val="0"/>
              <w:spacing w:before="61" w:line="240" w:lineRule="auto"/>
              <w:ind w:left="19" w:right="-20"/>
              <w:rPr>
                <w:rFonts w:ascii="Times New Roman" w:hAnsi="Times New Roman"/>
                <w:color w:val="1F3864" w:themeColor="accent5" w:themeShade="80"/>
                <w:sz w:val="24"/>
                <w:szCs w:val="24"/>
              </w:rPr>
            </w:pPr>
            <w:r w:rsidRPr="0088301F">
              <w:rPr>
                <w:rFonts w:ascii="Times New Roman" w:eastAsia="ONWSF+TimesNewRomanPSMT" w:hAnsi="Times New Roman"/>
                <w:color w:val="1F3864" w:themeColor="accent5" w:themeShade="80"/>
                <w:w w:val="99"/>
                <w:sz w:val="24"/>
                <w:szCs w:val="24"/>
              </w:rPr>
              <w:t>Р</w:t>
            </w:r>
            <w:r w:rsidRPr="0088301F">
              <w:rPr>
                <w:rFonts w:ascii="Times New Roman" w:eastAsia="ONWSF+TimesNewRomanPSMT" w:hAnsi="Times New Roman"/>
                <w:color w:val="1F3864" w:themeColor="accent5" w:themeShade="80"/>
                <w:sz w:val="24"/>
                <w:szCs w:val="24"/>
                <w:lang w:val="kk-KZ"/>
              </w:rPr>
              <w:t xml:space="preserve">оман </w:t>
            </w:r>
            <w:r w:rsidRPr="0088301F">
              <w:rPr>
                <w:rFonts w:ascii="Times New Roman" w:eastAsia="ONWSF+TimesNewRomanPSMT" w:hAnsi="Times New Roman"/>
                <w:color w:val="1F3864" w:themeColor="accent5" w:themeShade="80"/>
                <w:spacing w:val="-6"/>
                <w:sz w:val="24"/>
                <w:szCs w:val="24"/>
              </w:rPr>
              <w:t xml:space="preserve"> </w:t>
            </w:r>
            <w:r w:rsidRPr="0088301F">
              <w:rPr>
                <w:rFonts w:ascii="Times New Roman" w:eastAsia="ONWSF+TimesNewRomanPSMT" w:hAnsi="Times New Roman"/>
                <w:color w:val="1F3864" w:themeColor="accent5" w:themeShade="80"/>
                <w:spacing w:val="2"/>
                <w:sz w:val="24"/>
                <w:szCs w:val="24"/>
              </w:rPr>
              <w:t>Г</w:t>
            </w:r>
            <w:r w:rsidRPr="0088301F">
              <w:rPr>
                <w:rFonts w:ascii="Times New Roman" w:eastAsia="ONWSF+TimesNewRomanPSMT" w:hAnsi="Times New Roman"/>
                <w:color w:val="1F3864" w:themeColor="accent5" w:themeShade="80"/>
                <w:spacing w:val="3"/>
                <w:sz w:val="24"/>
                <w:szCs w:val="24"/>
              </w:rPr>
              <w:t>а</w:t>
            </w:r>
            <w:r w:rsidRPr="0088301F">
              <w:rPr>
                <w:rFonts w:ascii="Times New Roman" w:eastAsia="ONWSF+TimesNewRomanPSMT" w:hAnsi="Times New Roman"/>
                <w:color w:val="1F3864" w:themeColor="accent5" w:themeShade="80"/>
                <w:spacing w:val="-6"/>
                <w:sz w:val="24"/>
                <w:szCs w:val="24"/>
              </w:rPr>
              <w:t>у</w:t>
            </w:r>
            <w:r w:rsidRPr="0088301F">
              <w:rPr>
                <w:rFonts w:ascii="Times New Roman" w:eastAsia="ONWSF+TimesNewRomanPSMT" w:hAnsi="Times New Roman"/>
                <w:color w:val="1F3864" w:themeColor="accent5" w:themeShade="80"/>
                <w:spacing w:val="1"/>
                <w:sz w:val="24"/>
                <w:szCs w:val="24"/>
              </w:rPr>
              <w:t>х</w:t>
            </w:r>
            <w:r w:rsidRPr="0088301F">
              <w:rPr>
                <w:rFonts w:ascii="Times New Roman" w:eastAsia="ONWSF+TimesNewRomanPSMT" w:hAnsi="Times New Roman"/>
                <w:color w:val="1F3864" w:themeColor="accent5" w:themeShade="80"/>
                <w:sz w:val="24"/>
                <w:szCs w:val="24"/>
              </w:rPr>
              <w:t xml:space="preserve">ар </w:t>
            </w:r>
          </w:p>
        </w:tc>
        <w:tc>
          <w:tcPr>
            <w:tcW w:w="5414" w:type="dxa"/>
            <w:tcBorders>
              <w:top w:val="single" w:sz="2" w:space="0" w:color="000000"/>
              <w:left w:val="single" w:sz="2" w:space="0" w:color="000000"/>
              <w:bottom w:val="single" w:sz="2" w:space="0" w:color="000000"/>
              <w:right w:val="single" w:sz="2" w:space="0" w:color="000000"/>
            </w:tcBorders>
            <w:shd w:val="clear" w:color="auto" w:fill="EAEEDD"/>
            <w:tcMar>
              <w:top w:w="0" w:type="dxa"/>
              <w:left w:w="0" w:type="dxa"/>
              <w:bottom w:w="0" w:type="dxa"/>
              <w:right w:w="0" w:type="dxa"/>
            </w:tcMar>
          </w:tcPr>
          <w:p w:rsidR="008C1D65" w:rsidRPr="0088301F" w:rsidRDefault="008C1D65" w:rsidP="002B1375">
            <w:pPr>
              <w:widowControl w:val="0"/>
              <w:spacing w:before="61" w:line="240" w:lineRule="auto"/>
              <w:ind w:left="129" w:right="-20"/>
              <w:rPr>
                <w:rFonts w:ascii="Times New Roman" w:hAnsi="Times New Roman"/>
                <w:color w:val="1F3864" w:themeColor="accent5" w:themeShade="80"/>
                <w:sz w:val="24"/>
                <w:szCs w:val="24"/>
              </w:rPr>
            </w:pPr>
            <w:r w:rsidRPr="0088301F">
              <w:rPr>
                <w:rFonts w:ascii="Times New Roman" w:eastAsia="ONWSF+TimesNewRomanPSMT" w:hAnsi="Times New Roman"/>
                <w:color w:val="1F3864" w:themeColor="accent5" w:themeShade="80"/>
                <w:sz w:val="24"/>
                <w:szCs w:val="24"/>
              </w:rPr>
              <w:t>П</w:t>
            </w:r>
            <w:r w:rsidRPr="0088301F">
              <w:rPr>
                <w:rFonts w:ascii="Times New Roman" w:eastAsia="ONWSF+TimesNewRomanPSMT" w:hAnsi="Times New Roman"/>
                <w:color w:val="1F3864" w:themeColor="accent5" w:themeShade="80"/>
                <w:spacing w:val="-1"/>
                <w:sz w:val="24"/>
                <w:szCs w:val="24"/>
              </w:rPr>
              <w:t>е</w:t>
            </w:r>
            <w:r w:rsidRPr="0088301F">
              <w:rPr>
                <w:rFonts w:ascii="Times New Roman" w:eastAsia="ONWSF+TimesNewRomanPSMT" w:hAnsi="Times New Roman"/>
                <w:color w:val="1F3864" w:themeColor="accent5" w:themeShade="80"/>
                <w:sz w:val="24"/>
                <w:szCs w:val="24"/>
              </w:rPr>
              <w:t>дагоги</w:t>
            </w:r>
            <w:r w:rsidRPr="0088301F">
              <w:rPr>
                <w:rFonts w:ascii="Times New Roman" w:eastAsia="ONWSF+TimesNewRomanPSMT" w:hAnsi="Times New Roman"/>
                <w:color w:val="1F3864" w:themeColor="accent5" w:themeShade="80"/>
                <w:spacing w:val="1"/>
                <w:sz w:val="24"/>
                <w:szCs w:val="24"/>
              </w:rPr>
              <w:t>к</w:t>
            </w:r>
            <w:r w:rsidRPr="0088301F">
              <w:rPr>
                <w:rFonts w:ascii="Times New Roman" w:eastAsia="ONWSF+TimesNewRomanPSMT" w:hAnsi="Times New Roman"/>
                <w:color w:val="1F3864" w:themeColor="accent5" w:themeShade="80"/>
                <w:sz w:val="24"/>
                <w:szCs w:val="24"/>
              </w:rPr>
              <w:t>а</w:t>
            </w:r>
            <w:r w:rsidRPr="0088301F">
              <w:rPr>
                <w:rFonts w:ascii="Times New Roman" w:eastAsia="ONWSF+TimesNewRomanPSMT" w:hAnsi="Times New Roman"/>
                <w:color w:val="1F3864" w:themeColor="accent5" w:themeShade="80"/>
                <w:spacing w:val="-6"/>
                <w:sz w:val="24"/>
                <w:szCs w:val="24"/>
              </w:rPr>
              <w:t xml:space="preserve"> </w:t>
            </w:r>
            <w:r w:rsidRPr="0088301F">
              <w:rPr>
                <w:rFonts w:ascii="Times New Roman" w:eastAsia="ONWSF+TimesNewRomanPSMT" w:hAnsi="Times New Roman"/>
                <w:color w:val="1F3864" w:themeColor="accent5" w:themeShade="80"/>
                <w:sz w:val="24"/>
                <w:szCs w:val="24"/>
              </w:rPr>
              <w:t>ғыл</w:t>
            </w:r>
            <w:r w:rsidRPr="0088301F">
              <w:rPr>
                <w:rFonts w:ascii="Times New Roman" w:eastAsia="ONWSF+TimesNewRomanPSMT" w:hAnsi="Times New Roman"/>
                <w:color w:val="1F3864" w:themeColor="accent5" w:themeShade="80"/>
                <w:spacing w:val="1"/>
                <w:sz w:val="24"/>
                <w:szCs w:val="24"/>
              </w:rPr>
              <w:t>ы</w:t>
            </w:r>
            <w:r w:rsidRPr="0088301F">
              <w:rPr>
                <w:rFonts w:ascii="Times New Roman" w:eastAsia="ONWSF+TimesNewRomanPSMT" w:hAnsi="Times New Roman"/>
                <w:color w:val="1F3864" w:themeColor="accent5" w:themeShade="80"/>
                <w:sz w:val="24"/>
                <w:szCs w:val="24"/>
              </w:rPr>
              <w:t>мының</w:t>
            </w:r>
            <w:r w:rsidRPr="0088301F">
              <w:rPr>
                <w:rFonts w:ascii="Times New Roman" w:eastAsia="ONWSF+TimesNewRomanPSMT" w:hAnsi="Times New Roman"/>
                <w:color w:val="1F3864" w:themeColor="accent5" w:themeShade="80"/>
                <w:spacing w:val="-3"/>
                <w:sz w:val="24"/>
                <w:szCs w:val="24"/>
              </w:rPr>
              <w:t xml:space="preserve"> </w:t>
            </w:r>
            <w:r w:rsidRPr="0088301F">
              <w:rPr>
                <w:rFonts w:ascii="Times New Roman" w:eastAsia="ONWSF+TimesNewRomanPSMT" w:hAnsi="Times New Roman"/>
                <w:color w:val="1F3864" w:themeColor="accent5" w:themeShade="80"/>
                <w:sz w:val="24"/>
                <w:szCs w:val="24"/>
              </w:rPr>
              <w:t>магистрі</w:t>
            </w:r>
          </w:p>
        </w:tc>
      </w:tr>
      <w:tr w:rsidR="00F74961" w:rsidRPr="0088301F" w:rsidTr="005D2B75">
        <w:trPr>
          <w:cantSplit/>
          <w:trHeight w:hRule="exact" w:val="326"/>
          <w:jc w:val="center"/>
        </w:trPr>
        <w:tc>
          <w:tcPr>
            <w:tcW w:w="867"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8C1D65" w:rsidRPr="0088301F" w:rsidRDefault="008C1D65" w:rsidP="002B1375">
            <w:pPr>
              <w:widowControl w:val="0"/>
              <w:spacing w:line="240" w:lineRule="auto"/>
              <w:ind w:left="33" w:right="-20"/>
              <w:rPr>
                <w:rFonts w:ascii="Times New Roman" w:hAnsi="Times New Roman"/>
                <w:color w:val="1F3864" w:themeColor="accent5" w:themeShade="80"/>
                <w:sz w:val="24"/>
                <w:szCs w:val="24"/>
              </w:rPr>
            </w:pPr>
            <w:r w:rsidRPr="0088301F">
              <w:rPr>
                <w:rFonts w:ascii="Times New Roman" w:hAnsi="Times New Roman"/>
                <w:color w:val="1F3864" w:themeColor="accent5" w:themeShade="80"/>
                <w:w w:val="98"/>
                <w:sz w:val="24"/>
                <w:szCs w:val="24"/>
              </w:rPr>
              <w:t>2</w:t>
            </w:r>
          </w:p>
        </w:tc>
        <w:tc>
          <w:tcPr>
            <w:tcW w:w="5665"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8C1D65" w:rsidRPr="0088301F" w:rsidRDefault="008C1D65" w:rsidP="002B1375">
            <w:pPr>
              <w:widowControl w:val="0"/>
              <w:spacing w:before="3" w:line="240" w:lineRule="auto"/>
              <w:ind w:left="19" w:right="-20"/>
              <w:rPr>
                <w:rFonts w:ascii="Times New Roman" w:hAnsi="Times New Roman"/>
                <w:color w:val="1F3864" w:themeColor="accent5" w:themeShade="80"/>
                <w:sz w:val="24"/>
                <w:szCs w:val="24"/>
              </w:rPr>
            </w:pPr>
            <w:r w:rsidRPr="0088301F">
              <w:rPr>
                <w:rFonts w:ascii="Times New Roman" w:eastAsia="ONWSF+TimesNewRomanPSMT" w:hAnsi="Times New Roman"/>
                <w:color w:val="1F3864" w:themeColor="accent5" w:themeShade="80"/>
                <w:sz w:val="24"/>
                <w:szCs w:val="24"/>
              </w:rPr>
              <w:t>Искакова</w:t>
            </w:r>
            <w:r w:rsidRPr="0088301F">
              <w:rPr>
                <w:rFonts w:ascii="Times New Roman" w:eastAsia="ONWSF+TimesNewRomanPSMT" w:hAnsi="Times New Roman"/>
                <w:color w:val="1F3864" w:themeColor="accent5" w:themeShade="80"/>
                <w:spacing w:val="-4"/>
                <w:sz w:val="24"/>
                <w:szCs w:val="24"/>
              </w:rPr>
              <w:t xml:space="preserve"> </w:t>
            </w:r>
            <w:r w:rsidRPr="0088301F">
              <w:rPr>
                <w:rFonts w:ascii="Times New Roman" w:eastAsia="ONWSF+TimesNewRomanPSMT" w:hAnsi="Times New Roman"/>
                <w:color w:val="1F3864" w:themeColor="accent5" w:themeShade="80"/>
                <w:sz w:val="24"/>
                <w:szCs w:val="24"/>
              </w:rPr>
              <w:t>А</w:t>
            </w:r>
            <w:r w:rsidRPr="0088301F">
              <w:rPr>
                <w:rFonts w:ascii="Times New Roman" w:eastAsia="ONWSF+TimesNewRomanPSMT" w:hAnsi="Times New Roman"/>
                <w:color w:val="1F3864" w:themeColor="accent5" w:themeShade="80"/>
                <w:w w:val="99"/>
                <w:sz w:val="24"/>
                <w:szCs w:val="24"/>
              </w:rPr>
              <w:t>н</w:t>
            </w:r>
            <w:r w:rsidRPr="0088301F">
              <w:rPr>
                <w:rFonts w:ascii="Times New Roman" w:eastAsia="ONWSF+TimesNewRomanPSMT" w:hAnsi="Times New Roman"/>
                <w:color w:val="1F3864" w:themeColor="accent5" w:themeShade="80"/>
                <w:spacing w:val="-1"/>
                <w:sz w:val="24"/>
                <w:szCs w:val="24"/>
              </w:rPr>
              <w:t>а</w:t>
            </w:r>
            <w:r w:rsidRPr="0088301F">
              <w:rPr>
                <w:rFonts w:ascii="Times New Roman" w:eastAsia="ONWSF+TimesNewRomanPSMT" w:hAnsi="Times New Roman"/>
                <w:color w:val="1F3864" w:themeColor="accent5" w:themeShade="80"/>
                <w:sz w:val="24"/>
                <w:szCs w:val="24"/>
              </w:rPr>
              <w:t>р Ержа</w:t>
            </w:r>
            <w:r w:rsidRPr="0088301F">
              <w:rPr>
                <w:rFonts w:ascii="Times New Roman" w:eastAsia="ONWSF+TimesNewRomanPSMT" w:hAnsi="Times New Roman"/>
                <w:color w:val="1F3864" w:themeColor="accent5" w:themeShade="80"/>
                <w:w w:val="99"/>
                <w:sz w:val="24"/>
                <w:szCs w:val="24"/>
              </w:rPr>
              <w:t>н</w:t>
            </w:r>
            <w:r w:rsidRPr="0088301F">
              <w:rPr>
                <w:rFonts w:ascii="Times New Roman" w:eastAsia="ONWSF+TimesNewRomanPSMT" w:hAnsi="Times New Roman"/>
                <w:color w:val="1F3864" w:themeColor="accent5" w:themeShade="80"/>
                <w:spacing w:val="3"/>
                <w:sz w:val="24"/>
                <w:szCs w:val="24"/>
              </w:rPr>
              <w:t>қ</w:t>
            </w:r>
            <w:r w:rsidRPr="0088301F">
              <w:rPr>
                <w:rFonts w:ascii="Times New Roman" w:eastAsia="ONWSF+TimesNewRomanPSMT" w:hAnsi="Times New Roman"/>
                <w:color w:val="1F3864" w:themeColor="accent5" w:themeShade="80"/>
                <w:sz w:val="24"/>
                <w:szCs w:val="24"/>
              </w:rPr>
              <w:t>ы</w:t>
            </w:r>
            <w:r w:rsidRPr="0088301F">
              <w:rPr>
                <w:rFonts w:ascii="Times New Roman" w:eastAsia="ONWSF+TimesNewRomanPSMT" w:hAnsi="Times New Roman"/>
                <w:color w:val="1F3864" w:themeColor="accent5" w:themeShade="80"/>
                <w:spacing w:val="1"/>
                <w:w w:val="99"/>
                <w:sz w:val="24"/>
                <w:szCs w:val="24"/>
              </w:rPr>
              <w:t>з</w:t>
            </w:r>
            <w:r w:rsidRPr="0088301F">
              <w:rPr>
                <w:rFonts w:ascii="Times New Roman" w:eastAsia="ONWSF+TimesNewRomanPSMT" w:hAnsi="Times New Roman"/>
                <w:color w:val="1F3864" w:themeColor="accent5" w:themeShade="80"/>
                <w:sz w:val="24"/>
                <w:szCs w:val="24"/>
              </w:rPr>
              <w:t>ы</w:t>
            </w:r>
          </w:p>
        </w:tc>
        <w:tc>
          <w:tcPr>
            <w:tcW w:w="5414"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8C1D65" w:rsidRPr="0088301F" w:rsidRDefault="008C1D65" w:rsidP="002B1375">
            <w:pPr>
              <w:widowControl w:val="0"/>
              <w:spacing w:before="3" w:line="240" w:lineRule="auto"/>
              <w:ind w:left="129" w:right="-20"/>
              <w:rPr>
                <w:rFonts w:ascii="Times New Roman" w:hAnsi="Times New Roman"/>
                <w:color w:val="1F3864" w:themeColor="accent5" w:themeShade="80"/>
                <w:sz w:val="24"/>
                <w:szCs w:val="24"/>
              </w:rPr>
            </w:pPr>
            <w:r w:rsidRPr="0088301F">
              <w:rPr>
                <w:rFonts w:ascii="Times New Roman" w:eastAsia="ONWSF+TimesNewRomanPSMT" w:hAnsi="Times New Roman"/>
                <w:color w:val="1F3864" w:themeColor="accent5" w:themeShade="80"/>
                <w:sz w:val="24"/>
                <w:szCs w:val="24"/>
              </w:rPr>
              <w:t>П</w:t>
            </w:r>
            <w:r w:rsidRPr="0088301F">
              <w:rPr>
                <w:rFonts w:ascii="Times New Roman" w:eastAsia="ONWSF+TimesNewRomanPSMT" w:hAnsi="Times New Roman"/>
                <w:color w:val="1F3864" w:themeColor="accent5" w:themeShade="80"/>
                <w:spacing w:val="-1"/>
                <w:sz w:val="24"/>
                <w:szCs w:val="24"/>
              </w:rPr>
              <w:t>е</w:t>
            </w:r>
            <w:r w:rsidRPr="0088301F">
              <w:rPr>
                <w:rFonts w:ascii="Times New Roman" w:eastAsia="ONWSF+TimesNewRomanPSMT" w:hAnsi="Times New Roman"/>
                <w:color w:val="1F3864" w:themeColor="accent5" w:themeShade="80"/>
                <w:sz w:val="24"/>
                <w:szCs w:val="24"/>
              </w:rPr>
              <w:t>дагоги</w:t>
            </w:r>
            <w:r w:rsidRPr="0088301F">
              <w:rPr>
                <w:rFonts w:ascii="Times New Roman" w:eastAsia="ONWSF+TimesNewRomanPSMT" w:hAnsi="Times New Roman"/>
                <w:color w:val="1F3864" w:themeColor="accent5" w:themeShade="80"/>
                <w:spacing w:val="1"/>
                <w:sz w:val="24"/>
                <w:szCs w:val="24"/>
              </w:rPr>
              <w:t>к</w:t>
            </w:r>
            <w:r w:rsidRPr="0088301F">
              <w:rPr>
                <w:rFonts w:ascii="Times New Roman" w:eastAsia="ONWSF+TimesNewRomanPSMT" w:hAnsi="Times New Roman"/>
                <w:color w:val="1F3864" w:themeColor="accent5" w:themeShade="80"/>
                <w:sz w:val="24"/>
                <w:szCs w:val="24"/>
              </w:rPr>
              <w:t>а</w:t>
            </w:r>
            <w:r w:rsidRPr="0088301F">
              <w:rPr>
                <w:rFonts w:ascii="Times New Roman" w:eastAsia="ONWSF+TimesNewRomanPSMT" w:hAnsi="Times New Roman"/>
                <w:color w:val="1F3864" w:themeColor="accent5" w:themeShade="80"/>
                <w:spacing w:val="-6"/>
                <w:sz w:val="24"/>
                <w:szCs w:val="24"/>
              </w:rPr>
              <w:t xml:space="preserve"> </w:t>
            </w:r>
            <w:r w:rsidRPr="0088301F">
              <w:rPr>
                <w:rFonts w:ascii="Times New Roman" w:eastAsia="ONWSF+TimesNewRomanPSMT" w:hAnsi="Times New Roman"/>
                <w:color w:val="1F3864" w:themeColor="accent5" w:themeShade="80"/>
                <w:sz w:val="24"/>
                <w:szCs w:val="24"/>
              </w:rPr>
              <w:t>ғыл</w:t>
            </w:r>
            <w:r w:rsidRPr="0088301F">
              <w:rPr>
                <w:rFonts w:ascii="Times New Roman" w:eastAsia="ONWSF+TimesNewRomanPSMT" w:hAnsi="Times New Roman"/>
                <w:color w:val="1F3864" w:themeColor="accent5" w:themeShade="80"/>
                <w:spacing w:val="1"/>
                <w:sz w:val="24"/>
                <w:szCs w:val="24"/>
              </w:rPr>
              <w:t>ы</w:t>
            </w:r>
            <w:r w:rsidRPr="0088301F">
              <w:rPr>
                <w:rFonts w:ascii="Times New Roman" w:eastAsia="ONWSF+TimesNewRomanPSMT" w:hAnsi="Times New Roman"/>
                <w:color w:val="1F3864" w:themeColor="accent5" w:themeShade="80"/>
                <w:sz w:val="24"/>
                <w:szCs w:val="24"/>
              </w:rPr>
              <w:t>мының</w:t>
            </w:r>
            <w:r w:rsidRPr="0088301F">
              <w:rPr>
                <w:rFonts w:ascii="Times New Roman" w:eastAsia="ONWSF+TimesNewRomanPSMT" w:hAnsi="Times New Roman"/>
                <w:color w:val="1F3864" w:themeColor="accent5" w:themeShade="80"/>
                <w:spacing w:val="-3"/>
                <w:sz w:val="24"/>
                <w:szCs w:val="24"/>
              </w:rPr>
              <w:t xml:space="preserve"> </w:t>
            </w:r>
            <w:r w:rsidRPr="0088301F">
              <w:rPr>
                <w:rFonts w:ascii="Times New Roman" w:eastAsia="ONWSF+TimesNewRomanPSMT" w:hAnsi="Times New Roman"/>
                <w:color w:val="1F3864" w:themeColor="accent5" w:themeShade="80"/>
                <w:spacing w:val="-1"/>
                <w:sz w:val="24"/>
                <w:szCs w:val="24"/>
              </w:rPr>
              <w:t>ма</w:t>
            </w:r>
            <w:r w:rsidRPr="0088301F">
              <w:rPr>
                <w:rFonts w:ascii="Times New Roman" w:eastAsia="ONWSF+TimesNewRomanPSMT" w:hAnsi="Times New Roman"/>
                <w:color w:val="1F3864" w:themeColor="accent5" w:themeShade="80"/>
                <w:sz w:val="24"/>
                <w:szCs w:val="24"/>
              </w:rPr>
              <w:t>г</w:t>
            </w:r>
            <w:r w:rsidRPr="0088301F">
              <w:rPr>
                <w:rFonts w:ascii="Times New Roman" w:eastAsia="ONWSF+TimesNewRomanPSMT" w:hAnsi="Times New Roman"/>
                <w:color w:val="1F3864" w:themeColor="accent5" w:themeShade="80"/>
                <w:spacing w:val="1"/>
                <w:sz w:val="24"/>
                <w:szCs w:val="24"/>
              </w:rPr>
              <w:t>и</w:t>
            </w:r>
            <w:r w:rsidRPr="0088301F">
              <w:rPr>
                <w:rFonts w:ascii="Times New Roman" w:eastAsia="ONWSF+TimesNewRomanPSMT" w:hAnsi="Times New Roman"/>
                <w:color w:val="1F3864" w:themeColor="accent5" w:themeShade="80"/>
                <w:sz w:val="24"/>
                <w:szCs w:val="24"/>
              </w:rPr>
              <w:t>стрі</w:t>
            </w:r>
          </w:p>
        </w:tc>
      </w:tr>
      <w:tr w:rsidR="00F74961" w:rsidRPr="0088301F" w:rsidTr="005D2B75">
        <w:trPr>
          <w:cantSplit/>
          <w:trHeight w:hRule="exact" w:val="261"/>
          <w:jc w:val="center"/>
        </w:trPr>
        <w:tc>
          <w:tcPr>
            <w:tcW w:w="867"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8C1D65" w:rsidRPr="0088301F" w:rsidRDefault="008C1D65" w:rsidP="002B1375">
            <w:pPr>
              <w:widowControl w:val="0"/>
              <w:spacing w:line="240" w:lineRule="auto"/>
              <w:ind w:left="33" w:right="-20"/>
              <w:rPr>
                <w:rFonts w:ascii="Times New Roman" w:hAnsi="Times New Roman"/>
                <w:color w:val="1F3864" w:themeColor="accent5" w:themeShade="80"/>
                <w:sz w:val="24"/>
                <w:szCs w:val="24"/>
              </w:rPr>
            </w:pPr>
            <w:r w:rsidRPr="0088301F">
              <w:rPr>
                <w:rFonts w:ascii="Times New Roman" w:hAnsi="Times New Roman"/>
                <w:color w:val="1F3864" w:themeColor="accent5" w:themeShade="80"/>
                <w:w w:val="98"/>
                <w:sz w:val="24"/>
                <w:szCs w:val="24"/>
              </w:rPr>
              <w:t>3</w:t>
            </w:r>
          </w:p>
        </w:tc>
        <w:tc>
          <w:tcPr>
            <w:tcW w:w="5665"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8C1D65" w:rsidRPr="0088301F" w:rsidRDefault="008C1D65" w:rsidP="002B1375">
            <w:pPr>
              <w:widowControl w:val="0"/>
              <w:spacing w:before="1" w:line="240" w:lineRule="auto"/>
              <w:ind w:left="19" w:right="-20"/>
              <w:rPr>
                <w:rFonts w:ascii="Times New Roman" w:hAnsi="Times New Roman"/>
                <w:color w:val="1F3864" w:themeColor="accent5" w:themeShade="80"/>
                <w:sz w:val="24"/>
                <w:szCs w:val="24"/>
              </w:rPr>
            </w:pPr>
            <w:r w:rsidRPr="0088301F">
              <w:rPr>
                <w:rFonts w:ascii="Times New Roman" w:eastAsia="ONWSF+TimesNewRomanPSMT" w:hAnsi="Times New Roman"/>
                <w:color w:val="1F3864" w:themeColor="accent5" w:themeShade="80"/>
                <w:sz w:val="24"/>
                <w:szCs w:val="24"/>
              </w:rPr>
              <w:t>Шам</w:t>
            </w:r>
            <w:r w:rsidRPr="0088301F">
              <w:rPr>
                <w:rFonts w:ascii="Times New Roman" w:eastAsia="ONWSF+TimesNewRomanPSMT" w:hAnsi="Times New Roman"/>
                <w:color w:val="1F3864" w:themeColor="accent5" w:themeShade="80"/>
                <w:spacing w:val="-1"/>
                <w:sz w:val="24"/>
                <w:szCs w:val="24"/>
              </w:rPr>
              <w:t>а</w:t>
            </w:r>
            <w:r w:rsidRPr="0088301F">
              <w:rPr>
                <w:rFonts w:ascii="Times New Roman" w:eastAsia="ONWSF+TimesNewRomanPSMT" w:hAnsi="Times New Roman"/>
                <w:color w:val="1F3864" w:themeColor="accent5" w:themeShade="80"/>
                <w:w w:val="99"/>
                <w:sz w:val="24"/>
                <w:szCs w:val="24"/>
              </w:rPr>
              <w:t>н</w:t>
            </w:r>
            <w:r w:rsidRPr="0088301F">
              <w:rPr>
                <w:rFonts w:ascii="Times New Roman" w:eastAsia="ONWSF+TimesNewRomanPSMT" w:hAnsi="Times New Roman"/>
                <w:color w:val="1F3864" w:themeColor="accent5" w:themeShade="80"/>
                <w:sz w:val="24"/>
                <w:szCs w:val="24"/>
              </w:rPr>
              <w:t>ова</w:t>
            </w:r>
            <w:r w:rsidRPr="0088301F">
              <w:rPr>
                <w:rFonts w:ascii="Times New Roman" w:eastAsia="ONWSF+TimesNewRomanPSMT" w:hAnsi="Times New Roman"/>
                <w:color w:val="1F3864" w:themeColor="accent5" w:themeShade="80"/>
                <w:spacing w:val="-4"/>
                <w:sz w:val="24"/>
                <w:szCs w:val="24"/>
              </w:rPr>
              <w:t xml:space="preserve"> </w:t>
            </w:r>
            <w:r w:rsidRPr="0088301F">
              <w:rPr>
                <w:rFonts w:ascii="Times New Roman" w:eastAsia="ONWSF+TimesNewRomanPSMT" w:hAnsi="Times New Roman"/>
                <w:color w:val="1F3864" w:themeColor="accent5" w:themeShade="80"/>
                <w:sz w:val="24"/>
                <w:szCs w:val="24"/>
              </w:rPr>
              <w:t>Гүлім</w:t>
            </w:r>
            <w:r w:rsidRPr="0088301F">
              <w:rPr>
                <w:rFonts w:ascii="Times New Roman" w:eastAsia="ONWSF+TimesNewRomanPSMT" w:hAnsi="Times New Roman"/>
                <w:color w:val="1F3864" w:themeColor="accent5" w:themeShade="80"/>
                <w:spacing w:val="-4"/>
                <w:sz w:val="24"/>
                <w:szCs w:val="24"/>
              </w:rPr>
              <w:t xml:space="preserve"> </w:t>
            </w:r>
            <w:r w:rsidRPr="0088301F">
              <w:rPr>
                <w:rFonts w:ascii="Times New Roman" w:eastAsia="ONWSF+TimesNewRomanPSMT" w:hAnsi="Times New Roman"/>
                <w:color w:val="1F3864" w:themeColor="accent5" w:themeShade="80"/>
                <w:sz w:val="24"/>
                <w:szCs w:val="24"/>
              </w:rPr>
              <w:t>Ака</w:t>
            </w:r>
            <w:r w:rsidRPr="0088301F">
              <w:rPr>
                <w:rFonts w:ascii="Times New Roman" w:eastAsia="ONWSF+TimesNewRomanPSMT" w:hAnsi="Times New Roman"/>
                <w:color w:val="1F3864" w:themeColor="accent5" w:themeShade="80"/>
                <w:w w:val="99"/>
                <w:sz w:val="24"/>
                <w:szCs w:val="24"/>
              </w:rPr>
              <w:t>й</w:t>
            </w:r>
            <w:r w:rsidRPr="0088301F">
              <w:rPr>
                <w:rFonts w:ascii="Times New Roman" w:eastAsia="ONWSF+TimesNewRomanPSMT" w:hAnsi="Times New Roman"/>
                <w:color w:val="1F3864" w:themeColor="accent5" w:themeShade="80"/>
                <w:sz w:val="24"/>
                <w:szCs w:val="24"/>
              </w:rPr>
              <w:t>даровна</w:t>
            </w:r>
          </w:p>
        </w:tc>
        <w:tc>
          <w:tcPr>
            <w:tcW w:w="5414"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8C1D65" w:rsidRPr="0088301F" w:rsidRDefault="008C1D65" w:rsidP="002B1375">
            <w:pPr>
              <w:widowControl w:val="0"/>
              <w:spacing w:before="1" w:line="240" w:lineRule="auto"/>
              <w:ind w:left="129" w:right="-20"/>
              <w:rPr>
                <w:rFonts w:ascii="Times New Roman" w:hAnsi="Times New Roman"/>
                <w:color w:val="1F3864" w:themeColor="accent5" w:themeShade="80"/>
                <w:sz w:val="24"/>
                <w:szCs w:val="24"/>
              </w:rPr>
            </w:pPr>
            <w:r w:rsidRPr="0088301F">
              <w:rPr>
                <w:rFonts w:ascii="Times New Roman" w:eastAsia="ONWSF+TimesNewRomanPSMT" w:hAnsi="Times New Roman"/>
                <w:color w:val="1F3864" w:themeColor="accent5" w:themeShade="80"/>
                <w:sz w:val="24"/>
                <w:szCs w:val="24"/>
              </w:rPr>
              <w:t>П</w:t>
            </w:r>
            <w:r w:rsidRPr="0088301F">
              <w:rPr>
                <w:rFonts w:ascii="Times New Roman" w:eastAsia="ONWSF+TimesNewRomanPSMT" w:hAnsi="Times New Roman"/>
                <w:color w:val="1F3864" w:themeColor="accent5" w:themeShade="80"/>
                <w:spacing w:val="-1"/>
                <w:sz w:val="24"/>
                <w:szCs w:val="24"/>
              </w:rPr>
              <w:t>е</w:t>
            </w:r>
            <w:r w:rsidRPr="0088301F">
              <w:rPr>
                <w:rFonts w:ascii="Times New Roman" w:eastAsia="ONWSF+TimesNewRomanPSMT" w:hAnsi="Times New Roman"/>
                <w:color w:val="1F3864" w:themeColor="accent5" w:themeShade="80"/>
                <w:sz w:val="24"/>
                <w:szCs w:val="24"/>
              </w:rPr>
              <w:t>дагоги</w:t>
            </w:r>
            <w:r w:rsidRPr="0088301F">
              <w:rPr>
                <w:rFonts w:ascii="Times New Roman" w:eastAsia="ONWSF+TimesNewRomanPSMT" w:hAnsi="Times New Roman"/>
                <w:color w:val="1F3864" w:themeColor="accent5" w:themeShade="80"/>
                <w:spacing w:val="1"/>
                <w:sz w:val="24"/>
                <w:szCs w:val="24"/>
              </w:rPr>
              <w:t>к</w:t>
            </w:r>
            <w:r w:rsidRPr="0088301F">
              <w:rPr>
                <w:rFonts w:ascii="Times New Roman" w:eastAsia="ONWSF+TimesNewRomanPSMT" w:hAnsi="Times New Roman"/>
                <w:color w:val="1F3864" w:themeColor="accent5" w:themeShade="80"/>
                <w:sz w:val="24"/>
                <w:szCs w:val="24"/>
              </w:rPr>
              <w:t>а</w:t>
            </w:r>
            <w:r w:rsidRPr="0088301F">
              <w:rPr>
                <w:rFonts w:ascii="Times New Roman" w:eastAsia="ONWSF+TimesNewRomanPSMT" w:hAnsi="Times New Roman"/>
                <w:color w:val="1F3864" w:themeColor="accent5" w:themeShade="80"/>
                <w:spacing w:val="-6"/>
                <w:sz w:val="24"/>
                <w:szCs w:val="24"/>
              </w:rPr>
              <w:t xml:space="preserve"> </w:t>
            </w:r>
            <w:r w:rsidRPr="0088301F">
              <w:rPr>
                <w:rFonts w:ascii="Times New Roman" w:eastAsia="ONWSF+TimesNewRomanPSMT" w:hAnsi="Times New Roman"/>
                <w:color w:val="1F3864" w:themeColor="accent5" w:themeShade="80"/>
                <w:sz w:val="24"/>
                <w:szCs w:val="24"/>
              </w:rPr>
              <w:t>ғыл</w:t>
            </w:r>
            <w:r w:rsidRPr="0088301F">
              <w:rPr>
                <w:rFonts w:ascii="Times New Roman" w:eastAsia="ONWSF+TimesNewRomanPSMT" w:hAnsi="Times New Roman"/>
                <w:color w:val="1F3864" w:themeColor="accent5" w:themeShade="80"/>
                <w:spacing w:val="1"/>
                <w:sz w:val="24"/>
                <w:szCs w:val="24"/>
              </w:rPr>
              <w:t>ы</w:t>
            </w:r>
            <w:r w:rsidRPr="0088301F">
              <w:rPr>
                <w:rFonts w:ascii="Times New Roman" w:eastAsia="ONWSF+TimesNewRomanPSMT" w:hAnsi="Times New Roman"/>
                <w:color w:val="1F3864" w:themeColor="accent5" w:themeShade="80"/>
                <w:sz w:val="24"/>
                <w:szCs w:val="24"/>
              </w:rPr>
              <w:t>мының</w:t>
            </w:r>
            <w:r w:rsidRPr="0088301F">
              <w:rPr>
                <w:rFonts w:ascii="Times New Roman" w:eastAsia="ONWSF+TimesNewRomanPSMT" w:hAnsi="Times New Roman"/>
                <w:color w:val="1F3864" w:themeColor="accent5" w:themeShade="80"/>
                <w:spacing w:val="-3"/>
                <w:sz w:val="24"/>
                <w:szCs w:val="24"/>
              </w:rPr>
              <w:t xml:space="preserve"> </w:t>
            </w:r>
            <w:r w:rsidRPr="0088301F">
              <w:rPr>
                <w:rFonts w:ascii="Times New Roman" w:eastAsia="ONWSF+TimesNewRomanPSMT" w:hAnsi="Times New Roman"/>
                <w:color w:val="1F3864" w:themeColor="accent5" w:themeShade="80"/>
                <w:spacing w:val="-1"/>
                <w:sz w:val="24"/>
                <w:szCs w:val="24"/>
              </w:rPr>
              <w:t>ма</w:t>
            </w:r>
            <w:r w:rsidRPr="0088301F">
              <w:rPr>
                <w:rFonts w:ascii="Times New Roman" w:eastAsia="ONWSF+TimesNewRomanPSMT" w:hAnsi="Times New Roman"/>
                <w:color w:val="1F3864" w:themeColor="accent5" w:themeShade="80"/>
                <w:sz w:val="24"/>
                <w:szCs w:val="24"/>
              </w:rPr>
              <w:t>г</w:t>
            </w:r>
            <w:r w:rsidRPr="0088301F">
              <w:rPr>
                <w:rFonts w:ascii="Times New Roman" w:eastAsia="ONWSF+TimesNewRomanPSMT" w:hAnsi="Times New Roman"/>
                <w:color w:val="1F3864" w:themeColor="accent5" w:themeShade="80"/>
                <w:spacing w:val="1"/>
                <w:sz w:val="24"/>
                <w:szCs w:val="24"/>
              </w:rPr>
              <w:t>и</w:t>
            </w:r>
            <w:r w:rsidRPr="0088301F">
              <w:rPr>
                <w:rFonts w:ascii="Times New Roman" w:eastAsia="ONWSF+TimesNewRomanPSMT" w:hAnsi="Times New Roman"/>
                <w:color w:val="1F3864" w:themeColor="accent5" w:themeShade="80"/>
                <w:sz w:val="24"/>
                <w:szCs w:val="24"/>
              </w:rPr>
              <w:t>стрі</w:t>
            </w:r>
          </w:p>
        </w:tc>
      </w:tr>
      <w:tr w:rsidR="00F74961" w:rsidRPr="0088301F" w:rsidTr="005D2B75">
        <w:trPr>
          <w:cantSplit/>
          <w:trHeight w:hRule="exact" w:val="262"/>
          <w:jc w:val="center"/>
        </w:trPr>
        <w:tc>
          <w:tcPr>
            <w:tcW w:w="867"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8C1D65" w:rsidRPr="0088301F" w:rsidRDefault="008C1D65" w:rsidP="002B1375">
            <w:pPr>
              <w:widowControl w:val="0"/>
              <w:spacing w:line="240" w:lineRule="auto"/>
              <w:ind w:left="33" w:right="-20"/>
              <w:rPr>
                <w:rFonts w:ascii="Times New Roman" w:hAnsi="Times New Roman"/>
                <w:color w:val="1F3864" w:themeColor="accent5" w:themeShade="80"/>
                <w:sz w:val="24"/>
                <w:szCs w:val="24"/>
              </w:rPr>
            </w:pPr>
            <w:r w:rsidRPr="0088301F">
              <w:rPr>
                <w:rFonts w:ascii="Times New Roman" w:hAnsi="Times New Roman"/>
                <w:color w:val="1F3864" w:themeColor="accent5" w:themeShade="80"/>
                <w:w w:val="98"/>
                <w:sz w:val="24"/>
                <w:szCs w:val="24"/>
              </w:rPr>
              <w:t>4</w:t>
            </w:r>
          </w:p>
        </w:tc>
        <w:tc>
          <w:tcPr>
            <w:tcW w:w="5665"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8C1D65" w:rsidRPr="0088301F" w:rsidRDefault="008C1D65" w:rsidP="002B1375">
            <w:pPr>
              <w:widowControl w:val="0"/>
              <w:spacing w:before="3" w:line="240" w:lineRule="auto"/>
              <w:ind w:left="19" w:right="-20"/>
              <w:rPr>
                <w:rFonts w:ascii="Times New Roman" w:hAnsi="Times New Roman"/>
                <w:color w:val="1F3864" w:themeColor="accent5" w:themeShade="80"/>
                <w:sz w:val="24"/>
                <w:szCs w:val="24"/>
              </w:rPr>
            </w:pPr>
            <w:r w:rsidRPr="0088301F">
              <w:rPr>
                <w:rFonts w:ascii="Times New Roman" w:eastAsia="ONWSF+TimesNewRomanPSMT" w:hAnsi="Times New Roman"/>
                <w:color w:val="1F3864" w:themeColor="accent5" w:themeShade="80"/>
                <w:sz w:val="24"/>
                <w:szCs w:val="24"/>
              </w:rPr>
              <w:t>З</w:t>
            </w:r>
            <w:r w:rsidRPr="0088301F">
              <w:rPr>
                <w:rFonts w:ascii="Times New Roman" w:eastAsia="ONWSF+TimesNewRomanPSMT" w:hAnsi="Times New Roman"/>
                <w:color w:val="1F3864" w:themeColor="accent5" w:themeShade="80"/>
                <w:sz w:val="24"/>
                <w:szCs w:val="24"/>
                <w:lang w:val="kk-KZ"/>
              </w:rPr>
              <w:t>и</w:t>
            </w:r>
            <w:r w:rsidRPr="0088301F">
              <w:rPr>
                <w:rFonts w:ascii="Times New Roman" w:eastAsia="ONWSF+TimesNewRomanPSMT" w:hAnsi="Times New Roman"/>
                <w:color w:val="1F3864" w:themeColor="accent5" w:themeShade="80"/>
                <w:spacing w:val="1"/>
                <w:w w:val="99"/>
                <w:sz w:val="24"/>
                <w:szCs w:val="24"/>
              </w:rPr>
              <w:t>н</w:t>
            </w:r>
            <w:r w:rsidRPr="0088301F">
              <w:rPr>
                <w:rFonts w:ascii="Times New Roman" w:eastAsia="ONWSF+TimesNewRomanPSMT" w:hAnsi="Times New Roman"/>
                <w:color w:val="1F3864" w:themeColor="accent5" w:themeShade="80"/>
                <w:sz w:val="24"/>
                <w:szCs w:val="24"/>
              </w:rPr>
              <w:t>әб</w:t>
            </w:r>
            <w:r w:rsidRPr="0088301F">
              <w:rPr>
                <w:rFonts w:ascii="Times New Roman" w:eastAsia="ONWSF+TimesNewRomanPSMT" w:hAnsi="Times New Roman"/>
                <w:color w:val="1F3864" w:themeColor="accent5" w:themeShade="80"/>
                <w:w w:val="99"/>
                <w:sz w:val="24"/>
                <w:szCs w:val="24"/>
              </w:rPr>
              <w:t>и</w:t>
            </w:r>
            <w:r w:rsidRPr="0088301F">
              <w:rPr>
                <w:rFonts w:ascii="Times New Roman" w:eastAsia="ONWSF+TimesNewRomanPSMT" w:hAnsi="Times New Roman"/>
                <w:color w:val="1F3864" w:themeColor="accent5" w:themeShade="80"/>
                <w:sz w:val="24"/>
                <w:szCs w:val="24"/>
              </w:rPr>
              <w:t>де</w:t>
            </w:r>
            <w:r w:rsidRPr="0088301F">
              <w:rPr>
                <w:rFonts w:ascii="Times New Roman" w:eastAsia="ONWSF+TimesNewRomanPSMT" w:hAnsi="Times New Roman"/>
                <w:color w:val="1F3864" w:themeColor="accent5" w:themeShade="80"/>
                <w:w w:val="99"/>
                <w:sz w:val="24"/>
                <w:szCs w:val="24"/>
              </w:rPr>
              <w:t>н</w:t>
            </w:r>
            <w:r w:rsidRPr="0088301F">
              <w:rPr>
                <w:rFonts w:ascii="Times New Roman" w:eastAsia="ONWSF+TimesNewRomanPSMT" w:hAnsi="Times New Roman"/>
                <w:color w:val="1F3864" w:themeColor="accent5" w:themeShade="80"/>
                <w:sz w:val="24"/>
                <w:szCs w:val="24"/>
              </w:rPr>
              <w:t>ова</w:t>
            </w:r>
            <w:r w:rsidRPr="0088301F">
              <w:rPr>
                <w:rFonts w:ascii="Times New Roman" w:eastAsia="ONWSF+TimesNewRomanPSMT" w:hAnsi="Times New Roman"/>
                <w:color w:val="1F3864" w:themeColor="accent5" w:themeShade="80"/>
                <w:spacing w:val="-3"/>
                <w:sz w:val="24"/>
                <w:szCs w:val="24"/>
              </w:rPr>
              <w:t xml:space="preserve"> </w:t>
            </w:r>
            <w:r w:rsidRPr="0088301F">
              <w:rPr>
                <w:rFonts w:ascii="Times New Roman" w:eastAsia="ONWSF+TimesNewRomanPSMT" w:hAnsi="Times New Roman"/>
                <w:color w:val="1F3864" w:themeColor="accent5" w:themeShade="80"/>
                <w:sz w:val="24"/>
                <w:szCs w:val="24"/>
              </w:rPr>
              <w:t>С</w:t>
            </w:r>
            <w:r w:rsidRPr="0088301F">
              <w:rPr>
                <w:rFonts w:ascii="Times New Roman" w:eastAsia="ONWSF+TimesNewRomanPSMT" w:hAnsi="Times New Roman"/>
                <w:color w:val="1F3864" w:themeColor="accent5" w:themeShade="80"/>
                <w:spacing w:val="-1"/>
                <w:sz w:val="24"/>
                <w:szCs w:val="24"/>
              </w:rPr>
              <w:t>а</w:t>
            </w:r>
            <w:r w:rsidRPr="0088301F">
              <w:rPr>
                <w:rFonts w:ascii="Times New Roman" w:eastAsia="ONWSF+TimesNewRomanPSMT" w:hAnsi="Times New Roman"/>
                <w:color w:val="1F3864" w:themeColor="accent5" w:themeShade="80"/>
                <w:sz w:val="24"/>
                <w:szCs w:val="24"/>
              </w:rPr>
              <w:t>м</w:t>
            </w:r>
            <w:r w:rsidRPr="0088301F">
              <w:rPr>
                <w:rFonts w:ascii="Times New Roman" w:eastAsia="ONWSF+TimesNewRomanPSMT" w:hAnsi="Times New Roman"/>
                <w:color w:val="1F3864" w:themeColor="accent5" w:themeShade="80"/>
                <w:spacing w:val="-1"/>
                <w:sz w:val="24"/>
                <w:szCs w:val="24"/>
              </w:rPr>
              <w:t>а</w:t>
            </w:r>
            <w:r w:rsidRPr="0088301F">
              <w:rPr>
                <w:rFonts w:ascii="Times New Roman" w:eastAsia="ONWSF+TimesNewRomanPSMT" w:hAnsi="Times New Roman"/>
                <w:color w:val="1F3864" w:themeColor="accent5" w:themeShade="80"/>
                <w:sz w:val="24"/>
                <w:szCs w:val="24"/>
              </w:rPr>
              <w:t>л</w:t>
            </w:r>
            <w:r w:rsidRPr="0088301F">
              <w:rPr>
                <w:rFonts w:ascii="Times New Roman" w:eastAsia="ONWSF+TimesNewRomanPSMT" w:hAnsi="Times New Roman"/>
                <w:color w:val="1F3864" w:themeColor="accent5" w:themeShade="80"/>
                <w:spacing w:val="-1"/>
                <w:sz w:val="24"/>
                <w:szCs w:val="24"/>
              </w:rPr>
              <w:t xml:space="preserve"> </w:t>
            </w:r>
            <w:r w:rsidRPr="0088301F">
              <w:rPr>
                <w:rFonts w:ascii="Times New Roman" w:eastAsia="ONWSF+TimesNewRomanPSMT" w:hAnsi="Times New Roman"/>
                <w:color w:val="1F3864" w:themeColor="accent5" w:themeShade="80"/>
                <w:sz w:val="24"/>
                <w:szCs w:val="24"/>
              </w:rPr>
              <w:t>С</w:t>
            </w:r>
            <w:r w:rsidRPr="0088301F">
              <w:rPr>
                <w:rFonts w:ascii="Times New Roman" w:eastAsia="ONWSF+TimesNewRomanPSMT" w:hAnsi="Times New Roman"/>
                <w:color w:val="1F3864" w:themeColor="accent5" w:themeShade="80"/>
                <w:spacing w:val="-1"/>
                <w:sz w:val="24"/>
                <w:szCs w:val="24"/>
              </w:rPr>
              <w:t>е</w:t>
            </w:r>
            <w:r w:rsidRPr="0088301F">
              <w:rPr>
                <w:rFonts w:ascii="Times New Roman" w:eastAsia="ONWSF+TimesNewRomanPSMT" w:hAnsi="Times New Roman"/>
                <w:color w:val="1F3864" w:themeColor="accent5" w:themeShade="80"/>
                <w:sz w:val="24"/>
                <w:szCs w:val="24"/>
              </w:rPr>
              <w:t>рі</w:t>
            </w:r>
            <w:r w:rsidRPr="0088301F">
              <w:rPr>
                <w:rFonts w:ascii="Times New Roman" w:eastAsia="ONWSF+TimesNewRomanPSMT" w:hAnsi="Times New Roman"/>
                <w:color w:val="1F3864" w:themeColor="accent5" w:themeShade="80"/>
                <w:spacing w:val="1"/>
                <w:sz w:val="24"/>
                <w:szCs w:val="24"/>
              </w:rPr>
              <w:t>кқ</w:t>
            </w:r>
            <w:r w:rsidRPr="0088301F">
              <w:rPr>
                <w:rFonts w:ascii="Times New Roman" w:eastAsia="ONWSF+TimesNewRomanPSMT" w:hAnsi="Times New Roman"/>
                <w:color w:val="1F3864" w:themeColor="accent5" w:themeShade="80"/>
                <w:sz w:val="24"/>
                <w:szCs w:val="24"/>
              </w:rPr>
              <w:t>ы</w:t>
            </w:r>
            <w:r w:rsidRPr="0088301F">
              <w:rPr>
                <w:rFonts w:ascii="Times New Roman" w:eastAsia="ONWSF+TimesNewRomanPSMT" w:hAnsi="Times New Roman"/>
                <w:color w:val="1F3864" w:themeColor="accent5" w:themeShade="80"/>
                <w:spacing w:val="1"/>
                <w:w w:val="99"/>
                <w:sz w:val="24"/>
                <w:szCs w:val="24"/>
              </w:rPr>
              <w:t>з</w:t>
            </w:r>
            <w:r w:rsidRPr="0088301F">
              <w:rPr>
                <w:rFonts w:ascii="Times New Roman" w:eastAsia="ONWSF+TimesNewRomanPSMT" w:hAnsi="Times New Roman"/>
                <w:color w:val="1F3864" w:themeColor="accent5" w:themeShade="80"/>
                <w:sz w:val="24"/>
                <w:szCs w:val="24"/>
              </w:rPr>
              <w:t>ы</w:t>
            </w:r>
          </w:p>
        </w:tc>
        <w:tc>
          <w:tcPr>
            <w:tcW w:w="5414"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8C1D65" w:rsidRPr="0088301F" w:rsidRDefault="008C1D65" w:rsidP="002B1375">
            <w:pPr>
              <w:widowControl w:val="0"/>
              <w:spacing w:before="3" w:line="240" w:lineRule="auto"/>
              <w:ind w:left="129" w:right="-20"/>
              <w:rPr>
                <w:rFonts w:ascii="Times New Roman" w:hAnsi="Times New Roman"/>
                <w:color w:val="1F3864" w:themeColor="accent5" w:themeShade="80"/>
                <w:sz w:val="24"/>
                <w:szCs w:val="24"/>
              </w:rPr>
            </w:pPr>
            <w:r w:rsidRPr="0088301F">
              <w:rPr>
                <w:rFonts w:ascii="Times New Roman" w:eastAsia="ONWSF+TimesNewRomanPSMT" w:hAnsi="Times New Roman"/>
                <w:color w:val="1F3864" w:themeColor="accent5" w:themeShade="80"/>
                <w:sz w:val="24"/>
                <w:szCs w:val="24"/>
              </w:rPr>
              <w:t>П</w:t>
            </w:r>
            <w:r w:rsidRPr="0088301F">
              <w:rPr>
                <w:rFonts w:ascii="Times New Roman" w:eastAsia="ONWSF+TimesNewRomanPSMT" w:hAnsi="Times New Roman"/>
                <w:color w:val="1F3864" w:themeColor="accent5" w:themeShade="80"/>
                <w:spacing w:val="-1"/>
                <w:sz w:val="24"/>
                <w:szCs w:val="24"/>
              </w:rPr>
              <w:t>е</w:t>
            </w:r>
            <w:r w:rsidRPr="0088301F">
              <w:rPr>
                <w:rFonts w:ascii="Times New Roman" w:eastAsia="ONWSF+TimesNewRomanPSMT" w:hAnsi="Times New Roman"/>
                <w:color w:val="1F3864" w:themeColor="accent5" w:themeShade="80"/>
                <w:sz w:val="24"/>
                <w:szCs w:val="24"/>
              </w:rPr>
              <w:t>дагоги</w:t>
            </w:r>
            <w:r w:rsidRPr="0088301F">
              <w:rPr>
                <w:rFonts w:ascii="Times New Roman" w:eastAsia="ONWSF+TimesNewRomanPSMT" w:hAnsi="Times New Roman"/>
                <w:color w:val="1F3864" w:themeColor="accent5" w:themeShade="80"/>
                <w:spacing w:val="1"/>
                <w:sz w:val="24"/>
                <w:szCs w:val="24"/>
              </w:rPr>
              <w:t>к</w:t>
            </w:r>
            <w:r w:rsidRPr="0088301F">
              <w:rPr>
                <w:rFonts w:ascii="Times New Roman" w:eastAsia="ONWSF+TimesNewRomanPSMT" w:hAnsi="Times New Roman"/>
                <w:color w:val="1F3864" w:themeColor="accent5" w:themeShade="80"/>
                <w:sz w:val="24"/>
                <w:szCs w:val="24"/>
              </w:rPr>
              <w:t>а</w:t>
            </w:r>
            <w:r w:rsidRPr="0088301F">
              <w:rPr>
                <w:rFonts w:ascii="Times New Roman" w:eastAsia="ONWSF+TimesNewRomanPSMT" w:hAnsi="Times New Roman"/>
                <w:color w:val="1F3864" w:themeColor="accent5" w:themeShade="80"/>
                <w:spacing w:val="-6"/>
                <w:sz w:val="24"/>
                <w:szCs w:val="24"/>
              </w:rPr>
              <w:t xml:space="preserve"> </w:t>
            </w:r>
            <w:r w:rsidRPr="0088301F">
              <w:rPr>
                <w:rFonts w:ascii="Times New Roman" w:eastAsia="ONWSF+TimesNewRomanPSMT" w:hAnsi="Times New Roman"/>
                <w:color w:val="1F3864" w:themeColor="accent5" w:themeShade="80"/>
                <w:sz w:val="24"/>
                <w:szCs w:val="24"/>
              </w:rPr>
              <w:t>ғыл</w:t>
            </w:r>
            <w:r w:rsidRPr="0088301F">
              <w:rPr>
                <w:rFonts w:ascii="Times New Roman" w:eastAsia="ONWSF+TimesNewRomanPSMT" w:hAnsi="Times New Roman"/>
                <w:color w:val="1F3864" w:themeColor="accent5" w:themeShade="80"/>
                <w:spacing w:val="1"/>
                <w:sz w:val="24"/>
                <w:szCs w:val="24"/>
              </w:rPr>
              <w:t>ы</w:t>
            </w:r>
            <w:r w:rsidRPr="0088301F">
              <w:rPr>
                <w:rFonts w:ascii="Times New Roman" w:eastAsia="ONWSF+TimesNewRomanPSMT" w:hAnsi="Times New Roman"/>
                <w:color w:val="1F3864" w:themeColor="accent5" w:themeShade="80"/>
                <w:sz w:val="24"/>
                <w:szCs w:val="24"/>
              </w:rPr>
              <w:t>мының</w:t>
            </w:r>
            <w:r w:rsidRPr="0088301F">
              <w:rPr>
                <w:rFonts w:ascii="Times New Roman" w:eastAsia="ONWSF+TimesNewRomanPSMT" w:hAnsi="Times New Roman"/>
                <w:color w:val="1F3864" w:themeColor="accent5" w:themeShade="80"/>
                <w:spacing w:val="-3"/>
                <w:sz w:val="24"/>
                <w:szCs w:val="24"/>
              </w:rPr>
              <w:t xml:space="preserve"> </w:t>
            </w:r>
            <w:r w:rsidRPr="0088301F">
              <w:rPr>
                <w:rFonts w:ascii="Times New Roman" w:eastAsia="ONWSF+TimesNewRomanPSMT" w:hAnsi="Times New Roman"/>
                <w:color w:val="1F3864" w:themeColor="accent5" w:themeShade="80"/>
                <w:spacing w:val="-1"/>
                <w:sz w:val="24"/>
                <w:szCs w:val="24"/>
              </w:rPr>
              <w:t>ма</w:t>
            </w:r>
            <w:r w:rsidRPr="0088301F">
              <w:rPr>
                <w:rFonts w:ascii="Times New Roman" w:eastAsia="ONWSF+TimesNewRomanPSMT" w:hAnsi="Times New Roman"/>
                <w:color w:val="1F3864" w:themeColor="accent5" w:themeShade="80"/>
                <w:sz w:val="24"/>
                <w:szCs w:val="24"/>
              </w:rPr>
              <w:t>г</w:t>
            </w:r>
            <w:r w:rsidRPr="0088301F">
              <w:rPr>
                <w:rFonts w:ascii="Times New Roman" w:eastAsia="ONWSF+TimesNewRomanPSMT" w:hAnsi="Times New Roman"/>
                <w:color w:val="1F3864" w:themeColor="accent5" w:themeShade="80"/>
                <w:spacing w:val="1"/>
                <w:sz w:val="24"/>
                <w:szCs w:val="24"/>
              </w:rPr>
              <w:t>и</w:t>
            </w:r>
            <w:r w:rsidRPr="0088301F">
              <w:rPr>
                <w:rFonts w:ascii="Times New Roman" w:eastAsia="ONWSF+TimesNewRomanPSMT" w:hAnsi="Times New Roman"/>
                <w:color w:val="1F3864" w:themeColor="accent5" w:themeShade="80"/>
                <w:sz w:val="24"/>
                <w:szCs w:val="24"/>
              </w:rPr>
              <w:t>стрі</w:t>
            </w:r>
          </w:p>
        </w:tc>
      </w:tr>
      <w:tr w:rsidR="00F74961" w:rsidRPr="0088301F" w:rsidTr="005D2B75">
        <w:trPr>
          <w:cantSplit/>
          <w:trHeight w:hRule="exact" w:val="262"/>
          <w:jc w:val="center"/>
        </w:trPr>
        <w:tc>
          <w:tcPr>
            <w:tcW w:w="867"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8C1D65" w:rsidRPr="0088301F" w:rsidRDefault="008C1D65" w:rsidP="002B1375">
            <w:pPr>
              <w:widowControl w:val="0"/>
              <w:spacing w:line="240" w:lineRule="auto"/>
              <w:ind w:left="33" w:right="-20"/>
              <w:rPr>
                <w:rFonts w:ascii="Times New Roman" w:hAnsi="Times New Roman"/>
                <w:color w:val="1F3864" w:themeColor="accent5" w:themeShade="80"/>
                <w:w w:val="98"/>
                <w:sz w:val="24"/>
                <w:szCs w:val="24"/>
                <w:lang w:val="kk-KZ"/>
              </w:rPr>
            </w:pPr>
            <w:r w:rsidRPr="0088301F">
              <w:rPr>
                <w:rFonts w:ascii="Times New Roman" w:hAnsi="Times New Roman"/>
                <w:color w:val="1F3864" w:themeColor="accent5" w:themeShade="80"/>
                <w:w w:val="98"/>
                <w:sz w:val="24"/>
                <w:szCs w:val="24"/>
                <w:lang w:val="kk-KZ"/>
              </w:rPr>
              <w:t>5</w:t>
            </w:r>
          </w:p>
        </w:tc>
        <w:tc>
          <w:tcPr>
            <w:tcW w:w="5665"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8C1D65" w:rsidRPr="0088301F" w:rsidRDefault="008C1D65" w:rsidP="002B1375">
            <w:pPr>
              <w:widowControl w:val="0"/>
              <w:spacing w:before="3" w:line="240" w:lineRule="auto"/>
              <w:ind w:left="19" w:right="-20"/>
              <w:rPr>
                <w:rFonts w:ascii="Times New Roman" w:eastAsia="ONWSF+TimesNewRomanPSMT" w:hAnsi="Times New Roman"/>
                <w:color w:val="1F3864" w:themeColor="accent5" w:themeShade="80"/>
                <w:sz w:val="24"/>
                <w:szCs w:val="24"/>
                <w:lang w:val="kk-KZ"/>
              </w:rPr>
            </w:pPr>
            <w:r w:rsidRPr="0088301F">
              <w:rPr>
                <w:rFonts w:ascii="Times New Roman" w:eastAsia="ONWSF+TimesNewRomanPSMT" w:hAnsi="Times New Roman"/>
                <w:color w:val="1F3864" w:themeColor="accent5" w:themeShade="80"/>
                <w:sz w:val="24"/>
                <w:szCs w:val="24"/>
                <w:lang w:val="kk-KZ"/>
              </w:rPr>
              <w:t>Божан Айнур Ерсінқызы</w:t>
            </w:r>
          </w:p>
        </w:tc>
        <w:tc>
          <w:tcPr>
            <w:tcW w:w="5414"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8C1D65" w:rsidRPr="0088301F" w:rsidRDefault="008C1D65" w:rsidP="002B1375">
            <w:pPr>
              <w:widowControl w:val="0"/>
              <w:spacing w:before="3" w:line="240" w:lineRule="auto"/>
              <w:ind w:left="129" w:right="-20"/>
              <w:rPr>
                <w:rFonts w:ascii="Times New Roman" w:eastAsia="ONWSF+TimesNewRomanPSMT" w:hAnsi="Times New Roman"/>
                <w:color w:val="1F3864" w:themeColor="accent5" w:themeShade="80"/>
                <w:sz w:val="24"/>
                <w:szCs w:val="24"/>
              </w:rPr>
            </w:pPr>
            <w:r w:rsidRPr="0088301F">
              <w:rPr>
                <w:rFonts w:ascii="Times New Roman" w:eastAsia="ONWSF+TimesNewRomanPSMT" w:hAnsi="Times New Roman"/>
                <w:color w:val="1F3864" w:themeColor="accent5" w:themeShade="80"/>
                <w:sz w:val="24"/>
                <w:szCs w:val="24"/>
              </w:rPr>
              <w:t>П</w:t>
            </w:r>
            <w:r w:rsidRPr="0088301F">
              <w:rPr>
                <w:rFonts w:ascii="Times New Roman" w:eastAsia="ONWSF+TimesNewRomanPSMT" w:hAnsi="Times New Roman"/>
                <w:color w:val="1F3864" w:themeColor="accent5" w:themeShade="80"/>
                <w:spacing w:val="-1"/>
                <w:sz w:val="24"/>
                <w:szCs w:val="24"/>
              </w:rPr>
              <w:t>е</w:t>
            </w:r>
            <w:r w:rsidRPr="0088301F">
              <w:rPr>
                <w:rFonts w:ascii="Times New Roman" w:eastAsia="ONWSF+TimesNewRomanPSMT" w:hAnsi="Times New Roman"/>
                <w:color w:val="1F3864" w:themeColor="accent5" w:themeShade="80"/>
                <w:sz w:val="24"/>
                <w:szCs w:val="24"/>
              </w:rPr>
              <w:t>дагоги</w:t>
            </w:r>
            <w:r w:rsidRPr="0088301F">
              <w:rPr>
                <w:rFonts w:ascii="Times New Roman" w:eastAsia="ONWSF+TimesNewRomanPSMT" w:hAnsi="Times New Roman"/>
                <w:color w:val="1F3864" w:themeColor="accent5" w:themeShade="80"/>
                <w:spacing w:val="1"/>
                <w:sz w:val="24"/>
                <w:szCs w:val="24"/>
              </w:rPr>
              <w:t>к</w:t>
            </w:r>
            <w:r w:rsidRPr="0088301F">
              <w:rPr>
                <w:rFonts w:ascii="Times New Roman" w:eastAsia="ONWSF+TimesNewRomanPSMT" w:hAnsi="Times New Roman"/>
                <w:color w:val="1F3864" w:themeColor="accent5" w:themeShade="80"/>
                <w:sz w:val="24"/>
                <w:szCs w:val="24"/>
              </w:rPr>
              <w:t>а</w:t>
            </w:r>
            <w:r w:rsidRPr="0088301F">
              <w:rPr>
                <w:rFonts w:ascii="Times New Roman" w:eastAsia="ONWSF+TimesNewRomanPSMT" w:hAnsi="Times New Roman"/>
                <w:color w:val="1F3864" w:themeColor="accent5" w:themeShade="80"/>
                <w:spacing w:val="-6"/>
                <w:sz w:val="24"/>
                <w:szCs w:val="24"/>
              </w:rPr>
              <w:t xml:space="preserve"> </w:t>
            </w:r>
            <w:r w:rsidRPr="0088301F">
              <w:rPr>
                <w:rFonts w:ascii="Times New Roman" w:eastAsia="ONWSF+TimesNewRomanPSMT" w:hAnsi="Times New Roman"/>
                <w:color w:val="1F3864" w:themeColor="accent5" w:themeShade="80"/>
                <w:sz w:val="24"/>
                <w:szCs w:val="24"/>
              </w:rPr>
              <w:t>ғыл</w:t>
            </w:r>
            <w:r w:rsidRPr="0088301F">
              <w:rPr>
                <w:rFonts w:ascii="Times New Roman" w:eastAsia="ONWSF+TimesNewRomanPSMT" w:hAnsi="Times New Roman"/>
                <w:color w:val="1F3864" w:themeColor="accent5" w:themeShade="80"/>
                <w:spacing w:val="1"/>
                <w:sz w:val="24"/>
                <w:szCs w:val="24"/>
              </w:rPr>
              <w:t>ы</w:t>
            </w:r>
            <w:r w:rsidRPr="0088301F">
              <w:rPr>
                <w:rFonts w:ascii="Times New Roman" w:eastAsia="ONWSF+TimesNewRomanPSMT" w:hAnsi="Times New Roman"/>
                <w:color w:val="1F3864" w:themeColor="accent5" w:themeShade="80"/>
                <w:sz w:val="24"/>
                <w:szCs w:val="24"/>
              </w:rPr>
              <w:t>мының</w:t>
            </w:r>
            <w:r w:rsidRPr="0088301F">
              <w:rPr>
                <w:rFonts w:ascii="Times New Roman" w:eastAsia="ONWSF+TimesNewRomanPSMT" w:hAnsi="Times New Roman"/>
                <w:color w:val="1F3864" w:themeColor="accent5" w:themeShade="80"/>
                <w:spacing w:val="-3"/>
                <w:sz w:val="24"/>
                <w:szCs w:val="24"/>
              </w:rPr>
              <w:t xml:space="preserve"> </w:t>
            </w:r>
            <w:r w:rsidRPr="0088301F">
              <w:rPr>
                <w:rFonts w:ascii="Times New Roman" w:eastAsia="ONWSF+TimesNewRomanPSMT" w:hAnsi="Times New Roman"/>
                <w:color w:val="1F3864" w:themeColor="accent5" w:themeShade="80"/>
                <w:spacing w:val="-1"/>
                <w:sz w:val="24"/>
                <w:szCs w:val="24"/>
              </w:rPr>
              <w:t>ма</w:t>
            </w:r>
            <w:r w:rsidRPr="0088301F">
              <w:rPr>
                <w:rFonts w:ascii="Times New Roman" w:eastAsia="ONWSF+TimesNewRomanPSMT" w:hAnsi="Times New Roman"/>
                <w:color w:val="1F3864" w:themeColor="accent5" w:themeShade="80"/>
                <w:sz w:val="24"/>
                <w:szCs w:val="24"/>
              </w:rPr>
              <w:t>г</w:t>
            </w:r>
            <w:r w:rsidRPr="0088301F">
              <w:rPr>
                <w:rFonts w:ascii="Times New Roman" w:eastAsia="ONWSF+TimesNewRomanPSMT" w:hAnsi="Times New Roman"/>
                <w:color w:val="1F3864" w:themeColor="accent5" w:themeShade="80"/>
                <w:spacing w:val="1"/>
                <w:sz w:val="24"/>
                <w:szCs w:val="24"/>
              </w:rPr>
              <w:t>и</w:t>
            </w:r>
            <w:r w:rsidRPr="0088301F">
              <w:rPr>
                <w:rFonts w:ascii="Times New Roman" w:eastAsia="ONWSF+TimesNewRomanPSMT" w:hAnsi="Times New Roman"/>
                <w:color w:val="1F3864" w:themeColor="accent5" w:themeShade="80"/>
                <w:sz w:val="24"/>
                <w:szCs w:val="24"/>
              </w:rPr>
              <w:t>стрі</w:t>
            </w:r>
          </w:p>
        </w:tc>
      </w:tr>
      <w:tr w:rsidR="00F74961" w:rsidRPr="0088301F" w:rsidTr="005D2B75">
        <w:trPr>
          <w:cantSplit/>
          <w:trHeight w:hRule="exact" w:val="258"/>
          <w:jc w:val="center"/>
        </w:trPr>
        <w:tc>
          <w:tcPr>
            <w:tcW w:w="867"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8C1D65" w:rsidRPr="0088301F" w:rsidRDefault="008C1D65" w:rsidP="002B1375">
            <w:pPr>
              <w:widowControl w:val="0"/>
              <w:spacing w:line="240" w:lineRule="auto"/>
              <w:ind w:left="33" w:right="-20"/>
              <w:rPr>
                <w:rFonts w:ascii="Times New Roman" w:hAnsi="Times New Roman"/>
                <w:color w:val="1F3864" w:themeColor="accent5" w:themeShade="80"/>
                <w:sz w:val="24"/>
                <w:szCs w:val="24"/>
              </w:rPr>
            </w:pPr>
            <w:r w:rsidRPr="0088301F">
              <w:rPr>
                <w:rFonts w:ascii="Times New Roman" w:hAnsi="Times New Roman"/>
                <w:color w:val="1F3864" w:themeColor="accent5" w:themeShade="80"/>
                <w:w w:val="98"/>
                <w:sz w:val="24"/>
                <w:szCs w:val="24"/>
              </w:rPr>
              <w:t>6</w:t>
            </w:r>
          </w:p>
        </w:tc>
        <w:tc>
          <w:tcPr>
            <w:tcW w:w="5665"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8C1D65" w:rsidRPr="0088301F" w:rsidRDefault="008C1D65" w:rsidP="002B1375">
            <w:pPr>
              <w:widowControl w:val="0"/>
              <w:spacing w:before="1" w:line="240" w:lineRule="auto"/>
              <w:ind w:left="19" w:right="-20"/>
              <w:rPr>
                <w:rFonts w:ascii="Times New Roman" w:hAnsi="Times New Roman"/>
                <w:color w:val="1F3864" w:themeColor="accent5" w:themeShade="80"/>
                <w:sz w:val="24"/>
                <w:szCs w:val="24"/>
              </w:rPr>
            </w:pPr>
            <w:r w:rsidRPr="0088301F">
              <w:rPr>
                <w:rFonts w:ascii="Times New Roman" w:eastAsia="ONWSF+TimesNewRomanPSMT" w:hAnsi="Times New Roman"/>
                <w:color w:val="1F3864" w:themeColor="accent5" w:themeShade="80"/>
                <w:sz w:val="24"/>
                <w:szCs w:val="24"/>
              </w:rPr>
              <w:t>Ле</w:t>
            </w:r>
            <w:r w:rsidRPr="0088301F">
              <w:rPr>
                <w:rFonts w:ascii="Times New Roman" w:eastAsia="ONWSF+TimesNewRomanPSMT" w:hAnsi="Times New Roman"/>
                <w:color w:val="1F3864" w:themeColor="accent5" w:themeShade="80"/>
                <w:spacing w:val="-1"/>
                <w:sz w:val="24"/>
                <w:szCs w:val="24"/>
              </w:rPr>
              <w:t>с</w:t>
            </w:r>
            <w:r w:rsidRPr="0088301F">
              <w:rPr>
                <w:rFonts w:ascii="Times New Roman" w:eastAsia="ONWSF+TimesNewRomanPSMT" w:hAnsi="Times New Roman"/>
                <w:color w:val="1F3864" w:themeColor="accent5" w:themeShade="80"/>
                <w:sz w:val="24"/>
                <w:szCs w:val="24"/>
              </w:rPr>
              <w:t>бек</w:t>
            </w:r>
            <w:r w:rsidRPr="0088301F">
              <w:rPr>
                <w:rFonts w:ascii="Times New Roman" w:eastAsia="ONWSF+TimesNewRomanPSMT" w:hAnsi="Times New Roman"/>
                <w:color w:val="1F3864" w:themeColor="accent5" w:themeShade="80"/>
                <w:spacing w:val="-1"/>
                <w:sz w:val="24"/>
                <w:szCs w:val="24"/>
              </w:rPr>
              <w:t xml:space="preserve"> </w:t>
            </w:r>
            <w:r w:rsidRPr="0088301F">
              <w:rPr>
                <w:rFonts w:ascii="Times New Roman" w:eastAsia="ONWSF+TimesNewRomanPSMT" w:hAnsi="Times New Roman"/>
                <w:color w:val="1F3864" w:themeColor="accent5" w:themeShade="80"/>
                <w:sz w:val="24"/>
                <w:szCs w:val="24"/>
              </w:rPr>
              <w:t>Салта</w:t>
            </w:r>
            <w:r w:rsidRPr="0088301F">
              <w:rPr>
                <w:rFonts w:ascii="Times New Roman" w:eastAsia="ONWSF+TimesNewRomanPSMT" w:hAnsi="Times New Roman"/>
                <w:color w:val="1F3864" w:themeColor="accent5" w:themeShade="80"/>
                <w:w w:val="99"/>
                <w:sz w:val="24"/>
                <w:szCs w:val="24"/>
              </w:rPr>
              <w:t>н</w:t>
            </w:r>
            <w:r w:rsidRPr="0088301F">
              <w:rPr>
                <w:rFonts w:ascii="Times New Roman" w:eastAsia="ONWSF+TimesNewRomanPSMT" w:hAnsi="Times New Roman"/>
                <w:color w:val="1F3864" w:themeColor="accent5" w:themeShade="80"/>
                <w:sz w:val="24"/>
                <w:szCs w:val="24"/>
              </w:rPr>
              <w:t>ат</w:t>
            </w:r>
            <w:r w:rsidRPr="0088301F">
              <w:rPr>
                <w:rFonts w:ascii="Times New Roman" w:eastAsia="ONWSF+TimesNewRomanPSMT" w:hAnsi="Times New Roman"/>
                <w:color w:val="1F3864" w:themeColor="accent5" w:themeShade="80"/>
                <w:spacing w:val="-1"/>
                <w:sz w:val="24"/>
                <w:szCs w:val="24"/>
              </w:rPr>
              <w:t xml:space="preserve"> </w:t>
            </w:r>
            <w:r w:rsidRPr="0088301F">
              <w:rPr>
                <w:rFonts w:ascii="Times New Roman" w:eastAsia="ONWSF+TimesNewRomanPSMT" w:hAnsi="Times New Roman"/>
                <w:color w:val="1F3864" w:themeColor="accent5" w:themeShade="80"/>
                <w:sz w:val="24"/>
                <w:szCs w:val="24"/>
              </w:rPr>
              <w:t>Ба</w:t>
            </w:r>
            <w:r w:rsidRPr="0088301F">
              <w:rPr>
                <w:rFonts w:ascii="Times New Roman" w:eastAsia="ONWSF+TimesNewRomanPSMT" w:hAnsi="Times New Roman"/>
                <w:color w:val="1F3864" w:themeColor="accent5" w:themeShade="80"/>
                <w:spacing w:val="-3"/>
                <w:sz w:val="24"/>
                <w:szCs w:val="24"/>
              </w:rPr>
              <w:t>у</w:t>
            </w:r>
            <w:r w:rsidRPr="0088301F">
              <w:rPr>
                <w:rFonts w:ascii="Times New Roman" w:eastAsia="ONWSF+TimesNewRomanPSMT" w:hAnsi="Times New Roman"/>
                <w:color w:val="1F3864" w:themeColor="accent5" w:themeShade="80"/>
                <w:sz w:val="24"/>
                <w:szCs w:val="24"/>
              </w:rPr>
              <w:t>ы</w:t>
            </w:r>
            <w:r w:rsidRPr="0088301F">
              <w:rPr>
                <w:rFonts w:ascii="Times New Roman" w:eastAsia="ONWSF+TimesNewRomanPSMT" w:hAnsi="Times New Roman"/>
                <w:color w:val="1F3864" w:themeColor="accent5" w:themeShade="80"/>
                <w:spacing w:val="1"/>
                <w:sz w:val="24"/>
                <w:szCs w:val="24"/>
              </w:rPr>
              <w:t>р</w:t>
            </w:r>
            <w:r w:rsidRPr="0088301F">
              <w:rPr>
                <w:rFonts w:ascii="Times New Roman" w:eastAsia="ONWSF+TimesNewRomanPSMT" w:hAnsi="Times New Roman"/>
                <w:color w:val="1F3864" w:themeColor="accent5" w:themeShade="80"/>
                <w:sz w:val="24"/>
                <w:szCs w:val="24"/>
              </w:rPr>
              <w:t>жан</w:t>
            </w:r>
            <w:r w:rsidRPr="0088301F">
              <w:rPr>
                <w:rFonts w:ascii="Times New Roman" w:eastAsia="ONWSF+TimesNewRomanPSMT" w:hAnsi="Times New Roman"/>
                <w:color w:val="1F3864" w:themeColor="accent5" w:themeShade="80"/>
                <w:spacing w:val="1"/>
                <w:sz w:val="24"/>
                <w:szCs w:val="24"/>
              </w:rPr>
              <w:t>қ</w:t>
            </w:r>
            <w:r w:rsidRPr="0088301F">
              <w:rPr>
                <w:rFonts w:ascii="Times New Roman" w:eastAsia="ONWSF+TimesNewRomanPSMT" w:hAnsi="Times New Roman"/>
                <w:color w:val="1F3864" w:themeColor="accent5" w:themeShade="80"/>
                <w:sz w:val="24"/>
                <w:szCs w:val="24"/>
              </w:rPr>
              <w:t>ы</w:t>
            </w:r>
            <w:r w:rsidRPr="0088301F">
              <w:rPr>
                <w:rFonts w:ascii="Times New Roman" w:eastAsia="ONWSF+TimesNewRomanPSMT" w:hAnsi="Times New Roman"/>
                <w:color w:val="1F3864" w:themeColor="accent5" w:themeShade="80"/>
                <w:spacing w:val="1"/>
                <w:w w:val="99"/>
                <w:sz w:val="24"/>
                <w:szCs w:val="24"/>
              </w:rPr>
              <w:t>з</w:t>
            </w:r>
            <w:r w:rsidRPr="0088301F">
              <w:rPr>
                <w:rFonts w:ascii="Times New Roman" w:eastAsia="ONWSF+TimesNewRomanPSMT" w:hAnsi="Times New Roman"/>
                <w:color w:val="1F3864" w:themeColor="accent5" w:themeShade="80"/>
                <w:sz w:val="24"/>
                <w:szCs w:val="24"/>
              </w:rPr>
              <w:t>ы</w:t>
            </w:r>
          </w:p>
        </w:tc>
        <w:tc>
          <w:tcPr>
            <w:tcW w:w="5414"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8C1D65" w:rsidRPr="0088301F" w:rsidRDefault="008C1D65" w:rsidP="002B1375">
            <w:pPr>
              <w:widowControl w:val="0"/>
              <w:spacing w:before="1" w:line="240" w:lineRule="auto"/>
              <w:ind w:left="129" w:right="-20"/>
              <w:rPr>
                <w:rFonts w:ascii="Times New Roman" w:hAnsi="Times New Roman"/>
                <w:color w:val="1F3864" w:themeColor="accent5" w:themeShade="80"/>
                <w:sz w:val="24"/>
                <w:szCs w:val="24"/>
              </w:rPr>
            </w:pPr>
            <w:r w:rsidRPr="0088301F">
              <w:rPr>
                <w:rFonts w:ascii="Times New Roman" w:eastAsia="ONWSF+TimesNewRomanPSMT" w:hAnsi="Times New Roman"/>
                <w:color w:val="1F3864" w:themeColor="accent5" w:themeShade="80"/>
                <w:sz w:val="24"/>
                <w:szCs w:val="24"/>
              </w:rPr>
              <w:t>П</w:t>
            </w:r>
            <w:r w:rsidRPr="0088301F">
              <w:rPr>
                <w:rFonts w:ascii="Times New Roman" w:eastAsia="ONWSF+TimesNewRomanPSMT" w:hAnsi="Times New Roman"/>
                <w:color w:val="1F3864" w:themeColor="accent5" w:themeShade="80"/>
                <w:spacing w:val="-1"/>
                <w:sz w:val="24"/>
                <w:szCs w:val="24"/>
              </w:rPr>
              <w:t>е</w:t>
            </w:r>
            <w:r w:rsidRPr="0088301F">
              <w:rPr>
                <w:rFonts w:ascii="Times New Roman" w:eastAsia="ONWSF+TimesNewRomanPSMT" w:hAnsi="Times New Roman"/>
                <w:color w:val="1F3864" w:themeColor="accent5" w:themeShade="80"/>
                <w:sz w:val="24"/>
                <w:szCs w:val="24"/>
              </w:rPr>
              <w:t>дагоги</w:t>
            </w:r>
            <w:r w:rsidRPr="0088301F">
              <w:rPr>
                <w:rFonts w:ascii="Times New Roman" w:eastAsia="ONWSF+TimesNewRomanPSMT" w:hAnsi="Times New Roman"/>
                <w:color w:val="1F3864" w:themeColor="accent5" w:themeShade="80"/>
                <w:spacing w:val="1"/>
                <w:sz w:val="24"/>
                <w:szCs w:val="24"/>
              </w:rPr>
              <w:t>к</w:t>
            </w:r>
            <w:r w:rsidRPr="0088301F">
              <w:rPr>
                <w:rFonts w:ascii="Times New Roman" w:eastAsia="ONWSF+TimesNewRomanPSMT" w:hAnsi="Times New Roman"/>
                <w:color w:val="1F3864" w:themeColor="accent5" w:themeShade="80"/>
                <w:sz w:val="24"/>
                <w:szCs w:val="24"/>
              </w:rPr>
              <w:t>а</w:t>
            </w:r>
            <w:r w:rsidRPr="0088301F">
              <w:rPr>
                <w:rFonts w:ascii="Times New Roman" w:eastAsia="ONWSF+TimesNewRomanPSMT" w:hAnsi="Times New Roman"/>
                <w:color w:val="1F3864" w:themeColor="accent5" w:themeShade="80"/>
                <w:spacing w:val="-6"/>
                <w:sz w:val="24"/>
                <w:szCs w:val="24"/>
              </w:rPr>
              <w:t xml:space="preserve"> </w:t>
            </w:r>
            <w:r w:rsidRPr="0088301F">
              <w:rPr>
                <w:rFonts w:ascii="Times New Roman" w:eastAsia="ONWSF+TimesNewRomanPSMT" w:hAnsi="Times New Roman"/>
                <w:color w:val="1F3864" w:themeColor="accent5" w:themeShade="80"/>
                <w:sz w:val="24"/>
                <w:szCs w:val="24"/>
              </w:rPr>
              <w:t>ғыл</w:t>
            </w:r>
            <w:r w:rsidRPr="0088301F">
              <w:rPr>
                <w:rFonts w:ascii="Times New Roman" w:eastAsia="ONWSF+TimesNewRomanPSMT" w:hAnsi="Times New Roman"/>
                <w:color w:val="1F3864" w:themeColor="accent5" w:themeShade="80"/>
                <w:spacing w:val="1"/>
                <w:sz w:val="24"/>
                <w:szCs w:val="24"/>
              </w:rPr>
              <w:t>ы</w:t>
            </w:r>
            <w:r w:rsidRPr="0088301F">
              <w:rPr>
                <w:rFonts w:ascii="Times New Roman" w:eastAsia="ONWSF+TimesNewRomanPSMT" w:hAnsi="Times New Roman"/>
                <w:color w:val="1F3864" w:themeColor="accent5" w:themeShade="80"/>
                <w:sz w:val="24"/>
                <w:szCs w:val="24"/>
              </w:rPr>
              <w:t>мының</w:t>
            </w:r>
            <w:r w:rsidRPr="0088301F">
              <w:rPr>
                <w:rFonts w:ascii="Times New Roman" w:eastAsia="ONWSF+TimesNewRomanPSMT" w:hAnsi="Times New Roman"/>
                <w:color w:val="1F3864" w:themeColor="accent5" w:themeShade="80"/>
                <w:spacing w:val="-3"/>
                <w:sz w:val="24"/>
                <w:szCs w:val="24"/>
              </w:rPr>
              <w:t xml:space="preserve"> </w:t>
            </w:r>
            <w:r w:rsidRPr="0088301F">
              <w:rPr>
                <w:rFonts w:ascii="Times New Roman" w:eastAsia="ONWSF+TimesNewRomanPSMT" w:hAnsi="Times New Roman"/>
                <w:color w:val="1F3864" w:themeColor="accent5" w:themeShade="80"/>
                <w:spacing w:val="-1"/>
                <w:sz w:val="24"/>
                <w:szCs w:val="24"/>
              </w:rPr>
              <w:t>ма</w:t>
            </w:r>
            <w:r w:rsidRPr="0088301F">
              <w:rPr>
                <w:rFonts w:ascii="Times New Roman" w:eastAsia="ONWSF+TimesNewRomanPSMT" w:hAnsi="Times New Roman"/>
                <w:color w:val="1F3864" w:themeColor="accent5" w:themeShade="80"/>
                <w:sz w:val="24"/>
                <w:szCs w:val="24"/>
              </w:rPr>
              <w:t>г</w:t>
            </w:r>
            <w:r w:rsidRPr="0088301F">
              <w:rPr>
                <w:rFonts w:ascii="Times New Roman" w:eastAsia="ONWSF+TimesNewRomanPSMT" w:hAnsi="Times New Roman"/>
                <w:color w:val="1F3864" w:themeColor="accent5" w:themeShade="80"/>
                <w:spacing w:val="1"/>
                <w:sz w:val="24"/>
                <w:szCs w:val="24"/>
              </w:rPr>
              <w:t>и</w:t>
            </w:r>
            <w:r w:rsidRPr="0088301F">
              <w:rPr>
                <w:rFonts w:ascii="Times New Roman" w:eastAsia="ONWSF+TimesNewRomanPSMT" w:hAnsi="Times New Roman"/>
                <w:color w:val="1F3864" w:themeColor="accent5" w:themeShade="80"/>
                <w:sz w:val="24"/>
                <w:szCs w:val="24"/>
              </w:rPr>
              <w:t>стрі</w:t>
            </w:r>
          </w:p>
        </w:tc>
      </w:tr>
      <w:tr w:rsidR="00F74961" w:rsidRPr="0088301F" w:rsidTr="005D2B75">
        <w:trPr>
          <w:cantSplit/>
          <w:trHeight w:hRule="exact" w:val="261"/>
          <w:jc w:val="center"/>
        </w:trPr>
        <w:tc>
          <w:tcPr>
            <w:tcW w:w="867"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8C1D65" w:rsidRPr="0088301F" w:rsidRDefault="008C1D65" w:rsidP="002B1375">
            <w:pPr>
              <w:widowControl w:val="0"/>
              <w:spacing w:line="240" w:lineRule="auto"/>
              <w:ind w:left="33" w:right="-20"/>
              <w:rPr>
                <w:rFonts w:ascii="Times New Roman" w:hAnsi="Times New Roman"/>
                <w:color w:val="1F3864" w:themeColor="accent5" w:themeShade="80"/>
                <w:sz w:val="24"/>
                <w:szCs w:val="24"/>
              </w:rPr>
            </w:pPr>
            <w:r w:rsidRPr="0088301F">
              <w:rPr>
                <w:rFonts w:ascii="Times New Roman" w:hAnsi="Times New Roman"/>
                <w:color w:val="1F3864" w:themeColor="accent5" w:themeShade="80"/>
                <w:w w:val="98"/>
                <w:sz w:val="24"/>
                <w:szCs w:val="24"/>
              </w:rPr>
              <w:t>7</w:t>
            </w:r>
          </w:p>
        </w:tc>
        <w:tc>
          <w:tcPr>
            <w:tcW w:w="5665"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8C1D65" w:rsidRPr="0088301F" w:rsidRDefault="008C1D65" w:rsidP="002B1375">
            <w:pPr>
              <w:widowControl w:val="0"/>
              <w:spacing w:before="3" w:line="240" w:lineRule="auto"/>
              <w:ind w:left="19" w:right="-20"/>
              <w:rPr>
                <w:rFonts w:ascii="Times New Roman" w:hAnsi="Times New Roman"/>
                <w:color w:val="1F3864" w:themeColor="accent5" w:themeShade="80"/>
                <w:sz w:val="24"/>
                <w:szCs w:val="24"/>
              </w:rPr>
            </w:pPr>
            <w:r w:rsidRPr="0088301F">
              <w:rPr>
                <w:rFonts w:ascii="Times New Roman" w:eastAsia="ONWSF+TimesNewRomanPSMT" w:hAnsi="Times New Roman"/>
                <w:color w:val="1F3864" w:themeColor="accent5" w:themeShade="80"/>
                <w:w w:val="99"/>
                <w:sz w:val="24"/>
                <w:szCs w:val="24"/>
              </w:rPr>
              <w:t>М</w:t>
            </w:r>
            <w:r w:rsidRPr="0088301F">
              <w:rPr>
                <w:rFonts w:ascii="Times New Roman" w:eastAsia="ONWSF+TimesNewRomanPSMT" w:hAnsi="Times New Roman"/>
                <w:color w:val="1F3864" w:themeColor="accent5" w:themeShade="80"/>
                <w:sz w:val="24"/>
                <w:szCs w:val="24"/>
              </w:rPr>
              <w:t>ақсымбаев</w:t>
            </w:r>
            <w:r w:rsidRPr="0088301F">
              <w:rPr>
                <w:rFonts w:ascii="Times New Roman" w:eastAsia="ONWSF+TimesNewRomanPSMT" w:hAnsi="Times New Roman"/>
                <w:color w:val="1F3864" w:themeColor="accent5" w:themeShade="80"/>
                <w:spacing w:val="-3"/>
                <w:sz w:val="24"/>
                <w:szCs w:val="24"/>
              </w:rPr>
              <w:t xml:space="preserve"> </w:t>
            </w:r>
            <w:r w:rsidRPr="0088301F">
              <w:rPr>
                <w:rFonts w:ascii="Times New Roman" w:eastAsia="ONWSF+TimesNewRomanPSMT" w:hAnsi="Times New Roman"/>
                <w:color w:val="1F3864" w:themeColor="accent5" w:themeShade="80"/>
                <w:w w:val="99"/>
                <w:sz w:val="24"/>
                <w:szCs w:val="24"/>
              </w:rPr>
              <w:t>М</w:t>
            </w:r>
            <w:r w:rsidRPr="0088301F">
              <w:rPr>
                <w:rFonts w:ascii="Times New Roman" w:eastAsia="ONWSF+TimesNewRomanPSMT" w:hAnsi="Times New Roman"/>
                <w:color w:val="1F3864" w:themeColor="accent5" w:themeShade="80"/>
                <w:spacing w:val="-1"/>
                <w:sz w:val="24"/>
                <w:szCs w:val="24"/>
              </w:rPr>
              <w:t>а</w:t>
            </w:r>
            <w:r w:rsidRPr="0088301F">
              <w:rPr>
                <w:rFonts w:ascii="Times New Roman" w:eastAsia="ONWSF+TimesNewRomanPSMT" w:hAnsi="Times New Roman"/>
                <w:color w:val="1F3864" w:themeColor="accent5" w:themeShade="80"/>
                <w:sz w:val="24"/>
                <w:szCs w:val="24"/>
              </w:rPr>
              <w:t>д</w:t>
            </w:r>
            <w:r w:rsidRPr="0088301F">
              <w:rPr>
                <w:rFonts w:ascii="Times New Roman" w:eastAsia="ONWSF+TimesNewRomanPSMT" w:hAnsi="Times New Roman"/>
                <w:color w:val="1F3864" w:themeColor="accent5" w:themeShade="80"/>
                <w:spacing w:val="1"/>
                <w:w w:val="99"/>
                <w:sz w:val="24"/>
                <w:szCs w:val="24"/>
              </w:rPr>
              <w:t>и</w:t>
            </w:r>
            <w:r w:rsidRPr="0088301F">
              <w:rPr>
                <w:rFonts w:ascii="Times New Roman" w:eastAsia="ONWSF+TimesNewRomanPSMT" w:hAnsi="Times New Roman"/>
                <w:color w:val="1F3864" w:themeColor="accent5" w:themeShade="80"/>
                <w:sz w:val="24"/>
                <w:szCs w:val="24"/>
              </w:rPr>
              <w:t>яр</w:t>
            </w:r>
            <w:r w:rsidRPr="0088301F">
              <w:rPr>
                <w:rFonts w:ascii="Times New Roman" w:eastAsia="ONWSF+TimesNewRomanPSMT" w:hAnsi="Times New Roman"/>
                <w:color w:val="1F3864" w:themeColor="accent5" w:themeShade="80"/>
                <w:spacing w:val="-1"/>
                <w:sz w:val="24"/>
                <w:szCs w:val="24"/>
              </w:rPr>
              <w:t xml:space="preserve"> </w:t>
            </w:r>
            <w:r w:rsidRPr="0088301F">
              <w:rPr>
                <w:rFonts w:ascii="Times New Roman" w:eastAsia="ONWSF+TimesNewRomanPSMT" w:hAnsi="Times New Roman"/>
                <w:color w:val="1F3864" w:themeColor="accent5" w:themeShade="80"/>
                <w:sz w:val="24"/>
                <w:szCs w:val="24"/>
              </w:rPr>
              <w:t>С</w:t>
            </w:r>
            <w:r w:rsidRPr="0088301F">
              <w:rPr>
                <w:rFonts w:ascii="Times New Roman" w:eastAsia="ONWSF+TimesNewRomanPSMT" w:hAnsi="Times New Roman"/>
                <w:color w:val="1F3864" w:themeColor="accent5" w:themeShade="80"/>
                <w:spacing w:val="-1"/>
                <w:sz w:val="24"/>
                <w:szCs w:val="24"/>
              </w:rPr>
              <w:t>а</w:t>
            </w:r>
            <w:r w:rsidRPr="0088301F">
              <w:rPr>
                <w:rFonts w:ascii="Times New Roman" w:eastAsia="ONWSF+TimesNewRomanPSMT" w:hAnsi="Times New Roman"/>
                <w:color w:val="1F3864" w:themeColor="accent5" w:themeShade="80"/>
                <w:spacing w:val="1"/>
                <w:w w:val="99"/>
                <w:sz w:val="24"/>
                <w:szCs w:val="24"/>
              </w:rPr>
              <w:t>й</w:t>
            </w:r>
            <w:r w:rsidRPr="0088301F">
              <w:rPr>
                <w:rFonts w:ascii="Times New Roman" w:eastAsia="ONWSF+TimesNewRomanPSMT" w:hAnsi="Times New Roman"/>
                <w:color w:val="1F3864" w:themeColor="accent5" w:themeShade="80"/>
                <w:sz w:val="24"/>
                <w:szCs w:val="24"/>
              </w:rPr>
              <w:t>да</w:t>
            </w:r>
            <w:r w:rsidRPr="0088301F">
              <w:rPr>
                <w:rFonts w:ascii="Times New Roman" w:eastAsia="ONWSF+TimesNewRomanPSMT" w:hAnsi="Times New Roman"/>
                <w:color w:val="1F3864" w:themeColor="accent5" w:themeShade="80"/>
                <w:w w:val="99"/>
                <w:sz w:val="24"/>
                <w:szCs w:val="24"/>
              </w:rPr>
              <w:t>ш</w:t>
            </w:r>
            <w:r w:rsidRPr="0088301F">
              <w:rPr>
                <w:rFonts w:ascii="Times New Roman" w:eastAsia="ONWSF+TimesNewRomanPSMT" w:hAnsi="Times New Roman"/>
                <w:color w:val="1F3864" w:themeColor="accent5" w:themeShade="80"/>
                <w:sz w:val="24"/>
                <w:szCs w:val="24"/>
              </w:rPr>
              <w:t>ұлы</w:t>
            </w:r>
          </w:p>
        </w:tc>
        <w:tc>
          <w:tcPr>
            <w:tcW w:w="5414"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8C1D65" w:rsidRPr="0088301F" w:rsidRDefault="008C1D65" w:rsidP="002B1375">
            <w:pPr>
              <w:widowControl w:val="0"/>
              <w:spacing w:before="3" w:line="240" w:lineRule="auto"/>
              <w:ind w:left="129" w:right="-20"/>
              <w:rPr>
                <w:rFonts w:ascii="Times New Roman" w:hAnsi="Times New Roman"/>
                <w:color w:val="1F3864" w:themeColor="accent5" w:themeShade="80"/>
                <w:sz w:val="24"/>
                <w:szCs w:val="24"/>
              </w:rPr>
            </w:pPr>
            <w:r w:rsidRPr="0088301F">
              <w:rPr>
                <w:rFonts w:ascii="Times New Roman" w:eastAsia="ONWSF+TimesNewRomanPSMT" w:hAnsi="Times New Roman"/>
                <w:color w:val="1F3864" w:themeColor="accent5" w:themeShade="80"/>
                <w:sz w:val="24"/>
                <w:szCs w:val="24"/>
              </w:rPr>
              <w:t>П</w:t>
            </w:r>
            <w:r w:rsidRPr="0088301F">
              <w:rPr>
                <w:rFonts w:ascii="Times New Roman" w:eastAsia="ONWSF+TimesNewRomanPSMT" w:hAnsi="Times New Roman"/>
                <w:color w:val="1F3864" w:themeColor="accent5" w:themeShade="80"/>
                <w:spacing w:val="-1"/>
                <w:sz w:val="24"/>
                <w:szCs w:val="24"/>
              </w:rPr>
              <w:t>е</w:t>
            </w:r>
            <w:r w:rsidRPr="0088301F">
              <w:rPr>
                <w:rFonts w:ascii="Times New Roman" w:eastAsia="ONWSF+TimesNewRomanPSMT" w:hAnsi="Times New Roman"/>
                <w:color w:val="1F3864" w:themeColor="accent5" w:themeShade="80"/>
                <w:sz w:val="24"/>
                <w:szCs w:val="24"/>
              </w:rPr>
              <w:t>дагоги</w:t>
            </w:r>
            <w:r w:rsidRPr="0088301F">
              <w:rPr>
                <w:rFonts w:ascii="Times New Roman" w:eastAsia="ONWSF+TimesNewRomanPSMT" w:hAnsi="Times New Roman"/>
                <w:color w:val="1F3864" w:themeColor="accent5" w:themeShade="80"/>
                <w:spacing w:val="1"/>
                <w:sz w:val="24"/>
                <w:szCs w:val="24"/>
              </w:rPr>
              <w:t>к</w:t>
            </w:r>
            <w:r w:rsidRPr="0088301F">
              <w:rPr>
                <w:rFonts w:ascii="Times New Roman" w:eastAsia="ONWSF+TimesNewRomanPSMT" w:hAnsi="Times New Roman"/>
                <w:color w:val="1F3864" w:themeColor="accent5" w:themeShade="80"/>
                <w:sz w:val="24"/>
                <w:szCs w:val="24"/>
              </w:rPr>
              <w:t>а</w:t>
            </w:r>
            <w:r w:rsidRPr="0088301F">
              <w:rPr>
                <w:rFonts w:ascii="Times New Roman" w:eastAsia="ONWSF+TimesNewRomanPSMT" w:hAnsi="Times New Roman"/>
                <w:color w:val="1F3864" w:themeColor="accent5" w:themeShade="80"/>
                <w:spacing w:val="-6"/>
                <w:sz w:val="24"/>
                <w:szCs w:val="24"/>
              </w:rPr>
              <w:t xml:space="preserve"> </w:t>
            </w:r>
            <w:r w:rsidRPr="0088301F">
              <w:rPr>
                <w:rFonts w:ascii="Times New Roman" w:eastAsia="ONWSF+TimesNewRomanPSMT" w:hAnsi="Times New Roman"/>
                <w:color w:val="1F3864" w:themeColor="accent5" w:themeShade="80"/>
                <w:sz w:val="24"/>
                <w:szCs w:val="24"/>
              </w:rPr>
              <w:t>ғыл</w:t>
            </w:r>
            <w:r w:rsidRPr="0088301F">
              <w:rPr>
                <w:rFonts w:ascii="Times New Roman" w:eastAsia="ONWSF+TimesNewRomanPSMT" w:hAnsi="Times New Roman"/>
                <w:color w:val="1F3864" w:themeColor="accent5" w:themeShade="80"/>
                <w:spacing w:val="1"/>
                <w:sz w:val="24"/>
                <w:szCs w:val="24"/>
              </w:rPr>
              <w:t>ы</w:t>
            </w:r>
            <w:r w:rsidRPr="0088301F">
              <w:rPr>
                <w:rFonts w:ascii="Times New Roman" w:eastAsia="ONWSF+TimesNewRomanPSMT" w:hAnsi="Times New Roman"/>
                <w:color w:val="1F3864" w:themeColor="accent5" w:themeShade="80"/>
                <w:sz w:val="24"/>
                <w:szCs w:val="24"/>
              </w:rPr>
              <w:t>мының</w:t>
            </w:r>
            <w:r w:rsidRPr="0088301F">
              <w:rPr>
                <w:rFonts w:ascii="Times New Roman" w:eastAsia="ONWSF+TimesNewRomanPSMT" w:hAnsi="Times New Roman"/>
                <w:color w:val="1F3864" w:themeColor="accent5" w:themeShade="80"/>
                <w:spacing w:val="-3"/>
                <w:sz w:val="24"/>
                <w:szCs w:val="24"/>
              </w:rPr>
              <w:t xml:space="preserve"> </w:t>
            </w:r>
            <w:r w:rsidRPr="0088301F">
              <w:rPr>
                <w:rFonts w:ascii="Times New Roman" w:eastAsia="ONWSF+TimesNewRomanPSMT" w:hAnsi="Times New Roman"/>
                <w:color w:val="1F3864" w:themeColor="accent5" w:themeShade="80"/>
                <w:spacing w:val="-1"/>
                <w:sz w:val="24"/>
                <w:szCs w:val="24"/>
              </w:rPr>
              <w:t>ма</w:t>
            </w:r>
            <w:r w:rsidRPr="0088301F">
              <w:rPr>
                <w:rFonts w:ascii="Times New Roman" w:eastAsia="ONWSF+TimesNewRomanPSMT" w:hAnsi="Times New Roman"/>
                <w:color w:val="1F3864" w:themeColor="accent5" w:themeShade="80"/>
                <w:sz w:val="24"/>
                <w:szCs w:val="24"/>
              </w:rPr>
              <w:t>г</w:t>
            </w:r>
            <w:r w:rsidRPr="0088301F">
              <w:rPr>
                <w:rFonts w:ascii="Times New Roman" w:eastAsia="ONWSF+TimesNewRomanPSMT" w:hAnsi="Times New Roman"/>
                <w:color w:val="1F3864" w:themeColor="accent5" w:themeShade="80"/>
                <w:spacing w:val="1"/>
                <w:sz w:val="24"/>
                <w:szCs w:val="24"/>
              </w:rPr>
              <w:t>и</w:t>
            </w:r>
            <w:r w:rsidRPr="0088301F">
              <w:rPr>
                <w:rFonts w:ascii="Times New Roman" w:eastAsia="ONWSF+TimesNewRomanPSMT" w:hAnsi="Times New Roman"/>
                <w:color w:val="1F3864" w:themeColor="accent5" w:themeShade="80"/>
                <w:sz w:val="24"/>
                <w:szCs w:val="24"/>
              </w:rPr>
              <w:t>стрі</w:t>
            </w:r>
          </w:p>
        </w:tc>
      </w:tr>
      <w:tr w:rsidR="00F74961" w:rsidRPr="0088301F" w:rsidTr="005D2B75">
        <w:trPr>
          <w:cantSplit/>
          <w:trHeight w:hRule="exact" w:val="262"/>
          <w:jc w:val="center"/>
        </w:trPr>
        <w:tc>
          <w:tcPr>
            <w:tcW w:w="867"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8C1D65" w:rsidRPr="0088301F" w:rsidRDefault="008C1D65" w:rsidP="002B1375">
            <w:pPr>
              <w:widowControl w:val="0"/>
              <w:spacing w:before="1" w:line="240" w:lineRule="auto"/>
              <w:ind w:left="33" w:right="-20"/>
              <w:rPr>
                <w:rFonts w:ascii="Times New Roman" w:hAnsi="Times New Roman"/>
                <w:color w:val="1F3864" w:themeColor="accent5" w:themeShade="80"/>
                <w:sz w:val="24"/>
                <w:szCs w:val="24"/>
              </w:rPr>
            </w:pPr>
            <w:r w:rsidRPr="0088301F">
              <w:rPr>
                <w:rFonts w:ascii="Times New Roman" w:hAnsi="Times New Roman"/>
                <w:color w:val="1F3864" w:themeColor="accent5" w:themeShade="80"/>
                <w:w w:val="98"/>
                <w:sz w:val="24"/>
                <w:szCs w:val="24"/>
              </w:rPr>
              <w:t>8</w:t>
            </w:r>
          </w:p>
        </w:tc>
        <w:tc>
          <w:tcPr>
            <w:tcW w:w="5665"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8C1D65" w:rsidRPr="0088301F" w:rsidRDefault="008C1D65" w:rsidP="002B1375">
            <w:pPr>
              <w:widowControl w:val="0"/>
              <w:spacing w:before="6" w:line="240" w:lineRule="auto"/>
              <w:ind w:left="19" w:right="-20"/>
              <w:rPr>
                <w:rFonts w:ascii="Times New Roman" w:hAnsi="Times New Roman"/>
                <w:color w:val="1F3864" w:themeColor="accent5" w:themeShade="80"/>
                <w:sz w:val="24"/>
                <w:szCs w:val="24"/>
              </w:rPr>
            </w:pPr>
            <w:r w:rsidRPr="0088301F">
              <w:rPr>
                <w:rFonts w:ascii="Times New Roman" w:eastAsia="ONWSF+TimesNewRomanPSMT" w:hAnsi="Times New Roman"/>
                <w:color w:val="1F3864" w:themeColor="accent5" w:themeShade="80"/>
                <w:sz w:val="24"/>
                <w:szCs w:val="24"/>
              </w:rPr>
              <w:t>Же</w:t>
            </w:r>
            <w:r w:rsidRPr="0088301F">
              <w:rPr>
                <w:rFonts w:ascii="Times New Roman" w:eastAsia="ONWSF+TimesNewRomanPSMT" w:hAnsi="Times New Roman"/>
                <w:color w:val="1F3864" w:themeColor="accent5" w:themeShade="80"/>
                <w:spacing w:val="1"/>
                <w:w w:val="99"/>
                <w:sz w:val="24"/>
                <w:szCs w:val="24"/>
              </w:rPr>
              <w:t>ң</w:t>
            </w:r>
            <w:r w:rsidRPr="0088301F">
              <w:rPr>
                <w:rFonts w:ascii="Times New Roman" w:eastAsia="ONWSF+TimesNewRomanPSMT" w:hAnsi="Times New Roman"/>
                <w:color w:val="1F3864" w:themeColor="accent5" w:themeShade="80"/>
                <w:sz w:val="24"/>
                <w:szCs w:val="24"/>
              </w:rPr>
              <w:t>іс</w:t>
            </w:r>
            <w:r w:rsidRPr="0088301F">
              <w:rPr>
                <w:rFonts w:ascii="Times New Roman" w:eastAsia="ONWSF+TimesNewRomanPSMT" w:hAnsi="Times New Roman"/>
                <w:color w:val="1F3864" w:themeColor="accent5" w:themeShade="80"/>
                <w:spacing w:val="2"/>
                <w:sz w:val="24"/>
                <w:szCs w:val="24"/>
              </w:rPr>
              <w:t>х</w:t>
            </w:r>
            <w:r w:rsidRPr="0088301F">
              <w:rPr>
                <w:rFonts w:ascii="Times New Roman" w:eastAsia="ONWSF+TimesNewRomanPSMT" w:hAnsi="Times New Roman"/>
                <w:color w:val="1F3864" w:themeColor="accent5" w:themeShade="80"/>
                <w:sz w:val="24"/>
                <w:szCs w:val="24"/>
              </w:rPr>
              <w:t>а</w:t>
            </w:r>
            <w:r w:rsidRPr="0088301F">
              <w:rPr>
                <w:rFonts w:ascii="Times New Roman" w:eastAsia="ONWSF+TimesNewRomanPSMT" w:hAnsi="Times New Roman"/>
                <w:color w:val="1F3864" w:themeColor="accent5" w:themeShade="80"/>
                <w:w w:val="99"/>
                <w:sz w:val="24"/>
                <w:szCs w:val="24"/>
              </w:rPr>
              <w:t>н</w:t>
            </w:r>
            <w:r w:rsidRPr="0088301F">
              <w:rPr>
                <w:rFonts w:ascii="Times New Roman" w:eastAsia="ONWSF+TimesNewRomanPSMT" w:hAnsi="Times New Roman"/>
                <w:color w:val="1F3864" w:themeColor="accent5" w:themeShade="80"/>
                <w:spacing w:val="-5"/>
                <w:sz w:val="24"/>
                <w:szCs w:val="24"/>
              </w:rPr>
              <w:t xml:space="preserve"> </w:t>
            </w:r>
            <w:r w:rsidRPr="0088301F">
              <w:rPr>
                <w:rFonts w:ascii="Times New Roman" w:eastAsia="ONWSF+TimesNewRomanPSMT" w:hAnsi="Times New Roman"/>
                <w:color w:val="1F3864" w:themeColor="accent5" w:themeShade="80"/>
                <w:sz w:val="24"/>
                <w:szCs w:val="24"/>
              </w:rPr>
              <w:t>С</w:t>
            </w:r>
            <w:r w:rsidRPr="0088301F">
              <w:rPr>
                <w:rFonts w:ascii="Times New Roman" w:eastAsia="ONWSF+TimesNewRomanPSMT" w:hAnsi="Times New Roman"/>
                <w:color w:val="1F3864" w:themeColor="accent5" w:themeShade="80"/>
                <w:spacing w:val="1"/>
                <w:sz w:val="24"/>
                <w:szCs w:val="24"/>
              </w:rPr>
              <w:t>ә</w:t>
            </w:r>
            <w:r w:rsidRPr="0088301F">
              <w:rPr>
                <w:rFonts w:ascii="Times New Roman" w:eastAsia="ONWSF+TimesNewRomanPSMT" w:hAnsi="Times New Roman"/>
                <w:color w:val="1F3864" w:themeColor="accent5" w:themeShade="80"/>
                <w:spacing w:val="-3"/>
                <w:sz w:val="24"/>
                <w:szCs w:val="24"/>
              </w:rPr>
              <w:t>у</w:t>
            </w:r>
            <w:r w:rsidRPr="0088301F">
              <w:rPr>
                <w:rFonts w:ascii="Times New Roman" w:eastAsia="ONWSF+TimesNewRomanPSMT" w:hAnsi="Times New Roman"/>
                <w:color w:val="1F3864" w:themeColor="accent5" w:themeShade="80"/>
                <w:sz w:val="24"/>
                <w:szCs w:val="24"/>
              </w:rPr>
              <w:t>ле</w:t>
            </w:r>
          </w:p>
        </w:tc>
        <w:tc>
          <w:tcPr>
            <w:tcW w:w="5414"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8C1D65" w:rsidRPr="0088301F" w:rsidRDefault="008C1D65" w:rsidP="002B1375">
            <w:pPr>
              <w:widowControl w:val="0"/>
              <w:spacing w:before="6" w:line="240" w:lineRule="auto"/>
              <w:ind w:left="129" w:right="-20"/>
              <w:rPr>
                <w:rFonts w:ascii="Times New Roman" w:hAnsi="Times New Roman"/>
                <w:color w:val="1F3864" w:themeColor="accent5" w:themeShade="80"/>
                <w:sz w:val="24"/>
                <w:szCs w:val="24"/>
              </w:rPr>
            </w:pPr>
            <w:r w:rsidRPr="0088301F">
              <w:rPr>
                <w:rFonts w:ascii="Times New Roman" w:eastAsia="ONWSF+TimesNewRomanPSMT" w:hAnsi="Times New Roman"/>
                <w:color w:val="1F3864" w:themeColor="accent5" w:themeShade="80"/>
                <w:sz w:val="24"/>
                <w:szCs w:val="24"/>
              </w:rPr>
              <w:t>П</w:t>
            </w:r>
            <w:r w:rsidRPr="0088301F">
              <w:rPr>
                <w:rFonts w:ascii="Times New Roman" w:eastAsia="ONWSF+TimesNewRomanPSMT" w:hAnsi="Times New Roman"/>
                <w:color w:val="1F3864" w:themeColor="accent5" w:themeShade="80"/>
                <w:spacing w:val="-1"/>
                <w:sz w:val="24"/>
                <w:szCs w:val="24"/>
              </w:rPr>
              <w:t>е</w:t>
            </w:r>
            <w:r w:rsidRPr="0088301F">
              <w:rPr>
                <w:rFonts w:ascii="Times New Roman" w:eastAsia="ONWSF+TimesNewRomanPSMT" w:hAnsi="Times New Roman"/>
                <w:color w:val="1F3864" w:themeColor="accent5" w:themeShade="80"/>
                <w:sz w:val="24"/>
                <w:szCs w:val="24"/>
              </w:rPr>
              <w:t>дагоги</w:t>
            </w:r>
            <w:r w:rsidRPr="0088301F">
              <w:rPr>
                <w:rFonts w:ascii="Times New Roman" w:eastAsia="ONWSF+TimesNewRomanPSMT" w:hAnsi="Times New Roman"/>
                <w:color w:val="1F3864" w:themeColor="accent5" w:themeShade="80"/>
                <w:spacing w:val="1"/>
                <w:sz w:val="24"/>
                <w:szCs w:val="24"/>
              </w:rPr>
              <w:t>к</w:t>
            </w:r>
            <w:r w:rsidRPr="0088301F">
              <w:rPr>
                <w:rFonts w:ascii="Times New Roman" w:eastAsia="ONWSF+TimesNewRomanPSMT" w:hAnsi="Times New Roman"/>
                <w:color w:val="1F3864" w:themeColor="accent5" w:themeShade="80"/>
                <w:sz w:val="24"/>
                <w:szCs w:val="24"/>
              </w:rPr>
              <w:t>а</w:t>
            </w:r>
            <w:r w:rsidRPr="0088301F">
              <w:rPr>
                <w:rFonts w:ascii="Times New Roman" w:eastAsia="ONWSF+TimesNewRomanPSMT" w:hAnsi="Times New Roman"/>
                <w:color w:val="1F3864" w:themeColor="accent5" w:themeShade="80"/>
                <w:spacing w:val="-6"/>
                <w:sz w:val="24"/>
                <w:szCs w:val="24"/>
              </w:rPr>
              <w:t xml:space="preserve"> </w:t>
            </w:r>
            <w:r w:rsidRPr="0088301F">
              <w:rPr>
                <w:rFonts w:ascii="Times New Roman" w:eastAsia="ONWSF+TimesNewRomanPSMT" w:hAnsi="Times New Roman"/>
                <w:color w:val="1F3864" w:themeColor="accent5" w:themeShade="80"/>
                <w:sz w:val="24"/>
                <w:szCs w:val="24"/>
              </w:rPr>
              <w:t>ғыл</w:t>
            </w:r>
            <w:r w:rsidRPr="0088301F">
              <w:rPr>
                <w:rFonts w:ascii="Times New Roman" w:eastAsia="ONWSF+TimesNewRomanPSMT" w:hAnsi="Times New Roman"/>
                <w:color w:val="1F3864" w:themeColor="accent5" w:themeShade="80"/>
                <w:spacing w:val="1"/>
                <w:sz w:val="24"/>
                <w:szCs w:val="24"/>
              </w:rPr>
              <w:t>ы</w:t>
            </w:r>
            <w:r w:rsidRPr="0088301F">
              <w:rPr>
                <w:rFonts w:ascii="Times New Roman" w:eastAsia="ONWSF+TimesNewRomanPSMT" w:hAnsi="Times New Roman"/>
                <w:color w:val="1F3864" w:themeColor="accent5" w:themeShade="80"/>
                <w:sz w:val="24"/>
                <w:szCs w:val="24"/>
              </w:rPr>
              <w:t>мының</w:t>
            </w:r>
            <w:r w:rsidRPr="0088301F">
              <w:rPr>
                <w:rFonts w:ascii="Times New Roman" w:eastAsia="ONWSF+TimesNewRomanPSMT" w:hAnsi="Times New Roman"/>
                <w:color w:val="1F3864" w:themeColor="accent5" w:themeShade="80"/>
                <w:spacing w:val="-3"/>
                <w:sz w:val="24"/>
                <w:szCs w:val="24"/>
              </w:rPr>
              <w:t xml:space="preserve"> </w:t>
            </w:r>
            <w:r w:rsidRPr="0088301F">
              <w:rPr>
                <w:rFonts w:ascii="Times New Roman" w:eastAsia="ONWSF+TimesNewRomanPSMT" w:hAnsi="Times New Roman"/>
                <w:color w:val="1F3864" w:themeColor="accent5" w:themeShade="80"/>
                <w:spacing w:val="-1"/>
                <w:sz w:val="24"/>
                <w:szCs w:val="24"/>
              </w:rPr>
              <w:t>ма</w:t>
            </w:r>
            <w:r w:rsidRPr="0088301F">
              <w:rPr>
                <w:rFonts w:ascii="Times New Roman" w:eastAsia="ONWSF+TimesNewRomanPSMT" w:hAnsi="Times New Roman"/>
                <w:color w:val="1F3864" w:themeColor="accent5" w:themeShade="80"/>
                <w:sz w:val="24"/>
                <w:szCs w:val="24"/>
              </w:rPr>
              <w:t>г</w:t>
            </w:r>
            <w:r w:rsidRPr="0088301F">
              <w:rPr>
                <w:rFonts w:ascii="Times New Roman" w:eastAsia="ONWSF+TimesNewRomanPSMT" w:hAnsi="Times New Roman"/>
                <w:color w:val="1F3864" w:themeColor="accent5" w:themeShade="80"/>
                <w:spacing w:val="1"/>
                <w:sz w:val="24"/>
                <w:szCs w:val="24"/>
              </w:rPr>
              <w:t>и</w:t>
            </w:r>
            <w:r w:rsidRPr="0088301F">
              <w:rPr>
                <w:rFonts w:ascii="Times New Roman" w:eastAsia="ONWSF+TimesNewRomanPSMT" w:hAnsi="Times New Roman"/>
                <w:color w:val="1F3864" w:themeColor="accent5" w:themeShade="80"/>
                <w:sz w:val="24"/>
                <w:szCs w:val="24"/>
              </w:rPr>
              <w:t>стрі</w:t>
            </w:r>
          </w:p>
        </w:tc>
      </w:tr>
      <w:tr w:rsidR="00F74961" w:rsidRPr="0088301F" w:rsidTr="005D2B75">
        <w:trPr>
          <w:cantSplit/>
          <w:trHeight w:hRule="exact" w:val="261"/>
          <w:jc w:val="center"/>
        </w:trPr>
        <w:tc>
          <w:tcPr>
            <w:tcW w:w="867"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8C1D65" w:rsidRPr="0088301F" w:rsidRDefault="008C1D65" w:rsidP="002B1375">
            <w:pPr>
              <w:widowControl w:val="0"/>
              <w:spacing w:line="240" w:lineRule="auto"/>
              <w:ind w:left="33" w:right="-20"/>
              <w:rPr>
                <w:rFonts w:ascii="Times New Roman" w:hAnsi="Times New Roman"/>
                <w:color w:val="1F3864" w:themeColor="accent5" w:themeShade="80"/>
                <w:sz w:val="24"/>
                <w:szCs w:val="24"/>
              </w:rPr>
            </w:pPr>
            <w:r w:rsidRPr="0088301F">
              <w:rPr>
                <w:rFonts w:ascii="Times New Roman" w:hAnsi="Times New Roman"/>
                <w:color w:val="1F3864" w:themeColor="accent5" w:themeShade="80"/>
                <w:w w:val="98"/>
                <w:sz w:val="24"/>
                <w:szCs w:val="24"/>
              </w:rPr>
              <w:t>9</w:t>
            </w:r>
          </w:p>
        </w:tc>
        <w:tc>
          <w:tcPr>
            <w:tcW w:w="5665"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8C1D65" w:rsidRPr="0088301F" w:rsidRDefault="008C1D65" w:rsidP="002B1375">
            <w:pPr>
              <w:widowControl w:val="0"/>
              <w:spacing w:before="1" w:line="240" w:lineRule="auto"/>
              <w:ind w:left="19" w:right="-20"/>
              <w:rPr>
                <w:rFonts w:ascii="Times New Roman" w:hAnsi="Times New Roman"/>
                <w:color w:val="1F3864" w:themeColor="accent5" w:themeShade="80"/>
                <w:sz w:val="24"/>
                <w:szCs w:val="24"/>
              </w:rPr>
            </w:pPr>
            <w:r w:rsidRPr="0088301F">
              <w:rPr>
                <w:rFonts w:ascii="Times New Roman" w:eastAsia="ONWSF+TimesNewRomanPSMT" w:hAnsi="Times New Roman"/>
                <w:color w:val="1F3864" w:themeColor="accent5" w:themeShade="80"/>
                <w:sz w:val="24"/>
                <w:szCs w:val="24"/>
              </w:rPr>
              <w:t>А</w:t>
            </w:r>
            <w:r w:rsidRPr="0088301F">
              <w:rPr>
                <w:rFonts w:ascii="Times New Roman" w:eastAsia="ONWSF+TimesNewRomanPSMT" w:hAnsi="Times New Roman"/>
                <w:color w:val="1F3864" w:themeColor="accent5" w:themeShade="80"/>
                <w:spacing w:val="1"/>
                <w:sz w:val="24"/>
                <w:szCs w:val="24"/>
              </w:rPr>
              <w:t>б</w:t>
            </w:r>
            <w:r w:rsidRPr="0088301F">
              <w:rPr>
                <w:rFonts w:ascii="Times New Roman" w:eastAsia="ONWSF+TimesNewRomanPSMT" w:hAnsi="Times New Roman"/>
                <w:color w:val="1F3864" w:themeColor="accent5" w:themeShade="80"/>
                <w:spacing w:val="-3"/>
                <w:sz w:val="24"/>
                <w:szCs w:val="24"/>
              </w:rPr>
              <w:t>у</w:t>
            </w:r>
            <w:r w:rsidRPr="0088301F">
              <w:rPr>
                <w:rFonts w:ascii="Times New Roman" w:eastAsia="ONWSF+TimesNewRomanPSMT" w:hAnsi="Times New Roman"/>
                <w:color w:val="1F3864" w:themeColor="accent5" w:themeShade="80"/>
                <w:sz w:val="24"/>
                <w:szCs w:val="24"/>
              </w:rPr>
              <w:t>тал</w:t>
            </w:r>
            <w:r w:rsidRPr="0088301F">
              <w:rPr>
                <w:rFonts w:ascii="Times New Roman" w:eastAsia="ONWSF+TimesNewRomanPSMT" w:hAnsi="Times New Roman"/>
                <w:color w:val="1F3864" w:themeColor="accent5" w:themeShade="80"/>
                <w:w w:val="99"/>
                <w:sz w:val="24"/>
                <w:szCs w:val="24"/>
              </w:rPr>
              <w:t>ип</w:t>
            </w:r>
            <w:r w:rsidRPr="0088301F">
              <w:rPr>
                <w:rFonts w:ascii="Times New Roman" w:eastAsia="ONWSF+TimesNewRomanPSMT" w:hAnsi="Times New Roman"/>
                <w:color w:val="1F3864" w:themeColor="accent5" w:themeShade="80"/>
                <w:sz w:val="24"/>
                <w:szCs w:val="24"/>
              </w:rPr>
              <w:t>ова</w:t>
            </w:r>
            <w:r w:rsidRPr="0088301F">
              <w:rPr>
                <w:rFonts w:ascii="Times New Roman" w:eastAsia="ONWSF+TimesNewRomanPSMT" w:hAnsi="Times New Roman"/>
                <w:color w:val="1F3864" w:themeColor="accent5" w:themeShade="80"/>
                <w:spacing w:val="-6"/>
                <w:sz w:val="24"/>
                <w:szCs w:val="24"/>
              </w:rPr>
              <w:t xml:space="preserve"> </w:t>
            </w:r>
            <w:r w:rsidRPr="0088301F">
              <w:rPr>
                <w:rFonts w:ascii="Times New Roman" w:eastAsia="ONWSF+TimesNewRomanPSMT" w:hAnsi="Times New Roman"/>
                <w:color w:val="1F3864" w:themeColor="accent5" w:themeShade="80"/>
                <w:sz w:val="24"/>
                <w:szCs w:val="24"/>
              </w:rPr>
              <w:t>А</w:t>
            </w:r>
            <w:r w:rsidRPr="0088301F">
              <w:rPr>
                <w:rFonts w:ascii="Times New Roman" w:eastAsia="ONWSF+TimesNewRomanPSMT" w:hAnsi="Times New Roman"/>
                <w:color w:val="1F3864" w:themeColor="accent5" w:themeShade="80"/>
                <w:w w:val="99"/>
                <w:sz w:val="24"/>
                <w:szCs w:val="24"/>
              </w:rPr>
              <w:t>й</w:t>
            </w:r>
            <w:r w:rsidRPr="0088301F">
              <w:rPr>
                <w:rFonts w:ascii="Times New Roman" w:eastAsia="ONWSF+TimesNewRomanPSMT" w:hAnsi="Times New Roman"/>
                <w:color w:val="1F3864" w:themeColor="accent5" w:themeShade="80"/>
                <w:sz w:val="24"/>
                <w:szCs w:val="24"/>
              </w:rPr>
              <w:t>ж</w:t>
            </w:r>
            <w:r w:rsidRPr="0088301F">
              <w:rPr>
                <w:rFonts w:ascii="Times New Roman" w:eastAsia="ONWSF+TimesNewRomanPSMT" w:hAnsi="Times New Roman"/>
                <w:color w:val="1F3864" w:themeColor="accent5" w:themeShade="80"/>
                <w:spacing w:val="-1"/>
                <w:sz w:val="24"/>
                <w:szCs w:val="24"/>
              </w:rPr>
              <w:t>а</w:t>
            </w:r>
            <w:r w:rsidRPr="0088301F">
              <w:rPr>
                <w:rFonts w:ascii="Times New Roman" w:eastAsia="ONWSF+TimesNewRomanPSMT" w:hAnsi="Times New Roman"/>
                <w:color w:val="1F3864" w:themeColor="accent5" w:themeShade="80"/>
                <w:w w:val="99"/>
                <w:sz w:val="24"/>
                <w:szCs w:val="24"/>
              </w:rPr>
              <w:t>н</w:t>
            </w:r>
            <w:r w:rsidRPr="0088301F">
              <w:rPr>
                <w:rFonts w:ascii="Times New Roman" w:eastAsia="ONWSF+TimesNewRomanPSMT" w:hAnsi="Times New Roman"/>
                <w:color w:val="1F3864" w:themeColor="accent5" w:themeShade="80"/>
                <w:sz w:val="24"/>
                <w:szCs w:val="24"/>
              </w:rPr>
              <w:t xml:space="preserve"> Да</w:t>
            </w:r>
            <w:r w:rsidRPr="0088301F">
              <w:rPr>
                <w:rFonts w:ascii="Times New Roman" w:eastAsia="ONWSF+TimesNewRomanPSMT" w:hAnsi="Times New Roman"/>
                <w:color w:val="1F3864" w:themeColor="accent5" w:themeShade="80"/>
                <w:spacing w:val="-4"/>
                <w:sz w:val="24"/>
                <w:szCs w:val="24"/>
              </w:rPr>
              <w:t>у</w:t>
            </w:r>
            <w:r w:rsidRPr="0088301F">
              <w:rPr>
                <w:rFonts w:ascii="Times New Roman" w:eastAsia="ONWSF+TimesNewRomanPSMT" w:hAnsi="Times New Roman"/>
                <w:color w:val="1F3864" w:themeColor="accent5" w:themeShade="80"/>
                <w:spacing w:val="1"/>
                <w:sz w:val="24"/>
                <w:szCs w:val="24"/>
              </w:rPr>
              <w:t>л</w:t>
            </w:r>
            <w:r w:rsidRPr="0088301F">
              <w:rPr>
                <w:rFonts w:ascii="Times New Roman" w:eastAsia="ONWSF+TimesNewRomanPSMT" w:hAnsi="Times New Roman"/>
                <w:color w:val="1F3864" w:themeColor="accent5" w:themeShade="80"/>
                <w:sz w:val="24"/>
                <w:szCs w:val="24"/>
              </w:rPr>
              <w:t>е</w:t>
            </w:r>
            <w:r w:rsidRPr="0088301F">
              <w:rPr>
                <w:rFonts w:ascii="Times New Roman" w:eastAsia="ONWSF+TimesNewRomanPSMT" w:hAnsi="Times New Roman"/>
                <w:color w:val="1F3864" w:themeColor="accent5" w:themeShade="80"/>
                <w:w w:val="99"/>
                <w:sz w:val="24"/>
                <w:szCs w:val="24"/>
              </w:rPr>
              <w:t>т</w:t>
            </w:r>
            <w:r w:rsidRPr="0088301F">
              <w:rPr>
                <w:rFonts w:ascii="Times New Roman" w:eastAsia="ONWSF+TimesNewRomanPSMT" w:hAnsi="Times New Roman"/>
                <w:color w:val="1F3864" w:themeColor="accent5" w:themeShade="80"/>
                <w:sz w:val="24"/>
                <w:szCs w:val="24"/>
              </w:rPr>
              <w:t>ов</w:t>
            </w:r>
            <w:r w:rsidRPr="0088301F">
              <w:rPr>
                <w:rFonts w:ascii="Times New Roman" w:eastAsia="ONWSF+TimesNewRomanPSMT" w:hAnsi="Times New Roman"/>
                <w:color w:val="1F3864" w:themeColor="accent5" w:themeShade="80"/>
                <w:spacing w:val="1"/>
                <w:sz w:val="24"/>
                <w:szCs w:val="24"/>
              </w:rPr>
              <w:t>н</w:t>
            </w:r>
            <w:r w:rsidRPr="0088301F">
              <w:rPr>
                <w:rFonts w:ascii="Times New Roman" w:eastAsia="ONWSF+TimesNewRomanPSMT" w:hAnsi="Times New Roman"/>
                <w:color w:val="1F3864" w:themeColor="accent5" w:themeShade="80"/>
                <w:sz w:val="24"/>
                <w:szCs w:val="24"/>
              </w:rPr>
              <w:t>а</w:t>
            </w:r>
          </w:p>
        </w:tc>
        <w:tc>
          <w:tcPr>
            <w:tcW w:w="5414"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8C1D65" w:rsidRPr="0088301F" w:rsidRDefault="008C1D65" w:rsidP="002B1375">
            <w:pPr>
              <w:widowControl w:val="0"/>
              <w:spacing w:before="1" w:line="240" w:lineRule="auto"/>
              <w:ind w:left="129" w:right="-20"/>
              <w:rPr>
                <w:rFonts w:ascii="Times New Roman" w:hAnsi="Times New Roman"/>
                <w:color w:val="1F3864" w:themeColor="accent5" w:themeShade="80"/>
                <w:sz w:val="24"/>
                <w:szCs w:val="24"/>
              </w:rPr>
            </w:pPr>
            <w:r w:rsidRPr="0088301F">
              <w:rPr>
                <w:rFonts w:ascii="Times New Roman" w:eastAsia="ONWSF+TimesNewRomanPSMT" w:hAnsi="Times New Roman"/>
                <w:color w:val="1F3864" w:themeColor="accent5" w:themeShade="80"/>
                <w:sz w:val="24"/>
                <w:szCs w:val="24"/>
              </w:rPr>
              <w:t>П</w:t>
            </w:r>
            <w:r w:rsidRPr="0088301F">
              <w:rPr>
                <w:rFonts w:ascii="Times New Roman" w:eastAsia="ONWSF+TimesNewRomanPSMT" w:hAnsi="Times New Roman"/>
                <w:color w:val="1F3864" w:themeColor="accent5" w:themeShade="80"/>
                <w:spacing w:val="-1"/>
                <w:sz w:val="24"/>
                <w:szCs w:val="24"/>
              </w:rPr>
              <w:t>е</w:t>
            </w:r>
            <w:r w:rsidRPr="0088301F">
              <w:rPr>
                <w:rFonts w:ascii="Times New Roman" w:eastAsia="ONWSF+TimesNewRomanPSMT" w:hAnsi="Times New Roman"/>
                <w:color w:val="1F3864" w:themeColor="accent5" w:themeShade="80"/>
                <w:sz w:val="24"/>
                <w:szCs w:val="24"/>
              </w:rPr>
              <w:t>дагоги</w:t>
            </w:r>
            <w:r w:rsidRPr="0088301F">
              <w:rPr>
                <w:rFonts w:ascii="Times New Roman" w:eastAsia="ONWSF+TimesNewRomanPSMT" w:hAnsi="Times New Roman"/>
                <w:color w:val="1F3864" w:themeColor="accent5" w:themeShade="80"/>
                <w:spacing w:val="1"/>
                <w:sz w:val="24"/>
                <w:szCs w:val="24"/>
              </w:rPr>
              <w:t>к</w:t>
            </w:r>
            <w:r w:rsidRPr="0088301F">
              <w:rPr>
                <w:rFonts w:ascii="Times New Roman" w:eastAsia="ONWSF+TimesNewRomanPSMT" w:hAnsi="Times New Roman"/>
                <w:color w:val="1F3864" w:themeColor="accent5" w:themeShade="80"/>
                <w:sz w:val="24"/>
                <w:szCs w:val="24"/>
              </w:rPr>
              <w:t>а</w:t>
            </w:r>
            <w:r w:rsidRPr="0088301F">
              <w:rPr>
                <w:rFonts w:ascii="Times New Roman" w:eastAsia="ONWSF+TimesNewRomanPSMT" w:hAnsi="Times New Roman"/>
                <w:color w:val="1F3864" w:themeColor="accent5" w:themeShade="80"/>
                <w:spacing w:val="-6"/>
                <w:sz w:val="24"/>
                <w:szCs w:val="24"/>
              </w:rPr>
              <w:t xml:space="preserve"> </w:t>
            </w:r>
            <w:r w:rsidRPr="0088301F">
              <w:rPr>
                <w:rFonts w:ascii="Times New Roman" w:eastAsia="ONWSF+TimesNewRomanPSMT" w:hAnsi="Times New Roman"/>
                <w:color w:val="1F3864" w:themeColor="accent5" w:themeShade="80"/>
                <w:sz w:val="24"/>
                <w:szCs w:val="24"/>
              </w:rPr>
              <w:t>ғыл</w:t>
            </w:r>
            <w:r w:rsidRPr="0088301F">
              <w:rPr>
                <w:rFonts w:ascii="Times New Roman" w:eastAsia="ONWSF+TimesNewRomanPSMT" w:hAnsi="Times New Roman"/>
                <w:color w:val="1F3864" w:themeColor="accent5" w:themeShade="80"/>
                <w:spacing w:val="1"/>
                <w:sz w:val="24"/>
                <w:szCs w:val="24"/>
              </w:rPr>
              <w:t>ы</w:t>
            </w:r>
            <w:r w:rsidRPr="0088301F">
              <w:rPr>
                <w:rFonts w:ascii="Times New Roman" w:eastAsia="ONWSF+TimesNewRomanPSMT" w:hAnsi="Times New Roman"/>
                <w:color w:val="1F3864" w:themeColor="accent5" w:themeShade="80"/>
                <w:sz w:val="24"/>
                <w:szCs w:val="24"/>
              </w:rPr>
              <w:t>мы</w:t>
            </w:r>
            <w:r w:rsidRPr="0088301F">
              <w:rPr>
                <w:rFonts w:ascii="Times New Roman" w:eastAsia="ONWSF+TimesNewRomanPSMT" w:hAnsi="Times New Roman"/>
                <w:color w:val="1F3864" w:themeColor="accent5" w:themeShade="80"/>
                <w:spacing w:val="1"/>
                <w:sz w:val="24"/>
                <w:szCs w:val="24"/>
              </w:rPr>
              <w:t>н</w:t>
            </w:r>
            <w:r w:rsidRPr="0088301F">
              <w:rPr>
                <w:rFonts w:ascii="Times New Roman" w:eastAsia="ONWSF+TimesNewRomanPSMT" w:hAnsi="Times New Roman"/>
                <w:color w:val="1F3864" w:themeColor="accent5" w:themeShade="80"/>
                <w:sz w:val="24"/>
                <w:szCs w:val="24"/>
              </w:rPr>
              <w:t>ың</w:t>
            </w:r>
            <w:r w:rsidRPr="0088301F">
              <w:rPr>
                <w:rFonts w:ascii="Times New Roman" w:eastAsia="ONWSF+TimesNewRomanPSMT" w:hAnsi="Times New Roman"/>
                <w:color w:val="1F3864" w:themeColor="accent5" w:themeShade="80"/>
                <w:spacing w:val="-3"/>
                <w:sz w:val="24"/>
                <w:szCs w:val="24"/>
              </w:rPr>
              <w:t xml:space="preserve"> </w:t>
            </w:r>
            <w:r w:rsidRPr="0088301F">
              <w:rPr>
                <w:rFonts w:ascii="Times New Roman" w:eastAsia="ONWSF+TimesNewRomanPSMT" w:hAnsi="Times New Roman"/>
                <w:color w:val="1F3864" w:themeColor="accent5" w:themeShade="80"/>
                <w:spacing w:val="-1"/>
                <w:sz w:val="24"/>
                <w:szCs w:val="24"/>
              </w:rPr>
              <w:t>ма</w:t>
            </w:r>
            <w:r w:rsidRPr="0088301F">
              <w:rPr>
                <w:rFonts w:ascii="Times New Roman" w:eastAsia="ONWSF+TimesNewRomanPSMT" w:hAnsi="Times New Roman"/>
                <w:color w:val="1F3864" w:themeColor="accent5" w:themeShade="80"/>
                <w:sz w:val="24"/>
                <w:szCs w:val="24"/>
              </w:rPr>
              <w:t>г</w:t>
            </w:r>
            <w:r w:rsidRPr="0088301F">
              <w:rPr>
                <w:rFonts w:ascii="Times New Roman" w:eastAsia="ONWSF+TimesNewRomanPSMT" w:hAnsi="Times New Roman"/>
                <w:color w:val="1F3864" w:themeColor="accent5" w:themeShade="80"/>
                <w:spacing w:val="1"/>
                <w:sz w:val="24"/>
                <w:szCs w:val="24"/>
              </w:rPr>
              <w:t>и</w:t>
            </w:r>
            <w:r w:rsidRPr="0088301F">
              <w:rPr>
                <w:rFonts w:ascii="Times New Roman" w:eastAsia="ONWSF+TimesNewRomanPSMT" w:hAnsi="Times New Roman"/>
                <w:color w:val="1F3864" w:themeColor="accent5" w:themeShade="80"/>
                <w:sz w:val="24"/>
                <w:szCs w:val="24"/>
              </w:rPr>
              <w:t>стрі</w:t>
            </w:r>
          </w:p>
        </w:tc>
      </w:tr>
      <w:tr w:rsidR="00F74961" w:rsidRPr="0088301F" w:rsidTr="005D2B75">
        <w:trPr>
          <w:cantSplit/>
          <w:trHeight w:hRule="exact" w:val="261"/>
          <w:jc w:val="center"/>
        </w:trPr>
        <w:tc>
          <w:tcPr>
            <w:tcW w:w="867"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8C1D65" w:rsidRPr="0088301F" w:rsidRDefault="008C1D65" w:rsidP="002B1375">
            <w:pPr>
              <w:widowControl w:val="0"/>
              <w:spacing w:line="240" w:lineRule="auto"/>
              <w:ind w:left="33" w:right="-20"/>
              <w:rPr>
                <w:rFonts w:ascii="Times New Roman" w:hAnsi="Times New Roman"/>
                <w:color w:val="1F3864" w:themeColor="accent5" w:themeShade="80"/>
                <w:sz w:val="24"/>
                <w:szCs w:val="24"/>
              </w:rPr>
            </w:pPr>
            <w:r w:rsidRPr="0088301F">
              <w:rPr>
                <w:rFonts w:ascii="Times New Roman" w:hAnsi="Times New Roman"/>
                <w:color w:val="1F3864" w:themeColor="accent5" w:themeShade="80"/>
                <w:w w:val="98"/>
                <w:sz w:val="24"/>
                <w:szCs w:val="24"/>
              </w:rPr>
              <w:t>10</w:t>
            </w:r>
          </w:p>
        </w:tc>
        <w:tc>
          <w:tcPr>
            <w:tcW w:w="5665"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8C1D65" w:rsidRPr="0088301F" w:rsidRDefault="008C1D65" w:rsidP="002B1375">
            <w:pPr>
              <w:widowControl w:val="0"/>
              <w:spacing w:before="3" w:line="240" w:lineRule="auto"/>
              <w:ind w:left="19" w:right="-20"/>
              <w:rPr>
                <w:rFonts w:ascii="Times New Roman" w:hAnsi="Times New Roman"/>
                <w:color w:val="1F3864" w:themeColor="accent5" w:themeShade="80"/>
                <w:sz w:val="24"/>
                <w:szCs w:val="24"/>
              </w:rPr>
            </w:pPr>
            <w:r w:rsidRPr="0088301F">
              <w:rPr>
                <w:rFonts w:ascii="Times New Roman" w:eastAsia="ONWSF+TimesNewRomanPSMT" w:hAnsi="Times New Roman"/>
                <w:color w:val="1F3864" w:themeColor="accent5" w:themeShade="80"/>
                <w:sz w:val="24"/>
                <w:szCs w:val="24"/>
              </w:rPr>
              <w:t>Зкрия</w:t>
            </w:r>
            <w:r w:rsidRPr="0088301F">
              <w:rPr>
                <w:rFonts w:ascii="Times New Roman" w:eastAsia="ONWSF+TimesNewRomanPSMT" w:hAnsi="Times New Roman"/>
                <w:color w:val="1F3864" w:themeColor="accent5" w:themeShade="80"/>
                <w:spacing w:val="-5"/>
                <w:sz w:val="24"/>
                <w:szCs w:val="24"/>
              </w:rPr>
              <w:t xml:space="preserve"> </w:t>
            </w:r>
            <w:r w:rsidRPr="0088301F">
              <w:rPr>
                <w:rFonts w:ascii="Times New Roman" w:eastAsia="ONWSF+TimesNewRomanPSMT" w:hAnsi="Times New Roman"/>
                <w:color w:val="1F3864" w:themeColor="accent5" w:themeShade="80"/>
                <w:spacing w:val="-2"/>
                <w:sz w:val="24"/>
                <w:szCs w:val="24"/>
              </w:rPr>
              <w:t>А</w:t>
            </w:r>
            <w:r w:rsidRPr="0088301F">
              <w:rPr>
                <w:rFonts w:ascii="Times New Roman" w:eastAsia="ONWSF+TimesNewRomanPSMT" w:hAnsi="Times New Roman"/>
                <w:color w:val="1F3864" w:themeColor="accent5" w:themeShade="80"/>
                <w:sz w:val="24"/>
                <w:szCs w:val="24"/>
              </w:rPr>
              <w:t>қбота Ған</w:t>
            </w:r>
            <w:r w:rsidRPr="0088301F">
              <w:rPr>
                <w:rFonts w:ascii="Times New Roman" w:eastAsia="ONWSF+TimesNewRomanPSMT" w:hAnsi="Times New Roman"/>
                <w:color w:val="1F3864" w:themeColor="accent5" w:themeShade="80"/>
                <w:spacing w:val="-3"/>
                <w:sz w:val="24"/>
                <w:szCs w:val="24"/>
              </w:rPr>
              <w:t>и</w:t>
            </w:r>
            <w:r w:rsidRPr="0088301F">
              <w:rPr>
                <w:rFonts w:ascii="Times New Roman" w:eastAsia="ONWSF+TimesNewRomanPSMT" w:hAnsi="Times New Roman"/>
                <w:color w:val="1F3864" w:themeColor="accent5" w:themeShade="80"/>
                <w:sz w:val="24"/>
                <w:szCs w:val="24"/>
              </w:rPr>
              <w:t>бе</w:t>
            </w:r>
            <w:r w:rsidRPr="0088301F">
              <w:rPr>
                <w:rFonts w:ascii="Times New Roman" w:eastAsia="ONWSF+TimesNewRomanPSMT" w:hAnsi="Times New Roman"/>
                <w:color w:val="1F3864" w:themeColor="accent5" w:themeShade="80"/>
                <w:spacing w:val="-2"/>
                <w:sz w:val="24"/>
                <w:szCs w:val="24"/>
              </w:rPr>
              <w:t>к</w:t>
            </w:r>
            <w:r w:rsidRPr="0088301F">
              <w:rPr>
                <w:rFonts w:ascii="Times New Roman" w:eastAsia="ONWSF+TimesNewRomanPSMT" w:hAnsi="Times New Roman"/>
                <w:color w:val="1F3864" w:themeColor="accent5" w:themeShade="80"/>
                <w:sz w:val="24"/>
                <w:szCs w:val="24"/>
              </w:rPr>
              <w:t>қы</w:t>
            </w:r>
            <w:r w:rsidRPr="0088301F">
              <w:rPr>
                <w:rFonts w:ascii="Times New Roman" w:eastAsia="ONWSF+TimesNewRomanPSMT" w:hAnsi="Times New Roman"/>
                <w:color w:val="1F3864" w:themeColor="accent5" w:themeShade="80"/>
                <w:spacing w:val="-3"/>
                <w:sz w:val="24"/>
                <w:szCs w:val="24"/>
              </w:rPr>
              <w:t>з</w:t>
            </w:r>
            <w:r w:rsidRPr="0088301F">
              <w:rPr>
                <w:rFonts w:ascii="Times New Roman" w:eastAsia="ONWSF+TimesNewRomanPSMT" w:hAnsi="Times New Roman"/>
                <w:color w:val="1F3864" w:themeColor="accent5" w:themeShade="80"/>
                <w:sz w:val="24"/>
                <w:szCs w:val="24"/>
              </w:rPr>
              <w:t>ы</w:t>
            </w:r>
          </w:p>
        </w:tc>
        <w:tc>
          <w:tcPr>
            <w:tcW w:w="5414"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8C1D65" w:rsidRPr="0088301F" w:rsidRDefault="008C1D65" w:rsidP="002B1375">
            <w:pPr>
              <w:widowControl w:val="0"/>
              <w:spacing w:before="3" w:line="240" w:lineRule="auto"/>
              <w:ind w:left="129" w:right="-20"/>
              <w:rPr>
                <w:rFonts w:ascii="Times New Roman" w:hAnsi="Times New Roman"/>
                <w:color w:val="1F3864" w:themeColor="accent5" w:themeShade="80"/>
                <w:sz w:val="24"/>
                <w:szCs w:val="24"/>
              </w:rPr>
            </w:pPr>
            <w:r w:rsidRPr="0088301F">
              <w:rPr>
                <w:rFonts w:ascii="Times New Roman" w:eastAsia="ONWSF+TimesNewRomanPSMT" w:hAnsi="Times New Roman"/>
                <w:color w:val="1F3864" w:themeColor="accent5" w:themeShade="80"/>
                <w:sz w:val="24"/>
                <w:szCs w:val="24"/>
              </w:rPr>
              <w:t>П</w:t>
            </w:r>
            <w:r w:rsidRPr="0088301F">
              <w:rPr>
                <w:rFonts w:ascii="Times New Roman" w:eastAsia="ONWSF+TimesNewRomanPSMT" w:hAnsi="Times New Roman"/>
                <w:color w:val="1F3864" w:themeColor="accent5" w:themeShade="80"/>
                <w:spacing w:val="-1"/>
                <w:sz w:val="24"/>
                <w:szCs w:val="24"/>
              </w:rPr>
              <w:t>е</w:t>
            </w:r>
            <w:r w:rsidRPr="0088301F">
              <w:rPr>
                <w:rFonts w:ascii="Times New Roman" w:eastAsia="ONWSF+TimesNewRomanPSMT" w:hAnsi="Times New Roman"/>
                <w:color w:val="1F3864" w:themeColor="accent5" w:themeShade="80"/>
                <w:sz w:val="24"/>
                <w:szCs w:val="24"/>
              </w:rPr>
              <w:t>дагоги</w:t>
            </w:r>
            <w:r w:rsidRPr="0088301F">
              <w:rPr>
                <w:rFonts w:ascii="Times New Roman" w:eastAsia="ONWSF+TimesNewRomanPSMT" w:hAnsi="Times New Roman"/>
                <w:color w:val="1F3864" w:themeColor="accent5" w:themeShade="80"/>
                <w:spacing w:val="1"/>
                <w:sz w:val="24"/>
                <w:szCs w:val="24"/>
              </w:rPr>
              <w:t>к</w:t>
            </w:r>
            <w:r w:rsidRPr="0088301F">
              <w:rPr>
                <w:rFonts w:ascii="Times New Roman" w:eastAsia="ONWSF+TimesNewRomanPSMT" w:hAnsi="Times New Roman"/>
                <w:color w:val="1F3864" w:themeColor="accent5" w:themeShade="80"/>
                <w:sz w:val="24"/>
                <w:szCs w:val="24"/>
              </w:rPr>
              <w:t>а</w:t>
            </w:r>
            <w:r w:rsidRPr="0088301F">
              <w:rPr>
                <w:rFonts w:ascii="Times New Roman" w:eastAsia="ONWSF+TimesNewRomanPSMT" w:hAnsi="Times New Roman"/>
                <w:color w:val="1F3864" w:themeColor="accent5" w:themeShade="80"/>
                <w:spacing w:val="-6"/>
                <w:sz w:val="24"/>
                <w:szCs w:val="24"/>
              </w:rPr>
              <w:t xml:space="preserve"> </w:t>
            </w:r>
            <w:r w:rsidRPr="0088301F">
              <w:rPr>
                <w:rFonts w:ascii="Times New Roman" w:eastAsia="ONWSF+TimesNewRomanPSMT" w:hAnsi="Times New Roman"/>
                <w:color w:val="1F3864" w:themeColor="accent5" w:themeShade="80"/>
                <w:sz w:val="24"/>
                <w:szCs w:val="24"/>
              </w:rPr>
              <w:t>ғыл</w:t>
            </w:r>
            <w:r w:rsidRPr="0088301F">
              <w:rPr>
                <w:rFonts w:ascii="Times New Roman" w:eastAsia="ONWSF+TimesNewRomanPSMT" w:hAnsi="Times New Roman"/>
                <w:color w:val="1F3864" w:themeColor="accent5" w:themeShade="80"/>
                <w:spacing w:val="1"/>
                <w:sz w:val="24"/>
                <w:szCs w:val="24"/>
              </w:rPr>
              <w:t>ы</w:t>
            </w:r>
            <w:r w:rsidRPr="0088301F">
              <w:rPr>
                <w:rFonts w:ascii="Times New Roman" w:eastAsia="ONWSF+TimesNewRomanPSMT" w:hAnsi="Times New Roman"/>
                <w:color w:val="1F3864" w:themeColor="accent5" w:themeShade="80"/>
                <w:sz w:val="24"/>
                <w:szCs w:val="24"/>
              </w:rPr>
              <w:t>мының</w:t>
            </w:r>
            <w:r w:rsidRPr="0088301F">
              <w:rPr>
                <w:rFonts w:ascii="Times New Roman" w:eastAsia="ONWSF+TimesNewRomanPSMT" w:hAnsi="Times New Roman"/>
                <w:color w:val="1F3864" w:themeColor="accent5" w:themeShade="80"/>
                <w:spacing w:val="-3"/>
                <w:sz w:val="24"/>
                <w:szCs w:val="24"/>
              </w:rPr>
              <w:t xml:space="preserve"> </w:t>
            </w:r>
            <w:r w:rsidRPr="0088301F">
              <w:rPr>
                <w:rFonts w:ascii="Times New Roman" w:eastAsia="ONWSF+TimesNewRomanPSMT" w:hAnsi="Times New Roman"/>
                <w:color w:val="1F3864" w:themeColor="accent5" w:themeShade="80"/>
                <w:spacing w:val="-1"/>
                <w:sz w:val="24"/>
                <w:szCs w:val="24"/>
              </w:rPr>
              <w:t>ма</w:t>
            </w:r>
            <w:r w:rsidRPr="0088301F">
              <w:rPr>
                <w:rFonts w:ascii="Times New Roman" w:eastAsia="ONWSF+TimesNewRomanPSMT" w:hAnsi="Times New Roman"/>
                <w:color w:val="1F3864" w:themeColor="accent5" w:themeShade="80"/>
                <w:sz w:val="24"/>
                <w:szCs w:val="24"/>
              </w:rPr>
              <w:t>г</w:t>
            </w:r>
            <w:r w:rsidRPr="0088301F">
              <w:rPr>
                <w:rFonts w:ascii="Times New Roman" w:eastAsia="ONWSF+TimesNewRomanPSMT" w:hAnsi="Times New Roman"/>
                <w:color w:val="1F3864" w:themeColor="accent5" w:themeShade="80"/>
                <w:spacing w:val="1"/>
                <w:sz w:val="24"/>
                <w:szCs w:val="24"/>
              </w:rPr>
              <w:t>и</w:t>
            </w:r>
            <w:r w:rsidRPr="0088301F">
              <w:rPr>
                <w:rFonts w:ascii="Times New Roman" w:eastAsia="ONWSF+TimesNewRomanPSMT" w:hAnsi="Times New Roman"/>
                <w:color w:val="1F3864" w:themeColor="accent5" w:themeShade="80"/>
                <w:sz w:val="24"/>
                <w:szCs w:val="24"/>
              </w:rPr>
              <w:t>стрі</w:t>
            </w:r>
          </w:p>
        </w:tc>
      </w:tr>
      <w:tr w:rsidR="00F74961" w:rsidRPr="0088301F" w:rsidTr="005D2B75">
        <w:trPr>
          <w:cantSplit/>
          <w:trHeight w:hRule="exact" w:val="261"/>
          <w:jc w:val="center"/>
        </w:trPr>
        <w:tc>
          <w:tcPr>
            <w:tcW w:w="867"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8C1D65" w:rsidRPr="0088301F" w:rsidRDefault="008C1D65" w:rsidP="002B1375">
            <w:pPr>
              <w:widowControl w:val="0"/>
              <w:spacing w:line="240" w:lineRule="auto"/>
              <w:ind w:left="33" w:right="-20"/>
              <w:rPr>
                <w:rFonts w:ascii="Times New Roman" w:hAnsi="Times New Roman"/>
                <w:color w:val="1F3864" w:themeColor="accent5" w:themeShade="80"/>
                <w:sz w:val="24"/>
                <w:szCs w:val="24"/>
              </w:rPr>
            </w:pPr>
            <w:r w:rsidRPr="0088301F">
              <w:rPr>
                <w:rFonts w:ascii="Times New Roman" w:hAnsi="Times New Roman"/>
                <w:color w:val="1F3864" w:themeColor="accent5" w:themeShade="80"/>
                <w:w w:val="98"/>
                <w:sz w:val="24"/>
                <w:szCs w:val="24"/>
              </w:rPr>
              <w:t>11</w:t>
            </w:r>
          </w:p>
        </w:tc>
        <w:tc>
          <w:tcPr>
            <w:tcW w:w="5665"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8C1D65" w:rsidRPr="0088301F" w:rsidRDefault="008C1D65" w:rsidP="002B1375">
            <w:pPr>
              <w:widowControl w:val="0"/>
              <w:spacing w:before="1" w:line="240" w:lineRule="auto"/>
              <w:ind w:left="19" w:right="-20"/>
              <w:rPr>
                <w:rFonts w:ascii="Times New Roman" w:hAnsi="Times New Roman"/>
                <w:color w:val="1F3864" w:themeColor="accent5" w:themeShade="80"/>
                <w:sz w:val="24"/>
                <w:szCs w:val="24"/>
              </w:rPr>
            </w:pPr>
            <w:r w:rsidRPr="0088301F">
              <w:rPr>
                <w:rFonts w:ascii="Times New Roman" w:eastAsia="ONWSF+TimesNewRomanPSMT" w:hAnsi="Times New Roman"/>
                <w:color w:val="1F3864" w:themeColor="accent5" w:themeShade="80"/>
                <w:sz w:val="24"/>
                <w:szCs w:val="24"/>
              </w:rPr>
              <w:t>Мугалова</w:t>
            </w:r>
            <w:r w:rsidRPr="0088301F">
              <w:rPr>
                <w:rFonts w:ascii="Times New Roman" w:eastAsia="ONWSF+TimesNewRomanPSMT" w:hAnsi="Times New Roman"/>
                <w:color w:val="1F3864" w:themeColor="accent5" w:themeShade="80"/>
                <w:spacing w:val="-1"/>
                <w:sz w:val="24"/>
                <w:szCs w:val="24"/>
              </w:rPr>
              <w:t xml:space="preserve"> </w:t>
            </w:r>
            <w:r w:rsidRPr="0088301F">
              <w:rPr>
                <w:rFonts w:ascii="Times New Roman" w:eastAsia="ONWSF+TimesNewRomanPSMT" w:hAnsi="Times New Roman"/>
                <w:color w:val="1F3864" w:themeColor="accent5" w:themeShade="80"/>
                <w:sz w:val="24"/>
                <w:szCs w:val="24"/>
              </w:rPr>
              <w:t>С</w:t>
            </w:r>
            <w:r w:rsidRPr="0088301F">
              <w:rPr>
                <w:rFonts w:ascii="Times New Roman" w:eastAsia="ONWSF+TimesNewRomanPSMT" w:hAnsi="Times New Roman"/>
                <w:color w:val="1F3864" w:themeColor="accent5" w:themeShade="80"/>
                <w:spacing w:val="-1"/>
                <w:sz w:val="24"/>
                <w:szCs w:val="24"/>
              </w:rPr>
              <w:t>в</w:t>
            </w:r>
            <w:r w:rsidRPr="0088301F">
              <w:rPr>
                <w:rFonts w:ascii="Times New Roman" w:eastAsia="ONWSF+TimesNewRomanPSMT" w:hAnsi="Times New Roman"/>
                <w:color w:val="1F3864" w:themeColor="accent5" w:themeShade="80"/>
                <w:sz w:val="24"/>
                <w:szCs w:val="24"/>
              </w:rPr>
              <w:t>ет</w:t>
            </w:r>
            <w:r w:rsidRPr="0088301F">
              <w:rPr>
                <w:rFonts w:ascii="Times New Roman" w:eastAsia="ONWSF+TimesNewRomanPSMT" w:hAnsi="Times New Roman"/>
                <w:color w:val="1F3864" w:themeColor="accent5" w:themeShade="80"/>
                <w:spacing w:val="-2"/>
                <w:sz w:val="24"/>
                <w:szCs w:val="24"/>
              </w:rPr>
              <w:t>л</w:t>
            </w:r>
            <w:r w:rsidRPr="0088301F">
              <w:rPr>
                <w:rFonts w:ascii="Times New Roman" w:eastAsia="ONWSF+TimesNewRomanPSMT" w:hAnsi="Times New Roman"/>
                <w:color w:val="1F3864" w:themeColor="accent5" w:themeShade="80"/>
                <w:sz w:val="24"/>
                <w:szCs w:val="24"/>
              </w:rPr>
              <w:t>ана</w:t>
            </w:r>
            <w:r w:rsidRPr="0088301F">
              <w:rPr>
                <w:rFonts w:ascii="Times New Roman" w:eastAsia="ONWSF+TimesNewRomanPSMT" w:hAnsi="Times New Roman"/>
                <w:color w:val="1F3864" w:themeColor="accent5" w:themeShade="80"/>
                <w:spacing w:val="-5"/>
                <w:sz w:val="24"/>
                <w:szCs w:val="24"/>
              </w:rPr>
              <w:t xml:space="preserve"> </w:t>
            </w:r>
            <w:r w:rsidRPr="0088301F">
              <w:rPr>
                <w:rFonts w:ascii="Times New Roman" w:eastAsia="ONWSF+TimesNewRomanPSMT" w:hAnsi="Times New Roman"/>
                <w:color w:val="1F3864" w:themeColor="accent5" w:themeShade="80"/>
                <w:spacing w:val="1"/>
                <w:sz w:val="24"/>
                <w:szCs w:val="24"/>
              </w:rPr>
              <w:t>Х</w:t>
            </w:r>
            <w:r w:rsidRPr="0088301F">
              <w:rPr>
                <w:rFonts w:ascii="Times New Roman" w:eastAsia="ONWSF+TimesNewRomanPSMT" w:hAnsi="Times New Roman"/>
                <w:color w:val="1F3864" w:themeColor="accent5" w:themeShade="80"/>
                <w:sz w:val="24"/>
                <w:szCs w:val="24"/>
              </w:rPr>
              <w:t>ай</w:t>
            </w:r>
            <w:r w:rsidRPr="0088301F">
              <w:rPr>
                <w:rFonts w:ascii="Times New Roman" w:eastAsia="ONWSF+TimesNewRomanPSMT" w:hAnsi="Times New Roman"/>
                <w:color w:val="1F3864" w:themeColor="accent5" w:themeShade="80"/>
                <w:spacing w:val="-1"/>
                <w:sz w:val="24"/>
                <w:szCs w:val="24"/>
              </w:rPr>
              <w:t>р</w:t>
            </w:r>
            <w:r w:rsidRPr="0088301F">
              <w:rPr>
                <w:rFonts w:ascii="Times New Roman" w:eastAsia="ONWSF+TimesNewRomanPSMT" w:hAnsi="Times New Roman"/>
                <w:color w:val="1F3864" w:themeColor="accent5" w:themeShade="80"/>
                <w:sz w:val="24"/>
                <w:szCs w:val="24"/>
              </w:rPr>
              <w:t>ато</w:t>
            </w:r>
            <w:r w:rsidRPr="0088301F">
              <w:rPr>
                <w:rFonts w:ascii="Times New Roman" w:eastAsia="ONWSF+TimesNewRomanPSMT" w:hAnsi="Times New Roman"/>
                <w:color w:val="1F3864" w:themeColor="accent5" w:themeShade="80"/>
                <w:spacing w:val="-1"/>
                <w:sz w:val="24"/>
                <w:szCs w:val="24"/>
              </w:rPr>
              <w:t>в</w:t>
            </w:r>
            <w:r w:rsidRPr="0088301F">
              <w:rPr>
                <w:rFonts w:ascii="Times New Roman" w:eastAsia="ONWSF+TimesNewRomanPSMT" w:hAnsi="Times New Roman"/>
                <w:color w:val="1F3864" w:themeColor="accent5" w:themeShade="80"/>
                <w:sz w:val="24"/>
                <w:szCs w:val="24"/>
              </w:rPr>
              <w:t>на</w:t>
            </w:r>
          </w:p>
        </w:tc>
        <w:tc>
          <w:tcPr>
            <w:tcW w:w="5414"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8C1D65" w:rsidRPr="0088301F" w:rsidRDefault="008C1D65" w:rsidP="002B1375">
            <w:pPr>
              <w:widowControl w:val="0"/>
              <w:spacing w:before="1" w:line="240" w:lineRule="auto"/>
              <w:ind w:left="129" w:right="-20"/>
              <w:rPr>
                <w:rFonts w:ascii="Times New Roman" w:hAnsi="Times New Roman"/>
                <w:color w:val="1F3864" w:themeColor="accent5" w:themeShade="80"/>
                <w:sz w:val="24"/>
                <w:szCs w:val="24"/>
              </w:rPr>
            </w:pPr>
            <w:r w:rsidRPr="0088301F">
              <w:rPr>
                <w:rFonts w:ascii="Times New Roman" w:eastAsia="ONWSF+TimesNewRomanPSMT" w:hAnsi="Times New Roman"/>
                <w:color w:val="1F3864" w:themeColor="accent5" w:themeShade="80"/>
                <w:sz w:val="24"/>
                <w:szCs w:val="24"/>
              </w:rPr>
              <w:t>П</w:t>
            </w:r>
            <w:r w:rsidRPr="0088301F">
              <w:rPr>
                <w:rFonts w:ascii="Times New Roman" w:eastAsia="ONWSF+TimesNewRomanPSMT" w:hAnsi="Times New Roman"/>
                <w:color w:val="1F3864" w:themeColor="accent5" w:themeShade="80"/>
                <w:spacing w:val="-1"/>
                <w:sz w:val="24"/>
                <w:szCs w:val="24"/>
              </w:rPr>
              <w:t>е</w:t>
            </w:r>
            <w:r w:rsidRPr="0088301F">
              <w:rPr>
                <w:rFonts w:ascii="Times New Roman" w:eastAsia="ONWSF+TimesNewRomanPSMT" w:hAnsi="Times New Roman"/>
                <w:color w:val="1F3864" w:themeColor="accent5" w:themeShade="80"/>
                <w:sz w:val="24"/>
                <w:szCs w:val="24"/>
              </w:rPr>
              <w:t>дагоги</w:t>
            </w:r>
            <w:r w:rsidRPr="0088301F">
              <w:rPr>
                <w:rFonts w:ascii="Times New Roman" w:eastAsia="ONWSF+TimesNewRomanPSMT" w:hAnsi="Times New Roman"/>
                <w:color w:val="1F3864" w:themeColor="accent5" w:themeShade="80"/>
                <w:spacing w:val="1"/>
                <w:sz w:val="24"/>
                <w:szCs w:val="24"/>
              </w:rPr>
              <w:t>к</w:t>
            </w:r>
            <w:r w:rsidRPr="0088301F">
              <w:rPr>
                <w:rFonts w:ascii="Times New Roman" w:eastAsia="ONWSF+TimesNewRomanPSMT" w:hAnsi="Times New Roman"/>
                <w:color w:val="1F3864" w:themeColor="accent5" w:themeShade="80"/>
                <w:sz w:val="24"/>
                <w:szCs w:val="24"/>
              </w:rPr>
              <w:t>а</w:t>
            </w:r>
            <w:r w:rsidRPr="0088301F">
              <w:rPr>
                <w:rFonts w:ascii="Times New Roman" w:eastAsia="ONWSF+TimesNewRomanPSMT" w:hAnsi="Times New Roman"/>
                <w:color w:val="1F3864" w:themeColor="accent5" w:themeShade="80"/>
                <w:spacing w:val="-6"/>
                <w:sz w:val="24"/>
                <w:szCs w:val="24"/>
              </w:rPr>
              <w:t xml:space="preserve"> </w:t>
            </w:r>
            <w:r w:rsidRPr="0088301F">
              <w:rPr>
                <w:rFonts w:ascii="Times New Roman" w:eastAsia="ONWSF+TimesNewRomanPSMT" w:hAnsi="Times New Roman"/>
                <w:color w:val="1F3864" w:themeColor="accent5" w:themeShade="80"/>
                <w:sz w:val="24"/>
                <w:szCs w:val="24"/>
              </w:rPr>
              <w:t>ғыл</w:t>
            </w:r>
            <w:r w:rsidRPr="0088301F">
              <w:rPr>
                <w:rFonts w:ascii="Times New Roman" w:eastAsia="ONWSF+TimesNewRomanPSMT" w:hAnsi="Times New Roman"/>
                <w:color w:val="1F3864" w:themeColor="accent5" w:themeShade="80"/>
                <w:spacing w:val="1"/>
                <w:sz w:val="24"/>
                <w:szCs w:val="24"/>
              </w:rPr>
              <w:t>ы</w:t>
            </w:r>
            <w:r w:rsidRPr="0088301F">
              <w:rPr>
                <w:rFonts w:ascii="Times New Roman" w:eastAsia="ONWSF+TimesNewRomanPSMT" w:hAnsi="Times New Roman"/>
                <w:color w:val="1F3864" w:themeColor="accent5" w:themeShade="80"/>
                <w:sz w:val="24"/>
                <w:szCs w:val="24"/>
              </w:rPr>
              <w:t>мының</w:t>
            </w:r>
            <w:r w:rsidRPr="0088301F">
              <w:rPr>
                <w:rFonts w:ascii="Times New Roman" w:eastAsia="ONWSF+TimesNewRomanPSMT" w:hAnsi="Times New Roman"/>
                <w:color w:val="1F3864" w:themeColor="accent5" w:themeShade="80"/>
                <w:spacing w:val="-3"/>
                <w:sz w:val="24"/>
                <w:szCs w:val="24"/>
              </w:rPr>
              <w:t xml:space="preserve"> </w:t>
            </w:r>
            <w:r w:rsidRPr="0088301F">
              <w:rPr>
                <w:rFonts w:ascii="Times New Roman" w:eastAsia="ONWSF+TimesNewRomanPSMT" w:hAnsi="Times New Roman"/>
                <w:color w:val="1F3864" w:themeColor="accent5" w:themeShade="80"/>
                <w:spacing w:val="-1"/>
                <w:sz w:val="24"/>
                <w:szCs w:val="24"/>
              </w:rPr>
              <w:t>ма</w:t>
            </w:r>
            <w:r w:rsidRPr="0088301F">
              <w:rPr>
                <w:rFonts w:ascii="Times New Roman" w:eastAsia="ONWSF+TimesNewRomanPSMT" w:hAnsi="Times New Roman"/>
                <w:color w:val="1F3864" w:themeColor="accent5" w:themeShade="80"/>
                <w:sz w:val="24"/>
                <w:szCs w:val="24"/>
              </w:rPr>
              <w:t>г</w:t>
            </w:r>
            <w:r w:rsidRPr="0088301F">
              <w:rPr>
                <w:rFonts w:ascii="Times New Roman" w:eastAsia="ONWSF+TimesNewRomanPSMT" w:hAnsi="Times New Roman"/>
                <w:color w:val="1F3864" w:themeColor="accent5" w:themeShade="80"/>
                <w:spacing w:val="1"/>
                <w:sz w:val="24"/>
                <w:szCs w:val="24"/>
              </w:rPr>
              <w:t>и</w:t>
            </w:r>
            <w:r w:rsidRPr="0088301F">
              <w:rPr>
                <w:rFonts w:ascii="Times New Roman" w:eastAsia="ONWSF+TimesNewRomanPSMT" w:hAnsi="Times New Roman"/>
                <w:color w:val="1F3864" w:themeColor="accent5" w:themeShade="80"/>
                <w:sz w:val="24"/>
                <w:szCs w:val="24"/>
              </w:rPr>
              <w:t>стрі</w:t>
            </w:r>
          </w:p>
        </w:tc>
      </w:tr>
      <w:tr w:rsidR="00F74961" w:rsidRPr="0088301F" w:rsidTr="005D2B75">
        <w:trPr>
          <w:cantSplit/>
          <w:trHeight w:hRule="exact" w:val="262"/>
          <w:jc w:val="center"/>
        </w:trPr>
        <w:tc>
          <w:tcPr>
            <w:tcW w:w="867"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8C1D65" w:rsidRPr="0088301F" w:rsidRDefault="008C1D65" w:rsidP="002B1375">
            <w:pPr>
              <w:widowControl w:val="0"/>
              <w:spacing w:line="240" w:lineRule="auto"/>
              <w:ind w:left="33" w:right="-20"/>
              <w:rPr>
                <w:rFonts w:ascii="Times New Roman" w:hAnsi="Times New Roman"/>
                <w:color w:val="1F3864" w:themeColor="accent5" w:themeShade="80"/>
                <w:sz w:val="24"/>
                <w:szCs w:val="24"/>
              </w:rPr>
            </w:pPr>
            <w:r w:rsidRPr="0088301F">
              <w:rPr>
                <w:rFonts w:ascii="Times New Roman" w:hAnsi="Times New Roman"/>
                <w:color w:val="1F3864" w:themeColor="accent5" w:themeShade="80"/>
                <w:w w:val="98"/>
                <w:sz w:val="24"/>
                <w:szCs w:val="24"/>
              </w:rPr>
              <w:t>12</w:t>
            </w:r>
          </w:p>
        </w:tc>
        <w:tc>
          <w:tcPr>
            <w:tcW w:w="5665"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8C1D65" w:rsidRPr="0088301F" w:rsidRDefault="008C1D65" w:rsidP="002B1375">
            <w:pPr>
              <w:widowControl w:val="0"/>
              <w:spacing w:before="1" w:line="240" w:lineRule="auto"/>
              <w:ind w:left="19" w:right="-20"/>
              <w:rPr>
                <w:rFonts w:ascii="Times New Roman" w:hAnsi="Times New Roman"/>
                <w:color w:val="1F3864" w:themeColor="accent5" w:themeShade="80"/>
                <w:sz w:val="24"/>
                <w:szCs w:val="24"/>
              </w:rPr>
            </w:pPr>
            <w:r w:rsidRPr="0088301F">
              <w:rPr>
                <w:rFonts w:ascii="Times New Roman" w:eastAsia="ONWSF+TimesNewRomanPSMT" w:hAnsi="Times New Roman"/>
                <w:color w:val="1F3864" w:themeColor="accent5" w:themeShade="80"/>
                <w:sz w:val="24"/>
                <w:szCs w:val="24"/>
              </w:rPr>
              <w:t>Мұр</w:t>
            </w:r>
            <w:r w:rsidRPr="0088301F">
              <w:rPr>
                <w:rFonts w:ascii="Times New Roman" w:eastAsia="ONWSF+TimesNewRomanPSMT" w:hAnsi="Times New Roman"/>
                <w:color w:val="1F3864" w:themeColor="accent5" w:themeShade="80"/>
                <w:spacing w:val="1"/>
                <w:sz w:val="24"/>
                <w:szCs w:val="24"/>
              </w:rPr>
              <w:t>а</w:t>
            </w:r>
            <w:r w:rsidRPr="0088301F">
              <w:rPr>
                <w:rFonts w:ascii="Times New Roman" w:eastAsia="ONWSF+TimesNewRomanPSMT" w:hAnsi="Times New Roman"/>
                <w:color w:val="1F3864" w:themeColor="accent5" w:themeShade="80"/>
                <w:sz w:val="24"/>
                <w:szCs w:val="24"/>
              </w:rPr>
              <w:t>т</w:t>
            </w:r>
            <w:r w:rsidRPr="0088301F">
              <w:rPr>
                <w:rFonts w:ascii="Times New Roman" w:eastAsia="ONWSF+TimesNewRomanPSMT" w:hAnsi="Times New Roman"/>
                <w:color w:val="1F3864" w:themeColor="accent5" w:themeShade="80"/>
                <w:spacing w:val="-4"/>
                <w:sz w:val="24"/>
                <w:szCs w:val="24"/>
              </w:rPr>
              <w:t xml:space="preserve"> </w:t>
            </w:r>
            <w:r w:rsidRPr="0088301F">
              <w:rPr>
                <w:rFonts w:ascii="Times New Roman" w:eastAsia="ONWSF+TimesNewRomanPSMT" w:hAnsi="Times New Roman"/>
                <w:color w:val="1F3864" w:themeColor="accent5" w:themeShade="80"/>
                <w:spacing w:val="-2"/>
                <w:sz w:val="24"/>
                <w:szCs w:val="24"/>
              </w:rPr>
              <w:t>М</w:t>
            </w:r>
            <w:r w:rsidRPr="0088301F">
              <w:rPr>
                <w:rFonts w:ascii="Times New Roman" w:eastAsia="ONWSF+TimesNewRomanPSMT" w:hAnsi="Times New Roman"/>
                <w:color w:val="1F3864" w:themeColor="accent5" w:themeShade="80"/>
                <w:sz w:val="24"/>
                <w:szCs w:val="24"/>
              </w:rPr>
              <w:t>әдинә</w:t>
            </w:r>
            <w:r w:rsidRPr="0088301F">
              <w:rPr>
                <w:rFonts w:ascii="Times New Roman" w:eastAsia="ONWSF+TimesNewRomanPSMT" w:hAnsi="Times New Roman"/>
                <w:color w:val="1F3864" w:themeColor="accent5" w:themeShade="80"/>
                <w:spacing w:val="-4"/>
                <w:sz w:val="24"/>
                <w:szCs w:val="24"/>
              </w:rPr>
              <w:t xml:space="preserve"> </w:t>
            </w:r>
            <w:r w:rsidRPr="0088301F">
              <w:rPr>
                <w:rFonts w:ascii="Times New Roman" w:eastAsia="ONWSF+TimesNewRomanPSMT" w:hAnsi="Times New Roman"/>
                <w:color w:val="1F3864" w:themeColor="accent5" w:themeShade="80"/>
                <w:spacing w:val="-2"/>
                <w:sz w:val="24"/>
                <w:szCs w:val="24"/>
              </w:rPr>
              <w:t>Б</w:t>
            </w:r>
            <w:r w:rsidRPr="0088301F">
              <w:rPr>
                <w:rFonts w:ascii="Times New Roman" w:eastAsia="ONWSF+TimesNewRomanPSMT" w:hAnsi="Times New Roman"/>
                <w:color w:val="1F3864" w:themeColor="accent5" w:themeShade="80"/>
                <w:sz w:val="24"/>
                <w:szCs w:val="24"/>
              </w:rPr>
              <w:t>ақы</w:t>
            </w:r>
            <w:r w:rsidRPr="0088301F">
              <w:rPr>
                <w:rFonts w:ascii="Times New Roman" w:eastAsia="ONWSF+TimesNewRomanPSMT" w:hAnsi="Times New Roman"/>
                <w:color w:val="1F3864" w:themeColor="accent5" w:themeShade="80"/>
                <w:spacing w:val="-3"/>
                <w:sz w:val="24"/>
                <w:szCs w:val="24"/>
              </w:rPr>
              <w:t>т</w:t>
            </w:r>
            <w:r w:rsidRPr="0088301F">
              <w:rPr>
                <w:rFonts w:ascii="Times New Roman" w:eastAsia="ONWSF+TimesNewRomanPSMT" w:hAnsi="Times New Roman"/>
                <w:color w:val="1F3864" w:themeColor="accent5" w:themeShade="80"/>
                <w:sz w:val="24"/>
                <w:szCs w:val="24"/>
              </w:rPr>
              <w:t>б</w:t>
            </w:r>
            <w:r w:rsidRPr="0088301F">
              <w:rPr>
                <w:rFonts w:ascii="Times New Roman" w:eastAsia="ONWSF+TimesNewRomanPSMT" w:hAnsi="Times New Roman"/>
                <w:color w:val="1F3864" w:themeColor="accent5" w:themeShade="80"/>
                <w:spacing w:val="-1"/>
                <w:sz w:val="24"/>
                <w:szCs w:val="24"/>
              </w:rPr>
              <w:t>е</w:t>
            </w:r>
            <w:r w:rsidRPr="0088301F">
              <w:rPr>
                <w:rFonts w:ascii="Times New Roman" w:eastAsia="ONWSF+TimesNewRomanPSMT" w:hAnsi="Times New Roman"/>
                <w:color w:val="1F3864" w:themeColor="accent5" w:themeShade="80"/>
                <w:sz w:val="24"/>
                <w:szCs w:val="24"/>
              </w:rPr>
              <w:t>к</w:t>
            </w:r>
            <w:r w:rsidRPr="0088301F">
              <w:rPr>
                <w:rFonts w:ascii="Times New Roman" w:eastAsia="ONWSF+TimesNewRomanPSMT" w:hAnsi="Times New Roman"/>
                <w:color w:val="1F3864" w:themeColor="accent5" w:themeShade="80"/>
                <w:spacing w:val="-2"/>
                <w:sz w:val="24"/>
                <w:szCs w:val="24"/>
              </w:rPr>
              <w:t>қ</w:t>
            </w:r>
            <w:r w:rsidRPr="0088301F">
              <w:rPr>
                <w:rFonts w:ascii="Times New Roman" w:eastAsia="ONWSF+TimesNewRomanPSMT" w:hAnsi="Times New Roman"/>
                <w:color w:val="1F3864" w:themeColor="accent5" w:themeShade="80"/>
                <w:sz w:val="24"/>
                <w:szCs w:val="24"/>
              </w:rPr>
              <w:t>ызы</w:t>
            </w:r>
          </w:p>
        </w:tc>
        <w:tc>
          <w:tcPr>
            <w:tcW w:w="5414"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8C1D65" w:rsidRPr="0088301F" w:rsidRDefault="008C1D65" w:rsidP="002B1375">
            <w:pPr>
              <w:widowControl w:val="0"/>
              <w:spacing w:before="1" w:line="240" w:lineRule="auto"/>
              <w:ind w:left="129" w:right="-20"/>
              <w:rPr>
                <w:rFonts w:ascii="Times New Roman" w:hAnsi="Times New Roman"/>
                <w:color w:val="1F3864" w:themeColor="accent5" w:themeShade="80"/>
                <w:sz w:val="24"/>
                <w:szCs w:val="24"/>
              </w:rPr>
            </w:pPr>
            <w:r w:rsidRPr="0088301F">
              <w:rPr>
                <w:rFonts w:ascii="Times New Roman" w:eastAsia="ONWSF+TimesNewRomanPSMT" w:hAnsi="Times New Roman"/>
                <w:color w:val="1F3864" w:themeColor="accent5" w:themeShade="80"/>
                <w:sz w:val="24"/>
                <w:szCs w:val="24"/>
              </w:rPr>
              <w:t>П</w:t>
            </w:r>
            <w:r w:rsidRPr="0088301F">
              <w:rPr>
                <w:rFonts w:ascii="Times New Roman" w:eastAsia="ONWSF+TimesNewRomanPSMT" w:hAnsi="Times New Roman"/>
                <w:color w:val="1F3864" w:themeColor="accent5" w:themeShade="80"/>
                <w:spacing w:val="-1"/>
                <w:sz w:val="24"/>
                <w:szCs w:val="24"/>
              </w:rPr>
              <w:t>е</w:t>
            </w:r>
            <w:r w:rsidRPr="0088301F">
              <w:rPr>
                <w:rFonts w:ascii="Times New Roman" w:eastAsia="ONWSF+TimesNewRomanPSMT" w:hAnsi="Times New Roman"/>
                <w:color w:val="1F3864" w:themeColor="accent5" w:themeShade="80"/>
                <w:sz w:val="24"/>
                <w:szCs w:val="24"/>
              </w:rPr>
              <w:t>дагоги</w:t>
            </w:r>
            <w:r w:rsidRPr="0088301F">
              <w:rPr>
                <w:rFonts w:ascii="Times New Roman" w:eastAsia="ONWSF+TimesNewRomanPSMT" w:hAnsi="Times New Roman"/>
                <w:color w:val="1F3864" w:themeColor="accent5" w:themeShade="80"/>
                <w:spacing w:val="1"/>
                <w:sz w:val="24"/>
                <w:szCs w:val="24"/>
              </w:rPr>
              <w:t>к</w:t>
            </w:r>
            <w:r w:rsidRPr="0088301F">
              <w:rPr>
                <w:rFonts w:ascii="Times New Roman" w:eastAsia="ONWSF+TimesNewRomanPSMT" w:hAnsi="Times New Roman"/>
                <w:color w:val="1F3864" w:themeColor="accent5" w:themeShade="80"/>
                <w:sz w:val="24"/>
                <w:szCs w:val="24"/>
              </w:rPr>
              <w:t>а</w:t>
            </w:r>
            <w:r w:rsidRPr="0088301F">
              <w:rPr>
                <w:rFonts w:ascii="Times New Roman" w:eastAsia="ONWSF+TimesNewRomanPSMT" w:hAnsi="Times New Roman"/>
                <w:color w:val="1F3864" w:themeColor="accent5" w:themeShade="80"/>
                <w:spacing w:val="-3"/>
                <w:sz w:val="24"/>
                <w:szCs w:val="24"/>
              </w:rPr>
              <w:t xml:space="preserve"> </w:t>
            </w:r>
            <w:r w:rsidRPr="0088301F">
              <w:rPr>
                <w:rFonts w:ascii="Times New Roman" w:eastAsia="ONWSF+TimesNewRomanPSMT" w:hAnsi="Times New Roman"/>
                <w:color w:val="1F3864" w:themeColor="accent5" w:themeShade="80"/>
                <w:sz w:val="24"/>
                <w:szCs w:val="24"/>
              </w:rPr>
              <w:t>ғыл</w:t>
            </w:r>
            <w:r w:rsidRPr="0088301F">
              <w:rPr>
                <w:rFonts w:ascii="Times New Roman" w:eastAsia="ONWSF+TimesNewRomanPSMT" w:hAnsi="Times New Roman"/>
                <w:color w:val="1F3864" w:themeColor="accent5" w:themeShade="80"/>
                <w:spacing w:val="-1"/>
                <w:sz w:val="24"/>
                <w:szCs w:val="24"/>
              </w:rPr>
              <w:t>ы</w:t>
            </w:r>
            <w:r w:rsidRPr="0088301F">
              <w:rPr>
                <w:rFonts w:ascii="Times New Roman" w:eastAsia="ONWSF+TimesNewRomanPSMT" w:hAnsi="Times New Roman"/>
                <w:color w:val="1F3864" w:themeColor="accent5" w:themeShade="80"/>
                <w:sz w:val="24"/>
                <w:szCs w:val="24"/>
              </w:rPr>
              <w:t>мын</w:t>
            </w:r>
            <w:r w:rsidRPr="0088301F">
              <w:rPr>
                <w:rFonts w:ascii="Times New Roman" w:eastAsia="ONWSF+TimesNewRomanPSMT" w:hAnsi="Times New Roman"/>
                <w:color w:val="1F3864" w:themeColor="accent5" w:themeShade="80"/>
                <w:spacing w:val="1"/>
                <w:sz w:val="24"/>
                <w:szCs w:val="24"/>
              </w:rPr>
              <w:t>ы</w:t>
            </w:r>
            <w:r w:rsidRPr="0088301F">
              <w:rPr>
                <w:rFonts w:ascii="Times New Roman" w:eastAsia="ONWSF+TimesNewRomanPSMT" w:hAnsi="Times New Roman"/>
                <w:color w:val="1F3864" w:themeColor="accent5" w:themeShade="80"/>
                <w:sz w:val="24"/>
                <w:szCs w:val="24"/>
              </w:rPr>
              <w:t>ң</w:t>
            </w:r>
            <w:r w:rsidRPr="0088301F">
              <w:rPr>
                <w:rFonts w:ascii="Times New Roman" w:eastAsia="ONWSF+TimesNewRomanPSMT" w:hAnsi="Times New Roman"/>
                <w:color w:val="1F3864" w:themeColor="accent5" w:themeShade="80"/>
                <w:spacing w:val="-2"/>
                <w:sz w:val="24"/>
                <w:szCs w:val="24"/>
              </w:rPr>
              <w:t xml:space="preserve"> </w:t>
            </w:r>
            <w:r w:rsidRPr="0088301F">
              <w:rPr>
                <w:rFonts w:ascii="Times New Roman" w:eastAsia="ONWSF+TimesNewRomanPSMT" w:hAnsi="Times New Roman"/>
                <w:color w:val="1F3864" w:themeColor="accent5" w:themeShade="80"/>
                <w:sz w:val="24"/>
                <w:szCs w:val="24"/>
              </w:rPr>
              <w:t>м</w:t>
            </w:r>
            <w:r w:rsidRPr="0088301F">
              <w:rPr>
                <w:rFonts w:ascii="Times New Roman" w:eastAsia="ONWSF+TimesNewRomanPSMT" w:hAnsi="Times New Roman"/>
                <w:color w:val="1F3864" w:themeColor="accent5" w:themeShade="80"/>
                <w:spacing w:val="-1"/>
                <w:sz w:val="24"/>
                <w:szCs w:val="24"/>
              </w:rPr>
              <w:t>а</w:t>
            </w:r>
            <w:r w:rsidRPr="0088301F">
              <w:rPr>
                <w:rFonts w:ascii="Times New Roman" w:eastAsia="ONWSF+TimesNewRomanPSMT" w:hAnsi="Times New Roman"/>
                <w:color w:val="1F3864" w:themeColor="accent5" w:themeShade="80"/>
                <w:sz w:val="24"/>
                <w:szCs w:val="24"/>
              </w:rPr>
              <w:t>гистрі</w:t>
            </w:r>
          </w:p>
        </w:tc>
      </w:tr>
      <w:tr w:rsidR="00F74961" w:rsidRPr="0088301F" w:rsidTr="005D2B75">
        <w:trPr>
          <w:cantSplit/>
          <w:trHeight w:hRule="exact" w:val="261"/>
          <w:jc w:val="center"/>
        </w:trPr>
        <w:tc>
          <w:tcPr>
            <w:tcW w:w="867"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8C1D65" w:rsidRPr="0088301F" w:rsidRDefault="008C1D65" w:rsidP="002B1375">
            <w:pPr>
              <w:widowControl w:val="0"/>
              <w:spacing w:line="240" w:lineRule="auto"/>
              <w:ind w:left="33" w:right="-20"/>
              <w:rPr>
                <w:rFonts w:ascii="Times New Roman" w:hAnsi="Times New Roman"/>
                <w:color w:val="1F3864" w:themeColor="accent5" w:themeShade="80"/>
                <w:sz w:val="24"/>
                <w:szCs w:val="24"/>
              </w:rPr>
            </w:pPr>
            <w:r w:rsidRPr="0088301F">
              <w:rPr>
                <w:rFonts w:ascii="Times New Roman" w:hAnsi="Times New Roman"/>
                <w:color w:val="1F3864" w:themeColor="accent5" w:themeShade="80"/>
                <w:w w:val="98"/>
                <w:sz w:val="24"/>
                <w:szCs w:val="24"/>
              </w:rPr>
              <w:t>13</w:t>
            </w:r>
          </w:p>
        </w:tc>
        <w:tc>
          <w:tcPr>
            <w:tcW w:w="5665"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8C1D65" w:rsidRPr="0088301F" w:rsidRDefault="008C1D65" w:rsidP="002B1375">
            <w:pPr>
              <w:widowControl w:val="0"/>
              <w:spacing w:before="1" w:line="240" w:lineRule="auto"/>
              <w:ind w:left="19" w:right="-20"/>
              <w:rPr>
                <w:rFonts w:ascii="Times New Roman" w:hAnsi="Times New Roman"/>
                <w:color w:val="1F3864" w:themeColor="accent5" w:themeShade="80"/>
                <w:sz w:val="24"/>
                <w:szCs w:val="24"/>
              </w:rPr>
            </w:pPr>
            <w:r w:rsidRPr="0088301F">
              <w:rPr>
                <w:rFonts w:ascii="Times New Roman" w:eastAsia="ONWSF+TimesNewRomanPSMT" w:hAnsi="Times New Roman"/>
                <w:color w:val="1F3864" w:themeColor="accent5" w:themeShade="80"/>
                <w:sz w:val="24"/>
                <w:szCs w:val="24"/>
              </w:rPr>
              <w:t>М</w:t>
            </w:r>
            <w:r w:rsidRPr="0088301F">
              <w:rPr>
                <w:rFonts w:ascii="Times New Roman" w:eastAsia="ONWSF+TimesNewRomanPSMT" w:hAnsi="Times New Roman"/>
                <w:color w:val="1F3864" w:themeColor="accent5" w:themeShade="80"/>
                <w:spacing w:val="-1"/>
                <w:sz w:val="24"/>
                <w:szCs w:val="24"/>
              </w:rPr>
              <w:t>у</w:t>
            </w:r>
            <w:r w:rsidRPr="0088301F">
              <w:rPr>
                <w:rFonts w:ascii="Times New Roman" w:eastAsia="ONWSF+TimesNewRomanPSMT" w:hAnsi="Times New Roman"/>
                <w:color w:val="1F3864" w:themeColor="accent5" w:themeShade="80"/>
                <w:sz w:val="24"/>
                <w:szCs w:val="24"/>
              </w:rPr>
              <w:t>кышева</w:t>
            </w:r>
            <w:r w:rsidRPr="0088301F">
              <w:rPr>
                <w:rFonts w:ascii="Times New Roman" w:eastAsia="ONWSF+TimesNewRomanPSMT" w:hAnsi="Times New Roman"/>
                <w:color w:val="1F3864" w:themeColor="accent5" w:themeShade="80"/>
                <w:spacing w:val="-1"/>
                <w:sz w:val="24"/>
                <w:szCs w:val="24"/>
              </w:rPr>
              <w:t xml:space="preserve"> А</w:t>
            </w:r>
            <w:r w:rsidRPr="0088301F">
              <w:rPr>
                <w:rFonts w:ascii="Times New Roman" w:eastAsia="ONWSF+TimesNewRomanPSMT" w:hAnsi="Times New Roman"/>
                <w:color w:val="1F3864" w:themeColor="accent5" w:themeShade="80"/>
                <w:sz w:val="24"/>
                <w:szCs w:val="24"/>
              </w:rPr>
              <w:t>йзат</w:t>
            </w:r>
            <w:r w:rsidRPr="0088301F">
              <w:rPr>
                <w:rFonts w:ascii="Times New Roman" w:eastAsia="ONWSF+TimesNewRomanPSMT" w:hAnsi="Times New Roman"/>
                <w:color w:val="1F3864" w:themeColor="accent5" w:themeShade="80"/>
                <w:spacing w:val="-4"/>
                <w:sz w:val="24"/>
                <w:szCs w:val="24"/>
              </w:rPr>
              <w:t xml:space="preserve"> </w:t>
            </w:r>
            <w:r w:rsidRPr="0088301F">
              <w:rPr>
                <w:rFonts w:ascii="Times New Roman" w:eastAsia="ONWSF+TimesNewRomanPSMT" w:hAnsi="Times New Roman"/>
                <w:color w:val="1F3864" w:themeColor="accent5" w:themeShade="80"/>
                <w:sz w:val="24"/>
                <w:szCs w:val="24"/>
              </w:rPr>
              <w:t>М</w:t>
            </w:r>
            <w:r w:rsidRPr="0088301F">
              <w:rPr>
                <w:rFonts w:ascii="Times New Roman" w:eastAsia="ONWSF+TimesNewRomanPSMT" w:hAnsi="Times New Roman"/>
                <w:color w:val="1F3864" w:themeColor="accent5" w:themeShade="80"/>
                <w:spacing w:val="-1"/>
                <w:sz w:val="24"/>
                <w:szCs w:val="24"/>
              </w:rPr>
              <w:t>а</w:t>
            </w:r>
            <w:r w:rsidRPr="0088301F">
              <w:rPr>
                <w:rFonts w:ascii="Times New Roman" w:eastAsia="ONWSF+TimesNewRomanPSMT" w:hAnsi="Times New Roman"/>
                <w:color w:val="1F3864" w:themeColor="accent5" w:themeShade="80"/>
                <w:sz w:val="24"/>
                <w:szCs w:val="24"/>
              </w:rPr>
              <w:t>қ</w:t>
            </w:r>
            <w:r w:rsidRPr="0088301F">
              <w:rPr>
                <w:rFonts w:ascii="Times New Roman" w:eastAsia="ONWSF+TimesNewRomanPSMT" w:hAnsi="Times New Roman"/>
                <w:color w:val="1F3864" w:themeColor="accent5" w:themeShade="80"/>
                <w:spacing w:val="-3"/>
                <w:sz w:val="24"/>
                <w:szCs w:val="24"/>
              </w:rPr>
              <w:t>с</w:t>
            </w:r>
            <w:r w:rsidRPr="0088301F">
              <w:rPr>
                <w:rFonts w:ascii="Times New Roman" w:eastAsia="ONWSF+TimesNewRomanPSMT" w:hAnsi="Times New Roman"/>
                <w:color w:val="1F3864" w:themeColor="accent5" w:themeShade="80"/>
                <w:sz w:val="24"/>
                <w:szCs w:val="24"/>
              </w:rPr>
              <w:t>а</w:t>
            </w:r>
            <w:r w:rsidRPr="0088301F">
              <w:rPr>
                <w:rFonts w:ascii="Times New Roman" w:eastAsia="ONWSF+TimesNewRomanPSMT" w:hAnsi="Times New Roman"/>
                <w:color w:val="1F3864" w:themeColor="accent5" w:themeShade="80"/>
                <w:spacing w:val="-2"/>
                <w:sz w:val="24"/>
                <w:szCs w:val="24"/>
              </w:rPr>
              <w:t>т</w:t>
            </w:r>
            <w:r w:rsidRPr="0088301F">
              <w:rPr>
                <w:rFonts w:ascii="Times New Roman" w:eastAsia="ONWSF+TimesNewRomanPSMT" w:hAnsi="Times New Roman"/>
                <w:color w:val="1F3864" w:themeColor="accent5" w:themeShade="80"/>
                <w:spacing w:val="-1"/>
                <w:sz w:val="24"/>
                <w:szCs w:val="24"/>
              </w:rPr>
              <w:t>қызы</w:t>
            </w:r>
          </w:p>
        </w:tc>
        <w:tc>
          <w:tcPr>
            <w:tcW w:w="5414"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8C1D65" w:rsidRPr="0088301F" w:rsidRDefault="008C1D65" w:rsidP="002B1375">
            <w:pPr>
              <w:widowControl w:val="0"/>
              <w:spacing w:before="1" w:line="240" w:lineRule="auto"/>
              <w:ind w:left="129" w:right="-20"/>
              <w:rPr>
                <w:rFonts w:ascii="Times New Roman" w:hAnsi="Times New Roman"/>
                <w:color w:val="1F3864" w:themeColor="accent5" w:themeShade="80"/>
                <w:sz w:val="24"/>
                <w:szCs w:val="24"/>
              </w:rPr>
            </w:pPr>
            <w:r w:rsidRPr="0088301F">
              <w:rPr>
                <w:rFonts w:ascii="Times New Roman" w:eastAsia="ONWSF+TimesNewRomanPSMT" w:hAnsi="Times New Roman"/>
                <w:color w:val="1F3864" w:themeColor="accent5" w:themeShade="80"/>
                <w:sz w:val="24"/>
                <w:szCs w:val="24"/>
              </w:rPr>
              <w:t>П</w:t>
            </w:r>
            <w:r w:rsidRPr="0088301F">
              <w:rPr>
                <w:rFonts w:ascii="Times New Roman" w:eastAsia="ONWSF+TimesNewRomanPSMT" w:hAnsi="Times New Roman"/>
                <w:color w:val="1F3864" w:themeColor="accent5" w:themeShade="80"/>
                <w:spacing w:val="-1"/>
                <w:sz w:val="24"/>
                <w:szCs w:val="24"/>
              </w:rPr>
              <w:t>е</w:t>
            </w:r>
            <w:r w:rsidRPr="0088301F">
              <w:rPr>
                <w:rFonts w:ascii="Times New Roman" w:eastAsia="ONWSF+TimesNewRomanPSMT" w:hAnsi="Times New Roman"/>
                <w:color w:val="1F3864" w:themeColor="accent5" w:themeShade="80"/>
                <w:sz w:val="24"/>
                <w:szCs w:val="24"/>
              </w:rPr>
              <w:t>дагоги</w:t>
            </w:r>
            <w:r w:rsidRPr="0088301F">
              <w:rPr>
                <w:rFonts w:ascii="Times New Roman" w:eastAsia="ONWSF+TimesNewRomanPSMT" w:hAnsi="Times New Roman"/>
                <w:color w:val="1F3864" w:themeColor="accent5" w:themeShade="80"/>
                <w:spacing w:val="1"/>
                <w:sz w:val="24"/>
                <w:szCs w:val="24"/>
              </w:rPr>
              <w:t>к</w:t>
            </w:r>
            <w:r w:rsidRPr="0088301F">
              <w:rPr>
                <w:rFonts w:ascii="Times New Roman" w:eastAsia="ONWSF+TimesNewRomanPSMT" w:hAnsi="Times New Roman"/>
                <w:color w:val="1F3864" w:themeColor="accent5" w:themeShade="80"/>
                <w:sz w:val="24"/>
                <w:szCs w:val="24"/>
              </w:rPr>
              <w:t>а</w:t>
            </w:r>
            <w:r w:rsidRPr="0088301F">
              <w:rPr>
                <w:rFonts w:ascii="Times New Roman" w:eastAsia="ONWSF+TimesNewRomanPSMT" w:hAnsi="Times New Roman"/>
                <w:color w:val="1F3864" w:themeColor="accent5" w:themeShade="80"/>
                <w:spacing w:val="-6"/>
                <w:sz w:val="24"/>
                <w:szCs w:val="24"/>
              </w:rPr>
              <w:t xml:space="preserve"> </w:t>
            </w:r>
            <w:r w:rsidRPr="0088301F">
              <w:rPr>
                <w:rFonts w:ascii="Times New Roman" w:eastAsia="ONWSF+TimesNewRomanPSMT" w:hAnsi="Times New Roman"/>
                <w:color w:val="1F3864" w:themeColor="accent5" w:themeShade="80"/>
                <w:sz w:val="24"/>
                <w:szCs w:val="24"/>
              </w:rPr>
              <w:t>ғыл</w:t>
            </w:r>
            <w:r w:rsidRPr="0088301F">
              <w:rPr>
                <w:rFonts w:ascii="Times New Roman" w:eastAsia="ONWSF+TimesNewRomanPSMT" w:hAnsi="Times New Roman"/>
                <w:color w:val="1F3864" w:themeColor="accent5" w:themeShade="80"/>
                <w:spacing w:val="1"/>
                <w:sz w:val="24"/>
                <w:szCs w:val="24"/>
              </w:rPr>
              <w:t>ы</w:t>
            </w:r>
            <w:r w:rsidRPr="0088301F">
              <w:rPr>
                <w:rFonts w:ascii="Times New Roman" w:eastAsia="ONWSF+TimesNewRomanPSMT" w:hAnsi="Times New Roman"/>
                <w:color w:val="1F3864" w:themeColor="accent5" w:themeShade="80"/>
                <w:sz w:val="24"/>
                <w:szCs w:val="24"/>
              </w:rPr>
              <w:t>мының</w:t>
            </w:r>
            <w:r w:rsidRPr="0088301F">
              <w:rPr>
                <w:rFonts w:ascii="Times New Roman" w:eastAsia="ONWSF+TimesNewRomanPSMT" w:hAnsi="Times New Roman"/>
                <w:color w:val="1F3864" w:themeColor="accent5" w:themeShade="80"/>
                <w:spacing w:val="-3"/>
                <w:sz w:val="24"/>
                <w:szCs w:val="24"/>
              </w:rPr>
              <w:t xml:space="preserve"> </w:t>
            </w:r>
            <w:r w:rsidRPr="0088301F">
              <w:rPr>
                <w:rFonts w:ascii="Times New Roman" w:eastAsia="ONWSF+TimesNewRomanPSMT" w:hAnsi="Times New Roman"/>
                <w:color w:val="1F3864" w:themeColor="accent5" w:themeShade="80"/>
                <w:spacing w:val="-1"/>
                <w:sz w:val="24"/>
                <w:szCs w:val="24"/>
              </w:rPr>
              <w:t>ма</w:t>
            </w:r>
            <w:r w:rsidRPr="0088301F">
              <w:rPr>
                <w:rFonts w:ascii="Times New Roman" w:eastAsia="ONWSF+TimesNewRomanPSMT" w:hAnsi="Times New Roman"/>
                <w:color w:val="1F3864" w:themeColor="accent5" w:themeShade="80"/>
                <w:sz w:val="24"/>
                <w:szCs w:val="24"/>
              </w:rPr>
              <w:t>г</w:t>
            </w:r>
            <w:r w:rsidRPr="0088301F">
              <w:rPr>
                <w:rFonts w:ascii="Times New Roman" w:eastAsia="ONWSF+TimesNewRomanPSMT" w:hAnsi="Times New Roman"/>
                <w:color w:val="1F3864" w:themeColor="accent5" w:themeShade="80"/>
                <w:spacing w:val="1"/>
                <w:sz w:val="24"/>
                <w:szCs w:val="24"/>
              </w:rPr>
              <w:t>и</w:t>
            </w:r>
            <w:r w:rsidRPr="0088301F">
              <w:rPr>
                <w:rFonts w:ascii="Times New Roman" w:eastAsia="ONWSF+TimesNewRomanPSMT" w:hAnsi="Times New Roman"/>
                <w:color w:val="1F3864" w:themeColor="accent5" w:themeShade="80"/>
                <w:sz w:val="24"/>
                <w:szCs w:val="24"/>
              </w:rPr>
              <w:t>стрі</w:t>
            </w:r>
          </w:p>
        </w:tc>
      </w:tr>
      <w:tr w:rsidR="00F74961" w:rsidRPr="0088301F" w:rsidTr="005D2B75">
        <w:trPr>
          <w:cantSplit/>
          <w:trHeight w:hRule="exact" w:val="261"/>
          <w:jc w:val="center"/>
        </w:trPr>
        <w:tc>
          <w:tcPr>
            <w:tcW w:w="867"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8C1D65" w:rsidRPr="0088301F" w:rsidRDefault="008C1D65" w:rsidP="002B1375">
            <w:pPr>
              <w:widowControl w:val="0"/>
              <w:spacing w:line="240" w:lineRule="auto"/>
              <w:ind w:left="33" w:right="-20"/>
              <w:rPr>
                <w:rFonts w:ascii="Times New Roman" w:hAnsi="Times New Roman"/>
                <w:color w:val="1F3864" w:themeColor="accent5" w:themeShade="80"/>
                <w:sz w:val="24"/>
                <w:szCs w:val="24"/>
              </w:rPr>
            </w:pPr>
            <w:r w:rsidRPr="0088301F">
              <w:rPr>
                <w:rFonts w:ascii="Times New Roman" w:hAnsi="Times New Roman"/>
                <w:color w:val="1F3864" w:themeColor="accent5" w:themeShade="80"/>
                <w:w w:val="98"/>
                <w:sz w:val="24"/>
                <w:szCs w:val="24"/>
              </w:rPr>
              <w:t>14</w:t>
            </w:r>
          </w:p>
        </w:tc>
        <w:tc>
          <w:tcPr>
            <w:tcW w:w="5665"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8C1D65" w:rsidRPr="0088301F" w:rsidRDefault="008C1D65" w:rsidP="002B1375">
            <w:pPr>
              <w:widowControl w:val="0"/>
              <w:spacing w:before="1" w:line="240" w:lineRule="auto"/>
              <w:ind w:left="19" w:right="-20"/>
              <w:rPr>
                <w:rFonts w:ascii="Times New Roman" w:hAnsi="Times New Roman"/>
                <w:color w:val="1F3864" w:themeColor="accent5" w:themeShade="80"/>
                <w:sz w:val="24"/>
                <w:szCs w:val="24"/>
              </w:rPr>
            </w:pPr>
            <w:r w:rsidRPr="0088301F">
              <w:rPr>
                <w:rFonts w:ascii="Times New Roman" w:eastAsia="ONWSF+TimesNewRomanPSMT" w:hAnsi="Times New Roman"/>
                <w:color w:val="1F3864" w:themeColor="accent5" w:themeShade="80"/>
                <w:spacing w:val="-1"/>
                <w:sz w:val="24"/>
                <w:szCs w:val="24"/>
              </w:rPr>
              <w:t>Ж</w:t>
            </w:r>
            <w:r w:rsidRPr="0088301F">
              <w:rPr>
                <w:rFonts w:ascii="Times New Roman" w:eastAsia="ONWSF+TimesNewRomanPSMT" w:hAnsi="Times New Roman"/>
                <w:color w:val="1F3864" w:themeColor="accent5" w:themeShade="80"/>
                <w:sz w:val="24"/>
                <w:szCs w:val="24"/>
              </w:rPr>
              <w:t>ах</w:t>
            </w:r>
            <w:r w:rsidRPr="0088301F">
              <w:rPr>
                <w:rFonts w:ascii="Times New Roman" w:eastAsia="ONWSF+TimesNewRomanPSMT" w:hAnsi="Times New Roman"/>
                <w:color w:val="1F3864" w:themeColor="accent5" w:themeShade="80"/>
                <w:spacing w:val="1"/>
                <w:sz w:val="24"/>
                <w:szCs w:val="24"/>
              </w:rPr>
              <w:t>а</w:t>
            </w:r>
            <w:r w:rsidRPr="0088301F">
              <w:rPr>
                <w:rFonts w:ascii="Times New Roman" w:eastAsia="ONWSF+TimesNewRomanPSMT" w:hAnsi="Times New Roman"/>
                <w:color w:val="1F3864" w:themeColor="accent5" w:themeShade="80"/>
                <w:sz w:val="24"/>
                <w:szCs w:val="24"/>
              </w:rPr>
              <w:t>в</w:t>
            </w:r>
            <w:r w:rsidRPr="0088301F">
              <w:rPr>
                <w:rFonts w:ascii="Times New Roman" w:eastAsia="ONWSF+TimesNewRomanPSMT" w:hAnsi="Times New Roman"/>
                <w:color w:val="1F3864" w:themeColor="accent5" w:themeShade="80"/>
                <w:spacing w:val="-2"/>
                <w:sz w:val="24"/>
                <w:szCs w:val="24"/>
              </w:rPr>
              <w:t xml:space="preserve"> </w:t>
            </w:r>
            <w:r w:rsidRPr="0088301F">
              <w:rPr>
                <w:rFonts w:ascii="Times New Roman" w:eastAsia="ONWSF+TimesNewRomanPSMT" w:hAnsi="Times New Roman"/>
                <w:color w:val="1F3864" w:themeColor="accent5" w:themeShade="80"/>
                <w:sz w:val="24"/>
                <w:szCs w:val="24"/>
              </w:rPr>
              <w:t>Баян</w:t>
            </w:r>
            <w:r w:rsidRPr="0088301F">
              <w:rPr>
                <w:rFonts w:ascii="Times New Roman" w:eastAsia="ONWSF+TimesNewRomanPSMT" w:hAnsi="Times New Roman"/>
                <w:color w:val="1F3864" w:themeColor="accent5" w:themeShade="80"/>
                <w:spacing w:val="-7"/>
                <w:sz w:val="24"/>
                <w:szCs w:val="24"/>
              </w:rPr>
              <w:t xml:space="preserve"> </w:t>
            </w:r>
            <w:r w:rsidRPr="0088301F">
              <w:rPr>
                <w:rFonts w:ascii="Times New Roman" w:eastAsia="ONWSF+TimesNewRomanPSMT" w:hAnsi="Times New Roman"/>
                <w:color w:val="1F3864" w:themeColor="accent5" w:themeShade="80"/>
                <w:sz w:val="24"/>
                <w:szCs w:val="24"/>
              </w:rPr>
              <w:t>Т</w:t>
            </w:r>
            <w:r w:rsidRPr="0088301F">
              <w:rPr>
                <w:rFonts w:ascii="Times New Roman" w:eastAsia="ONWSF+TimesNewRomanPSMT" w:hAnsi="Times New Roman"/>
                <w:color w:val="1F3864" w:themeColor="accent5" w:themeShade="80"/>
                <w:spacing w:val="-1"/>
                <w:sz w:val="24"/>
                <w:szCs w:val="24"/>
              </w:rPr>
              <w:t>у</w:t>
            </w:r>
            <w:r w:rsidRPr="0088301F">
              <w:rPr>
                <w:rFonts w:ascii="Times New Roman" w:eastAsia="ONWSF+TimesNewRomanPSMT" w:hAnsi="Times New Roman"/>
                <w:color w:val="1F3864" w:themeColor="accent5" w:themeShade="80"/>
                <w:sz w:val="24"/>
                <w:szCs w:val="24"/>
              </w:rPr>
              <w:t>м</w:t>
            </w:r>
            <w:r w:rsidRPr="0088301F">
              <w:rPr>
                <w:rFonts w:ascii="Times New Roman" w:eastAsia="ONWSF+TimesNewRomanPSMT" w:hAnsi="Times New Roman"/>
                <w:color w:val="1F3864" w:themeColor="accent5" w:themeShade="80"/>
                <w:spacing w:val="-2"/>
                <w:sz w:val="24"/>
                <w:szCs w:val="24"/>
              </w:rPr>
              <w:t>э</w:t>
            </w:r>
            <w:r w:rsidRPr="0088301F">
              <w:rPr>
                <w:rFonts w:ascii="Times New Roman" w:eastAsia="ONWSF+TimesNewRomanPSMT" w:hAnsi="Times New Roman"/>
                <w:color w:val="1F3864" w:themeColor="accent5" w:themeShade="80"/>
                <w:sz w:val="24"/>
                <w:szCs w:val="24"/>
              </w:rPr>
              <w:t>дханқы</w:t>
            </w:r>
            <w:r w:rsidRPr="0088301F">
              <w:rPr>
                <w:rFonts w:ascii="Times New Roman" w:eastAsia="ONWSF+TimesNewRomanPSMT" w:hAnsi="Times New Roman"/>
                <w:color w:val="1F3864" w:themeColor="accent5" w:themeShade="80"/>
                <w:spacing w:val="-3"/>
                <w:sz w:val="24"/>
                <w:szCs w:val="24"/>
              </w:rPr>
              <w:t>з</w:t>
            </w:r>
            <w:r w:rsidRPr="0088301F">
              <w:rPr>
                <w:rFonts w:ascii="Times New Roman" w:eastAsia="ONWSF+TimesNewRomanPSMT" w:hAnsi="Times New Roman"/>
                <w:color w:val="1F3864" w:themeColor="accent5" w:themeShade="80"/>
                <w:sz w:val="24"/>
                <w:szCs w:val="24"/>
              </w:rPr>
              <w:t>ы</w:t>
            </w:r>
          </w:p>
        </w:tc>
        <w:tc>
          <w:tcPr>
            <w:tcW w:w="5414"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8C1D65" w:rsidRPr="0088301F" w:rsidRDefault="008C1D65" w:rsidP="002B1375">
            <w:pPr>
              <w:widowControl w:val="0"/>
              <w:spacing w:before="1" w:line="240" w:lineRule="auto"/>
              <w:ind w:left="129" w:right="-20"/>
              <w:rPr>
                <w:rFonts w:ascii="Times New Roman" w:hAnsi="Times New Roman"/>
                <w:color w:val="1F3864" w:themeColor="accent5" w:themeShade="80"/>
                <w:sz w:val="24"/>
                <w:szCs w:val="24"/>
              </w:rPr>
            </w:pPr>
            <w:r w:rsidRPr="0088301F">
              <w:rPr>
                <w:rFonts w:ascii="Times New Roman" w:eastAsia="ONWSF+TimesNewRomanPSMT" w:hAnsi="Times New Roman"/>
                <w:color w:val="1F3864" w:themeColor="accent5" w:themeShade="80"/>
                <w:sz w:val="24"/>
                <w:szCs w:val="24"/>
              </w:rPr>
              <w:t>П</w:t>
            </w:r>
            <w:r w:rsidRPr="0088301F">
              <w:rPr>
                <w:rFonts w:ascii="Times New Roman" w:eastAsia="ONWSF+TimesNewRomanPSMT" w:hAnsi="Times New Roman"/>
                <w:color w:val="1F3864" w:themeColor="accent5" w:themeShade="80"/>
                <w:spacing w:val="-1"/>
                <w:sz w:val="24"/>
                <w:szCs w:val="24"/>
              </w:rPr>
              <w:t>е</w:t>
            </w:r>
            <w:r w:rsidRPr="0088301F">
              <w:rPr>
                <w:rFonts w:ascii="Times New Roman" w:eastAsia="ONWSF+TimesNewRomanPSMT" w:hAnsi="Times New Roman"/>
                <w:color w:val="1F3864" w:themeColor="accent5" w:themeShade="80"/>
                <w:sz w:val="24"/>
                <w:szCs w:val="24"/>
              </w:rPr>
              <w:t>дагоги</w:t>
            </w:r>
            <w:r w:rsidRPr="0088301F">
              <w:rPr>
                <w:rFonts w:ascii="Times New Roman" w:eastAsia="ONWSF+TimesNewRomanPSMT" w:hAnsi="Times New Roman"/>
                <w:color w:val="1F3864" w:themeColor="accent5" w:themeShade="80"/>
                <w:spacing w:val="1"/>
                <w:sz w:val="24"/>
                <w:szCs w:val="24"/>
              </w:rPr>
              <w:t>к</w:t>
            </w:r>
            <w:r w:rsidRPr="0088301F">
              <w:rPr>
                <w:rFonts w:ascii="Times New Roman" w:eastAsia="ONWSF+TimesNewRomanPSMT" w:hAnsi="Times New Roman"/>
                <w:color w:val="1F3864" w:themeColor="accent5" w:themeShade="80"/>
                <w:sz w:val="24"/>
                <w:szCs w:val="24"/>
              </w:rPr>
              <w:t>а</w:t>
            </w:r>
            <w:r w:rsidRPr="0088301F">
              <w:rPr>
                <w:rFonts w:ascii="Times New Roman" w:eastAsia="ONWSF+TimesNewRomanPSMT" w:hAnsi="Times New Roman"/>
                <w:color w:val="1F3864" w:themeColor="accent5" w:themeShade="80"/>
                <w:spacing w:val="-6"/>
                <w:sz w:val="24"/>
                <w:szCs w:val="24"/>
              </w:rPr>
              <w:t xml:space="preserve"> </w:t>
            </w:r>
            <w:r w:rsidRPr="0088301F">
              <w:rPr>
                <w:rFonts w:ascii="Times New Roman" w:eastAsia="ONWSF+TimesNewRomanPSMT" w:hAnsi="Times New Roman"/>
                <w:color w:val="1F3864" w:themeColor="accent5" w:themeShade="80"/>
                <w:sz w:val="24"/>
                <w:szCs w:val="24"/>
              </w:rPr>
              <w:t>ғыл</w:t>
            </w:r>
            <w:r w:rsidRPr="0088301F">
              <w:rPr>
                <w:rFonts w:ascii="Times New Roman" w:eastAsia="ONWSF+TimesNewRomanPSMT" w:hAnsi="Times New Roman"/>
                <w:color w:val="1F3864" w:themeColor="accent5" w:themeShade="80"/>
                <w:spacing w:val="1"/>
                <w:sz w:val="24"/>
                <w:szCs w:val="24"/>
              </w:rPr>
              <w:t>ы</w:t>
            </w:r>
            <w:r w:rsidRPr="0088301F">
              <w:rPr>
                <w:rFonts w:ascii="Times New Roman" w:eastAsia="ONWSF+TimesNewRomanPSMT" w:hAnsi="Times New Roman"/>
                <w:color w:val="1F3864" w:themeColor="accent5" w:themeShade="80"/>
                <w:sz w:val="24"/>
                <w:szCs w:val="24"/>
              </w:rPr>
              <w:t>мының</w:t>
            </w:r>
            <w:r w:rsidRPr="0088301F">
              <w:rPr>
                <w:rFonts w:ascii="Times New Roman" w:eastAsia="ONWSF+TimesNewRomanPSMT" w:hAnsi="Times New Roman"/>
                <w:color w:val="1F3864" w:themeColor="accent5" w:themeShade="80"/>
                <w:spacing w:val="-3"/>
                <w:sz w:val="24"/>
                <w:szCs w:val="24"/>
              </w:rPr>
              <w:t xml:space="preserve"> </w:t>
            </w:r>
            <w:r w:rsidRPr="0088301F">
              <w:rPr>
                <w:rFonts w:ascii="Times New Roman" w:eastAsia="ONWSF+TimesNewRomanPSMT" w:hAnsi="Times New Roman"/>
                <w:color w:val="1F3864" w:themeColor="accent5" w:themeShade="80"/>
                <w:spacing w:val="-1"/>
                <w:sz w:val="24"/>
                <w:szCs w:val="24"/>
              </w:rPr>
              <w:t>ма</w:t>
            </w:r>
            <w:r w:rsidRPr="0088301F">
              <w:rPr>
                <w:rFonts w:ascii="Times New Roman" w:eastAsia="ONWSF+TimesNewRomanPSMT" w:hAnsi="Times New Roman"/>
                <w:color w:val="1F3864" w:themeColor="accent5" w:themeShade="80"/>
                <w:sz w:val="24"/>
                <w:szCs w:val="24"/>
              </w:rPr>
              <w:t>г</w:t>
            </w:r>
            <w:r w:rsidRPr="0088301F">
              <w:rPr>
                <w:rFonts w:ascii="Times New Roman" w:eastAsia="ONWSF+TimesNewRomanPSMT" w:hAnsi="Times New Roman"/>
                <w:color w:val="1F3864" w:themeColor="accent5" w:themeShade="80"/>
                <w:spacing w:val="1"/>
                <w:sz w:val="24"/>
                <w:szCs w:val="24"/>
              </w:rPr>
              <w:t>и</w:t>
            </w:r>
            <w:r w:rsidRPr="0088301F">
              <w:rPr>
                <w:rFonts w:ascii="Times New Roman" w:eastAsia="ONWSF+TimesNewRomanPSMT" w:hAnsi="Times New Roman"/>
                <w:color w:val="1F3864" w:themeColor="accent5" w:themeShade="80"/>
                <w:sz w:val="24"/>
                <w:szCs w:val="24"/>
              </w:rPr>
              <w:t>стрі</w:t>
            </w:r>
          </w:p>
        </w:tc>
      </w:tr>
      <w:tr w:rsidR="00F74961" w:rsidRPr="0088301F" w:rsidTr="005D2B75">
        <w:trPr>
          <w:cantSplit/>
          <w:trHeight w:hRule="exact" w:val="258"/>
          <w:jc w:val="center"/>
        </w:trPr>
        <w:tc>
          <w:tcPr>
            <w:tcW w:w="867"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8C1D65" w:rsidRPr="0088301F" w:rsidRDefault="008C1D65" w:rsidP="002B1375">
            <w:pPr>
              <w:widowControl w:val="0"/>
              <w:spacing w:line="240" w:lineRule="auto"/>
              <w:ind w:left="33" w:right="-20"/>
              <w:rPr>
                <w:rFonts w:ascii="Times New Roman" w:hAnsi="Times New Roman"/>
                <w:color w:val="1F3864" w:themeColor="accent5" w:themeShade="80"/>
                <w:sz w:val="24"/>
                <w:szCs w:val="24"/>
              </w:rPr>
            </w:pPr>
            <w:r w:rsidRPr="0088301F">
              <w:rPr>
                <w:rFonts w:ascii="Times New Roman" w:hAnsi="Times New Roman"/>
                <w:color w:val="1F3864" w:themeColor="accent5" w:themeShade="80"/>
                <w:w w:val="98"/>
                <w:sz w:val="24"/>
                <w:szCs w:val="24"/>
              </w:rPr>
              <w:t>15</w:t>
            </w:r>
          </w:p>
        </w:tc>
        <w:tc>
          <w:tcPr>
            <w:tcW w:w="5665"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8C1D65" w:rsidRPr="0088301F" w:rsidRDefault="008C1D65" w:rsidP="002B1375">
            <w:pPr>
              <w:widowControl w:val="0"/>
              <w:spacing w:before="1" w:line="240" w:lineRule="auto"/>
              <w:ind w:left="19" w:right="-20"/>
              <w:rPr>
                <w:rFonts w:ascii="Times New Roman" w:eastAsia="ONWSF+TimesNewRomanPSMT" w:hAnsi="Times New Roman"/>
                <w:color w:val="1F3864" w:themeColor="accent5" w:themeShade="80"/>
                <w:spacing w:val="-1"/>
                <w:sz w:val="24"/>
                <w:szCs w:val="24"/>
                <w:lang w:val="kk-KZ"/>
              </w:rPr>
            </w:pPr>
            <w:r w:rsidRPr="0088301F">
              <w:rPr>
                <w:rFonts w:ascii="Times New Roman" w:eastAsia="ONWSF+TimesNewRomanPSMT" w:hAnsi="Times New Roman"/>
                <w:color w:val="1F3864" w:themeColor="accent5" w:themeShade="80"/>
                <w:spacing w:val="-1"/>
                <w:sz w:val="24"/>
                <w:szCs w:val="24"/>
                <w:lang w:val="kk-KZ"/>
              </w:rPr>
              <w:t>Кәрімханова Жансая Болатбековна</w:t>
            </w:r>
          </w:p>
        </w:tc>
        <w:tc>
          <w:tcPr>
            <w:tcW w:w="5414"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8C1D65" w:rsidRPr="0088301F" w:rsidRDefault="008C1D65" w:rsidP="002B1375">
            <w:pPr>
              <w:rPr>
                <w:rFonts w:ascii="Times New Roman" w:hAnsi="Times New Roman"/>
                <w:color w:val="1F3864" w:themeColor="accent5" w:themeShade="80"/>
                <w:sz w:val="24"/>
                <w:szCs w:val="24"/>
              </w:rPr>
            </w:pPr>
            <w:r w:rsidRPr="0088301F">
              <w:rPr>
                <w:rFonts w:ascii="Times New Roman" w:eastAsia="ONWSF+TimesNewRomanPSMT" w:hAnsi="Times New Roman"/>
                <w:color w:val="1F3864" w:themeColor="accent5" w:themeShade="80"/>
                <w:sz w:val="24"/>
                <w:szCs w:val="24"/>
              </w:rPr>
              <w:t>П</w:t>
            </w:r>
            <w:r w:rsidRPr="0088301F">
              <w:rPr>
                <w:rFonts w:ascii="Times New Roman" w:eastAsia="ONWSF+TimesNewRomanPSMT" w:hAnsi="Times New Roman"/>
                <w:color w:val="1F3864" w:themeColor="accent5" w:themeShade="80"/>
                <w:spacing w:val="-1"/>
                <w:sz w:val="24"/>
                <w:szCs w:val="24"/>
              </w:rPr>
              <w:t>е</w:t>
            </w:r>
            <w:r w:rsidRPr="0088301F">
              <w:rPr>
                <w:rFonts w:ascii="Times New Roman" w:eastAsia="ONWSF+TimesNewRomanPSMT" w:hAnsi="Times New Roman"/>
                <w:color w:val="1F3864" w:themeColor="accent5" w:themeShade="80"/>
                <w:sz w:val="24"/>
                <w:szCs w:val="24"/>
              </w:rPr>
              <w:t>дагоги</w:t>
            </w:r>
            <w:r w:rsidRPr="0088301F">
              <w:rPr>
                <w:rFonts w:ascii="Times New Roman" w:eastAsia="ONWSF+TimesNewRomanPSMT" w:hAnsi="Times New Roman"/>
                <w:color w:val="1F3864" w:themeColor="accent5" w:themeShade="80"/>
                <w:spacing w:val="1"/>
                <w:sz w:val="24"/>
                <w:szCs w:val="24"/>
              </w:rPr>
              <w:t>к</w:t>
            </w:r>
            <w:r w:rsidRPr="0088301F">
              <w:rPr>
                <w:rFonts w:ascii="Times New Roman" w:eastAsia="ONWSF+TimesNewRomanPSMT" w:hAnsi="Times New Roman"/>
                <w:color w:val="1F3864" w:themeColor="accent5" w:themeShade="80"/>
                <w:sz w:val="24"/>
                <w:szCs w:val="24"/>
              </w:rPr>
              <w:t>а</w:t>
            </w:r>
            <w:r w:rsidRPr="0088301F">
              <w:rPr>
                <w:rFonts w:ascii="Times New Roman" w:eastAsia="ONWSF+TimesNewRomanPSMT" w:hAnsi="Times New Roman"/>
                <w:color w:val="1F3864" w:themeColor="accent5" w:themeShade="80"/>
                <w:spacing w:val="-6"/>
                <w:sz w:val="24"/>
                <w:szCs w:val="24"/>
              </w:rPr>
              <w:t xml:space="preserve"> </w:t>
            </w:r>
            <w:r w:rsidRPr="0088301F">
              <w:rPr>
                <w:rFonts w:ascii="Times New Roman" w:eastAsia="ONWSF+TimesNewRomanPSMT" w:hAnsi="Times New Roman"/>
                <w:color w:val="1F3864" w:themeColor="accent5" w:themeShade="80"/>
                <w:sz w:val="24"/>
                <w:szCs w:val="24"/>
              </w:rPr>
              <w:t>ғыл</w:t>
            </w:r>
            <w:r w:rsidRPr="0088301F">
              <w:rPr>
                <w:rFonts w:ascii="Times New Roman" w:eastAsia="ONWSF+TimesNewRomanPSMT" w:hAnsi="Times New Roman"/>
                <w:color w:val="1F3864" w:themeColor="accent5" w:themeShade="80"/>
                <w:spacing w:val="1"/>
                <w:sz w:val="24"/>
                <w:szCs w:val="24"/>
              </w:rPr>
              <w:t>ы</w:t>
            </w:r>
            <w:r w:rsidRPr="0088301F">
              <w:rPr>
                <w:rFonts w:ascii="Times New Roman" w:eastAsia="ONWSF+TimesNewRomanPSMT" w:hAnsi="Times New Roman"/>
                <w:color w:val="1F3864" w:themeColor="accent5" w:themeShade="80"/>
                <w:sz w:val="24"/>
                <w:szCs w:val="24"/>
              </w:rPr>
              <w:t>мының</w:t>
            </w:r>
            <w:r w:rsidRPr="0088301F">
              <w:rPr>
                <w:rFonts w:ascii="Times New Roman" w:eastAsia="ONWSF+TimesNewRomanPSMT" w:hAnsi="Times New Roman"/>
                <w:color w:val="1F3864" w:themeColor="accent5" w:themeShade="80"/>
                <w:spacing w:val="-3"/>
                <w:sz w:val="24"/>
                <w:szCs w:val="24"/>
              </w:rPr>
              <w:t xml:space="preserve"> </w:t>
            </w:r>
            <w:r w:rsidRPr="0088301F">
              <w:rPr>
                <w:rFonts w:ascii="Times New Roman" w:eastAsia="ONWSF+TimesNewRomanPSMT" w:hAnsi="Times New Roman"/>
                <w:color w:val="1F3864" w:themeColor="accent5" w:themeShade="80"/>
                <w:spacing w:val="-1"/>
                <w:sz w:val="24"/>
                <w:szCs w:val="24"/>
              </w:rPr>
              <w:t>ма</w:t>
            </w:r>
            <w:r w:rsidRPr="0088301F">
              <w:rPr>
                <w:rFonts w:ascii="Times New Roman" w:eastAsia="ONWSF+TimesNewRomanPSMT" w:hAnsi="Times New Roman"/>
                <w:color w:val="1F3864" w:themeColor="accent5" w:themeShade="80"/>
                <w:sz w:val="24"/>
                <w:szCs w:val="24"/>
              </w:rPr>
              <w:t>г</w:t>
            </w:r>
            <w:r w:rsidRPr="0088301F">
              <w:rPr>
                <w:rFonts w:ascii="Times New Roman" w:eastAsia="ONWSF+TimesNewRomanPSMT" w:hAnsi="Times New Roman"/>
                <w:color w:val="1F3864" w:themeColor="accent5" w:themeShade="80"/>
                <w:spacing w:val="1"/>
                <w:sz w:val="24"/>
                <w:szCs w:val="24"/>
              </w:rPr>
              <w:t>и</w:t>
            </w:r>
            <w:r w:rsidRPr="0088301F">
              <w:rPr>
                <w:rFonts w:ascii="Times New Roman" w:eastAsia="ONWSF+TimesNewRomanPSMT" w:hAnsi="Times New Roman"/>
                <w:color w:val="1F3864" w:themeColor="accent5" w:themeShade="80"/>
                <w:sz w:val="24"/>
                <w:szCs w:val="24"/>
              </w:rPr>
              <w:t>стрі</w:t>
            </w:r>
          </w:p>
        </w:tc>
      </w:tr>
      <w:tr w:rsidR="00F74961" w:rsidRPr="0088301F" w:rsidTr="005D2B75">
        <w:trPr>
          <w:cantSplit/>
          <w:trHeight w:hRule="exact" w:val="262"/>
          <w:jc w:val="center"/>
        </w:trPr>
        <w:tc>
          <w:tcPr>
            <w:tcW w:w="867"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8C1D65" w:rsidRPr="0088301F" w:rsidRDefault="008C1D65" w:rsidP="002B1375">
            <w:pPr>
              <w:widowControl w:val="0"/>
              <w:spacing w:before="1" w:line="240" w:lineRule="auto"/>
              <w:ind w:left="33" w:right="-20"/>
              <w:rPr>
                <w:rFonts w:ascii="Times New Roman" w:hAnsi="Times New Roman"/>
                <w:color w:val="1F3864" w:themeColor="accent5" w:themeShade="80"/>
                <w:sz w:val="24"/>
                <w:szCs w:val="24"/>
              </w:rPr>
            </w:pPr>
            <w:r w:rsidRPr="0088301F">
              <w:rPr>
                <w:rFonts w:ascii="Times New Roman" w:hAnsi="Times New Roman"/>
                <w:color w:val="1F3864" w:themeColor="accent5" w:themeShade="80"/>
                <w:w w:val="98"/>
                <w:sz w:val="24"/>
                <w:szCs w:val="24"/>
              </w:rPr>
              <w:t>16</w:t>
            </w:r>
          </w:p>
        </w:tc>
        <w:tc>
          <w:tcPr>
            <w:tcW w:w="5665"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8C1D65" w:rsidRPr="0088301F" w:rsidRDefault="008C1D65" w:rsidP="002B1375">
            <w:pPr>
              <w:widowControl w:val="0"/>
              <w:spacing w:before="5" w:line="240" w:lineRule="auto"/>
              <w:ind w:left="19" w:right="-20"/>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Аязбаева Сая Сайлауовна</w:t>
            </w:r>
          </w:p>
        </w:tc>
        <w:tc>
          <w:tcPr>
            <w:tcW w:w="5414"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8C1D65" w:rsidRPr="0088301F" w:rsidRDefault="008C1D65" w:rsidP="002B1375">
            <w:pPr>
              <w:rPr>
                <w:rFonts w:ascii="Times New Roman" w:hAnsi="Times New Roman"/>
                <w:color w:val="1F3864" w:themeColor="accent5" w:themeShade="80"/>
                <w:sz w:val="24"/>
                <w:szCs w:val="24"/>
              </w:rPr>
            </w:pPr>
            <w:r w:rsidRPr="0088301F">
              <w:rPr>
                <w:rFonts w:ascii="Times New Roman" w:eastAsia="ONWSF+TimesNewRomanPSMT" w:hAnsi="Times New Roman"/>
                <w:color w:val="1F3864" w:themeColor="accent5" w:themeShade="80"/>
                <w:sz w:val="24"/>
                <w:szCs w:val="24"/>
              </w:rPr>
              <w:t>П</w:t>
            </w:r>
            <w:r w:rsidRPr="0088301F">
              <w:rPr>
                <w:rFonts w:ascii="Times New Roman" w:eastAsia="ONWSF+TimesNewRomanPSMT" w:hAnsi="Times New Roman"/>
                <w:color w:val="1F3864" w:themeColor="accent5" w:themeShade="80"/>
                <w:spacing w:val="-1"/>
                <w:sz w:val="24"/>
                <w:szCs w:val="24"/>
              </w:rPr>
              <w:t>е</w:t>
            </w:r>
            <w:r w:rsidRPr="0088301F">
              <w:rPr>
                <w:rFonts w:ascii="Times New Roman" w:eastAsia="ONWSF+TimesNewRomanPSMT" w:hAnsi="Times New Roman"/>
                <w:color w:val="1F3864" w:themeColor="accent5" w:themeShade="80"/>
                <w:sz w:val="24"/>
                <w:szCs w:val="24"/>
              </w:rPr>
              <w:t>дагоги</w:t>
            </w:r>
            <w:r w:rsidRPr="0088301F">
              <w:rPr>
                <w:rFonts w:ascii="Times New Roman" w:eastAsia="ONWSF+TimesNewRomanPSMT" w:hAnsi="Times New Roman"/>
                <w:color w:val="1F3864" w:themeColor="accent5" w:themeShade="80"/>
                <w:spacing w:val="1"/>
                <w:sz w:val="24"/>
                <w:szCs w:val="24"/>
              </w:rPr>
              <w:t>к</w:t>
            </w:r>
            <w:r w:rsidRPr="0088301F">
              <w:rPr>
                <w:rFonts w:ascii="Times New Roman" w:eastAsia="ONWSF+TimesNewRomanPSMT" w:hAnsi="Times New Roman"/>
                <w:color w:val="1F3864" w:themeColor="accent5" w:themeShade="80"/>
                <w:sz w:val="24"/>
                <w:szCs w:val="24"/>
              </w:rPr>
              <w:t>а</w:t>
            </w:r>
            <w:r w:rsidRPr="0088301F">
              <w:rPr>
                <w:rFonts w:ascii="Times New Roman" w:eastAsia="ONWSF+TimesNewRomanPSMT" w:hAnsi="Times New Roman"/>
                <w:color w:val="1F3864" w:themeColor="accent5" w:themeShade="80"/>
                <w:spacing w:val="-6"/>
                <w:sz w:val="24"/>
                <w:szCs w:val="24"/>
              </w:rPr>
              <w:t xml:space="preserve"> </w:t>
            </w:r>
            <w:r w:rsidRPr="0088301F">
              <w:rPr>
                <w:rFonts w:ascii="Times New Roman" w:eastAsia="ONWSF+TimesNewRomanPSMT" w:hAnsi="Times New Roman"/>
                <w:color w:val="1F3864" w:themeColor="accent5" w:themeShade="80"/>
                <w:sz w:val="24"/>
                <w:szCs w:val="24"/>
              </w:rPr>
              <w:t>ғыл</w:t>
            </w:r>
            <w:r w:rsidRPr="0088301F">
              <w:rPr>
                <w:rFonts w:ascii="Times New Roman" w:eastAsia="ONWSF+TimesNewRomanPSMT" w:hAnsi="Times New Roman"/>
                <w:color w:val="1F3864" w:themeColor="accent5" w:themeShade="80"/>
                <w:spacing w:val="1"/>
                <w:sz w:val="24"/>
                <w:szCs w:val="24"/>
              </w:rPr>
              <w:t>ы</w:t>
            </w:r>
            <w:r w:rsidRPr="0088301F">
              <w:rPr>
                <w:rFonts w:ascii="Times New Roman" w:eastAsia="ONWSF+TimesNewRomanPSMT" w:hAnsi="Times New Roman"/>
                <w:color w:val="1F3864" w:themeColor="accent5" w:themeShade="80"/>
                <w:sz w:val="24"/>
                <w:szCs w:val="24"/>
              </w:rPr>
              <w:t>мының</w:t>
            </w:r>
            <w:r w:rsidRPr="0088301F">
              <w:rPr>
                <w:rFonts w:ascii="Times New Roman" w:eastAsia="ONWSF+TimesNewRomanPSMT" w:hAnsi="Times New Roman"/>
                <w:color w:val="1F3864" w:themeColor="accent5" w:themeShade="80"/>
                <w:spacing w:val="-3"/>
                <w:sz w:val="24"/>
                <w:szCs w:val="24"/>
              </w:rPr>
              <w:t xml:space="preserve"> </w:t>
            </w:r>
            <w:r w:rsidRPr="0088301F">
              <w:rPr>
                <w:rFonts w:ascii="Times New Roman" w:eastAsia="ONWSF+TimesNewRomanPSMT" w:hAnsi="Times New Roman"/>
                <w:color w:val="1F3864" w:themeColor="accent5" w:themeShade="80"/>
                <w:spacing w:val="-1"/>
                <w:sz w:val="24"/>
                <w:szCs w:val="24"/>
              </w:rPr>
              <w:t>ма</w:t>
            </w:r>
            <w:r w:rsidRPr="0088301F">
              <w:rPr>
                <w:rFonts w:ascii="Times New Roman" w:eastAsia="ONWSF+TimesNewRomanPSMT" w:hAnsi="Times New Roman"/>
                <w:color w:val="1F3864" w:themeColor="accent5" w:themeShade="80"/>
                <w:sz w:val="24"/>
                <w:szCs w:val="24"/>
              </w:rPr>
              <w:t>г</w:t>
            </w:r>
            <w:r w:rsidRPr="0088301F">
              <w:rPr>
                <w:rFonts w:ascii="Times New Roman" w:eastAsia="ONWSF+TimesNewRomanPSMT" w:hAnsi="Times New Roman"/>
                <w:color w:val="1F3864" w:themeColor="accent5" w:themeShade="80"/>
                <w:spacing w:val="1"/>
                <w:sz w:val="24"/>
                <w:szCs w:val="24"/>
              </w:rPr>
              <w:t>и</w:t>
            </w:r>
            <w:r w:rsidRPr="0088301F">
              <w:rPr>
                <w:rFonts w:ascii="Times New Roman" w:eastAsia="ONWSF+TimesNewRomanPSMT" w:hAnsi="Times New Roman"/>
                <w:color w:val="1F3864" w:themeColor="accent5" w:themeShade="80"/>
                <w:sz w:val="24"/>
                <w:szCs w:val="24"/>
              </w:rPr>
              <w:t>стрі</w:t>
            </w:r>
          </w:p>
        </w:tc>
      </w:tr>
      <w:tr w:rsidR="00F74961" w:rsidRPr="0088301F" w:rsidTr="005D2B75">
        <w:trPr>
          <w:cantSplit/>
          <w:trHeight w:hRule="exact" w:val="261"/>
          <w:jc w:val="center"/>
        </w:trPr>
        <w:tc>
          <w:tcPr>
            <w:tcW w:w="867"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8C1D65" w:rsidRPr="0088301F" w:rsidRDefault="008C1D65" w:rsidP="002B1375">
            <w:pPr>
              <w:widowControl w:val="0"/>
              <w:spacing w:line="240" w:lineRule="auto"/>
              <w:ind w:left="33" w:right="-20"/>
              <w:rPr>
                <w:rFonts w:ascii="Times New Roman" w:hAnsi="Times New Roman"/>
                <w:color w:val="1F3864" w:themeColor="accent5" w:themeShade="80"/>
                <w:sz w:val="24"/>
                <w:szCs w:val="24"/>
              </w:rPr>
            </w:pPr>
            <w:r w:rsidRPr="0088301F">
              <w:rPr>
                <w:rFonts w:ascii="Times New Roman" w:hAnsi="Times New Roman"/>
                <w:color w:val="1F3864" w:themeColor="accent5" w:themeShade="80"/>
                <w:w w:val="98"/>
                <w:sz w:val="24"/>
                <w:szCs w:val="24"/>
              </w:rPr>
              <w:lastRenderedPageBreak/>
              <w:t>17</w:t>
            </w:r>
          </w:p>
        </w:tc>
        <w:tc>
          <w:tcPr>
            <w:tcW w:w="5665"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8C1D65" w:rsidRPr="0088301F" w:rsidRDefault="008C1D65" w:rsidP="002B1375">
            <w:pPr>
              <w:widowControl w:val="0"/>
              <w:spacing w:before="1" w:line="240" w:lineRule="auto"/>
              <w:ind w:left="19" w:right="-20"/>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Бақберген Меруерт Тілеужанқызы</w:t>
            </w:r>
          </w:p>
        </w:tc>
        <w:tc>
          <w:tcPr>
            <w:tcW w:w="5414"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8C1D65" w:rsidRPr="0088301F" w:rsidRDefault="008C1D65" w:rsidP="002B1375">
            <w:pPr>
              <w:rPr>
                <w:rFonts w:ascii="Times New Roman" w:hAnsi="Times New Roman"/>
                <w:color w:val="1F3864" w:themeColor="accent5" w:themeShade="80"/>
                <w:sz w:val="24"/>
                <w:szCs w:val="24"/>
              </w:rPr>
            </w:pPr>
            <w:r w:rsidRPr="0088301F">
              <w:rPr>
                <w:rFonts w:ascii="Times New Roman" w:eastAsia="ONWSF+TimesNewRomanPSMT" w:hAnsi="Times New Roman"/>
                <w:color w:val="1F3864" w:themeColor="accent5" w:themeShade="80"/>
                <w:sz w:val="24"/>
                <w:szCs w:val="24"/>
              </w:rPr>
              <w:t>П</w:t>
            </w:r>
            <w:r w:rsidRPr="0088301F">
              <w:rPr>
                <w:rFonts w:ascii="Times New Roman" w:eastAsia="ONWSF+TimesNewRomanPSMT" w:hAnsi="Times New Roman"/>
                <w:color w:val="1F3864" w:themeColor="accent5" w:themeShade="80"/>
                <w:spacing w:val="-1"/>
                <w:sz w:val="24"/>
                <w:szCs w:val="24"/>
              </w:rPr>
              <w:t>е</w:t>
            </w:r>
            <w:r w:rsidRPr="0088301F">
              <w:rPr>
                <w:rFonts w:ascii="Times New Roman" w:eastAsia="ONWSF+TimesNewRomanPSMT" w:hAnsi="Times New Roman"/>
                <w:color w:val="1F3864" w:themeColor="accent5" w:themeShade="80"/>
                <w:sz w:val="24"/>
                <w:szCs w:val="24"/>
              </w:rPr>
              <w:t>дагоги</w:t>
            </w:r>
            <w:r w:rsidRPr="0088301F">
              <w:rPr>
                <w:rFonts w:ascii="Times New Roman" w:eastAsia="ONWSF+TimesNewRomanPSMT" w:hAnsi="Times New Roman"/>
                <w:color w:val="1F3864" w:themeColor="accent5" w:themeShade="80"/>
                <w:spacing w:val="1"/>
                <w:sz w:val="24"/>
                <w:szCs w:val="24"/>
              </w:rPr>
              <w:t>к</w:t>
            </w:r>
            <w:r w:rsidRPr="0088301F">
              <w:rPr>
                <w:rFonts w:ascii="Times New Roman" w:eastAsia="ONWSF+TimesNewRomanPSMT" w:hAnsi="Times New Roman"/>
                <w:color w:val="1F3864" w:themeColor="accent5" w:themeShade="80"/>
                <w:sz w:val="24"/>
                <w:szCs w:val="24"/>
              </w:rPr>
              <w:t>а</w:t>
            </w:r>
            <w:r w:rsidRPr="0088301F">
              <w:rPr>
                <w:rFonts w:ascii="Times New Roman" w:eastAsia="ONWSF+TimesNewRomanPSMT" w:hAnsi="Times New Roman"/>
                <w:color w:val="1F3864" w:themeColor="accent5" w:themeShade="80"/>
                <w:spacing w:val="-6"/>
                <w:sz w:val="24"/>
                <w:szCs w:val="24"/>
              </w:rPr>
              <w:t xml:space="preserve"> </w:t>
            </w:r>
            <w:r w:rsidRPr="0088301F">
              <w:rPr>
                <w:rFonts w:ascii="Times New Roman" w:eastAsia="ONWSF+TimesNewRomanPSMT" w:hAnsi="Times New Roman"/>
                <w:color w:val="1F3864" w:themeColor="accent5" w:themeShade="80"/>
                <w:sz w:val="24"/>
                <w:szCs w:val="24"/>
              </w:rPr>
              <w:t>ғыл</w:t>
            </w:r>
            <w:r w:rsidRPr="0088301F">
              <w:rPr>
                <w:rFonts w:ascii="Times New Roman" w:eastAsia="ONWSF+TimesNewRomanPSMT" w:hAnsi="Times New Roman"/>
                <w:color w:val="1F3864" w:themeColor="accent5" w:themeShade="80"/>
                <w:spacing w:val="1"/>
                <w:sz w:val="24"/>
                <w:szCs w:val="24"/>
              </w:rPr>
              <w:t>ы</w:t>
            </w:r>
            <w:r w:rsidRPr="0088301F">
              <w:rPr>
                <w:rFonts w:ascii="Times New Roman" w:eastAsia="ONWSF+TimesNewRomanPSMT" w:hAnsi="Times New Roman"/>
                <w:color w:val="1F3864" w:themeColor="accent5" w:themeShade="80"/>
                <w:sz w:val="24"/>
                <w:szCs w:val="24"/>
              </w:rPr>
              <w:t>мының</w:t>
            </w:r>
            <w:r w:rsidRPr="0088301F">
              <w:rPr>
                <w:rFonts w:ascii="Times New Roman" w:eastAsia="ONWSF+TimesNewRomanPSMT" w:hAnsi="Times New Roman"/>
                <w:color w:val="1F3864" w:themeColor="accent5" w:themeShade="80"/>
                <w:spacing w:val="-3"/>
                <w:sz w:val="24"/>
                <w:szCs w:val="24"/>
              </w:rPr>
              <w:t xml:space="preserve"> </w:t>
            </w:r>
            <w:r w:rsidRPr="0088301F">
              <w:rPr>
                <w:rFonts w:ascii="Times New Roman" w:eastAsia="ONWSF+TimesNewRomanPSMT" w:hAnsi="Times New Roman"/>
                <w:color w:val="1F3864" w:themeColor="accent5" w:themeShade="80"/>
                <w:spacing w:val="-1"/>
                <w:sz w:val="24"/>
                <w:szCs w:val="24"/>
              </w:rPr>
              <w:t>ма</w:t>
            </w:r>
            <w:r w:rsidRPr="0088301F">
              <w:rPr>
                <w:rFonts w:ascii="Times New Roman" w:eastAsia="ONWSF+TimesNewRomanPSMT" w:hAnsi="Times New Roman"/>
                <w:color w:val="1F3864" w:themeColor="accent5" w:themeShade="80"/>
                <w:sz w:val="24"/>
                <w:szCs w:val="24"/>
              </w:rPr>
              <w:t>г</w:t>
            </w:r>
            <w:r w:rsidRPr="0088301F">
              <w:rPr>
                <w:rFonts w:ascii="Times New Roman" w:eastAsia="ONWSF+TimesNewRomanPSMT" w:hAnsi="Times New Roman"/>
                <w:color w:val="1F3864" w:themeColor="accent5" w:themeShade="80"/>
                <w:spacing w:val="1"/>
                <w:sz w:val="24"/>
                <w:szCs w:val="24"/>
              </w:rPr>
              <w:t>и</w:t>
            </w:r>
            <w:r w:rsidRPr="0088301F">
              <w:rPr>
                <w:rFonts w:ascii="Times New Roman" w:eastAsia="ONWSF+TimesNewRomanPSMT" w:hAnsi="Times New Roman"/>
                <w:color w:val="1F3864" w:themeColor="accent5" w:themeShade="80"/>
                <w:sz w:val="24"/>
                <w:szCs w:val="24"/>
              </w:rPr>
              <w:t>стрі</w:t>
            </w:r>
          </w:p>
        </w:tc>
      </w:tr>
      <w:tr w:rsidR="00F74961" w:rsidRPr="0088301F" w:rsidTr="005D2B75">
        <w:trPr>
          <w:cantSplit/>
          <w:trHeight w:hRule="exact" w:val="261"/>
          <w:jc w:val="center"/>
        </w:trPr>
        <w:tc>
          <w:tcPr>
            <w:tcW w:w="867"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8C1D65" w:rsidRPr="0088301F" w:rsidRDefault="008C1D65" w:rsidP="002B1375">
            <w:pPr>
              <w:widowControl w:val="0"/>
              <w:spacing w:line="240" w:lineRule="auto"/>
              <w:ind w:left="33" w:right="-20"/>
              <w:rPr>
                <w:rFonts w:ascii="Times New Roman" w:hAnsi="Times New Roman"/>
                <w:color w:val="1F3864" w:themeColor="accent5" w:themeShade="80"/>
                <w:w w:val="98"/>
                <w:sz w:val="24"/>
                <w:szCs w:val="24"/>
                <w:lang w:val="kk-KZ"/>
              </w:rPr>
            </w:pPr>
            <w:r w:rsidRPr="0088301F">
              <w:rPr>
                <w:rFonts w:ascii="Times New Roman" w:hAnsi="Times New Roman"/>
                <w:color w:val="1F3864" w:themeColor="accent5" w:themeShade="80"/>
                <w:w w:val="98"/>
                <w:sz w:val="24"/>
                <w:szCs w:val="24"/>
                <w:lang w:val="kk-KZ"/>
              </w:rPr>
              <w:t>18</w:t>
            </w:r>
          </w:p>
        </w:tc>
        <w:tc>
          <w:tcPr>
            <w:tcW w:w="5665"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8C1D65" w:rsidRPr="0088301F" w:rsidRDefault="008C1D65" w:rsidP="002B1375">
            <w:pPr>
              <w:widowControl w:val="0"/>
              <w:spacing w:before="1" w:line="240" w:lineRule="auto"/>
              <w:ind w:left="19" w:right="-20"/>
              <w:rPr>
                <w:rFonts w:ascii="Times New Roman" w:eastAsia="ONWSF+TimesNewRomanPSMT" w:hAnsi="Times New Roman"/>
                <w:color w:val="1F3864" w:themeColor="accent5" w:themeShade="80"/>
                <w:spacing w:val="-1"/>
                <w:sz w:val="24"/>
                <w:szCs w:val="24"/>
                <w:lang w:val="kk-KZ"/>
              </w:rPr>
            </w:pPr>
            <w:r w:rsidRPr="0088301F">
              <w:rPr>
                <w:rFonts w:ascii="Times New Roman" w:eastAsia="ONWSF+TimesNewRomanPSMT" w:hAnsi="Times New Roman"/>
                <w:color w:val="1F3864" w:themeColor="accent5" w:themeShade="80"/>
                <w:spacing w:val="-1"/>
                <w:sz w:val="24"/>
                <w:szCs w:val="24"/>
                <w:lang w:val="kk-KZ"/>
              </w:rPr>
              <w:t>Құрманбекова Асел Ержановна</w:t>
            </w:r>
          </w:p>
        </w:tc>
        <w:tc>
          <w:tcPr>
            <w:tcW w:w="5414"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8C1D65" w:rsidRPr="0088301F" w:rsidRDefault="008C1D65" w:rsidP="002B1375">
            <w:pPr>
              <w:rPr>
                <w:rFonts w:ascii="Times New Roman" w:hAnsi="Times New Roman"/>
                <w:color w:val="1F3864" w:themeColor="accent5" w:themeShade="80"/>
                <w:sz w:val="24"/>
                <w:szCs w:val="24"/>
              </w:rPr>
            </w:pPr>
            <w:r w:rsidRPr="0088301F">
              <w:rPr>
                <w:rFonts w:ascii="Times New Roman" w:eastAsia="ONWSF+TimesNewRomanPSMT" w:hAnsi="Times New Roman"/>
                <w:color w:val="1F3864" w:themeColor="accent5" w:themeShade="80"/>
                <w:sz w:val="24"/>
                <w:szCs w:val="24"/>
              </w:rPr>
              <w:t>П</w:t>
            </w:r>
            <w:r w:rsidRPr="0088301F">
              <w:rPr>
                <w:rFonts w:ascii="Times New Roman" w:eastAsia="ONWSF+TimesNewRomanPSMT" w:hAnsi="Times New Roman"/>
                <w:color w:val="1F3864" w:themeColor="accent5" w:themeShade="80"/>
                <w:spacing w:val="-1"/>
                <w:sz w:val="24"/>
                <w:szCs w:val="24"/>
              </w:rPr>
              <w:t>е</w:t>
            </w:r>
            <w:r w:rsidRPr="0088301F">
              <w:rPr>
                <w:rFonts w:ascii="Times New Roman" w:eastAsia="ONWSF+TimesNewRomanPSMT" w:hAnsi="Times New Roman"/>
                <w:color w:val="1F3864" w:themeColor="accent5" w:themeShade="80"/>
                <w:sz w:val="24"/>
                <w:szCs w:val="24"/>
              </w:rPr>
              <w:t>дагоги</w:t>
            </w:r>
            <w:r w:rsidRPr="0088301F">
              <w:rPr>
                <w:rFonts w:ascii="Times New Roman" w:eastAsia="ONWSF+TimesNewRomanPSMT" w:hAnsi="Times New Roman"/>
                <w:color w:val="1F3864" w:themeColor="accent5" w:themeShade="80"/>
                <w:spacing w:val="1"/>
                <w:sz w:val="24"/>
                <w:szCs w:val="24"/>
              </w:rPr>
              <w:t>к</w:t>
            </w:r>
            <w:r w:rsidRPr="0088301F">
              <w:rPr>
                <w:rFonts w:ascii="Times New Roman" w:eastAsia="ONWSF+TimesNewRomanPSMT" w:hAnsi="Times New Roman"/>
                <w:color w:val="1F3864" w:themeColor="accent5" w:themeShade="80"/>
                <w:sz w:val="24"/>
                <w:szCs w:val="24"/>
              </w:rPr>
              <w:t>а</w:t>
            </w:r>
            <w:r w:rsidRPr="0088301F">
              <w:rPr>
                <w:rFonts w:ascii="Times New Roman" w:eastAsia="ONWSF+TimesNewRomanPSMT" w:hAnsi="Times New Roman"/>
                <w:color w:val="1F3864" w:themeColor="accent5" w:themeShade="80"/>
                <w:spacing w:val="-6"/>
                <w:sz w:val="24"/>
                <w:szCs w:val="24"/>
              </w:rPr>
              <w:t xml:space="preserve"> </w:t>
            </w:r>
            <w:r w:rsidRPr="0088301F">
              <w:rPr>
                <w:rFonts w:ascii="Times New Roman" w:eastAsia="ONWSF+TimesNewRomanPSMT" w:hAnsi="Times New Roman"/>
                <w:color w:val="1F3864" w:themeColor="accent5" w:themeShade="80"/>
                <w:sz w:val="24"/>
                <w:szCs w:val="24"/>
              </w:rPr>
              <w:t>ғыл</w:t>
            </w:r>
            <w:r w:rsidRPr="0088301F">
              <w:rPr>
                <w:rFonts w:ascii="Times New Roman" w:eastAsia="ONWSF+TimesNewRomanPSMT" w:hAnsi="Times New Roman"/>
                <w:color w:val="1F3864" w:themeColor="accent5" w:themeShade="80"/>
                <w:spacing w:val="1"/>
                <w:sz w:val="24"/>
                <w:szCs w:val="24"/>
              </w:rPr>
              <w:t>ы</w:t>
            </w:r>
            <w:r w:rsidRPr="0088301F">
              <w:rPr>
                <w:rFonts w:ascii="Times New Roman" w:eastAsia="ONWSF+TimesNewRomanPSMT" w:hAnsi="Times New Roman"/>
                <w:color w:val="1F3864" w:themeColor="accent5" w:themeShade="80"/>
                <w:sz w:val="24"/>
                <w:szCs w:val="24"/>
              </w:rPr>
              <w:t>мының</w:t>
            </w:r>
            <w:r w:rsidRPr="0088301F">
              <w:rPr>
                <w:rFonts w:ascii="Times New Roman" w:eastAsia="ONWSF+TimesNewRomanPSMT" w:hAnsi="Times New Roman"/>
                <w:color w:val="1F3864" w:themeColor="accent5" w:themeShade="80"/>
                <w:spacing w:val="-3"/>
                <w:sz w:val="24"/>
                <w:szCs w:val="24"/>
              </w:rPr>
              <w:t xml:space="preserve"> </w:t>
            </w:r>
            <w:r w:rsidRPr="0088301F">
              <w:rPr>
                <w:rFonts w:ascii="Times New Roman" w:eastAsia="ONWSF+TimesNewRomanPSMT" w:hAnsi="Times New Roman"/>
                <w:color w:val="1F3864" w:themeColor="accent5" w:themeShade="80"/>
                <w:spacing w:val="-1"/>
                <w:sz w:val="24"/>
                <w:szCs w:val="24"/>
              </w:rPr>
              <w:t>ма</w:t>
            </w:r>
            <w:r w:rsidRPr="0088301F">
              <w:rPr>
                <w:rFonts w:ascii="Times New Roman" w:eastAsia="ONWSF+TimesNewRomanPSMT" w:hAnsi="Times New Roman"/>
                <w:color w:val="1F3864" w:themeColor="accent5" w:themeShade="80"/>
                <w:sz w:val="24"/>
                <w:szCs w:val="24"/>
              </w:rPr>
              <w:t>г</w:t>
            </w:r>
            <w:r w:rsidRPr="0088301F">
              <w:rPr>
                <w:rFonts w:ascii="Times New Roman" w:eastAsia="ONWSF+TimesNewRomanPSMT" w:hAnsi="Times New Roman"/>
                <w:color w:val="1F3864" w:themeColor="accent5" w:themeShade="80"/>
                <w:spacing w:val="1"/>
                <w:sz w:val="24"/>
                <w:szCs w:val="24"/>
              </w:rPr>
              <w:t>и</w:t>
            </w:r>
            <w:r w:rsidRPr="0088301F">
              <w:rPr>
                <w:rFonts w:ascii="Times New Roman" w:eastAsia="ONWSF+TimesNewRomanPSMT" w:hAnsi="Times New Roman"/>
                <w:color w:val="1F3864" w:themeColor="accent5" w:themeShade="80"/>
                <w:sz w:val="24"/>
                <w:szCs w:val="24"/>
              </w:rPr>
              <w:t>стрі</w:t>
            </w:r>
          </w:p>
        </w:tc>
      </w:tr>
      <w:tr w:rsidR="00F74961" w:rsidRPr="0088301F" w:rsidTr="005D2B75">
        <w:trPr>
          <w:cantSplit/>
          <w:trHeight w:hRule="exact" w:val="261"/>
          <w:jc w:val="center"/>
        </w:trPr>
        <w:tc>
          <w:tcPr>
            <w:tcW w:w="867"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8C1D65" w:rsidRPr="0088301F" w:rsidRDefault="008C1D65" w:rsidP="002B1375">
            <w:pPr>
              <w:widowControl w:val="0"/>
              <w:spacing w:line="240" w:lineRule="auto"/>
              <w:ind w:left="33" w:right="-20"/>
              <w:rPr>
                <w:rFonts w:ascii="Times New Roman" w:hAnsi="Times New Roman"/>
                <w:color w:val="1F3864" w:themeColor="accent5" w:themeShade="80"/>
                <w:w w:val="98"/>
                <w:sz w:val="24"/>
                <w:szCs w:val="24"/>
                <w:lang w:val="kk-KZ"/>
              </w:rPr>
            </w:pPr>
            <w:r w:rsidRPr="0088301F">
              <w:rPr>
                <w:rFonts w:ascii="Times New Roman" w:hAnsi="Times New Roman"/>
                <w:color w:val="1F3864" w:themeColor="accent5" w:themeShade="80"/>
                <w:w w:val="98"/>
                <w:sz w:val="24"/>
                <w:szCs w:val="24"/>
                <w:lang w:val="kk-KZ"/>
              </w:rPr>
              <w:t>19</w:t>
            </w:r>
          </w:p>
        </w:tc>
        <w:tc>
          <w:tcPr>
            <w:tcW w:w="5665"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8C1D65" w:rsidRPr="0088301F" w:rsidRDefault="008C1D65" w:rsidP="002B1375">
            <w:pPr>
              <w:widowControl w:val="0"/>
              <w:spacing w:before="1" w:line="240" w:lineRule="auto"/>
              <w:ind w:left="19" w:right="-20"/>
              <w:rPr>
                <w:rFonts w:ascii="Times New Roman" w:eastAsia="ONWSF+TimesNewRomanPSMT" w:hAnsi="Times New Roman"/>
                <w:color w:val="1F3864" w:themeColor="accent5" w:themeShade="80"/>
                <w:spacing w:val="-1"/>
                <w:sz w:val="24"/>
                <w:szCs w:val="24"/>
                <w:lang w:val="kk-KZ"/>
              </w:rPr>
            </w:pPr>
            <w:r w:rsidRPr="0088301F">
              <w:rPr>
                <w:rFonts w:ascii="Times New Roman" w:eastAsia="ONWSF+TimesNewRomanPSMT" w:hAnsi="Times New Roman"/>
                <w:color w:val="1F3864" w:themeColor="accent5" w:themeShade="80"/>
                <w:spacing w:val="-1"/>
                <w:sz w:val="24"/>
                <w:szCs w:val="24"/>
                <w:lang w:val="kk-KZ"/>
              </w:rPr>
              <w:t>Абуталипова Айнур Даулетовна</w:t>
            </w:r>
          </w:p>
        </w:tc>
        <w:tc>
          <w:tcPr>
            <w:tcW w:w="5414"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8C1D65" w:rsidRPr="0088301F" w:rsidRDefault="008C1D65" w:rsidP="002B1375">
            <w:pPr>
              <w:rPr>
                <w:rFonts w:ascii="Times New Roman" w:hAnsi="Times New Roman"/>
                <w:color w:val="1F3864" w:themeColor="accent5" w:themeShade="80"/>
                <w:sz w:val="24"/>
                <w:szCs w:val="24"/>
              </w:rPr>
            </w:pPr>
            <w:r w:rsidRPr="0088301F">
              <w:rPr>
                <w:rFonts w:ascii="Times New Roman" w:eastAsia="ONWSF+TimesNewRomanPSMT" w:hAnsi="Times New Roman"/>
                <w:color w:val="1F3864" w:themeColor="accent5" w:themeShade="80"/>
                <w:sz w:val="24"/>
                <w:szCs w:val="24"/>
              </w:rPr>
              <w:t>П</w:t>
            </w:r>
            <w:r w:rsidRPr="0088301F">
              <w:rPr>
                <w:rFonts w:ascii="Times New Roman" w:eastAsia="ONWSF+TimesNewRomanPSMT" w:hAnsi="Times New Roman"/>
                <w:color w:val="1F3864" w:themeColor="accent5" w:themeShade="80"/>
                <w:spacing w:val="-1"/>
                <w:sz w:val="24"/>
                <w:szCs w:val="24"/>
              </w:rPr>
              <w:t>е</w:t>
            </w:r>
            <w:r w:rsidRPr="0088301F">
              <w:rPr>
                <w:rFonts w:ascii="Times New Roman" w:eastAsia="ONWSF+TimesNewRomanPSMT" w:hAnsi="Times New Roman"/>
                <w:color w:val="1F3864" w:themeColor="accent5" w:themeShade="80"/>
                <w:sz w:val="24"/>
                <w:szCs w:val="24"/>
              </w:rPr>
              <w:t>дагоги</w:t>
            </w:r>
            <w:r w:rsidRPr="0088301F">
              <w:rPr>
                <w:rFonts w:ascii="Times New Roman" w:eastAsia="ONWSF+TimesNewRomanPSMT" w:hAnsi="Times New Roman"/>
                <w:color w:val="1F3864" w:themeColor="accent5" w:themeShade="80"/>
                <w:spacing w:val="1"/>
                <w:sz w:val="24"/>
                <w:szCs w:val="24"/>
              </w:rPr>
              <w:t>к</w:t>
            </w:r>
            <w:r w:rsidRPr="0088301F">
              <w:rPr>
                <w:rFonts w:ascii="Times New Roman" w:eastAsia="ONWSF+TimesNewRomanPSMT" w:hAnsi="Times New Roman"/>
                <w:color w:val="1F3864" w:themeColor="accent5" w:themeShade="80"/>
                <w:sz w:val="24"/>
                <w:szCs w:val="24"/>
              </w:rPr>
              <w:t>а</w:t>
            </w:r>
            <w:r w:rsidRPr="0088301F">
              <w:rPr>
                <w:rFonts w:ascii="Times New Roman" w:eastAsia="ONWSF+TimesNewRomanPSMT" w:hAnsi="Times New Roman"/>
                <w:color w:val="1F3864" w:themeColor="accent5" w:themeShade="80"/>
                <w:spacing w:val="-6"/>
                <w:sz w:val="24"/>
                <w:szCs w:val="24"/>
              </w:rPr>
              <w:t xml:space="preserve"> </w:t>
            </w:r>
            <w:r w:rsidRPr="0088301F">
              <w:rPr>
                <w:rFonts w:ascii="Times New Roman" w:eastAsia="ONWSF+TimesNewRomanPSMT" w:hAnsi="Times New Roman"/>
                <w:color w:val="1F3864" w:themeColor="accent5" w:themeShade="80"/>
                <w:sz w:val="24"/>
                <w:szCs w:val="24"/>
              </w:rPr>
              <w:t>ғыл</w:t>
            </w:r>
            <w:r w:rsidRPr="0088301F">
              <w:rPr>
                <w:rFonts w:ascii="Times New Roman" w:eastAsia="ONWSF+TimesNewRomanPSMT" w:hAnsi="Times New Roman"/>
                <w:color w:val="1F3864" w:themeColor="accent5" w:themeShade="80"/>
                <w:spacing w:val="1"/>
                <w:sz w:val="24"/>
                <w:szCs w:val="24"/>
              </w:rPr>
              <w:t>ы</w:t>
            </w:r>
            <w:r w:rsidRPr="0088301F">
              <w:rPr>
                <w:rFonts w:ascii="Times New Roman" w:eastAsia="ONWSF+TimesNewRomanPSMT" w:hAnsi="Times New Roman"/>
                <w:color w:val="1F3864" w:themeColor="accent5" w:themeShade="80"/>
                <w:sz w:val="24"/>
                <w:szCs w:val="24"/>
              </w:rPr>
              <w:t>мының</w:t>
            </w:r>
            <w:r w:rsidRPr="0088301F">
              <w:rPr>
                <w:rFonts w:ascii="Times New Roman" w:eastAsia="ONWSF+TimesNewRomanPSMT" w:hAnsi="Times New Roman"/>
                <w:color w:val="1F3864" w:themeColor="accent5" w:themeShade="80"/>
                <w:spacing w:val="-3"/>
                <w:sz w:val="24"/>
                <w:szCs w:val="24"/>
              </w:rPr>
              <w:t xml:space="preserve"> </w:t>
            </w:r>
            <w:r w:rsidRPr="0088301F">
              <w:rPr>
                <w:rFonts w:ascii="Times New Roman" w:eastAsia="ONWSF+TimesNewRomanPSMT" w:hAnsi="Times New Roman"/>
                <w:color w:val="1F3864" w:themeColor="accent5" w:themeShade="80"/>
                <w:spacing w:val="-1"/>
                <w:sz w:val="24"/>
                <w:szCs w:val="24"/>
              </w:rPr>
              <w:t>ма</w:t>
            </w:r>
            <w:r w:rsidRPr="0088301F">
              <w:rPr>
                <w:rFonts w:ascii="Times New Roman" w:eastAsia="ONWSF+TimesNewRomanPSMT" w:hAnsi="Times New Roman"/>
                <w:color w:val="1F3864" w:themeColor="accent5" w:themeShade="80"/>
                <w:sz w:val="24"/>
                <w:szCs w:val="24"/>
              </w:rPr>
              <w:t>г</w:t>
            </w:r>
            <w:r w:rsidRPr="0088301F">
              <w:rPr>
                <w:rFonts w:ascii="Times New Roman" w:eastAsia="ONWSF+TimesNewRomanPSMT" w:hAnsi="Times New Roman"/>
                <w:color w:val="1F3864" w:themeColor="accent5" w:themeShade="80"/>
                <w:spacing w:val="1"/>
                <w:sz w:val="24"/>
                <w:szCs w:val="24"/>
              </w:rPr>
              <w:t>и</w:t>
            </w:r>
            <w:r w:rsidRPr="0088301F">
              <w:rPr>
                <w:rFonts w:ascii="Times New Roman" w:eastAsia="ONWSF+TimesNewRomanPSMT" w:hAnsi="Times New Roman"/>
                <w:color w:val="1F3864" w:themeColor="accent5" w:themeShade="80"/>
                <w:sz w:val="24"/>
                <w:szCs w:val="24"/>
              </w:rPr>
              <w:t>стрі</w:t>
            </w:r>
          </w:p>
        </w:tc>
      </w:tr>
      <w:tr w:rsidR="008C1D65" w:rsidRPr="0088301F" w:rsidTr="005D2B75">
        <w:trPr>
          <w:cantSplit/>
          <w:trHeight w:hRule="exact" w:val="261"/>
          <w:jc w:val="center"/>
        </w:trPr>
        <w:tc>
          <w:tcPr>
            <w:tcW w:w="867"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8C1D65" w:rsidRPr="0088301F" w:rsidRDefault="008C1D65" w:rsidP="002B1375">
            <w:pPr>
              <w:widowControl w:val="0"/>
              <w:spacing w:line="240" w:lineRule="auto"/>
              <w:ind w:left="33" w:right="-20"/>
              <w:rPr>
                <w:rFonts w:ascii="Times New Roman" w:hAnsi="Times New Roman"/>
                <w:color w:val="1F3864" w:themeColor="accent5" w:themeShade="80"/>
                <w:w w:val="98"/>
                <w:sz w:val="24"/>
                <w:szCs w:val="24"/>
                <w:lang w:val="kk-KZ"/>
              </w:rPr>
            </w:pPr>
            <w:r w:rsidRPr="0088301F">
              <w:rPr>
                <w:rFonts w:ascii="Times New Roman" w:hAnsi="Times New Roman"/>
                <w:color w:val="1F3864" w:themeColor="accent5" w:themeShade="80"/>
                <w:w w:val="98"/>
                <w:sz w:val="24"/>
                <w:szCs w:val="24"/>
                <w:lang w:val="kk-KZ"/>
              </w:rPr>
              <w:t>20</w:t>
            </w:r>
          </w:p>
        </w:tc>
        <w:tc>
          <w:tcPr>
            <w:tcW w:w="5665"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8C1D65" w:rsidRPr="0088301F" w:rsidRDefault="008C1D65" w:rsidP="002B1375">
            <w:pPr>
              <w:widowControl w:val="0"/>
              <w:spacing w:before="1" w:line="240" w:lineRule="auto"/>
              <w:ind w:left="19" w:right="-20"/>
              <w:rPr>
                <w:rFonts w:ascii="Times New Roman" w:eastAsia="ONWSF+TimesNewRomanPSMT" w:hAnsi="Times New Roman"/>
                <w:color w:val="1F3864" w:themeColor="accent5" w:themeShade="80"/>
                <w:spacing w:val="-1"/>
                <w:sz w:val="24"/>
                <w:szCs w:val="24"/>
                <w:lang w:val="kk-KZ"/>
              </w:rPr>
            </w:pPr>
            <w:r w:rsidRPr="0088301F">
              <w:rPr>
                <w:rFonts w:ascii="Times New Roman" w:eastAsia="ONWSF+TimesNewRomanPSMT" w:hAnsi="Times New Roman"/>
                <w:color w:val="1F3864" w:themeColor="accent5" w:themeShade="80"/>
                <w:spacing w:val="-1"/>
                <w:sz w:val="24"/>
                <w:szCs w:val="24"/>
                <w:lang w:val="kk-KZ"/>
              </w:rPr>
              <w:t>Шынтасова Жадыра Илесбаевна</w:t>
            </w:r>
          </w:p>
        </w:tc>
        <w:tc>
          <w:tcPr>
            <w:tcW w:w="5414"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8C1D65" w:rsidRPr="0088301F" w:rsidRDefault="008C1D65" w:rsidP="002B1375">
            <w:pPr>
              <w:rPr>
                <w:rFonts w:ascii="Times New Roman" w:eastAsia="ONWSF+TimesNewRomanPSMT" w:hAnsi="Times New Roman"/>
                <w:color w:val="1F3864" w:themeColor="accent5" w:themeShade="80"/>
                <w:sz w:val="24"/>
                <w:szCs w:val="24"/>
              </w:rPr>
            </w:pPr>
            <w:r w:rsidRPr="0088301F">
              <w:rPr>
                <w:rFonts w:ascii="Times New Roman" w:eastAsia="ONWSF+TimesNewRomanPSMT" w:hAnsi="Times New Roman"/>
                <w:color w:val="1F3864" w:themeColor="accent5" w:themeShade="80"/>
                <w:sz w:val="24"/>
                <w:szCs w:val="24"/>
              </w:rPr>
              <w:t>П</w:t>
            </w:r>
            <w:r w:rsidRPr="0088301F">
              <w:rPr>
                <w:rFonts w:ascii="Times New Roman" w:eastAsia="ONWSF+TimesNewRomanPSMT" w:hAnsi="Times New Roman"/>
                <w:color w:val="1F3864" w:themeColor="accent5" w:themeShade="80"/>
                <w:spacing w:val="-1"/>
                <w:sz w:val="24"/>
                <w:szCs w:val="24"/>
              </w:rPr>
              <w:t>е</w:t>
            </w:r>
            <w:r w:rsidRPr="0088301F">
              <w:rPr>
                <w:rFonts w:ascii="Times New Roman" w:eastAsia="ONWSF+TimesNewRomanPSMT" w:hAnsi="Times New Roman"/>
                <w:color w:val="1F3864" w:themeColor="accent5" w:themeShade="80"/>
                <w:sz w:val="24"/>
                <w:szCs w:val="24"/>
              </w:rPr>
              <w:t>дагоги</w:t>
            </w:r>
            <w:r w:rsidRPr="0088301F">
              <w:rPr>
                <w:rFonts w:ascii="Times New Roman" w:eastAsia="ONWSF+TimesNewRomanPSMT" w:hAnsi="Times New Roman"/>
                <w:color w:val="1F3864" w:themeColor="accent5" w:themeShade="80"/>
                <w:spacing w:val="1"/>
                <w:sz w:val="24"/>
                <w:szCs w:val="24"/>
              </w:rPr>
              <w:t>к</w:t>
            </w:r>
            <w:r w:rsidRPr="0088301F">
              <w:rPr>
                <w:rFonts w:ascii="Times New Roman" w:eastAsia="ONWSF+TimesNewRomanPSMT" w:hAnsi="Times New Roman"/>
                <w:color w:val="1F3864" w:themeColor="accent5" w:themeShade="80"/>
                <w:sz w:val="24"/>
                <w:szCs w:val="24"/>
              </w:rPr>
              <w:t>а</w:t>
            </w:r>
            <w:r w:rsidRPr="0088301F">
              <w:rPr>
                <w:rFonts w:ascii="Times New Roman" w:eastAsia="ONWSF+TimesNewRomanPSMT" w:hAnsi="Times New Roman"/>
                <w:color w:val="1F3864" w:themeColor="accent5" w:themeShade="80"/>
                <w:spacing w:val="-6"/>
                <w:sz w:val="24"/>
                <w:szCs w:val="24"/>
              </w:rPr>
              <w:t xml:space="preserve"> </w:t>
            </w:r>
            <w:r w:rsidRPr="0088301F">
              <w:rPr>
                <w:rFonts w:ascii="Times New Roman" w:eastAsia="ONWSF+TimesNewRomanPSMT" w:hAnsi="Times New Roman"/>
                <w:color w:val="1F3864" w:themeColor="accent5" w:themeShade="80"/>
                <w:sz w:val="24"/>
                <w:szCs w:val="24"/>
              </w:rPr>
              <w:t>ғыл</w:t>
            </w:r>
            <w:r w:rsidRPr="0088301F">
              <w:rPr>
                <w:rFonts w:ascii="Times New Roman" w:eastAsia="ONWSF+TimesNewRomanPSMT" w:hAnsi="Times New Roman"/>
                <w:color w:val="1F3864" w:themeColor="accent5" w:themeShade="80"/>
                <w:spacing w:val="1"/>
                <w:sz w:val="24"/>
                <w:szCs w:val="24"/>
              </w:rPr>
              <w:t>ы</w:t>
            </w:r>
            <w:r w:rsidRPr="0088301F">
              <w:rPr>
                <w:rFonts w:ascii="Times New Roman" w:eastAsia="ONWSF+TimesNewRomanPSMT" w:hAnsi="Times New Roman"/>
                <w:color w:val="1F3864" w:themeColor="accent5" w:themeShade="80"/>
                <w:sz w:val="24"/>
                <w:szCs w:val="24"/>
              </w:rPr>
              <w:t>мының</w:t>
            </w:r>
            <w:r w:rsidRPr="0088301F">
              <w:rPr>
                <w:rFonts w:ascii="Times New Roman" w:eastAsia="ONWSF+TimesNewRomanPSMT" w:hAnsi="Times New Roman"/>
                <w:color w:val="1F3864" w:themeColor="accent5" w:themeShade="80"/>
                <w:spacing w:val="-3"/>
                <w:sz w:val="24"/>
                <w:szCs w:val="24"/>
              </w:rPr>
              <w:t xml:space="preserve"> </w:t>
            </w:r>
            <w:r w:rsidRPr="0088301F">
              <w:rPr>
                <w:rFonts w:ascii="Times New Roman" w:eastAsia="ONWSF+TimesNewRomanPSMT" w:hAnsi="Times New Roman"/>
                <w:color w:val="1F3864" w:themeColor="accent5" w:themeShade="80"/>
                <w:spacing w:val="-1"/>
                <w:sz w:val="24"/>
                <w:szCs w:val="24"/>
              </w:rPr>
              <w:t>ма</w:t>
            </w:r>
            <w:r w:rsidRPr="0088301F">
              <w:rPr>
                <w:rFonts w:ascii="Times New Roman" w:eastAsia="ONWSF+TimesNewRomanPSMT" w:hAnsi="Times New Roman"/>
                <w:color w:val="1F3864" w:themeColor="accent5" w:themeShade="80"/>
                <w:sz w:val="24"/>
                <w:szCs w:val="24"/>
              </w:rPr>
              <w:t>г</w:t>
            </w:r>
            <w:r w:rsidRPr="0088301F">
              <w:rPr>
                <w:rFonts w:ascii="Times New Roman" w:eastAsia="ONWSF+TimesNewRomanPSMT" w:hAnsi="Times New Roman"/>
                <w:color w:val="1F3864" w:themeColor="accent5" w:themeShade="80"/>
                <w:spacing w:val="1"/>
                <w:sz w:val="24"/>
                <w:szCs w:val="24"/>
              </w:rPr>
              <w:t>и</w:t>
            </w:r>
            <w:r w:rsidRPr="0088301F">
              <w:rPr>
                <w:rFonts w:ascii="Times New Roman" w:eastAsia="ONWSF+TimesNewRomanPSMT" w:hAnsi="Times New Roman"/>
                <w:color w:val="1F3864" w:themeColor="accent5" w:themeShade="80"/>
                <w:sz w:val="24"/>
                <w:szCs w:val="24"/>
              </w:rPr>
              <w:t>стрі</w:t>
            </w:r>
          </w:p>
        </w:tc>
      </w:tr>
    </w:tbl>
    <w:p w:rsidR="008C1D65" w:rsidRPr="0088301F" w:rsidRDefault="008C1D65" w:rsidP="008C1D65">
      <w:pPr>
        <w:spacing w:line="240" w:lineRule="exact"/>
        <w:rPr>
          <w:rFonts w:ascii="Times New Roman" w:hAnsi="Times New Roman"/>
          <w:color w:val="1F3864" w:themeColor="accent5" w:themeShade="80"/>
          <w:sz w:val="24"/>
          <w:szCs w:val="24"/>
        </w:rPr>
      </w:pPr>
    </w:p>
    <w:p w:rsidR="008C1D65" w:rsidRPr="0088301F" w:rsidRDefault="008C1D65" w:rsidP="005D2B75">
      <w:pPr>
        <w:spacing w:after="63" w:line="240" w:lineRule="exact"/>
        <w:ind w:firstLine="708"/>
        <w:jc w:val="both"/>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Мектеп магистрлері әдістемелік күнде  «Ғылыми ойлау: сұрқтан шешімге» тақырыбында атты оқыту семинарын өткізді. Семинарда  «Ғылыми жұмыстың анатомиясы: құрылым,логика және дәлелді  баяндау» тақырыбында ғылыми жоба жазуға әдістемелік көмек көрсетілсе, «Өз бағдарлмаңды жаса: мазмұн,мақсат,жаңашылдық» тақырыбында авторлық бағдарлама құрастыруда бағыт-бағдар берілді. «Заманауи мұғалім дауысы: тәжірбиені ғылыми мақалаға айналдыру» тақырыбында ғылыми мақала жазуға жол көрсетті. Семинарда мұғалімдер бірнеше бағыттар бойынша әдістемелік көмек ала алды. Сонымен қатар мектеп магистрлеріне ғылыми жоба,Зерде зерттеу жұмыстарын жазуда бір мұғаілмнен  жүктелді</w:t>
      </w:r>
    </w:p>
    <w:p w:rsidR="008C1D65" w:rsidRPr="0088301F" w:rsidRDefault="008C1D65" w:rsidP="007472AF">
      <w:pPr>
        <w:widowControl w:val="0"/>
        <w:spacing w:line="270" w:lineRule="auto"/>
        <w:ind w:left="4172" w:right="167" w:hanging="3953"/>
        <w:jc w:val="center"/>
        <w:rPr>
          <w:rFonts w:ascii="Times New Roman" w:hAnsi="Times New Roman"/>
          <w:b/>
          <w:bCs/>
          <w:color w:val="1F3864" w:themeColor="accent5" w:themeShade="80"/>
          <w:sz w:val="24"/>
          <w:szCs w:val="24"/>
          <w:lang w:val="kk-KZ"/>
        </w:rPr>
      </w:pPr>
      <w:r w:rsidRPr="0088301F">
        <w:rPr>
          <w:rFonts w:ascii="Times New Roman" w:eastAsia="MOSRI+TimesNewRomanPSMT" w:hAnsi="Times New Roman"/>
          <w:b/>
          <w:bCs/>
          <w:color w:val="1F3864" w:themeColor="accent5" w:themeShade="80"/>
          <w:sz w:val="24"/>
          <w:szCs w:val="24"/>
          <w:lang w:val="kk-KZ"/>
        </w:rPr>
        <w:t>М</w:t>
      </w:r>
      <w:r w:rsidRPr="0088301F">
        <w:rPr>
          <w:rFonts w:ascii="Times New Roman" w:eastAsia="MOSRI+TimesNewRomanPSMT" w:hAnsi="Times New Roman"/>
          <w:b/>
          <w:bCs/>
          <w:color w:val="1F3864" w:themeColor="accent5" w:themeShade="80"/>
          <w:spacing w:val="-1"/>
          <w:sz w:val="24"/>
          <w:szCs w:val="24"/>
          <w:lang w:val="kk-KZ"/>
        </w:rPr>
        <w:t>е</w:t>
      </w:r>
      <w:r w:rsidRPr="0088301F">
        <w:rPr>
          <w:rFonts w:ascii="Times New Roman" w:eastAsia="MOSRI+TimesNewRomanPSMT" w:hAnsi="Times New Roman"/>
          <w:b/>
          <w:bCs/>
          <w:color w:val="1F3864" w:themeColor="accent5" w:themeShade="80"/>
          <w:w w:val="99"/>
          <w:sz w:val="24"/>
          <w:szCs w:val="24"/>
          <w:lang w:val="kk-KZ"/>
        </w:rPr>
        <w:t>м</w:t>
      </w:r>
      <w:r w:rsidRPr="0088301F">
        <w:rPr>
          <w:rFonts w:ascii="Times New Roman" w:eastAsia="MOSRI+TimesNewRomanPSMT" w:hAnsi="Times New Roman"/>
          <w:b/>
          <w:bCs/>
          <w:color w:val="1F3864" w:themeColor="accent5" w:themeShade="80"/>
          <w:sz w:val="24"/>
          <w:szCs w:val="24"/>
          <w:lang w:val="kk-KZ"/>
        </w:rPr>
        <w:t>л</w:t>
      </w:r>
      <w:r w:rsidRPr="0088301F">
        <w:rPr>
          <w:rFonts w:ascii="Times New Roman" w:eastAsia="MOSRI+TimesNewRomanPSMT" w:hAnsi="Times New Roman"/>
          <w:b/>
          <w:bCs/>
          <w:color w:val="1F3864" w:themeColor="accent5" w:themeShade="80"/>
          <w:spacing w:val="-1"/>
          <w:sz w:val="24"/>
          <w:szCs w:val="24"/>
          <w:lang w:val="kk-KZ"/>
        </w:rPr>
        <w:t>е</w:t>
      </w:r>
      <w:r w:rsidRPr="0088301F">
        <w:rPr>
          <w:rFonts w:ascii="Times New Roman" w:eastAsia="MOSRI+TimesNewRomanPSMT" w:hAnsi="Times New Roman"/>
          <w:b/>
          <w:bCs/>
          <w:color w:val="1F3864" w:themeColor="accent5" w:themeShade="80"/>
          <w:sz w:val="24"/>
          <w:szCs w:val="24"/>
          <w:lang w:val="kk-KZ"/>
        </w:rPr>
        <w:t>ке</w:t>
      </w:r>
      <w:r w:rsidRPr="0088301F">
        <w:rPr>
          <w:rFonts w:ascii="Times New Roman" w:eastAsia="MOSRI+TimesNewRomanPSMT" w:hAnsi="Times New Roman"/>
          <w:b/>
          <w:bCs/>
          <w:color w:val="1F3864" w:themeColor="accent5" w:themeShade="80"/>
          <w:spacing w:val="1"/>
          <w:w w:val="99"/>
          <w:sz w:val="24"/>
          <w:szCs w:val="24"/>
          <w:lang w:val="kk-KZ"/>
        </w:rPr>
        <w:t>т</w:t>
      </w:r>
      <w:r w:rsidRPr="0088301F">
        <w:rPr>
          <w:rFonts w:ascii="Times New Roman" w:eastAsia="MOSRI+TimesNewRomanPSMT" w:hAnsi="Times New Roman"/>
          <w:b/>
          <w:bCs/>
          <w:color w:val="1F3864" w:themeColor="accent5" w:themeShade="80"/>
          <w:spacing w:val="2"/>
          <w:w w:val="99"/>
          <w:sz w:val="24"/>
          <w:szCs w:val="24"/>
          <w:lang w:val="kk-KZ"/>
        </w:rPr>
        <w:t>т</w:t>
      </w:r>
      <w:r w:rsidRPr="0088301F">
        <w:rPr>
          <w:rFonts w:ascii="Times New Roman" w:eastAsia="MOSRI+TimesNewRomanPSMT" w:hAnsi="Times New Roman"/>
          <w:b/>
          <w:bCs/>
          <w:color w:val="1F3864" w:themeColor="accent5" w:themeShade="80"/>
          <w:sz w:val="24"/>
          <w:szCs w:val="24"/>
          <w:lang w:val="kk-KZ"/>
        </w:rPr>
        <w:t>ік</w:t>
      </w:r>
      <w:r w:rsidRPr="0088301F">
        <w:rPr>
          <w:rFonts w:ascii="Times New Roman" w:eastAsia="MOSRI+TimesNewRomanPSMT" w:hAnsi="Times New Roman"/>
          <w:b/>
          <w:bCs/>
          <w:color w:val="1F3864" w:themeColor="accent5" w:themeShade="80"/>
          <w:spacing w:val="8"/>
          <w:sz w:val="24"/>
          <w:szCs w:val="24"/>
          <w:lang w:val="kk-KZ"/>
        </w:rPr>
        <w:t xml:space="preserve"> </w:t>
      </w:r>
      <w:r w:rsidRPr="0088301F">
        <w:rPr>
          <w:rFonts w:ascii="Times New Roman" w:eastAsia="MOSRI+TimesNewRomanPSMT" w:hAnsi="Times New Roman"/>
          <w:b/>
          <w:bCs/>
          <w:color w:val="1F3864" w:themeColor="accent5" w:themeShade="80"/>
          <w:sz w:val="24"/>
          <w:szCs w:val="24"/>
          <w:lang w:val="kk-KZ"/>
        </w:rPr>
        <w:t>бі</w:t>
      </w:r>
      <w:r w:rsidRPr="0088301F">
        <w:rPr>
          <w:rFonts w:ascii="Times New Roman" w:eastAsia="MOSRI+TimesNewRomanPSMT" w:hAnsi="Times New Roman"/>
          <w:b/>
          <w:bCs/>
          <w:color w:val="1F3864" w:themeColor="accent5" w:themeShade="80"/>
          <w:spacing w:val="-1"/>
          <w:w w:val="99"/>
          <w:sz w:val="24"/>
          <w:szCs w:val="24"/>
          <w:lang w:val="kk-KZ"/>
        </w:rPr>
        <w:t>л</w:t>
      </w:r>
      <w:r w:rsidRPr="0088301F">
        <w:rPr>
          <w:rFonts w:ascii="Times New Roman" w:eastAsia="MOSRI+TimesNewRomanPSMT" w:hAnsi="Times New Roman"/>
          <w:b/>
          <w:bCs/>
          <w:color w:val="1F3864" w:themeColor="accent5" w:themeShade="80"/>
          <w:sz w:val="24"/>
          <w:szCs w:val="24"/>
          <w:lang w:val="kk-KZ"/>
        </w:rPr>
        <w:t>і</w:t>
      </w:r>
      <w:r w:rsidRPr="0088301F">
        <w:rPr>
          <w:rFonts w:ascii="Times New Roman" w:eastAsia="MOSRI+TimesNewRomanPSMT" w:hAnsi="Times New Roman"/>
          <w:b/>
          <w:bCs/>
          <w:color w:val="1F3864" w:themeColor="accent5" w:themeShade="80"/>
          <w:w w:val="99"/>
          <w:sz w:val="24"/>
          <w:szCs w:val="24"/>
          <w:lang w:val="kk-KZ"/>
        </w:rPr>
        <w:t>м</w:t>
      </w:r>
      <w:r w:rsidRPr="0088301F">
        <w:rPr>
          <w:rFonts w:ascii="Times New Roman" w:eastAsia="MOSRI+TimesNewRomanPSMT" w:hAnsi="Times New Roman"/>
          <w:b/>
          <w:bCs/>
          <w:color w:val="1F3864" w:themeColor="accent5" w:themeShade="80"/>
          <w:spacing w:val="7"/>
          <w:sz w:val="24"/>
          <w:szCs w:val="24"/>
          <w:lang w:val="kk-KZ"/>
        </w:rPr>
        <w:t xml:space="preserve"> </w:t>
      </w:r>
      <w:r w:rsidRPr="0088301F">
        <w:rPr>
          <w:rFonts w:ascii="Times New Roman" w:eastAsia="MOSRI+TimesNewRomanPSMT" w:hAnsi="Times New Roman"/>
          <w:b/>
          <w:bCs/>
          <w:color w:val="1F3864" w:themeColor="accent5" w:themeShade="80"/>
          <w:sz w:val="24"/>
          <w:szCs w:val="24"/>
          <w:lang w:val="kk-KZ"/>
        </w:rPr>
        <w:t>бе</w:t>
      </w:r>
      <w:r w:rsidRPr="0088301F">
        <w:rPr>
          <w:rFonts w:ascii="Times New Roman" w:eastAsia="MOSRI+TimesNewRomanPSMT" w:hAnsi="Times New Roman"/>
          <w:b/>
          <w:bCs/>
          <w:color w:val="1F3864" w:themeColor="accent5" w:themeShade="80"/>
          <w:w w:val="99"/>
          <w:sz w:val="24"/>
          <w:szCs w:val="24"/>
          <w:lang w:val="kk-KZ"/>
        </w:rPr>
        <w:t>р</w:t>
      </w:r>
      <w:r w:rsidRPr="0088301F">
        <w:rPr>
          <w:rFonts w:ascii="Times New Roman" w:eastAsia="MOSRI+TimesNewRomanPSMT" w:hAnsi="Times New Roman"/>
          <w:b/>
          <w:bCs/>
          <w:color w:val="1F3864" w:themeColor="accent5" w:themeShade="80"/>
          <w:sz w:val="24"/>
          <w:szCs w:val="24"/>
          <w:lang w:val="kk-KZ"/>
        </w:rPr>
        <w:t>у</w:t>
      </w:r>
      <w:r w:rsidRPr="0088301F">
        <w:rPr>
          <w:rFonts w:ascii="Times New Roman" w:eastAsia="MOSRI+TimesNewRomanPSMT" w:hAnsi="Times New Roman"/>
          <w:b/>
          <w:bCs/>
          <w:color w:val="1F3864" w:themeColor="accent5" w:themeShade="80"/>
          <w:spacing w:val="7"/>
          <w:sz w:val="24"/>
          <w:szCs w:val="24"/>
          <w:lang w:val="kk-KZ"/>
        </w:rPr>
        <w:t xml:space="preserve"> </w:t>
      </w:r>
      <w:r w:rsidRPr="0088301F">
        <w:rPr>
          <w:rFonts w:ascii="Times New Roman" w:eastAsia="MOSRI+TimesNewRomanPSMT" w:hAnsi="Times New Roman"/>
          <w:b/>
          <w:bCs/>
          <w:color w:val="1F3864" w:themeColor="accent5" w:themeShade="80"/>
          <w:sz w:val="24"/>
          <w:szCs w:val="24"/>
          <w:lang w:val="kk-KZ"/>
        </w:rPr>
        <w:t>ұйы</w:t>
      </w:r>
      <w:r w:rsidRPr="0088301F">
        <w:rPr>
          <w:rFonts w:ascii="Times New Roman" w:eastAsia="MOSRI+TimesNewRomanPSMT" w:hAnsi="Times New Roman"/>
          <w:b/>
          <w:bCs/>
          <w:color w:val="1F3864" w:themeColor="accent5" w:themeShade="80"/>
          <w:w w:val="99"/>
          <w:sz w:val="24"/>
          <w:szCs w:val="24"/>
          <w:lang w:val="kk-KZ"/>
        </w:rPr>
        <w:t>м</w:t>
      </w:r>
      <w:r w:rsidRPr="0088301F">
        <w:rPr>
          <w:rFonts w:ascii="Times New Roman" w:eastAsia="MOSRI+TimesNewRomanPSMT" w:hAnsi="Times New Roman"/>
          <w:b/>
          <w:bCs/>
          <w:color w:val="1F3864" w:themeColor="accent5" w:themeShade="80"/>
          <w:sz w:val="24"/>
          <w:szCs w:val="24"/>
          <w:lang w:val="kk-KZ"/>
        </w:rPr>
        <w:t>ы</w:t>
      </w:r>
      <w:r w:rsidRPr="0088301F">
        <w:rPr>
          <w:rFonts w:ascii="Times New Roman" w:eastAsia="MOSRI+TimesNewRomanPSMT" w:hAnsi="Times New Roman"/>
          <w:b/>
          <w:bCs/>
          <w:color w:val="1F3864" w:themeColor="accent5" w:themeShade="80"/>
          <w:spacing w:val="6"/>
          <w:sz w:val="24"/>
          <w:szCs w:val="24"/>
          <w:lang w:val="kk-KZ"/>
        </w:rPr>
        <w:t xml:space="preserve"> </w:t>
      </w:r>
      <w:r w:rsidRPr="0088301F">
        <w:rPr>
          <w:rFonts w:ascii="Times New Roman" w:eastAsia="MOSRI+TimesNewRomanPSMT" w:hAnsi="Times New Roman"/>
          <w:b/>
          <w:bCs/>
          <w:color w:val="1F3864" w:themeColor="accent5" w:themeShade="80"/>
          <w:sz w:val="24"/>
          <w:szCs w:val="24"/>
          <w:lang w:val="kk-KZ"/>
        </w:rPr>
        <w:t>ба</w:t>
      </w:r>
      <w:r w:rsidRPr="0088301F">
        <w:rPr>
          <w:rFonts w:ascii="Times New Roman" w:eastAsia="MOSRI+TimesNewRomanPSMT" w:hAnsi="Times New Roman"/>
          <w:b/>
          <w:bCs/>
          <w:color w:val="1F3864" w:themeColor="accent5" w:themeShade="80"/>
          <w:spacing w:val="1"/>
          <w:sz w:val="24"/>
          <w:szCs w:val="24"/>
          <w:lang w:val="kk-KZ"/>
        </w:rPr>
        <w:t>с</w:t>
      </w:r>
      <w:r w:rsidRPr="0088301F">
        <w:rPr>
          <w:rFonts w:ascii="Times New Roman" w:eastAsia="MOSRI+TimesNewRomanPSMT" w:hAnsi="Times New Roman"/>
          <w:b/>
          <w:bCs/>
          <w:color w:val="1F3864" w:themeColor="accent5" w:themeShade="80"/>
          <w:spacing w:val="-4"/>
          <w:sz w:val="24"/>
          <w:szCs w:val="24"/>
          <w:lang w:val="kk-KZ"/>
        </w:rPr>
        <w:t>ш</w:t>
      </w:r>
      <w:r w:rsidRPr="0088301F">
        <w:rPr>
          <w:rFonts w:ascii="Times New Roman" w:eastAsia="MOSRI+TimesNewRomanPSMT" w:hAnsi="Times New Roman"/>
          <w:b/>
          <w:bCs/>
          <w:color w:val="1F3864" w:themeColor="accent5" w:themeShade="80"/>
          <w:sz w:val="24"/>
          <w:szCs w:val="24"/>
          <w:lang w:val="kk-KZ"/>
        </w:rPr>
        <w:t>ы</w:t>
      </w:r>
      <w:r w:rsidRPr="0088301F">
        <w:rPr>
          <w:rFonts w:ascii="Times New Roman" w:eastAsia="MOSRI+TimesNewRomanPSMT" w:hAnsi="Times New Roman"/>
          <w:b/>
          <w:bCs/>
          <w:color w:val="1F3864" w:themeColor="accent5" w:themeShade="80"/>
          <w:w w:val="99"/>
          <w:sz w:val="24"/>
          <w:szCs w:val="24"/>
          <w:lang w:val="kk-KZ"/>
        </w:rPr>
        <w:t>л</w:t>
      </w:r>
      <w:r w:rsidRPr="0088301F">
        <w:rPr>
          <w:rFonts w:ascii="Times New Roman" w:eastAsia="MOSRI+TimesNewRomanPSMT" w:hAnsi="Times New Roman"/>
          <w:b/>
          <w:bCs/>
          <w:color w:val="1F3864" w:themeColor="accent5" w:themeShade="80"/>
          <w:sz w:val="24"/>
          <w:szCs w:val="24"/>
          <w:lang w:val="kk-KZ"/>
        </w:rPr>
        <w:t>а</w:t>
      </w:r>
      <w:r w:rsidRPr="0088301F">
        <w:rPr>
          <w:rFonts w:ascii="Times New Roman" w:eastAsia="MOSRI+TimesNewRomanPSMT" w:hAnsi="Times New Roman"/>
          <w:b/>
          <w:bCs/>
          <w:color w:val="1F3864" w:themeColor="accent5" w:themeShade="80"/>
          <w:spacing w:val="2"/>
          <w:w w:val="99"/>
          <w:sz w:val="24"/>
          <w:szCs w:val="24"/>
          <w:lang w:val="kk-KZ"/>
        </w:rPr>
        <w:t>р</w:t>
      </w:r>
      <w:r w:rsidRPr="0088301F">
        <w:rPr>
          <w:rFonts w:ascii="Times New Roman" w:eastAsia="MOSRI+TimesNewRomanPSMT" w:hAnsi="Times New Roman"/>
          <w:b/>
          <w:bCs/>
          <w:color w:val="1F3864" w:themeColor="accent5" w:themeShade="80"/>
          <w:sz w:val="24"/>
          <w:szCs w:val="24"/>
          <w:lang w:val="kk-KZ"/>
        </w:rPr>
        <w:t>ы</w:t>
      </w:r>
      <w:r w:rsidRPr="0088301F">
        <w:rPr>
          <w:rFonts w:ascii="Times New Roman" w:eastAsia="MOSRI+TimesNewRomanPSMT" w:hAnsi="Times New Roman"/>
          <w:b/>
          <w:bCs/>
          <w:color w:val="1F3864" w:themeColor="accent5" w:themeShade="80"/>
          <w:w w:val="99"/>
          <w:sz w:val="24"/>
          <w:szCs w:val="24"/>
          <w:lang w:val="kk-KZ"/>
        </w:rPr>
        <w:t>н</w:t>
      </w:r>
      <w:r w:rsidRPr="0088301F">
        <w:rPr>
          <w:rFonts w:ascii="Times New Roman" w:eastAsia="MOSRI+TimesNewRomanPSMT" w:hAnsi="Times New Roman"/>
          <w:b/>
          <w:bCs/>
          <w:color w:val="1F3864" w:themeColor="accent5" w:themeShade="80"/>
          <w:sz w:val="24"/>
          <w:szCs w:val="24"/>
          <w:lang w:val="kk-KZ"/>
        </w:rPr>
        <w:t>ы</w:t>
      </w:r>
      <w:r w:rsidRPr="0088301F">
        <w:rPr>
          <w:rFonts w:ascii="Times New Roman" w:eastAsia="MOSRI+TimesNewRomanPSMT" w:hAnsi="Times New Roman"/>
          <w:b/>
          <w:bCs/>
          <w:color w:val="1F3864" w:themeColor="accent5" w:themeShade="80"/>
          <w:w w:val="99"/>
          <w:sz w:val="24"/>
          <w:szCs w:val="24"/>
          <w:lang w:val="kk-KZ"/>
        </w:rPr>
        <w:t>ң</w:t>
      </w:r>
      <w:r w:rsidRPr="0088301F">
        <w:rPr>
          <w:rFonts w:ascii="Times New Roman" w:eastAsia="MOSRI+TimesNewRomanPSMT" w:hAnsi="Times New Roman"/>
          <w:b/>
          <w:bCs/>
          <w:color w:val="1F3864" w:themeColor="accent5" w:themeShade="80"/>
          <w:spacing w:val="8"/>
          <w:sz w:val="24"/>
          <w:szCs w:val="24"/>
          <w:lang w:val="kk-KZ"/>
        </w:rPr>
        <w:t xml:space="preserve"> </w:t>
      </w:r>
      <w:r w:rsidRPr="0088301F">
        <w:rPr>
          <w:rFonts w:ascii="Times New Roman" w:eastAsia="MOSRI+TimesNewRomanPSMT" w:hAnsi="Times New Roman"/>
          <w:b/>
          <w:bCs/>
          <w:color w:val="1F3864" w:themeColor="accent5" w:themeShade="80"/>
          <w:spacing w:val="2"/>
          <w:sz w:val="24"/>
          <w:szCs w:val="24"/>
          <w:lang w:val="kk-KZ"/>
        </w:rPr>
        <w:t>ү</w:t>
      </w:r>
      <w:r w:rsidRPr="0088301F">
        <w:rPr>
          <w:rFonts w:ascii="Times New Roman" w:eastAsia="MOSRI+TimesNewRomanPSMT" w:hAnsi="Times New Roman"/>
          <w:b/>
          <w:bCs/>
          <w:color w:val="1F3864" w:themeColor="accent5" w:themeShade="80"/>
          <w:w w:val="99"/>
          <w:sz w:val="24"/>
          <w:szCs w:val="24"/>
          <w:lang w:val="kk-KZ"/>
        </w:rPr>
        <w:t>ш</w:t>
      </w:r>
      <w:r w:rsidRPr="0088301F">
        <w:rPr>
          <w:rFonts w:ascii="Times New Roman" w:eastAsia="MOSRI+TimesNewRomanPSMT" w:hAnsi="Times New Roman"/>
          <w:b/>
          <w:bCs/>
          <w:color w:val="1F3864" w:themeColor="accent5" w:themeShade="80"/>
          <w:spacing w:val="4"/>
          <w:sz w:val="24"/>
          <w:szCs w:val="24"/>
          <w:lang w:val="kk-KZ"/>
        </w:rPr>
        <w:t xml:space="preserve"> </w:t>
      </w:r>
      <w:r w:rsidRPr="0088301F">
        <w:rPr>
          <w:rFonts w:ascii="Times New Roman" w:eastAsia="MOSRI+TimesNewRomanPSMT" w:hAnsi="Times New Roman"/>
          <w:b/>
          <w:bCs/>
          <w:color w:val="1F3864" w:themeColor="accent5" w:themeShade="80"/>
          <w:spacing w:val="-3"/>
          <w:sz w:val="24"/>
          <w:szCs w:val="24"/>
          <w:lang w:val="kk-KZ"/>
        </w:rPr>
        <w:t>ж</w:t>
      </w:r>
      <w:r w:rsidRPr="0088301F">
        <w:rPr>
          <w:rFonts w:ascii="Times New Roman" w:eastAsia="MOSRI+TimesNewRomanPSMT" w:hAnsi="Times New Roman"/>
          <w:b/>
          <w:bCs/>
          <w:color w:val="1F3864" w:themeColor="accent5" w:themeShade="80"/>
          <w:sz w:val="24"/>
          <w:szCs w:val="24"/>
          <w:lang w:val="kk-KZ"/>
        </w:rPr>
        <w:t>ы</w:t>
      </w:r>
      <w:r w:rsidRPr="0088301F">
        <w:rPr>
          <w:rFonts w:ascii="Times New Roman" w:eastAsia="MOSRI+TimesNewRomanPSMT" w:hAnsi="Times New Roman"/>
          <w:b/>
          <w:bCs/>
          <w:color w:val="1F3864" w:themeColor="accent5" w:themeShade="80"/>
          <w:w w:val="99"/>
          <w:sz w:val="24"/>
          <w:szCs w:val="24"/>
          <w:lang w:val="kk-KZ"/>
        </w:rPr>
        <w:t>л</w:t>
      </w:r>
      <w:r w:rsidRPr="0088301F">
        <w:rPr>
          <w:rFonts w:ascii="Times New Roman" w:eastAsia="MOSRI+TimesNewRomanPSMT" w:hAnsi="Times New Roman"/>
          <w:b/>
          <w:bCs/>
          <w:color w:val="1F3864" w:themeColor="accent5" w:themeShade="80"/>
          <w:sz w:val="24"/>
          <w:szCs w:val="24"/>
          <w:lang w:val="kk-KZ"/>
        </w:rPr>
        <w:t>да</w:t>
      </w:r>
      <w:r w:rsidRPr="0088301F">
        <w:rPr>
          <w:rFonts w:ascii="Times New Roman" w:eastAsia="MOSRI+TimesNewRomanPSMT" w:hAnsi="Times New Roman"/>
          <w:b/>
          <w:bCs/>
          <w:color w:val="1F3864" w:themeColor="accent5" w:themeShade="80"/>
          <w:spacing w:val="7"/>
          <w:sz w:val="24"/>
          <w:szCs w:val="24"/>
          <w:lang w:val="kk-KZ"/>
        </w:rPr>
        <w:t xml:space="preserve"> </w:t>
      </w:r>
      <w:r w:rsidRPr="0088301F">
        <w:rPr>
          <w:rFonts w:ascii="Times New Roman" w:eastAsia="MOSRI+TimesNewRomanPSMT" w:hAnsi="Times New Roman"/>
          <w:b/>
          <w:bCs/>
          <w:color w:val="1F3864" w:themeColor="accent5" w:themeShade="80"/>
          <w:sz w:val="24"/>
          <w:szCs w:val="24"/>
          <w:lang w:val="kk-KZ"/>
        </w:rPr>
        <w:t>бі</w:t>
      </w:r>
      <w:r w:rsidRPr="0088301F">
        <w:rPr>
          <w:rFonts w:ascii="Times New Roman" w:eastAsia="MOSRI+TimesNewRomanPSMT" w:hAnsi="Times New Roman"/>
          <w:b/>
          <w:bCs/>
          <w:color w:val="1F3864" w:themeColor="accent5" w:themeShade="80"/>
          <w:w w:val="99"/>
          <w:sz w:val="24"/>
          <w:szCs w:val="24"/>
          <w:lang w:val="kk-KZ"/>
        </w:rPr>
        <w:t>р</w:t>
      </w:r>
      <w:r w:rsidRPr="0088301F">
        <w:rPr>
          <w:rFonts w:ascii="Times New Roman" w:eastAsia="MOSRI+TimesNewRomanPSMT" w:hAnsi="Times New Roman"/>
          <w:b/>
          <w:bCs/>
          <w:color w:val="1F3864" w:themeColor="accent5" w:themeShade="80"/>
          <w:spacing w:val="14"/>
          <w:sz w:val="24"/>
          <w:szCs w:val="24"/>
          <w:lang w:val="kk-KZ"/>
        </w:rPr>
        <w:t xml:space="preserve"> </w:t>
      </w:r>
      <w:r w:rsidRPr="0088301F">
        <w:rPr>
          <w:rFonts w:ascii="Times New Roman" w:eastAsia="MOSRI+TimesNewRomanPSMT" w:hAnsi="Times New Roman"/>
          <w:b/>
          <w:bCs/>
          <w:color w:val="1F3864" w:themeColor="accent5" w:themeShade="80"/>
          <w:spacing w:val="1"/>
          <w:w w:val="99"/>
          <w:sz w:val="24"/>
          <w:szCs w:val="24"/>
          <w:lang w:val="kk-KZ"/>
        </w:rPr>
        <w:t>р</w:t>
      </w:r>
      <w:r w:rsidRPr="0088301F">
        <w:rPr>
          <w:rFonts w:ascii="Times New Roman" w:eastAsia="MOSRI+TimesNewRomanPSMT" w:hAnsi="Times New Roman"/>
          <w:b/>
          <w:bCs/>
          <w:color w:val="1F3864" w:themeColor="accent5" w:themeShade="80"/>
          <w:sz w:val="24"/>
          <w:szCs w:val="24"/>
          <w:lang w:val="kk-KZ"/>
        </w:rPr>
        <w:t>е</w:t>
      </w:r>
      <w:r w:rsidRPr="0088301F">
        <w:rPr>
          <w:rFonts w:ascii="Times New Roman" w:eastAsia="MOSRI+TimesNewRomanPSMT" w:hAnsi="Times New Roman"/>
          <w:b/>
          <w:bCs/>
          <w:color w:val="1F3864" w:themeColor="accent5" w:themeShade="80"/>
          <w:w w:val="99"/>
          <w:sz w:val="24"/>
          <w:szCs w:val="24"/>
          <w:lang w:val="kk-KZ"/>
        </w:rPr>
        <w:t>т</w:t>
      </w:r>
      <w:r w:rsidRPr="0088301F">
        <w:rPr>
          <w:rFonts w:ascii="Times New Roman" w:eastAsia="MOSRI+TimesNewRomanPSMT" w:hAnsi="Times New Roman"/>
          <w:b/>
          <w:bCs/>
          <w:color w:val="1F3864" w:themeColor="accent5" w:themeShade="80"/>
          <w:spacing w:val="8"/>
          <w:sz w:val="24"/>
          <w:szCs w:val="24"/>
          <w:lang w:val="kk-KZ"/>
        </w:rPr>
        <w:t xml:space="preserve"> </w:t>
      </w:r>
      <w:r w:rsidRPr="0088301F">
        <w:rPr>
          <w:rFonts w:ascii="Times New Roman" w:eastAsia="MOSRI+TimesNewRomanPSMT" w:hAnsi="Times New Roman"/>
          <w:b/>
          <w:bCs/>
          <w:color w:val="1F3864" w:themeColor="accent5" w:themeShade="80"/>
          <w:spacing w:val="-1"/>
          <w:sz w:val="24"/>
          <w:szCs w:val="24"/>
          <w:lang w:val="kk-KZ"/>
        </w:rPr>
        <w:t>а</w:t>
      </w:r>
      <w:r w:rsidRPr="0088301F">
        <w:rPr>
          <w:rFonts w:ascii="Times New Roman" w:eastAsia="MOSRI+TimesNewRomanPSMT" w:hAnsi="Times New Roman"/>
          <w:b/>
          <w:bCs/>
          <w:color w:val="1F3864" w:themeColor="accent5" w:themeShade="80"/>
          <w:spacing w:val="1"/>
          <w:w w:val="99"/>
          <w:sz w:val="24"/>
          <w:szCs w:val="24"/>
          <w:lang w:val="kk-KZ"/>
        </w:rPr>
        <w:t>т</w:t>
      </w:r>
      <w:r w:rsidRPr="0088301F">
        <w:rPr>
          <w:rFonts w:ascii="Times New Roman" w:eastAsia="MOSRI+TimesNewRomanPSMT" w:hAnsi="Times New Roman"/>
          <w:b/>
          <w:bCs/>
          <w:color w:val="1F3864" w:themeColor="accent5" w:themeShade="80"/>
          <w:spacing w:val="2"/>
          <w:w w:val="99"/>
          <w:sz w:val="24"/>
          <w:szCs w:val="24"/>
          <w:lang w:val="kk-KZ"/>
        </w:rPr>
        <w:t>т</w:t>
      </w:r>
      <w:r w:rsidRPr="0088301F">
        <w:rPr>
          <w:rFonts w:ascii="Times New Roman" w:eastAsia="MOSRI+TimesNewRomanPSMT" w:hAnsi="Times New Roman"/>
          <w:b/>
          <w:bCs/>
          <w:color w:val="1F3864" w:themeColor="accent5" w:themeShade="80"/>
          <w:sz w:val="24"/>
          <w:szCs w:val="24"/>
          <w:lang w:val="kk-KZ"/>
        </w:rPr>
        <w:t>е</w:t>
      </w:r>
      <w:r w:rsidRPr="0088301F">
        <w:rPr>
          <w:rFonts w:ascii="Times New Roman" w:eastAsia="MOSRI+TimesNewRomanPSMT" w:hAnsi="Times New Roman"/>
          <w:b/>
          <w:bCs/>
          <w:color w:val="1F3864" w:themeColor="accent5" w:themeShade="80"/>
          <w:spacing w:val="-3"/>
          <w:sz w:val="24"/>
          <w:szCs w:val="24"/>
          <w:lang w:val="kk-KZ"/>
        </w:rPr>
        <w:t>с</w:t>
      </w:r>
      <w:r w:rsidRPr="0088301F">
        <w:rPr>
          <w:rFonts w:ascii="Times New Roman" w:eastAsia="MOSRI+TimesNewRomanPSMT" w:hAnsi="Times New Roman"/>
          <w:b/>
          <w:bCs/>
          <w:color w:val="1F3864" w:themeColor="accent5" w:themeShade="80"/>
          <w:spacing w:val="1"/>
          <w:w w:val="99"/>
          <w:sz w:val="24"/>
          <w:szCs w:val="24"/>
          <w:lang w:val="kk-KZ"/>
        </w:rPr>
        <w:t>т</w:t>
      </w:r>
      <w:r w:rsidRPr="0088301F">
        <w:rPr>
          <w:rFonts w:ascii="Times New Roman" w:eastAsia="MOSRI+TimesNewRomanPSMT" w:hAnsi="Times New Roman"/>
          <w:b/>
          <w:bCs/>
          <w:color w:val="1F3864" w:themeColor="accent5" w:themeShade="80"/>
          <w:sz w:val="24"/>
          <w:szCs w:val="24"/>
          <w:lang w:val="kk-KZ"/>
        </w:rPr>
        <w:t>а</w:t>
      </w:r>
      <w:r w:rsidRPr="0088301F">
        <w:rPr>
          <w:rFonts w:ascii="Times New Roman" w:eastAsia="MOSRI+TimesNewRomanPSMT" w:hAnsi="Times New Roman"/>
          <w:b/>
          <w:bCs/>
          <w:color w:val="1F3864" w:themeColor="accent5" w:themeShade="80"/>
          <w:w w:val="99"/>
          <w:sz w:val="24"/>
          <w:szCs w:val="24"/>
          <w:lang w:val="kk-KZ"/>
        </w:rPr>
        <w:t>т</w:t>
      </w:r>
      <w:r w:rsidRPr="0088301F">
        <w:rPr>
          <w:rFonts w:ascii="Times New Roman" w:eastAsia="MOSRI+TimesNewRomanPSMT" w:hAnsi="Times New Roman"/>
          <w:b/>
          <w:bCs/>
          <w:color w:val="1F3864" w:themeColor="accent5" w:themeShade="80"/>
          <w:spacing w:val="1"/>
          <w:w w:val="99"/>
          <w:sz w:val="24"/>
          <w:szCs w:val="24"/>
          <w:lang w:val="kk-KZ"/>
        </w:rPr>
        <w:t>т</w:t>
      </w:r>
      <w:r w:rsidRPr="0088301F">
        <w:rPr>
          <w:rFonts w:ascii="Times New Roman" w:eastAsia="MOSRI+TimesNewRomanPSMT" w:hAnsi="Times New Roman"/>
          <w:b/>
          <w:bCs/>
          <w:color w:val="1F3864" w:themeColor="accent5" w:themeShade="80"/>
          <w:sz w:val="24"/>
          <w:szCs w:val="24"/>
          <w:lang w:val="kk-KZ"/>
        </w:rPr>
        <w:t>а</w:t>
      </w:r>
      <w:r w:rsidRPr="0088301F">
        <w:rPr>
          <w:rFonts w:ascii="Times New Roman" w:eastAsia="MOSRI+TimesNewRomanPSMT" w:hAnsi="Times New Roman"/>
          <w:b/>
          <w:bCs/>
          <w:color w:val="1F3864" w:themeColor="accent5" w:themeShade="80"/>
          <w:spacing w:val="-1"/>
          <w:sz w:val="24"/>
          <w:szCs w:val="24"/>
          <w:lang w:val="kk-KZ"/>
        </w:rPr>
        <w:t>у</w:t>
      </w:r>
      <w:r w:rsidRPr="0088301F">
        <w:rPr>
          <w:rFonts w:ascii="Times New Roman" w:eastAsia="MOSRI+TimesNewRomanPSMT" w:hAnsi="Times New Roman"/>
          <w:b/>
          <w:bCs/>
          <w:color w:val="1F3864" w:themeColor="accent5" w:themeShade="80"/>
          <w:sz w:val="24"/>
          <w:szCs w:val="24"/>
          <w:lang w:val="kk-KZ"/>
        </w:rPr>
        <w:t>да</w:t>
      </w:r>
      <w:r w:rsidRPr="0088301F">
        <w:rPr>
          <w:rFonts w:ascii="Times New Roman" w:eastAsia="MOSRI+TimesNewRomanPSMT" w:hAnsi="Times New Roman"/>
          <w:b/>
          <w:bCs/>
          <w:color w:val="1F3864" w:themeColor="accent5" w:themeShade="80"/>
          <w:w w:val="99"/>
          <w:sz w:val="24"/>
          <w:szCs w:val="24"/>
          <w:lang w:val="kk-KZ"/>
        </w:rPr>
        <w:t>н</w:t>
      </w:r>
      <w:r w:rsidRPr="0088301F">
        <w:rPr>
          <w:rFonts w:ascii="Times New Roman" w:eastAsia="MOSRI+TimesNewRomanPSMT" w:hAnsi="Times New Roman"/>
          <w:b/>
          <w:bCs/>
          <w:color w:val="1F3864" w:themeColor="accent5" w:themeShade="80"/>
          <w:spacing w:val="8"/>
          <w:sz w:val="24"/>
          <w:szCs w:val="24"/>
          <w:lang w:val="kk-KZ"/>
        </w:rPr>
        <w:t xml:space="preserve"> </w:t>
      </w:r>
      <w:r w:rsidRPr="0088301F">
        <w:rPr>
          <w:rFonts w:ascii="Times New Roman" w:eastAsia="MOSRI+TimesNewRomanPSMT" w:hAnsi="Times New Roman"/>
          <w:b/>
          <w:bCs/>
          <w:color w:val="1F3864" w:themeColor="accent5" w:themeShade="80"/>
          <w:spacing w:val="-1"/>
          <w:sz w:val="24"/>
          <w:szCs w:val="24"/>
          <w:lang w:val="kk-KZ"/>
        </w:rPr>
        <w:t>ө</w:t>
      </w:r>
      <w:r w:rsidRPr="0088301F">
        <w:rPr>
          <w:rFonts w:ascii="Times New Roman" w:eastAsia="MOSRI+TimesNewRomanPSMT" w:hAnsi="Times New Roman"/>
          <w:b/>
          <w:bCs/>
          <w:color w:val="1F3864" w:themeColor="accent5" w:themeShade="80"/>
          <w:sz w:val="24"/>
          <w:szCs w:val="24"/>
          <w:lang w:val="kk-KZ"/>
        </w:rPr>
        <w:t>т</w:t>
      </w:r>
      <w:r w:rsidRPr="0088301F">
        <w:rPr>
          <w:rFonts w:ascii="Times New Roman" w:eastAsia="MOSRI+TimesNewRomanPSMT" w:hAnsi="Times New Roman"/>
          <w:b/>
          <w:bCs/>
          <w:color w:val="1F3864" w:themeColor="accent5" w:themeShade="80"/>
          <w:spacing w:val="-1"/>
          <w:w w:val="99"/>
          <w:sz w:val="24"/>
          <w:szCs w:val="24"/>
          <w:lang w:val="kk-KZ"/>
        </w:rPr>
        <w:t>к</w:t>
      </w:r>
      <w:r w:rsidRPr="0088301F">
        <w:rPr>
          <w:rFonts w:ascii="Times New Roman" w:eastAsia="MOSRI+TimesNewRomanPSMT" w:hAnsi="Times New Roman"/>
          <w:b/>
          <w:bCs/>
          <w:color w:val="1F3864" w:themeColor="accent5" w:themeShade="80"/>
          <w:spacing w:val="-1"/>
          <w:sz w:val="24"/>
          <w:szCs w:val="24"/>
          <w:lang w:val="kk-KZ"/>
        </w:rPr>
        <w:t>е</w:t>
      </w:r>
      <w:r w:rsidRPr="0088301F">
        <w:rPr>
          <w:rFonts w:ascii="Times New Roman" w:eastAsia="MOSRI+TimesNewRomanPSMT" w:hAnsi="Times New Roman"/>
          <w:b/>
          <w:bCs/>
          <w:color w:val="1F3864" w:themeColor="accent5" w:themeShade="80"/>
          <w:w w:val="99"/>
          <w:sz w:val="24"/>
          <w:szCs w:val="24"/>
          <w:lang w:val="kk-KZ"/>
        </w:rPr>
        <w:t>н</w:t>
      </w:r>
      <w:r w:rsidRPr="0088301F">
        <w:rPr>
          <w:rFonts w:ascii="Times New Roman" w:eastAsia="MOSRI+TimesNewRomanPSMT" w:hAnsi="Times New Roman"/>
          <w:b/>
          <w:bCs/>
          <w:color w:val="1F3864" w:themeColor="accent5" w:themeShade="80"/>
          <w:sz w:val="24"/>
          <w:szCs w:val="24"/>
          <w:lang w:val="kk-KZ"/>
        </w:rPr>
        <w:t>ді</w:t>
      </w:r>
      <w:r w:rsidRPr="0088301F">
        <w:rPr>
          <w:rFonts w:ascii="Times New Roman" w:eastAsia="MOSRI+TimesNewRomanPSMT" w:hAnsi="Times New Roman"/>
          <w:b/>
          <w:bCs/>
          <w:color w:val="1F3864" w:themeColor="accent5" w:themeShade="80"/>
          <w:spacing w:val="-2"/>
          <w:w w:val="99"/>
          <w:sz w:val="24"/>
          <w:szCs w:val="24"/>
          <w:lang w:val="kk-KZ"/>
        </w:rPr>
        <w:t>г</w:t>
      </w:r>
      <w:r w:rsidRPr="0088301F">
        <w:rPr>
          <w:rFonts w:ascii="Times New Roman" w:eastAsia="MOSRI+TimesNewRomanPSMT" w:hAnsi="Times New Roman"/>
          <w:b/>
          <w:bCs/>
          <w:color w:val="1F3864" w:themeColor="accent5" w:themeShade="80"/>
          <w:sz w:val="24"/>
          <w:szCs w:val="24"/>
          <w:lang w:val="kk-KZ"/>
        </w:rPr>
        <w:t xml:space="preserve">і </w:t>
      </w:r>
      <w:r w:rsidRPr="0088301F">
        <w:rPr>
          <w:rFonts w:ascii="Times New Roman" w:eastAsia="MOSRI+TimesNewRomanPSMT" w:hAnsi="Times New Roman"/>
          <w:b/>
          <w:bCs/>
          <w:color w:val="1F3864" w:themeColor="accent5" w:themeShade="80"/>
          <w:spacing w:val="1"/>
          <w:sz w:val="24"/>
          <w:szCs w:val="24"/>
          <w:lang w:val="kk-KZ"/>
        </w:rPr>
        <w:t>т</w:t>
      </w:r>
      <w:r w:rsidRPr="0088301F">
        <w:rPr>
          <w:rFonts w:ascii="Times New Roman" w:eastAsia="MOSRI+TimesNewRomanPSMT" w:hAnsi="Times New Roman"/>
          <w:b/>
          <w:bCs/>
          <w:color w:val="1F3864" w:themeColor="accent5" w:themeShade="80"/>
          <w:sz w:val="24"/>
          <w:szCs w:val="24"/>
          <w:lang w:val="kk-KZ"/>
        </w:rPr>
        <w:t>у</w:t>
      </w:r>
      <w:r w:rsidRPr="0088301F">
        <w:rPr>
          <w:rFonts w:ascii="Times New Roman" w:eastAsia="MOSRI+TimesNewRomanPSMT" w:hAnsi="Times New Roman"/>
          <w:b/>
          <w:bCs/>
          <w:color w:val="1F3864" w:themeColor="accent5" w:themeShade="80"/>
          <w:spacing w:val="1"/>
          <w:w w:val="99"/>
          <w:sz w:val="24"/>
          <w:szCs w:val="24"/>
          <w:lang w:val="kk-KZ"/>
        </w:rPr>
        <w:t>р</w:t>
      </w:r>
      <w:r w:rsidRPr="0088301F">
        <w:rPr>
          <w:rFonts w:ascii="Times New Roman" w:eastAsia="MOSRI+TimesNewRomanPSMT" w:hAnsi="Times New Roman"/>
          <w:b/>
          <w:bCs/>
          <w:color w:val="1F3864" w:themeColor="accent5" w:themeShade="80"/>
          <w:sz w:val="24"/>
          <w:szCs w:val="24"/>
          <w:lang w:val="kk-KZ"/>
        </w:rPr>
        <w:t>а</w:t>
      </w:r>
      <w:r w:rsidRPr="0088301F">
        <w:rPr>
          <w:rFonts w:ascii="Times New Roman" w:eastAsia="MOSRI+TimesNewRomanPSMT" w:hAnsi="Times New Roman"/>
          <w:b/>
          <w:bCs/>
          <w:color w:val="1F3864" w:themeColor="accent5" w:themeShade="80"/>
          <w:w w:val="99"/>
          <w:sz w:val="24"/>
          <w:szCs w:val="24"/>
          <w:lang w:val="kk-KZ"/>
        </w:rPr>
        <w:t>л</w:t>
      </w:r>
      <w:r w:rsidRPr="0088301F">
        <w:rPr>
          <w:rFonts w:ascii="Times New Roman" w:eastAsia="MOSRI+TimesNewRomanPSMT" w:hAnsi="Times New Roman"/>
          <w:b/>
          <w:bCs/>
          <w:color w:val="1F3864" w:themeColor="accent5" w:themeShade="80"/>
          <w:sz w:val="24"/>
          <w:szCs w:val="24"/>
          <w:lang w:val="kk-KZ"/>
        </w:rPr>
        <w:t>ы</w:t>
      </w:r>
      <w:r w:rsidRPr="0088301F">
        <w:rPr>
          <w:rFonts w:ascii="Times New Roman" w:eastAsia="MOSRI+TimesNewRomanPSMT" w:hAnsi="Times New Roman"/>
          <w:b/>
          <w:bCs/>
          <w:color w:val="1F3864" w:themeColor="accent5" w:themeShade="80"/>
          <w:spacing w:val="1"/>
          <w:sz w:val="24"/>
          <w:szCs w:val="24"/>
          <w:lang w:val="kk-KZ"/>
        </w:rPr>
        <w:t xml:space="preserve"> </w:t>
      </w:r>
      <w:r w:rsidRPr="0088301F">
        <w:rPr>
          <w:rFonts w:ascii="Times New Roman" w:eastAsia="MOSRI+TimesNewRomanPSMT" w:hAnsi="Times New Roman"/>
          <w:b/>
          <w:bCs/>
          <w:color w:val="1F3864" w:themeColor="accent5" w:themeShade="80"/>
          <w:w w:val="99"/>
          <w:sz w:val="24"/>
          <w:szCs w:val="24"/>
          <w:lang w:val="kk-KZ"/>
        </w:rPr>
        <w:t>м</w:t>
      </w:r>
      <w:r w:rsidRPr="0088301F">
        <w:rPr>
          <w:rFonts w:ascii="Times New Roman" w:eastAsia="MOSRI+TimesNewRomanPSMT" w:hAnsi="Times New Roman"/>
          <w:b/>
          <w:bCs/>
          <w:color w:val="1F3864" w:themeColor="accent5" w:themeShade="80"/>
          <w:sz w:val="24"/>
          <w:szCs w:val="24"/>
          <w:lang w:val="kk-KZ"/>
        </w:rPr>
        <w:t>ә</w:t>
      </w:r>
      <w:r w:rsidRPr="0088301F">
        <w:rPr>
          <w:rFonts w:ascii="Times New Roman" w:eastAsia="MOSRI+TimesNewRomanPSMT" w:hAnsi="Times New Roman"/>
          <w:b/>
          <w:bCs/>
          <w:color w:val="1F3864" w:themeColor="accent5" w:themeShade="80"/>
          <w:w w:val="99"/>
          <w:sz w:val="24"/>
          <w:szCs w:val="24"/>
          <w:lang w:val="kk-KZ"/>
        </w:rPr>
        <w:t>л</w:t>
      </w:r>
      <w:r w:rsidRPr="0088301F">
        <w:rPr>
          <w:rFonts w:ascii="Times New Roman" w:eastAsia="MOSRI+TimesNewRomanPSMT" w:hAnsi="Times New Roman"/>
          <w:b/>
          <w:bCs/>
          <w:color w:val="1F3864" w:themeColor="accent5" w:themeShade="80"/>
          <w:sz w:val="24"/>
          <w:szCs w:val="24"/>
          <w:lang w:val="kk-KZ"/>
        </w:rPr>
        <w:t>і</w:t>
      </w:r>
      <w:r w:rsidRPr="0088301F">
        <w:rPr>
          <w:rFonts w:ascii="Times New Roman" w:eastAsia="MOSRI+TimesNewRomanPSMT" w:hAnsi="Times New Roman"/>
          <w:b/>
          <w:bCs/>
          <w:color w:val="1F3864" w:themeColor="accent5" w:themeShade="80"/>
          <w:w w:val="99"/>
          <w:sz w:val="24"/>
          <w:szCs w:val="24"/>
          <w:lang w:val="kk-KZ"/>
        </w:rPr>
        <w:t>м</w:t>
      </w:r>
      <w:r w:rsidRPr="0088301F">
        <w:rPr>
          <w:rFonts w:ascii="Times New Roman" w:eastAsia="MOSRI+TimesNewRomanPSMT" w:hAnsi="Times New Roman"/>
          <w:b/>
          <w:bCs/>
          <w:color w:val="1F3864" w:themeColor="accent5" w:themeShade="80"/>
          <w:spacing w:val="-1"/>
          <w:sz w:val="24"/>
          <w:szCs w:val="24"/>
          <w:lang w:val="kk-KZ"/>
        </w:rPr>
        <w:t>е</w:t>
      </w:r>
      <w:r w:rsidRPr="0088301F">
        <w:rPr>
          <w:rFonts w:ascii="Times New Roman" w:eastAsia="MOSRI+TimesNewRomanPSMT" w:hAnsi="Times New Roman"/>
          <w:b/>
          <w:bCs/>
          <w:color w:val="1F3864" w:themeColor="accent5" w:themeShade="80"/>
          <w:w w:val="99"/>
          <w:sz w:val="24"/>
          <w:szCs w:val="24"/>
          <w:lang w:val="kk-KZ"/>
        </w:rPr>
        <w:t>т</w:t>
      </w:r>
      <w:r w:rsidRPr="0088301F">
        <w:rPr>
          <w:rFonts w:ascii="Times New Roman" w:eastAsia="MOSRI+TimesNewRomanPSMT" w:hAnsi="Times New Roman"/>
          <w:b/>
          <w:bCs/>
          <w:color w:val="1F3864" w:themeColor="accent5" w:themeShade="80"/>
          <w:spacing w:val="1"/>
          <w:w w:val="99"/>
          <w:sz w:val="24"/>
          <w:szCs w:val="24"/>
          <w:lang w:val="kk-KZ"/>
        </w:rPr>
        <w:t>т</w:t>
      </w:r>
      <w:r w:rsidRPr="0088301F">
        <w:rPr>
          <w:rFonts w:ascii="Times New Roman" w:eastAsia="MOSRI+TimesNewRomanPSMT" w:hAnsi="Times New Roman"/>
          <w:b/>
          <w:bCs/>
          <w:color w:val="1F3864" w:themeColor="accent5" w:themeShade="80"/>
          <w:sz w:val="24"/>
          <w:szCs w:val="24"/>
          <w:lang w:val="kk-KZ"/>
        </w:rPr>
        <w:t>е</w:t>
      </w:r>
      <w:r w:rsidRPr="0088301F">
        <w:rPr>
          <w:rFonts w:ascii="Times New Roman" w:eastAsia="MOSRI+TimesNewRomanPSMT" w:hAnsi="Times New Roman"/>
          <w:b/>
          <w:bCs/>
          <w:color w:val="1F3864" w:themeColor="accent5" w:themeShade="80"/>
          <w:w w:val="99"/>
          <w:sz w:val="24"/>
          <w:szCs w:val="24"/>
          <w:lang w:val="kk-KZ"/>
        </w:rPr>
        <w:t>р</w:t>
      </w:r>
      <w:r w:rsidRPr="0088301F">
        <w:rPr>
          <w:rFonts w:ascii="Times New Roman" w:eastAsia="MOSRI+TimesNewRomanPSMT" w:hAnsi="Times New Roman"/>
          <w:b/>
          <w:bCs/>
          <w:color w:val="1F3864" w:themeColor="accent5" w:themeShade="80"/>
          <w:sz w:val="24"/>
          <w:szCs w:val="24"/>
          <w:lang w:val="kk-KZ"/>
        </w:rPr>
        <w:t>:</w:t>
      </w:r>
    </w:p>
    <w:p w:rsidR="008C1D65" w:rsidRPr="0088301F" w:rsidRDefault="008C1D65" w:rsidP="005D2B75">
      <w:pPr>
        <w:widowControl w:val="0"/>
        <w:spacing w:after="0" w:line="258" w:lineRule="auto"/>
        <w:ind w:left="26" w:right="185" w:firstLine="694"/>
        <w:jc w:val="both"/>
        <w:rPr>
          <w:rFonts w:ascii="Times New Roman" w:hAnsi="Times New Roman"/>
          <w:color w:val="1F3864" w:themeColor="accent5" w:themeShade="80"/>
          <w:sz w:val="24"/>
          <w:szCs w:val="24"/>
          <w:lang w:val="kk-KZ"/>
        </w:rPr>
      </w:pPr>
      <w:r w:rsidRPr="0088301F">
        <w:rPr>
          <w:rFonts w:ascii="Times New Roman" w:eastAsia="ONWSF+TimesNewRomanPSMT" w:hAnsi="Times New Roman"/>
          <w:color w:val="1F3864" w:themeColor="accent5" w:themeShade="80"/>
          <w:w w:val="99"/>
          <w:sz w:val="24"/>
          <w:szCs w:val="24"/>
          <w:lang w:val="kk-KZ"/>
        </w:rPr>
        <w:t>М</w:t>
      </w:r>
      <w:r w:rsidRPr="0088301F">
        <w:rPr>
          <w:rFonts w:ascii="Times New Roman" w:eastAsia="ONWSF+TimesNewRomanPSMT" w:hAnsi="Times New Roman"/>
          <w:color w:val="1F3864" w:themeColor="accent5" w:themeShade="80"/>
          <w:sz w:val="24"/>
          <w:szCs w:val="24"/>
          <w:lang w:val="kk-KZ"/>
        </w:rPr>
        <w:t>екте</w:t>
      </w:r>
      <w:r w:rsidRPr="0088301F">
        <w:rPr>
          <w:rFonts w:ascii="Times New Roman" w:eastAsia="ONWSF+TimesNewRomanPSMT" w:hAnsi="Times New Roman"/>
          <w:color w:val="1F3864" w:themeColor="accent5" w:themeShade="80"/>
          <w:spacing w:val="1"/>
          <w:w w:val="99"/>
          <w:sz w:val="24"/>
          <w:szCs w:val="24"/>
          <w:lang w:val="kk-KZ"/>
        </w:rPr>
        <w:t>п</w:t>
      </w:r>
      <w:r w:rsidRPr="0088301F">
        <w:rPr>
          <w:rFonts w:ascii="Times New Roman" w:hAnsi="Times New Roman"/>
          <w:color w:val="1F3864" w:themeColor="accent5" w:themeShade="80"/>
          <w:w w:val="108"/>
          <w:sz w:val="24"/>
          <w:szCs w:val="24"/>
          <w:lang w:val="kk-KZ"/>
        </w:rPr>
        <w:t>-</w:t>
      </w:r>
      <w:r w:rsidRPr="0088301F">
        <w:rPr>
          <w:rFonts w:ascii="Times New Roman" w:eastAsia="ONWSF+TimesNewRomanPSMT" w:hAnsi="Times New Roman"/>
          <w:color w:val="1F3864" w:themeColor="accent5" w:themeShade="80"/>
          <w:w w:val="99"/>
          <w:sz w:val="24"/>
          <w:szCs w:val="24"/>
          <w:lang w:val="kk-KZ"/>
        </w:rPr>
        <w:t>л</w:t>
      </w:r>
      <w:r w:rsidRPr="0088301F">
        <w:rPr>
          <w:rFonts w:ascii="Times New Roman" w:eastAsia="ONWSF+TimesNewRomanPSMT" w:hAnsi="Times New Roman"/>
          <w:color w:val="1F3864" w:themeColor="accent5" w:themeShade="80"/>
          <w:spacing w:val="1"/>
          <w:sz w:val="24"/>
          <w:szCs w:val="24"/>
          <w:lang w:val="kk-KZ"/>
        </w:rPr>
        <w:t>и</w:t>
      </w:r>
      <w:r w:rsidRPr="0088301F">
        <w:rPr>
          <w:rFonts w:ascii="Times New Roman" w:eastAsia="ONWSF+TimesNewRomanPSMT" w:hAnsi="Times New Roman"/>
          <w:color w:val="1F3864" w:themeColor="accent5" w:themeShade="80"/>
          <w:spacing w:val="1"/>
          <w:w w:val="99"/>
          <w:sz w:val="24"/>
          <w:szCs w:val="24"/>
          <w:lang w:val="kk-KZ"/>
        </w:rPr>
        <w:t>ц</w:t>
      </w:r>
      <w:r w:rsidRPr="0088301F">
        <w:rPr>
          <w:rFonts w:ascii="Times New Roman" w:eastAsia="ONWSF+TimesNewRomanPSMT" w:hAnsi="Times New Roman"/>
          <w:color w:val="1F3864" w:themeColor="accent5" w:themeShade="80"/>
          <w:sz w:val="24"/>
          <w:szCs w:val="24"/>
          <w:lang w:val="kk-KZ"/>
        </w:rPr>
        <w:t>е</w:t>
      </w:r>
      <w:r w:rsidRPr="0088301F">
        <w:rPr>
          <w:rFonts w:ascii="Times New Roman" w:eastAsia="ONWSF+TimesNewRomanPSMT" w:hAnsi="Times New Roman"/>
          <w:color w:val="1F3864" w:themeColor="accent5" w:themeShade="80"/>
          <w:w w:val="99"/>
          <w:sz w:val="24"/>
          <w:szCs w:val="24"/>
          <w:lang w:val="kk-KZ"/>
        </w:rPr>
        <w:t>й</w:t>
      </w:r>
      <w:r w:rsidRPr="0088301F">
        <w:rPr>
          <w:rFonts w:ascii="Times New Roman" w:eastAsia="ONWSF+TimesNewRomanPSMT" w:hAnsi="Times New Roman"/>
          <w:color w:val="1F3864" w:themeColor="accent5" w:themeShade="80"/>
          <w:spacing w:val="-1"/>
          <w:sz w:val="24"/>
          <w:szCs w:val="24"/>
          <w:lang w:val="kk-KZ"/>
        </w:rPr>
        <w:t>д</w:t>
      </w:r>
      <w:r w:rsidRPr="0088301F">
        <w:rPr>
          <w:rFonts w:ascii="Times New Roman" w:eastAsia="ONWSF+TimesNewRomanPSMT" w:hAnsi="Times New Roman"/>
          <w:color w:val="1F3864" w:themeColor="accent5" w:themeShade="80"/>
          <w:sz w:val="24"/>
          <w:szCs w:val="24"/>
          <w:lang w:val="kk-KZ"/>
        </w:rPr>
        <w:t>і</w:t>
      </w:r>
      <w:r w:rsidRPr="0088301F">
        <w:rPr>
          <w:rFonts w:ascii="Times New Roman" w:eastAsia="ONWSF+TimesNewRomanPSMT" w:hAnsi="Times New Roman"/>
          <w:color w:val="1F3864" w:themeColor="accent5" w:themeShade="80"/>
          <w:w w:val="99"/>
          <w:sz w:val="24"/>
          <w:szCs w:val="24"/>
          <w:lang w:val="kk-KZ"/>
        </w:rPr>
        <w:t>ң</w:t>
      </w:r>
      <w:r w:rsidRPr="0088301F">
        <w:rPr>
          <w:rFonts w:ascii="Times New Roman" w:eastAsia="ONWSF+TimesNewRomanPSMT" w:hAnsi="Times New Roman"/>
          <w:color w:val="1F3864" w:themeColor="accent5" w:themeShade="80"/>
          <w:spacing w:val="12"/>
          <w:sz w:val="24"/>
          <w:szCs w:val="24"/>
          <w:lang w:val="kk-KZ"/>
        </w:rPr>
        <w:t xml:space="preserve"> </w:t>
      </w:r>
      <w:r w:rsidRPr="0088301F">
        <w:rPr>
          <w:rFonts w:ascii="Times New Roman" w:eastAsia="ONWSF+TimesNewRomanPSMT" w:hAnsi="Times New Roman"/>
          <w:color w:val="1F3864" w:themeColor="accent5" w:themeShade="80"/>
          <w:sz w:val="24"/>
          <w:szCs w:val="24"/>
          <w:lang w:val="kk-KZ"/>
        </w:rPr>
        <w:t>ә</w:t>
      </w:r>
      <w:r w:rsidRPr="0088301F">
        <w:rPr>
          <w:rFonts w:ascii="Times New Roman" w:eastAsia="ONWSF+TimesNewRomanPSMT" w:hAnsi="Times New Roman"/>
          <w:color w:val="1F3864" w:themeColor="accent5" w:themeShade="80"/>
          <w:spacing w:val="-1"/>
          <w:sz w:val="24"/>
          <w:szCs w:val="24"/>
          <w:lang w:val="kk-KZ"/>
        </w:rPr>
        <w:t>к</w:t>
      </w:r>
      <w:r w:rsidRPr="0088301F">
        <w:rPr>
          <w:rFonts w:ascii="Times New Roman" w:eastAsia="ONWSF+TimesNewRomanPSMT" w:hAnsi="Times New Roman"/>
          <w:color w:val="1F3864" w:themeColor="accent5" w:themeShade="80"/>
          <w:sz w:val="24"/>
          <w:szCs w:val="24"/>
          <w:lang w:val="kk-KZ"/>
        </w:rPr>
        <w:t>імшіл</w:t>
      </w:r>
      <w:r w:rsidRPr="0088301F">
        <w:rPr>
          <w:rFonts w:ascii="Times New Roman" w:eastAsia="ONWSF+TimesNewRomanPSMT" w:hAnsi="Times New Roman"/>
          <w:color w:val="1F3864" w:themeColor="accent5" w:themeShade="80"/>
          <w:spacing w:val="1"/>
          <w:sz w:val="24"/>
          <w:szCs w:val="24"/>
          <w:lang w:val="kk-KZ"/>
        </w:rPr>
        <w:t>і</w:t>
      </w:r>
      <w:r w:rsidRPr="0088301F">
        <w:rPr>
          <w:rFonts w:ascii="Times New Roman" w:eastAsia="ONWSF+TimesNewRomanPSMT" w:hAnsi="Times New Roman"/>
          <w:color w:val="1F3864" w:themeColor="accent5" w:themeShade="80"/>
          <w:w w:val="99"/>
          <w:sz w:val="24"/>
          <w:szCs w:val="24"/>
          <w:lang w:val="kk-KZ"/>
        </w:rPr>
        <w:t>г</w:t>
      </w:r>
      <w:r w:rsidRPr="0088301F">
        <w:rPr>
          <w:rFonts w:ascii="Times New Roman" w:eastAsia="ONWSF+TimesNewRomanPSMT" w:hAnsi="Times New Roman"/>
          <w:color w:val="1F3864" w:themeColor="accent5" w:themeShade="80"/>
          <w:sz w:val="24"/>
          <w:szCs w:val="24"/>
          <w:lang w:val="kk-KZ"/>
        </w:rPr>
        <w:t>і</w:t>
      </w:r>
      <w:r w:rsidRPr="0088301F">
        <w:rPr>
          <w:rFonts w:ascii="Times New Roman" w:eastAsia="ONWSF+TimesNewRomanPSMT" w:hAnsi="Times New Roman"/>
          <w:color w:val="1F3864" w:themeColor="accent5" w:themeShade="80"/>
          <w:spacing w:val="13"/>
          <w:sz w:val="24"/>
          <w:szCs w:val="24"/>
          <w:lang w:val="kk-KZ"/>
        </w:rPr>
        <w:t xml:space="preserve"> </w:t>
      </w:r>
      <w:r w:rsidRPr="0088301F">
        <w:rPr>
          <w:rFonts w:ascii="Times New Roman" w:eastAsia="ONWSF+TimesNewRomanPSMT" w:hAnsi="Times New Roman"/>
          <w:color w:val="1F3864" w:themeColor="accent5" w:themeShade="80"/>
          <w:sz w:val="24"/>
          <w:szCs w:val="24"/>
          <w:lang w:val="kk-KZ"/>
        </w:rPr>
        <w:t>с</w:t>
      </w:r>
      <w:r w:rsidRPr="0088301F">
        <w:rPr>
          <w:rFonts w:ascii="Times New Roman" w:eastAsia="ONWSF+TimesNewRomanPSMT" w:hAnsi="Times New Roman"/>
          <w:color w:val="1F3864" w:themeColor="accent5" w:themeShade="80"/>
          <w:spacing w:val="-1"/>
          <w:sz w:val="24"/>
          <w:szCs w:val="24"/>
          <w:lang w:val="kk-KZ"/>
        </w:rPr>
        <w:t>а</w:t>
      </w:r>
      <w:r w:rsidRPr="0088301F">
        <w:rPr>
          <w:rFonts w:ascii="Times New Roman" w:eastAsia="ONWSF+TimesNewRomanPSMT" w:hAnsi="Times New Roman"/>
          <w:color w:val="1F3864" w:themeColor="accent5" w:themeShade="80"/>
          <w:w w:val="99"/>
          <w:sz w:val="24"/>
          <w:szCs w:val="24"/>
          <w:lang w:val="kk-KZ"/>
        </w:rPr>
        <w:t>н</w:t>
      </w:r>
      <w:r w:rsidRPr="0088301F">
        <w:rPr>
          <w:rFonts w:ascii="Times New Roman" w:eastAsia="ONWSF+TimesNewRomanPSMT" w:hAnsi="Times New Roman"/>
          <w:color w:val="1F3864" w:themeColor="accent5" w:themeShade="80"/>
          <w:sz w:val="24"/>
          <w:szCs w:val="24"/>
          <w:lang w:val="kk-KZ"/>
        </w:rPr>
        <w:t>ат</w:t>
      </w:r>
      <w:r w:rsidRPr="0088301F">
        <w:rPr>
          <w:rFonts w:ascii="Times New Roman" w:eastAsia="ONWSF+TimesNewRomanPSMT" w:hAnsi="Times New Roman"/>
          <w:color w:val="1F3864" w:themeColor="accent5" w:themeShade="80"/>
          <w:spacing w:val="1"/>
          <w:w w:val="99"/>
          <w:sz w:val="24"/>
          <w:szCs w:val="24"/>
          <w:lang w:val="kk-KZ"/>
        </w:rPr>
        <w:t>т</w:t>
      </w:r>
      <w:r w:rsidRPr="0088301F">
        <w:rPr>
          <w:rFonts w:ascii="Times New Roman" w:eastAsia="ONWSF+TimesNewRomanPSMT" w:hAnsi="Times New Roman"/>
          <w:color w:val="1F3864" w:themeColor="accent5" w:themeShade="80"/>
          <w:sz w:val="24"/>
          <w:szCs w:val="24"/>
          <w:lang w:val="kk-KZ"/>
        </w:rPr>
        <w:t>ары</w:t>
      </w:r>
      <w:r w:rsidRPr="0088301F">
        <w:rPr>
          <w:rFonts w:ascii="Times New Roman" w:eastAsia="ONWSF+TimesNewRomanPSMT" w:hAnsi="Times New Roman"/>
          <w:color w:val="1F3864" w:themeColor="accent5" w:themeShade="80"/>
          <w:spacing w:val="10"/>
          <w:sz w:val="24"/>
          <w:szCs w:val="24"/>
          <w:lang w:val="kk-KZ"/>
        </w:rPr>
        <w:t xml:space="preserve"> </w:t>
      </w:r>
      <w:r w:rsidRPr="0088301F">
        <w:rPr>
          <w:rFonts w:ascii="Times New Roman" w:eastAsia="ONWSF+TimesNewRomanPSMT" w:hAnsi="Times New Roman"/>
          <w:color w:val="1F3864" w:themeColor="accent5" w:themeShade="80"/>
          <w:sz w:val="24"/>
          <w:szCs w:val="24"/>
          <w:lang w:val="kk-KZ"/>
        </w:rPr>
        <w:t>бо</w:t>
      </w:r>
      <w:r w:rsidRPr="0088301F">
        <w:rPr>
          <w:rFonts w:ascii="Times New Roman" w:eastAsia="ONWSF+TimesNewRomanPSMT" w:hAnsi="Times New Roman"/>
          <w:color w:val="1F3864" w:themeColor="accent5" w:themeShade="80"/>
          <w:spacing w:val="1"/>
          <w:sz w:val="24"/>
          <w:szCs w:val="24"/>
          <w:lang w:val="kk-KZ"/>
        </w:rPr>
        <w:t>й</w:t>
      </w:r>
      <w:r w:rsidRPr="0088301F">
        <w:rPr>
          <w:rFonts w:ascii="Times New Roman" w:eastAsia="ONWSF+TimesNewRomanPSMT" w:hAnsi="Times New Roman"/>
          <w:color w:val="1F3864" w:themeColor="accent5" w:themeShade="80"/>
          <w:sz w:val="24"/>
          <w:szCs w:val="24"/>
          <w:lang w:val="kk-KZ"/>
        </w:rPr>
        <w:t>ын</w:t>
      </w:r>
      <w:r w:rsidRPr="0088301F">
        <w:rPr>
          <w:rFonts w:ascii="Times New Roman" w:eastAsia="ONWSF+TimesNewRomanPSMT" w:hAnsi="Times New Roman"/>
          <w:color w:val="1F3864" w:themeColor="accent5" w:themeShade="80"/>
          <w:w w:val="99"/>
          <w:sz w:val="24"/>
          <w:szCs w:val="24"/>
          <w:lang w:val="kk-KZ"/>
        </w:rPr>
        <w:t>ш</w:t>
      </w:r>
      <w:r w:rsidRPr="0088301F">
        <w:rPr>
          <w:rFonts w:ascii="Times New Roman" w:eastAsia="ONWSF+TimesNewRomanPSMT" w:hAnsi="Times New Roman"/>
          <w:color w:val="1F3864" w:themeColor="accent5" w:themeShade="80"/>
          <w:sz w:val="24"/>
          <w:szCs w:val="24"/>
          <w:lang w:val="kk-KZ"/>
        </w:rPr>
        <w:t>а</w:t>
      </w:r>
      <w:r w:rsidRPr="0088301F">
        <w:rPr>
          <w:rFonts w:ascii="Times New Roman" w:eastAsia="ONWSF+TimesNewRomanPSMT" w:hAnsi="Times New Roman"/>
          <w:color w:val="1F3864" w:themeColor="accent5" w:themeShade="80"/>
          <w:spacing w:val="10"/>
          <w:sz w:val="24"/>
          <w:szCs w:val="24"/>
          <w:lang w:val="kk-KZ"/>
        </w:rPr>
        <w:t xml:space="preserve"> </w:t>
      </w:r>
      <w:r w:rsidRPr="0088301F">
        <w:rPr>
          <w:rFonts w:ascii="Times New Roman" w:eastAsia="ONWSF+TimesNewRomanPSMT" w:hAnsi="Times New Roman"/>
          <w:color w:val="1F3864" w:themeColor="accent5" w:themeShade="80"/>
          <w:sz w:val="24"/>
          <w:szCs w:val="24"/>
          <w:lang w:val="kk-KZ"/>
        </w:rPr>
        <w:t>сандық</w:t>
      </w:r>
      <w:r w:rsidRPr="0088301F">
        <w:rPr>
          <w:rFonts w:ascii="Times New Roman" w:eastAsia="ONWSF+TimesNewRomanPSMT" w:hAnsi="Times New Roman"/>
          <w:color w:val="1F3864" w:themeColor="accent5" w:themeShade="80"/>
          <w:spacing w:val="17"/>
          <w:sz w:val="24"/>
          <w:szCs w:val="24"/>
          <w:lang w:val="kk-KZ"/>
        </w:rPr>
        <w:t xml:space="preserve"> </w:t>
      </w:r>
      <w:r w:rsidRPr="0088301F">
        <w:rPr>
          <w:rFonts w:ascii="Times New Roman" w:eastAsia="ONWSF+TimesNewRomanPSMT" w:hAnsi="Times New Roman"/>
          <w:color w:val="1F3864" w:themeColor="accent5" w:themeShade="80"/>
          <w:w w:val="99"/>
          <w:sz w:val="24"/>
          <w:szCs w:val="24"/>
          <w:lang w:val="kk-KZ"/>
        </w:rPr>
        <w:t>т</w:t>
      </w:r>
      <w:r w:rsidRPr="0088301F">
        <w:rPr>
          <w:rFonts w:ascii="Times New Roman" w:eastAsia="ONWSF+TimesNewRomanPSMT" w:hAnsi="Times New Roman"/>
          <w:color w:val="1F3864" w:themeColor="accent5" w:themeShade="80"/>
          <w:sz w:val="24"/>
          <w:szCs w:val="24"/>
          <w:lang w:val="kk-KZ"/>
        </w:rPr>
        <w:t>алд</w:t>
      </w:r>
      <w:r w:rsidRPr="0088301F">
        <w:rPr>
          <w:rFonts w:ascii="Times New Roman" w:eastAsia="ONWSF+TimesNewRomanPSMT" w:hAnsi="Times New Roman"/>
          <w:color w:val="1F3864" w:themeColor="accent5" w:themeShade="80"/>
          <w:spacing w:val="1"/>
          <w:sz w:val="24"/>
          <w:szCs w:val="24"/>
          <w:lang w:val="kk-KZ"/>
        </w:rPr>
        <w:t>а</w:t>
      </w:r>
      <w:r w:rsidRPr="0088301F">
        <w:rPr>
          <w:rFonts w:ascii="Times New Roman" w:eastAsia="ONWSF+TimesNewRomanPSMT" w:hAnsi="Times New Roman"/>
          <w:color w:val="1F3864" w:themeColor="accent5" w:themeShade="80"/>
          <w:spacing w:val="-3"/>
          <w:sz w:val="24"/>
          <w:szCs w:val="24"/>
          <w:lang w:val="kk-KZ"/>
        </w:rPr>
        <w:t>у</w:t>
      </w:r>
      <w:r w:rsidRPr="0088301F">
        <w:rPr>
          <w:rFonts w:ascii="Times New Roman" w:eastAsia="ONWSF+TimesNewRomanPSMT" w:hAnsi="Times New Roman"/>
          <w:color w:val="1F3864" w:themeColor="accent5" w:themeShade="80"/>
          <w:sz w:val="24"/>
          <w:szCs w:val="24"/>
          <w:lang w:val="kk-KZ"/>
        </w:rPr>
        <w:t>.</w:t>
      </w:r>
      <w:r w:rsidRPr="0088301F">
        <w:rPr>
          <w:rFonts w:ascii="Times New Roman" w:eastAsia="ONWSF+TimesNewRomanPSMT" w:hAnsi="Times New Roman"/>
          <w:color w:val="1F3864" w:themeColor="accent5" w:themeShade="80"/>
          <w:spacing w:val="11"/>
          <w:sz w:val="24"/>
          <w:szCs w:val="24"/>
          <w:lang w:val="kk-KZ"/>
        </w:rPr>
        <w:t xml:space="preserve"> </w:t>
      </w:r>
      <w:r w:rsidRPr="0088301F">
        <w:rPr>
          <w:rFonts w:ascii="Times New Roman" w:eastAsia="ONWSF+TimesNewRomanPSMT" w:hAnsi="Times New Roman"/>
          <w:color w:val="1F3864" w:themeColor="accent5" w:themeShade="80"/>
          <w:sz w:val="24"/>
          <w:szCs w:val="24"/>
          <w:lang w:val="kk-KZ"/>
        </w:rPr>
        <w:t>Әк</w:t>
      </w:r>
      <w:r w:rsidRPr="0088301F">
        <w:rPr>
          <w:rFonts w:ascii="Times New Roman" w:eastAsia="ONWSF+TimesNewRomanPSMT" w:hAnsi="Times New Roman"/>
          <w:color w:val="1F3864" w:themeColor="accent5" w:themeShade="80"/>
          <w:spacing w:val="3"/>
          <w:sz w:val="24"/>
          <w:szCs w:val="24"/>
          <w:lang w:val="kk-KZ"/>
        </w:rPr>
        <w:t>і</w:t>
      </w:r>
      <w:r w:rsidRPr="0088301F">
        <w:rPr>
          <w:rFonts w:ascii="Times New Roman" w:eastAsia="ONWSF+TimesNewRomanPSMT" w:hAnsi="Times New Roman"/>
          <w:color w:val="1F3864" w:themeColor="accent5" w:themeShade="80"/>
          <w:sz w:val="24"/>
          <w:szCs w:val="24"/>
          <w:lang w:val="kk-KZ"/>
        </w:rPr>
        <w:t>м</w:t>
      </w:r>
      <w:r w:rsidRPr="0088301F">
        <w:rPr>
          <w:rFonts w:ascii="Times New Roman" w:eastAsia="ONWSF+TimesNewRomanPSMT" w:hAnsi="Times New Roman"/>
          <w:color w:val="1F3864" w:themeColor="accent5" w:themeShade="80"/>
          <w:w w:val="99"/>
          <w:sz w:val="24"/>
          <w:szCs w:val="24"/>
          <w:lang w:val="kk-KZ"/>
        </w:rPr>
        <w:t>ш</w:t>
      </w:r>
      <w:r w:rsidRPr="0088301F">
        <w:rPr>
          <w:rFonts w:ascii="Times New Roman" w:eastAsia="ONWSF+TimesNewRomanPSMT" w:hAnsi="Times New Roman"/>
          <w:color w:val="1F3864" w:themeColor="accent5" w:themeShade="80"/>
          <w:sz w:val="24"/>
          <w:szCs w:val="24"/>
          <w:lang w:val="kk-KZ"/>
        </w:rPr>
        <w:t>і</w:t>
      </w:r>
      <w:r w:rsidRPr="0088301F">
        <w:rPr>
          <w:rFonts w:ascii="Times New Roman" w:eastAsia="ONWSF+TimesNewRomanPSMT" w:hAnsi="Times New Roman"/>
          <w:color w:val="1F3864" w:themeColor="accent5" w:themeShade="80"/>
          <w:spacing w:val="1"/>
          <w:sz w:val="24"/>
          <w:szCs w:val="24"/>
          <w:lang w:val="kk-KZ"/>
        </w:rPr>
        <w:t>л</w:t>
      </w:r>
      <w:r w:rsidRPr="0088301F">
        <w:rPr>
          <w:rFonts w:ascii="Times New Roman" w:eastAsia="ONWSF+TimesNewRomanPSMT" w:hAnsi="Times New Roman"/>
          <w:color w:val="1F3864" w:themeColor="accent5" w:themeShade="80"/>
          <w:sz w:val="24"/>
          <w:szCs w:val="24"/>
          <w:lang w:val="kk-KZ"/>
        </w:rPr>
        <w:t>ік</w:t>
      </w:r>
      <w:r w:rsidRPr="0088301F">
        <w:rPr>
          <w:rFonts w:ascii="Times New Roman" w:eastAsia="ONWSF+TimesNewRomanPSMT" w:hAnsi="Times New Roman"/>
          <w:color w:val="1F3864" w:themeColor="accent5" w:themeShade="80"/>
          <w:spacing w:val="13"/>
          <w:sz w:val="24"/>
          <w:szCs w:val="24"/>
          <w:lang w:val="kk-KZ"/>
        </w:rPr>
        <w:t xml:space="preserve"> </w:t>
      </w:r>
      <w:r w:rsidRPr="0088301F">
        <w:rPr>
          <w:rFonts w:ascii="Times New Roman" w:eastAsia="ONWSF+TimesNewRomanPSMT" w:hAnsi="Times New Roman"/>
          <w:color w:val="1F3864" w:themeColor="accent5" w:themeShade="80"/>
          <w:sz w:val="24"/>
          <w:szCs w:val="24"/>
          <w:lang w:val="kk-KZ"/>
        </w:rPr>
        <w:t>және</w:t>
      </w:r>
      <w:r w:rsidRPr="0088301F">
        <w:rPr>
          <w:rFonts w:ascii="Times New Roman" w:eastAsia="ONWSF+TimesNewRomanPSMT" w:hAnsi="Times New Roman"/>
          <w:color w:val="1F3864" w:themeColor="accent5" w:themeShade="80"/>
          <w:spacing w:val="11"/>
          <w:sz w:val="24"/>
          <w:szCs w:val="24"/>
          <w:lang w:val="kk-KZ"/>
        </w:rPr>
        <w:t xml:space="preserve"> </w:t>
      </w:r>
      <w:r w:rsidRPr="0088301F">
        <w:rPr>
          <w:rFonts w:ascii="Times New Roman" w:eastAsia="ONWSF+TimesNewRomanPSMT" w:hAnsi="Times New Roman"/>
          <w:color w:val="1F3864" w:themeColor="accent5" w:themeShade="80"/>
          <w:sz w:val="24"/>
          <w:szCs w:val="24"/>
          <w:lang w:val="kk-KZ"/>
        </w:rPr>
        <w:t>басқа</w:t>
      </w:r>
      <w:r w:rsidRPr="0088301F">
        <w:rPr>
          <w:rFonts w:ascii="Times New Roman" w:eastAsia="ONWSF+TimesNewRomanPSMT" w:hAnsi="Times New Roman"/>
          <w:color w:val="1F3864" w:themeColor="accent5" w:themeShade="80"/>
          <w:spacing w:val="2"/>
          <w:sz w:val="24"/>
          <w:szCs w:val="24"/>
          <w:lang w:val="kk-KZ"/>
        </w:rPr>
        <w:t>р</w:t>
      </w:r>
      <w:r w:rsidRPr="0088301F">
        <w:rPr>
          <w:rFonts w:ascii="Times New Roman" w:eastAsia="ONWSF+TimesNewRomanPSMT" w:hAnsi="Times New Roman"/>
          <w:color w:val="1F3864" w:themeColor="accent5" w:themeShade="80"/>
          <w:spacing w:val="-4"/>
          <w:sz w:val="24"/>
          <w:szCs w:val="24"/>
          <w:lang w:val="kk-KZ"/>
        </w:rPr>
        <w:t>у</w:t>
      </w:r>
      <w:r w:rsidRPr="0088301F">
        <w:rPr>
          <w:rFonts w:ascii="Times New Roman" w:eastAsia="ONWSF+TimesNewRomanPSMT" w:hAnsi="Times New Roman"/>
          <w:color w:val="1F3864" w:themeColor="accent5" w:themeShade="80"/>
          <w:spacing w:val="1"/>
          <w:w w:val="99"/>
          <w:sz w:val="24"/>
          <w:szCs w:val="24"/>
          <w:lang w:val="kk-KZ"/>
        </w:rPr>
        <w:t>ш</w:t>
      </w:r>
      <w:r w:rsidRPr="0088301F">
        <w:rPr>
          <w:rFonts w:ascii="Times New Roman" w:eastAsia="ONWSF+TimesNewRomanPSMT" w:hAnsi="Times New Roman"/>
          <w:color w:val="1F3864" w:themeColor="accent5" w:themeShade="80"/>
          <w:sz w:val="24"/>
          <w:szCs w:val="24"/>
          <w:lang w:val="kk-KZ"/>
        </w:rPr>
        <w:t>ы кадр</w:t>
      </w:r>
      <w:r w:rsidRPr="0088301F">
        <w:rPr>
          <w:rFonts w:ascii="Times New Roman" w:eastAsia="ONWSF+TimesNewRomanPSMT" w:hAnsi="Times New Roman"/>
          <w:color w:val="1F3864" w:themeColor="accent5" w:themeShade="80"/>
          <w:w w:val="99"/>
          <w:sz w:val="24"/>
          <w:szCs w:val="24"/>
          <w:lang w:val="kk-KZ"/>
        </w:rPr>
        <w:t>л</w:t>
      </w:r>
      <w:r w:rsidRPr="0088301F">
        <w:rPr>
          <w:rFonts w:ascii="Times New Roman" w:eastAsia="ONWSF+TimesNewRomanPSMT" w:hAnsi="Times New Roman"/>
          <w:color w:val="1F3864" w:themeColor="accent5" w:themeShade="80"/>
          <w:sz w:val="24"/>
          <w:szCs w:val="24"/>
          <w:lang w:val="kk-KZ"/>
        </w:rPr>
        <w:t>арды</w:t>
      </w:r>
      <w:r w:rsidRPr="0088301F">
        <w:rPr>
          <w:rFonts w:ascii="Times New Roman" w:eastAsia="ONWSF+TimesNewRomanPSMT" w:hAnsi="Times New Roman"/>
          <w:color w:val="1F3864" w:themeColor="accent5" w:themeShade="80"/>
          <w:spacing w:val="120"/>
          <w:sz w:val="24"/>
          <w:szCs w:val="24"/>
          <w:lang w:val="kk-KZ"/>
        </w:rPr>
        <w:t xml:space="preserve"> </w:t>
      </w:r>
      <w:r w:rsidRPr="0088301F">
        <w:rPr>
          <w:rFonts w:ascii="Times New Roman" w:eastAsia="ONWSF+TimesNewRomanPSMT" w:hAnsi="Times New Roman"/>
          <w:color w:val="1F3864" w:themeColor="accent5" w:themeShade="80"/>
          <w:sz w:val="24"/>
          <w:szCs w:val="24"/>
          <w:lang w:val="kk-KZ"/>
        </w:rPr>
        <w:t>ір</w:t>
      </w:r>
      <w:r w:rsidRPr="0088301F">
        <w:rPr>
          <w:rFonts w:ascii="Times New Roman" w:eastAsia="ONWSF+TimesNewRomanPSMT" w:hAnsi="Times New Roman"/>
          <w:color w:val="1F3864" w:themeColor="accent5" w:themeShade="80"/>
          <w:spacing w:val="1"/>
          <w:sz w:val="24"/>
          <w:szCs w:val="24"/>
          <w:lang w:val="kk-KZ"/>
        </w:rPr>
        <w:t>ік</w:t>
      </w:r>
      <w:r w:rsidRPr="0088301F">
        <w:rPr>
          <w:rFonts w:ascii="Times New Roman" w:eastAsia="ONWSF+TimesNewRomanPSMT" w:hAnsi="Times New Roman"/>
          <w:color w:val="1F3864" w:themeColor="accent5" w:themeShade="80"/>
          <w:sz w:val="24"/>
          <w:szCs w:val="24"/>
          <w:lang w:val="kk-KZ"/>
        </w:rPr>
        <w:t>т</w:t>
      </w:r>
      <w:r w:rsidRPr="0088301F">
        <w:rPr>
          <w:rFonts w:ascii="Times New Roman" w:eastAsia="ONWSF+TimesNewRomanPSMT" w:hAnsi="Times New Roman"/>
          <w:color w:val="1F3864" w:themeColor="accent5" w:themeShade="80"/>
          <w:spacing w:val="2"/>
          <w:sz w:val="24"/>
          <w:szCs w:val="24"/>
          <w:lang w:val="kk-KZ"/>
        </w:rPr>
        <w:t>е</w:t>
      </w:r>
      <w:r w:rsidRPr="0088301F">
        <w:rPr>
          <w:rFonts w:ascii="Times New Roman" w:eastAsia="ONWSF+TimesNewRomanPSMT" w:hAnsi="Times New Roman"/>
          <w:color w:val="1F3864" w:themeColor="accent5" w:themeShade="80"/>
          <w:sz w:val="24"/>
          <w:szCs w:val="24"/>
          <w:lang w:val="kk-KZ"/>
        </w:rPr>
        <w:t>у</w:t>
      </w:r>
      <w:r w:rsidRPr="0088301F">
        <w:rPr>
          <w:rFonts w:ascii="Times New Roman" w:eastAsia="ONWSF+TimesNewRomanPSMT" w:hAnsi="Times New Roman"/>
          <w:color w:val="1F3864" w:themeColor="accent5" w:themeShade="80"/>
          <w:spacing w:val="118"/>
          <w:sz w:val="24"/>
          <w:szCs w:val="24"/>
          <w:lang w:val="kk-KZ"/>
        </w:rPr>
        <w:t xml:space="preserve"> </w:t>
      </w:r>
      <w:r w:rsidRPr="0088301F">
        <w:rPr>
          <w:rFonts w:ascii="Times New Roman" w:eastAsia="ONWSF+TimesNewRomanPSMT" w:hAnsi="Times New Roman"/>
          <w:color w:val="1F3864" w:themeColor="accent5" w:themeShade="80"/>
          <w:sz w:val="24"/>
          <w:szCs w:val="24"/>
          <w:lang w:val="kk-KZ"/>
        </w:rPr>
        <w:t>ж</w:t>
      </w:r>
      <w:r w:rsidRPr="0088301F">
        <w:rPr>
          <w:rFonts w:ascii="Times New Roman" w:eastAsia="ONWSF+TimesNewRomanPSMT" w:hAnsi="Times New Roman"/>
          <w:color w:val="1F3864" w:themeColor="accent5" w:themeShade="80"/>
          <w:spacing w:val="1"/>
          <w:sz w:val="24"/>
          <w:szCs w:val="24"/>
          <w:lang w:val="kk-KZ"/>
        </w:rPr>
        <w:t>ә</w:t>
      </w:r>
      <w:r w:rsidRPr="0088301F">
        <w:rPr>
          <w:rFonts w:ascii="Times New Roman" w:eastAsia="ONWSF+TimesNewRomanPSMT" w:hAnsi="Times New Roman"/>
          <w:color w:val="1F3864" w:themeColor="accent5" w:themeShade="80"/>
          <w:spacing w:val="1"/>
          <w:w w:val="99"/>
          <w:sz w:val="24"/>
          <w:szCs w:val="24"/>
          <w:lang w:val="kk-KZ"/>
        </w:rPr>
        <w:t>н</w:t>
      </w:r>
      <w:r w:rsidRPr="0088301F">
        <w:rPr>
          <w:rFonts w:ascii="Times New Roman" w:eastAsia="ONWSF+TimesNewRomanPSMT" w:hAnsi="Times New Roman"/>
          <w:color w:val="1F3864" w:themeColor="accent5" w:themeShade="80"/>
          <w:sz w:val="24"/>
          <w:szCs w:val="24"/>
          <w:lang w:val="kk-KZ"/>
        </w:rPr>
        <w:t>е</w:t>
      </w:r>
      <w:r w:rsidRPr="0088301F">
        <w:rPr>
          <w:rFonts w:ascii="Times New Roman" w:eastAsia="ONWSF+TimesNewRomanPSMT" w:hAnsi="Times New Roman"/>
          <w:color w:val="1F3864" w:themeColor="accent5" w:themeShade="80"/>
          <w:spacing w:val="120"/>
          <w:sz w:val="24"/>
          <w:szCs w:val="24"/>
          <w:lang w:val="kk-KZ"/>
        </w:rPr>
        <w:t xml:space="preserve"> </w:t>
      </w:r>
      <w:r w:rsidRPr="0088301F">
        <w:rPr>
          <w:rFonts w:ascii="Times New Roman" w:eastAsia="ONWSF+TimesNewRomanPSMT" w:hAnsi="Times New Roman"/>
          <w:color w:val="1F3864" w:themeColor="accent5" w:themeShade="80"/>
          <w:sz w:val="24"/>
          <w:szCs w:val="24"/>
          <w:lang w:val="kk-KZ"/>
        </w:rPr>
        <w:t>ор</w:t>
      </w:r>
      <w:r w:rsidRPr="0088301F">
        <w:rPr>
          <w:rFonts w:ascii="Times New Roman" w:eastAsia="ONWSF+TimesNewRomanPSMT" w:hAnsi="Times New Roman"/>
          <w:color w:val="1F3864" w:themeColor="accent5" w:themeShade="80"/>
          <w:spacing w:val="1"/>
          <w:w w:val="99"/>
          <w:sz w:val="24"/>
          <w:szCs w:val="24"/>
          <w:lang w:val="kk-KZ"/>
        </w:rPr>
        <w:t>н</w:t>
      </w:r>
      <w:r w:rsidRPr="0088301F">
        <w:rPr>
          <w:rFonts w:ascii="Times New Roman" w:eastAsia="ONWSF+TimesNewRomanPSMT" w:hAnsi="Times New Roman"/>
          <w:color w:val="1F3864" w:themeColor="accent5" w:themeShade="80"/>
          <w:sz w:val="24"/>
          <w:szCs w:val="24"/>
          <w:lang w:val="kk-KZ"/>
        </w:rPr>
        <w:t>ала</w:t>
      </w:r>
      <w:r w:rsidRPr="0088301F">
        <w:rPr>
          <w:rFonts w:ascii="Times New Roman" w:eastAsia="ONWSF+TimesNewRomanPSMT" w:hAnsi="Times New Roman"/>
          <w:color w:val="1F3864" w:themeColor="accent5" w:themeShade="80"/>
          <w:spacing w:val="-1"/>
          <w:sz w:val="24"/>
          <w:szCs w:val="24"/>
          <w:lang w:val="kk-KZ"/>
        </w:rPr>
        <w:t>с</w:t>
      </w:r>
      <w:r w:rsidRPr="0088301F">
        <w:rPr>
          <w:rFonts w:ascii="Times New Roman" w:eastAsia="ONWSF+TimesNewRomanPSMT" w:hAnsi="Times New Roman"/>
          <w:color w:val="1F3864" w:themeColor="accent5" w:themeShade="80"/>
          <w:sz w:val="24"/>
          <w:szCs w:val="24"/>
          <w:lang w:val="kk-KZ"/>
        </w:rPr>
        <w:t>ты</w:t>
      </w:r>
      <w:r w:rsidRPr="0088301F">
        <w:rPr>
          <w:rFonts w:ascii="Times New Roman" w:eastAsia="ONWSF+TimesNewRomanPSMT" w:hAnsi="Times New Roman"/>
          <w:color w:val="1F3864" w:themeColor="accent5" w:themeShade="80"/>
          <w:spacing w:val="4"/>
          <w:sz w:val="24"/>
          <w:szCs w:val="24"/>
          <w:lang w:val="kk-KZ"/>
        </w:rPr>
        <w:t>р</w:t>
      </w:r>
      <w:r w:rsidRPr="0088301F">
        <w:rPr>
          <w:rFonts w:ascii="Times New Roman" w:eastAsia="ONWSF+TimesNewRomanPSMT" w:hAnsi="Times New Roman"/>
          <w:color w:val="1F3864" w:themeColor="accent5" w:themeShade="80"/>
          <w:sz w:val="24"/>
          <w:szCs w:val="24"/>
          <w:lang w:val="kk-KZ"/>
        </w:rPr>
        <w:t>у</w:t>
      </w:r>
      <w:r w:rsidRPr="0088301F">
        <w:rPr>
          <w:rFonts w:ascii="Times New Roman" w:eastAsia="ONWSF+TimesNewRomanPSMT" w:hAnsi="Times New Roman"/>
          <w:color w:val="1F3864" w:themeColor="accent5" w:themeShade="80"/>
          <w:spacing w:val="116"/>
          <w:sz w:val="24"/>
          <w:szCs w:val="24"/>
          <w:lang w:val="kk-KZ"/>
        </w:rPr>
        <w:t xml:space="preserve"> </w:t>
      </w:r>
      <w:r w:rsidRPr="0088301F">
        <w:rPr>
          <w:rFonts w:ascii="Times New Roman" w:eastAsia="ONWSF+TimesNewRomanPSMT" w:hAnsi="Times New Roman"/>
          <w:color w:val="1F3864" w:themeColor="accent5" w:themeShade="80"/>
          <w:spacing w:val="2"/>
          <w:sz w:val="24"/>
          <w:szCs w:val="24"/>
          <w:lang w:val="kk-KZ"/>
        </w:rPr>
        <w:t>б</w:t>
      </w:r>
      <w:r w:rsidRPr="0088301F">
        <w:rPr>
          <w:rFonts w:ascii="Times New Roman" w:eastAsia="ONWSF+TimesNewRomanPSMT" w:hAnsi="Times New Roman"/>
          <w:color w:val="1F3864" w:themeColor="accent5" w:themeShade="80"/>
          <w:sz w:val="24"/>
          <w:szCs w:val="24"/>
          <w:lang w:val="kk-KZ"/>
        </w:rPr>
        <w:t>ар</w:t>
      </w:r>
      <w:r w:rsidRPr="0088301F">
        <w:rPr>
          <w:rFonts w:ascii="Times New Roman" w:eastAsia="ONWSF+TimesNewRomanPSMT" w:hAnsi="Times New Roman"/>
          <w:color w:val="1F3864" w:themeColor="accent5" w:themeShade="80"/>
          <w:spacing w:val="1"/>
          <w:sz w:val="24"/>
          <w:szCs w:val="24"/>
          <w:lang w:val="kk-KZ"/>
        </w:rPr>
        <w:t>ы</w:t>
      </w:r>
      <w:r w:rsidRPr="0088301F">
        <w:rPr>
          <w:rFonts w:ascii="Times New Roman" w:eastAsia="ONWSF+TimesNewRomanPSMT" w:hAnsi="Times New Roman"/>
          <w:color w:val="1F3864" w:themeColor="accent5" w:themeShade="80"/>
          <w:sz w:val="24"/>
          <w:szCs w:val="24"/>
          <w:lang w:val="kk-KZ"/>
        </w:rPr>
        <w:t>сында</w:t>
      </w:r>
      <w:r w:rsidRPr="0088301F">
        <w:rPr>
          <w:rFonts w:ascii="Times New Roman" w:eastAsia="ONWSF+TimesNewRomanPSMT" w:hAnsi="Times New Roman"/>
          <w:color w:val="1F3864" w:themeColor="accent5" w:themeShade="80"/>
          <w:spacing w:val="121"/>
          <w:sz w:val="24"/>
          <w:szCs w:val="24"/>
          <w:lang w:val="kk-KZ"/>
        </w:rPr>
        <w:t xml:space="preserve"> </w:t>
      </w:r>
      <w:r w:rsidRPr="0088301F">
        <w:rPr>
          <w:rFonts w:ascii="Times New Roman" w:eastAsia="ONWSF+TimesNewRomanPSMT" w:hAnsi="Times New Roman"/>
          <w:color w:val="1F3864" w:themeColor="accent5" w:themeShade="80"/>
          <w:sz w:val="24"/>
          <w:szCs w:val="24"/>
          <w:lang w:val="kk-KZ"/>
        </w:rPr>
        <w:t>әкім</w:t>
      </w:r>
      <w:r w:rsidRPr="0088301F">
        <w:rPr>
          <w:rFonts w:ascii="Times New Roman" w:eastAsia="ONWSF+TimesNewRomanPSMT" w:hAnsi="Times New Roman"/>
          <w:color w:val="1F3864" w:themeColor="accent5" w:themeShade="80"/>
          <w:w w:val="99"/>
          <w:sz w:val="24"/>
          <w:szCs w:val="24"/>
          <w:lang w:val="kk-KZ"/>
        </w:rPr>
        <w:t>ш</w:t>
      </w:r>
      <w:r w:rsidRPr="0088301F">
        <w:rPr>
          <w:rFonts w:ascii="Times New Roman" w:eastAsia="ONWSF+TimesNewRomanPSMT" w:hAnsi="Times New Roman"/>
          <w:color w:val="1F3864" w:themeColor="accent5" w:themeShade="80"/>
          <w:sz w:val="24"/>
          <w:szCs w:val="24"/>
          <w:lang w:val="kk-KZ"/>
        </w:rPr>
        <w:t>іл</w:t>
      </w:r>
      <w:r w:rsidRPr="0088301F">
        <w:rPr>
          <w:rFonts w:ascii="Times New Roman" w:eastAsia="ONWSF+TimesNewRomanPSMT" w:hAnsi="Times New Roman"/>
          <w:color w:val="1F3864" w:themeColor="accent5" w:themeShade="80"/>
          <w:spacing w:val="1"/>
          <w:sz w:val="24"/>
          <w:szCs w:val="24"/>
          <w:lang w:val="kk-KZ"/>
        </w:rPr>
        <w:t>і</w:t>
      </w:r>
      <w:r w:rsidRPr="0088301F">
        <w:rPr>
          <w:rFonts w:ascii="Times New Roman" w:eastAsia="ONWSF+TimesNewRomanPSMT" w:hAnsi="Times New Roman"/>
          <w:color w:val="1F3864" w:themeColor="accent5" w:themeShade="80"/>
          <w:sz w:val="24"/>
          <w:szCs w:val="24"/>
          <w:lang w:val="kk-KZ"/>
        </w:rPr>
        <w:t>к</w:t>
      </w:r>
      <w:r w:rsidRPr="0088301F">
        <w:rPr>
          <w:rFonts w:ascii="Times New Roman" w:eastAsia="ONWSF+TimesNewRomanPSMT" w:hAnsi="Times New Roman"/>
          <w:color w:val="1F3864" w:themeColor="accent5" w:themeShade="80"/>
          <w:spacing w:val="121"/>
          <w:sz w:val="24"/>
          <w:szCs w:val="24"/>
          <w:lang w:val="kk-KZ"/>
        </w:rPr>
        <w:t xml:space="preserve"> </w:t>
      </w:r>
      <w:r w:rsidRPr="0088301F">
        <w:rPr>
          <w:rFonts w:ascii="Times New Roman" w:eastAsia="ONWSF+TimesNewRomanPSMT" w:hAnsi="Times New Roman"/>
          <w:color w:val="1F3864" w:themeColor="accent5" w:themeShade="80"/>
          <w:sz w:val="24"/>
          <w:szCs w:val="24"/>
          <w:lang w:val="kk-KZ"/>
        </w:rPr>
        <w:t>мү</w:t>
      </w:r>
      <w:r w:rsidRPr="0088301F">
        <w:rPr>
          <w:rFonts w:ascii="Times New Roman" w:eastAsia="ONWSF+TimesNewRomanPSMT" w:hAnsi="Times New Roman"/>
          <w:color w:val="1F3864" w:themeColor="accent5" w:themeShade="80"/>
          <w:spacing w:val="2"/>
          <w:w w:val="99"/>
          <w:sz w:val="24"/>
          <w:szCs w:val="24"/>
          <w:lang w:val="kk-KZ"/>
        </w:rPr>
        <w:t>ш</w:t>
      </w:r>
      <w:r w:rsidRPr="0088301F">
        <w:rPr>
          <w:rFonts w:ascii="Times New Roman" w:eastAsia="ONWSF+TimesNewRomanPSMT" w:hAnsi="Times New Roman"/>
          <w:color w:val="1F3864" w:themeColor="accent5" w:themeShade="80"/>
          <w:sz w:val="24"/>
          <w:szCs w:val="24"/>
          <w:lang w:val="kk-KZ"/>
        </w:rPr>
        <w:t>е</w:t>
      </w:r>
      <w:r w:rsidRPr="0088301F">
        <w:rPr>
          <w:rFonts w:ascii="Times New Roman" w:eastAsia="ONWSF+TimesNewRomanPSMT" w:hAnsi="Times New Roman"/>
          <w:color w:val="1F3864" w:themeColor="accent5" w:themeShade="80"/>
          <w:spacing w:val="-1"/>
          <w:sz w:val="24"/>
          <w:szCs w:val="24"/>
          <w:lang w:val="kk-KZ"/>
        </w:rPr>
        <w:t>с</w:t>
      </w:r>
      <w:r w:rsidRPr="0088301F">
        <w:rPr>
          <w:rFonts w:ascii="Times New Roman" w:eastAsia="ONWSF+TimesNewRomanPSMT" w:hAnsi="Times New Roman"/>
          <w:color w:val="1F3864" w:themeColor="accent5" w:themeShade="80"/>
          <w:sz w:val="24"/>
          <w:szCs w:val="24"/>
          <w:lang w:val="kk-KZ"/>
        </w:rPr>
        <w:t>і</w:t>
      </w:r>
      <w:r w:rsidRPr="0088301F">
        <w:rPr>
          <w:rFonts w:ascii="Times New Roman" w:eastAsia="ONWSF+TimesNewRomanPSMT" w:hAnsi="Times New Roman"/>
          <w:color w:val="1F3864" w:themeColor="accent5" w:themeShade="80"/>
          <w:spacing w:val="1"/>
          <w:sz w:val="24"/>
          <w:szCs w:val="24"/>
          <w:lang w:val="kk-KZ"/>
        </w:rPr>
        <w:t>н</w:t>
      </w:r>
      <w:r w:rsidRPr="0088301F">
        <w:rPr>
          <w:rFonts w:ascii="Times New Roman" w:eastAsia="ONWSF+TimesNewRomanPSMT" w:hAnsi="Times New Roman"/>
          <w:color w:val="1F3864" w:themeColor="accent5" w:themeShade="80"/>
          <w:sz w:val="24"/>
          <w:szCs w:val="24"/>
          <w:lang w:val="kk-KZ"/>
        </w:rPr>
        <w:t>ің</w:t>
      </w:r>
      <w:r w:rsidRPr="0088301F">
        <w:rPr>
          <w:rFonts w:ascii="Times New Roman" w:eastAsia="ONWSF+TimesNewRomanPSMT" w:hAnsi="Times New Roman"/>
          <w:color w:val="1F3864" w:themeColor="accent5" w:themeShade="80"/>
          <w:spacing w:val="123"/>
          <w:sz w:val="24"/>
          <w:szCs w:val="24"/>
          <w:lang w:val="kk-KZ"/>
        </w:rPr>
        <w:t xml:space="preserve"> </w:t>
      </w:r>
      <w:r w:rsidRPr="0088301F">
        <w:rPr>
          <w:rFonts w:ascii="Times New Roman" w:eastAsia="ONWSF+TimesNewRomanPSMT" w:hAnsi="Times New Roman"/>
          <w:color w:val="1F3864" w:themeColor="accent5" w:themeShade="80"/>
          <w:sz w:val="24"/>
          <w:szCs w:val="24"/>
          <w:lang w:val="kk-KZ"/>
        </w:rPr>
        <w:t>жеке</w:t>
      </w:r>
      <w:r w:rsidRPr="0088301F">
        <w:rPr>
          <w:rFonts w:ascii="Times New Roman" w:eastAsia="ONWSF+TimesNewRomanPSMT" w:hAnsi="Times New Roman"/>
          <w:color w:val="1F3864" w:themeColor="accent5" w:themeShade="80"/>
          <w:spacing w:val="119"/>
          <w:sz w:val="24"/>
          <w:szCs w:val="24"/>
          <w:lang w:val="kk-KZ"/>
        </w:rPr>
        <w:t xml:space="preserve"> </w:t>
      </w:r>
      <w:r w:rsidRPr="0088301F">
        <w:rPr>
          <w:rFonts w:ascii="Times New Roman" w:eastAsia="ONWSF+TimesNewRomanPSMT" w:hAnsi="Times New Roman"/>
          <w:color w:val="1F3864" w:themeColor="accent5" w:themeShade="80"/>
          <w:spacing w:val="1"/>
          <w:sz w:val="24"/>
          <w:szCs w:val="24"/>
          <w:lang w:val="kk-KZ"/>
        </w:rPr>
        <w:t>қ</w:t>
      </w:r>
      <w:r w:rsidRPr="0088301F">
        <w:rPr>
          <w:rFonts w:ascii="Times New Roman" w:eastAsia="ONWSF+TimesNewRomanPSMT" w:hAnsi="Times New Roman"/>
          <w:color w:val="1F3864" w:themeColor="accent5" w:themeShade="80"/>
          <w:sz w:val="24"/>
          <w:szCs w:val="24"/>
          <w:lang w:val="kk-KZ"/>
        </w:rPr>
        <w:t>ұ</w:t>
      </w:r>
      <w:r w:rsidRPr="0088301F">
        <w:rPr>
          <w:rFonts w:ascii="Times New Roman" w:eastAsia="ONWSF+TimesNewRomanPSMT" w:hAnsi="Times New Roman"/>
          <w:color w:val="1F3864" w:themeColor="accent5" w:themeShade="80"/>
          <w:spacing w:val="1"/>
          <w:w w:val="99"/>
          <w:sz w:val="24"/>
          <w:szCs w:val="24"/>
          <w:lang w:val="kk-KZ"/>
        </w:rPr>
        <w:t>з</w:t>
      </w:r>
      <w:r w:rsidRPr="0088301F">
        <w:rPr>
          <w:rFonts w:ascii="Times New Roman" w:eastAsia="ONWSF+TimesNewRomanPSMT" w:hAnsi="Times New Roman"/>
          <w:color w:val="1F3864" w:themeColor="accent5" w:themeShade="80"/>
          <w:sz w:val="24"/>
          <w:szCs w:val="24"/>
          <w:lang w:val="kk-KZ"/>
        </w:rPr>
        <w:t>ыретті</w:t>
      </w:r>
      <w:r w:rsidRPr="0088301F">
        <w:rPr>
          <w:rFonts w:ascii="Times New Roman" w:eastAsia="ONWSF+TimesNewRomanPSMT" w:hAnsi="Times New Roman"/>
          <w:color w:val="1F3864" w:themeColor="accent5" w:themeShade="80"/>
          <w:w w:val="99"/>
          <w:sz w:val="24"/>
          <w:szCs w:val="24"/>
          <w:lang w:val="kk-KZ"/>
        </w:rPr>
        <w:t>л</w:t>
      </w:r>
      <w:r w:rsidRPr="0088301F">
        <w:rPr>
          <w:rFonts w:ascii="Times New Roman" w:eastAsia="ONWSF+TimesNewRomanPSMT" w:hAnsi="Times New Roman"/>
          <w:color w:val="1F3864" w:themeColor="accent5" w:themeShade="80"/>
          <w:spacing w:val="1"/>
          <w:sz w:val="24"/>
          <w:szCs w:val="24"/>
          <w:lang w:val="kk-KZ"/>
        </w:rPr>
        <w:t>і</w:t>
      </w:r>
      <w:r w:rsidRPr="0088301F">
        <w:rPr>
          <w:rFonts w:ascii="Times New Roman" w:eastAsia="ONWSF+TimesNewRomanPSMT" w:hAnsi="Times New Roman"/>
          <w:color w:val="1F3864" w:themeColor="accent5" w:themeShade="80"/>
          <w:w w:val="99"/>
          <w:sz w:val="24"/>
          <w:szCs w:val="24"/>
          <w:lang w:val="kk-KZ"/>
        </w:rPr>
        <w:t>г</w:t>
      </w:r>
      <w:r w:rsidRPr="0088301F">
        <w:rPr>
          <w:rFonts w:ascii="Times New Roman" w:eastAsia="ONWSF+TimesNewRomanPSMT" w:hAnsi="Times New Roman"/>
          <w:color w:val="1F3864" w:themeColor="accent5" w:themeShade="80"/>
          <w:sz w:val="24"/>
          <w:szCs w:val="24"/>
          <w:lang w:val="kk-KZ"/>
        </w:rPr>
        <w:t>і</w:t>
      </w:r>
      <w:r w:rsidRPr="0088301F">
        <w:rPr>
          <w:rFonts w:ascii="Times New Roman" w:eastAsia="ONWSF+TimesNewRomanPSMT" w:hAnsi="Times New Roman"/>
          <w:color w:val="1F3864" w:themeColor="accent5" w:themeShade="80"/>
          <w:w w:val="99"/>
          <w:sz w:val="24"/>
          <w:szCs w:val="24"/>
          <w:lang w:val="kk-KZ"/>
        </w:rPr>
        <w:t>н</w:t>
      </w:r>
      <w:r w:rsidRPr="0088301F">
        <w:rPr>
          <w:rFonts w:ascii="Times New Roman" w:eastAsia="ONWSF+TimesNewRomanPSMT" w:hAnsi="Times New Roman"/>
          <w:color w:val="1F3864" w:themeColor="accent5" w:themeShade="80"/>
          <w:sz w:val="24"/>
          <w:szCs w:val="24"/>
          <w:lang w:val="kk-KZ"/>
        </w:rPr>
        <w:t xml:space="preserve">, </w:t>
      </w:r>
      <w:r w:rsidRPr="0088301F">
        <w:rPr>
          <w:rFonts w:ascii="Times New Roman" w:eastAsia="ONWSF+TimesNewRomanPSMT" w:hAnsi="Times New Roman"/>
          <w:color w:val="1F3864" w:themeColor="accent5" w:themeShade="80"/>
          <w:w w:val="99"/>
          <w:sz w:val="24"/>
          <w:szCs w:val="24"/>
          <w:lang w:val="kk-KZ"/>
        </w:rPr>
        <w:t>ш</w:t>
      </w:r>
      <w:r w:rsidRPr="0088301F">
        <w:rPr>
          <w:rFonts w:ascii="Times New Roman" w:eastAsia="ONWSF+TimesNewRomanPSMT" w:hAnsi="Times New Roman"/>
          <w:color w:val="1F3864" w:themeColor="accent5" w:themeShade="80"/>
          <w:sz w:val="24"/>
          <w:szCs w:val="24"/>
          <w:lang w:val="kk-KZ"/>
        </w:rPr>
        <w:t>ығ</w:t>
      </w:r>
      <w:r w:rsidRPr="0088301F">
        <w:rPr>
          <w:rFonts w:ascii="Times New Roman" w:eastAsia="ONWSF+TimesNewRomanPSMT" w:hAnsi="Times New Roman"/>
          <w:color w:val="1F3864" w:themeColor="accent5" w:themeShade="80"/>
          <w:spacing w:val="-1"/>
          <w:sz w:val="24"/>
          <w:szCs w:val="24"/>
          <w:lang w:val="kk-KZ"/>
        </w:rPr>
        <w:t>а</w:t>
      </w:r>
      <w:r w:rsidRPr="0088301F">
        <w:rPr>
          <w:rFonts w:ascii="Times New Roman" w:eastAsia="ONWSF+TimesNewRomanPSMT" w:hAnsi="Times New Roman"/>
          <w:color w:val="1F3864" w:themeColor="accent5" w:themeShade="80"/>
          <w:sz w:val="24"/>
          <w:szCs w:val="24"/>
          <w:lang w:val="kk-KZ"/>
        </w:rPr>
        <w:t>рм</w:t>
      </w:r>
      <w:r w:rsidRPr="0088301F">
        <w:rPr>
          <w:rFonts w:ascii="Times New Roman" w:eastAsia="ONWSF+TimesNewRomanPSMT" w:hAnsi="Times New Roman"/>
          <w:color w:val="1F3864" w:themeColor="accent5" w:themeShade="80"/>
          <w:spacing w:val="-1"/>
          <w:sz w:val="24"/>
          <w:szCs w:val="24"/>
          <w:lang w:val="kk-KZ"/>
        </w:rPr>
        <w:t>а</w:t>
      </w:r>
      <w:r w:rsidRPr="0088301F">
        <w:rPr>
          <w:rFonts w:ascii="Times New Roman" w:eastAsia="ONWSF+TimesNewRomanPSMT" w:hAnsi="Times New Roman"/>
          <w:color w:val="1F3864" w:themeColor="accent5" w:themeShade="80"/>
          <w:w w:val="99"/>
          <w:sz w:val="24"/>
          <w:szCs w:val="24"/>
          <w:lang w:val="kk-KZ"/>
        </w:rPr>
        <w:t>ш</w:t>
      </w:r>
      <w:r w:rsidRPr="0088301F">
        <w:rPr>
          <w:rFonts w:ascii="Times New Roman" w:eastAsia="ONWSF+TimesNewRomanPSMT" w:hAnsi="Times New Roman"/>
          <w:color w:val="1F3864" w:themeColor="accent5" w:themeShade="80"/>
          <w:sz w:val="24"/>
          <w:szCs w:val="24"/>
          <w:lang w:val="kk-KZ"/>
        </w:rPr>
        <w:t>ы</w:t>
      </w:r>
      <w:r w:rsidRPr="0088301F">
        <w:rPr>
          <w:rFonts w:ascii="Times New Roman" w:eastAsia="ONWSF+TimesNewRomanPSMT" w:hAnsi="Times New Roman"/>
          <w:color w:val="1F3864" w:themeColor="accent5" w:themeShade="80"/>
          <w:spacing w:val="2"/>
          <w:w w:val="99"/>
          <w:sz w:val="24"/>
          <w:szCs w:val="24"/>
          <w:lang w:val="kk-KZ"/>
        </w:rPr>
        <w:t>л</w:t>
      </w:r>
      <w:r w:rsidRPr="0088301F">
        <w:rPr>
          <w:rFonts w:ascii="Times New Roman" w:eastAsia="ONWSF+TimesNewRomanPSMT" w:hAnsi="Times New Roman"/>
          <w:color w:val="1F3864" w:themeColor="accent5" w:themeShade="80"/>
          <w:sz w:val="24"/>
          <w:szCs w:val="24"/>
          <w:lang w:val="kk-KZ"/>
        </w:rPr>
        <w:t>ы</w:t>
      </w:r>
      <w:r w:rsidRPr="0088301F">
        <w:rPr>
          <w:rFonts w:ascii="Times New Roman" w:eastAsia="ONWSF+TimesNewRomanPSMT" w:hAnsi="Times New Roman"/>
          <w:color w:val="1F3864" w:themeColor="accent5" w:themeShade="80"/>
          <w:w w:val="99"/>
          <w:sz w:val="24"/>
          <w:szCs w:val="24"/>
          <w:lang w:val="kk-KZ"/>
        </w:rPr>
        <w:t>ғ</w:t>
      </w:r>
      <w:r w:rsidRPr="0088301F">
        <w:rPr>
          <w:rFonts w:ascii="Times New Roman" w:eastAsia="ONWSF+TimesNewRomanPSMT" w:hAnsi="Times New Roman"/>
          <w:color w:val="1F3864" w:themeColor="accent5" w:themeShade="80"/>
          <w:sz w:val="24"/>
          <w:szCs w:val="24"/>
          <w:lang w:val="kk-KZ"/>
        </w:rPr>
        <w:t>ы</w:t>
      </w:r>
      <w:r w:rsidRPr="0088301F">
        <w:rPr>
          <w:rFonts w:ascii="Times New Roman" w:eastAsia="ONWSF+TimesNewRomanPSMT" w:hAnsi="Times New Roman"/>
          <w:color w:val="1F3864" w:themeColor="accent5" w:themeShade="80"/>
          <w:w w:val="99"/>
          <w:sz w:val="24"/>
          <w:szCs w:val="24"/>
          <w:lang w:val="kk-KZ"/>
        </w:rPr>
        <w:t>н</w:t>
      </w:r>
      <w:r w:rsidRPr="0088301F">
        <w:rPr>
          <w:rFonts w:ascii="Times New Roman" w:eastAsia="ONWSF+TimesNewRomanPSMT" w:hAnsi="Times New Roman"/>
          <w:color w:val="1F3864" w:themeColor="accent5" w:themeShade="80"/>
          <w:sz w:val="24"/>
          <w:szCs w:val="24"/>
          <w:lang w:val="kk-KZ"/>
        </w:rPr>
        <w:t>,</w:t>
      </w:r>
      <w:r w:rsidRPr="0088301F">
        <w:rPr>
          <w:rFonts w:ascii="Times New Roman" w:eastAsia="ONWSF+TimesNewRomanPSMT" w:hAnsi="Times New Roman"/>
          <w:color w:val="1F3864" w:themeColor="accent5" w:themeShade="80"/>
          <w:spacing w:val="126"/>
          <w:sz w:val="24"/>
          <w:szCs w:val="24"/>
          <w:lang w:val="kk-KZ"/>
        </w:rPr>
        <w:t xml:space="preserve"> </w:t>
      </w:r>
      <w:r w:rsidRPr="0088301F">
        <w:rPr>
          <w:rFonts w:ascii="Times New Roman" w:eastAsia="ONWSF+TimesNewRomanPSMT" w:hAnsi="Times New Roman"/>
          <w:color w:val="1F3864" w:themeColor="accent5" w:themeShade="80"/>
          <w:sz w:val="24"/>
          <w:szCs w:val="24"/>
          <w:lang w:val="kk-KZ"/>
        </w:rPr>
        <w:t>к</w:t>
      </w:r>
      <w:r w:rsidRPr="0088301F">
        <w:rPr>
          <w:rFonts w:ascii="Times New Roman" w:eastAsia="ONWSF+TimesNewRomanPSMT" w:hAnsi="Times New Roman"/>
          <w:color w:val="1F3864" w:themeColor="accent5" w:themeShade="80"/>
          <w:spacing w:val="1"/>
          <w:sz w:val="24"/>
          <w:szCs w:val="24"/>
          <w:lang w:val="kk-KZ"/>
        </w:rPr>
        <w:t>ә</w:t>
      </w:r>
      <w:r w:rsidRPr="0088301F">
        <w:rPr>
          <w:rFonts w:ascii="Times New Roman" w:eastAsia="ONWSF+TimesNewRomanPSMT" w:hAnsi="Times New Roman"/>
          <w:color w:val="1F3864" w:themeColor="accent5" w:themeShade="80"/>
          <w:sz w:val="24"/>
          <w:szCs w:val="24"/>
          <w:lang w:val="kk-KZ"/>
        </w:rPr>
        <w:t>сіб</w:t>
      </w:r>
      <w:r w:rsidRPr="0088301F">
        <w:rPr>
          <w:rFonts w:ascii="Times New Roman" w:eastAsia="ONWSF+TimesNewRomanPSMT" w:hAnsi="Times New Roman"/>
          <w:color w:val="1F3864" w:themeColor="accent5" w:themeShade="80"/>
          <w:spacing w:val="1"/>
          <w:w w:val="99"/>
          <w:sz w:val="24"/>
          <w:szCs w:val="24"/>
          <w:lang w:val="kk-KZ"/>
        </w:rPr>
        <w:t>и</w:t>
      </w:r>
      <w:r w:rsidRPr="0088301F">
        <w:rPr>
          <w:rFonts w:ascii="Times New Roman" w:eastAsia="ONWSF+TimesNewRomanPSMT" w:hAnsi="Times New Roman"/>
          <w:color w:val="1F3864" w:themeColor="accent5" w:themeShade="80"/>
          <w:sz w:val="24"/>
          <w:szCs w:val="24"/>
          <w:lang w:val="kk-KZ"/>
        </w:rPr>
        <w:t>лі</w:t>
      </w:r>
      <w:r w:rsidRPr="0088301F">
        <w:rPr>
          <w:rFonts w:ascii="Times New Roman" w:eastAsia="ONWSF+TimesNewRomanPSMT" w:hAnsi="Times New Roman"/>
          <w:color w:val="1F3864" w:themeColor="accent5" w:themeShade="80"/>
          <w:spacing w:val="1"/>
          <w:w w:val="99"/>
          <w:sz w:val="24"/>
          <w:szCs w:val="24"/>
          <w:lang w:val="kk-KZ"/>
        </w:rPr>
        <w:t>г</w:t>
      </w:r>
      <w:r w:rsidRPr="0088301F">
        <w:rPr>
          <w:rFonts w:ascii="Times New Roman" w:eastAsia="ONWSF+TimesNewRomanPSMT" w:hAnsi="Times New Roman"/>
          <w:color w:val="1F3864" w:themeColor="accent5" w:themeShade="80"/>
          <w:spacing w:val="1"/>
          <w:sz w:val="24"/>
          <w:szCs w:val="24"/>
          <w:lang w:val="kk-KZ"/>
        </w:rPr>
        <w:t>і</w:t>
      </w:r>
      <w:r w:rsidRPr="0088301F">
        <w:rPr>
          <w:rFonts w:ascii="Times New Roman" w:eastAsia="ONWSF+TimesNewRomanPSMT" w:hAnsi="Times New Roman"/>
          <w:color w:val="1F3864" w:themeColor="accent5" w:themeShade="80"/>
          <w:w w:val="99"/>
          <w:sz w:val="24"/>
          <w:szCs w:val="24"/>
          <w:lang w:val="kk-KZ"/>
        </w:rPr>
        <w:t>н</w:t>
      </w:r>
      <w:r w:rsidRPr="0088301F">
        <w:rPr>
          <w:rFonts w:ascii="Times New Roman" w:eastAsia="ONWSF+TimesNewRomanPSMT" w:hAnsi="Times New Roman"/>
          <w:color w:val="1F3864" w:themeColor="accent5" w:themeShade="80"/>
          <w:spacing w:val="128"/>
          <w:sz w:val="24"/>
          <w:szCs w:val="24"/>
          <w:lang w:val="kk-KZ"/>
        </w:rPr>
        <w:t xml:space="preserve"> </w:t>
      </w:r>
      <w:r w:rsidRPr="0088301F">
        <w:rPr>
          <w:rFonts w:ascii="Times New Roman" w:eastAsia="ONWSF+TimesNewRomanPSMT" w:hAnsi="Times New Roman"/>
          <w:color w:val="1F3864" w:themeColor="accent5" w:themeShade="80"/>
          <w:sz w:val="24"/>
          <w:szCs w:val="24"/>
          <w:lang w:val="kk-KZ"/>
        </w:rPr>
        <w:t>е</w:t>
      </w:r>
      <w:r w:rsidRPr="0088301F">
        <w:rPr>
          <w:rFonts w:ascii="Times New Roman" w:eastAsia="ONWSF+TimesNewRomanPSMT" w:hAnsi="Times New Roman"/>
          <w:color w:val="1F3864" w:themeColor="accent5" w:themeShade="80"/>
          <w:spacing w:val="-1"/>
          <w:sz w:val="24"/>
          <w:szCs w:val="24"/>
          <w:lang w:val="kk-KZ"/>
        </w:rPr>
        <w:t>с</w:t>
      </w:r>
      <w:r w:rsidRPr="0088301F">
        <w:rPr>
          <w:rFonts w:ascii="Times New Roman" w:eastAsia="ONWSF+TimesNewRomanPSMT" w:hAnsi="Times New Roman"/>
          <w:color w:val="1F3864" w:themeColor="accent5" w:themeShade="80"/>
          <w:sz w:val="24"/>
          <w:szCs w:val="24"/>
          <w:lang w:val="kk-KZ"/>
        </w:rPr>
        <w:t>ке</w:t>
      </w:r>
      <w:r w:rsidRPr="0088301F">
        <w:rPr>
          <w:rFonts w:ascii="Times New Roman" w:eastAsia="ONWSF+TimesNewRomanPSMT" w:hAnsi="Times New Roman"/>
          <w:color w:val="1F3864" w:themeColor="accent5" w:themeShade="80"/>
          <w:spacing w:val="1"/>
          <w:sz w:val="24"/>
          <w:szCs w:val="24"/>
          <w:lang w:val="kk-KZ"/>
        </w:rPr>
        <w:t>р</w:t>
      </w:r>
      <w:r w:rsidRPr="0088301F">
        <w:rPr>
          <w:rFonts w:ascii="Times New Roman" w:eastAsia="ONWSF+TimesNewRomanPSMT" w:hAnsi="Times New Roman"/>
          <w:color w:val="1F3864" w:themeColor="accent5" w:themeShade="80"/>
          <w:sz w:val="24"/>
          <w:szCs w:val="24"/>
          <w:lang w:val="kk-KZ"/>
        </w:rPr>
        <w:t>у</w:t>
      </w:r>
      <w:r w:rsidRPr="0088301F">
        <w:rPr>
          <w:rFonts w:ascii="Times New Roman" w:eastAsia="ONWSF+TimesNewRomanPSMT" w:hAnsi="Times New Roman"/>
          <w:color w:val="1F3864" w:themeColor="accent5" w:themeShade="80"/>
          <w:spacing w:val="120"/>
          <w:sz w:val="24"/>
          <w:szCs w:val="24"/>
          <w:lang w:val="kk-KZ"/>
        </w:rPr>
        <w:t xml:space="preserve"> </w:t>
      </w:r>
      <w:r w:rsidRPr="0088301F">
        <w:rPr>
          <w:rFonts w:ascii="Times New Roman" w:eastAsia="ONWSF+TimesNewRomanPSMT" w:hAnsi="Times New Roman"/>
          <w:color w:val="1F3864" w:themeColor="accent5" w:themeShade="80"/>
          <w:sz w:val="24"/>
          <w:szCs w:val="24"/>
          <w:lang w:val="kk-KZ"/>
        </w:rPr>
        <w:t>о</w:t>
      </w:r>
      <w:r w:rsidRPr="0088301F">
        <w:rPr>
          <w:rFonts w:ascii="Times New Roman" w:eastAsia="ONWSF+TimesNewRomanPSMT" w:hAnsi="Times New Roman"/>
          <w:color w:val="1F3864" w:themeColor="accent5" w:themeShade="80"/>
          <w:spacing w:val="3"/>
          <w:sz w:val="24"/>
          <w:szCs w:val="24"/>
          <w:lang w:val="kk-KZ"/>
        </w:rPr>
        <w:t>қ</w:t>
      </w:r>
      <w:r w:rsidRPr="0088301F">
        <w:rPr>
          <w:rFonts w:ascii="Times New Roman" w:eastAsia="ONWSF+TimesNewRomanPSMT" w:hAnsi="Times New Roman"/>
          <w:color w:val="1F3864" w:themeColor="accent5" w:themeShade="80"/>
          <w:sz w:val="24"/>
          <w:szCs w:val="24"/>
          <w:lang w:val="kk-KZ"/>
        </w:rPr>
        <w:t>у</w:t>
      </w:r>
      <w:r w:rsidRPr="0088301F">
        <w:rPr>
          <w:rFonts w:ascii="Times New Roman" w:eastAsia="ONWSF+TimesNewRomanPSMT" w:hAnsi="Times New Roman"/>
          <w:color w:val="1F3864" w:themeColor="accent5" w:themeShade="80"/>
          <w:spacing w:val="123"/>
          <w:sz w:val="24"/>
          <w:szCs w:val="24"/>
          <w:lang w:val="kk-KZ"/>
        </w:rPr>
        <w:t xml:space="preserve"> </w:t>
      </w:r>
      <w:r w:rsidRPr="0088301F">
        <w:rPr>
          <w:rFonts w:ascii="Times New Roman" w:hAnsi="Times New Roman"/>
          <w:color w:val="1F3864" w:themeColor="accent5" w:themeShade="80"/>
          <w:w w:val="108"/>
          <w:sz w:val="24"/>
          <w:szCs w:val="24"/>
          <w:lang w:val="kk-KZ"/>
        </w:rPr>
        <w:t>-</w:t>
      </w:r>
      <w:r w:rsidRPr="0088301F">
        <w:rPr>
          <w:rFonts w:ascii="Times New Roman" w:hAnsi="Times New Roman"/>
          <w:color w:val="1F3864" w:themeColor="accent5" w:themeShade="80"/>
          <w:spacing w:val="130"/>
          <w:sz w:val="24"/>
          <w:szCs w:val="24"/>
          <w:lang w:val="kk-KZ"/>
        </w:rPr>
        <w:t xml:space="preserve"> </w:t>
      </w:r>
      <w:r w:rsidRPr="0088301F">
        <w:rPr>
          <w:rFonts w:ascii="Times New Roman" w:eastAsia="ONWSF+TimesNewRomanPSMT" w:hAnsi="Times New Roman"/>
          <w:color w:val="1F3864" w:themeColor="accent5" w:themeShade="80"/>
          <w:w w:val="99"/>
          <w:sz w:val="24"/>
          <w:szCs w:val="24"/>
          <w:lang w:val="kk-KZ"/>
        </w:rPr>
        <w:t>т</w:t>
      </w:r>
      <w:r w:rsidRPr="0088301F">
        <w:rPr>
          <w:rFonts w:ascii="Times New Roman" w:eastAsia="ONWSF+TimesNewRomanPSMT" w:hAnsi="Times New Roman"/>
          <w:color w:val="1F3864" w:themeColor="accent5" w:themeShade="80"/>
          <w:sz w:val="24"/>
          <w:szCs w:val="24"/>
          <w:lang w:val="kk-KZ"/>
        </w:rPr>
        <w:t>әрбие</w:t>
      </w:r>
      <w:r w:rsidRPr="0088301F">
        <w:rPr>
          <w:rFonts w:ascii="Times New Roman" w:eastAsia="ONWSF+TimesNewRomanPSMT" w:hAnsi="Times New Roman"/>
          <w:color w:val="1F3864" w:themeColor="accent5" w:themeShade="80"/>
          <w:spacing w:val="124"/>
          <w:sz w:val="24"/>
          <w:szCs w:val="24"/>
          <w:lang w:val="kk-KZ"/>
        </w:rPr>
        <w:t xml:space="preserve"> </w:t>
      </w:r>
      <w:r w:rsidRPr="0088301F">
        <w:rPr>
          <w:rFonts w:ascii="Times New Roman" w:eastAsia="ONWSF+TimesNewRomanPSMT" w:hAnsi="Times New Roman"/>
          <w:color w:val="1F3864" w:themeColor="accent5" w:themeShade="80"/>
          <w:spacing w:val="1"/>
          <w:sz w:val="24"/>
          <w:szCs w:val="24"/>
          <w:lang w:val="kk-KZ"/>
        </w:rPr>
        <w:t>п</w:t>
      </w:r>
      <w:r w:rsidRPr="0088301F">
        <w:rPr>
          <w:rFonts w:ascii="Times New Roman" w:eastAsia="ONWSF+TimesNewRomanPSMT" w:hAnsi="Times New Roman"/>
          <w:color w:val="1F3864" w:themeColor="accent5" w:themeShade="80"/>
          <w:sz w:val="24"/>
          <w:szCs w:val="24"/>
          <w:lang w:val="kk-KZ"/>
        </w:rPr>
        <w:t>ро</w:t>
      </w:r>
      <w:r w:rsidRPr="0088301F">
        <w:rPr>
          <w:rFonts w:ascii="Times New Roman" w:eastAsia="ONWSF+TimesNewRomanPSMT" w:hAnsi="Times New Roman"/>
          <w:color w:val="1F3864" w:themeColor="accent5" w:themeShade="80"/>
          <w:spacing w:val="1"/>
          <w:sz w:val="24"/>
          <w:szCs w:val="24"/>
          <w:lang w:val="kk-KZ"/>
        </w:rPr>
        <w:t>ц</w:t>
      </w:r>
      <w:r w:rsidRPr="0088301F">
        <w:rPr>
          <w:rFonts w:ascii="Times New Roman" w:eastAsia="ONWSF+TimesNewRomanPSMT" w:hAnsi="Times New Roman"/>
          <w:color w:val="1F3864" w:themeColor="accent5" w:themeShade="80"/>
          <w:sz w:val="24"/>
          <w:szCs w:val="24"/>
          <w:lang w:val="kk-KZ"/>
        </w:rPr>
        <w:t>е</w:t>
      </w:r>
      <w:r w:rsidRPr="0088301F">
        <w:rPr>
          <w:rFonts w:ascii="Times New Roman" w:eastAsia="ONWSF+TimesNewRomanPSMT" w:hAnsi="Times New Roman"/>
          <w:color w:val="1F3864" w:themeColor="accent5" w:themeShade="80"/>
          <w:spacing w:val="-1"/>
          <w:sz w:val="24"/>
          <w:szCs w:val="24"/>
          <w:lang w:val="kk-KZ"/>
        </w:rPr>
        <w:t>с</w:t>
      </w:r>
      <w:r w:rsidRPr="0088301F">
        <w:rPr>
          <w:rFonts w:ascii="Times New Roman" w:eastAsia="ONWSF+TimesNewRomanPSMT" w:hAnsi="Times New Roman"/>
          <w:color w:val="1F3864" w:themeColor="accent5" w:themeShade="80"/>
          <w:sz w:val="24"/>
          <w:szCs w:val="24"/>
          <w:lang w:val="kk-KZ"/>
        </w:rPr>
        <w:t>ін</w:t>
      </w:r>
      <w:r w:rsidRPr="0088301F">
        <w:rPr>
          <w:rFonts w:ascii="Times New Roman" w:eastAsia="ONWSF+TimesNewRomanPSMT" w:hAnsi="Times New Roman"/>
          <w:color w:val="1F3864" w:themeColor="accent5" w:themeShade="80"/>
          <w:spacing w:val="129"/>
          <w:sz w:val="24"/>
          <w:szCs w:val="24"/>
          <w:lang w:val="kk-KZ"/>
        </w:rPr>
        <w:t xml:space="preserve"> </w:t>
      </w:r>
      <w:r w:rsidRPr="0088301F">
        <w:rPr>
          <w:rFonts w:ascii="Times New Roman" w:eastAsia="ONWSF+TimesNewRomanPSMT" w:hAnsi="Times New Roman"/>
          <w:color w:val="1F3864" w:themeColor="accent5" w:themeShade="80"/>
          <w:sz w:val="24"/>
          <w:szCs w:val="24"/>
          <w:lang w:val="kk-KZ"/>
        </w:rPr>
        <w:t>ұ</w:t>
      </w:r>
      <w:r w:rsidRPr="0088301F">
        <w:rPr>
          <w:rFonts w:ascii="Times New Roman" w:eastAsia="ONWSF+TimesNewRomanPSMT" w:hAnsi="Times New Roman"/>
          <w:color w:val="1F3864" w:themeColor="accent5" w:themeShade="80"/>
          <w:spacing w:val="1"/>
          <w:sz w:val="24"/>
          <w:szCs w:val="24"/>
          <w:lang w:val="kk-KZ"/>
        </w:rPr>
        <w:t>й</w:t>
      </w:r>
      <w:r w:rsidRPr="0088301F">
        <w:rPr>
          <w:rFonts w:ascii="Times New Roman" w:eastAsia="ONWSF+TimesNewRomanPSMT" w:hAnsi="Times New Roman"/>
          <w:color w:val="1F3864" w:themeColor="accent5" w:themeShade="80"/>
          <w:sz w:val="24"/>
          <w:szCs w:val="24"/>
          <w:lang w:val="kk-KZ"/>
        </w:rPr>
        <w:t>ымдас</w:t>
      </w:r>
      <w:r w:rsidRPr="0088301F">
        <w:rPr>
          <w:rFonts w:ascii="Times New Roman" w:eastAsia="ONWSF+TimesNewRomanPSMT" w:hAnsi="Times New Roman"/>
          <w:color w:val="1F3864" w:themeColor="accent5" w:themeShade="80"/>
          <w:w w:val="99"/>
          <w:sz w:val="24"/>
          <w:szCs w:val="24"/>
          <w:lang w:val="kk-KZ"/>
        </w:rPr>
        <w:t>т</w:t>
      </w:r>
      <w:r w:rsidRPr="0088301F">
        <w:rPr>
          <w:rFonts w:ascii="Times New Roman" w:eastAsia="ONWSF+TimesNewRomanPSMT" w:hAnsi="Times New Roman"/>
          <w:color w:val="1F3864" w:themeColor="accent5" w:themeShade="80"/>
          <w:sz w:val="24"/>
          <w:szCs w:val="24"/>
          <w:lang w:val="kk-KZ"/>
        </w:rPr>
        <w:t>ы</w:t>
      </w:r>
      <w:r w:rsidRPr="0088301F">
        <w:rPr>
          <w:rFonts w:ascii="Times New Roman" w:eastAsia="ONWSF+TimesNewRomanPSMT" w:hAnsi="Times New Roman"/>
          <w:color w:val="1F3864" w:themeColor="accent5" w:themeShade="80"/>
          <w:spacing w:val="3"/>
          <w:sz w:val="24"/>
          <w:szCs w:val="24"/>
          <w:lang w:val="kk-KZ"/>
        </w:rPr>
        <w:t>р</w:t>
      </w:r>
      <w:r w:rsidRPr="0088301F">
        <w:rPr>
          <w:rFonts w:ascii="Times New Roman" w:eastAsia="ONWSF+TimesNewRomanPSMT" w:hAnsi="Times New Roman"/>
          <w:color w:val="1F3864" w:themeColor="accent5" w:themeShade="80"/>
          <w:spacing w:val="-5"/>
          <w:sz w:val="24"/>
          <w:szCs w:val="24"/>
          <w:lang w:val="kk-KZ"/>
        </w:rPr>
        <w:t>у</w:t>
      </w:r>
      <w:r w:rsidRPr="0088301F">
        <w:rPr>
          <w:rFonts w:ascii="Times New Roman" w:eastAsia="ONWSF+TimesNewRomanPSMT" w:hAnsi="Times New Roman"/>
          <w:color w:val="1F3864" w:themeColor="accent5" w:themeShade="80"/>
          <w:sz w:val="24"/>
          <w:szCs w:val="24"/>
          <w:lang w:val="kk-KZ"/>
        </w:rPr>
        <w:t>да</w:t>
      </w:r>
      <w:r w:rsidRPr="0088301F">
        <w:rPr>
          <w:rFonts w:ascii="Times New Roman" w:eastAsia="ONWSF+TimesNewRomanPSMT" w:hAnsi="Times New Roman"/>
          <w:color w:val="1F3864" w:themeColor="accent5" w:themeShade="80"/>
          <w:spacing w:val="127"/>
          <w:sz w:val="24"/>
          <w:szCs w:val="24"/>
          <w:lang w:val="kk-KZ"/>
        </w:rPr>
        <w:t xml:space="preserve"> </w:t>
      </w:r>
      <w:r w:rsidRPr="0088301F">
        <w:rPr>
          <w:rFonts w:ascii="Times New Roman" w:eastAsia="ONWSF+TimesNewRomanPSMT" w:hAnsi="Times New Roman"/>
          <w:color w:val="1F3864" w:themeColor="accent5" w:themeShade="80"/>
          <w:sz w:val="24"/>
          <w:szCs w:val="24"/>
          <w:lang w:val="kk-KZ"/>
        </w:rPr>
        <w:t>мект</w:t>
      </w:r>
      <w:r w:rsidRPr="0088301F">
        <w:rPr>
          <w:rFonts w:ascii="Times New Roman" w:eastAsia="ONWSF+TimesNewRomanPSMT" w:hAnsi="Times New Roman"/>
          <w:color w:val="1F3864" w:themeColor="accent5" w:themeShade="80"/>
          <w:spacing w:val="2"/>
          <w:sz w:val="24"/>
          <w:szCs w:val="24"/>
          <w:lang w:val="kk-KZ"/>
        </w:rPr>
        <w:t>е</w:t>
      </w:r>
      <w:r w:rsidRPr="0088301F">
        <w:rPr>
          <w:rFonts w:ascii="Times New Roman" w:eastAsia="ONWSF+TimesNewRomanPSMT" w:hAnsi="Times New Roman"/>
          <w:color w:val="1F3864" w:themeColor="accent5" w:themeShade="80"/>
          <w:spacing w:val="1"/>
          <w:w w:val="99"/>
          <w:sz w:val="24"/>
          <w:szCs w:val="24"/>
          <w:lang w:val="kk-KZ"/>
        </w:rPr>
        <w:t>п</w:t>
      </w:r>
      <w:r w:rsidRPr="0088301F">
        <w:rPr>
          <w:rFonts w:ascii="Times New Roman" w:eastAsia="ONWSF+TimesNewRomanPSMT" w:hAnsi="Times New Roman"/>
          <w:color w:val="1F3864" w:themeColor="accent5" w:themeShade="80"/>
          <w:sz w:val="24"/>
          <w:szCs w:val="24"/>
          <w:lang w:val="kk-KZ"/>
        </w:rPr>
        <w:t>і</w:t>
      </w:r>
      <w:r w:rsidRPr="0088301F">
        <w:rPr>
          <w:rFonts w:ascii="Times New Roman" w:eastAsia="ONWSF+TimesNewRomanPSMT" w:hAnsi="Times New Roman"/>
          <w:color w:val="1F3864" w:themeColor="accent5" w:themeShade="80"/>
          <w:w w:val="99"/>
          <w:sz w:val="24"/>
          <w:szCs w:val="24"/>
          <w:lang w:val="kk-KZ"/>
        </w:rPr>
        <w:t>ш</w:t>
      </w:r>
      <w:r w:rsidRPr="0088301F">
        <w:rPr>
          <w:rFonts w:ascii="Times New Roman" w:eastAsia="ONWSF+TimesNewRomanPSMT" w:hAnsi="Times New Roman"/>
          <w:color w:val="1F3864" w:themeColor="accent5" w:themeShade="80"/>
          <w:sz w:val="24"/>
          <w:szCs w:val="24"/>
          <w:lang w:val="kk-KZ"/>
        </w:rPr>
        <w:t>і</w:t>
      </w:r>
      <w:r w:rsidRPr="0088301F">
        <w:rPr>
          <w:rFonts w:ascii="Times New Roman" w:eastAsia="ONWSF+TimesNewRomanPSMT" w:hAnsi="Times New Roman"/>
          <w:color w:val="1F3864" w:themeColor="accent5" w:themeShade="80"/>
          <w:w w:val="99"/>
          <w:sz w:val="24"/>
          <w:szCs w:val="24"/>
          <w:lang w:val="kk-KZ"/>
        </w:rPr>
        <w:t>л</w:t>
      </w:r>
      <w:r w:rsidRPr="0088301F">
        <w:rPr>
          <w:rFonts w:ascii="Times New Roman" w:eastAsia="ONWSF+TimesNewRomanPSMT" w:hAnsi="Times New Roman"/>
          <w:color w:val="1F3864" w:themeColor="accent5" w:themeShade="80"/>
          <w:spacing w:val="-2"/>
          <w:sz w:val="24"/>
          <w:szCs w:val="24"/>
          <w:lang w:val="kk-KZ"/>
        </w:rPr>
        <w:t>і</w:t>
      </w:r>
      <w:r w:rsidRPr="0088301F">
        <w:rPr>
          <w:rFonts w:ascii="Times New Roman" w:eastAsia="ONWSF+TimesNewRomanPSMT" w:hAnsi="Times New Roman"/>
          <w:color w:val="1F3864" w:themeColor="accent5" w:themeShade="80"/>
          <w:sz w:val="24"/>
          <w:szCs w:val="24"/>
          <w:lang w:val="kk-KZ"/>
        </w:rPr>
        <w:t>к бақы</w:t>
      </w:r>
      <w:r w:rsidRPr="0088301F">
        <w:rPr>
          <w:rFonts w:ascii="Times New Roman" w:eastAsia="ONWSF+TimesNewRomanPSMT" w:hAnsi="Times New Roman"/>
          <w:color w:val="1F3864" w:themeColor="accent5" w:themeShade="80"/>
          <w:w w:val="99"/>
          <w:sz w:val="24"/>
          <w:szCs w:val="24"/>
          <w:lang w:val="kk-KZ"/>
        </w:rPr>
        <w:t>л</w:t>
      </w:r>
      <w:r w:rsidRPr="0088301F">
        <w:rPr>
          <w:rFonts w:ascii="Times New Roman" w:eastAsia="ONWSF+TimesNewRomanPSMT" w:hAnsi="Times New Roman"/>
          <w:color w:val="1F3864" w:themeColor="accent5" w:themeShade="80"/>
          <w:spacing w:val="1"/>
          <w:sz w:val="24"/>
          <w:szCs w:val="24"/>
          <w:lang w:val="kk-KZ"/>
        </w:rPr>
        <w:t>а</w:t>
      </w:r>
      <w:r w:rsidRPr="0088301F">
        <w:rPr>
          <w:rFonts w:ascii="Times New Roman" w:eastAsia="ONWSF+TimesNewRomanPSMT" w:hAnsi="Times New Roman"/>
          <w:color w:val="1F3864" w:themeColor="accent5" w:themeShade="80"/>
          <w:spacing w:val="-3"/>
          <w:sz w:val="24"/>
          <w:szCs w:val="24"/>
          <w:lang w:val="kk-KZ"/>
        </w:rPr>
        <w:t>у</w:t>
      </w:r>
      <w:r w:rsidRPr="0088301F">
        <w:rPr>
          <w:rFonts w:ascii="Times New Roman" w:eastAsia="ONWSF+TimesNewRomanPSMT" w:hAnsi="Times New Roman"/>
          <w:color w:val="1F3864" w:themeColor="accent5" w:themeShade="80"/>
          <w:sz w:val="24"/>
          <w:szCs w:val="24"/>
          <w:lang w:val="kk-KZ"/>
        </w:rPr>
        <w:t>ды</w:t>
      </w:r>
      <w:r w:rsidRPr="0088301F">
        <w:rPr>
          <w:rFonts w:ascii="Times New Roman" w:eastAsia="ONWSF+TimesNewRomanPSMT" w:hAnsi="Times New Roman"/>
          <w:color w:val="1F3864" w:themeColor="accent5" w:themeShade="80"/>
          <w:w w:val="99"/>
          <w:sz w:val="24"/>
          <w:szCs w:val="24"/>
          <w:lang w:val="kk-KZ"/>
        </w:rPr>
        <w:t>ң</w:t>
      </w:r>
      <w:r w:rsidRPr="0088301F">
        <w:rPr>
          <w:rFonts w:ascii="Times New Roman" w:eastAsia="ONWSF+TimesNewRomanPSMT" w:hAnsi="Times New Roman"/>
          <w:color w:val="1F3864" w:themeColor="accent5" w:themeShade="80"/>
          <w:spacing w:val="1"/>
          <w:sz w:val="24"/>
          <w:szCs w:val="24"/>
          <w:lang w:val="kk-KZ"/>
        </w:rPr>
        <w:t xml:space="preserve"> </w:t>
      </w:r>
      <w:r w:rsidRPr="0088301F">
        <w:rPr>
          <w:rFonts w:ascii="Times New Roman" w:eastAsia="ONWSF+TimesNewRomanPSMT" w:hAnsi="Times New Roman"/>
          <w:color w:val="1F3864" w:themeColor="accent5" w:themeShade="80"/>
          <w:sz w:val="24"/>
          <w:szCs w:val="24"/>
          <w:lang w:val="kk-KZ"/>
        </w:rPr>
        <w:t>об</w:t>
      </w:r>
      <w:r w:rsidRPr="0088301F">
        <w:rPr>
          <w:rFonts w:ascii="Times New Roman" w:eastAsia="ONWSF+TimesNewRomanPSMT" w:hAnsi="Times New Roman"/>
          <w:color w:val="1F3864" w:themeColor="accent5" w:themeShade="80"/>
          <w:spacing w:val="1"/>
          <w:sz w:val="24"/>
          <w:szCs w:val="24"/>
          <w:lang w:val="kk-KZ"/>
        </w:rPr>
        <w:t>ъ</w:t>
      </w:r>
      <w:r w:rsidRPr="0088301F">
        <w:rPr>
          <w:rFonts w:ascii="Times New Roman" w:eastAsia="ONWSF+TimesNewRomanPSMT" w:hAnsi="Times New Roman"/>
          <w:color w:val="1F3864" w:themeColor="accent5" w:themeShade="80"/>
          <w:sz w:val="24"/>
          <w:szCs w:val="24"/>
          <w:lang w:val="kk-KZ"/>
        </w:rPr>
        <w:t>ект</w:t>
      </w:r>
      <w:r w:rsidRPr="0088301F">
        <w:rPr>
          <w:rFonts w:ascii="Times New Roman" w:eastAsia="ONWSF+TimesNewRomanPSMT" w:hAnsi="Times New Roman"/>
          <w:color w:val="1F3864" w:themeColor="accent5" w:themeShade="80"/>
          <w:spacing w:val="2"/>
          <w:w w:val="99"/>
          <w:sz w:val="24"/>
          <w:szCs w:val="24"/>
          <w:lang w:val="kk-KZ"/>
        </w:rPr>
        <w:t>и</w:t>
      </w:r>
      <w:r w:rsidRPr="0088301F">
        <w:rPr>
          <w:rFonts w:ascii="Times New Roman" w:eastAsia="ONWSF+TimesNewRomanPSMT" w:hAnsi="Times New Roman"/>
          <w:color w:val="1F3864" w:themeColor="accent5" w:themeShade="80"/>
          <w:sz w:val="24"/>
          <w:szCs w:val="24"/>
          <w:lang w:val="kk-KZ"/>
        </w:rPr>
        <w:t>вті</w:t>
      </w:r>
      <w:r w:rsidRPr="0088301F">
        <w:rPr>
          <w:rFonts w:ascii="Times New Roman" w:eastAsia="ONWSF+TimesNewRomanPSMT" w:hAnsi="Times New Roman"/>
          <w:color w:val="1F3864" w:themeColor="accent5" w:themeShade="80"/>
          <w:spacing w:val="-2"/>
          <w:sz w:val="24"/>
          <w:szCs w:val="24"/>
          <w:lang w:val="kk-KZ"/>
        </w:rPr>
        <w:t xml:space="preserve"> </w:t>
      </w:r>
      <w:r w:rsidRPr="0088301F">
        <w:rPr>
          <w:rFonts w:ascii="Times New Roman" w:eastAsia="ONWSF+TimesNewRomanPSMT" w:hAnsi="Times New Roman"/>
          <w:color w:val="1F3864" w:themeColor="accent5" w:themeShade="80"/>
          <w:sz w:val="24"/>
          <w:szCs w:val="24"/>
          <w:lang w:val="kk-KZ"/>
        </w:rPr>
        <w:t>ж</w:t>
      </w:r>
      <w:r w:rsidRPr="0088301F">
        <w:rPr>
          <w:rFonts w:ascii="Times New Roman" w:eastAsia="ONWSF+TimesNewRomanPSMT" w:hAnsi="Times New Roman"/>
          <w:color w:val="1F3864" w:themeColor="accent5" w:themeShade="80"/>
          <w:spacing w:val="-1"/>
          <w:sz w:val="24"/>
          <w:szCs w:val="24"/>
          <w:lang w:val="kk-KZ"/>
        </w:rPr>
        <w:t>ә</w:t>
      </w:r>
      <w:r w:rsidRPr="0088301F">
        <w:rPr>
          <w:rFonts w:ascii="Times New Roman" w:eastAsia="ONWSF+TimesNewRomanPSMT" w:hAnsi="Times New Roman"/>
          <w:color w:val="1F3864" w:themeColor="accent5" w:themeShade="80"/>
          <w:w w:val="99"/>
          <w:sz w:val="24"/>
          <w:szCs w:val="24"/>
          <w:lang w:val="kk-KZ"/>
        </w:rPr>
        <w:t>н</w:t>
      </w:r>
      <w:r w:rsidRPr="0088301F">
        <w:rPr>
          <w:rFonts w:ascii="Times New Roman" w:eastAsia="ONWSF+TimesNewRomanPSMT" w:hAnsi="Times New Roman"/>
          <w:color w:val="1F3864" w:themeColor="accent5" w:themeShade="80"/>
          <w:sz w:val="24"/>
          <w:szCs w:val="24"/>
          <w:lang w:val="kk-KZ"/>
        </w:rPr>
        <w:t>е са</w:t>
      </w:r>
      <w:r w:rsidRPr="0088301F">
        <w:rPr>
          <w:rFonts w:ascii="Times New Roman" w:eastAsia="ONWSF+TimesNewRomanPSMT" w:hAnsi="Times New Roman"/>
          <w:color w:val="1F3864" w:themeColor="accent5" w:themeShade="80"/>
          <w:w w:val="99"/>
          <w:sz w:val="24"/>
          <w:szCs w:val="24"/>
          <w:lang w:val="kk-KZ"/>
        </w:rPr>
        <w:t>п</w:t>
      </w:r>
      <w:r w:rsidRPr="0088301F">
        <w:rPr>
          <w:rFonts w:ascii="Times New Roman" w:eastAsia="ONWSF+TimesNewRomanPSMT" w:hAnsi="Times New Roman"/>
          <w:color w:val="1F3864" w:themeColor="accent5" w:themeShade="80"/>
          <w:sz w:val="24"/>
          <w:szCs w:val="24"/>
          <w:lang w:val="kk-KZ"/>
        </w:rPr>
        <w:t>алы ө</w:t>
      </w:r>
      <w:r w:rsidRPr="0088301F">
        <w:rPr>
          <w:rFonts w:ascii="Times New Roman" w:eastAsia="ONWSF+TimesNewRomanPSMT" w:hAnsi="Times New Roman"/>
          <w:color w:val="1F3864" w:themeColor="accent5" w:themeShade="80"/>
          <w:spacing w:val="2"/>
          <w:sz w:val="24"/>
          <w:szCs w:val="24"/>
          <w:lang w:val="kk-KZ"/>
        </w:rPr>
        <w:t>т</w:t>
      </w:r>
      <w:r w:rsidRPr="0088301F">
        <w:rPr>
          <w:rFonts w:ascii="Times New Roman" w:eastAsia="ONWSF+TimesNewRomanPSMT" w:hAnsi="Times New Roman"/>
          <w:color w:val="1F3864" w:themeColor="accent5" w:themeShade="80"/>
          <w:spacing w:val="-4"/>
          <w:sz w:val="24"/>
          <w:szCs w:val="24"/>
          <w:lang w:val="kk-KZ"/>
        </w:rPr>
        <w:t>у</w:t>
      </w:r>
      <w:r w:rsidRPr="0088301F">
        <w:rPr>
          <w:rFonts w:ascii="Times New Roman" w:eastAsia="ONWSF+TimesNewRomanPSMT" w:hAnsi="Times New Roman"/>
          <w:color w:val="1F3864" w:themeColor="accent5" w:themeShade="80"/>
          <w:sz w:val="24"/>
          <w:szCs w:val="24"/>
          <w:lang w:val="kk-KZ"/>
        </w:rPr>
        <w:t>і</w:t>
      </w:r>
      <w:r w:rsidRPr="0088301F">
        <w:rPr>
          <w:rFonts w:ascii="Times New Roman" w:eastAsia="ONWSF+TimesNewRomanPSMT" w:hAnsi="Times New Roman"/>
          <w:color w:val="1F3864" w:themeColor="accent5" w:themeShade="80"/>
          <w:spacing w:val="1"/>
          <w:sz w:val="24"/>
          <w:szCs w:val="24"/>
          <w:lang w:val="kk-KZ"/>
        </w:rPr>
        <w:t>н</w:t>
      </w:r>
      <w:r w:rsidRPr="0088301F">
        <w:rPr>
          <w:rFonts w:ascii="Times New Roman" w:eastAsia="ONWSF+TimesNewRomanPSMT" w:hAnsi="Times New Roman"/>
          <w:color w:val="1F3864" w:themeColor="accent5" w:themeShade="80"/>
          <w:sz w:val="24"/>
          <w:szCs w:val="24"/>
          <w:lang w:val="kk-KZ"/>
        </w:rPr>
        <w:t>е оң</w:t>
      </w:r>
      <w:r w:rsidRPr="0088301F">
        <w:rPr>
          <w:rFonts w:ascii="Times New Roman" w:eastAsia="ONWSF+TimesNewRomanPSMT" w:hAnsi="Times New Roman"/>
          <w:color w:val="1F3864" w:themeColor="accent5" w:themeShade="80"/>
          <w:spacing w:val="1"/>
          <w:sz w:val="24"/>
          <w:szCs w:val="24"/>
          <w:lang w:val="kk-KZ"/>
        </w:rPr>
        <w:t xml:space="preserve"> </w:t>
      </w:r>
      <w:r w:rsidRPr="0088301F">
        <w:rPr>
          <w:rFonts w:ascii="Times New Roman" w:eastAsia="ONWSF+TimesNewRomanPSMT" w:hAnsi="Times New Roman"/>
          <w:color w:val="1F3864" w:themeColor="accent5" w:themeShade="80"/>
          <w:sz w:val="24"/>
          <w:szCs w:val="24"/>
          <w:lang w:val="kk-KZ"/>
        </w:rPr>
        <w:t>ә</w:t>
      </w:r>
      <w:r w:rsidRPr="0088301F">
        <w:rPr>
          <w:rFonts w:ascii="Times New Roman" w:eastAsia="ONWSF+TimesNewRomanPSMT" w:hAnsi="Times New Roman"/>
          <w:color w:val="1F3864" w:themeColor="accent5" w:themeShade="80"/>
          <w:spacing w:val="-1"/>
          <w:sz w:val="24"/>
          <w:szCs w:val="24"/>
          <w:lang w:val="kk-KZ"/>
        </w:rPr>
        <w:t>се</w:t>
      </w:r>
      <w:r w:rsidRPr="0088301F">
        <w:rPr>
          <w:rFonts w:ascii="Times New Roman" w:eastAsia="ONWSF+TimesNewRomanPSMT" w:hAnsi="Times New Roman"/>
          <w:color w:val="1F3864" w:themeColor="accent5" w:themeShade="80"/>
          <w:sz w:val="24"/>
          <w:szCs w:val="24"/>
          <w:lang w:val="kk-KZ"/>
        </w:rPr>
        <w:t>р</w:t>
      </w:r>
      <w:r w:rsidRPr="0088301F">
        <w:rPr>
          <w:rFonts w:ascii="Times New Roman" w:eastAsia="ONWSF+TimesNewRomanPSMT" w:hAnsi="Times New Roman"/>
          <w:color w:val="1F3864" w:themeColor="accent5" w:themeShade="80"/>
          <w:spacing w:val="3"/>
          <w:sz w:val="24"/>
          <w:szCs w:val="24"/>
          <w:lang w:val="kk-KZ"/>
        </w:rPr>
        <w:t xml:space="preserve"> </w:t>
      </w:r>
      <w:r w:rsidRPr="0088301F">
        <w:rPr>
          <w:rFonts w:ascii="Times New Roman" w:eastAsia="ONWSF+TimesNewRomanPSMT" w:hAnsi="Times New Roman"/>
          <w:color w:val="1F3864" w:themeColor="accent5" w:themeShade="80"/>
          <w:sz w:val="24"/>
          <w:szCs w:val="24"/>
          <w:lang w:val="kk-KZ"/>
        </w:rPr>
        <w:t>е</w:t>
      </w:r>
      <w:r w:rsidRPr="0088301F">
        <w:rPr>
          <w:rFonts w:ascii="Times New Roman" w:eastAsia="ONWSF+TimesNewRomanPSMT" w:hAnsi="Times New Roman"/>
          <w:color w:val="1F3864" w:themeColor="accent5" w:themeShade="80"/>
          <w:w w:val="99"/>
          <w:sz w:val="24"/>
          <w:szCs w:val="24"/>
          <w:lang w:val="kk-KZ"/>
        </w:rPr>
        <w:t>тт</w:t>
      </w:r>
      <w:r w:rsidRPr="0088301F">
        <w:rPr>
          <w:rFonts w:ascii="Times New Roman" w:eastAsia="ONWSF+TimesNewRomanPSMT" w:hAnsi="Times New Roman"/>
          <w:color w:val="1F3864" w:themeColor="accent5" w:themeShade="80"/>
          <w:spacing w:val="1"/>
          <w:sz w:val="24"/>
          <w:szCs w:val="24"/>
          <w:lang w:val="kk-KZ"/>
        </w:rPr>
        <w:t>і</w:t>
      </w:r>
      <w:r w:rsidRPr="0088301F">
        <w:rPr>
          <w:rFonts w:ascii="Times New Roman" w:eastAsia="ONWSF+TimesNewRomanPSMT" w:hAnsi="Times New Roman"/>
          <w:color w:val="1F3864" w:themeColor="accent5" w:themeShade="80"/>
          <w:sz w:val="24"/>
          <w:szCs w:val="24"/>
          <w:lang w:val="kk-KZ"/>
        </w:rPr>
        <w:t>.</w:t>
      </w:r>
    </w:p>
    <w:p w:rsidR="008C1D65" w:rsidRPr="0088301F" w:rsidRDefault="008C1D65" w:rsidP="005D2B75">
      <w:pPr>
        <w:widowControl w:val="0"/>
        <w:spacing w:before="19" w:after="0"/>
        <w:ind w:left="21" w:right="147" w:firstLine="698"/>
        <w:jc w:val="both"/>
        <w:rPr>
          <w:rFonts w:ascii="Times New Roman" w:hAnsi="Times New Roman"/>
          <w:color w:val="1F3864" w:themeColor="accent5" w:themeShade="80"/>
          <w:sz w:val="24"/>
          <w:szCs w:val="24"/>
          <w:lang w:val="kk-KZ"/>
        </w:rPr>
      </w:pPr>
      <w:r w:rsidRPr="0088301F">
        <w:rPr>
          <w:rFonts w:ascii="Times New Roman" w:eastAsia="ONWSF+TimesNewRomanPSMT" w:hAnsi="Times New Roman"/>
          <w:color w:val="1F3864" w:themeColor="accent5" w:themeShade="80"/>
          <w:sz w:val="24"/>
          <w:szCs w:val="24"/>
          <w:lang w:val="kk-KZ"/>
        </w:rPr>
        <w:t>Әкім</w:t>
      </w:r>
      <w:r w:rsidRPr="0088301F">
        <w:rPr>
          <w:rFonts w:ascii="Times New Roman" w:eastAsia="ONWSF+TimesNewRomanPSMT" w:hAnsi="Times New Roman"/>
          <w:color w:val="1F3864" w:themeColor="accent5" w:themeShade="80"/>
          <w:w w:val="99"/>
          <w:sz w:val="24"/>
          <w:szCs w:val="24"/>
          <w:lang w:val="kk-KZ"/>
        </w:rPr>
        <w:t>ш</w:t>
      </w:r>
      <w:r w:rsidRPr="0088301F">
        <w:rPr>
          <w:rFonts w:ascii="Times New Roman" w:eastAsia="ONWSF+TimesNewRomanPSMT" w:hAnsi="Times New Roman"/>
          <w:color w:val="1F3864" w:themeColor="accent5" w:themeShade="80"/>
          <w:sz w:val="24"/>
          <w:szCs w:val="24"/>
          <w:lang w:val="kk-KZ"/>
        </w:rPr>
        <w:t>і</w:t>
      </w:r>
      <w:r w:rsidRPr="0088301F">
        <w:rPr>
          <w:rFonts w:ascii="Times New Roman" w:eastAsia="ONWSF+TimesNewRomanPSMT" w:hAnsi="Times New Roman"/>
          <w:color w:val="1F3864" w:themeColor="accent5" w:themeShade="80"/>
          <w:w w:val="99"/>
          <w:sz w:val="24"/>
          <w:szCs w:val="24"/>
          <w:lang w:val="kk-KZ"/>
        </w:rPr>
        <w:t>л</w:t>
      </w:r>
      <w:r w:rsidRPr="0088301F">
        <w:rPr>
          <w:rFonts w:ascii="Times New Roman" w:eastAsia="ONWSF+TimesNewRomanPSMT" w:hAnsi="Times New Roman"/>
          <w:color w:val="1F3864" w:themeColor="accent5" w:themeShade="80"/>
          <w:sz w:val="24"/>
          <w:szCs w:val="24"/>
          <w:lang w:val="kk-KZ"/>
        </w:rPr>
        <w:t>ік</w:t>
      </w:r>
      <w:r w:rsidRPr="0088301F">
        <w:rPr>
          <w:rFonts w:ascii="Times New Roman" w:eastAsia="ONWSF+TimesNewRomanPSMT" w:hAnsi="Times New Roman"/>
          <w:color w:val="1F3864" w:themeColor="accent5" w:themeShade="80"/>
          <w:spacing w:val="4"/>
          <w:sz w:val="24"/>
          <w:szCs w:val="24"/>
          <w:lang w:val="kk-KZ"/>
        </w:rPr>
        <w:t xml:space="preserve"> </w:t>
      </w:r>
      <w:r w:rsidRPr="0088301F">
        <w:rPr>
          <w:rFonts w:ascii="Times New Roman" w:eastAsia="ONWSF+TimesNewRomanPSMT" w:hAnsi="Times New Roman"/>
          <w:color w:val="1F3864" w:themeColor="accent5" w:themeShade="80"/>
          <w:sz w:val="24"/>
          <w:szCs w:val="24"/>
          <w:lang w:val="kk-KZ"/>
        </w:rPr>
        <w:t>жә</w:t>
      </w:r>
      <w:r w:rsidRPr="0088301F">
        <w:rPr>
          <w:rFonts w:ascii="Times New Roman" w:eastAsia="ONWSF+TimesNewRomanPSMT" w:hAnsi="Times New Roman"/>
          <w:color w:val="1F3864" w:themeColor="accent5" w:themeShade="80"/>
          <w:w w:val="99"/>
          <w:sz w:val="24"/>
          <w:szCs w:val="24"/>
          <w:lang w:val="kk-KZ"/>
        </w:rPr>
        <w:t>н</w:t>
      </w:r>
      <w:r w:rsidRPr="0088301F">
        <w:rPr>
          <w:rFonts w:ascii="Times New Roman" w:eastAsia="ONWSF+TimesNewRomanPSMT" w:hAnsi="Times New Roman"/>
          <w:color w:val="1F3864" w:themeColor="accent5" w:themeShade="80"/>
          <w:sz w:val="24"/>
          <w:szCs w:val="24"/>
          <w:lang w:val="kk-KZ"/>
        </w:rPr>
        <w:t>е</w:t>
      </w:r>
      <w:r w:rsidRPr="0088301F">
        <w:rPr>
          <w:rFonts w:ascii="Times New Roman" w:eastAsia="ONWSF+TimesNewRomanPSMT" w:hAnsi="Times New Roman"/>
          <w:color w:val="1F3864" w:themeColor="accent5" w:themeShade="80"/>
          <w:spacing w:val="1"/>
          <w:sz w:val="24"/>
          <w:szCs w:val="24"/>
          <w:lang w:val="kk-KZ"/>
        </w:rPr>
        <w:t xml:space="preserve"> </w:t>
      </w:r>
      <w:r w:rsidRPr="0088301F">
        <w:rPr>
          <w:rFonts w:ascii="Times New Roman" w:eastAsia="ONWSF+TimesNewRomanPSMT" w:hAnsi="Times New Roman"/>
          <w:color w:val="1F3864" w:themeColor="accent5" w:themeShade="80"/>
          <w:spacing w:val="3"/>
          <w:sz w:val="24"/>
          <w:szCs w:val="24"/>
          <w:lang w:val="kk-KZ"/>
        </w:rPr>
        <w:t>ф</w:t>
      </w:r>
      <w:r w:rsidRPr="0088301F">
        <w:rPr>
          <w:rFonts w:ascii="Times New Roman" w:eastAsia="ONWSF+TimesNewRomanPSMT" w:hAnsi="Times New Roman"/>
          <w:color w:val="1F3864" w:themeColor="accent5" w:themeShade="80"/>
          <w:spacing w:val="-6"/>
          <w:sz w:val="24"/>
          <w:szCs w:val="24"/>
          <w:lang w:val="kk-KZ"/>
        </w:rPr>
        <w:t>у</w:t>
      </w:r>
      <w:r w:rsidRPr="0088301F">
        <w:rPr>
          <w:rFonts w:ascii="Times New Roman" w:eastAsia="ONWSF+TimesNewRomanPSMT" w:hAnsi="Times New Roman"/>
          <w:color w:val="1F3864" w:themeColor="accent5" w:themeShade="80"/>
          <w:w w:val="99"/>
          <w:sz w:val="24"/>
          <w:szCs w:val="24"/>
          <w:lang w:val="kk-KZ"/>
        </w:rPr>
        <w:t>н</w:t>
      </w:r>
      <w:r w:rsidRPr="0088301F">
        <w:rPr>
          <w:rFonts w:ascii="Times New Roman" w:eastAsia="ONWSF+TimesNewRomanPSMT" w:hAnsi="Times New Roman"/>
          <w:color w:val="1F3864" w:themeColor="accent5" w:themeShade="80"/>
          <w:spacing w:val="1"/>
          <w:sz w:val="24"/>
          <w:szCs w:val="24"/>
          <w:lang w:val="kk-KZ"/>
        </w:rPr>
        <w:t>к</w:t>
      </w:r>
      <w:r w:rsidRPr="0088301F">
        <w:rPr>
          <w:rFonts w:ascii="Times New Roman" w:eastAsia="ONWSF+TimesNewRomanPSMT" w:hAnsi="Times New Roman"/>
          <w:color w:val="1F3864" w:themeColor="accent5" w:themeShade="80"/>
          <w:w w:val="99"/>
          <w:sz w:val="24"/>
          <w:szCs w:val="24"/>
          <w:lang w:val="kk-KZ"/>
        </w:rPr>
        <w:t>ци</w:t>
      </w:r>
      <w:r w:rsidRPr="0088301F">
        <w:rPr>
          <w:rFonts w:ascii="Times New Roman" w:eastAsia="ONWSF+TimesNewRomanPSMT" w:hAnsi="Times New Roman"/>
          <w:color w:val="1F3864" w:themeColor="accent5" w:themeShade="80"/>
          <w:sz w:val="24"/>
          <w:szCs w:val="24"/>
          <w:lang w:val="kk-KZ"/>
        </w:rPr>
        <w:t>о</w:t>
      </w:r>
      <w:r w:rsidRPr="0088301F">
        <w:rPr>
          <w:rFonts w:ascii="Times New Roman" w:eastAsia="ONWSF+TimesNewRomanPSMT" w:hAnsi="Times New Roman"/>
          <w:color w:val="1F3864" w:themeColor="accent5" w:themeShade="80"/>
          <w:spacing w:val="1"/>
          <w:w w:val="99"/>
          <w:sz w:val="24"/>
          <w:szCs w:val="24"/>
          <w:lang w:val="kk-KZ"/>
        </w:rPr>
        <w:t>н</w:t>
      </w:r>
      <w:r w:rsidRPr="0088301F">
        <w:rPr>
          <w:rFonts w:ascii="Times New Roman" w:eastAsia="ONWSF+TimesNewRomanPSMT" w:hAnsi="Times New Roman"/>
          <w:color w:val="1F3864" w:themeColor="accent5" w:themeShade="80"/>
          <w:sz w:val="24"/>
          <w:szCs w:val="24"/>
          <w:lang w:val="kk-KZ"/>
        </w:rPr>
        <w:t>алдық</w:t>
      </w:r>
      <w:r w:rsidRPr="0088301F">
        <w:rPr>
          <w:rFonts w:ascii="Times New Roman" w:eastAsia="ONWSF+TimesNewRomanPSMT" w:hAnsi="Times New Roman"/>
          <w:color w:val="1F3864" w:themeColor="accent5" w:themeShade="80"/>
          <w:spacing w:val="3"/>
          <w:sz w:val="24"/>
          <w:szCs w:val="24"/>
          <w:lang w:val="kk-KZ"/>
        </w:rPr>
        <w:t xml:space="preserve"> </w:t>
      </w:r>
      <w:r w:rsidRPr="0088301F">
        <w:rPr>
          <w:rFonts w:ascii="Times New Roman" w:eastAsia="ONWSF+TimesNewRomanPSMT" w:hAnsi="Times New Roman"/>
          <w:color w:val="1F3864" w:themeColor="accent5" w:themeShade="80"/>
          <w:sz w:val="24"/>
          <w:szCs w:val="24"/>
          <w:lang w:val="kk-KZ"/>
        </w:rPr>
        <w:t>м</w:t>
      </w:r>
      <w:r w:rsidRPr="0088301F">
        <w:rPr>
          <w:rFonts w:ascii="Times New Roman" w:eastAsia="ONWSF+TimesNewRomanPSMT" w:hAnsi="Times New Roman"/>
          <w:color w:val="1F3864" w:themeColor="accent5" w:themeShade="80"/>
          <w:spacing w:val="-1"/>
          <w:sz w:val="24"/>
          <w:szCs w:val="24"/>
          <w:lang w:val="kk-KZ"/>
        </w:rPr>
        <w:t>і</w:t>
      </w:r>
      <w:r w:rsidRPr="0088301F">
        <w:rPr>
          <w:rFonts w:ascii="Times New Roman" w:eastAsia="ONWSF+TimesNewRomanPSMT" w:hAnsi="Times New Roman"/>
          <w:color w:val="1F3864" w:themeColor="accent5" w:themeShade="80"/>
          <w:sz w:val="24"/>
          <w:szCs w:val="24"/>
          <w:lang w:val="kk-KZ"/>
        </w:rPr>
        <w:t>нде</w:t>
      </w:r>
      <w:r w:rsidRPr="0088301F">
        <w:rPr>
          <w:rFonts w:ascii="Times New Roman" w:eastAsia="ONWSF+TimesNewRomanPSMT" w:hAnsi="Times New Roman"/>
          <w:color w:val="1F3864" w:themeColor="accent5" w:themeShade="80"/>
          <w:w w:val="99"/>
          <w:sz w:val="24"/>
          <w:szCs w:val="24"/>
          <w:lang w:val="kk-KZ"/>
        </w:rPr>
        <w:t>тт</w:t>
      </w:r>
      <w:r w:rsidRPr="0088301F">
        <w:rPr>
          <w:rFonts w:ascii="Times New Roman" w:eastAsia="ONWSF+TimesNewRomanPSMT" w:hAnsi="Times New Roman"/>
          <w:color w:val="1F3864" w:themeColor="accent5" w:themeShade="80"/>
          <w:sz w:val="24"/>
          <w:szCs w:val="24"/>
          <w:lang w:val="kk-KZ"/>
        </w:rPr>
        <w:t>ерді</w:t>
      </w:r>
      <w:r w:rsidRPr="0088301F">
        <w:rPr>
          <w:rFonts w:ascii="Times New Roman" w:eastAsia="ONWSF+TimesNewRomanPSMT" w:hAnsi="Times New Roman"/>
          <w:color w:val="1F3864" w:themeColor="accent5" w:themeShade="80"/>
          <w:spacing w:val="3"/>
          <w:sz w:val="24"/>
          <w:szCs w:val="24"/>
          <w:lang w:val="kk-KZ"/>
        </w:rPr>
        <w:t xml:space="preserve"> </w:t>
      </w:r>
      <w:r w:rsidRPr="0088301F">
        <w:rPr>
          <w:rFonts w:ascii="Times New Roman" w:eastAsia="ONWSF+TimesNewRomanPSMT" w:hAnsi="Times New Roman"/>
          <w:color w:val="1F3864" w:themeColor="accent5" w:themeShade="80"/>
          <w:spacing w:val="-1"/>
          <w:sz w:val="24"/>
          <w:szCs w:val="24"/>
          <w:lang w:val="kk-KZ"/>
        </w:rPr>
        <w:t>б</w:t>
      </w:r>
      <w:r w:rsidRPr="0088301F">
        <w:rPr>
          <w:rFonts w:ascii="Times New Roman" w:eastAsia="ONWSF+TimesNewRomanPSMT" w:hAnsi="Times New Roman"/>
          <w:color w:val="1F3864" w:themeColor="accent5" w:themeShade="80"/>
          <w:sz w:val="24"/>
          <w:szCs w:val="24"/>
          <w:lang w:val="kk-KZ"/>
        </w:rPr>
        <w:t>ө</w:t>
      </w:r>
      <w:r w:rsidRPr="0088301F">
        <w:rPr>
          <w:rFonts w:ascii="Times New Roman" w:eastAsia="ONWSF+TimesNewRomanPSMT" w:hAnsi="Times New Roman"/>
          <w:color w:val="1F3864" w:themeColor="accent5" w:themeShade="80"/>
          <w:spacing w:val="2"/>
          <w:sz w:val="24"/>
          <w:szCs w:val="24"/>
          <w:lang w:val="kk-KZ"/>
        </w:rPr>
        <w:t>л</w:t>
      </w:r>
      <w:r w:rsidRPr="0088301F">
        <w:rPr>
          <w:rFonts w:ascii="Times New Roman" w:eastAsia="ONWSF+TimesNewRomanPSMT" w:hAnsi="Times New Roman"/>
          <w:color w:val="1F3864" w:themeColor="accent5" w:themeShade="80"/>
          <w:spacing w:val="-4"/>
          <w:sz w:val="24"/>
          <w:szCs w:val="24"/>
          <w:lang w:val="kk-KZ"/>
        </w:rPr>
        <w:t>у</w:t>
      </w:r>
      <w:r w:rsidRPr="0088301F">
        <w:rPr>
          <w:rFonts w:ascii="Times New Roman" w:eastAsia="ONWSF+TimesNewRomanPSMT" w:hAnsi="Times New Roman"/>
          <w:color w:val="1F3864" w:themeColor="accent5" w:themeShade="80"/>
          <w:sz w:val="24"/>
          <w:szCs w:val="24"/>
          <w:lang w:val="kk-KZ"/>
        </w:rPr>
        <w:t>дің</w:t>
      </w:r>
      <w:r w:rsidRPr="0088301F">
        <w:rPr>
          <w:rFonts w:ascii="Times New Roman" w:eastAsia="ONWSF+TimesNewRomanPSMT" w:hAnsi="Times New Roman"/>
          <w:color w:val="1F3864" w:themeColor="accent5" w:themeShade="80"/>
          <w:spacing w:val="3"/>
          <w:sz w:val="24"/>
          <w:szCs w:val="24"/>
          <w:lang w:val="kk-KZ"/>
        </w:rPr>
        <w:t xml:space="preserve"> </w:t>
      </w:r>
      <w:r w:rsidRPr="0088301F">
        <w:rPr>
          <w:rFonts w:ascii="Times New Roman" w:eastAsia="ONWSF+TimesNewRomanPSMT" w:hAnsi="Times New Roman"/>
          <w:color w:val="1F3864" w:themeColor="accent5" w:themeShade="80"/>
          <w:w w:val="99"/>
          <w:sz w:val="24"/>
          <w:szCs w:val="24"/>
          <w:lang w:val="kk-KZ"/>
        </w:rPr>
        <w:t>т</w:t>
      </w:r>
      <w:r w:rsidRPr="0088301F">
        <w:rPr>
          <w:rFonts w:ascii="Times New Roman" w:eastAsia="ONWSF+TimesNewRomanPSMT" w:hAnsi="Times New Roman"/>
          <w:color w:val="1F3864" w:themeColor="accent5" w:themeShade="80"/>
          <w:spacing w:val="2"/>
          <w:sz w:val="24"/>
          <w:szCs w:val="24"/>
          <w:lang w:val="kk-KZ"/>
        </w:rPr>
        <w:t>и</w:t>
      </w:r>
      <w:r w:rsidRPr="0088301F">
        <w:rPr>
          <w:rFonts w:ascii="Times New Roman" w:eastAsia="ONWSF+TimesNewRomanPSMT" w:hAnsi="Times New Roman"/>
          <w:color w:val="1F3864" w:themeColor="accent5" w:themeShade="80"/>
          <w:sz w:val="24"/>
          <w:szCs w:val="24"/>
          <w:lang w:val="kk-KZ"/>
        </w:rPr>
        <w:t>імділ</w:t>
      </w:r>
      <w:r w:rsidRPr="0088301F">
        <w:rPr>
          <w:rFonts w:ascii="Times New Roman" w:eastAsia="ONWSF+TimesNewRomanPSMT" w:hAnsi="Times New Roman"/>
          <w:color w:val="1F3864" w:themeColor="accent5" w:themeShade="80"/>
          <w:spacing w:val="1"/>
          <w:sz w:val="24"/>
          <w:szCs w:val="24"/>
          <w:lang w:val="kk-KZ"/>
        </w:rPr>
        <w:t>і</w:t>
      </w:r>
      <w:r w:rsidRPr="0088301F">
        <w:rPr>
          <w:rFonts w:ascii="Times New Roman" w:eastAsia="ONWSF+TimesNewRomanPSMT" w:hAnsi="Times New Roman"/>
          <w:color w:val="1F3864" w:themeColor="accent5" w:themeShade="80"/>
          <w:sz w:val="24"/>
          <w:szCs w:val="24"/>
          <w:lang w:val="kk-KZ"/>
        </w:rPr>
        <w:t>гі</w:t>
      </w:r>
      <w:r w:rsidRPr="0088301F">
        <w:rPr>
          <w:rFonts w:ascii="Times New Roman" w:eastAsia="ONWSF+TimesNewRomanPSMT" w:hAnsi="Times New Roman"/>
          <w:color w:val="1F3864" w:themeColor="accent5" w:themeShade="80"/>
          <w:spacing w:val="8"/>
          <w:sz w:val="24"/>
          <w:szCs w:val="24"/>
          <w:lang w:val="kk-KZ"/>
        </w:rPr>
        <w:t xml:space="preserve"> </w:t>
      </w:r>
      <w:r w:rsidRPr="0088301F">
        <w:rPr>
          <w:rFonts w:ascii="Times New Roman" w:hAnsi="Times New Roman"/>
          <w:color w:val="1F3864" w:themeColor="accent5" w:themeShade="80"/>
          <w:w w:val="108"/>
          <w:sz w:val="24"/>
          <w:szCs w:val="24"/>
          <w:lang w:val="kk-KZ"/>
        </w:rPr>
        <w:t>-</w:t>
      </w:r>
      <w:r w:rsidRPr="0088301F">
        <w:rPr>
          <w:rFonts w:ascii="Times New Roman" w:hAnsi="Times New Roman"/>
          <w:color w:val="1F3864" w:themeColor="accent5" w:themeShade="80"/>
          <w:spacing w:val="7"/>
          <w:sz w:val="24"/>
          <w:szCs w:val="24"/>
          <w:lang w:val="kk-KZ"/>
        </w:rPr>
        <w:t xml:space="preserve"> </w:t>
      </w:r>
      <w:r w:rsidRPr="0088301F">
        <w:rPr>
          <w:rFonts w:ascii="Times New Roman" w:eastAsia="ONWSF+TimesNewRomanPSMT" w:hAnsi="Times New Roman"/>
          <w:color w:val="1F3864" w:themeColor="accent5" w:themeShade="80"/>
          <w:sz w:val="24"/>
          <w:szCs w:val="24"/>
          <w:lang w:val="kk-KZ"/>
        </w:rPr>
        <w:t>басқа</w:t>
      </w:r>
      <w:r w:rsidRPr="0088301F">
        <w:rPr>
          <w:rFonts w:ascii="Times New Roman" w:eastAsia="ONWSF+TimesNewRomanPSMT" w:hAnsi="Times New Roman"/>
          <w:color w:val="1F3864" w:themeColor="accent5" w:themeShade="80"/>
          <w:spacing w:val="1"/>
          <w:sz w:val="24"/>
          <w:szCs w:val="24"/>
          <w:lang w:val="kk-KZ"/>
        </w:rPr>
        <w:t>р</w:t>
      </w:r>
      <w:r w:rsidRPr="0088301F">
        <w:rPr>
          <w:rFonts w:ascii="Times New Roman" w:eastAsia="ONWSF+TimesNewRomanPSMT" w:hAnsi="Times New Roman"/>
          <w:color w:val="1F3864" w:themeColor="accent5" w:themeShade="80"/>
          <w:sz w:val="24"/>
          <w:szCs w:val="24"/>
          <w:lang w:val="kk-KZ"/>
        </w:rPr>
        <w:t>у</w:t>
      </w:r>
      <w:r w:rsidRPr="0088301F">
        <w:rPr>
          <w:rFonts w:ascii="Times New Roman" w:eastAsia="ONWSF+TimesNewRomanPSMT" w:hAnsi="Times New Roman"/>
          <w:color w:val="1F3864" w:themeColor="accent5" w:themeShade="80"/>
          <w:spacing w:val="-2"/>
          <w:sz w:val="24"/>
          <w:szCs w:val="24"/>
          <w:lang w:val="kk-KZ"/>
        </w:rPr>
        <w:t xml:space="preserve"> </w:t>
      </w:r>
      <w:r w:rsidRPr="0088301F">
        <w:rPr>
          <w:rFonts w:ascii="Times New Roman" w:eastAsia="ONWSF+TimesNewRomanPSMT" w:hAnsi="Times New Roman"/>
          <w:color w:val="1F3864" w:themeColor="accent5" w:themeShade="80"/>
          <w:sz w:val="24"/>
          <w:szCs w:val="24"/>
          <w:lang w:val="kk-KZ"/>
        </w:rPr>
        <w:t>пер</w:t>
      </w:r>
      <w:r w:rsidRPr="0088301F">
        <w:rPr>
          <w:rFonts w:ascii="Times New Roman" w:eastAsia="ONWSF+TimesNewRomanPSMT" w:hAnsi="Times New Roman"/>
          <w:color w:val="1F3864" w:themeColor="accent5" w:themeShade="80"/>
          <w:spacing w:val="-1"/>
          <w:sz w:val="24"/>
          <w:szCs w:val="24"/>
          <w:lang w:val="kk-KZ"/>
        </w:rPr>
        <w:t>с</w:t>
      </w:r>
      <w:r w:rsidRPr="0088301F">
        <w:rPr>
          <w:rFonts w:ascii="Times New Roman" w:eastAsia="ONWSF+TimesNewRomanPSMT" w:hAnsi="Times New Roman"/>
          <w:color w:val="1F3864" w:themeColor="accent5" w:themeShade="80"/>
          <w:sz w:val="24"/>
          <w:szCs w:val="24"/>
          <w:lang w:val="kk-KZ"/>
        </w:rPr>
        <w:t>о</w:t>
      </w:r>
      <w:r w:rsidRPr="0088301F">
        <w:rPr>
          <w:rFonts w:ascii="Times New Roman" w:eastAsia="ONWSF+TimesNewRomanPSMT" w:hAnsi="Times New Roman"/>
          <w:color w:val="1F3864" w:themeColor="accent5" w:themeShade="80"/>
          <w:spacing w:val="1"/>
          <w:sz w:val="24"/>
          <w:szCs w:val="24"/>
          <w:lang w:val="kk-KZ"/>
        </w:rPr>
        <w:t>н</w:t>
      </w:r>
      <w:r w:rsidRPr="0088301F">
        <w:rPr>
          <w:rFonts w:ascii="Times New Roman" w:eastAsia="ONWSF+TimesNewRomanPSMT" w:hAnsi="Times New Roman"/>
          <w:color w:val="1F3864" w:themeColor="accent5" w:themeShade="80"/>
          <w:sz w:val="24"/>
          <w:szCs w:val="24"/>
          <w:lang w:val="kk-KZ"/>
        </w:rPr>
        <w:t>алы</w:t>
      </w:r>
      <w:r w:rsidRPr="0088301F">
        <w:rPr>
          <w:rFonts w:ascii="Times New Roman" w:eastAsia="ONWSF+TimesNewRomanPSMT" w:hAnsi="Times New Roman"/>
          <w:color w:val="1F3864" w:themeColor="accent5" w:themeShade="80"/>
          <w:spacing w:val="1"/>
          <w:sz w:val="24"/>
          <w:szCs w:val="24"/>
          <w:lang w:val="kk-KZ"/>
        </w:rPr>
        <w:t xml:space="preserve"> </w:t>
      </w:r>
      <w:r w:rsidRPr="0088301F">
        <w:rPr>
          <w:rFonts w:ascii="Times New Roman" w:eastAsia="ONWSF+TimesNewRomanPSMT" w:hAnsi="Times New Roman"/>
          <w:color w:val="1F3864" w:themeColor="accent5" w:themeShade="80"/>
          <w:sz w:val="24"/>
          <w:szCs w:val="24"/>
          <w:lang w:val="kk-KZ"/>
        </w:rPr>
        <w:t>біртұ</w:t>
      </w:r>
      <w:r w:rsidRPr="0088301F">
        <w:rPr>
          <w:rFonts w:ascii="Times New Roman" w:eastAsia="ONWSF+TimesNewRomanPSMT" w:hAnsi="Times New Roman"/>
          <w:color w:val="1F3864" w:themeColor="accent5" w:themeShade="80"/>
          <w:spacing w:val="1"/>
          <w:sz w:val="24"/>
          <w:szCs w:val="24"/>
          <w:lang w:val="kk-KZ"/>
        </w:rPr>
        <w:t>т</w:t>
      </w:r>
      <w:r w:rsidRPr="0088301F">
        <w:rPr>
          <w:rFonts w:ascii="Times New Roman" w:eastAsia="ONWSF+TimesNewRomanPSMT" w:hAnsi="Times New Roman"/>
          <w:color w:val="1F3864" w:themeColor="accent5" w:themeShade="80"/>
          <w:sz w:val="24"/>
          <w:szCs w:val="24"/>
          <w:lang w:val="kk-KZ"/>
        </w:rPr>
        <w:t>ас жү</w:t>
      </w:r>
      <w:r w:rsidRPr="0088301F">
        <w:rPr>
          <w:rFonts w:ascii="Times New Roman" w:eastAsia="ONWSF+TimesNewRomanPSMT" w:hAnsi="Times New Roman"/>
          <w:color w:val="1F3864" w:themeColor="accent5" w:themeShade="80"/>
          <w:w w:val="99"/>
          <w:sz w:val="24"/>
          <w:szCs w:val="24"/>
          <w:lang w:val="kk-KZ"/>
        </w:rPr>
        <w:t>й</w:t>
      </w:r>
      <w:r w:rsidRPr="0088301F">
        <w:rPr>
          <w:rFonts w:ascii="Times New Roman" w:eastAsia="ONWSF+TimesNewRomanPSMT" w:hAnsi="Times New Roman"/>
          <w:color w:val="1F3864" w:themeColor="accent5" w:themeShade="80"/>
          <w:sz w:val="24"/>
          <w:szCs w:val="24"/>
          <w:lang w:val="kk-KZ"/>
        </w:rPr>
        <w:t>е</w:t>
      </w:r>
      <w:r w:rsidRPr="0088301F">
        <w:rPr>
          <w:rFonts w:ascii="Times New Roman" w:eastAsia="ONWSF+TimesNewRomanPSMT" w:hAnsi="Times New Roman"/>
          <w:color w:val="1F3864" w:themeColor="accent5" w:themeShade="80"/>
          <w:spacing w:val="-12"/>
          <w:sz w:val="24"/>
          <w:szCs w:val="24"/>
          <w:lang w:val="kk-KZ"/>
        </w:rPr>
        <w:t xml:space="preserve"> </w:t>
      </w:r>
      <w:r w:rsidRPr="0088301F">
        <w:rPr>
          <w:rFonts w:ascii="Times New Roman" w:eastAsia="ONWSF+TimesNewRomanPSMT" w:hAnsi="Times New Roman"/>
          <w:color w:val="1F3864" w:themeColor="accent5" w:themeShade="80"/>
          <w:sz w:val="24"/>
          <w:szCs w:val="24"/>
          <w:lang w:val="kk-KZ"/>
        </w:rPr>
        <w:t>бо</w:t>
      </w:r>
      <w:r w:rsidRPr="0088301F">
        <w:rPr>
          <w:rFonts w:ascii="Times New Roman" w:eastAsia="ONWSF+TimesNewRomanPSMT" w:hAnsi="Times New Roman"/>
          <w:color w:val="1F3864" w:themeColor="accent5" w:themeShade="80"/>
          <w:w w:val="99"/>
          <w:sz w:val="24"/>
          <w:szCs w:val="24"/>
          <w:lang w:val="kk-KZ"/>
        </w:rPr>
        <w:t>л</w:t>
      </w:r>
      <w:r w:rsidRPr="0088301F">
        <w:rPr>
          <w:rFonts w:ascii="Times New Roman" w:eastAsia="ONWSF+TimesNewRomanPSMT" w:hAnsi="Times New Roman"/>
          <w:color w:val="1F3864" w:themeColor="accent5" w:themeShade="80"/>
          <w:sz w:val="24"/>
          <w:szCs w:val="24"/>
          <w:lang w:val="kk-KZ"/>
        </w:rPr>
        <w:t>ы</w:t>
      </w:r>
      <w:r w:rsidRPr="0088301F">
        <w:rPr>
          <w:rFonts w:ascii="Times New Roman" w:eastAsia="ONWSF+TimesNewRomanPSMT" w:hAnsi="Times New Roman"/>
          <w:color w:val="1F3864" w:themeColor="accent5" w:themeShade="80"/>
          <w:w w:val="99"/>
          <w:sz w:val="24"/>
          <w:szCs w:val="24"/>
          <w:lang w:val="kk-KZ"/>
        </w:rPr>
        <w:t>п</w:t>
      </w:r>
      <w:r w:rsidRPr="0088301F">
        <w:rPr>
          <w:rFonts w:ascii="Times New Roman" w:eastAsia="ONWSF+TimesNewRomanPSMT" w:hAnsi="Times New Roman"/>
          <w:color w:val="1F3864" w:themeColor="accent5" w:themeShade="80"/>
          <w:spacing w:val="-10"/>
          <w:sz w:val="24"/>
          <w:szCs w:val="24"/>
          <w:lang w:val="kk-KZ"/>
        </w:rPr>
        <w:t xml:space="preserve"> </w:t>
      </w:r>
      <w:r w:rsidRPr="0088301F">
        <w:rPr>
          <w:rFonts w:ascii="Times New Roman" w:eastAsia="ONWSF+TimesNewRomanPSMT" w:hAnsi="Times New Roman"/>
          <w:color w:val="1F3864" w:themeColor="accent5" w:themeShade="80"/>
          <w:sz w:val="24"/>
          <w:szCs w:val="24"/>
          <w:lang w:val="kk-KZ"/>
        </w:rPr>
        <w:t>табылады</w:t>
      </w:r>
      <w:r w:rsidRPr="0088301F">
        <w:rPr>
          <w:rFonts w:ascii="Times New Roman" w:eastAsia="ONWSF+TimesNewRomanPSMT" w:hAnsi="Times New Roman"/>
          <w:color w:val="1F3864" w:themeColor="accent5" w:themeShade="80"/>
          <w:spacing w:val="-7"/>
          <w:sz w:val="24"/>
          <w:szCs w:val="24"/>
          <w:lang w:val="kk-KZ"/>
        </w:rPr>
        <w:t xml:space="preserve"> </w:t>
      </w:r>
      <w:r w:rsidRPr="0088301F">
        <w:rPr>
          <w:rFonts w:ascii="Times New Roman" w:eastAsia="ONWSF+TimesNewRomanPSMT" w:hAnsi="Times New Roman"/>
          <w:color w:val="1F3864" w:themeColor="accent5" w:themeShade="80"/>
          <w:sz w:val="24"/>
          <w:szCs w:val="24"/>
          <w:lang w:val="kk-KZ"/>
        </w:rPr>
        <w:t>ж</w:t>
      </w:r>
      <w:r w:rsidRPr="0088301F">
        <w:rPr>
          <w:rFonts w:ascii="Times New Roman" w:eastAsia="ONWSF+TimesNewRomanPSMT" w:hAnsi="Times New Roman"/>
          <w:color w:val="1F3864" w:themeColor="accent5" w:themeShade="80"/>
          <w:spacing w:val="-1"/>
          <w:sz w:val="24"/>
          <w:szCs w:val="24"/>
          <w:lang w:val="kk-KZ"/>
        </w:rPr>
        <w:t>ә</w:t>
      </w:r>
      <w:r w:rsidRPr="0088301F">
        <w:rPr>
          <w:rFonts w:ascii="Times New Roman" w:eastAsia="ONWSF+TimesNewRomanPSMT" w:hAnsi="Times New Roman"/>
          <w:color w:val="1F3864" w:themeColor="accent5" w:themeShade="80"/>
          <w:w w:val="99"/>
          <w:sz w:val="24"/>
          <w:szCs w:val="24"/>
          <w:lang w:val="kk-KZ"/>
        </w:rPr>
        <w:t>н</w:t>
      </w:r>
      <w:r w:rsidRPr="0088301F">
        <w:rPr>
          <w:rFonts w:ascii="Times New Roman" w:eastAsia="ONWSF+TimesNewRomanPSMT" w:hAnsi="Times New Roman"/>
          <w:color w:val="1F3864" w:themeColor="accent5" w:themeShade="80"/>
          <w:sz w:val="24"/>
          <w:szCs w:val="24"/>
          <w:lang w:val="kk-KZ"/>
        </w:rPr>
        <w:t>е</w:t>
      </w:r>
      <w:r w:rsidRPr="0088301F">
        <w:rPr>
          <w:rFonts w:ascii="Times New Roman" w:eastAsia="ONWSF+TimesNewRomanPSMT" w:hAnsi="Times New Roman"/>
          <w:color w:val="1F3864" w:themeColor="accent5" w:themeShade="80"/>
          <w:spacing w:val="-11"/>
          <w:sz w:val="24"/>
          <w:szCs w:val="24"/>
          <w:lang w:val="kk-KZ"/>
        </w:rPr>
        <w:t xml:space="preserve"> </w:t>
      </w:r>
      <w:r w:rsidRPr="0088301F">
        <w:rPr>
          <w:rFonts w:ascii="Times New Roman" w:eastAsia="ONWSF+TimesNewRomanPSMT" w:hAnsi="Times New Roman"/>
          <w:color w:val="1F3864" w:themeColor="accent5" w:themeShade="80"/>
          <w:sz w:val="24"/>
          <w:szCs w:val="24"/>
          <w:lang w:val="kk-KZ"/>
        </w:rPr>
        <w:t>мекте</w:t>
      </w:r>
      <w:r w:rsidRPr="0088301F">
        <w:rPr>
          <w:rFonts w:ascii="Times New Roman" w:eastAsia="ONWSF+TimesNewRomanPSMT" w:hAnsi="Times New Roman"/>
          <w:color w:val="1F3864" w:themeColor="accent5" w:themeShade="80"/>
          <w:w w:val="99"/>
          <w:sz w:val="24"/>
          <w:szCs w:val="24"/>
          <w:lang w:val="kk-KZ"/>
        </w:rPr>
        <w:t>п</w:t>
      </w:r>
      <w:r w:rsidRPr="0088301F">
        <w:rPr>
          <w:rFonts w:ascii="Times New Roman" w:eastAsia="ONWSF+TimesNewRomanPSMT" w:hAnsi="Times New Roman"/>
          <w:color w:val="1F3864" w:themeColor="accent5" w:themeShade="80"/>
          <w:sz w:val="24"/>
          <w:szCs w:val="24"/>
          <w:lang w:val="kk-KZ"/>
        </w:rPr>
        <w:t>іш</w:t>
      </w:r>
      <w:r w:rsidRPr="0088301F">
        <w:rPr>
          <w:rFonts w:ascii="Times New Roman" w:eastAsia="ONWSF+TimesNewRomanPSMT" w:hAnsi="Times New Roman"/>
          <w:color w:val="1F3864" w:themeColor="accent5" w:themeShade="80"/>
          <w:spacing w:val="1"/>
          <w:sz w:val="24"/>
          <w:szCs w:val="24"/>
          <w:lang w:val="kk-KZ"/>
        </w:rPr>
        <w:t>і</w:t>
      </w:r>
      <w:r w:rsidRPr="0088301F">
        <w:rPr>
          <w:rFonts w:ascii="Times New Roman" w:eastAsia="ONWSF+TimesNewRomanPSMT" w:hAnsi="Times New Roman"/>
          <w:color w:val="1F3864" w:themeColor="accent5" w:themeShade="80"/>
          <w:sz w:val="24"/>
          <w:szCs w:val="24"/>
          <w:lang w:val="kk-KZ"/>
        </w:rPr>
        <w:t>лік</w:t>
      </w:r>
      <w:r w:rsidRPr="0088301F">
        <w:rPr>
          <w:rFonts w:ascii="Times New Roman" w:eastAsia="ONWSF+TimesNewRomanPSMT" w:hAnsi="Times New Roman"/>
          <w:color w:val="1F3864" w:themeColor="accent5" w:themeShade="80"/>
          <w:spacing w:val="-7"/>
          <w:sz w:val="24"/>
          <w:szCs w:val="24"/>
          <w:lang w:val="kk-KZ"/>
        </w:rPr>
        <w:t xml:space="preserve"> </w:t>
      </w:r>
      <w:r w:rsidRPr="0088301F">
        <w:rPr>
          <w:rFonts w:ascii="Times New Roman" w:eastAsia="ONWSF+TimesNewRomanPSMT" w:hAnsi="Times New Roman"/>
          <w:color w:val="1F3864" w:themeColor="accent5" w:themeShade="80"/>
          <w:sz w:val="24"/>
          <w:szCs w:val="24"/>
          <w:lang w:val="kk-KZ"/>
        </w:rPr>
        <w:t>жоспарла</w:t>
      </w:r>
      <w:r w:rsidRPr="0088301F">
        <w:rPr>
          <w:rFonts w:ascii="Times New Roman" w:eastAsia="ONWSF+TimesNewRomanPSMT" w:hAnsi="Times New Roman"/>
          <w:color w:val="1F3864" w:themeColor="accent5" w:themeShade="80"/>
          <w:spacing w:val="-3"/>
          <w:sz w:val="24"/>
          <w:szCs w:val="24"/>
          <w:lang w:val="kk-KZ"/>
        </w:rPr>
        <w:t>у</w:t>
      </w:r>
      <w:r w:rsidRPr="0088301F">
        <w:rPr>
          <w:rFonts w:ascii="Times New Roman" w:eastAsia="ONWSF+TimesNewRomanPSMT" w:hAnsi="Times New Roman"/>
          <w:color w:val="1F3864" w:themeColor="accent5" w:themeShade="80"/>
          <w:sz w:val="24"/>
          <w:szCs w:val="24"/>
          <w:lang w:val="kk-KZ"/>
        </w:rPr>
        <w:t>,</w:t>
      </w:r>
      <w:r w:rsidRPr="0088301F">
        <w:rPr>
          <w:rFonts w:ascii="Times New Roman" w:eastAsia="ONWSF+TimesNewRomanPSMT" w:hAnsi="Times New Roman"/>
          <w:color w:val="1F3864" w:themeColor="accent5" w:themeShade="80"/>
          <w:spacing w:val="-9"/>
          <w:sz w:val="24"/>
          <w:szCs w:val="24"/>
          <w:lang w:val="kk-KZ"/>
        </w:rPr>
        <w:t xml:space="preserve"> </w:t>
      </w:r>
      <w:r w:rsidRPr="0088301F">
        <w:rPr>
          <w:rFonts w:ascii="Times New Roman" w:eastAsia="ONWSF+TimesNewRomanPSMT" w:hAnsi="Times New Roman"/>
          <w:color w:val="1F3864" w:themeColor="accent5" w:themeShade="80"/>
          <w:sz w:val="24"/>
          <w:szCs w:val="24"/>
          <w:lang w:val="kk-KZ"/>
        </w:rPr>
        <w:t>кө</w:t>
      </w:r>
      <w:r w:rsidRPr="0088301F">
        <w:rPr>
          <w:rFonts w:ascii="Times New Roman" w:eastAsia="ONWSF+TimesNewRomanPSMT" w:hAnsi="Times New Roman"/>
          <w:color w:val="1F3864" w:themeColor="accent5" w:themeShade="80"/>
          <w:w w:val="99"/>
          <w:sz w:val="24"/>
          <w:szCs w:val="24"/>
          <w:lang w:val="kk-KZ"/>
        </w:rPr>
        <w:t>ш</w:t>
      </w:r>
      <w:r w:rsidRPr="0088301F">
        <w:rPr>
          <w:rFonts w:ascii="Times New Roman" w:eastAsia="ONWSF+TimesNewRomanPSMT" w:hAnsi="Times New Roman"/>
          <w:color w:val="1F3864" w:themeColor="accent5" w:themeShade="80"/>
          <w:sz w:val="24"/>
          <w:szCs w:val="24"/>
          <w:lang w:val="kk-KZ"/>
        </w:rPr>
        <w:t>бас</w:t>
      </w:r>
      <w:r w:rsidRPr="0088301F">
        <w:rPr>
          <w:rFonts w:ascii="Times New Roman" w:eastAsia="ONWSF+TimesNewRomanPSMT" w:hAnsi="Times New Roman"/>
          <w:color w:val="1F3864" w:themeColor="accent5" w:themeShade="80"/>
          <w:spacing w:val="1"/>
          <w:w w:val="99"/>
          <w:sz w:val="24"/>
          <w:szCs w:val="24"/>
          <w:lang w:val="kk-KZ"/>
        </w:rPr>
        <w:t>ш</w:t>
      </w:r>
      <w:r w:rsidRPr="0088301F">
        <w:rPr>
          <w:rFonts w:ascii="Times New Roman" w:eastAsia="ONWSF+TimesNewRomanPSMT" w:hAnsi="Times New Roman"/>
          <w:color w:val="1F3864" w:themeColor="accent5" w:themeShade="80"/>
          <w:sz w:val="24"/>
          <w:szCs w:val="24"/>
          <w:lang w:val="kk-KZ"/>
        </w:rPr>
        <w:t>ылық</w:t>
      </w:r>
      <w:r w:rsidRPr="0088301F">
        <w:rPr>
          <w:rFonts w:ascii="Times New Roman" w:eastAsia="ONWSF+TimesNewRomanPSMT" w:hAnsi="Times New Roman"/>
          <w:color w:val="1F3864" w:themeColor="accent5" w:themeShade="80"/>
          <w:spacing w:val="-5"/>
          <w:sz w:val="24"/>
          <w:szCs w:val="24"/>
          <w:lang w:val="kk-KZ"/>
        </w:rPr>
        <w:t xml:space="preserve"> </w:t>
      </w:r>
      <w:r w:rsidRPr="0088301F">
        <w:rPr>
          <w:rFonts w:ascii="Times New Roman" w:eastAsia="ONWSF+TimesNewRomanPSMT" w:hAnsi="Times New Roman"/>
          <w:color w:val="1F3864" w:themeColor="accent5" w:themeShade="80"/>
          <w:sz w:val="24"/>
          <w:szCs w:val="24"/>
          <w:lang w:val="kk-KZ"/>
        </w:rPr>
        <w:t>және</w:t>
      </w:r>
      <w:r w:rsidRPr="0088301F">
        <w:rPr>
          <w:rFonts w:ascii="Times New Roman" w:eastAsia="ONWSF+TimesNewRomanPSMT" w:hAnsi="Times New Roman"/>
          <w:color w:val="1F3864" w:themeColor="accent5" w:themeShade="80"/>
          <w:spacing w:val="-12"/>
          <w:sz w:val="24"/>
          <w:szCs w:val="24"/>
          <w:lang w:val="kk-KZ"/>
        </w:rPr>
        <w:t xml:space="preserve"> </w:t>
      </w:r>
      <w:r w:rsidRPr="0088301F">
        <w:rPr>
          <w:rFonts w:ascii="Times New Roman" w:eastAsia="ONWSF+TimesNewRomanPSMT" w:hAnsi="Times New Roman"/>
          <w:color w:val="1F3864" w:themeColor="accent5" w:themeShade="80"/>
          <w:sz w:val="24"/>
          <w:szCs w:val="24"/>
          <w:lang w:val="kk-KZ"/>
        </w:rPr>
        <w:t>бақыл</w:t>
      </w:r>
      <w:r w:rsidRPr="0088301F">
        <w:rPr>
          <w:rFonts w:ascii="Times New Roman" w:eastAsia="ONWSF+TimesNewRomanPSMT" w:hAnsi="Times New Roman"/>
          <w:color w:val="1F3864" w:themeColor="accent5" w:themeShade="80"/>
          <w:spacing w:val="2"/>
          <w:sz w:val="24"/>
          <w:szCs w:val="24"/>
          <w:lang w:val="kk-KZ"/>
        </w:rPr>
        <w:t>а</w:t>
      </w:r>
      <w:r w:rsidRPr="0088301F">
        <w:rPr>
          <w:rFonts w:ascii="Times New Roman" w:eastAsia="ONWSF+TimesNewRomanPSMT" w:hAnsi="Times New Roman"/>
          <w:color w:val="1F3864" w:themeColor="accent5" w:themeShade="80"/>
          <w:spacing w:val="-2"/>
          <w:sz w:val="24"/>
          <w:szCs w:val="24"/>
          <w:lang w:val="kk-KZ"/>
        </w:rPr>
        <w:t>у</w:t>
      </w:r>
      <w:r w:rsidRPr="0088301F">
        <w:rPr>
          <w:rFonts w:ascii="Times New Roman" w:eastAsia="ONWSF+TimesNewRomanPSMT" w:hAnsi="Times New Roman"/>
          <w:color w:val="1F3864" w:themeColor="accent5" w:themeShade="80"/>
          <w:sz w:val="24"/>
          <w:szCs w:val="24"/>
          <w:lang w:val="kk-KZ"/>
        </w:rPr>
        <w:t>да</w:t>
      </w:r>
      <w:r w:rsidRPr="0088301F">
        <w:rPr>
          <w:rFonts w:ascii="Times New Roman" w:eastAsia="ONWSF+TimesNewRomanPSMT" w:hAnsi="Times New Roman"/>
          <w:color w:val="1F3864" w:themeColor="accent5" w:themeShade="80"/>
          <w:spacing w:val="-10"/>
          <w:sz w:val="24"/>
          <w:szCs w:val="24"/>
          <w:lang w:val="kk-KZ"/>
        </w:rPr>
        <w:t xml:space="preserve"> </w:t>
      </w:r>
      <w:r w:rsidRPr="0088301F">
        <w:rPr>
          <w:rFonts w:ascii="Times New Roman" w:eastAsia="ONWSF+TimesNewRomanPSMT" w:hAnsi="Times New Roman"/>
          <w:color w:val="1F3864" w:themeColor="accent5" w:themeShade="80"/>
          <w:sz w:val="24"/>
          <w:szCs w:val="24"/>
          <w:lang w:val="kk-KZ"/>
        </w:rPr>
        <w:t>көрі</w:t>
      </w:r>
      <w:r w:rsidRPr="0088301F">
        <w:rPr>
          <w:rFonts w:ascii="Times New Roman" w:eastAsia="ONWSF+TimesNewRomanPSMT" w:hAnsi="Times New Roman"/>
          <w:color w:val="1F3864" w:themeColor="accent5" w:themeShade="80"/>
          <w:spacing w:val="2"/>
          <w:sz w:val="24"/>
          <w:szCs w:val="24"/>
          <w:lang w:val="kk-KZ"/>
        </w:rPr>
        <w:t>н</w:t>
      </w:r>
      <w:r w:rsidRPr="0088301F">
        <w:rPr>
          <w:rFonts w:ascii="Times New Roman" w:eastAsia="ONWSF+TimesNewRomanPSMT" w:hAnsi="Times New Roman"/>
          <w:color w:val="1F3864" w:themeColor="accent5" w:themeShade="80"/>
          <w:sz w:val="24"/>
          <w:szCs w:val="24"/>
          <w:lang w:val="kk-KZ"/>
        </w:rPr>
        <w:t>іс</w:t>
      </w:r>
      <w:r w:rsidRPr="0088301F">
        <w:rPr>
          <w:rFonts w:ascii="Times New Roman" w:eastAsia="ONWSF+TimesNewRomanPSMT" w:hAnsi="Times New Roman"/>
          <w:color w:val="1F3864" w:themeColor="accent5" w:themeShade="80"/>
          <w:spacing w:val="-10"/>
          <w:sz w:val="24"/>
          <w:szCs w:val="24"/>
          <w:lang w:val="kk-KZ"/>
        </w:rPr>
        <w:t xml:space="preserve"> </w:t>
      </w:r>
      <w:r w:rsidRPr="0088301F">
        <w:rPr>
          <w:rFonts w:ascii="Times New Roman" w:eastAsia="ONWSF+TimesNewRomanPSMT" w:hAnsi="Times New Roman"/>
          <w:color w:val="1F3864" w:themeColor="accent5" w:themeShade="80"/>
          <w:sz w:val="24"/>
          <w:szCs w:val="24"/>
          <w:lang w:val="kk-KZ"/>
        </w:rPr>
        <w:t>таб</w:t>
      </w:r>
      <w:r w:rsidRPr="0088301F">
        <w:rPr>
          <w:rFonts w:ascii="Times New Roman" w:eastAsia="ONWSF+TimesNewRomanPSMT" w:hAnsi="Times New Roman"/>
          <w:color w:val="1F3864" w:themeColor="accent5" w:themeShade="80"/>
          <w:spacing w:val="-1"/>
          <w:sz w:val="24"/>
          <w:szCs w:val="24"/>
          <w:lang w:val="kk-KZ"/>
        </w:rPr>
        <w:t>а</w:t>
      </w:r>
      <w:r w:rsidRPr="0088301F">
        <w:rPr>
          <w:rFonts w:ascii="Times New Roman" w:eastAsia="ONWSF+TimesNewRomanPSMT" w:hAnsi="Times New Roman"/>
          <w:color w:val="1F3864" w:themeColor="accent5" w:themeShade="80"/>
          <w:sz w:val="24"/>
          <w:szCs w:val="24"/>
          <w:lang w:val="kk-KZ"/>
        </w:rPr>
        <w:t>ды.</w:t>
      </w:r>
    </w:p>
    <w:tbl>
      <w:tblPr>
        <w:tblW w:w="13581" w:type="dxa"/>
        <w:jc w:val="center"/>
        <w:tblLayout w:type="fixed"/>
        <w:tblCellMar>
          <w:left w:w="0" w:type="dxa"/>
          <w:right w:w="0" w:type="dxa"/>
        </w:tblCellMar>
        <w:tblLook w:val="04A0" w:firstRow="1" w:lastRow="0" w:firstColumn="1" w:lastColumn="0" w:noHBand="0" w:noVBand="1"/>
      </w:tblPr>
      <w:tblGrid>
        <w:gridCol w:w="4493"/>
        <w:gridCol w:w="1816"/>
        <w:gridCol w:w="1816"/>
        <w:gridCol w:w="1820"/>
        <w:gridCol w:w="1816"/>
        <w:gridCol w:w="1820"/>
      </w:tblGrid>
      <w:tr w:rsidR="00F74961" w:rsidRPr="0088301F" w:rsidTr="005D2B75">
        <w:trPr>
          <w:cantSplit/>
          <w:trHeight w:hRule="exact" w:val="523"/>
          <w:jc w:val="center"/>
        </w:trPr>
        <w:tc>
          <w:tcPr>
            <w:tcW w:w="4493" w:type="dxa"/>
            <w:tcBorders>
              <w:top w:val="single" w:sz="2" w:space="0" w:color="000000"/>
              <w:left w:val="single" w:sz="2" w:space="0" w:color="000000"/>
              <w:bottom w:val="single" w:sz="2" w:space="0" w:color="000000"/>
              <w:right w:val="single" w:sz="2" w:space="0" w:color="000000"/>
            </w:tcBorders>
            <w:shd w:val="clear" w:color="auto" w:fill="EAEEDD"/>
            <w:tcMar>
              <w:top w:w="0" w:type="dxa"/>
              <w:left w:w="0" w:type="dxa"/>
              <w:bottom w:w="0" w:type="dxa"/>
              <w:right w:w="0" w:type="dxa"/>
            </w:tcMar>
          </w:tcPr>
          <w:p w:rsidR="008C1D65" w:rsidRPr="0088301F" w:rsidRDefault="008C1D65" w:rsidP="002B1375">
            <w:pPr>
              <w:widowControl w:val="0"/>
              <w:spacing w:before="18" w:line="240" w:lineRule="auto"/>
              <w:ind w:left="1243" w:right="-20"/>
              <w:rPr>
                <w:rFonts w:ascii="Times New Roman" w:hAnsi="Times New Roman"/>
                <w:b/>
                <w:bCs/>
                <w:color w:val="1F3864" w:themeColor="accent5" w:themeShade="80"/>
                <w:sz w:val="24"/>
                <w:szCs w:val="24"/>
              </w:rPr>
            </w:pPr>
            <w:r w:rsidRPr="0088301F">
              <w:rPr>
                <w:rFonts w:ascii="Times New Roman" w:eastAsia="MOSRI+TimesNewRomanPSMT" w:hAnsi="Times New Roman"/>
                <w:b/>
                <w:bCs/>
                <w:color w:val="1F3864" w:themeColor="accent5" w:themeShade="80"/>
                <w:sz w:val="24"/>
                <w:szCs w:val="24"/>
              </w:rPr>
              <w:t>Лауазы</w:t>
            </w:r>
            <w:r w:rsidRPr="0088301F">
              <w:rPr>
                <w:rFonts w:ascii="Times New Roman" w:eastAsia="MOSRI+TimesNewRomanPSMT" w:hAnsi="Times New Roman"/>
                <w:b/>
                <w:bCs/>
                <w:color w:val="1F3864" w:themeColor="accent5" w:themeShade="80"/>
                <w:w w:val="99"/>
                <w:sz w:val="24"/>
                <w:szCs w:val="24"/>
              </w:rPr>
              <w:t>м</w:t>
            </w:r>
            <w:r w:rsidRPr="0088301F">
              <w:rPr>
                <w:rFonts w:ascii="Times New Roman" w:eastAsia="MOSRI+TimesNewRomanPSMT" w:hAnsi="Times New Roman"/>
                <w:b/>
                <w:bCs/>
                <w:color w:val="1F3864" w:themeColor="accent5" w:themeShade="80"/>
                <w:sz w:val="24"/>
                <w:szCs w:val="24"/>
              </w:rPr>
              <w:t>ы</w:t>
            </w:r>
          </w:p>
        </w:tc>
        <w:tc>
          <w:tcPr>
            <w:tcW w:w="1816" w:type="dxa"/>
            <w:tcBorders>
              <w:top w:val="single" w:sz="2" w:space="0" w:color="000000"/>
              <w:left w:val="single" w:sz="2" w:space="0" w:color="000000"/>
              <w:bottom w:val="single" w:sz="2" w:space="0" w:color="000000"/>
              <w:right w:val="single" w:sz="2" w:space="0" w:color="000000"/>
            </w:tcBorders>
            <w:shd w:val="clear" w:color="auto" w:fill="EAEEDD"/>
            <w:tcMar>
              <w:top w:w="0" w:type="dxa"/>
              <w:left w:w="0" w:type="dxa"/>
              <w:bottom w:w="0" w:type="dxa"/>
              <w:right w:w="0" w:type="dxa"/>
            </w:tcMar>
          </w:tcPr>
          <w:p w:rsidR="008C1D65" w:rsidRPr="0088301F" w:rsidRDefault="008C1D65" w:rsidP="002B1375">
            <w:pPr>
              <w:spacing w:after="6" w:line="180" w:lineRule="exact"/>
              <w:rPr>
                <w:rFonts w:ascii="Times New Roman" w:hAnsi="Times New Roman"/>
                <w:color w:val="1F3864" w:themeColor="accent5" w:themeShade="80"/>
                <w:sz w:val="24"/>
                <w:szCs w:val="24"/>
              </w:rPr>
            </w:pPr>
          </w:p>
          <w:p w:rsidR="008C1D65" w:rsidRPr="0088301F" w:rsidRDefault="008C1D65" w:rsidP="002B1375">
            <w:pPr>
              <w:widowControl w:val="0"/>
              <w:spacing w:line="240" w:lineRule="auto"/>
              <w:ind w:left="712" w:right="-20"/>
              <w:rPr>
                <w:rFonts w:ascii="Times New Roman" w:hAnsi="Times New Roman"/>
                <w:color w:val="1F3864" w:themeColor="accent5" w:themeShade="80"/>
                <w:sz w:val="24"/>
                <w:szCs w:val="24"/>
              </w:rPr>
            </w:pPr>
            <w:r w:rsidRPr="0088301F">
              <w:rPr>
                <w:rFonts w:ascii="Times New Roman" w:eastAsia="ONWSF+TimesNewRomanPSMT" w:hAnsi="Times New Roman"/>
                <w:color w:val="1F3864" w:themeColor="accent5" w:themeShade="80"/>
                <w:sz w:val="24"/>
                <w:szCs w:val="24"/>
              </w:rPr>
              <w:t>І</w:t>
            </w:r>
          </w:p>
        </w:tc>
        <w:tc>
          <w:tcPr>
            <w:tcW w:w="1816" w:type="dxa"/>
            <w:tcBorders>
              <w:top w:val="single" w:sz="2" w:space="0" w:color="000000"/>
              <w:left w:val="single" w:sz="2" w:space="0" w:color="000000"/>
              <w:bottom w:val="single" w:sz="2" w:space="0" w:color="000000"/>
              <w:right w:val="single" w:sz="2" w:space="0" w:color="000000"/>
            </w:tcBorders>
            <w:shd w:val="clear" w:color="auto" w:fill="EAEEDD"/>
            <w:tcMar>
              <w:top w:w="0" w:type="dxa"/>
              <w:left w:w="0" w:type="dxa"/>
              <w:bottom w:w="0" w:type="dxa"/>
              <w:right w:w="0" w:type="dxa"/>
            </w:tcMar>
          </w:tcPr>
          <w:p w:rsidR="008C1D65" w:rsidRPr="0088301F" w:rsidRDefault="008C1D65" w:rsidP="002B1375">
            <w:pPr>
              <w:spacing w:after="6" w:line="180" w:lineRule="exact"/>
              <w:rPr>
                <w:rFonts w:ascii="Times New Roman" w:hAnsi="Times New Roman"/>
                <w:color w:val="1F3864" w:themeColor="accent5" w:themeShade="80"/>
                <w:sz w:val="24"/>
                <w:szCs w:val="24"/>
              </w:rPr>
            </w:pPr>
          </w:p>
          <w:p w:rsidR="008C1D65" w:rsidRPr="0088301F" w:rsidRDefault="008C1D65" w:rsidP="002B1375">
            <w:pPr>
              <w:widowControl w:val="0"/>
              <w:spacing w:line="240" w:lineRule="auto"/>
              <w:ind w:left="670" w:right="-20"/>
              <w:rPr>
                <w:rFonts w:ascii="Times New Roman" w:hAnsi="Times New Roman"/>
                <w:color w:val="1F3864" w:themeColor="accent5" w:themeShade="80"/>
                <w:sz w:val="24"/>
                <w:szCs w:val="24"/>
              </w:rPr>
            </w:pPr>
            <w:r w:rsidRPr="0088301F">
              <w:rPr>
                <w:rFonts w:ascii="Times New Roman" w:eastAsia="ONWSF+TimesNewRomanPSMT" w:hAnsi="Times New Roman"/>
                <w:color w:val="1F3864" w:themeColor="accent5" w:themeShade="80"/>
                <w:sz w:val="24"/>
                <w:szCs w:val="24"/>
              </w:rPr>
              <w:t>ІІ</w:t>
            </w:r>
          </w:p>
        </w:tc>
        <w:tc>
          <w:tcPr>
            <w:tcW w:w="1820" w:type="dxa"/>
            <w:tcBorders>
              <w:top w:val="single" w:sz="2" w:space="0" w:color="000000"/>
              <w:left w:val="single" w:sz="2" w:space="0" w:color="000000"/>
              <w:bottom w:val="single" w:sz="2" w:space="0" w:color="000000"/>
              <w:right w:val="single" w:sz="2" w:space="0" w:color="000000"/>
            </w:tcBorders>
            <w:shd w:val="clear" w:color="auto" w:fill="EAEEDD"/>
            <w:tcMar>
              <w:top w:w="0" w:type="dxa"/>
              <w:left w:w="0" w:type="dxa"/>
              <w:bottom w:w="0" w:type="dxa"/>
              <w:right w:w="0" w:type="dxa"/>
            </w:tcMar>
          </w:tcPr>
          <w:p w:rsidR="008C1D65" w:rsidRPr="0088301F" w:rsidRDefault="008C1D65" w:rsidP="002B1375">
            <w:pPr>
              <w:spacing w:after="6" w:line="180" w:lineRule="exact"/>
              <w:rPr>
                <w:rFonts w:ascii="Times New Roman" w:hAnsi="Times New Roman"/>
                <w:color w:val="1F3864" w:themeColor="accent5" w:themeShade="80"/>
                <w:sz w:val="24"/>
                <w:szCs w:val="24"/>
              </w:rPr>
            </w:pPr>
          </w:p>
          <w:p w:rsidR="008C1D65" w:rsidRPr="0088301F" w:rsidRDefault="008C1D65" w:rsidP="002B1375">
            <w:pPr>
              <w:widowControl w:val="0"/>
              <w:spacing w:line="240" w:lineRule="auto"/>
              <w:ind w:left="633" w:right="-20"/>
              <w:rPr>
                <w:rFonts w:ascii="Times New Roman" w:hAnsi="Times New Roman"/>
                <w:color w:val="1F3864" w:themeColor="accent5" w:themeShade="80"/>
                <w:sz w:val="24"/>
                <w:szCs w:val="24"/>
              </w:rPr>
            </w:pPr>
            <w:r w:rsidRPr="0088301F">
              <w:rPr>
                <w:rFonts w:ascii="Times New Roman" w:eastAsia="ONWSF+TimesNewRomanPSMT" w:hAnsi="Times New Roman"/>
                <w:color w:val="1F3864" w:themeColor="accent5" w:themeShade="80"/>
                <w:sz w:val="24"/>
                <w:szCs w:val="24"/>
              </w:rPr>
              <w:t>І</w:t>
            </w:r>
            <w:r w:rsidRPr="0088301F">
              <w:rPr>
                <w:rFonts w:ascii="Times New Roman" w:eastAsia="ONWSF+TimesNewRomanPSMT" w:hAnsi="Times New Roman"/>
                <w:color w:val="1F3864" w:themeColor="accent5" w:themeShade="80"/>
                <w:spacing w:val="-1"/>
                <w:sz w:val="24"/>
                <w:szCs w:val="24"/>
              </w:rPr>
              <w:t>І</w:t>
            </w:r>
            <w:r w:rsidRPr="0088301F">
              <w:rPr>
                <w:rFonts w:ascii="Times New Roman" w:eastAsia="ONWSF+TimesNewRomanPSMT" w:hAnsi="Times New Roman"/>
                <w:color w:val="1F3864" w:themeColor="accent5" w:themeShade="80"/>
                <w:sz w:val="24"/>
                <w:szCs w:val="24"/>
              </w:rPr>
              <w:t>І</w:t>
            </w:r>
          </w:p>
        </w:tc>
        <w:tc>
          <w:tcPr>
            <w:tcW w:w="1816" w:type="dxa"/>
            <w:tcBorders>
              <w:top w:val="single" w:sz="2" w:space="0" w:color="000000"/>
              <w:left w:val="single" w:sz="2" w:space="0" w:color="000000"/>
              <w:bottom w:val="single" w:sz="2" w:space="0" w:color="000000"/>
              <w:right w:val="single" w:sz="2" w:space="0" w:color="000000"/>
            </w:tcBorders>
            <w:shd w:val="clear" w:color="auto" w:fill="EAEEDD"/>
            <w:tcMar>
              <w:top w:w="0" w:type="dxa"/>
              <w:left w:w="0" w:type="dxa"/>
              <w:bottom w:w="0" w:type="dxa"/>
              <w:right w:w="0" w:type="dxa"/>
            </w:tcMar>
          </w:tcPr>
          <w:p w:rsidR="008C1D65" w:rsidRPr="0088301F" w:rsidRDefault="008C1D65" w:rsidP="002B1375">
            <w:pPr>
              <w:widowControl w:val="0"/>
              <w:spacing w:before="47" w:line="258" w:lineRule="auto"/>
              <w:ind w:left="590" w:right="179" w:hanging="319"/>
              <w:rPr>
                <w:rFonts w:ascii="Times New Roman" w:hAnsi="Times New Roman"/>
                <w:b/>
                <w:bCs/>
                <w:color w:val="1F3864" w:themeColor="accent5" w:themeShade="80"/>
                <w:sz w:val="24"/>
                <w:szCs w:val="24"/>
              </w:rPr>
            </w:pPr>
            <w:r w:rsidRPr="0088301F">
              <w:rPr>
                <w:rFonts w:ascii="Times New Roman" w:eastAsia="MOSRI+TimesNewRomanPSMT" w:hAnsi="Times New Roman"/>
                <w:b/>
                <w:bCs/>
                <w:color w:val="1F3864" w:themeColor="accent5" w:themeShade="80"/>
                <w:sz w:val="24"/>
                <w:szCs w:val="24"/>
              </w:rPr>
              <w:t>Са</w:t>
            </w:r>
            <w:r w:rsidRPr="0088301F">
              <w:rPr>
                <w:rFonts w:ascii="Times New Roman" w:eastAsia="MOSRI+TimesNewRomanPSMT" w:hAnsi="Times New Roman"/>
                <w:b/>
                <w:bCs/>
                <w:color w:val="1F3864" w:themeColor="accent5" w:themeShade="80"/>
                <w:w w:val="99"/>
                <w:sz w:val="24"/>
                <w:szCs w:val="24"/>
              </w:rPr>
              <w:t>н</w:t>
            </w:r>
            <w:r w:rsidRPr="0088301F">
              <w:rPr>
                <w:rFonts w:ascii="Times New Roman" w:eastAsia="MOSRI+TimesNewRomanPSMT" w:hAnsi="Times New Roman"/>
                <w:b/>
                <w:bCs/>
                <w:color w:val="1F3864" w:themeColor="accent5" w:themeShade="80"/>
                <w:sz w:val="24"/>
                <w:szCs w:val="24"/>
              </w:rPr>
              <w:t>а</w:t>
            </w:r>
            <w:r w:rsidRPr="0088301F">
              <w:rPr>
                <w:rFonts w:ascii="Times New Roman" w:eastAsia="MOSRI+TimesNewRomanPSMT" w:hAnsi="Times New Roman"/>
                <w:b/>
                <w:bCs/>
                <w:color w:val="1F3864" w:themeColor="accent5" w:themeShade="80"/>
                <w:spacing w:val="2"/>
                <w:w w:val="99"/>
                <w:sz w:val="24"/>
                <w:szCs w:val="24"/>
              </w:rPr>
              <w:t>т</w:t>
            </w:r>
            <w:r w:rsidRPr="0088301F">
              <w:rPr>
                <w:rFonts w:ascii="Times New Roman" w:eastAsia="MOSRI+TimesNewRomanPSMT" w:hAnsi="Times New Roman"/>
                <w:b/>
                <w:bCs/>
                <w:color w:val="1F3864" w:themeColor="accent5" w:themeShade="80"/>
                <w:sz w:val="24"/>
                <w:szCs w:val="24"/>
              </w:rPr>
              <w:t xml:space="preserve">ы </w:t>
            </w:r>
            <w:r w:rsidRPr="0088301F">
              <w:rPr>
                <w:rFonts w:ascii="Times New Roman" w:eastAsia="MOSRI+TimesNewRomanPSMT" w:hAnsi="Times New Roman"/>
                <w:b/>
                <w:bCs/>
                <w:color w:val="1F3864" w:themeColor="accent5" w:themeShade="80"/>
                <w:spacing w:val="-1"/>
                <w:sz w:val="24"/>
                <w:szCs w:val="24"/>
              </w:rPr>
              <w:t>ж</w:t>
            </w:r>
            <w:r w:rsidRPr="0088301F">
              <w:rPr>
                <w:rFonts w:ascii="Times New Roman" w:eastAsia="MOSRI+TimesNewRomanPSMT" w:hAnsi="Times New Roman"/>
                <w:b/>
                <w:bCs/>
                <w:color w:val="1F3864" w:themeColor="accent5" w:themeShade="80"/>
                <w:sz w:val="24"/>
                <w:szCs w:val="24"/>
              </w:rPr>
              <w:t>о</w:t>
            </w:r>
            <w:r w:rsidRPr="0088301F">
              <w:rPr>
                <w:rFonts w:ascii="Times New Roman" w:eastAsia="MOSRI+TimesNewRomanPSMT" w:hAnsi="Times New Roman"/>
                <w:b/>
                <w:bCs/>
                <w:color w:val="1F3864" w:themeColor="accent5" w:themeShade="80"/>
                <w:w w:val="99"/>
                <w:sz w:val="24"/>
                <w:szCs w:val="24"/>
              </w:rPr>
              <w:t>қ</w:t>
            </w:r>
          </w:p>
        </w:tc>
        <w:tc>
          <w:tcPr>
            <w:tcW w:w="1820" w:type="dxa"/>
            <w:tcBorders>
              <w:top w:val="single" w:sz="2" w:space="0" w:color="000000"/>
              <w:left w:val="single" w:sz="2" w:space="0" w:color="000000"/>
              <w:bottom w:val="single" w:sz="2" w:space="0" w:color="000000"/>
              <w:right w:val="single" w:sz="2" w:space="0" w:color="000000"/>
            </w:tcBorders>
            <w:shd w:val="clear" w:color="auto" w:fill="EAEEDD"/>
            <w:tcMar>
              <w:top w:w="0" w:type="dxa"/>
              <w:left w:w="0" w:type="dxa"/>
              <w:bottom w:w="0" w:type="dxa"/>
              <w:right w:w="0" w:type="dxa"/>
            </w:tcMar>
          </w:tcPr>
          <w:p w:rsidR="008C1D65" w:rsidRPr="0088301F" w:rsidRDefault="008C1D65" w:rsidP="002B1375">
            <w:pPr>
              <w:spacing w:after="11" w:line="180" w:lineRule="exact"/>
              <w:rPr>
                <w:rFonts w:ascii="Times New Roman" w:hAnsi="Times New Roman"/>
                <w:color w:val="1F3864" w:themeColor="accent5" w:themeShade="80"/>
                <w:sz w:val="24"/>
                <w:szCs w:val="24"/>
              </w:rPr>
            </w:pPr>
          </w:p>
          <w:p w:rsidR="008C1D65" w:rsidRPr="0088301F" w:rsidRDefault="008C1D65" w:rsidP="002B1375">
            <w:pPr>
              <w:widowControl w:val="0"/>
              <w:spacing w:line="240" w:lineRule="auto"/>
              <w:ind w:left="641" w:right="-20"/>
              <w:rPr>
                <w:rFonts w:ascii="Times New Roman" w:hAnsi="Times New Roman"/>
                <w:b/>
                <w:bCs/>
                <w:color w:val="1F3864" w:themeColor="accent5" w:themeShade="80"/>
                <w:sz w:val="24"/>
                <w:szCs w:val="24"/>
              </w:rPr>
            </w:pPr>
            <w:r w:rsidRPr="0088301F">
              <w:rPr>
                <w:rFonts w:ascii="Times New Roman" w:hAnsi="Times New Roman"/>
                <w:b/>
                <w:bCs/>
                <w:color w:val="1F3864" w:themeColor="accent5" w:themeShade="80"/>
                <w:spacing w:val="65"/>
                <w:sz w:val="24"/>
                <w:szCs w:val="24"/>
              </w:rPr>
              <w:t>%</w:t>
            </w:r>
          </w:p>
        </w:tc>
      </w:tr>
      <w:tr w:rsidR="00F74961" w:rsidRPr="0088301F" w:rsidTr="005D2B75">
        <w:trPr>
          <w:cantSplit/>
          <w:trHeight w:hRule="exact" w:val="356"/>
          <w:jc w:val="center"/>
        </w:trPr>
        <w:tc>
          <w:tcPr>
            <w:tcW w:w="4493"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8C1D65" w:rsidRPr="0088301F" w:rsidRDefault="008C1D65" w:rsidP="002B1375">
            <w:pPr>
              <w:widowControl w:val="0"/>
              <w:spacing w:before="66" w:line="240" w:lineRule="auto"/>
              <w:ind w:left="117" w:right="-20"/>
              <w:rPr>
                <w:rFonts w:ascii="Times New Roman" w:hAnsi="Times New Roman"/>
                <w:color w:val="1F3864" w:themeColor="accent5" w:themeShade="80"/>
                <w:sz w:val="24"/>
                <w:szCs w:val="24"/>
              </w:rPr>
            </w:pPr>
            <w:r w:rsidRPr="0088301F">
              <w:rPr>
                <w:rFonts w:ascii="Times New Roman" w:eastAsia="ONWSF+TimesNewRomanPSMT" w:hAnsi="Times New Roman"/>
                <w:color w:val="1F3864" w:themeColor="accent5" w:themeShade="80"/>
                <w:sz w:val="24"/>
                <w:szCs w:val="24"/>
              </w:rPr>
              <w:t>Д</w:t>
            </w:r>
            <w:r w:rsidRPr="0088301F">
              <w:rPr>
                <w:rFonts w:ascii="Times New Roman" w:eastAsia="ONWSF+TimesNewRomanPSMT" w:hAnsi="Times New Roman"/>
                <w:color w:val="1F3864" w:themeColor="accent5" w:themeShade="80"/>
                <w:w w:val="99"/>
                <w:sz w:val="24"/>
                <w:szCs w:val="24"/>
              </w:rPr>
              <w:t>ир</w:t>
            </w:r>
            <w:r w:rsidRPr="0088301F">
              <w:rPr>
                <w:rFonts w:ascii="Times New Roman" w:eastAsia="ONWSF+TimesNewRomanPSMT" w:hAnsi="Times New Roman"/>
                <w:color w:val="1F3864" w:themeColor="accent5" w:themeShade="80"/>
                <w:sz w:val="24"/>
                <w:szCs w:val="24"/>
              </w:rPr>
              <w:t>ектор</w:t>
            </w:r>
          </w:p>
        </w:tc>
        <w:tc>
          <w:tcPr>
            <w:tcW w:w="1816"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8C1D65" w:rsidRPr="0088301F" w:rsidRDefault="008C1D65" w:rsidP="002B1375">
            <w:pPr>
              <w:rPr>
                <w:rFonts w:ascii="Times New Roman" w:hAnsi="Times New Roman"/>
                <w:color w:val="1F3864" w:themeColor="accent5" w:themeShade="80"/>
                <w:sz w:val="24"/>
                <w:szCs w:val="24"/>
              </w:rPr>
            </w:pPr>
          </w:p>
        </w:tc>
        <w:tc>
          <w:tcPr>
            <w:tcW w:w="1816"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8C1D65" w:rsidRPr="0088301F" w:rsidRDefault="008C1D65" w:rsidP="002B1375">
            <w:pPr>
              <w:rPr>
                <w:rFonts w:ascii="Times New Roman" w:hAnsi="Times New Roman"/>
                <w:color w:val="1F3864" w:themeColor="accent5" w:themeShade="80"/>
                <w:sz w:val="24"/>
                <w:szCs w:val="24"/>
              </w:rPr>
            </w:pPr>
          </w:p>
        </w:tc>
        <w:tc>
          <w:tcPr>
            <w:tcW w:w="1820"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8C1D65" w:rsidRPr="0088301F" w:rsidRDefault="008C1D65" w:rsidP="002B1375">
            <w:pPr>
              <w:widowControl w:val="0"/>
              <w:spacing w:before="62" w:line="240" w:lineRule="auto"/>
              <w:ind w:left="640" w:right="-20"/>
              <w:rPr>
                <w:rFonts w:ascii="Times New Roman" w:hAnsi="Times New Roman"/>
                <w:color w:val="1F3864" w:themeColor="accent5" w:themeShade="80"/>
                <w:sz w:val="24"/>
                <w:szCs w:val="24"/>
              </w:rPr>
            </w:pPr>
            <w:r w:rsidRPr="0088301F">
              <w:rPr>
                <w:rFonts w:ascii="Times New Roman" w:hAnsi="Times New Roman"/>
                <w:color w:val="1F3864" w:themeColor="accent5" w:themeShade="80"/>
                <w:w w:val="98"/>
                <w:sz w:val="24"/>
                <w:szCs w:val="24"/>
              </w:rPr>
              <w:t>1</w:t>
            </w:r>
          </w:p>
        </w:tc>
        <w:tc>
          <w:tcPr>
            <w:tcW w:w="1816"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8C1D65" w:rsidRPr="0088301F" w:rsidRDefault="008C1D65" w:rsidP="002B1375">
            <w:pPr>
              <w:rPr>
                <w:rFonts w:ascii="Times New Roman" w:hAnsi="Times New Roman"/>
                <w:color w:val="1F3864" w:themeColor="accent5" w:themeShade="80"/>
                <w:sz w:val="24"/>
                <w:szCs w:val="24"/>
              </w:rPr>
            </w:pPr>
          </w:p>
        </w:tc>
        <w:tc>
          <w:tcPr>
            <w:tcW w:w="1820"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8C1D65" w:rsidRPr="0088301F" w:rsidRDefault="008C1D65" w:rsidP="002B1375">
            <w:pPr>
              <w:widowControl w:val="0"/>
              <w:spacing w:before="62" w:line="240" w:lineRule="auto"/>
              <w:ind w:left="446" w:right="-20"/>
              <w:rPr>
                <w:rFonts w:ascii="Times New Roman" w:hAnsi="Times New Roman"/>
                <w:color w:val="1F3864" w:themeColor="accent5" w:themeShade="80"/>
                <w:sz w:val="24"/>
                <w:szCs w:val="24"/>
              </w:rPr>
            </w:pPr>
            <w:r w:rsidRPr="0088301F">
              <w:rPr>
                <w:rFonts w:ascii="Times New Roman" w:hAnsi="Times New Roman"/>
                <w:color w:val="1F3864" w:themeColor="accent5" w:themeShade="80"/>
                <w:w w:val="98"/>
                <w:sz w:val="24"/>
                <w:szCs w:val="24"/>
                <w:lang w:val="kk-KZ"/>
              </w:rPr>
              <w:t>100</w:t>
            </w:r>
            <w:r w:rsidRPr="0088301F">
              <w:rPr>
                <w:rFonts w:ascii="Times New Roman" w:hAnsi="Times New Roman"/>
                <w:color w:val="1F3864" w:themeColor="accent5" w:themeShade="80"/>
                <w:w w:val="116"/>
                <w:sz w:val="24"/>
                <w:szCs w:val="24"/>
              </w:rPr>
              <w:t>%</w:t>
            </w:r>
          </w:p>
        </w:tc>
      </w:tr>
      <w:tr w:rsidR="00F74961" w:rsidRPr="0088301F" w:rsidTr="005D2B75">
        <w:trPr>
          <w:cantSplit/>
          <w:trHeight w:hRule="exact" w:val="294"/>
          <w:jc w:val="center"/>
        </w:trPr>
        <w:tc>
          <w:tcPr>
            <w:tcW w:w="4493"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8C1D65" w:rsidRPr="0088301F" w:rsidRDefault="008C1D65" w:rsidP="002B1375">
            <w:pPr>
              <w:widowControl w:val="0"/>
              <w:spacing w:before="8" w:line="240" w:lineRule="auto"/>
              <w:ind w:left="117" w:right="-20"/>
              <w:rPr>
                <w:rFonts w:ascii="Times New Roman" w:hAnsi="Times New Roman"/>
                <w:color w:val="1F3864" w:themeColor="accent5" w:themeShade="80"/>
                <w:sz w:val="24"/>
                <w:szCs w:val="24"/>
              </w:rPr>
            </w:pPr>
            <w:r w:rsidRPr="0088301F">
              <w:rPr>
                <w:rFonts w:ascii="Times New Roman" w:eastAsia="ONWSF+TimesNewRomanPSMT" w:hAnsi="Times New Roman"/>
                <w:color w:val="1F3864" w:themeColor="accent5" w:themeShade="80"/>
                <w:sz w:val="24"/>
                <w:szCs w:val="24"/>
              </w:rPr>
              <w:t>Д</w:t>
            </w:r>
            <w:r w:rsidRPr="0088301F">
              <w:rPr>
                <w:rFonts w:ascii="Times New Roman" w:eastAsia="ONWSF+TimesNewRomanPSMT" w:hAnsi="Times New Roman"/>
                <w:color w:val="1F3864" w:themeColor="accent5" w:themeShade="80"/>
                <w:w w:val="99"/>
                <w:sz w:val="24"/>
                <w:szCs w:val="24"/>
              </w:rPr>
              <w:t>ир</w:t>
            </w:r>
            <w:r w:rsidRPr="0088301F">
              <w:rPr>
                <w:rFonts w:ascii="Times New Roman" w:eastAsia="ONWSF+TimesNewRomanPSMT" w:hAnsi="Times New Roman"/>
                <w:color w:val="1F3864" w:themeColor="accent5" w:themeShade="80"/>
                <w:sz w:val="24"/>
                <w:szCs w:val="24"/>
              </w:rPr>
              <w:t>ектор оры</w:t>
            </w:r>
            <w:r w:rsidRPr="0088301F">
              <w:rPr>
                <w:rFonts w:ascii="Times New Roman" w:eastAsia="ONWSF+TimesNewRomanPSMT" w:hAnsi="Times New Roman"/>
                <w:color w:val="1F3864" w:themeColor="accent5" w:themeShade="80"/>
                <w:w w:val="99"/>
                <w:sz w:val="24"/>
                <w:szCs w:val="24"/>
              </w:rPr>
              <w:t>н</w:t>
            </w:r>
            <w:r w:rsidRPr="0088301F">
              <w:rPr>
                <w:rFonts w:ascii="Times New Roman" w:eastAsia="ONWSF+TimesNewRomanPSMT" w:hAnsi="Times New Roman"/>
                <w:color w:val="1F3864" w:themeColor="accent5" w:themeShade="80"/>
                <w:sz w:val="24"/>
                <w:szCs w:val="24"/>
              </w:rPr>
              <w:t>бас</w:t>
            </w:r>
            <w:r w:rsidRPr="0088301F">
              <w:rPr>
                <w:rFonts w:ascii="Times New Roman" w:eastAsia="ONWSF+TimesNewRomanPSMT" w:hAnsi="Times New Roman"/>
                <w:color w:val="1F3864" w:themeColor="accent5" w:themeShade="80"/>
                <w:spacing w:val="-1"/>
                <w:sz w:val="24"/>
                <w:szCs w:val="24"/>
              </w:rPr>
              <w:t>а</w:t>
            </w:r>
            <w:r w:rsidRPr="0088301F">
              <w:rPr>
                <w:rFonts w:ascii="Times New Roman" w:eastAsia="ONWSF+TimesNewRomanPSMT" w:hAnsi="Times New Roman"/>
                <w:color w:val="1F3864" w:themeColor="accent5" w:themeShade="80"/>
                <w:sz w:val="24"/>
                <w:szCs w:val="24"/>
              </w:rPr>
              <w:t>рлары</w:t>
            </w:r>
          </w:p>
        </w:tc>
        <w:tc>
          <w:tcPr>
            <w:tcW w:w="1816"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8C1D65" w:rsidRPr="0088301F" w:rsidRDefault="008C1D65" w:rsidP="002B1375">
            <w:pPr>
              <w:rPr>
                <w:rFonts w:ascii="Times New Roman" w:hAnsi="Times New Roman"/>
                <w:color w:val="1F3864" w:themeColor="accent5" w:themeShade="80"/>
                <w:sz w:val="24"/>
                <w:szCs w:val="24"/>
              </w:rPr>
            </w:pPr>
          </w:p>
        </w:tc>
        <w:tc>
          <w:tcPr>
            <w:tcW w:w="1816"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8C1D65" w:rsidRPr="0088301F" w:rsidRDefault="008C1D65" w:rsidP="002B1375">
            <w:pPr>
              <w:widowControl w:val="0"/>
              <w:spacing w:before="4" w:line="240" w:lineRule="auto"/>
              <w:ind w:left="643" w:right="-20"/>
              <w:rPr>
                <w:rFonts w:ascii="Times New Roman" w:hAnsi="Times New Roman"/>
                <w:color w:val="1F3864" w:themeColor="accent5" w:themeShade="80"/>
                <w:sz w:val="24"/>
                <w:szCs w:val="24"/>
              </w:rPr>
            </w:pPr>
            <w:r w:rsidRPr="0088301F">
              <w:rPr>
                <w:rFonts w:ascii="Times New Roman" w:hAnsi="Times New Roman"/>
                <w:color w:val="1F3864" w:themeColor="accent5" w:themeShade="80"/>
                <w:w w:val="98"/>
                <w:sz w:val="24"/>
                <w:szCs w:val="24"/>
              </w:rPr>
              <w:t>2</w:t>
            </w:r>
          </w:p>
        </w:tc>
        <w:tc>
          <w:tcPr>
            <w:tcW w:w="1820"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8C1D65" w:rsidRPr="0088301F" w:rsidRDefault="008C1D65" w:rsidP="002B1375">
            <w:pPr>
              <w:widowControl w:val="0"/>
              <w:spacing w:before="4" w:line="240" w:lineRule="auto"/>
              <w:ind w:left="640" w:right="-20"/>
              <w:rPr>
                <w:rFonts w:ascii="Times New Roman" w:hAnsi="Times New Roman"/>
                <w:color w:val="1F3864" w:themeColor="accent5" w:themeShade="80"/>
                <w:sz w:val="24"/>
                <w:szCs w:val="24"/>
              </w:rPr>
            </w:pPr>
            <w:r w:rsidRPr="0088301F">
              <w:rPr>
                <w:rFonts w:ascii="Times New Roman" w:hAnsi="Times New Roman"/>
                <w:color w:val="1F3864" w:themeColor="accent5" w:themeShade="80"/>
                <w:w w:val="98"/>
                <w:sz w:val="24"/>
                <w:szCs w:val="24"/>
              </w:rPr>
              <w:t>4</w:t>
            </w:r>
          </w:p>
        </w:tc>
        <w:tc>
          <w:tcPr>
            <w:tcW w:w="1816"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8C1D65" w:rsidRPr="0088301F" w:rsidRDefault="008C1D65" w:rsidP="002B1375">
            <w:pPr>
              <w:widowControl w:val="0"/>
              <w:spacing w:before="4" w:line="240" w:lineRule="auto"/>
              <w:ind w:left="640" w:right="-20"/>
              <w:rPr>
                <w:rFonts w:ascii="Times New Roman" w:hAnsi="Times New Roman"/>
                <w:color w:val="1F3864" w:themeColor="accent5" w:themeShade="80"/>
                <w:sz w:val="24"/>
                <w:szCs w:val="24"/>
              </w:rPr>
            </w:pPr>
            <w:r w:rsidRPr="0088301F">
              <w:rPr>
                <w:rFonts w:ascii="Times New Roman" w:hAnsi="Times New Roman"/>
                <w:color w:val="1F3864" w:themeColor="accent5" w:themeShade="80"/>
                <w:w w:val="99"/>
                <w:sz w:val="24"/>
                <w:szCs w:val="24"/>
              </w:rPr>
              <w:t>0</w:t>
            </w:r>
          </w:p>
        </w:tc>
        <w:tc>
          <w:tcPr>
            <w:tcW w:w="1820"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8C1D65" w:rsidRPr="0088301F" w:rsidRDefault="008C1D65" w:rsidP="002B1375">
            <w:pPr>
              <w:widowControl w:val="0"/>
              <w:spacing w:before="4" w:line="240" w:lineRule="auto"/>
              <w:ind w:left="446" w:right="-20"/>
              <w:rPr>
                <w:rFonts w:ascii="Times New Roman" w:hAnsi="Times New Roman"/>
                <w:color w:val="1F3864" w:themeColor="accent5" w:themeShade="80"/>
                <w:sz w:val="24"/>
                <w:szCs w:val="24"/>
              </w:rPr>
            </w:pPr>
            <w:r w:rsidRPr="0088301F">
              <w:rPr>
                <w:rFonts w:ascii="Times New Roman" w:hAnsi="Times New Roman"/>
                <w:color w:val="1F3864" w:themeColor="accent5" w:themeShade="80"/>
                <w:w w:val="98"/>
                <w:sz w:val="24"/>
                <w:szCs w:val="24"/>
                <w:lang w:val="kk-KZ"/>
              </w:rPr>
              <w:t>100</w:t>
            </w:r>
            <w:r w:rsidRPr="0088301F">
              <w:rPr>
                <w:rFonts w:ascii="Times New Roman" w:hAnsi="Times New Roman"/>
                <w:color w:val="1F3864" w:themeColor="accent5" w:themeShade="80"/>
                <w:w w:val="116"/>
                <w:sz w:val="24"/>
                <w:szCs w:val="24"/>
              </w:rPr>
              <w:t>%</w:t>
            </w:r>
          </w:p>
        </w:tc>
      </w:tr>
      <w:tr w:rsidR="00D64F4B" w:rsidRPr="0088301F" w:rsidTr="005D2B75">
        <w:trPr>
          <w:cantSplit/>
          <w:trHeight w:hRule="exact" w:val="306"/>
          <w:jc w:val="center"/>
        </w:trPr>
        <w:tc>
          <w:tcPr>
            <w:tcW w:w="4493"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8C1D65" w:rsidRPr="0088301F" w:rsidRDefault="008C1D65" w:rsidP="002B1375">
            <w:pPr>
              <w:widowControl w:val="0"/>
              <w:spacing w:before="8" w:line="240" w:lineRule="auto"/>
              <w:ind w:left="117" w:right="-20"/>
              <w:rPr>
                <w:rFonts w:ascii="Times New Roman" w:eastAsia="ONWSF+TimesNewRomanPSMT" w:hAnsi="Times New Roman"/>
                <w:color w:val="1F3864" w:themeColor="accent5" w:themeShade="80"/>
                <w:sz w:val="24"/>
                <w:szCs w:val="24"/>
              </w:rPr>
            </w:pPr>
            <w:r w:rsidRPr="0088301F">
              <w:rPr>
                <w:rFonts w:ascii="Times New Roman" w:eastAsia="ONWSF+TimesNewRomanPSMT" w:hAnsi="Times New Roman"/>
                <w:color w:val="1F3864" w:themeColor="accent5" w:themeShade="80"/>
                <w:sz w:val="24"/>
                <w:szCs w:val="24"/>
              </w:rPr>
              <w:t>Б</w:t>
            </w:r>
            <w:r w:rsidRPr="0088301F">
              <w:rPr>
                <w:rFonts w:ascii="Times New Roman" w:eastAsia="ONWSF+TimesNewRomanPSMT" w:hAnsi="Times New Roman"/>
                <w:color w:val="1F3864" w:themeColor="accent5" w:themeShade="80"/>
                <w:spacing w:val="-1"/>
                <w:sz w:val="24"/>
                <w:szCs w:val="24"/>
              </w:rPr>
              <w:t>а</w:t>
            </w:r>
            <w:r w:rsidRPr="0088301F">
              <w:rPr>
                <w:rFonts w:ascii="Times New Roman" w:eastAsia="ONWSF+TimesNewRomanPSMT" w:hAnsi="Times New Roman"/>
                <w:color w:val="1F3864" w:themeColor="accent5" w:themeShade="80"/>
                <w:sz w:val="24"/>
                <w:szCs w:val="24"/>
              </w:rPr>
              <w:t>р</w:t>
            </w:r>
            <w:r w:rsidRPr="0088301F">
              <w:rPr>
                <w:rFonts w:ascii="Times New Roman" w:eastAsia="ONWSF+TimesNewRomanPSMT" w:hAnsi="Times New Roman"/>
                <w:color w:val="1F3864" w:themeColor="accent5" w:themeShade="80"/>
                <w:w w:val="99"/>
                <w:sz w:val="24"/>
                <w:szCs w:val="24"/>
              </w:rPr>
              <w:t>л</w:t>
            </w:r>
            <w:r w:rsidRPr="0088301F">
              <w:rPr>
                <w:rFonts w:ascii="Times New Roman" w:eastAsia="ONWSF+TimesNewRomanPSMT" w:hAnsi="Times New Roman"/>
                <w:color w:val="1F3864" w:themeColor="accent5" w:themeShade="80"/>
                <w:sz w:val="24"/>
                <w:szCs w:val="24"/>
              </w:rPr>
              <w:t>ы</w:t>
            </w:r>
            <w:r w:rsidRPr="0088301F">
              <w:rPr>
                <w:rFonts w:ascii="Times New Roman" w:eastAsia="ONWSF+TimesNewRomanPSMT" w:hAnsi="Times New Roman"/>
                <w:color w:val="1F3864" w:themeColor="accent5" w:themeShade="80"/>
                <w:w w:val="99"/>
                <w:sz w:val="24"/>
                <w:szCs w:val="24"/>
              </w:rPr>
              <w:t>ғ</w:t>
            </w:r>
            <w:r w:rsidRPr="0088301F">
              <w:rPr>
                <w:rFonts w:ascii="Times New Roman" w:eastAsia="ONWSF+TimesNewRomanPSMT" w:hAnsi="Times New Roman"/>
                <w:color w:val="1F3864" w:themeColor="accent5" w:themeShade="80"/>
                <w:sz w:val="24"/>
                <w:szCs w:val="24"/>
              </w:rPr>
              <w:t>ы</w:t>
            </w:r>
          </w:p>
          <w:p w:rsidR="008C1D65" w:rsidRPr="0088301F" w:rsidRDefault="008C1D65" w:rsidP="002B1375">
            <w:pPr>
              <w:widowControl w:val="0"/>
              <w:spacing w:before="8" w:line="240" w:lineRule="auto"/>
              <w:ind w:left="117" w:right="-20"/>
              <w:rPr>
                <w:rFonts w:ascii="Times New Roman" w:eastAsia="ONWSF+TimesNewRomanPSMT" w:hAnsi="Times New Roman"/>
                <w:color w:val="1F3864" w:themeColor="accent5" w:themeShade="80"/>
                <w:sz w:val="24"/>
                <w:szCs w:val="24"/>
              </w:rPr>
            </w:pPr>
          </w:p>
          <w:p w:rsidR="008C1D65" w:rsidRPr="0088301F" w:rsidRDefault="008C1D65" w:rsidP="002B1375">
            <w:pPr>
              <w:widowControl w:val="0"/>
              <w:spacing w:before="8" w:line="240" w:lineRule="auto"/>
              <w:ind w:left="117" w:right="-20"/>
              <w:rPr>
                <w:rFonts w:ascii="Times New Roman" w:hAnsi="Times New Roman"/>
                <w:color w:val="1F3864" w:themeColor="accent5" w:themeShade="80"/>
                <w:sz w:val="24"/>
                <w:szCs w:val="24"/>
                <w:lang w:val="kk-KZ"/>
              </w:rPr>
            </w:pPr>
            <w:r w:rsidRPr="0088301F">
              <w:rPr>
                <w:rFonts w:ascii="Times New Roman" w:eastAsia="ONWSF+TimesNewRomanPSMT" w:hAnsi="Times New Roman"/>
                <w:color w:val="1F3864" w:themeColor="accent5" w:themeShade="80"/>
                <w:sz w:val="24"/>
                <w:szCs w:val="24"/>
                <w:lang w:val="kk-KZ"/>
              </w:rPr>
              <w:t xml:space="preserve">  </w:t>
            </w:r>
          </w:p>
        </w:tc>
        <w:tc>
          <w:tcPr>
            <w:tcW w:w="1816"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8C1D65" w:rsidRPr="0088301F" w:rsidRDefault="008C1D65" w:rsidP="002B1375">
            <w:pPr>
              <w:rPr>
                <w:rFonts w:ascii="Times New Roman" w:hAnsi="Times New Roman"/>
                <w:color w:val="1F3864" w:themeColor="accent5" w:themeShade="80"/>
                <w:sz w:val="24"/>
                <w:szCs w:val="24"/>
              </w:rPr>
            </w:pPr>
          </w:p>
        </w:tc>
        <w:tc>
          <w:tcPr>
            <w:tcW w:w="1816"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8C1D65" w:rsidRPr="0088301F" w:rsidRDefault="008C1D65" w:rsidP="002B1375">
            <w:pPr>
              <w:widowControl w:val="0"/>
              <w:spacing w:before="4" w:line="240" w:lineRule="auto"/>
              <w:ind w:left="693" w:right="-20"/>
              <w:rPr>
                <w:rFonts w:ascii="Times New Roman" w:hAnsi="Times New Roman"/>
                <w:color w:val="1F3864" w:themeColor="accent5" w:themeShade="80"/>
                <w:sz w:val="24"/>
                <w:szCs w:val="24"/>
              </w:rPr>
            </w:pPr>
            <w:r w:rsidRPr="0088301F">
              <w:rPr>
                <w:rFonts w:ascii="Times New Roman" w:hAnsi="Times New Roman"/>
                <w:color w:val="1F3864" w:themeColor="accent5" w:themeShade="80"/>
                <w:w w:val="98"/>
                <w:sz w:val="24"/>
                <w:szCs w:val="24"/>
              </w:rPr>
              <w:t>2</w:t>
            </w:r>
          </w:p>
        </w:tc>
        <w:tc>
          <w:tcPr>
            <w:tcW w:w="1820"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8C1D65" w:rsidRPr="0088301F" w:rsidRDefault="008C1D65" w:rsidP="002B1375">
            <w:pPr>
              <w:widowControl w:val="0"/>
              <w:spacing w:before="4" w:line="240" w:lineRule="auto"/>
              <w:ind w:left="640" w:right="-20"/>
              <w:rPr>
                <w:rFonts w:ascii="Times New Roman" w:hAnsi="Times New Roman"/>
                <w:color w:val="1F3864" w:themeColor="accent5" w:themeShade="80"/>
                <w:sz w:val="24"/>
                <w:szCs w:val="24"/>
              </w:rPr>
            </w:pPr>
            <w:r w:rsidRPr="0088301F">
              <w:rPr>
                <w:rFonts w:ascii="Times New Roman" w:hAnsi="Times New Roman"/>
                <w:color w:val="1F3864" w:themeColor="accent5" w:themeShade="80"/>
                <w:w w:val="98"/>
                <w:sz w:val="24"/>
                <w:szCs w:val="24"/>
              </w:rPr>
              <w:t>5</w:t>
            </w:r>
          </w:p>
        </w:tc>
        <w:tc>
          <w:tcPr>
            <w:tcW w:w="1816"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8C1D65" w:rsidRPr="0088301F" w:rsidRDefault="008C1D65" w:rsidP="002B1375">
            <w:pPr>
              <w:widowControl w:val="0"/>
              <w:spacing w:before="4" w:line="240" w:lineRule="auto"/>
              <w:ind w:left="640" w:right="-20"/>
              <w:rPr>
                <w:rFonts w:ascii="Times New Roman" w:hAnsi="Times New Roman"/>
                <w:color w:val="1F3864" w:themeColor="accent5" w:themeShade="80"/>
                <w:sz w:val="24"/>
                <w:szCs w:val="24"/>
              </w:rPr>
            </w:pPr>
            <w:r w:rsidRPr="0088301F">
              <w:rPr>
                <w:rFonts w:ascii="Times New Roman" w:hAnsi="Times New Roman"/>
                <w:color w:val="1F3864" w:themeColor="accent5" w:themeShade="80"/>
                <w:w w:val="99"/>
                <w:sz w:val="24"/>
                <w:szCs w:val="24"/>
              </w:rPr>
              <w:t>0</w:t>
            </w:r>
          </w:p>
        </w:tc>
        <w:tc>
          <w:tcPr>
            <w:tcW w:w="1820"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8C1D65" w:rsidRPr="0088301F" w:rsidRDefault="008C1D65" w:rsidP="002B1375">
            <w:pPr>
              <w:widowControl w:val="0"/>
              <w:spacing w:before="4" w:line="240" w:lineRule="auto"/>
              <w:ind w:left="446" w:right="-20"/>
              <w:rPr>
                <w:rFonts w:ascii="Times New Roman" w:hAnsi="Times New Roman"/>
                <w:color w:val="1F3864" w:themeColor="accent5" w:themeShade="80"/>
                <w:sz w:val="24"/>
                <w:szCs w:val="24"/>
              </w:rPr>
            </w:pPr>
            <w:r w:rsidRPr="0088301F">
              <w:rPr>
                <w:rFonts w:ascii="Times New Roman" w:hAnsi="Times New Roman"/>
                <w:color w:val="1F3864" w:themeColor="accent5" w:themeShade="80"/>
                <w:w w:val="98"/>
                <w:sz w:val="24"/>
                <w:szCs w:val="24"/>
                <w:lang w:val="kk-KZ"/>
              </w:rPr>
              <w:t>100</w:t>
            </w:r>
            <w:r w:rsidRPr="0088301F">
              <w:rPr>
                <w:rFonts w:ascii="Times New Roman" w:hAnsi="Times New Roman"/>
                <w:color w:val="1F3864" w:themeColor="accent5" w:themeShade="80"/>
                <w:w w:val="116"/>
                <w:sz w:val="24"/>
                <w:szCs w:val="24"/>
              </w:rPr>
              <w:t>%</w:t>
            </w:r>
          </w:p>
        </w:tc>
      </w:tr>
    </w:tbl>
    <w:p w:rsidR="008C1D65" w:rsidRPr="0088301F" w:rsidRDefault="008C1D65" w:rsidP="004E312E">
      <w:pPr>
        <w:tabs>
          <w:tab w:val="left" w:pos="2220"/>
        </w:tabs>
        <w:rPr>
          <w:rFonts w:ascii="Times New Roman" w:hAnsi="Times New Roman"/>
          <w:color w:val="1F3864" w:themeColor="accent5" w:themeShade="80"/>
          <w:sz w:val="24"/>
          <w:szCs w:val="24"/>
          <w:lang w:val="kk-KZ"/>
        </w:rPr>
      </w:pPr>
    </w:p>
    <w:p w:rsidR="008C1D65" w:rsidRPr="0088301F" w:rsidRDefault="005D2B75" w:rsidP="005D2B75">
      <w:pPr>
        <w:tabs>
          <w:tab w:val="left" w:pos="709"/>
        </w:tabs>
        <w:jc w:val="both"/>
        <w:rPr>
          <w:rFonts w:ascii="Times New Roman" w:hAnsi="Times New Roman"/>
          <w:color w:val="1F3864" w:themeColor="accent5" w:themeShade="80"/>
          <w:sz w:val="24"/>
          <w:szCs w:val="24"/>
          <w:lang w:val="kk-KZ"/>
        </w:rPr>
      </w:pPr>
      <w:r>
        <w:rPr>
          <w:rFonts w:ascii="Times New Roman" w:eastAsia="ONWSF+TimesNewRomanPSMT" w:hAnsi="Times New Roman"/>
          <w:color w:val="1F3864" w:themeColor="accent5" w:themeShade="80"/>
          <w:spacing w:val="-1"/>
          <w:sz w:val="24"/>
          <w:szCs w:val="24"/>
          <w:lang w:val="kk-KZ"/>
        </w:rPr>
        <w:tab/>
      </w:r>
      <w:r w:rsidR="008C1D65" w:rsidRPr="0088301F">
        <w:rPr>
          <w:rFonts w:ascii="Times New Roman" w:eastAsia="ONWSF+TimesNewRomanPSMT" w:hAnsi="Times New Roman"/>
          <w:color w:val="1F3864" w:themeColor="accent5" w:themeShade="80"/>
          <w:spacing w:val="-1"/>
          <w:sz w:val="24"/>
          <w:szCs w:val="24"/>
          <w:lang w:val="kk-KZ"/>
        </w:rPr>
        <w:t>Пе</w:t>
      </w:r>
      <w:r w:rsidR="008C1D65" w:rsidRPr="0088301F">
        <w:rPr>
          <w:rFonts w:ascii="Times New Roman" w:eastAsia="ONWSF+TimesNewRomanPSMT" w:hAnsi="Times New Roman"/>
          <w:color w:val="1F3864" w:themeColor="accent5" w:themeShade="80"/>
          <w:sz w:val="24"/>
          <w:szCs w:val="24"/>
          <w:lang w:val="kk-KZ"/>
        </w:rPr>
        <w:t>да</w:t>
      </w:r>
      <w:r w:rsidR="008C1D65" w:rsidRPr="0088301F">
        <w:rPr>
          <w:rFonts w:ascii="Times New Roman" w:eastAsia="ONWSF+TimesNewRomanPSMT" w:hAnsi="Times New Roman"/>
          <w:color w:val="1F3864" w:themeColor="accent5" w:themeShade="80"/>
          <w:w w:val="99"/>
          <w:sz w:val="24"/>
          <w:szCs w:val="24"/>
          <w:lang w:val="kk-KZ"/>
        </w:rPr>
        <w:t>г</w:t>
      </w:r>
      <w:r w:rsidR="008C1D65" w:rsidRPr="0088301F">
        <w:rPr>
          <w:rFonts w:ascii="Times New Roman" w:eastAsia="ONWSF+TimesNewRomanPSMT" w:hAnsi="Times New Roman"/>
          <w:color w:val="1F3864" w:themeColor="accent5" w:themeShade="80"/>
          <w:sz w:val="24"/>
          <w:szCs w:val="24"/>
          <w:lang w:val="kk-KZ"/>
        </w:rPr>
        <w:t>о</w:t>
      </w:r>
      <w:r w:rsidR="008C1D65" w:rsidRPr="0088301F">
        <w:rPr>
          <w:rFonts w:ascii="Times New Roman" w:eastAsia="ONWSF+TimesNewRomanPSMT" w:hAnsi="Times New Roman"/>
          <w:color w:val="1F3864" w:themeColor="accent5" w:themeShade="80"/>
          <w:w w:val="99"/>
          <w:sz w:val="24"/>
          <w:szCs w:val="24"/>
          <w:lang w:val="kk-KZ"/>
        </w:rPr>
        <w:t>г</w:t>
      </w:r>
      <w:r w:rsidR="008C1D65" w:rsidRPr="0088301F">
        <w:rPr>
          <w:rFonts w:ascii="Times New Roman" w:eastAsia="ONWSF+TimesNewRomanPSMT" w:hAnsi="Times New Roman"/>
          <w:color w:val="1F3864" w:themeColor="accent5" w:themeShade="80"/>
          <w:spacing w:val="102"/>
          <w:sz w:val="24"/>
          <w:szCs w:val="24"/>
          <w:lang w:val="kk-KZ"/>
        </w:rPr>
        <w:t xml:space="preserve"> </w:t>
      </w:r>
      <w:r w:rsidR="008C1D65" w:rsidRPr="0088301F">
        <w:rPr>
          <w:rFonts w:ascii="Times New Roman" w:eastAsia="ONWSF+TimesNewRomanPSMT" w:hAnsi="Times New Roman"/>
          <w:color w:val="1F3864" w:themeColor="accent5" w:themeShade="80"/>
          <w:spacing w:val="1"/>
          <w:sz w:val="24"/>
          <w:szCs w:val="24"/>
          <w:lang w:val="kk-KZ"/>
        </w:rPr>
        <w:t>қ</w:t>
      </w:r>
      <w:r w:rsidR="008C1D65" w:rsidRPr="0088301F">
        <w:rPr>
          <w:rFonts w:ascii="Times New Roman" w:eastAsia="ONWSF+TimesNewRomanPSMT" w:hAnsi="Times New Roman"/>
          <w:color w:val="1F3864" w:themeColor="accent5" w:themeShade="80"/>
          <w:sz w:val="24"/>
          <w:szCs w:val="24"/>
          <w:lang w:val="kk-KZ"/>
        </w:rPr>
        <w:t>ы</w:t>
      </w:r>
      <w:r w:rsidR="008C1D65" w:rsidRPr="0088301F">
        <w:rPr>
          <w:rFonts w:ascii="Times New Roman" w:eastAsia="ONWSF+TimesNewRomanPSMT" w:hAnsi="Times New Roman"/>
          <w:color w:val="1F3864" w:themeColor="accent5" w:themeShade="80"/>
          <w:spacing w:val="1"/>
          <w:sz w:val="24"/>
          <w:szCs w:val="24"/>
          <w:lang w:val="kk-KZ"/>
        </w:rPr>
        <w:t>з</w:t>
      </w:r>
      <w:r w:rsidR="008C1D65" w:rsidRPr="0088301F">
        <w:rPr>
          <w:rFonts w:ascii="Times New Roman" w:eastAsia="ONWSF+TimesNewRomanPSMT" w:hAnsi="Times New Roman"/>
          <w:color w:val="1F3864" w:themeColor="accent5" w:themeShade="80"/>
          <w:sz w:val="24"/>
          <w:szCs w:val="24"/>
          <w:lang w:val="kk-KZ"/>
        </w:rPr>
        <w:t>меткерле</w:t>
      </w:r>
      <w:r w:rsidR="008C1D65" w:rsidRPr="0088301F">
        <w:rPr>
          <w:rFonts w:ascii="Times New Roman" w:eastAsia="ONWSF+TimesNewRomanPSMT" w:hAnsi="Times New Roman"/>
          <w:color w:val="1F3864" w:themeColor="accent5" w:themeShade="80"/>
          <w:spacing w:val="1"/>
          <w:sz w:val="24"/>
          <w:szCs w:val="24"/>
          <w:lang w:val="kk-KZ"/>
        </w:rPr>
        <w:t>р</w:t>
      </w:r>
      <w:r w:rsidR="008C1D65" w:rsidRPr="0088301F">
        <w:rPr>
          <w:rFonts w:ascii="Times New Roman" w:eastAsia="ONWSF+TimesNewRomanPSMT" w:hAnsi="Times New Roman"/>
          <w:color w:val="1F3864" w:themeColor="accent5" w:themeShade="80"/>
          <w:sz w:val="24"/>
          <w:szCs w:val="24"/>
          <w:lang w:val="kk-KZ"/>
        </w:rPr>
        <w:t>ді</w:t>
      </w:r>
      <w:r w:rsidR="008C1D65" w:rsidRPr="0088301F">
        <w:rPr>
          <w:rFonts w:ascii="Times New Roman" w:eastAsia="ONWSF+TimesNewRomanPSMT" w:hAnsi="Times New Roman"/>
          <w:color w:val="1F3864" w:themeColor="accent5" w:themeShade="80"/>
          <w:w w:val="99"/>
          <w:sz w:val="24"/>
          <w:szCs w:val="24"/>
          <w:lang w:val="kk-KZ"/>
        </w:rPr>
        <w:t>ң</w:t>
      </w:r>
      <w:r w:rsidR="008C1D65" w:rsidRPr="0088301F">
        <w:rPr>
          <w:rFonts w:ascii="Times New Roman" w:eastAsia="ONWSF+TimesNewRomanPSMT" w:hAnsi="Times New Roman"/>
          <w:color w:val="1F3864" w:themeColor="accent5" w:themeShade="80"/>
          <w:spacing w:val="106"/>
          <w:sz w:val="24"/>
          <w:szCs w:val="24"/>
          <w:lang w:val="kk-KZ"/>
        </w:rPr>
        <w:t xml:space="preserve"> </w:t>
      </w:r>
      <w:r w:rsidR="008C1D65" w:rsidRPr="0088301F">
        <w:rPr>
          <w:rFonts w:ascii="Times New Roman" w:eastAsia="ONWSF+TimesNewRomanPSMT" w:hAnsi="Times New Roman"/>
          <w:color w:val="1F3864" w:themeColor="accent5" w:themeShade="80"/>
          <w:sz w:val="24"/>
          <w:szCs w:val="24"/>
          <w:lang w:val="kk-KZ"/>
        </w:rPr>
        <w:t>бі</w:t>
      </w:r>
      <w:r w:rsidR="008C1D65" w:rsidRPr="0088301F">
        <w:rPr>
          <w:rFonts w:ascii="Times New Roman" w:eastAsia="ONWSF+TimesNewRomanPSMT" w:hAnsi="Times New Roman"/>
          <w:color w:val="1F3864" w:themeColor="accent5" w:themeShade="80"/>
          <w:spacing w:val="1"/>
          <w:sz w:val="24"/>
          <w:szCs w:val="24"/>
          <w:lang w:val="kk-KZ"/>
        </w:rPr>
        <w:t>л</w:t>
      </w:r>
      <w:r w:rsidR="008C1D65" w:rsidRPr="0088301F">
        <w:rPr>
          <w:rFonts w:ascii="Times New Roman" w:eastAsia="ONWSF+TimesNewRomanPSMT" w:hAnsi="Times New Roman"/>
          <w:color w:val="1F3864" w:themeColor="accent5" w:themeShade="80"/>
          <w:sz w:val="24"/>
          <w:szCs w:val="24"/>
          <w:lang w:val="kk-KZ"/>
        </w:rPr>
        <w:t>іктілік</w:t>
      </w:r>
      <w:r w:rsidR="008C1D65" w:rsidRPr="0088301F">
        <w:rPr>
          <w:rFonts w:ascii="Times New Roman" w:eastAsia="ONWSF+TimesNewRomanPSMT" w:hAnsi="Times New Roman"/>
          <w:color w:val="1F3864" w:themeColor="accent5" w:themeShade="80"/>
          <w:spacing w:val="104"/>
          <w:sz w:val="24"/>
          <w:szCs w:val="24"/>
          <w:lang w:val="kk-KZ"/>
        </w:rPr>
        <w:t xml:space="preserve"> </w:t>
      </w:r>
      <w:r w:rsidR="008C1D65" w:rsidRPr="0088301F">
        <w:rPr>
          <w:rFonts w:ascii="Times New Roman" w:eastAsia="ONWSF+TimesNewRomanPSMT" w:hAnsi="Times New Roman"/>
          <w:color w:val="1F3864" w:themeColor="accent5" w:themeShade="80"/>
          <w:sz w:val="24"/>
          <w:szCs w:val="24"/>
          <w:lang w:val="kk-KZ"/>
        </w:rPr>
        <w:t>с</w:t>
      </w:r>
      <w:r w:rsidR="008C1D65" w:rsidRPr="0088301F">
        <w:rPr>
          <w:rFonts w:ascii="Times New Roman" w:eastAsia="ONWSF+TimesNewRomanPSMT" w:hAnsi="Times New Roman"/>
          <w:color w:val="1F3864" w:themeColor="accent5" w:themeShade="80"/>
          <w:spacing w:val="-1"/>
          <w:sz w:val="24"/>
          <w:szCs w:val="24"/>
          <w:lang w:val="kk-KZ"/>
        </w:rPr>
        <w:t>а</w:t>
      </w:r>
      <w:r w:rsidR="008C1D65" w:rsidRPr="0088301F">
        <w:rPr>
          <w:rFonts w:ascii="Times New Roman" w:eastAsia="ONWSF+TimesNewRomanPSMT" w:hAnsi="Times New Roman"/>
          <w:color w:val="1F3864" w:themeColor="accent5" w:themeShade="80"/>
          <w:sz w:val="24"/>
          <w:szCs w:val="24"/>
          <w:lang w:val="kk-KZ"/>
        </w:rPr>
        <w:t>на</w:t>
      </w:r>
      <w:r w:rsidR="008C1D65" w:rsidRPr="0088301F">
        <w:rPr>
          <w:rFonts w:ascii="Times New Roman" w:eastAsia="ONWSF+TimesNewRomanPSMT" w:hAnsi="Times New Roman"/>
          <w:color w:val="1F3864" w:themeColor="accent5" w:themeShade="80"/>
          <w:w w:val="99"/>
          <w:sz w:val="24"/>
          <w:szCs w:val="24"/>
          <w:lang w:val="kk-KZ"/>
        </w:rPr>
        <w:t>т</w:t>
      </w:r>
      <w:r w:rsidR="008C1D65" w:rsidRPr="0088301F">
        <w:rPr>
          <w:rFonts w:ascii="Times New Roman" w:eastAsia="ONWSF+TimesNewRomanPSMT" w:hAnsi="Times New Roman"/>
          <w:color w:val="1F3864" w:themeColor="accent5" w:themeShade="80"/>
          <w:sz w:val="24"/>
          <w:szCs w:val="24"/>
          <w:lang w:val="kk-KZ"/>
        </w:rPr>
        <w:t>ы</w:t>
      </w:r>
      <w:r w:rsidR="008C1D65" w:rsidRPr="0088301F">
        <w:rPr>
          <w:rFonts w:ascii="Times New Roman" w:eastAsia="ONWSF+TimesNewRomanPSMT" w:hAnsi="Times New Roman"/>
          <w:color w:val="1F3864" w:themeColor="accent5" w:themeShade="80"/>
          <w:spacing w:val="104"/>
          <w:sz w:val="24"/>
          <w:szCs w:val="24"/>
          <w:lang w:val="kk-KZ"/>
        </w:rPr>
        <w:t xml:space="preserve"> </w:t>
      </w:r>
      <w:r w:rsidR="008C1D65" w:rsidRPr="0088301F">
        <w:rPr>
          <w:rFonts w:ascii="Times New Roman" w:eastAsia="ONWSF+TimesNewRomanPSMT" w:hAnsi="Times New Roman"/>
          <w:color w:val="1F3864" w:themeColor="accent5" w:themeShade="80"/>
          <w:sz w:val="24"/>
          <w:szCs w:val="24"/>
          <w:lang w:val="kk-KZ"/>
        </w:rPr>
        <w:t>Қа</w:t>
      </w:r>
      <w:r w:rsidR="008C1D65" w:rsidRPr="0088301F">
        <w:rPr>
          <w:rFonts w:ascii="Times New Roman" w:eastAsia="ONWSF+TimesNewRomanPSMT" w:hAnsi="Times New Roman"/>
          <w:color w:val="1F3864" w:themeColor="accent5" w:themeShade="80"/>
          <w:w w:val="99"/>
          <w:sz w:val="24"/>
          <w:szCs w:val="24"/>
          <w:lang w:val="kk-KZ"/>
        </w:rPr>
        <w:t>з</w:t>
      </w:r>
      <w:r w:rsidR="008C1D65" w:rsidRPr="0088301F">
        <w:rPr>
          <w:rFonts w:ascii="Times New Roman" w:eastAsia="ONWSF+TimesNewRomanPSMT" w:hAnsi="Times New Roman"/>
          <w:color w:val="1F3864" w:themeColor="accent5" w:themeShade="80"/>
          <w:sz w:val="24"/>
          <w:szCs w:val="24"/>
          <w:lang w:val="kk-KZ"/>
        </w:rPr>
        <w:t>ақс</w:t>
      </w:r>
      <w:r w:rsidR="008C1D65" w:rsidRPr="0088301F">
        <w:rPr>
          <w:rFonts w:ascii="Times New Roman" w:eastAsia="ONWSF+TimesNewRomanPSMT" w:hAnsi="Times New Roman"/>
          <w:color w:val="1F3864" w:themeColor="accent5" w:themeShade="80"/>
          <w:w w:val="99"/>
          <w:sz w:val="24"/>
          <w:szCs w:val="24"/>
          <w:lang w:val="kk-KZ"/>
        </w:rPr>
        <w:t>т</w:t>
      </w:r>
      <w:r w:rsidR="008C1D65" w:rsidRPr="0088301F">
        <w:rPr>
          <w:rFonts w:ascii="Times New Roman" w:eastAsia="ONWSF+TimesNewRomanPSMT" w:hAnsi="Times New Roman"/>
          <w:color w:val="1F3864" w:themeColor="accent5" w:themeShade="80"/>
          <w:sz w:val="24"/>
          <w:szCs w:val="24"/>
          <w:lang w:val="kk-KZ"/>
        </w:rPr>
        <w:t>ан</w:t>
      </w:r>
      <w:r w:rsidR="008C1D65" w:rsidRPr="0088301F">
        <w:rPr>
          <w:rFonts w:ascii="Times New Roman" w:eastAsia="ONWSF+TimesNewRomanPSMT" w:hAnsi="Times New Roman"/>
          <w:color w:val="1F3864" w:themeColor="accent5" w:themeShade="80"/>
          <w:spacing w:val="105"/>
          <w:sz w:val="24"/>
          <w:szCs w:val="24"/>
          <w:lang w:val="kk-KZ"/>
        </w:rPr>
        <w:t xml:space="preserve"> </w:t>
      </w:r>
      <w:r w:rsidR="008C1D65" w:rsidRPr="0088301F">
        <w:rPr>
          <w:rFonts w:ascii="Times New Roman" w:eastAsia="ONWSF+TimesNewRomanPSMT" w:hAnsi="Times New Roman"/>
          <w:color w:val="1F3864" w:themeColor="accent5" w:themeShade="80"/>
          <w:w w:val="99"/>
          <w:sz w:val="24"/>
          <w:szCs w:val="24"/>
          <w:lang w:val="kk-KZ"/>
        </w:rPr>
        <w:t>Р</w:t>
      </w:r>
      <w:r w:rsidR="008C1D65" w:rsidRPr="0088301F">
        <w:rPr>
          <w:rFonts w:ascii="Times New Roman" w:eastAsia="ONWSF+TimesNewRomanPSMT" w:hAnsi="Times New Roman"/>
          <w:color w:val="1F3864" w:themeColor="accent5" w:themeShade="80"/>
          <w:sz w:val="24"/>
          <w:szCs w:val="24"/>
          <w:lang w:val="kk-KZ"/>
        </w:rPr>
        <w:t>ес</w:t>
      </w:r>
      <w:r w:rsidR="008C1D65" w:rsidRPr="0088301F">
        <w:rPr>
          <w:rFonts w:ascii="Times New Roman" w:eastAsia="ONWSF+TimesNewRomanPSMT" w:hAnsi="Times New Roman"/>
          <w:color w:val="1F3864" w:themeColor="accent5" w:themeShade="80"/>
          <w:spacing w:val="2"/>
          <w:sz w:val="24"/>
          <w:szCs w:val="24"/>
          <w:lang w:val="kk-KZ"/>
        </w:rPr>
        <w:t>п</w:t>
      </w:r>
      <w:r w:rsidR="008C1D65" w:rsidRPr="0088301F">
        <w:rPr>
          <w:rFonts w:ascii="Times New Roman" w:eastAsia="ONWSF+TimesNewRomanPSMT" w:hAnsi="Times New Roman"/>
          <w:color w:val="1F3864" w:themeColor="accent5" w:themeShade="80"/>
          <w:spacing w:val="-4"/>
          <w:sz w:val="24"/>
          <w:szCs w:val="24"/>
          <w:lang w:val="kk-KZ"/>
        </w:rPr>
        <w:t>у</w:t>
      </w:r>
      <w:r w:rsidR="008C1D65" w:rsidRPr="0088301F">
        <w:rPr>
          <w:rFonts w:ascii="Times New Roman" w:eastAsia="ONWSF+TimesNewRomanPSMT" w:hAnsi="Times New Roman"/>
          <w:color w:val="1F3864" w:themeColor="accent5" w:themeShade="80"/>
          <w:sz w:val="24"/>
          <w:szCs w:val="24"/>
          <w:lang w:val="kk-KZ"/>
        </w:rPr>
        <w:t>бл</w:t>
      </w:r>
      <w:r w:rsidR="008C1D65" w:rsidRPr="0088301F">
        <w:rPr>
          <w:rFonts w:ascii="Times New Roman" w:eastAsia="ONWSF+TimesNewRomanPSMT" w:hAnsi="Times New Roman"/>
          <w:color w:val="1F3864" w:themeColor="accent5" w:themeShade="80"/>
          <w:spacing w:val="1"/>
          <w:sz w:val="24"/>
          <w:szCs w:val="24"/>
          <w:lang w:val="kk-KZ"/>
        </w:rPr>
        <w:t>ик</w:t>
      </w:r>
      <w:r w:rsidR="008C1D65" w:rsidRPr="0088301F">
        <w:rPr>
          <w:rFonts w:ascii="Times New Roman" w:eastAsia="ONWSF+TimesNewRomanPSMT" w:hAnsi="Times New Roman"/>
          <w:color w:val="1F3864" w:themeColor="accent5" w:themeShade="80"/>
          <w:sz w:val="24"/>
          <w:szCs w:val="24"/>
          <w:lang w:val="kk-KZ"/>
        </w:rPr>
        <w:t>а</w:t>
      </w:r>
      <w:r w:rsidR="008C1D65" w:rsidRPr="0088301F">
        <w:rPr>
          <w:rFonts w:ascii="Times New Roman" w:eastAsia="ONWSF+TimesNewRomanPSMT" w:hAnsi="Times New Roman"/>
          <w:color w:val="1F3864" w:themeColor="accent5" w:themeShade="80"/>
          <w:spacing w:val="-1"/>
          <w:sz w:val="24"/>
          <w:szCs w:val="24"/>
          <w:lang w:val="kk-KZ"/>
        </w:rPr>
        <w:t>с</w:t>
      </w:r>
      <w:r w:rsidR="008C1D65" w:rsidRPr="0088301F">
        <w:rPr>
          <w:rFonts w:ascii="Times New Roman" w:eastAsia="ONWSF+TimesNewRomanPSMT" w:hAnsi="Times New Roman"/>
          <w:color w:val="1F3864" w:themeColor="accent5" w:themeShade="80"/>
          <w:sz w:val="24"/>
          <w:szCs w:val="24"/>
          <w:lang w:val="kk-KZ"/>
        </w:rPr>
        <w:t>ы</w:t>
      </w:r>
      <w:r w:rsidR="008C1D65" w:rsidRPr="0088301F">
        <w:rPr>
          <w:rFonts w:ascii="Times New Roman" w:eastAsia="ONWSF+TimesNewRomanPSMT" w:hAnsi="Times New Roman"/>
          <w:color w:val="1F3864" w:themeColor="accent5" w:themeShade="80"/>
          <w:spacing w:val="106"/>
          <w:sz w:val="24"/>
          <w:szCs w:val="24"/>
          <w:lang w:val="kk-KZ"/>
        </w:rPr>
        <w:t xml:space="preserve"> </w:t>
      </w:r>
      <w:r w:rsidR="008C1D65" w:rsidRPr="0088301F">
        <w:rPr>
          <w:rFonts w:ascii="Times New Roman" w:eastAsia="ONWSF+TimesNewRomanPSMT" w:hAnsi="Times New Roman"/>
          <w:color w:val="1F3864" w:themeColor="accent5" w:themeShade="80"/>
          <w:sz w:val="24"/>
          <w:szCs w:val="24"/>
          <w:lang w:val="kk-KZ"/>
        </w:rPr>
        <w:t>Біл</w:t>
      </w:r>
      <w:r w:rsidR="008C1D65" w:rsidRPr="0088301F">
        <w:rPr>
          <w:rFonts w:ascii="Times New Roman" w:eastAsia="ONWSF+TimesNewRomanPSMT" w:hAnsi="Times New Roman"/>
          <w:color w:val="1F3864" w:themeColor="accent5" w:themeShade="80"/>
          <w:spacing w:val="1"/>
          <w:sz w:val="24"/>
          <w:szCs w:val="24"/>
          <w:lang w:val="kk-KZ"/>
        </w:rPr>
        <w:t>і</w:t>
      </w:r>
      <w:r w:rsidR="008C1D65" w:rsidRPr="0088301F">
        <w:rPr>
          <w:rFonts w:ascii="Times New Roman" w:eastAsia="ONWSF+TimesNewRomanPSMT" w:hAnsi="Times New Roman"/>
          <w:color w:val="1F3864" w:themeColor="accent5" w:themeShade="80"/>
          <w:sz w:val="24"/>
          <w:szCs w:val="24"/>
          <w:lang w:val="kk-KZ"/>
        </w:rPr>
        <w:t>м</w:t>
      </w:r>
      <w:r w:rsidR="008C1D65" w:rsidRPr="0088301F">
        <w:rPr>
          <w:rFonts w:ascii="Times New Roman" w:eastAsia="ONWSF+TimesNewRomanPSMT" w:hAnsi="Times New Roman"/>
          <w:color w:val="1F3864" w:themeColor="accent5" w:themeShade="80"/>
          <w:spacing w:val="103"/>
          <w:sz w:val="24"/>
          <w:szCs w:val="24"/>
          <w:lang w:val="kk-KZ"/>
        </w:rPr>
        <w:t xml:space="preserve"> </w:t>
      </w:r>
      <w:r w:rsidR="008C1D65" w:rsidRPr="0088301F">
        <w:rPr>
          <w:rFonts w:ascii="Times New Roman" w:eastAsia="ONWSF+TimesNewRomanPSMT" w:hAnsi="Times New Roman"/>
          <w:color w:val="1F3864" w:themeColor="accent5" w:themeShade="80"/>
          <w:sz w:val="24"/>
          <w:szCs w:val="24"/>
          <w:lang w:val="kk-KZ"/>
        </w:rPr>
        <w:t>жә</w:t>
      </w:r>
      <w:r w:rsidR="008C1D65" w:rsidRPr="0088301F">
        <w:rPr>
          <w:rFonts w:ascii="Times New Roman" w:eastAsia="ONWSF+TimesNewRomanPSMT" w:hAnsi="Times New Roman"/>
          <w:color w:val="1F3864" w:themeColor="accent5" w:themeShade="80"/>
          <w:w w:val="99"/>
          <w:sz w:val="24"/>
          <w:szCs w:val="24"/>
          <w:lang w:val="kk-KZ"/>
        </w:rPr>
        <w:t>н</w:t>
      </w:r>
      <w:r w:rsidR="008C1D65" w:rsidRPr="0088301F">
        <w:rPr>
          <w:rFonts w:ascii="Times New Roman" w:eastAsia="ONWSF+TimesNewRomanPSMT" w:hAnsi="Times New Roman"/>
          <w:color w:val="1F3864" w:themeColor="accent5" w:themeShade="80"/>
          <w:sz w:val="24"/>
          <w:szCs w:val="24"/>
          <w:lang w:val="kk-KZ"/>
        </w:rPr>
        <w:t>е</w:t>
      </w:r>
      <w:r w:rsidR="008C1D65" w:rsidRPr="0088301F">
        <w:rPr>
          <w:rFonts w:ascii="Times New Roman" w:eastAsia="ONWSF+TimesNewRomanPSMT" w:hAnsi="Times New Roman"/>
          <w:color w:val="1F3864" w:themeColor="accent5" w:themeShade="80"/>
          <w:spacing w:val="106"/>
          <w:sz w:val="24"/>
          <w:szCs w:val="24"/>
          <w:lang w:val="kk-KZ"/>
        </w:rPr>
        <w:t xml:space="preserve"> </w:t>
      </w:r>
      <w:r w:rsidR="008C1D65" w:rsidRPr="0088301F">
        <w:rPr>
          <w:rFonts w:ascii="Times New Roman" w:eastAsia="ONWSF+TimesNewRomanPSMT" w:hAnsi="Times New Roman"/>
          <w:color w:val="1F3864" w:themeColor="accent5" w:themeShade="80"/>
          <w:w w:val="99"/>
          <w:sz w:val="24"/>
          <w:szCs w:val="24"/>
          <w:lang w:val="kk-KZ"/>
        </w:rPr>
        <w:t>ғ</w:t>
      </w:r>
      <w:r w:rsidR="008C1D65" w:rsidRPr="0088301F">
        <w:rPr>
          <w:rFonts w:ascii="Times New Roman" w:eastAsia="ONWSF+TimesNewRomanPSMT" w:hAnsi="Times New Roman"/>
          <w:color w:val="1F3864" w:themeColor="accent5" w:themeShade="80"/>
          <w:sz w:val="24"/>
          <w:szCs w:val="24"/>
          <w:lang w:val="kk-KZ"/>
        </w:rPr>
        <w:t>ы</w:t>
      </w:r>
      <w:r w:rsidR="008C1D65" w:rsidRPr="0088301F">
        <w:rPr>
          <w:rFonts w:ascii="Times New Roman" w:eastAsia="ONWSF+TimesNewRomanPSMT" w:hAnsi="Times New Roman"/>
          <w:color w:val="1F3864" w:themeColor="accent5" w:themeShade="80"/>
          <w:spacing w:val="2"/>
          <w:w w:val="99"/>
          <w:sz w:val="24"/>
          <w:szCs w:val="24"/>
          <w:lang w:val="kk-KZ"/>
        </w:rPr>
        <w:t>л</w:t>
      </w:r>
      <w:r w:rsidR="008C1D65" w:rsidRPr="0088301F">
        <w:rPr>
          <w:rFonts w:ascii="Times New Roman" w:eastAsia="ONWSF+TimesNewRomanPSMT" w:hAnsi="Times New Roman"/>
          <w:color w:val="1F3864" w:themeColor="accent5" w:themeShade="80"/>
          <w:sz w:val="24"/>
          <w:szCs w:val="24"/>
          <w:lang w:val="kk-KZ"/>
        </w:rPr>
        <w:t>ым ми</w:t>
      </w:r>
      <w:r w:rsidR="008C1D65" w:rsidRPr="0088301F">
        <w:rPr>
          <w:rFonts w:ascii="Times New Roman" w:eastAsia="ONWSF+TimesNewRomanPSMT" w:hAnsi="Times New Roman"/>
          <w:color w:val="1F3864" w:themeColor="accent5" w:themeShade="80"/>
          <w:spacing w:val="1"/>
          <w:sz w:val="24"/>
          <w:szCs w:val="24"/>
          <w:lang w:val="kk-KZ"/>
        </w:rPr>
        <w:t>ни</w:t>
      </w:r>
      <w:r w:rsidR="008C1D65" w:rsidRPr="0088301F">
        <w:rPr>
          <w:rFonts w:ascii="Times New Roman" w:eastAsia="ONWSF+TimesNewRomanPSMT" w:hAnsi="Times New Roman"/>
          <w:color w:val="1F3864" w:themeColor="accent5" w:themeShade="80"/>
          <w:sz w:val="24"/>
          <w:szCs w:val="24"/>
          <w:lang w:val="kk-KZ"/>
        </w:rPr>
        <w:t>стр</w:t>
      </w:r>
      <w:r w:rsidR="008C1D65" w:rsidRPr="0088301F">
        <w:rPr>
          <w:rFonts w:ascii="Times New Roman" w:eastAsia="ONWSF+TimesNewRomanPSMT" w:hAnsi="Times New Roman"/>
          <w:color w:val="1F3864" w:themeColor="accent5" w:themeShade="80"/>
          <w:spacing w:val="-1"/>
          <w:sz w:val="24"/>
          <w:szCs w:val="24"/>
          <w:lang w:val="kk-KZ"/>
        </w:rPr>
        <w:t>і</w:t>
      </w:r>
      <w:r w:rsidR="008C1D65" w:rsidRPr="0088301F">
        <w:rPr>
          <w:rFonts w:ascii="Times New Roman" w:eastAsia="ONWSF+TimesNewRomanPSMT" w:hAnsi="Times New Roman"/>
          <w:color w:val="1F3864" w:themeColor="accent5" w:themeShade="80"/>
          <w:w w:val="99"/>
          <w:sz w:val="24"/>
          <w:szCs w:val="24"/>
          <w:lang w:val="kk-KZ"/>
        </w:rPr>
        <w:t>н</w:t>
      </w:r>
      <w:r w:rsidR="008C1D65" w:rsidRPr="0088301F">
        <w:rPr>
          <w:rFonts w:ascii="Times New Roman" w:eastAsia="ONWSF+TimesNewRomanPSMT" w:hAnsi="Times New Roman"/>
          <w:color w:val="1F3864" w:themeColor="accent5" w:themeShade="80"/>
          <w:sz w:val="24"/>
          <w:szCs w:val="24"/>
          <w:lang w:val="kk-KZ"/>
        </w:rPr>
        <w:t>і</w:t>
      </w:r>
      <w:r w:rsidR="008C1D65" w:rsidRPr="0088301F">
        <w:rPr>
          <w:rFonts w:ascii="Times New Roman" w:eastAsia="ONWSF+TimesNewRomanPSMT" w:hAnsi="Times New Roman"/>
          <w:color w:val="1F3864" w:themeColor="accent5" w:themeShade="80"/>
          <w:w w:val="99"/>
          <w:sz w:val="24"/>
          <w:szCs w:val="24"/>
          <w:lang w:val="kk-KZ"/>
        </w:rPr>
        <w:t>ң</w:t>
      </w:r>
      <w:r w:rsidR="008C1D65" w:rsidRPr="0088301F">
        <w:rPr>
          <w:rFonts w:ascii="Times New Roman" w:eastAsia="ONWSF+TimesNewRomanPSMT" w:hAnsi="Times New Roman"/>
          <w:color w:val="1F3864" w:themeColor="accent5" w:themeShade="80"/>
          <w:spacing w:val="33"/>
          <w:sz w:val="24"/>
          <w:szCs w:val="24"/>
          <w:lang w:val="kk-KZ"/>
        </w:rPr>
        <w:t xml:space="preserve"> </w:t>
      </w:r>
      <w:r w:rsidR="008C1D65" w:rsidRPr="0088301F">
        <w:rPr>
          <w:rFonts w:ascii="Times New Roman" w:eastAsia="ONWSF+TimesNewRomanPSMT" w:hAnsi="Times New Roman"/>
          <w:color w:val="1F3864" w:themeColor="accent5" w:themeShade="80"/>
          <w:sz w:val="24"/>
          <w:szCs w:val="24"/>
          <w:lang w:val="kk-KZ"/>
        </w:rPr>
        <w:t>2016</w:t>
      </w:r>
      <w:r w:rsidR="008C1D65" w:rsidRPr="0088301F">
        <w:rPr>
          <w:rFonts w:ascii="Times New Roman" w:eastAsia="ONWSF+TimesNewRomanPSMT" w:hAnsi="Times New Roman"/>
          <w:color w:val="1F3864" w:themeColor="accent5" w:themeShade="80"/>
          <w:spacing w:val="31"/>
          <w:sz w:val="24"/>
          <w:szCs w:val="24"/>
          <w:lang w:val="kk-KZ"/>
        </w:rPr>
        <w:t xml:space="preserve"> </w:t>
      </w:r>
      <w:r w:rsidR="008C1D65" w:rsidRPr="0088301F">
        <w:rPr>
          <w:rFonts w:ascii="Times New Roman" w:eastAsia="ONWSF+TimesNewRomanPSMT" w:hAnsi="Times New Roman"/>
          <w:color w:val="1F3864" w:themeColor="accent5" w:themeShade="80"/>
          <w:sz w:val="24"/>
          <w:szCs w:val="24"/>
          <w:lang w:val="kk-KZ"/>
        </w:rPr>
        <w:t>ж</w:t>
      </w:r>
      <w:r w:rsidR="008C1D65" w:rsidRPr="0088301F">
        <w:rPr>
          <w:rFonts w:ascii="Times New Roman" w:eastAsia="ONWSF+TimesNewRomanPSMT" w:hAnsi="Times New Roman"/>
          <w:color w:val="1F3864" w:themeColor="accent5" w:themeShade="80"/>
          <w:spacing w:val="31"/>
          <w:sz w:val="24"/>
          <w:szCs w:val="24"/>
          <w:lang w:val="kk-KZ"/>
        </w:rPr>
        <w:t xml:space="preserve"> </w:t>
      </w:r>
      <w:r w:rsidR="008C1D65" w:rsidRPr="0088301F">
        <w:rPr>
          <w:rFonts w:ascii="Times New Roman" w:eastAsia="ONWSF+TimesNewRomanPSMT" w:hAnsi="Times New Roman"/>
          <w:color w:val="1F3864" w:themeColor="accent5" w:themeShade="80"/>
          <w:sz w:val="24"/>
          <w:szCs w:val="24"/>
          <w:lang w:val="kk-KZ"/>
        </w:rPr>
        <w:t>27</w:t>
      </w:r>
      <w:r w:rsidR="008C1D65" w:rsidRPr="0088301F">
        <w:rPr>
          <w:rFonts w:ascii="Times New Roman" w:eastAsia="ONWSF+TimesNewRomanPSMT" w:hAnsi="Times New Roman"/>
          <w:color w:val="1F3864" w:themeColor="accent5" w:themeShade="80"/>
          <w:spacing w:val="28"/>
          <w:sz w:val="24"/>
          <w:szCs w:val="24"/>
          <w:lang w:val="kk-KZ"/>
        </w:rPr>
        <w:t xml:space="preserve"> </w:t>
      </w:r>
      <w:r w:rsidR="008C1D65" w:rsidRPr="0088301F">
        <w:rPr>
          <w:rFonts w:ascii="Times New Roman" w:eastAsia="ONWSF+TimesNewRomanPSMT" w:hAnsi="Times New Roman"/>
          <w:color w:val="1F3864" w:themeColor="accent5" w:themeShade="80"/>
          <w:spacing w:val="1"/>
          <w:sz w:val="24"/>
          <w:szCs w:val="24"/>
          <w:lang w:val="kk-KZ"/>
        </w:rPr>
        <w:t>қ</w:t>
      </w:r>
      <w:r w:rsidR="008C1D65" w:rsidRPr="0088301F">
        <w:rPr>
          <w:rFonts w:ascii="Times New Roman" w:eastAsia="ONWSF+TimesNewRomanPSMT" w:hAnsi="Times New Roman"/>
          <w:color w:val="1F3864" w:themeColor="accent5" w:themeShade="80"/>
          <w:sz w:val="24"/>
          <w:szCs w:val="24"/>
          <w:lang w:val="kk-KZ"/>
        </w:rPr>
        <w:t>а</w:t>
      </w:r>
      <w:r w:rsidR="008C1D65" w:rsidRPr="0088301F">
        <w:rPr>
          <w:rFonts w:ascii="Times New Roman" w:eastAsia="ONWSF+TimesNewRomanPSMT" w:hAnsi="Times New Roman"/>
          <w:color w:val="1F3864" w:themeColor="accent5" w:themeShade="80"/>
          <w:spacing w:val="1"/>
          <w:w w:val="99"/>
          <w:sz w:val="24"/>
          <w:szCs w:val="24"/>
          <w:lang w:val="kk-KZ"/>
        </w:rPr>
        <w:t>ң</w:t>
      </w:r>
      <w:r w:rsidR="008C1D65" w:rsidRPr="0088301F">
        <w:rPr>
          <w:rFonts w:ascii="Times New Roman" w:eastAsia="ONWSF+TimesNewRomanPSMT" w:hAnsi="Times New Roman"/>
          <w:color w:val="1F3864" w:themeColor="accent5" w:themeShade="80"/>
          <w:sz w:val="24"/>
          <w:szCs w:val="24"/>
          <w:lang w:val="kk-KZ"/>
        </w:rPr>
        <w:t>тарда</w:t>
      </w:r>
      <w:r w:rsidR="008C1D65" w:rsidRPr="0088301F">
        <w:rPr>
          <w:rFonts w:ascii="Times New Roman" w:eastAsia="ONWSF+TimesNewRomanPSMT" w:hAnsi="Times New Roman"/>
          <w:color w:val="1F3864" w:themeColor="accent5" w:themeShade="80"/>
          <w:w w:val="99"/>
          <w:sz w:val="24"/>
          <w:szCs w:val="24"/>
          <w:lang w:val="kk-KZ"/>
        </w:rPr>
        <w:t>ғ</w:t>
      </w:r>
      <w:r w:rsidR="008C1D65" w:rsidRPr="0088301F">
        <w:rPr>
          <w:rFonts w:ascii="Times New Roman" w:eastAsia="ONWSF+TimesNewRomanPSMT" w:hAnsi="Times New Roman"/>
          <w:color w:val="1F3864" w:themeColor="accent5" w:themeShade="80"/>
          <w:sz w:val="24"/>
          <w:szCs w:val="24"/>
          <w:lang w:val="kk-KZ"/>
        </w:rPr>
        <w:t>ы</w:t>
      </w:r>
      <w:r w:rsidR="008C1D65" w:rsidRPr="0088301F">
        <w:rPr>
          <w:rFonts w:ascii="Times New Roman" w:eastAsia="ONWSF+TimesNewRomanPSMT" w:hAnsi="Times New Roman"/>
          <w:color w:val="1F3864" w:themeColor="accent5" w:themeShade="80"/>
          <w:spacing w:val="30"/>
          <w:sz w:val="24"/>
          <w:szCs w:val="24"/>
          <w:lang w:val="kk-KZ"/>
        </w:rPr>
        <w:t xml:space="preserve"> </w:t>
      </w:r>
      <w:r w:rsidR="008C1D65" w:rsidRPr="0088301F">
        <w:rPr>
          <w:rFonts w:ascii="Times New Roman" w:eastAsia="ONWSF+TimesNewRomanPSMT" w:hAnsi="Times New Roman"/>
          <w:color w:val="1F3864" w:themeColor="accent5" w:themeShade="80"/>
          <w:w w:val="99"/>
          <w:sz w:val="24"/>
          <w:szCs w:val="24"/>
          <w:lang w:val="kk-KZ"/>
        </w:rPr>
        <w:t>№</w:t>
      </w:r>
      <w:r w:rsidR="008C1D65" w:rsidRPr="0088301F">
        <w:rPr>
          <w:rFonts w:ascii="Times New Roman" w:eastAsia="ONWSF+TimesNewRomanPSMT" w:hAnsi="Times New Roman"/>
          <w:color w:val="1F3864" w:themeColor="accent5" w:themeShade="80"/>
          <w:sz w:val="24"/>
          <w:szCs w:val="24"/>
          <w:lang w:val="kk-KZ"/>
        </w:rPr>
        <w:t>83</w:t>
      </w:r>
      <w:r w:rsidR="008C1D65" w:rsidRPr="0088301F">
        <w:rPr>
          <w:rFonts w:ascii="Times New Roman" w:eastAsia="ONWSF+TimesNewRomanPSMT" w:hAnsi="Times New Roman"/>
          <w:color w:val="1F3864" w:themeColor="accent5" w:themeShade="80"/>
          <w:spacing w:val="30"/>
          <w:sz w:val="24"/>
          <w:szCs w:val="24"/>
          <w:lang w:val="kk-KZ"/>
        </w:rPr>
        <w:t xml:space="preserve"> </w:t>
      </w:r>
      <w:r w:rsidR="008C1D65" w:rsidRPr="0088301F">
        <w:rPr>
          <w:rFonts w:ascii="Times New Roman" w:eastAsia="ONWSF+TimesNewRomanPSMT" w:hAnsi="Times New Roman"/>
          <w:color w:val="1F3864" w:themeColor="accent5" w:themeShade="80"/>
          <w:sz w:val="24"/>
          <w:szCs w:val="24"/>
          <w:lang w:val="kk-KZ"/>
        </w:rPr>
        <w:t>бұ</w:t>
      </w:r>
      <w:r w:rsidR="008C1D65" w:rsidRPr="0088301F">
        <w:rPr>
          <w:rFonts w:ascii="Times New Roman" w:eastAsia="ONWSF+TimesNewRomanPSMT" w:hAnsi="Times New Roman"/>
          <w:color w:val="1F3864" w:themeColor="accent5" w:themeShade="80"/>
          <w:spacing w:val="1"/>
          <w:sz w:val="24"/>
          <w:szCs w:val="24"/>
          <w:lang w:val="kk-KZ"/>
        </w:rPr>
        <w:t>й</w:t>
      </w:r>
      <w:r w:rsidR="008C1D65" w:rsidRPr="0088301F">
        <w:rPr>
          <w:rFonts w:ascii="Times New Roman" w:eastAsia="ONWSF+TimesNewRomanPSMT" w:hAnsi="Times New Roman"/>
          <w:color w:val="1F3864" w:themeColor="accent5" w:themeShade="80"/>
          <w:sz w:val="24"/>
          <w:szCs w:val="24"/>
          <w:lang w:val="kk-KZ"/>
        </w:rPr>
        <w:t>рығы</w:t>
      </w:r>
      <w:r w:rsidR="008C1D65" w:rsidRPr="0088301F">
        <w:rPr>
          <w:rFonts w:ascii="Times New Roman" w:eastAsia="ONWSF+TimesNewRomanPSMT" w:hAnsi="Times New Roman"/>
          <w:color w:val="1F3864" w:themeColor="accent5" w:themeShade="80"/>
          <w:spacing w:val="30"/>
          <w:sz w:val="24"/>
          <w:szCs w:val="24"/>
          <w:lang w:val="kk-KZ"/>
        </w:rPr>
        <w:t xml:space="preserve"> </w:t>
      </w:r>
      <w:r w:rsidR="008C1D65" w:rsidRPr="0088301F">
        <w:rPr>
          <w:rFonts w:ascii="Times New Roman" w:eastAsia="ONWSF+TimesNewRomanPSMT" w:hAnsi="Times New Roman"/>
          <w:color w:val="1F3864" w:themeColor="accent5" w:themeShade="80"/>
          <w:sz w:val="24"/>
          <w:szCs w:val="24"/>
          <w:lang w:val="kk-KZ"/>
        </w:rPr>
        <w:t>О</w:t>
      </w:r>
      <w:r w:rsidR="008C1D65" w:rsidRPr="0088301F">
        <w:rPr>
          <w:rFonts w:ascii="Times New Roman" w:eastAsia="ONWSF+TimesNewRomanPSMT" w:hAnsi="Times New Roman"/>
          <w:color w:val="1F3864" w:themeColor="accent5" w:themeShade="80"/>
          <w:spacing w:val="4"/>
          <w:sz w:val="24"/>
          <w:szCs w:val="24"/>
          <w:lang w:val="kk-KZ"/>
        </w:rPr>
        <w:t>қ</w:t>
      </w:r>
      <w:r w:rsidR="008C1D65" w:rsidRPr="0088301F">
        <w:rPr>
          <w:rFonts w:ascii="Times New Roman" w:eastAsia="ONWSF+TimesNewRomanPSMT" w:hAnsi="Times New Roman"/>
          <w:color w:val="1F3864" w:themeColor="accent5" w:themeShade="80"/>
          <w:spacing w:val="1"/>
          <w:sz w:val="24"/>
          <w:szCs w:val="24"/>
          <w:lang w:val="kk-KZ"/>
        </w:rPr>
        <w:t>у</w:t>
      </w:r>
      <w:r w:rsidR="008C1D65" w:rsidRPr="0088301F">
        <w:rPr>
          <w:rFonts w:ascii="Times New Roman" w:hAnsi="Times New Roman"/>
          <w:color w:val="1F3864" w:themeColor="accent5" w:themeShade="80"/>
          <w:w w:val="108"/>
          <w:sz w:val="24"/>
          <w:szCs w:val="24"/>
          <w:lang w:val="kk-KZ"/>
        </w:rPr>
        <w:t>-</w:t>
      </w:r>
      <w:r w:rsidR="008C1D65" w:rsidRPr="0088301F">
        <w:rPr>
          <w:rFonts w:ascii="Times New Roman" w:eastAsia="ONWSF+TimesNewRomanPSMT" w:hAnsi="Times New Roman"/>
          <w:color w:val="1F3864" w:themeColor="accent5" w:themeShade="80"/>
          <w:spacing w:val="-1"/>
          <w:sz w:val="24"/>
          <w:szCs w:val="24"/>
          <w:lang w:val="kk-KZ"/>
        </w:rPr>
        <w:t>а</w:t>
      </w:r>
      <w:r w:rsidR="008C1D65" w:rsidRPr="0088301F">
        <w:rPr>
          <w:rFonts w:ascii="Times New Roman" w:eastAsia="ONWSF+TimesNewRomanPSMT" w:hAnsi="Times New Roman"/>
          <w:color w:val="1F3864" w:themeColor="accent5" w:themeShade="80"/>
          <w:spacing w:val="1"/>
          <w:sz w:val="24"/>
          <w:szCs w:val="24"/>
          <w:lang w:val="kk-KZ"/>
        </w:rPr>
        <w:t>ғ</w:t>
      </w:r>
      <w:r w:rsidR="008C1D65" w:rsidRPr="0088301F">
        <w:rPr>
          <w:rFonts w:ascii="Times New Roman" w:eastAsia="ONWSF+TimesNewRomanPSMT" w:hAnsi="Times New Roman"/>
          <w:color w:val="1F3864" w:themeColor="accent5" w:themeShade="80"/>
          <w:sz w:val="24"/>
          <w:szCs w:val="24"/>
          <w:lang w:val="kk-KZ"/>
        </w:rPr>
        <w:t>ар</w:t>
      </w:r>
      <w:r w:rsidR="008C1D65" w:rsidRPr="0088301F">
        <w:rPr>
          <w:rFonts w:ascii="Times New Roman" w:eastAsia="ONWSF+TimesNewRomanPSMT" w:hAnsi="Times New Roman"/>
          <w:color w:val="1F3864" w:themeColor="accent5" w:themeShade="80"/>
          <w:spacing w:val="3"/>
          <w:w w:val="99"/>
          <w:sz w:val="24"/>
          <w:szCs w:val="24"/>
          <w:lang w:val="kk-KZ"/>
        </w:rPr>
        <w:t>т</w:t>
      </w:r>
      <w:r w:rsidR="008C1D65" w:rsidRPr="0088301F">
        <w:rPr>
          <w:rFonts w:ascii="Times New Roman" w:eastAsia="ONWSF+TimesNewRomanPSMT" w:hAnsi="Times New Roman"/>
          <w:color w:val="1F3864" w:themeColor="accent5" w:themeShade="80"/>
          <w:sz w:val="24"/>
          <w:szCs w:val="24"/>
          <w:lang w:val="kk-KZ"/>
        </w:rPr>
        <w:t>у</w:t>
      </w:r>
      <w:r w:rsidR="008C1D65" w:rsidRPr="0088301F">
        <w:rPr>
          <w:rFonts w:ascii="Times New Roman" w:eastAsia="ONWSF+TimesNewRomanPSMT" w:hAnsi="Times New Roman"/>
          <w:color w:val="1F3864" w:themeColor="accent5" w:themeShade="80"/>
          <w:spacing w:val="28"/>
          <w:sz w:val="24"/>
          <w:szCs w:val="24"/>
          <w:lang w:val="kk-KZ"/>
        </w:rPr>
        <w:t xml:space="preserve"> </w:t>
      </w:r>
      <w:r w:rsidR="008C1D65" w:rsidRPr="0088301F">
        <w:rPr>
          <w:rFonts w:ascii="Times New Roman" w:eastAsia="ONWSF+TimesNewRomanPSMT" w:hAnsi="Times New Roman"/>
          <w:color w:val="1F3864" w:themeColor="accent5" w:themeShade="80"/>
          <w:sz w:val="24"/>
          <w:szCs w:val="24"/>
          <w:lang w:val="kk-KZ"/>
        </w:rPr>
        <w:t>м</w:t>
      </w:r>
      <w:r w:rsidR="008C1D65" w:rsidRPr="0088301F">
        <w:rPr>
          <w:rFonts w:ascii="Times New Roman" w:eastAsia="ONWSF+TimesNewRomanPSMT" w:hAnsi="Times New Roman"/>
          <w:color w:val="1F3864" w:themeColor="accent5" w:themeShade="80"/>
          <w:spacing w:val="1"/>
          <w:sz w:val="24"/>
          <w:szCs w:val="24"/>
          <w:lang w:val="kk-KZ"/>
        </w:rPr>
        <w:t>ин</w:t>
      </w:r>
      <w:r w:rsidR="008C1D65" w:rsidRPr="0088301F">
        <w:rPr>
          <w:rFonts w:ascii="Times New Roman" w:eastAsia="ONWSF+TimesNewRomanPSMT" w:hAnsi="Times New Roman"/>
          <w:color w:val="1F3864" w:themeColor="accent5" w:themeShade="80"/>
          <w:spacing w:val="-1"/>
          <w:sz w:val="24"/>
          <w:szCs w:val="24"/>
          <w:lang w:val="kk-KZ"/>
        </w:rPr>
        <w:t>ис</w:t>
      </w:r>
      <w:r w:rsidR="008C1D65" w:rsidRPr="0088301F">
        <w:rPr>
          <w:rFonts w:ascii="Times New Roman" w:eastAsia="ONWSF+TimesNewRomanPSMT" w:hAnsi="Times New Roman"/>
          <w:color w:val="1F3864" w:themeColor="accent5" w:themeShade="80"/>
          <w:w w:val="99"/>
          <w:sz w:val="24"/>
          <w:szCs w:val="24"/>
          <w:lang w:val="kk-KZ"/>
        </w:rPr>
        <w:t>т</w:t>
      </w:r>
      <w:r w:rsidR="008C1D65" w:rsidRPr="0088301F">
        <w:rPr>
          <w:rFonts w:ascii="Times New Roman" w:eastAsia="ONWSF+TimesNewRomanPSMT" w:hAnsi="Times New Roman"/>
          <w:color w:val="1F3864" w:themeColor="accent5" w:themeShade="80"/>
          <w:sz w:val="24"/>
          <w:szCs w:val="24"/>
          <w:lang w:val="kk-KZ"/>
        </w:rPr>
        <w:t>р</w:t>
      </w:r>
      <w:r w:rsidR="008C1D65" w:rsidRPr="0088301F">
        <w:rPr>
          <w:rFonts w:ascii="Times New Roman" w:eastAsia="ONWSF+TimesNewRomanPSMT" w:hAnsi="Times New Roman"/>
          <w:color w:val="1F3864" w:themeColor="accent5" w:themeShade="80"/>
          <w:spacing w:val="1"/>
          <w:sz w:val="24"/>
          <w:szCs w:val="24"/>
          <w:lang w:val="kk-KZ"/>
        </w:rPr>
        <w:t>ін</w:t>
      </w:r>
      <w:r w:rsidR="008C1D65" w:rsidRPr="0088301F">
        <w:rPr>
          <w:rFonts w:ascii="Times New Roman" w:eastAsia="ONWSF+TimesNewRomanPSMT" w:hAnsi="Times New Roman"/>
          <w:color w:val="1F3864" w:themeColor="accent5" w:themeShade="80"/>
          <w:sz w:val="24"/>
          <w:szCs w:val="24"/>
          <w:lang w:val="kk-KZ"/>
        </w:rPr>
        <w:t>ің</w:t>
      </w:r>
      <w:r w:rsidR="008C1D65" w:rsidRPr="0088301F">
        <w:rPr>
          <w:rFonts w:ascii="Times New Roman" w:eastAsia="ONWSF+TimesNewRomanPSMT" w:hAnsi="Times New Roman"/>
          <w:color w:val="1F3864" w:themeColor="accent5" w:themeShade="80"/>
          <w:spacing w:val="33"/>
          <w:sz w:val="24"/>
          <w:szCs w:val="24"/>
          <w:lang w:val="kk-KZ"/>
        </w:rPr>
        <w:t xml:space="preserve"> </w:t>
      </w:r>
      <w:r w:rsidR="008C1D65" w:rsidRPr="0088301F">
        <w:rPr>
          <w:rFonts w:ascii="Times New Roman" w:eastAsia="ONWSF+TimesNewRomanPSMT" w:hAnsi="Times New Roman"/>
          <w:color w:val="1F3864" w:themeColor="accent5" w:themeShade="80"/>
          <w:sz w:val="24"/>
          <w:szCs w:val="24"/>
          <w:lang w:val="kk-KZ"/>
        </w:rPr>
        <w:t>2025</w:t>
      </w:r>
      <w:r w:rsidR="008C1D65" w:rsidRPr="0088301F">
        <w:rPr>
          <w:rFonts w:ascii="Times New Roman" w:eastAsia="ONWSF+TimesNewRomanPSMT" w:hAnsi="Times New Roman"/>
          <w:color w:val="1F3864" w:themeColor="accent5" w:themeShade="80"/>
          <w:spacing w:val="30"/>
          <w:sz w:val="24"/>
          <w:szCs w:val="24"/>
          <w:lang w:val="kk-KZ"/>
        </w:rPr>
        <w:t xml:space="preserve"> </w:t>
      </w:r>
      <w:r w:rsidR="008C1D65" w:rsidRPr="0088301F">
        <w:rPr>
          <w:rFonts w:ascii="Times New Roman" w:eastAsia="ONWSF+TimesNewRomanPSMT" w:hAnsi="Times New Roman"/>
          <w:color w:val="1F3864" w:themeColor="accent5" w:themeShade="80"/>
          <w:sz w:val="24"/>
          <w:szCs w:val="24"/>
          <w:lang w:val="kk-KZ"/>
        </w:rPr>
        <w:t>жылғы</w:t>
      </w:r>
      <w:r w:rsidR="008C1D65" w:rsidRPr="0088301F">
        <w:rPr>
          <w:rFonts w:ascii="Times New Roman" w:eastAsia="ONWSF+TimesNewRomanPSMT" w:hAnsi="Times New Roman"/>
          <w:color w:val="1F3864" w:themeColor="accent5" w:themeShade="80"/>
          <w:spacing w:val="30"/>
          <w:sz w:val="24"/>
          <w:szCs w:val="24"/>
          <w:lang w:val="kk-KZ"/>
        </w:rPr>
        <w:t xml:space="preserve"> </w:t>
      </w:r>
      <w:r w:rsidR="008C1D65" w:rsidRPr="0088301F">
        <w:rPr>
          <w:rFonts w:ascii="Times New Roman" w:eastAsia="ONWSF+TimesNewRomanPSMT" w:hAnsi="Times New Roman"/>
          <w:color w:val="1F3864" w:themeColor="accent5" w:themeShade="80"/>
          <w:w w:val="99"/>
          <w:sz w:val="24"/>
          <w:szCs w:val="24"/>
          <w:lang w:val="kk-KZ"/>
        </w:rPr>
        <w:t>25</w:t>
      </w:r>
      <w:r w:rsidR="008C1D65" w:rsidRPr="0088301F">
        <w:rPr>
          <w:rFonts w:ascii="Times New Roman" w:eastAsia="ONWSF+TimesNewRomanPSMT" w:hAnsi="Times New Roman"/>
          <w:color w:val="1F3864" w:themeColor="accent5" w:themeShade="80"/>
          <w:spacing w:val="31"/>
          <w:sz w:val="24"/>
          <w:szCs w:val="24"/>
          <w:lang w:val="kk-KZ"/>
        </w:rPr>
        <w:t xml:space="preserve"> </w:t>
      </w:r>
      <w:r w:rsidR="008C1D65" w:rsidRPr="0088301F">
        <w:rPr>
          <w:rFonts w:ascii="Times New Roman" w:eastAsia="ONWSF+TimesNewRomanPSMT" w:hAnsi="Times New Roman"/>
          <w:color w:val="1F3864" w:themeColor="accent5" w:themeShade="80"/>
          <w:sz w:val="24"/>
          <w:szCs w:val="24"/>
          <w:lang w:val="kk-KZ"/>
        </w:rPr>
        <w:t xml:space="preserve">ақпандағы  </w:t>
      </w:r>
      <w:r w:rsidR="008C1D65" w:rsidRPr="0088301F">
        <w:rPr>
          <w:rFonts w:ascii="Times New Roman" w:eastAsia="ONWSF+TimesNewRomanPSMT" w:hAnsi="Times New Roman"/>
          <w:color w:val="1F3864" w:themeColor="accent5" w:themeShade="80"/>
          <w:w w:val="99"/>
          <w:sz w:val="24"/>
          <w:szCs w:val="24"/>
          <w:lang w:val="kk-KZ"/>
        </w:rPr>
        <w:t>№</w:t>
      </w:r>
      <w:r w:rsidR="008C1D65" w:rsidRPr="0088301F">
        <w:rPr>
          <w:rFonts w:ascii="Times New Roman" w:eastAsia="ONWSF+TimesNewRomanPSMT" w:hAnsi="Times New Roman"/>
          <w:color w:val="1F3864" w:themeColor="accent5" w:themeShade="80"/>
          <w:spacing w:val="13"/>
          <w:sz w:val="24"/>
          <w:szCs w:val="24"/>
          <w:lang w:val="kk-KZ"/>
        </w:rPr>
        <w:t xml:space="preserve"> </w:t>
      </w:r>
      <w:r w:rsidR="008C1D65" w:rsidRPr="0088301F">
        <w:rPr>
          <w:rFonts w:ascii="Times New Roman" w:eastAsia="ONWSF+TimesNewRomanPSMT" w:hAnsi="Times New Roman"/>
          <w:color w:val="1F3864" w:themeColor="accent5" w:themeShade="80"/>
          <w:sz w:val="24"/>
          <w:szCs w:val="24"/>
          <w:lang w:val="kk-KZ"/>
        </w:rPr>
        <w:t>32</w:t>
      </w:r>
      <w:r w:rsidR="008C1D65" w:rsidRPr="0088301F">
        <w:rPr>
          <w:rFonts w:ascii="Times New Roman" w:eastAsia="ONWSF+TimesNewRomanPSMT" w:hAnsi="Times New Roman"/>
          <w:color w:val="1F3864" w:themeColor="accent5" w:themeShade="80"/>
          <w:spacing w:val="17"/>
          <w:sz w:val="24"/>
          <w:szCs w:val="24"/>
          <w:lang w:val="kk-KZ"/>
        </w:rPr>
        <w:t xml:space="preserve"> </w:t>
      </w:r>
      <w:r w:rsidR="008C1D65" w:rsidRPr="0088301F">
        <w:rPr>
          <w:rFonts w:ascii="Times New Roman" w:eastAsia="ONWSF+TimesNewRomanPSMT" w:hAnsi="Times New Roman"/>
          <w:color w:val="1F3864" w:themeColor="accent5" w:themeShade="80"/>
          <w:sz w:val="24"/>
          <w:szCs w:val="24"/>
          <w:lang w:val="kk-KZ"/>
        </w:rPr>
        <w:t>бұ</w:t>
      </w:r>
      <w:r w:rsidR="008C1D65" w:rsidRPr="0088301F">
        <w:rPr>
          <w:rFonts w:ascii="Times New Roman" w:eastAsia="ONWSF+TimesNewRomanPSMT" w:hAnsi="Times New Roman"/>
          <w:color w:val="1F3864" w:themeColor="accent5" w:themeShade="80"/>
          <w:spacing w:val="1"/>
          <w:w w:val="99"/>
          <w:sz w:val="24"/>
          <w:szCs w:val="24"/>
          <w:lang w:val="kk-KZ"/>
        </w:rPr>
        <w:t>й</w:t>
      </w:r>
      <w:r w:rsidR="008C1D65" w:rsidRPr="0088301F">
        <w:rPr>
          <w:rFonts w:ascii="Times New Roman" w:eastAsia="ONWSF+TimesNewRomanPSMT" w:hAnsi="Times New Roman"/>
          <w:color w:val="1F3864" w:themeColor="accent5" w:themeShade="80"/>
          <w:sz w:val="24"/>
          <w:szCs w:val="24"/>
          <w:lang w:val="kk-KZ"/>
        </w:rPr>
        <w:t>ры</w:t>
      </w:r>
      <w:r w:rsidR="008C1D65" w:rsidRPr="0088301F">
        <w:rPr>
          <w:rFonts w:ascii="Times New Roman" w:eastAsia="ONWSF+TimesNewRomanPSMT" w:hAnsi="Times New Roman"/>
          <w:color w:val="1F3864" w:themeColor="accent5" w:themeShade="80"/>
          <w:w w:val="99"/>
          <w:sz w:val="24"/>
          <w:szCs w:val="24"/>
          <w:lang w:val="kk-KZ"/>
        </w:rPr>
        <w:t>ғ</w:t>
      </w:r>
      <w:r w:rsidR="008C1D65" w:rsidRPr="0088301F">
        <w:rPr>
          <w:rFonts w:ascii="Times New Roman" w:eastAsia="ONWSF+TimesNewRomanPSMT" w:hAnsi="Times New Roman"/>
          <w:color w:val="1F3864" w:themeColor="accent5" w:themeShade="80"/>
          <w:sz w:val="24"/>
          <w:szCs w:val="24"/>
          <w:lang w:val="kk-KZ"/>
        </w:rPr>
        <w:t>ы</w:t>
      </w:r>
      <w:r w:rsidR="008C1D65" w:rsidRPr="0088301F">
        <w:rPr>
          <w:rFonts w:ascii="Times New Roman" w:eastAsia="ONWSF+TimesNewRomanPSMT" w:hAnsi="Times New Roman"/>
          <w:color w:val="1F3864" w:themeColor="accent5" w:themeShade="80"/>
          <w:spacing w:val="13"/>
          <w:sz w:val="24"/>
          <w:szCs w:val="24"/>
          <w:lang w:val="kk-KZ"/>
        </w:rPr>
        <w:t xml:space="preserve"> </w:t>
      </w:r>
      <w:r w:rsidR="008C1D65" w:rsidRPr="0088301F">
        <w:rPr>
          <w:rFonts w:ascii="Times New Roman" w:eastAsia="ONWSF+TimesNewRomanPSMT" w:hAnsi="Times New Roman"/>
          <w:color w:val="1F3864" w:themeColor="accent5" w:themeShade="80"/>
          <w:sz w:val="24"/>
          <w:szCs w:val="24"/>
          <w:lang w:val="kk-KZ"/>
        </w:rPr>
        <w:t>(</w:t>
      </w:r>
      <w:r w:rsidR="008C1D65" w:rsidRPr="0088301F">
        <w:rPr>
          <w:rFonts w:ascii="Times New Roman" w:eastAsia="ONWSF+TimesNewRomanPSMT" w:hAnsi="Times New Roman"/>
          <w:color w:val="1F3864" w:themeColor="accent5" w:themeShade="80"/>
          <w:spacing w:val="15"/>
          <w:sz w:val="24"/>
          <w:szCs w:val="24"/>
          <w:lang w:val="kk-KZ"/>
        </w:rPr>
        <w:t xml:space="preserve"> </w:t>
      </w:r>
      <w:r w:rsidR="008C1D65" w:rsidRPr="0088301F">
        <w:rPr>
          <w:rFonts w:ascii="Times New Roman" w:eastAsia="ONWSF+TimesNewRomanPSMT" w:hAnsi="Times New Roman"/>
          <w:color w:val="1F3864" w:themeColor="accent5" w:themeShade="80"/>
          <w:spacing w:val="1"/>
          <w:sz w:val="24"/>
          <w:szCs w:val="24"/>
          <w:lang w:val="kk-KZ"/>
        </w:rPr>
        <w:t>Қ</w:t>
      </w:r>
      <w:r w:rsidR="008C1D65" w:rsidRPr="0088301F">
        <w:rPr>
          <w:rFonts w:ascii="Times New Roman" w:eastAsia="ONWSF+TimesNewRomanPSMT" w:hAnsi="Times New Roman"/>
          <w:color w:val="1F3864" w:themeColor="accent5" w:themeShade="80"/>
          <w:sz w:val="24"/>
          <w:szCs w:val="24"/>
          <w:lang w:val="kk-KZ"/>
        </w:rPr>
        <w:t>азақ</w:t>
      </w:r>
      <w:r w:rsidR="008C1D65" w:rsidRPr="0088301F">
        <w:rPr>
          <w:rFonts w:ascii="Times New Roman" w:eastAsia="ONWSF+TimesNewRomanPSMT" w:hAnsi="Times New Roman"/>
          <w:color w:val="1F3864" w:themeColor="accent5" w:themeShade="80"/>
          <w:spacing w:val="1"/>
          <w:sz w:val="24"/>
          <w:szCs w:val="24"/>
          <w:lang w:val="kk-KZ"/>
        </w:rPr>
        <w:t>с</w:t>
      </w:r>
      <w:r w:rsidR="008C1D65" w:rsidRPr="0088301F">
        <w:rPr>
          <w:rFonts w:ascii="Times New Roman" w:eastAsia="ONWSF+TimesNewRomanPSMT" w:hAnsi="Times New Roman"/>
          <w:color w:val="1F3864" w:themeColor="accent5" w:themeShade="80"/>
          <w:sz w:val="24"/>
          <w:szCs w:val="24"/>
          <w:lang w:val="kk-KZ"/>
        </w:rPr>
        <w:t>та</w:t>
      </w:r>
      <w:r w:rsidR="008C1D65" w:rsidRPr="0088301F">
        <w:rPr>
          <w:rFonts w:ascii="Times New Roman" w:eastAsia="ONWSF+TimesNewRomanPSMT" w:hAnsi="Times New Roman"/>
          <w:color w:val="1F3864" w:themeColor="accent5" w:themeShade="80"/>
          <w:w w:val="99"/>
          <w:sz w:val="24"/>
          <w:szCs w:val="24"/>
          <w:lang w:val="kk-KZ"/>
        </w:rPr>
        <w:t>н</w:t>
      </w:r>
      <w:r w:rsidR="008C1D65" w:rsidRPr="0088301F">
        <w:rPr>
          <w:rFonts w:ascii="Times New Roman" w:eastAsia="ONWSF+TimesNewRomanPSMT" w:hAnsi="Times New Roman"/>
          <w:color w:val="1F3864" w:themeColor="accent5" w:themeShade="80"/>
          <w:spacing w:val="15"/>
          <w:sz w:val="24"/>
          <w:szCs w:val="24"/>
          <w:lang w:val="kk-KZ"/>
        </w:rPr>
        <w:t xml:space="preserve"> </w:t>
      </w:r>
      <w:r w:rsidR="008C1D65" w:rsidRPr="0088301F">
        <w:rPr>
          <w:rFonts w:ascii="Times New Roman" w:eastAsia="ONWSF+TimesNewRomanPSMT" w:hAnsi="Times New Roman"/>
          <w:color w:val="1F3864" w:themeColor="accent5" w:themeShade="80"/>
          <w:spacing w:val="1"/>
          <w:w w:val="99"/>
          <w:sz w:val="24"/>
          <w:szCs w:val="24"/>
          <w:lang w:val="kk-KZ"/>
        </w:rPr>
        <w:t>Р</w:t>
      </w:r>
      <w:r w:rsidR="008C1D65" w:rsidRPr="0088301F">
        <w:rPr>
          <w:rFonts w:ascii="Times New Roman" w:eastAsia="ONWSF+TimesNewRomanPSMT" w:hAnsi="Times New Roman"/>
          <w:color w:val="1F3864" w:themeColor="accent5" w:themeShade="80"/>
          <w:sz w:val="24"/>
          <w:szCs w:val="24"/>
          <w:lang w:val="kk-KZ"/>
        </w:rPr>
        <w:t>ес</w:t>
      </w:r>
      <w:r w:rsidR="008C1D65" w:rsidRPr="0088301F">
        <w:rPr>
          <w:rFonts w:ascii="Times New Roman" w:eastAsia="ONWSF+TimesNewRomanPSMT" w:hAnsi="Times New Roman"/>
          <w:color w:val="1F3864" w:themeColor="accent5" w:themeShade="80"/>
          <w:spacing w:val="2"/>
          <w:w w:val="99"/>
          <w:sz w:val="24"/>
          <w:szCs w:val="24"/>
          <w:lang w:val="kk-KZ"/>
        </w:rPr>
        <w:t>п</w:t>
      </w:r>
      <w:r w:rsidR="008C1D65" w:rsidRPr="0088301F">
        <w:rPr>
          <w:rFonts w:ascii="Times New Roman" w:eastAsia="ONWSF+TimesNewRomanPSMT" w:hAnsi="Times New Roman"/>
          <w:color w:val="1F3864" w:themeColor="accent5" w:themeShade="80"/>
          <w:spacing w:val="-3"/>
          <w:sz w:val="24"/>
          <w:szCs w:val="24"/>
          <w:lang w:val="kk-KZ"/>
        </w:rPr>
        <w:t>у</w:t>
      </w:r>
      <w:r w:rsidR="008C1D65" w:rsidRPr="0088301F">
        <w:rPr>
          <w:rFonts w:ascii="Times New Roman" w:eastAsia="ONWSF+TimesNewRomanPSMT" w:hAnsi="Times New Roman"/>
          <w:color w:val="1F3864" w:themeColor="accent5" w:themeShade="80"/>
          <w:sz w:val="24"/>
          <w:szCs w:val="24"/>
          <w:lang w:val="kk-KZ"/>
        </w:rPr>
        <w:t>бл</w:t>
      </w:r>
      <w:r w:rsidR="008C1D65" w:rsidRPr="0088301F">
        <w:rPr>
          <w:rFonts w:ascii="Times New Roman" w:eastAsia="ONWSF+TimesNewRomanPSMT" w:hAnsi="Times New Roman"/>
          <w:color w:val="1F3864" w:themeColor="accent5" w:themeShade="80"/>
          <w:w w:val="99"/>
          <w:sz w:val="24"/>
          <w:szCs w:val="24"/>
          <w:lang w:val="kk-KZ"/>
        </w:rPr>
        <w:t>и</w:t>
      </w:r>
      <w:r w:rsidR="008C1D65" w:rsidRPr="0088301F">
        <w:rPr>
          <w:rFonts w:ascii="Times New Roman" w:eastAsia="ONWSF+TimesNewRomanPSMT" w:hAnsi="Times New Roman"/>
          <w:color w:val="1F3864" w:themeColor="accent5" w:themeShade="80"/>
          <w:sz w:val="24"/>
          <w:szCs w:val="24"/>
          <w:lang w:val="kk-KZ"/>
        </w:rPr>
        <w:t>касының</w:t>
      </w:r>
      <w:r w:rsidR="008C1D65" w:rsidRPr="0088301F">
        <w:rPr>
          <w:rFonts w:ascii="Times New Roman" w:eastAsia="ONWSF+TimesNewRomanPSMT" w:hAnsi="Times New Roman"/>
          <w:color w:val="1F3864" w:themeColor="accent5" w:themeShade="80"/>
          <w:spacing w:val="20"/>
          <w:sz w:val="24"/>
          <w:szCs w:val="24"/>
          <w:lang w:val="kk-KZ"/>
        </w:rPr>
        <w:t xml:space="preserve"> </w:t>
      </w:r>
      <w:r w:rsidR="008C1D65" w:rsidRPr="0088301F">
        <w:rPr>
          <w:rFonts w:ascii="Times New Roman" w:eastAsia="ONWSF+TimesNewRomanPSMT" w:hAnsi="Times New Roman"/>
          <w:color w:val="1F3864" w:themeColor="accent5" w:themeShade="80"/>
          <w:sz w:val="24"/>
          <w:szCs w:val="24"/>
          <w:lang w:val="kk-KZ"/>
        </w:rPr>
        <w:t>Әділе</w:t>
      </w:r>
      <w:r w:rsidR="008C1D65" w:rsidRPr="0088301F">
        <w:rPr>
          <w:rFonts w:ascii="Times New Roman" w:eastAsia="ONWSF+TimesNewRomanPSMT" w:hAnsi="Times New Roman"/>
          <w:color w:val="1F3864" w:themeColor="accent5" w:themeShade="80"/>
          <w:w w:val="99"/>
          <w:sz w:val="24"/>
          <w:szCs w:val="24"/>
          <w:lang w:val="kk-KZ"/>
        </w:rPr>
        <w:t>т</w:t>
      </w:r>
      <w:r w:rsidR="008C1D65" w:rsidRPr="0088301F">
        <w:rPr>
          <w:rFonts w:ascii="Times New Roman" w:eastAsia="ONWSF+TimesNewRomanPSMT" w:hAnsi="Times New Roman"/>
          <w:color w:val="1F3864" w:themeColor="accent5" w:themeShade="80"/>
          <w:spacing w:val="14"/>
          <w:sz w:val="24"/>
          <w:szCs w:val="24"/>
          <w:lang w:val="kk-KZ"/>
        </w:rPr>
        <w:t xml:space="preserve"> </w:t>
      </w:r>
      <w:r w:rsidR="008C1D65" w:rsidRPr="0088301F">
        <w:rPr>
          <w:rFonts w:ascii="Times New Roman" w:eastAsia="ONWSF+TimesNewRomanPSMT" w:hAnsi="Times New Roman"/>
          <w:color w:val="1F3864" w:themeColor="accent5" w:themeShade="80"/>
          <w:sz w:val="24"/>
          <w:szCs w:val="24"/>
          <w:lang w:val="kk-KZ"/>
        </w:rPr>
        <w:t>м</w:t>
      </w:r>
      <w:r w:rsidR="008C1D65" w:rsidRPr="0088301F">
        <w:rPr>
          <w:rFonts w:ascii="Times New Roman" w:eastAsia="ONWSF+TimesNewRomanPSMT" w:hAnsi="Times New Roman"/>
          <w:color w:val="1F3864" w:themeColor="accent5" w:themeShade="80"/>
          <w:spacing w:val="1"/>
          <w:sz w:val="24"/>
          <w:szCs w:val="24"/>
          <w:lang w:val="kk-KZ"/>
        </w:rPr>
        <w:t>ини</w:t>
      </w:r>
      <w:r w:rsidR="008C1D65" w:rsidRPr="0088301F">
        <w:rPr>
          <w:rFonts w:ascii="Times New Roman" w:eastAsia="ONWSF+TimesNewRomanPSMT" w:hAnsi="Times New Roman"/>
          <w:color w:val="1F3864" w:themeColor="accent5" w:themeShade="80"/>
          <w:sz w:val="24"/>
          <w:szCs w:val="24"/>
          <w:lang w:val="kk-KZ"/>
        </w:rPr>
        <w:t>с</w:t>
      </w:r>
      <w:r w:rsidR="008C1D65" w:rsidRPr="0088301F">
        <w:rPr>
          <w:rFonts w:ascii="Times New Roman" w:eastAsia="ONWSF+TimesNewRomanPSMT" w:hAnsi="Times New Roman"/>
          <w:color w:val="1F3864" w:themeColor="accent5" w:themeShade="80"/>
          <w:w w:val="99"/>
          <w:sz w:val="24"/>
          <w:szCs w:val="24"/>
          <w:lang w:val="kk-KZ"/>
        </w:rPr>
        <w:t>т</w:t>
      </w:r>
      <w:r w:rsidR="008C1D65" w:rsidRPr="0088301F">
        <w:rPr>
          <w:rFonts w:ascii="Times New Roman" w:eastAsia="ONWSF+TimesNewRomanPSMT" w:hAnsi="Times New Roman"/>
          <w:color w:val="1F3864" w:themeColor="accent5" w:themeShade="80"/>
          <w:sz w:val="24"/>
          <w:szCs w:val="24"/>
          <w:lang w:val="kk-KZ"/>
        </w:rPr>
        <w:t>рлігінде</w:t>
      </w:r>
      <w:r w:rsidR="008C1D65" w:rsidRPr="0088301F">
        <w:rPr>
          <w:rFonts w:ascii="Times New Roman" w:eastAsia="ONWSF+TimesNewRomanPSMT" w:hAnsi="Times New Roman"/>
          <w:color w:val="1F3864" w:themeColor="accent5" w:themeShade="80"/>
          <w:spacing w:val="14"/>
          <w:sz w:val="24"/>
          <w:szCs w:val="24"/>
          <w:lang w:val="kk-KZ"/>
        </w:rPr>
        <w:t xml:space="preserve"> </w:t>
      </w:r>
      <w:r w:rsidR="008C1D65" w:rsidRPr="0088301F">
        <w:rPr>
          <w:rFonts w:ascii="Times New Roman" w:eastAsia="ONWSF+TimesNewRomanPSMT" w:hAnsi="Times New Roman"/>
          <w:color w:val="1F3864" w:themeColor="accent5" w:themeShade="80"/>
          <w:sz w:val="24"/>
          <w:szCs w:val="24"/>
          <w:lang w:val="kk-KZ"/>
        </w:rPr>
        <w:t>2025</w:t>
      </w:r>
      <w:r w:rsidR="008C1D65" w:rsidRPr="0088301F">
        <w:rPr>
          <w:rFonts w:ascii="Times New Roman" w:eastAsia="ONWSF+TimesNewRomanPSMT" w:hAnsi="Times New Roman"/>
          <w:color w:val="1F3864" w:themeColor="accent5" w:themeShade="80"/>
          <w:spacing w:val="14"/>
          <w:sz w:val="24"/>
          <w:szCs w:val="24"/>
          <w:lang w:val="kk-KZ"/>
        </w:rPr>
        <w:t xml:space="preserve"> </w:t>
      </w:r>
      <w:r w:rsidR="008C1D65" w:rsidRPr="0088301F">
        <w:rPr>
          <w:rFonts w:ascii="Times New Roman" w:eastAsia="ONWSF+TimesNewRomanPSMT" w:hAnsi="Times New Roman"/>
          <w:color w:val="1F3864" w:themeColor="accent5" w:themeShade="80"/>
          <w:sz w:val="24"/>
          <w:szCs w:val="24"/>
          <w:lang w:val="kk-KZ"/>
        </w:rPr>
        <w:t>жылғы</w:t>
      </w:r>
      <w:r w:rsidR="008C1D65" w:rsidRPr="0088301F">
        <w:rPr>
          <w:rFonts w:ascii="Times New Roman" w:eastAsia="ONWSF+TimesNewRomanPSMT" w:hAnsi="Times New Roman"/>
          <w:color w:val="1F3864" w:themeColor="accent5" w:themeShade="80"/>
          <w:spacing w:val="13"/>
          <w:sz w:val="24"/>
          <w:szCs w:val="24"/>
          <w:lang w:val="kk-KZ"/>
        </w:rPr>
        <w:t xml:space="preserve"> </w:t>
      </w:r>
      <w:r w:rsidR="008C1D65" w:rsidRPr="0088301F">
        <w:rPr>
          <w:rFonts w:ascii="Times New Roman" w:eastAsia="ONWSF+TimesNewRomanPSMT" w:hAnsi="Times New Roman"/>
          <w:color w:val="1F3864" w:themeColor="accent5" w:themeShade="80"/>
          <w:sz w:val="24"/>
          <w:szCs w:val="24"/>
          <w:lang w:val="kk-KZ"/>
        </w:rPr>
        <w:t>26</w:t>
      </w:r>
      <w:r w:rsidR="008C1D65" w:rsidRPr="0088301F">
        <w:rPr>
          <w:rFonts w:ascii="Times New Roman" w:eastAsia="ONWSF+TimesNewRomanPSMT" w:hAnsi="Times New Roman"/>
          <w:color w:val="1F3864" w:themeColor="accent5" w:themeShade="80"/>
          <w:spacing w:val="16"/>
          <w:sz w:val="24"/>
          <w:szCs w:val="24"/>
          <w:lang w:val="kk-KZ"/>
        </w:rPr>
        <w:t xml:space="preserve"> </w:t>
      </w:r>
      <w:r w:rsidR="008C1D65" w:rsidRPr="0088301F">
        <w:rPr>
          <w:rFonts w:ascii="Times New Roman" w:eastAsia="ONWSF+TimesNewRomanPSMT" w:hAnsi="Times New Roman"/>
          <w:color w:val="1F3864" w:themeColor="accent5" w:themeShade="80"/>
          <w:sz w:val="24"/>
          <w:szCs w:val="24"/>
          <w:lang w:val="kk-KZ"/>
        </w:rPr>
        <w:t>ақпанда</w:t>
      </w:r>
      <w:r w:rsidR="008C1D65" w:rsidRPr="0088301F">
        <w:rPr>
          <w:rFonts w:ascii="Times New Roman" w:eastAsia="ONWSF+TimesNewRomanPSMT" w:hAnsi="Times New Roman"/>
          <w:color w:val="1F3864" w:themeColor="accent5" w:themeShade="80"/>
          <w:spacing w:val="17"/>
          <w:sz w:val="24"/>
          <w:szCs w:val="24"/>
          <w:lang w:val="kk-KZ"/>
        </w:rPr>
        <w:t xml:space="preserve"> </w:t>
      </w:r>
      <w:r w:rsidR="008C1D65" w:rsidRPr="0088301F">
        <w:rPr>
          <w:rFonts w:ascii="Times New Roman" w:eastAsia="ONWSF+TimesNewRomanPSMT" w:hAnsi="Times New Roman"/>
          <w:color w:val="1F3864" w:themeColor="accent5" w:themeShade="80"/>
          <w:w w:val="99"/>
          <w:sz w:val="24"/>
          <w:szCs w:val="24"/>
          <w:lang w:val="kk-KZ"/>
        </w:rPr>
        <w:t>№</w:t>
      </w:r>
      <w:r w:rsidR="008C1D65" w:rsidRPr="0088301F">
        <w:rPr>
          <w:rFonts w:ascii="Times New Roman" w:eastAsia="ONWSF+TimesNewRomanPSMT" w:hAnsi="Times New Roman"/>
          <w:color w:val="1F3864" w:themeColor="accent5" w:themeShade="80"/>
          <w:spacing w:val="14"/>
          <w:sz w:val="24"/>
          <w:szCs w:val="24"/>
          <w:lang w:val="kk-KZ"/>
        </w:rPr>
        <w:t xml:space="preserve"> </w:t>
      </w:r>
      <w:r w:rsidR="008C1D65" w:rsidRPr="0088301F">
        <w:rPr>
          <w:rFonts w:ascii="Times New Roman" w:eastAsia="ONWSF+TimesNewRomanPSMT" w:hAnsi="Times New Roman"/>
          <w:color w:val="1F3864" w:themeColor="accent5" w:themeShade="80"/>
          <w:sz w:val="24"/>
          <w:szCs w:val="24"/>
          <w:lang w:val="kk-KZ"/>
        </w:rPr>
        <w:t>35751 бо</w:t>
      </w:r>
      <w:r w:rsidR="008C1D65" w:rsidRPr="0088301F">
        <w:rPr>
          <w:rFonts w:ascii="Times New Roman" w:eastAsia="ONWSF+TimesNewRomanPSMT" w:hAnsi="Times New Roman"/>
          <w:color w:val="1F3864" w:themeColor="accent5" w:themeShade="80"/>
          <w:w w:val="99"/>
          <w:sz w:val="24"/>
          <w:szCs w:val="24"/>
          <w:lang w:val="kk-KZ"/>
        </w:rPr>
        <w:t>л</w:t>
      </w:r>
      <w:r w:rsidR="008C1D65" w:rsidRPr="0088301F">
        <w:rPr>
          <w:rFonts w:ascii="Times New Roman" w:eastAsia="ONWSF+TimesNewRomanPSMT" w:hAnsi="Times New Roman"/>
          <w:color w:val="1F3864" w:themeColor="accent5" w:themeShade="80"/>
          <w:sz w:val="24"/>
          <w:szCs w:val="24"/>
          <w:lang w:val="kk-KZ"/>
        </w:rPr>
        <w:t>ы</w:t>
      </w:r>
      <w:r w:rsidR="008C1D65" w:rsidRPr="0088301F">
        <w:rPr>
          <w:rFonts w:ascii="Times New Roman" w:eastAsia="ONWSF+TimesNewRomanPSMT" w:hAnsi="Times New Roman"/>
          <w:color w:val="1F3864" w:themeColor="accent5" w:themeShade="80"/>
          <w:w w:val="99"/>
          <w:sz w:val="24"/>
          <w:szCs w:val="24"/>
          <w:lang w:val="kk-KZ"/>
        </w:rPr>
        <w:t>п</w:t>
      </w:r>
      <w:r w:rsidR="008C1D65" w:rsidRPr="0088301F">
        <w:rPr>
          <w:rFonts w:ascii="Times New Roman" w:eastAsia="ONWSF+TimesNewRomanPSMT" w:hAnsi="Times New Roman"/>
          <w:color w:val="1F3864" w:themeColor="accent5" w:themeShade="80"/>
          <w:spacing w:val="5"/>
          <w:sz w:val="24"/>
          <w:szCs w:val="24"/>
          <w:lang w:val="kk-KZ"/>
        </w:rPr>
        <w:t xml:space="preserve"> </w:t>
      </w:r>
      <w:r w:rsidR="008C1D65" w:rsidRPr="0088301F">
        <w:rPr>
          <w:rFonts w:ascii="Times New Roman" w:eastAsia="ONWSF+TimesNewRomanPSMT" w:hAnsi="Times New Roman"/>
          <w:color w:val="1F3864" w:themeColor="accent5" w:themeShade="80"/>
          <w:sz w:val="24"/>
          <w:szCs w:val="24"/>
          <w:lang w:val="kk-KZ"/>
        </w:rPr>
        <w:t>т</w:t>
      </w:r>
      <w:r w:rsidR="008C1D65" w:rsidRPr="0088301F">
        <w:rPr>
          <w:rFonts w:ascii="Times New Roman" w:eastAsia="ONWSF+TimesNewRomanPSMT" w:hAnsi="Times New Roman"/>
          <w:color w:val="1F3864" w:themeColor="accent5" w:themeShade="80"/>
          <w:spacing w:val="1"/>
          <w:sz w:val="24"/>
          <w:szCs w:val="24"/>
          <w:lang w:val="kk-KZ"/>
        </w:rPr>
        <w:t>і</w:t>
      </w:r>
      <w:r w:rsidR="008C1D65" w:rsidRPr="0088301F">
        <w:rPr>
          <w:rFonts w:ascii="Times New Roman" w:eastAsia="ONWSF+TimesNewRomanPSMT" w:hAnsi="Times New Roman"/>
          <w:color w:val="1F3864" w:themeColor="accent5" w:themeShade="80"/>
          <w:spacing w:val="-1"/>
          <w:sz w:val="24"/>
          <w:szCs w:val="24"/>
          <w:lang w:val="kk-KZ"/>
        </w:rPr>
        <w:t>р</w:t>
      </w:r>
      <w:r w:rsidR="008C1D65" w:rsidRPr="0088301F">
        <w:rPr>
          <w:rFonts w:ascii="Times New Roman" w:eastAsia="ONWSF+TimesNewRomanPSMT" w:hAnsi="Times New Roman"/>
          <w:color w:val="1F3864" w:themeColor="accent5" w:themeShade="80"/>
          <w:sz w:val="24"/>
          <w:szCs w:val="24"/>
          <w:lang w:val="kk-KZ"/>
        </w:rPr>
        <w:t>ке</w:t>
      </w:r>
      <w:r w:rsidR="008C1D65" w:rsidRPr="0088301F">
        <w:rPr>
          <w:rFonts w:ascii="Times New Roman" w:eastAsia="ONWSF+TimesNewRomanPSMT" w:hAnsi="Times New Roman"/>
          <w:color w:val="1F3864" w:themeColor="accent5" w:themeShade="80"/>
          <w:w w:val="99"/>
          <w:sz w:val="24"/>
          <w:szCs w:val="24"/>
          <w:lang w:val="kk-KZ"/>
        </w:rPr>
        <w:t>л</w:t>
      </w:r>
      <w:r w:rsidR="008C1D65" w:rsidRPr="0088301F">
        <w:rPr>
          <w:rFonts w:ascii="Times New Roman" w:eastAsia="ONWSF+TimesNewRomanPSMT" w:hAnsi="Times New Roman"/>
          <w:color w:val="1F3864" w:themeColor="accent5" w:themeShade="80"/>
          <w:sz w:val="24"/>
          <w:szCs w:val="24"/>
          <w:lang w:val="kk-KZ"/>
        </w:rPr>
        <w:t>ді)</w:t>
      </w:r>
      <w:r w:rsidR="008C1D65" w:rsidRPr="0088301F">
        <w:rPr>
          <w:rFonts w:ascii="Times New Roman" w:eastAsia="ONWSF+TimesNewRomanPSMT" w:hAnsi="Times New Roman"/>
          <w:color w:val="1F3864" w:themeColor="accent5" w:themeShade="80"/>
          <w:spacing w:val="4"/>
          <w:sz w:val="24"/>
          <w:szCs w:val="24"/>
          <w:lang w:val="kk-KZ"/>
        </w:rPr>
        <w:t xml:space="preserve"> </w:t>
      </w:r>
      <w:r w:rsidR="008C1D65" w:rsidRPr="0088301F">
        <w:rPr>
          <w:rFonts w:ascii="Times New Roman" w:eastAsia="ONWSF+TimesNewRomanPSMT" w:hAnsi="Times New Roman"/>
          <w:color w:val="1F3864" w:themeColor="accent5" w:themeShade="80"/>
          <w:sz w:val="24"/>
          <w:szCs w:val="24"/>
          <w:lang w:val="kk-KZ"/>
        </w:rPr>
        <w:t>с</w:t>
      </w:r>
      <w:r w:rsidR="008C1D65" w:rsidRPr="0088301F">
        <w:rPr>
          <w:rFonts w:ascii="Times New Roman" w:eastAsia="ONWSF+TimesNewRomanPSMT" w:hAnsi="Times New Roman"/>
          <w:color w:val="1F3864" w:themeColor="accent5" w:themeShade="80"/>
          <w:spacing w:val="-1"/>
          <w:sz w:val="24"/>
          <w:szCs w:val="24"/>
          <w:lang w:val="kk-KZ"/>
        </w:rPr>
        <w:t>ә</w:t>
      </w:r>
      <w:r w:rsidR="008C1D65" w:rsidRPr="0088301F">
        <w:rPr>
          <w:rFonts w:ascii="Times New Roman" w:eastAsia="ONWSF+TimesNewRomanPSMT" w:hAnsi="Times New Roman"/>
          <w:color w:val="1F3864" w:themeColor="accent5" w:themeShade="80"/>
          <w:w w:val="99"/>
          <w:sz w:val="24"/>
          <w:szCs w:val="24"/>
          <w:lang w:val="kk-KZ"/>
        </w:rPr>
        <w:t>й</w:t>
      </w:r>
      <w:r w:rsidR="008C1D65" w:rsidRPr="0088301F">
        <w:rPr>
          <w:rFonts w:ascii="Times New Roman" w:eastAsia="ONWSF+TimesNewRomanPSMT" w:hAnsi="Times New Roman"/>
          <w:color w:val="1F3864" w:themeColor="accent5" w:themeShade="80"/>
          <w:spacing w:val="1"/>
          <w:sz w:val="24"/>
          <w:szCs w:val="24"/>
          <w:lang w:val="kk-KZ"/>
        </w:rPr>
        <w:t>к</w:t>
      </w:r>
      <w:r w:rsidR="008C1D65" w:rsidRPr="0088301F">
        <w:rPr>
          <w:rFonts w:ascii="Times New Roman" w:eastAsia="ONWSF+TimesNewRomanPSMT" w:hAnsi="Times New Roman"/>
          <w:color w:val="1F3864" w:themeColor="accent5" w:themeShade="80"/>
          <w:sz w:val="24"/>
          <w:szCs w:val="24"/>
          <w:lang w:val="kk-KZ"/>
        </w:rPr>
        <w:t>ес</w:t>
      </w:r>
      <w:r w:rsidR="008C1D65" w:rsidRPr="0088301F">
        <w:rPr>
          <w:rFonts w:ascii="Times New Roman" w:eastAsia="ONWSF+TimesNewRomanPSMT" w:hAnsi="Times New Roman"/>
          <w:color w:val="1F3864" w:themeColor="accent5" w:themeShade="80"/>
          <w:spacing w:val="1"/>
          <w:sz w:val="24"/>
          <w:szCs w:val="24"/>
          <w:lang w:val="kk-KZ"/>
        </w:rPr>
        <w:t xml:space="preserve"> </w:t>
      </w:r>
      <w:r w:rsidR="008C1D65" w:rsidRPr="0088301F">
        <w:rPr>
          <w:rFonts w:ascii="Times New Roman" w:eastAsia="ONWSF+TimesNewRomanPSMT" w:hAnsi="Times New Roman"/>
          <w:color w:val="1F3864" w:themeColor="accent5" w:themeShade="80"/>
          <w:spacing w:val="1"/>
          <w:w w:val="99"/>
          <w:sz w:val="24"/>
          <w:szCs w:val="24"/>
          <w:lang w:val="kk-KZ"/>
        </w:rPr>
        <w:t>п</w:t>
      </w:r>
      <w:r w:rsidR="008C1D65" w:rsidRPr="0088301F">
        <w:rPr>
          <w:rFonts w:ascii="Times New Roman" w:eastAsia="ONWSF+TimesNewRomanPSMT" w:hAnsi="Times New Roman"/>
          <w:color w:val="1F3864" w:themeColor="accent5" w:themeShade="80"/>
          <w:sz w:val="24"/>
          <w:szCs w:val="24"/>
          <w:lang w:val="kk-KZ"/>
        </w:rPr>
        <w:t>еда</w:t>
      </w:r>
      <w:r w:rsidR="008C1D65" w:rsidRPr="0088301F">
        <w:rPr>
          <w:rFonts w:ascii="Times New Roman" w:eastAsia="ONWSF+TimesNewRomanPSMT" w:hAnsi="Times New Roman"/>
          <w:color w:val="1F3864" w:themeColor="accent5" w:themeShade="80"/>
          <w:w w:val="99"/>
          <w:sz w:val="24"/>
          <w:szCs w:val="24"/>
          <w:lang w:val="kk-KZ"/>
        </w:rPr>
        <w:t>г</w:t>
      </w:r>
      <w:r w:rsidR="008C1D65" w:rsidRPr="0088301F">
        <w:rPr>
          <w:rFonts w:ascii="Times New Roman" w:eastAsia="ONWSF+TimesNewRomanPSMT" w:hAnsi="Times New Roman"/>
          <w:color w:val="1F3864" w:themeColor="accent5" w:themeShade="80"/>
          <w:sz w:val="24"/>
          <w:szCs w:val="24"/>
          <w:lang w:val="kk-KZ"/>
        </w:rPr>
        <w:t>о</w:t>
      </w:r>
      <w:r w:rsidR="008C1D65" w:rsidRPr="0088301F">
        <w:rPr>
          <w:rFonts w:ascii="Times New Roman" w:eastAsia="ONWSF+TimesNewRomanPSMT" w:hAnsi="Times New Roman"/>
          <w:color w:val="1F3864" w:themeColor="accent5" w:themeShade="80"/>
          <w:w w:val="99"/>
          <w:sz w:val="24"/>
          <w:szCs w:val="24"/>
          <w:lang w:val="kk-KZ"/>
        </w:rPr>
        <w:t>г</w:t>
      </w:r>
      <w:r w:rsidR="008C1D65" w:rsidRPr="0088301F">
        <w:rPr>
          <w:rFonts w:ascii="Times New Roman" w:eastAsia="ONWSF+TimesNewRomanPSMT" w:hAnsi="Times New Roman"/>
          <w:color w:val="1F3864" w:themeColor="accent5" w:themeShade="80"/>
          <w:spacing w:val="3"/>
          <w:sz w:val="24"/>
          <w:szCs w:val="24"/>
          <w:lang w:val="kk-KZ"/>
        </w:rPr>
        <w:t xml:space="preserve"> </w:t>
      </w:r>
      <w:r w:rsidR="008C1D65" w:rsidRPr="0088301F">
        <w:rPr>
          <w:rFonts w:ascii="Times New Roman" w:eastAsia="ONWSF+TimesNewRomanPSMT" w:hAnsi="Times New Roman"/>
          <w:color w:val="1F3864" w:themeColor="accent5" w:themeShade="80"/>
          <w:spacing w:val="1"/>
          <w:sz w:val="24"/>
          <w:szCs w:val="24"/>
          <w:lang w:val="kk-KZ"/>
        </w:rPr>
        <w:t>к</w:t>
      </w:r>
      <w:r w:rsidR="008C1D65" w:rsidRPr="0088301F">
        <w:rPr>
          <w:rFonts w:ascii="Times New Roman" w:eastAsia="ONWSF+TimesNewRomanPSMT" w:hAnsi="Times New Roman"/>
          <w:color w:val="1F3864" w:themeColor="accent5" w:themeShade="80"/>
          <w:sz w:val="24"/>
          <w:szCs w:val="24"/>
          <w:lang w:val="kk-KZ"/>
        </w:rPr>
        <w:t>адрларм</w:t>
      </w:r>
      <w:r w:rsidR="008C1D65" w:rsidRPr="0088301F">
        <w:rPr>
          <w:rFonts w:ascii="Times New Roman" w:eastAsia="ONWSF+TimesNewRomanPSMT" w:hAnsi="Times New Roman"/>
          <w:color w:val="1F3864" w:themeColor="accent5" w:themeShade="80"/>
          <w:spacing w:val="-1"/>
          <w:sz w:val="24"/>
          <w:szCs w:val="24"/>
          <w:lang w:val="kk-KZ"/>
        </w:rPr>
        <w:t>е</w:t>
      </w:r>
      <w:r w:rsidR="008C1D65" w:rsidRPr="0088301F">
        <w:rPr>
          <w:rFonts w:ascii="Times New Roman" w:eastAsia="ONWSF+TimesNewRomanPSMT" w:hAnsi="Times New Roman"/>
          <w:color w:val="1F3864" w:themeColor="accent5" w:themeShade="80"/>
          <w:sz w:val="24"/>
          <w:szCs w:val="24"/>
          <w:lang w:val="kk-KZ"/>
        </w:rPr>
        <w:t>н</w:t>
      </w:r>
      <w:r w:rsidR="008C1D65" w:rsidRPr="0088301F">
        <w:rPr>
          <w:rFonts w:ascii="Times New Roman" w:eastAsia="ONWSF+TimesNewRomanPSMT" w:hAnsi="Times New Roman"/>
          <w:color w:val="1F3864" w:themeColor="accent5" w:themeShade="80"/>
          <w:spacing w:val="5"/>
          <w:sz w:val="24"/>
          <w:szCs w:val="24"/>
          <w:lang w:val="kk-KZ"/>
        </w:rPr>
        <w:t xml:space="preserve"> </w:t>
      </w:r>
      <w:r w:rsidR="008C1D65" w:rsidRPr="0088301F">
        <w:rPr>
          <w:rFonts w:ascii="Times New Roman" w:eastAsia="ONWSF+TimesNewRomanPSMT" w:hAnsi="Times New Roman"/>
          <w:color w:val="1F3864" w:themeColor="accent5" w:themeShade="80"/>
          <w:sz w:val="24"/>
          <w:szCs w:val="24"/>
          <w:lang w:val="kk-KZ"/>
        </w:rPr>
        <w:t>жа</w:t>
      </w:r>
      <w:r w:rsidR="008C1D65" w:rsidRPr="0088301F">
        <w:rPr>
          <w:rFonts w:ascii="Times New Roman" w:eastAsia="ONWSF+TimesNewRomanPSMT" w:hAnsi="Times New Roman"/>
          <w:color w:val="1F3864" w:themeColor="accent5" w:themeShade="80"/>
          <w:spacing w:val="-1"/>
          <w:sz w:val="24"/>
          <w:szCs w:val="24"/>
          <w:lang w:val="kk-KZ"/>
        </w:rPr>
        <w:t>с</w:t>
      </w:r>
      <w:r w:rsidR="008C1D65" w:rsidRPr="0088301F">
        <w:rPr>
          <w:rFonts w:ascii="Times New Roman" w:eastAsia="ONWSF+TimesNewRomanPSMT" w:hAnsi="Times New Roman"/>
          <w:color w:val="1F3864" w:themeColor="accent5" w:themeShade="80"/>
          <w:sz w:val="24"/>
          <w:szCs w:val="24"/>
          <w:lang w:val="kk-KZ"/>
        </w:rPr>
        <w:t>ақ</w:t>
      </w:r>
      <w:r w:rsidR="008C1D65" w:rsidRPr="0088301F">
        <w:rPr>
          <w:rFonts w:ascii="Times New Roman" w:eastAsia="ONWSF+TimesNewRomanPSMT" w:hAnsi="Times New Roman"/>
          <w:color w:val="1F3864" w:themeColor="accent5" w:themeShade="80"/>
          <w:w w:val="99"/>
          <w:sz w:val="24"/>
          <w:szCs w:val="24"/>
          <w:lang w:val="kk-KZ"/>
        </w:rPr>
        <w:t>т</w:t>
      </w:r>
      <w:r w:rsidR="008C1D65" w:rsidRPr="0088301F">
        <w:rPr>
          <w:rFonts w:ascii="Times New Roman" w:eastAsia="ONWSF+TimesNewRomanPSMT" w:hAnsi="Times New Roman"/>
          <w:color w:val="1F3864" w:themeColor="accent5" w:themeShade="80"/>
          <w:sz w:val="24"/>
          <w:szCs w:val="24"/>
          <w:lang w:val="kk-KZ"/>
        </w:rPr>
        <w:t>а</w:t>
      </w:r>
      <w:r w:rsidR="008C1D65" w:rsidRPr="0088301F">
        <w:rPr>
          <w:rFonts w:ascii="Times New Roman" w:eastAsia="ONWSF+TimesNewRomanPSMT" w:hAnsi="Times New Roman"/>
          <w:color w:val="1F3864" w:themeColor="accent5" w:themeShade="80"/>
          <w:spacing w:val="2"/>
          <w:sz w:val="24"/>
          <w:szCs w:val="24"/>
          <w:lang w:val="kk-KZ"/>
        </w:rPr>
        <w:t>л</w:t>
      </w:r>
      <w:r w:rsidR="008C1D65" w:rsidRPr="0088301F">
        <w:rPr>
          <w:rFonts w:ascii="Times New Roman" w:eastAsia="ONWSF+TimesNewRomanPSMT" w:hAnsi="Times New Roman"/>
          <w:color w:val="1F3864" w:themeColor="accent5" w:themeShade="80"/>
          <w:spacing w:val="-4"/>
          <w:sz w:val="24"/>
          <w:szCs w:val="24"/>
          <w:lang w:val="kk-KZ"/>
        </w:rPr>
        <w:t>у</w:t>
      </w:r>
      <w:r w:rsidR="008C1D65" w:rsidRPr="0088301F">
        <w:rPr>
          <w:rFonts w:ascii="Times New Roman" w:eastAsia="ONWSF+TimesNewRomanPSMT" w:hAnsi="Times New Roman"/>
          <w:color w:val="1F3864" w:themeColor="accent5" w:themeShade="80"/>
          <w:sz w:val="24"/>
          <w:szCs w:val="24"/>
          <w:lang w:val="kk-KZ"/>
        </w:rPr>
        <w:t>ы</w:t>
      </w:r>
      <w:r w:rsidR="008C1D65" w:rsidRPr="0088301F">
        <w:rPr>
          <w:rFonts w:ascii="Times New Roman" w:eastAsia="ONWSF+TimesNewRomanPSMT" w:hAnsi="Times New Roman"/>
          <w:color w:val="1F3864" w:themeColor="accent5" w:themeShade="80"/>
          <w:spacing w:val="4"/>
          <w:sz w:val="24"/>
          <w:szCs w:val="24"/>
          <w:lang w:val="kk-KZ"/>
        </w:rPr>
        <w:t xml:space="preserve"> </w:t>
      </w:r>
      <w:r w:rsidR="008C1D65" w:rsidRPr="0088301F">
        <w:rPr>
          <w:rFonts w:ascii="Times New Roman" w:eastAsia="ONWSF+TimesNewRomanPSMT" w:hAnsi="Times New Roman"/>
          <w:color w:val="1F3864" w:themeColor="accent5" w:themeShade="80"/>
          <w:spacing w:val="2"/>
          <w:sz w:val="24"/>
          <w:szCs w:val="24"/>
          <w:lang w:val="kk-KZ"/>
        </w:rPr>
        <w:t>ж</w:t>
      </w:r>
      <w:r w:rsidR="008C1D65" w:rsidRPr="0088301F">
        <w:rPr>
          <w:rFonts w:ascii="Times New Roman" w:eastAsia="ONWSF+TimesNewRomanPSMT" w:hAnsi="Times New Roman"/>
          <w:color w:val="1F3864" w:themeColor="accent5" w:themeShade="80"/>
          <w:sz w:val="24"/>
          <w:szCs w:val="24"/>
          <w:lang w:val="kk-KZ"/>
        </w:rPr>
        <w:t>алпы</w:t>
      </w:r>
      <w:r w:rsidR="008C1D65" w:rsidRPr="0088301F">
        <w:rPr>
          <w:rFonts w:ascii="Times New Roman" w:eastAsia="ONWSF+TimesNewRomanPSMT" w:hAnsi="Times New Roman"/>
          <w:color w:val="1F3864" w:themeColor="accent5" w:themeShade="80"/>
          <w:spacing w:val="4"/>
          <w:sz w:val="24"/>
          <w:szCs w:val="24"/>
          <w:lang w:val="kk-KZ"/>
        </w:rPr>
        <w:t xml:space="preserve"> </w:t>
      </w:r>
      <w:r w:rsidR="008C1D65" w:rsidRPr="0088301F">
        <w:rPr>
          <w:rFonts w:ascii="Times New Roman" w:eastAsia="ONWSF+TimesNewRomanPSMT" w:hAnsi="Times New Roman"/>
          <w:color w:val="1F3864" w:themeColor="accent5" w:themeShade="80"/>
          <w:sz w:val="24"/>
          <w:szCs w:val="24"/>
          <w:lang w:val="kk-KZ"/>
        </w:rPr>
        <w:t>ор</w:t>
      </w:r>
      <w:r w:rsidR="008C1D65" w:rsidRPr="0088301F">
        <w:rPr>
          <w:rFonts w:ascii="Times New Roman" w:eastAsia="ONWSF+TimesNewRomanPSMT" w:hAnsi="Times New Roman"/>
          <w:color w:val="1F3864" w:themeColor="accent5" w:themeShade="80"/>
          <w:w w:val="99"/>
          <w:sz w:val="24"/>
          <w:szCs w:val="24"/>
          <w:lang w:val="kk-KZ"/>
        </w:rPr>
        <w:t>т</w:t>
      </w:r>
      <w:r w:rsidR="008C1D65" w:rsidRPr="0088301F">
        <w:rPr>
          <w:rFonts w:ascii="Times New Roman" w:eastAsia="ONWSF+TimesNewRomanPSMT" w:hAnsi="Times New Roman"/>
          <w:color w:val="1F3864" w:themeColor="accent5" w:themeShade="80"/>
          <w:sz w:val="24"/>
          <w:szCs w:val="24"/>
          <w:lang w:val="kk-KZ"/>
        </w:rPr>
        <w:t>а</w:t>
      </w:r>
      <w:r w:rsidR="008C1D65" w:rsidRPr="0088301F">
        <w:rPr>
          <w:rFonts w:ascii="Times New Roman" w:eastAsia="ONWSF+TimesNewRomanPSMT" w:hAnsi="Times New Roman"/>
          <w:color w:val="1F3864" w:themeColor="accent5" w:themeShade="80"/>
          <w:spacing w:val="4"/>
          <w:sz w:val="24"/>
          <w:szCs w:val="24"/>
          <w:lang w:val="kk-KZ"/>
        </w:rPr>
        <w:t xml:space="preserve"> </w:t>
      </w:r>
      <w:r w:rsidR="008C1D65" w:rsidRPr="0088301F">
        <w:rPr>
          <w:rFonts w:ascii="Times New Roman" w:eastAsia="ONWSF+TimesNewRomanPSMT" w:hAnsi="Times New Roman"/>
          <w:color w:val="1F3864" w:themeColor="accent5" w:themeShade="80"/>
          <w:sz w:val="24"/>
          <w:szCs w:val="24"/>
          <w:lang w:val="kk-KZ"/>
        </w:rPr>
        <w:t>білім</w:t>
      </w:r>
      <w:r w:rsidR="008C1D65" w:rsidRPr="0088301F">
        <w:rPr>
          <w:rFonts w:ascii="Times New Roman" w:eastAsia="ONWSF+TimesNewRomanPSMT" w:hAnsi="Times New Roman"/>
          <w:color w:val="1F3864" w:themeColor="accent5" w:themeShade="80"/>
          <w:spacing w:val="4"/>
          <w:sz w:val="24"/>
          <w:szCs w:val="24"/>
          <w:lang w:val="kk-KZ"/>
        </w:rPr>
        <w:t xml:space="preserve"> </w:t>
      </w:r>
      <w:r w:rsidR="008C1D65" w:rsidRPr="0088301F">
        <w:rPr>
          <w:rFonts w:ascii="Times New Roman" w:eastAsia="ONWSF+TimesNewRomanPSMT" w:hAnsi="Times New Roman"/>
          <w:color w:val="1F3864" w:themeColor="accent5" w:themeShade="80"/>
          <w:sz w:val="24"/>
          <w:szCs w:val="24"/>
          <w:lang w:val="kk-KZ"/>
        </w:rPr>
        <w:t>бе</w:t>
      </w:r>
      <w:r w:rsidR="008C1D65" w:rsidRPr="0088301F">
        <w:rPr>
          <w:rFonts w:ascii="Times New Roman" w:eastAsia="ONWSF+TimesNewRomanPSMT" w:hAnsi="Times New Roman"/>
          <w:color w:val="1F3864" w:themeColor="accent5" w:themeShade="80"/>
          <w:spacing w:val="2"/>
          <w:sz w:val="24"/>
          <w:szCs w:val="24"/>
          <w:lang w:val="kk-KZ"/>
        </w:rPr>
        <w:t>р</w:t>
      </w:r>
      <w:r w:rsidR="008C1D65" w:rsidRPr="0088301F">
        <w:rPr>
          <w:rFonts w:ascii="Times New Roman" w:eastAsia="ONWSF+TimesNewRomanPSMT" w:hAnsi="Times New Roman"/>
          <w:color w:val="1F3864" w:themeColor="accent5" w:themeShade="80"/>
          <w:sz w:val="24"/>
          <w:szCs w:val="24"/>
          <w:lang w:val="kk-KZ"/>
        </w:rPr>
        <w:t>у бағдарл</w:t>
      </w:r>
      <w:r w:rsidR="008C1D65" w:rsidRPr="0088301F">
        <w:rPr>
          <w:rFonts w:ascii="Times New Roman" w:eastAsia="ONWSF+TimesNewRomanPSMT" w:hAnsi="Times New Roman"/>
          <w:color w:val="1F3864" w:themeColor="accent5" w:themeShade="80"/>
          <w:spacing w:val="1"/>
          <w:sz w:val="24"/>
          <w:szCs w:val="24"/>
          <w:lang w:val="kk-KZ"/>
        </w:rPr>
        <w:t>а</w:t>
      </w:r>
      <w:r w:rsidR="008C1D65" w:rsidRPr="0088301F">
        <w:rPr>
          <w:rFonts w:ascii="Times New Roman" w:eastAsia="ONWSF+TimesNewRomanPSMT" w:hAnsi="Times New Roman"/>
          <w:color w:val="1F3864" w:themeColor="accent5" w:themeShade="80"/>
          <w:sz w:val="24"/>
          <w:szCs w:val="24"/>
          <w:lang w:val="kk-KZ"/>
        </w:rPr>
        <w:t>м</w:t>
      </w:r>
      <w:r w:rsidR="008C1D65" w:rsidRPr="0088301F">
        <w:rPr>
          <w:rFonts w:ascii="Times New Roman" w:eastAsia="ONWSF+TimesNewRomanPSMT" w:hAnsi="Times New Roman"/>
          <w:color w:val="1F3864" w:themeColor="accent5" w:themeShade="80"/>
          <w:spacing w:val="-1"/>
          <w:sz w:val="24"/>
          <w:szCs w:val="24"/>
          <w:lang w:val="kk-KZ"/>
        </w:rPr>
        <w:t>а</w:t>
      </w:r>
      <w:r w:rsidR="008C1D65" w:rsidRPr="0088301F">
        <w:rPr>
          <w:rFonts w:ascii="Times New Roman" w:eastAsia="ONWSF+TimesNewRomanPSMT" w:hAnsi="Times New Roman"/>
          <w:color w:val="1F3864" w:themeColor="accent5" w:themeShade="80"/>
          <w:spacing w:val="1"/>
          <w:sz w:val="24"/>
          <w:szCs w:val="24"/>
          <w:lang w:val="kk-KZ"/>
        </w:rPr>
        <w:t>с</w:t>
      </w:r>
      <w:r w:rsidR="008C1D65" w:rsidRPr="0088301F">
        <w:rPr>
          <w:rFonts w:ascii="Times New Roman" w:eastAsia="ONWSF+TimesNewRomanPSMT" w:hAnsi="Times New Roman"/>
          <w:color w:val="1F3864" w:themeColor="accent5" w:themeShade="80"/>
          <w:spacing w:val="2"/>
          <w:sz w:val="24"/>
          <w:szCs w:val="24"/>
          <w:lang w:val="kk-KZ"/>
        </w:rPr>
        <w:t>ы</w:t>
      </w:r>
      <w:r w:rsidR="008C1D65" w:rsidRPr="0088301F">
        <w:rPr>
          <w:rFonts w:ascii="Times New Roman" w:eastAsia="ONWSF+TimesNewRomanPSMT" w:hAnsi="Times New Roman"/>
          <w:color w:val="1F3864" w:themeColor="accent5" w:themeShade="80"/>
          <w:w w:val="99"/>
          <w:sz w:val="24"/>
          <w:szCs w:val="24"/>
          <w:lang w:val="kk-KZ"/>
        </w:rPr>
        <w:t>н</w:t>
      </w:r>
      <w:r w:rsidR="008C1D65" w:rsidRPr="0088301F">
        <w:rPr>
          <w:rFonts w:ascii="Times New Roman" w:eastAsia="ONWSF+TimesNewRomanPSMT" w:hAnsi="Times New Roman"/>
          <w:color w:val="1F3864" w:themeColor="accent5" w:themeShade="80"/>
          <w:spacing w:val="6"/>
          <w:sz w:val="24"/>
          <w:szCs w:val="24"/>
          <w:lang w:val="kk-KZ"/>
        </w:rPr>
        <w:t xml:space="preserve"> </w:t>
      </w:r>
      <w:r w:rsidR="008C1D65" w:rsidRPr="0088301F">
        <w:rPr>
          <w:rFonts w:ascii="Times New Roman" w:eastAsia="ONWSF+TimesNewRomanPSMT" w:hAnsi="Times New Roman"/>
          <w:color w:val="1F3864" w:themeColor="accent5" w:themeShade="80"/>
          <w:sz w:val="24"/>
          <w:szCs w:val="24"/>
          <w:lang w:val="kk-KZ"/>
        </w:rPr>
        <w:t>жү</w:t>
      </w:r>
      <w:r w:rsidR="008C1D65" w:rsidRPr="0088301F">
        <w:rPr>
          <w:rFonts w:ascii="Times New Roman" w:eastAsia="ONWSF+TimesNewRomanPSMT" w:hAnsi="Times New Roman"/>
          <w:color w:val="1F3864" w:themeColor="accent5" w:themeShade="80"/>
          <w:spacing w:val="1"/>
          <w:w w:val="99"/>
          <w:sz w:val="24"/>
          <w:szCs w:val="24"/>
          <w:lang w:val="kk-KZ"/>
        </w:rPr>
        <w:t>з</w:t>
      </w:r>
      <w:r w:rsidR="008C1D65" w:rsidRPr="0088301F">
        <w:rPr>
          <w:rFonts w:ascii="Times New Roman" w:eastAsia="ONWSF+TimesNewRomanPSMT" w:hAnsi="Times New Roman"/>
          <w:color w:val="1F3864" w:themeColor="accent5" w:themeShade="80"/>
          <w:sz w:val="24"/>
          <w:szCs w:val="24"/>
          <w:lang w:val="kk-KZ"/>
        </w:rPr>
        <w:t>е</w:t>
      </w:r>
      <w:r w:rsidR="008C1D65" w:rsidRPr="0088301F">
        <w:rPr>
          <w:rFonts w:ascii="Times New Roman" w:eastAsia="ONWSF+TimesNewRomanPSMT" w:hAnsi="Times New Roman"/>
          <w:color w:val="1F3864" w:themeColor="accent5" w:themeShade="80"/>
          <w:w w:val="99"/>
          <w:sz w:val="24"/>
          <w:szCs w:val="24"/>
          <w:lang w:val="kk-KZ"/>
        </w:rPr>
        <w:t>г</w:t>
      </w:r>
      <w:r w:rsidR="008C1D65" w:rsidRPr="0088301F">
        <w:rPr>
          <w:rFonts w:ascii="Times New Roman" w:eastAsia="ONWSF+TimesNewRomanPSMT" w:hAnsi="Times New Roman"/>
          <w:color w:val="1F3864" w:themeColor="accent5" w:themeShade="80"/>
          <w:sz w:val="24"/>
          <w:szCs w:val="24"/>
          <w:lang w:val="kk-KZ"/>
        </w:rPr>
        <w:t>е а</w:t>
      </w:r>
      <w:r w:rsidR="008C1D65" w:rsidRPr="0088301F">
        <w:rPr>
          <w:rFonts w:ascii="Times New Roman" w:eastAsia="ONWSF+TimesNewRomanPSMT" w:hAnsi="Times New Roman"/>
          <w:color w:val="1F3864" w:themeColor="accent5" w:themeShade="80"/>
          <w:spacing w:val="-1"/>
          <w:sz w:val="24"/>
          <w:szCs w:val="24"/>
          <w:lang w:val="kk-KZ"/>
        </w:rPr>
        <w:t>с</w:t>
      </w:r>
      <w:r w:rsidR="008C1D65" w:rsidRPr="0088301F">
        <w:rPr>
          <w:rFonts w:ascii="Times New Roman" w:eastAsia="ONWSF+TimesNewRomanPSMT" w:hAnsi="Times New Roman"/>
          <w:color w:val="1F3864" w:themeColor="accent5" w:themeShade="80"/>
          <w:sz w:val="24"/>
          <w:szCs w:val="24"/>
          <w:lang w:val="kk-KZ"/>
        </w:rPr>
        <w:t>ыр</w:t>
      </w:r>
      <w:r w:rsidR="008C1D65" w:rsidRPr="0088301F">
        <w:rPr>
          <w:rFonts w:ascii="Times New Roman" w:eastAsia="ONWSF+TimesNewRomanPSMT" w:hAnsi="Times New Roman"/>
          <w:color w:val="1F3864" w:themeColor="accent5" w:themeShade="80"/>
          <w:spacing w:val="-1"/>
          <w:sz w:val="24"/>
          <w:szCs w:val="24"/>
          <w:lang w:val="kk-KZ"/>
        </w:rPr>
        <w:t>а</w:t>
      </w:r>
      <w:r w:rsidR="008C1D65" w:rsidRPr="0088301F">
        <w:rPr>
          <w:rFonts w:ascii="Times New Roman" w:eastAsia="ONWSF+TimesNewRomanPSMT" w:hAnsi="Times New Roman"/>
          <w:color w:val="1F3864" w:themeColor="accent5" w:themeShade="80"/>
          <w:sz w:val="24"/>
          <w:szCs w:val="24"/>
          <w:lang w:val="kk-KZ"/>
        </w:rPr>
        <w:t>ты</w:t>
      </w:r>
      <w:r w:rsidR="008C1D65" w:rsidRPr="0088301F">
        <w:rPr>
          <w:rFonts w:ascii="Times New Roman" w:eastAsia="ONWSF+TimesNewRomanPSMT" w:hAnsi="Times New Roman"/>
          <w:color w:val="1F3864" w:themeColor="accent5" w:themeShade="80"/>
          <w:w w:val="99"/>
          <w:sz w:val="24"/>
          <w:szCs w:val="24"/>
          <w:lang w:val="kk-KZ"/>
        </w:rPr>
        <w:t>н</w:t>
      </w:r>
      <w:r w:rsidR="008C1D65" w:rsidRPr="0088301F">
        <w:rPr>
          <w:rFonts w:ascii="Times New Roman" w:eastAsia="ONWSF+TimesNewRomanPSMT" w:hAnsi="Times New Roman"/>
          <w:color w:val="1F3864" w:themeColor="accent5" w:themeShade="80"/>
          <w:spacing w:val="1"/>
          <w:sz w:val="24"/>
          <w:szCs w:val="24"/>
          <w:lang w:val="kk-KZ"/>
        </w:rPr>
        <w:t xml:space="preserve"> </w:t>
      </w:r>
      <w:r w:rsidR="008C1D65" w:rsidRPr="0088301F">
        <w:rPr>
          <w:rFonts w:ascii="Times New Roman" w:eastAsia="ONWSF+TimesNewRomanPSMT" w:hAnsi="Times New Roman"/>
          <w:color w:val="1F3864" w:themeColor="accent5" w:themeShade="80"/>
          <w:sz w:val="24"/>
          <w:szCs w:val="24"/>
          <w:lang w:val="kk-KZ"/>
        </w:rPr>
        <w:t>бі</w:t>
      </w:r>
      <w:r w:rsidR="008C1D65" w:rsidRPr="0088301F">
        <w:rPr>
          <w:rFonts w:ascii="Times New Roman" w:eastAsia="ONWSF+TimesNewRomanPSMT" w:hAnsi="Times New Roman"/>
          <w:color w:val="1F3864" w:themeColor="accent5" w:themeShade="80"/>
          <w:w w:val="99"/>
          <w:sz w:val="24"/>
          <w:szCs w:val="24"/>
          <w:lang w:val="kk-KZ"/>
        </w:rPr>
        <w:t>л</w:t>
      </w:r>
      <w:r w:rsidR="008C1D65" w:rsidRPr="0088301F">
        <w:rPr>
          <w:rFonts w:ascii="Times New Roman" w:eastAsia="ONWSF+TimesNewRomanPSMT" w:hAnsi="Times New Roman"/>
          <w:color w:val="1F3864" w:themeColor="accent5" w:themeShade="80"/>
          <w:sz w:val="24"/>
          <w:szCs w:val="24"/>
          <w:lang w:val="kk-KZ"/>
        </w:rPr>
        <w:t>ім</w:t>
      </w:r>
      <w:r w:rsidR="008C1D65" w:rsidRPr="0088301F">
        <w:rPr>
          <w:rFonts w:ascii="Times New Roman" w:eastAsia="ONWSF+TimesNewRomanPSMT" w:hAnsi="Times New Roman"/>
          <w:color w:val="1F3864" w:themeColor="accent5" w:themeShade="80"/>
          <w:spacing w:val="-1"/>
          <w:sz w:val="24"/>
          <w:szCs w:val="24"/>
          <w:lang w:val="kk-KZ"/>
        </w:rPr>
        <w:t xml:space="preserve"> </w:t>
      </w:r>
      <w:r w:rsidR="008C1D65" w:rsidRPr="0088301F">
        <w:rPr>
          <w:rFonts w:ascii="Times New Roman" w:eastAsia="ONWSF+TimesNewRomanPSMT" w:hAnsi="Times New Roman"/>
          <w:color w:val="1F3864" w:themeColor="accent5" w:themeShade="80"/>
          <w:sz w:val="24"/>
          <w:szCs w:val="24"/>
          <w:lang w:val="kk-KZ"/>
        </w:rPr>
        <w:t>бе</w:t>
      </w:r>
      <w:r w:rsidR="008C1D65" w:rsidRPr="0088301F">
        <w:rPr>
          <w:rFonts w:ascii="Times New Roman" w:eastAsia="ONWSF+TimesNewRomanPSMT" w:hAnsi="Times New Roman"/>
          <w:color w:val="1F3864" w:themeColor="accent5" w:themeShade="80"/>
          <w:spacing w:val="4"/>
          <w:sz w:val="24"/>
          <w:szCs w:val="24"/>
          <w:lang w:val="kk-KZ"/>
        </w:rPr>
        <w:t>р</w:t>
      </w:r>
      <w:r w:rsidR="008C1D65" w:rsidRPr="0088301F">
        <w:rPr>
          <w:rFonts w:ascii="Times New Roman" w:eastAsia="ONWSF+TimesNewRomanPSMT" w:hAnsi="Times New Roman"/>
          <w:color w:val="1F3864" w:themeColor="accent5" w:themeShade="80"/>
          <w:sz w:val="24"/>
          <w:szCs w:val="24"/>
          <w:lang w:val="kk-KZ"/>
        </w:rPr>
        <w:t>у</w:t>
      </w:r>
      <w:r w:rsidR="008C1D65" w:rsidRPr="0088301F">
        <w:rPr>
          <w:rFonts w:ascii="Times New Roman" w:eastAsia="ONWSF+TimesNewRomanPSMT" w:hAnsi="Times New Roman"/>
          <w:color w:val="1F3864" w:themeColor="accent5" w:themeShade="80"/>
          <w:spacing w:val="-11"/>
          <w:sz w:val="24"/>
          <w:szCs w:val="24"/>
          <w:lang w:val="kk-KZ"/>
        </w:rPr>
        <w:t xml:space="preserve"> </w:t>
      </w:r>
      <w:r w:rsidR="008C1D65" w:rsidRPr="0088301F">
        <w:rPr>
          <w:rFonts w:ascii="Times New Roman" w:eastAsia="ONWSF+TimesNewRomanPSMT" w:hAnsi="Times New Roman"/>
          <w:color w:val="1F3864" w:themeColor="accent5" w:themeShade="80"/>
          <w:sz w:val="24"/>
          <w:szCs w:val="24"/>
          <w:lang w:val="kk-KZ"/>
        </w:rPr>
        <w:t>ұ</w:t>
      </w:r>
      <w:r w:rsidR="008C1D65" w:rsidRPr="0088301F">
        <w:rPr>
          <w:rFonts w:ascii="Times New Roman" w:eastAsia="ONWSF+TimesNewRomanPSMT" w:hAnsi="Times New Roman"/>
          <w:color w:val="1F3864" w:themeColor="accent5" w:themeShade="80"/>
          <w:spacing w:val="2"/>
          <w:w w:val="99"/>
          <w:sz w:val="24"/>
          <w:szCs w:val="24"/>
          <w:lang w:val="kk-KZ"/>
        </w:rPr>
        <w:t>й</w:t>
      </w:r>
      <w:r w:rsidR="008C1D65" w:rsidRPr="0088301F">
        <w:rPr>
          <w:rFonts w:ascii="Times New Roman" w:eastAsia="ONWSF+TimesNewRomanPSMT" w:hAnsi="Times New Roman"/>
          <w:color w:val="1F3864" w:themeColor="accent5" w:themeShade="80"/>
          <w:sz w:val="24"/>
          <w:szCs w:val="24"/>
          <w:lang w:val="kk-KZ"/>
        </w:rPr>
        <w:t>ым</w:t>
      </w:r>
      <w:r w:rsidR="008C1D65" w:rsidRPr="0088301F">
        <w:rPr>
          <w:rFonts w:ascii="Times New Roman" w:eastAsia="ONWSF+TimesNewRomanPSMT" w:hAnsi="Times New Roman"/>
          <w:color w:val="1F3864" w:themeColor="accent5" w:themeShade="80"/>
          <w:w w:val="99"/>
          <w:sz w:val="24"/>
          <w:szCs w:val="24"/>
          <w:lang w:val="kk-KZ"/>
        </w:rPr>
        <w:t>н</w:t>
      </w:r>
      <w:r w:rsidR="008C1D65" w:rsidRPr="0088301F">
        <w:rPr>
          <w:rFonts w:ascii="Times New Roman" w:eastAsia="ONWSF+TimesNewRomanPSMT" w:hAnsi="Times New Roman"/>
          <w:color w:val="1F3864" w:themeColor="accent5" w:themeShade="80"/>
          <w:sz w:val="24"/>
          <w:szCs w:val="24"/>
          <w:lang w:val="kk-KZ"/>
        </w:rPr>
        <w:t>ы</w:t>
      </w:r>
      <w:r w:rsidR="008C1D65" w:rsidRPr="0088301F">
        <w:rPr>
          <w:rFonts w:ascii="Times New Roman" w:eastAsia="ONWSF+TimesNewRomanPSMT" w:hAnsi="Times New Roman"/>
          <w:color w:val="1F3864" w:themeColor="accent5" w:themeShade="80"/>
          <w:spacing w:val="1"/>
          <w:w w:val="99"/>
          <w:sz w:val="24"/>
          <w:szCs w:val="24"/>
          <w:lang w:val="kk-KZ"/>
        </w:rPr>
        <w:t>ң</w:t>
      </w:r>
      <w:r w:rsidR="008C1D65" w:rsidRPr="0088301F">
        <w:rPr>
          <w:rFonts w:ascii="Times New Roman" w:eastAsia="ONWSF+TimesNewRomanPSMT" w:hAnsi="Times New Roman"/>
          <w:color w:val="1F3864" w:themeColor="accent5" w:themeShade="80"/>
          <w:spacing w:val="2"/>
          <w:sz w:val="24"/>
          <w:szCs w:val="24"/>
          <w:lang w:val="kk-KZ"/>
        </w:rPr>
        <w:t xml:space="preserve"> </w:t>
      </w:r>
      <w:r w:rsidR="008C1D65" w:rsidRPr="0088301F">
        <w:rPr>
          <w:rFonts w:ascii="Times New Roman" w:eastAsia="ONWSF+TimesNewRomanPSMT" w:hAnsi="Times New Roman"/>
          <w:color w:val="1F3864" w:themeColor="accent5" w:themeShade="80"/>
          <w:sz w:val="24"/>
          <w:szCs w:val="24"/>
          <w:lang w:val="kk-KZ"/>
        </w:rPr>
        <w:t>қызметі</w:t>
      </w:r>
      <w:r w:rsidR="008C1D65" w:rsidRPr="0088301F">
        <w:rPr>
          <w:rFonts w:ascii="Times New Roman" w:eastAsia="ONWSF+TimesNewRomanPSMT" w:hAnsi="Times New Roman"/>
          <w:color w:val="1F3864" w:themeColor="accent5" w:themeShade="80"/>
          <w:w w:val="99"/>
          <w:sz w:val="24"/>
          <w:szCs w:val="24"/>
          <w:lang w:val="kk-KZ"/>
        </w:rPr>
        <w:t>н</w:t>
      </w:r>
      <w:r w:rsidR="008C1D65" w:rsidRPr="0088301F">
        <w:rPr>
          <w:rFonts w:ascii="Times New Roman" w:eastAsia="ONWSF+TimesNewRomanPSMT" w:hAnsi="Times New Roman"/>
          <w:color w:val="1F3864" w:themeColor="accent5" w:themeShade="80"/>
          <w:sz w:val="24"/>
          <w:szCs w:val="24"/>
          <w:lang w:val="kk-KZ"/>
        </w:rPr>
        <w:t>е</w:t>
      </w:r>
      <w:r w:rsidR="008C1D65" w:rsidRPr="0088301F">
        <w:rPr>
          <w:rFonts w:ascii="Times New Roman" w:eastAsia="ONWSF+TimesNewRomanPSMT" w:hAnsi="Times New Roman"/>
          <w:color w:val="1F3864" w:themeColor="accent5" w:themeShade="80"/>
          <w:spacing w:val="-1"/>
          <w:sz w:val="24"/>
          <w:szCs w:val="24"/>
          <w:lang w:val="kk-KZ"/>
        </w:rPr>
        <w:t xml:space="preserve"> </w:t>
      </w:r>
      <w:r w:rsidR="008C1D65" w:rsidRPr="0088301F">
        <w:rPr>
          <w:rFonts w:ascii="Times New Roman" w:eastAsia="ONWSF+TimesNewRomanPSMT" w:hAnsi="Times New Roman"/>
          <w:color w:val="1F3864" w:themeColor="accent5" w:themeShade="80"/>
          <w:sz w:val="24"/>
          <w:szCs w:val="24"/>
          <w:lang w:val="kk-KZ"/>
        </w:rPr>
        <w:t>қо</w:t>
      </w:r>
      <w:r w:rsidR="008C1D65" w:rsidRPr="0088301F">
        <w:rPr>
          <w:rFonts w:ascii="Times New Roman" w:eastAsia="ONWSF+TimesNewRomanPSMT" w:hAnsi="Times New Roman"/>
          <w:color w:val="1F3864" w:themeColor="accent5" w:themeShade="80"/>
          <w:spacing w:val="1"/>
          <w:sz w:val="24"/>
          <w:szCs w:val="24"/>
          <w:lang w:val="kk-KZ"/>
        </w:rPr>
        <w:t>й</w:t>
      </w:r>
      <w:r w:rsidR="008C1D65" w:rsidRPr="0088301F">
        <w:rPr>
          <w:rFonts w:ascii="Times New Roman" w:eastAsia="ONWSF+TimesNewRomanPSMT" w:hAnsi="Times New Roman"/>
          <w:color w:val="1F3864" w:themeColor="accent5" w:themeShade="80"/>
          <w:spacing w:val="-2"/>
          <w:sz w:val="24"/>
          <w:szCs w:val="24"/>
          <w:lang w:val="kk-KZ"/>
        </w:rPr>
        <w:t>ы</w:t>
      </w:r>
      <w:r w:rsidR="008C1D65" w:rsidRPr="0088301F">
        <w:rPr>
          <w:rFonts w:ascii="Times New Roman" w:eastAsia="ONWSF+TimesNewRomanPSMT" w:hAnsi="Times New Roman"/>
          <w:color w:val="1F3864" w:themeColor="accent5" w:themeShade="80"/>
          <w:sz w:val="24"/>
          <w:szCs w:val="24"/>
          <w:lang w:val="kk-KZ"/>
        </w:rPr>
        <w:t>л</w:t>
      </w:r>
      <w:r w:rsidR="008C1D65" w:rsidRPr="0088301F">
        <w:rPr>
          <w:rFonts w:ascii="Times New Roman" w:eastAsia="ONWSF+TimesNewRomanPSMT" w:hAnsi="Times New Roman"/>
          <w:color w:val="1F3864" w:themeColor="accent5" w:themeShade="80"/>
          <w:spacing w:val="-1"/>
          <w:sz w:val="24"/>
          <w:szCs w:val="24"/>
          <w:lang w:val="kk-KZ"/>
        </w:rPr>
        <w:t>а</w:t>
      </w:r>
      <w:r w:rsidR="008C1D65" w:rsidRPr="0088301F">
        <w:rPr>
          <w:rFonts w:ascii="Times New Roman" w:eastAsia="ONWSF+TimesNewRomanPSMT" w:hAnsi="Times New Roman"/>
          <w:color w:val="1F3864" w:themeColor="accent5" w:themeShade="80"/>
          <w:w w:val="99"/>
          <w:sz w:val="24"/>
          <w:szCs w:val="24"/>
          <w:lang w:val="kk-KZ"/>
        </w:rPr>
        <w:t>т</w:t>
      </w:r>
      <w:r w:rsidR="008C1D65" w:rsidRPr="0088301F">
        <w:rPr>
          <w:rFonts w:ascii="Times New Roman" w:eastAsia="ONWSF+TimesNewRomanPSMT" w:hAnsi="Times New Roman"/>
          <w:color w:val="1F3864" w:themeColor="accent5" w:themeShade="80"/>
          <w:sz w:val="24"/>
          <w:szCs w:val="24"/>
          <w:lang w:val="kk-KZ"/>
        </w:rPr>
        <w:t>ын</w:t>
      </w:r>
      <w:r w:rsidR="008C1D65" w:rsidRPr="0088301F">
        <w:rPr>
          <w:rFonts w:ascii="Times New Roman" w:eastAsia="ONWSF+TimesNewRomanPSMT" w:hAnsi="Times New Roman"/>
          <w:color w:val="1F3864" w:themeColor="accent5" w:themeShade="80"/>
          <w:spacing w:val="1"/>
          <w:sz w:val="24"/>
          <w:szCs w:val="24"/>
          <w:lang w:val="kk-KZ"/>
        </w:rPr>
        <w:t xml:space="preserve"> </w:t>
      </w:r>
      <w:r w:rsidR="008C1D65" w:rsidRPr="0088301F">
        <w:rPr>
          <w:rFonts w:ascii="Times New Roman" w:eastAsia="ONWSF+TimesNewRomanPSMT" w:hAnsi="Times New Roman"/>
          <w:color w:val="1F3864" w:themeColor="accent5" w:themeShade="80"/>
          <w:sz w:val="24"/>
          <w:szCs w:val="24"/>
          <w:lang w:val="kk-KZ"/>
        </w:rPr>
        <w:t>б</w:t>
      </w:r>
      <w:r w:rsidR="008C1D65" w:rsidRPr="0088301F">
        <w:rPr>
          <w:rFonts w:ascii="Times New Roman" w:eastAsia="ONWSF+TimesNewRomanPSMT" w:hAnsi="Times New Roman"/>
          <w:color w:val="1F3864" w:themeColor="accent5" w:themeShade="80"/>
          <w:spacing w:val="1"/>
          <w:sz w:val="24"/>
          <w:szCs w:val="24"/>
          <w:lang w:val="kk-KZ"/>
        </w:rPr>
        <w:t>і</w:t>
      </w:r>
      <w:r w:rsidR="008C1D65" w:rsidRPr="0088301F">
        <w:rPr>
          <w:rFonts w:ascii="Times New Roman" w:eastAsia="ONWSF+TimesNewRomanPSMT" w:hAnsi="Times New Roman"/>
          <w:color w:val="1F3864" w:themeColor="accent5" w:themeShade="80"/>
          <w:sz w:val="24"/>
          <w:szCs w:val="24"/>
          <w:lang w:val="kk-KZ"/>
        </w:rPr>
        <w:t>лік</w:t>
      </w:r>
      <w:r w:rsidR="008C1D65" w:rsidRPr="0088301F">
        <w:rPr>
          <w:rFonts w:ascii="Times New Roman" w:eastAsia="ONWSF+TimesNewRomanPSMT" w:hAnsi="Times New Roman"/>
          <w:color w:val="1F3864" w:themeColor="accent5" w:themeShade="80"/>
          <w:w w:val="99"/>
          <w:sz w:val="24"/>
          <w:szCs w:val="24"/>
          <w:lang w:val="kk-KZ"/>
        </w:rPr>
        <w:t>т</w:t>
      </w:r>
      <w:r w:rsidR="008C1D65" w:rsidRPr="0088301F">
        <w:rPr>
          <w:rFonts w:ascii="Times New Roman" w:eastAsia="ONWSF+TimesNewRomanPSMT" w:hAnsi="Times New Roman"/>
          <w:color w:val="1F3864" w:themeColor="accent5" w:themeShade="80"/>
          <w:spacing w:val="1"/>
          <w:sz w:val="24"/>
          <w:szCs w:val="24"/>
          <w:lang w:val="kk-KZ"/>
        </w:rPr>
        <w:t>і</w:t>
      </w:r>
      <w:r w:rsidR="008C1D65" w:rsidRPr="0088301F">
        <w:rPr>
          <w:rFonts w:ascii="Times New Roman" w:eastAsia="ONWSF+TimesNewRomanPSMT" w:hAnsi="Times New Roman"/>
          <w:color w:val="1F3864" w:themeColor="accent5" w:themeShade="80"/>
          <w:sz w:val="24"/>
          <w:szCs w:val="24"/>
          <w:lang w:val="kk-KZ"/>
        </w:rPr>
        <w:t>л</w:t>
      </w:r>
      <w:r w:rsidR="008C1D65" w:rsidRPr="0088301F">
        <w:rPr>
          <w:rFonts w:ascii="Times New Roman" w:eastAsia="ONWSF+TimesNewRomanPSMT" w:hAnsi="Times New Roman"/>
          <w:color w:val="1F3864" w:themeColor="accent5" w:themeShade="80"/>
          <w:spacing w:val="-1"/>
          <w:sz w:val="24"/>
          <w:szCs w:val="24"/>
          <w:lang w:val="kk-KZ"/>
        </w:rPr>
        <w:t>і</w:t>
      </w:r>
      <w:r w:rsidR="008C1D65" w:rsidRPr="0088301F">
        <w:rPr>
          <w:rFonts w:ascii="Times New Roman" w:eastAsia="ONWSF+TimesNewRomanPSMT" w:hAnsi="Times New Roman"/>
          <w:color w:val="1F3864" w:themeColor="accent5" w:themeShade="80"/>
          <w:sz w:val="24"/>
          <w:szCs w:val="24"/>
          <w:lang w:val="kk-KZ"/>
        </w:rPr>
        <w:t xml:space="preserve">к </w:t>
      </w:r>
      <w:r w:rsidR="008C1D65" w:rsidRPr="0088301F">
        <w:rPr>
          <w:rFonts w:ascii="Times New Roman" w:eastAsia="ONWSF+TimesNewRomanPSMT" w:hAnsi="Times New Roman"/>
          <w:color w:val="1F3864" w:themeColor="accent5" w:themeShade="80"/>
          <w:w w:val="99"/>
          <w:sz w:val="24"/>
          <w:szCs w:val="24"/>
          <w:lang w:val="kk-KZ"/>
        </w:rPr>
        <w:t>т</w:t>
      </w:r>
      <w:r w:rsidR="008C1D65" w:rsidRPr="0088301F">
        <w:rPr>
          <w:rFonts w:ascii="Times New Roman" w:eastAsia="ONWSF+TimesNewRomanPSMT" w:hAnsi="Times New Roman"/>
          <w:color w:val="1F3864" w:themeColor="accent5" w:themeShade="80"/>
          <w:sz w:val="24"/>
          <w:szCs w:val="24"/>
          <w:lang w:val="kk-KZ"/>
        </w:rPr>
        <w:t>алап</w:t>
      </w:r>
      <w:r w:rsidR="008C1D65" w:rsidRPr="0088301F">
        <w:rPr>
          <w:rFonts w:ascii="Times New Roman" w:eastAsia="ONWSF+TimesNewRomanPSMT" w:hAnsi="Times New Roman"/>
          <w:color w:val="1F3864" w:themeColor="accent5" w:themeShade="80"/>
          <w:w w:val="99"/>
          <w:sz w:val="24"/>
          <w:szCs w:val="24"/>
          <w:lang w:val="kk-KZ"/>
        </w:rPr>
        <w:t>т</w:t>
      </w:r>
      <w:r w:rsidR="008C1D65" w:rsidRPr="0088301F">
        <w:rPr>
          <w:rFonts w:ascii="Times New Roman" w:eastAsia="ONWSF+TimesNewRomanPSMT" w:hAnsi="Times New Roman"/>
          <w:color w:val="1F3864" w:themeColor="accent5" w:themeShade="80"/>
          <w:spacing w:val="-1"/>
          <w:sz w:val="24"/>
          <w:szCs w:val="24"/>
          <w:lang w:val="kk-KZ"/>
        </w:rPr>
        <w:t>а</w:t>
      </w:r>
      <w:r w:rsidR="008C1D65" w:rsidRPr="0088301F">
        <w:rPr>
          <w:rFonts w:ascii="Times New Roman" w:eastAsia="ONWSF+TimesNewRomanPSMT" w:hAnsi="Times New Roman"/>
          <w:color w:val="1F3864" w:themeColor="accent5" w:themeShade="80"/>
          <w:sz w:val="24"/>
          <w:szCs w:val="24"/>
          <w:lang w:val="kk-KZ"/>
        </w:rPr>
        <w:t>рына сәйкес</w:t>
      </w:r>
      <w:r w:rsidR="008C1D65" w:rsidRPr="0088301F">
        <w:rPr>
          <w:rFonts w:ascii="Times New Roman" w:eastAsia="ONWSF+TimesNewRomanPSMT" w:hAnsi="Times New Roman"/>
          <w:color w:val="1F3864" w:themeColor="accent5" w:themeShade="80"/>
          <w:spacing w:val="-3"/>
          <w:sz w:val="24"/>
          <w:szCs w:val="24"/>
          <w:lang w:val="kk-KZ"/>
        </w:rPr>
        <w:t xml:space="preserve"> </w:t>
      </w:r>
      <w:r w:rsidR="008C1D65" w:rsidRPr="0088301F">
        <w:rPr>
          <w:rFonts w:ascii="Times New Roman" w:eastAsia="ONWSF+TimesNewRomanPSMT" w:hAnsi="Times New Roman"/>
          <w:color w:val="1F3864" w:themeColor="accent5" w:themeShade="80"/>
          <w:sz w:val="24"/>
          <w:szCs w:val="24"/>
          <w:lang w:val="kk-KZ"/>
        </w:rPr>
        <w:t>ке</w:t>
      </w:r>
      <w:r w:rsidR="008C1D65" w:rsidRPr="0088301F">
        <w:rPr>
          <w:rFonts w:ascii="Times New Roman" w:eastAsia="ONWSF+TimesNewRomanPSMT" w:hAnsi="Times New Roman"/>
          <w:color w:val="1F3864" w:themeColor="accent5" w:themeShade="80"/>
          <w:spacing w:val="2"/>
          <w:sz w:val="24"/>
          <w:szCs w:val="24"/>
          <w:lang w:val="kk-KZ"/>
        </w:rPr>
        <w:t>л</w:t>
      </w:r>
      <w:r w:rsidR="008C1D65" w:rsidRPr="0088301F">
        <w:rPr>
          <w:rFonts w:ascii="Times New Roman" w:eastAsia="ONWSF+TimesNewRomanPSMT" w:hAnsi="Times New Roman"/>
          <w:color w:val="1F3864" w:themeColor="accent5" w:themeShade="80"/>
          <w:sz w:val="24"/>
          <w:szCs w:val="24"/>
          <w:lang w:val="kk-KZ"/>
        </w:rPr>
        <w:t>еді</w:t>
      </w:r>
      <w:r w:rsidR="008C1D65" w:rsidRPr="0088301F">
        <w:rPr>
          <w:rFonts w:ascii="Times New Roman" w:hAnsi="Times New Roman"/>
          <w:color w:val="1F3864" w:themeColor="accent5" w:themeShade="80"/>
          <w:sz w:val="24"/>
          <w:szCs w:val="24"/>
          <w:lang w:val="kk-KZ"/>
        </w:rPr>
        <w:tab/>
      </w:r>
    </w:p>
    <w:p w:rsidR="008C1D65" w:rsidRPr="0088301F" w:rsidRDefault="008C1D65" w:rsidP="005D2B75">
      <w:pPr>
        <w:widowControl w:val="0"/>
        <w:spacing w:before="2" w:line="266" w:lineRule="auto"/>
        <w:ind w:left="10" w:right="-15" w:firstLine="708"/>
        <w:jc w:val="both"/>
        <w:rPr>
          <w:rFonts w:ascii="Times New Roman" w:eastAsia="ONWSF+TimesNewRomanPSMT" w:hAnsi="Times New Roman"/>
          <w:color w:val="1F3864" w:themeColor="accent5" w:themeShade="80"/>
          <w:sz w:val="24"/>
          <w:szCs w:val="24"/>
          <w:lang w:val="kk-KZ"/>
        </w:rPr>
      </w:pPr>
      <w:r w:rsidRPr="0088301F">
        <w:rPr>
          <w:rFonts w:ascii="Times New Roman" w:eastAsia="MOSRI+TimesNewRomanPSMT" w:hAnsi="Times New Roman"/>
          <w:b/>
          <w:bCs/>
          <w:color w:val="1F3864" w:themeColor="accent5" w:themeShade="80"/>
          <w:w w:val="99"/>
          <w:sz w:val="24"/>
          <w:szCs w:val="24"/>
          <w:lang w:val="kk-KZ"/>
        </w:rPr>
        <w:t>Қ</w:t>
      </w:r>
      <w:r w:rsidRPr="0088301F">
        <w:rPr>
          <w:rFonts w:ascii="Times New Roman" w:eastAsia="MOSRI+TimesNewRomanPSMT" w:hAnsi="Times New Roman"/>
          <w:b/>
          <w:bCs/>
          <w:color w:val="1F3864" w:themeColor="accent5" w:themeShade="80"/>
          <w:sz w:val="24"/>
          <w:szCs w:val="24"/>
          <w:lang w:val="kk-KZ"/>
        </w:rPr>
        <w:t>о</w:t>
      </w:r>
      <w:r w:rsidRPr="0088301F">
        <w:rPr>
          <w:rFonts w:ascii="Times New Roman" w:eastAsia="MOSRI+TimesNewRomanPSMT" w:hAnsi="Times New Roman"/>
          <w:b/>
          <w:bCs/>
          <w:color w:val="1F3864" w:themeColor="accent5" w:themeShade="80"/>
          <w:spacing w:val="1"/>
          <w:w w:val="99"/>
          <w:sz w:val="24"/>
          <w:szCs w:val="24"/>
          <w:lang w:val="kk-KZ"/>
        </w:rPr>
        <w:t>р</w:t>
      </w:r>
      <w:r w:rsidRPr="0088301F">
        <w:rPr>
          <w:rFonts w:ascii="Times New Roman" w:eastAsia="MOSRI+TimesNewRomanPSMT" w:hAnsi="Times New Roman"/>
          <w:b/>
          <w:bCs/>
          <w:color w:val="1F3864" w:themeColor="accent5" w:themeShade="80"/>
          <w:sz w:val="24"/>
          <w:szCs w:val="24"/>
          <w:lang w:val="kk-KZ"/>
        </w:rPr>
        <w:t>ы</w:t>
      </w:r>
      <w:r w:rsidRPr="0088301F">
        <w:rPr>
          <w:rFonts w:ascii="Times New Roman" w:eastAsia="MOSRI+TimesNewRomanPSMT" w:hAnsi="Times New Roman"/>
          <w:b/>
          <w:bCs/>
          <w:color w:val="1F3864" w:themeColor="accent5" w:themeShade="80"/>
          <w:spacing w:val="1"/>
          <w:w w:val="99"/>
          <w:sz w:val="24"/>
          <w:szCs w:val="24"/>
          <w:lang w:val="kk-KZ"/>
        </w:rPr>
        <w:t>т</w:t>
      </w:r>
      <w:r w:rsidRPr="0088301F">
        <w:rPr>
          <w:rFonts w:ascii="Times New Roman" w:eastAsia="MOSRI+TimesNewRomanPSMT" w:hAnsi="Times New Roman"/>
          <w:b/>
          <w:bCs/>
          <w:color w:val="1F3864" w:themeColor="accent5" w:themeShade="80"/>
          <w:sz w:val="24"/>
          <w:szCs w:val="24"/>
          <w:lang w:val="kk-KZ"/>
        </w:rPr>
        <w:t>ы</w:t>
      </w:r>
      <w:r w:rsidRPr="0088301F">
        <w:rPr>
          <w:rFonts w:ascii="Times New Roman" w:eastAsia="MOSRI+TimesNewRomanPSMT" w:hAnsi="Times New Roman"/>
          <w:b/>
          <w:bCs/>
          <w:color w:val="1F3864" w:themeColor="accent5" w:themeShade="80"/>
          <w:w w:val="99"/>
          <w:sz w:val="24"/>
          <w:szCs w:val="24"/>
          <w:lang w:val="kk-KZ"/>
        </w:rPr>
        <w:t>н</w:t>
      </w:r>
      <w:r w:rsidRPr="0088301F">
        <w:rPr>
          <w:rFonts w:ascii="Times New Roman" w:eastAsia="MOSRI+TimesNewRomanPSMT" w:hAnsi="Times New Roman"/>
          <w:b/>
          <w:bCs/>
          <w:color w:val="1F3864" w:themeColor="accent5" w:themeShade="80"/>
          <w:spacing w:val="1"/>
          <w:sz w:val="24"/>
          <w:szCs w:val="24"/>
          <w:lang w:val="kk-KZ"/>
        </w:rPr>
        <w:t>д</w:t>
      </w:r>
      <w:r w:rsidRPr="0088301F">
        <w:rPr>
          <w:rFonts w:ascii="Times New Roman" w:eastAsia="MOSRI+TimesNewRomanPSMT" w:hAnsi="Times New Roman"/>
          <w:b/>
          <w:bCs/>
          <w:color w:val="1F3864" w:themeColor="accent5" w:themeShade="80"/>
          <w:sz w:val="24"/>
          <w:szCs w:val="24"/>
          <w:lang w:val="kk-KZ"/>
        </w:rPr>
        <w:t>ы</w:t>
      </w:r>
      <w:r w:rsidRPr="0088301F">
        <w:rPr>
          <w:rFonts w:ascii="Times New Roman" w:hAnsi="Times New Roman"/>
          <w:color w:val="1F3864" w:themeColor="accent5" w:themeShade="80"/>
          <w:spacing w:val="1"/>
          <w:w w:val="104"/>
          <w:sz w:val="24"/>
          <w:szCs w:val="24"/>
          <w:lang w:val="kk-KZ"/>
        </w:rPr>
        <w:t>:</w:t>
      </w:r>
      <w:r w:rsidRPr="0088301F">
        <w:rPr>
          <w:rFonts w:ascii="Times New Roman" w:hAnsi="Times New Roman"/>
          <w:color w:val="1F3864" w:themeColor="accent5" w:themeShade="80"/>
          <w:spacing w:val="99"/>
          <w:sz w:val="24"/>
          <w:szCs w:val="24"/>
          <w:lang w:val="kk-KZ"/>
        </w:rPr>
        <w:t xml:space="preserve"> </w:t>
      </w:r>
      <w:r w:rsidRPr="0088301F">
        <w:rPr>
          <w:rFonts w:ascii="Times New Roman" w:eastAsia="ONWSF+TimesNewRomanPSMT" w:hAnsi="Times New Roman"/>
          <w:color w:val="1F3864" w:themeColor="accent5" w:themeShade="80"/>
          <w:w w:val="99"/>
          <w:sz w:val="24"/>
          <w:szCs w:val="24"/>
          <w:lang w:val="kk-KZ"/>
        </w:rPr>
        <w:t>М</w:t>
      </w:r>
      <w:r w:rsidRPr="0088301F">
        <w:rPr>
          <w:rFonts w:ascii="Times New Roman" w:eastAsia="ONWSF+TimesNewRomanPSMT" w:hAnsi="Times New Roman"/>
          <w:color w:val="1F3864" w:themeColor="accent5" w:themeShade="80"/>
          <w:sz w:val="24"/>
          <w:szCs w:val="24"/>
          <w:lang w:val="kk-KZ"/>
        </w:rPr>
        <w:t>е</w:t>
      </w:r>
      <w:r w:rsidRPr="0088301F">
        <w:rPr>
          <w:rFonts w:ascii="Times New Roman" w:eastAsia="ONWSF+TimesNewRomanPSMT" w:hAnsi="Times New Roman"/>
          <w:color w:val="1F3864" w:themeColor="accent5" w:themeShade="80"/>
          <w:spacing w:val="-1"/>
          <w:sz w:val="24"/>
          <w:szCs w:val="24"/>
          <w:lang w:val="kk-KZ"/>
        </w:rPr>
        <w:t>к</w:t>
      </w:r>
      <w:r w:rsidRPr="0088301F">
        <w:rPr>
          <w:rFonts w:ascii="Times New Roman" w:eastAsia="ONWSF+TimesNewRomanPSMT" w:hAnsi="Times New Roman"/>
          <w:color w:val="1F3864" w:themeColor="accent5" w:themeShade="80"/>
          <w:sz w:val="24"/>
          <w:szCs w:val="24"/>
          <w:lang w:val="kk-KZ"/>
        </w:rPr>
        <w:t>те</w:t>
      </w:r>
      <w:r w:rsidRPr="0088301F">
        <w:rPr>
          <w:rFonts w:ascii="Times New Roman" w:eastAsia="ONWSF+TimesNewRomanPSMT" w:hAnsi="Times New Roman"/>
          <w:color w:val="1F3864" w:themeColor="accent5" w:themeShade="80"/>
          <w:spacing w:val="2"/>
          <w:w w:val="99"/>
          <w:sz w:val="24"/>
          <w:szCs w:val="24"/>
          <w:lang w:val="kk-KZ"/>
        </w:rPr>
        <w:t>п</w:t>
      </w:r>
      <w:r w:rsidRPr="0088301F">
        <w:rPr>
          <w:rFonts w:ascii="Times New Roman" w:hAnsi="Times New Roman"/>
          <w:color w:val="1F3864" w:themeColor="accent5" w:themeShade="80"/>
          <w:w w:val="108"/>
          <w:sz w:val="24"/>
          <w:szCs w:val="24"/>
          <w:lang w:val="kk-KZ"/>
        </w:rPr>
        <w:t>-</w:t>
      </w:r>
      <w:r w:rsidRPr="0088301F">
        <w:rPr>
          <w:rFonts w:ascii="Times New Roman" w:eastAsia="ONWSF+TimesNewRomanPSMT" w:hAnsi="Times New Roman"/>
          <w:color w:val="1F3864" w:themeColor="accent5" w:themeShade="80"/>
          <w:sz w:val="24"/>
          <w:szCs w:val="24"/>
          <w:lang w:val="kk-KZ"/>
        </w:rPr>
        <w:t>л</w:t>
      </w:r>
      <w:r w:rsidRPr="0088301F">
        <w:rPr>
          <w:rFonts w:ascii="Times New Roman" w:eastAsia="ONWSF+TimesNewRomanPSMT" w:hAnsi="Times New Roman"/>
          <w:color w:val="1F3864" w:themeColor="accent5" w:themeShade="80"/>
          <w:w w:val="99"/>
          <w:sz w:val="24"/>
          <w:szCs w:val="24"/>
          <w:lang w:val="kk-KZ"/>
        </w:rPr>
        <w:t>и</w:t>
      </w:r>
      <w:r w:rsidRPr="0088301F">
        <w:rPr>
          <w:rFonts w:ascii="Times New Roman" w:eastAsia="ONWSF+TimesNewRomanPSMT" w:hAnsi="Times New Roman"/>
          <w:color w:val="1F3864" w:themeColor="accent5" w:themeShade="80"/>
          <w:spacing w:val="1"/>
          <w:w w:val="99"/>
          <w:sz w:val="24"/>
          <w:szCs w:val="24"/>
          <w:lang w:val="kk-KZ"/>
        </w:rPr>
        <w:t>ц</w:t>
      </w:r>
      <w:r w:rsidRPr="0088301F">
        <w:rPr>
          <w:rFonts w:ascii="Times New Roman" w:eastAsia="ONWSF+TimesNewRomanPSMT" w:hAnsi="Times New Roman"/>
          <w:color w:val="1F3864" w:themeColor="accent5" w:themeShade="80"/>
          <w:sz w:val="24"/>
          <w:szCs w:val="24"/>
          <w:lang w:val="kk-KZ"/>
        </w:rPr>
        <w:t>е</w:t>
      </w:r>
      <w:r w:rsidRPr="0088301F">
        <w:rPr>
          <w:rFonts w:ascii="Times New Roman" w:eastAsia="ONWSF+TimesNewRomanPSMT" w:hAnsi="Times New Roman"/>
          <w:color w:val="1F3864" w:themeColor="accent5" w:themeShade="80"/>
          <w:w w:val="99"/>
          <w:sz w:val="24"/>
          <w:szCs w:val="24"/>
          <w:lang w:val="kk-KZ"/>
        </w:rPr>
        <w:t>й</w:t>
      </w:r>
      <w:r w:rsidRPr="0088301F">
        <w:rPr>
          <w:rFonts w:ascii="Times New Roman" w:eastAsia="ONWSF+TimesNewRomanPSMT" w:hAnsi="Times New Roman"/>
          <w:color w:val="1F3864" w:themeColor="accent5" w:themeShade="80"/>
          <w:spacing w:val="94"/>
          <w:sz w:val="24"/>
          <w:szCs w:val="24"/>
          <w:lang w:val="kk-KZ"/>
        </w:rPr>
        <w:t xml:space="preserve"> </w:t>
      </w:r>
      <w:r w:rsidRPr="0088301F">
        <w:rPr>
          <w:rFonts w:ascii="Times New Roman" w:eastAsia="ONWSF+TimesNewRomanPSMT" w:hAnsi="Times New Roman"/>
          <w:color w:val="1F3864" w:themeColor="accent5" w:themeShade="80"/>
          <w:sz w:val="24"/>
          <w:szCs w:val="24"/>
          <w:lang w:val="kk-KZ"/>
        </w:rPr>
        <w:t>әкім</w:t>
      </w:r>
      <w:r w:rsidRPr="0088301F">
        <w:rPr>
          <w:rFonts w:ascii="Times New Roman" w:eastAsia="ONWSF+TimesNewRomanPSMT" w:hAnsi="Times New Roman"/>
          <w:color w:val="1F3864" w:themeColor="accent5" w:themeShade="80"/>
          <w:w w:val="99"/>
          <w:sz w:val="24"/>
          <w:szCs w:val="24"/>
          <w:lang w:val="kk-KZ"/>
        </w:rPr>
        <w:t>ш</w:t>
      </w:r>
      <w:r w:rsidRPr="0088301F">
        <w:rPr>
          <w:rFonts w:ascii="Times New Roman" w:eastAsia="ONWSF+TimesNewRomanPSMT" w:hAnsi="Times New Roman"/>
          <w:color w:val="1F3864" w:themeColor="accent5" w:themeShade="80"/>
          <w:sz w:val="24"/>
          <w:szCs w:val="24"/>
          <w:lang w:val="kk-KZ"/>
        </w:rPr>
        <w:t>іл</w:t>
      </w:r>
      <w:r w:rsidRPr="0088301F">
        <w:rPr>
          <w:rFonts w:ascii="Times New Roman" w:eastAsia="ONWSF+TimesNewRomanPSMT" w:hAnsi="Times New Roman"/>
          <w:color w:val="1F3864" w:themeColor="accent5" w:themeShade="80"/>
          <w:spacing w:val="1"/>
          <w:sz w:val="24"/>
          <w:szCs w:val="24"/>
          <w:lang w:val="kk-KZ"/>
        </w:rPr>
        <w:t>і</w:t>
      </w:r>
      <w:r w:rsidRPr="0088301F">
        <w:rPr>
          <w:rFonts w:ascii="Times New Roman" w:eastAsia="ONWSF+TimesNewRomanPSMT" w:hAnsi="Times New Roman"/>
          <w:color w:val="1F3864" w:themeColor="accent5" w:themeShade="80"/>
          <w:sz w:val="24"/>
          <w:szCs w:val="24"/>
          <w:lang w:val="kk-KZ"/>
        </w:rPr>
        <w:t>гі 2025-2026 оқу жылында мектеп диреторы Омарханов Е.А «Екінші санатты басшы» санатына,</w:t>
      </w:r>
      <w:r w:rsidRPr="0088301F">
        <w:rPr>
          <w:rFonts w:ascii="Times New Roman" w:eastAsia="ONWSF+TimesNewRomanPSMT" w:hAnsi="Times New Roman"/>
          <w:color w:val="1F3864" w:themeColor="accent5" w:themeShade="80"/>
          <w:spacing w:val="92"/>
          <w:sz w:val="24"/>
          <w:szCs w:val="24"/>
          <w:lang w:val="kk-KZ"/>
        </w:rPr>
        <w:t xml:space="preserve"> </w:t>
      </w:r>
      <w:r w:rsidRPr="0088301F">
        <w:rPr>
          <w:rFonts w:ascii="Times New Roman" w:eastAsia="ONWSF+TimesNewRomanPSMT" w:hAnsi="Times New Roman"/>
          <w:color w:val="1F3864" w:themeColor="accent5" w:themeShade="80"/>
          <w:sz w:val="24"/>
          <w:szCs w:val="24"/>
          <w:lang w:val="kk-KZ"/>
        </w:rPr>
        <w:t>д</w:t>
      </w:r>
      <w:r w:rsidRPr="0088301F">
        <w:rPr>
          <w:rFonts w:ascii="Times New Roman" w:eastAsia="ONWSF+TimesNewRomanPSMT" w:hAnsi="Times New Roman"/>
          <w:color w:val="1F3864" w:themeColor="accent5" w:themeShade="80"/>
          <w:spacing w:val="1"/>
          <w:sz w:val="24"/>
          <w:szCs w:val="24"/>
          <w:lang w:val="kk-KZ"/>
        </w:rPr>
        <w:t>и</w:t>
      </w:r>
      <w:r w:rsidRPr="0088301F">
        <w:rPr>
          <w:rFonts w:ascii="Times New Roman" w:eastAsia="ONWSF+TimesNewRomanPSMT" w:hAnsi="Times New Roman"/>
          <w:color w:val="1F3864" w:themeColor="accent5" w:themeShade="80"/>
          <w:sz w:val="24"/>
          <w:szCs w:val="24"/>
          <w:lang w:val="kk-KZ"/>
        </w:rPr>
        <w:t>рек</w:t>
      </w:r>
      <w:r w:rsidRPr="0088301F">
        <w:rPr>
          <w:rFonts w:ascii="Times New Roman" w:eastAsia="ONWSF+TimesNewRomanPSMT" w:hAnsi="Times New Roman"/>
          <w:color w:val="1F3864" w:themeColor="accent5" w:themeShade="80"/>
          <w:w w:val="99"/>
          <w:sz w:val="24"/>
          <w:szCs w:val="24"/>
          <w:lang w:val="kk-KZ"/>
        </w:rPr>
        <w:t>т</w:t>
      </w:r>
      <w:r w:rsidRPr="0088301F">
        <w:rPr>
          <w:rFonts w:ascii="Times New Roman" w:eastAsia="ONWSF+TimesNewRomanPSMT" w:hAnsi="Times New Roman"/>
          <w:color w:val="1F3864" w:themeColor="accent5" w:themeShade="80"/>
          <w:sz w:val="24"/>
          <w:szCs w:val="24"/>
          <w:lang w:val="kk-KZ"/>
        </w:rPr>
        <w:t>ор</w:t>
      </w:r>
      <w:r w:rsidRPr="0088301F">
        <w:rPr>
          <w:rFonts w:ascii="Times New Roman" w:eastAsia="ONWSF+TimesNewRomanPSMT" w:hAnsi="Times New Roman"/>
          <w:color w:val="1F3864" w:themeColor="accent5" w:themeShade="80"/>
          <w:spacing w:val="1"/>
          <w:sz w:val="24"/>
          <w:szCs w:val="24"/>
          <w:lang w:val="kk-KZ"/>
        </w:rPr>
        <w:t>д</w:t>
      </w:r>
      <w:r w:rsidRPr="0088301F">
        <w:rPr>
          <w:rFonts w:ascii="Times New Roman" w:eastAsia="ONWSF+TimesNewRomanPSMT" w:hAnsi="Times New Roman"/>
          <w:color w:val="1F3864" w:themeColor="accent5" w:themeShade="80"/>
          <w:sz w:val="24"/>
          <w:szCs w:val="24"/>
          <w:lang w:val="kk-KZ"/>
        </w:rPr>
        <w:t>ы</w:t>
      </w:r>
      <w:r w:rsidRPr="0088301F">
        <w:rPr>
          <w:rFonts w:ascii="Times New Roman" w:eastAsia="ONWSF+TimesNewRomanPSMT" w:hAnsi="Times New Roman"/>
          <w:color w:val="1F3864" w:themeColor="accent5" w:themeShade="80"/>
          <w:w w:val="99"/>
          <w:sz w:val="24"/>
          <w:szCs w:val="24"/>
          <w:lang w:val="kk-KZ"/>
        </w:rPr>
        <w:t>ң</w:t>
      </w:r>
      <w:r w:rsidRPr="0088301F">
        <w:rPr>
          <w:rFonts w:ascii="Times New Roman" w:eastAsia="ONWSF+TimesNewRomanPSMT" w:hAnsi="Times New Roman"/>
          <w:color w:val="1F3864" w:themeColor="accent5" w:themeShade="80"/>
          <w:spacing w:val="96"/>
          <w:sz w:val="24"/>
          <w:szCs w:val="24"/>
          <w:lang w:val="kk-KZ"/>
        </w:rPr>
        <w:t xml:space="preserve"> </w:t>
      </w:r>
      <w:r w:rsidRPr="0088301F">
        <w:rPr>
          <w:rFonts w:ascii="Times New Roman" w:eastAsia="ONWSF+TimesNewRomanPSMT" w:hAnsi="Times New Roman"/>
          <w:color w:val="1F3864" w:themeColor="accent5" w:themeShade="80"/>
          <w:sz w:val="24"/>
          <w:szCs w:val="24"/>
          <w:lang w:val="kk-KZ"/>
        </w:rPr>
        <w:t>о</w:t>
      </w:r>
      <w:r w:rsidRPr="0088301F">
        <w:rPr>
          <w:rFonts w:ascii="Times New Roman" w:eastAsia="ONWSF+TimesNewRomanPSMT" w:hAnsi="Times New Roman"/>
          <w:color w:val="1F3864" w:themeColor="accent5" w:themeShade="80"/>
          <w:spacing w:val="3"/>
          <w:sz w:val="24"/>
          <w:szCs w:val="24"/>
          <w:lang w:val="kk-KZ"/>
        </w:rPr>
        <w:t>қ</w:t>
      </w:r>
      <w:r w:rsidRPr="0088301F">
        <w:rPr>
          <w:rFonts w:ascii="Times New Roman" w:eastAsia="ONWSF+TimesNewRomanPSMT" w:hAnsi="Times New Roman"/>
          <w:color w:val="1F3864" w:themeColor="accent5" w:themeShade="80"/>
          <w:sz w:val="24"/>
          <w:szCs w:val="24"/>
          <w:lang w:val="kk-KZ"/>
        </w:rPr>
        <w:t>у</w:t>
      </w:r>
      <w:r w:rsidRPr="0088301F">
        <w:rPr>
          <w:rFonts w:ascii="Times New Roman" w:eastAsia="ONWSF+TimesNewRomanPSMT" w:hAnsi="Times New Roman"/>
          <w:color w:val="1F3864" w:themeColor="accent5" w:themeShade="80"/>
          <w:spacing w:val="89"/>
          <w:sz w:val="24"/>
          <w:szCs w:val="24"/>
          <w:lang w:val="kk-KZ"/>
        </w:rPr>
        <w:t xml:space="preserve"> </w:t>
      </w:r>
      <w:r w:rsidRPr="0088301F">
        <w:rPr>
          <w:rFonts w:ascii="Times New Roman" w:eastAsia="ONWSF+TimesNewRomanPSMT" w:hAnsi="Times New Roman"/>
          <w:color w:val="1F3864" w:themeColor="accent5" w:themeShade="80"/>
          <w:spacing w:val="3"/>
          <w:sz w:val="24"/>
          <w:szCs w:val="24"/>
          <w:lang w:val="kk-KZ"/>
        </w:rPr>
        <w:t>і</w:t>
      </w:r>
      <w:r w:rsidRPr="0088301F">
        <w:rPr>
          <w:rFonts w:ascii="Times New Roman" w:eastAsia="ONWSF+TimesNewRomanPSMT" w:hAnsi="Times New Roman"/>
          <w:color w:val="1F3864" w:themeColor="accent5" w:themeShade="80"/>
          <w:sz w:val="24"/>
          <w:szCs w:val="24"/>
          <w:lang w:val="kk-KZ"/>
        </w:rPr>
        <w:t>сі жө</w:t>
      </w:r>
      <w:r w:rsidRPr="0088301F">
        <w:rPr>
          <w:rFonts w:ascii="Times New Roman" w:eastAsia="ONWSF+TimesNewRomanPSMT" w:hAnsi="Times New Roman"/>
          <w:color w:val="1F3864" w:themeColor="accent5" w:themeShade="80"/>
          <w:w w:val="99"/>
          <w:sz w:val="24"/>
          <w:szCs w:val="24"/>
          <w:lang w:val="kk-KZ"/>
        </w:rPr>
        <w:t>н</w:t>
      </w:r>
      <w:r w:rsidRPr="0088301F">
        <w:rPr>
          <w:rFonts w:ascii="Times New Roman" w:eastAsia="ONWSF+TimesNewRomanPSMT" w:hAnsi="Times New Roman"/>
          <w:color w:val="1F3864" w:themeColor="accent5" w:themeShade="80"/>
          <w:sz w:val="24"/>
          <w:szCs w:val="24"/>
          <w:lang w:val="kk-KZ"/>
        </w:rPr>
        <w:t>і</w:t>
      </w:r>
      <w:r w:rsidRPr="0088301F">
        <w:rPr>
          <w:rFonts w:ascii="Times New Roman" w:eastAsia="ONWSF+TimesNewRomanPSMT" w:hAnsi="Times New Roman"/>
          <w:color w:val="1F3864" w:themeColor="accent5" w:themeShade="80"/>
          <w:spacing w:val="1"/>
          <w:w w:val="99"/>
          <w:sz w:val="24"/>
          <w:szCs w:val="24"/>
          <w:lang w:val="kk-KZ"/>
        </w:rPr>
        <w:t>н</w:t>
      </w:r>
      <w:r w:rsidRPr="0088301F">
        <w:rPr>
          <w:rFonts w:ascii="Times New Roman" w:eastAsia="ONWSF+TimesNewRomanPSMT" w:hAnsi="Times New Roman"/>
          <w:color w:val="1F3864" w:themeColor="accent5" w:themeShade="80"/>
          <w:sz w:val="24"/>
          <w:szCs w:val="24"/>
          <w:lang w:val="kk-KZ"/>
        </w:rPr>
        <w:t>де</w:t>
      </w:r>
      <w:r w:rsidRPr="0088301F">
        <w:rPr>
          <w:rFonts w:ascii="Times New Roman" w:eastAsia="ONWSF+TimesNewRomanPSMT" w:hAnsi="Times New Roman"/>
          <w:color w:val="1F3864" w:themeColor="accent5" w:themeShade="80"/>
          <w:w w:val="99"/>
          <w:sz w:val="24"/>
          <w:szCs w:val="24"/>
          <w:lang w:val="kk-KZ"/>
        </w:rPr>
        <w:t>г</w:t>
      </w:r>
      <w:r w:rsidRPr="0088301F">
        <w:rPr>
          <w:rFonts w:ascii="Times New Roman" w:eastAsia="ONWSF+TimesNewRomanPSMT" w:hAnsi="Times New Roman"/>
          <w:color w:val="1F3864" w:themeColor="accent5" w:themeShade="80"/>
          <w:sz w:val="24"/>
          <w:szCs w:val="24"/>
          <w:lang w:val="kk-KZ"/>
        </w:rPr>
        <w:t>і</w:t>
      </w:r>
      <w:r w:rsidRPr="0088301F">
        <w:rPr>
          <w:rFonts w:ascii="Times New Roman" w:eastAsia="ONWSF+TimesNewRomanPSMT" w:hAnsi="Times New Roman"/>
          <w:color w:val="1F3864" w:themeColor="accent5" w:themeShade="80"/>
          <w:spacing w:val="53"/>
          <w:sz w:val="24"/>
          <w:szCs w:val="24"/>
          <w:lang w:val="kk-KZ"/>
        </w:rPr>
        <w:t xml:space="preserve"> </w:t>
      </w:r>
      <w:r w:rsidRPr="0088301F">
        <w:rPr>
          <w:rFonts w:ascii="Times New Roman" w:eastAsia="ONWSF+TimesNewRomanPSMT" w:hAnsi="Times New Roman"/>
          <w:color w:val="1F3864" w:themeColor="accent5" w:themeShade="80"/>
          <w:sz w:val="24"/>
          <w:szCs w:val="24"/>
          <w:lang w:val="kk-KZ"/>
        </w:rPr>
        <w:t>оры</w:t>
      </w:r>
      <w:r w:rsidRPr="0088301F">
        <w:rPr>
          <w:rFonts w:ascii="Times New Roman" w:eastAsia="ONWSF+TimesNewRomanPSMT" w:hAnsi="Times New Roman"/>
          <w:color w:val="1F3864" w:themeColor="accent5" w:themeShade="80"/>
          <w:spacing w:val="1"/>
          <w:w w:val="99"/>
          <w:sz w:val="24"/>
          <w:szCs w:val="24"/>
          <w:lang w:val="kk-KZ"/>
        </w:rPr>
        <w:t>н</w:t>
      </w:r>
      <w:r w:rsidRPr="0088301F">
        <w:rPr>
          <w:rFonts w:ascii="Times New Roman" w:eastAsia="ONWSF+TimesNewRomanPSMT" w:hAnsi="Times New Roman"/>
          <w:color w:val="1F3864" w:themeColor="accent5" w:themeShade="80"/>
          <w:sz w:val="24"/>
          <w:szCs w:val="24"/>
          <w:lang w:val="kk-KZ"/>
        </w:rPr>
        <w:t>бас</w:t>
      </w:r>
      <w:r w:rsidRPr="0088301F">
        <w:rPr>
          <w:rFonts w:ascii="Times New Roman" w:eastAsia="ONWSF+TimesNewRomanPSMT" w:hAnsi="Times New Roman"/>
          <w:color w:val="1F3864" w:themeColor="accent5" w:themeShade="80"/>
          <w:spacing w:val="-1"/>
          <w:sz w:val="24"/>
          <w:szCs w:val="24"/>
          <w:lang w:val="kk-KZ"/>
        </w:rPr>
        <w:t>а</w:t>
      </w:r>
      <w:r w:rsidRPr="0088301F">
        <w:rPr>
          <w:rFonts w:ascii="Times New Roman" w:eastAsia="ONWSF+TimesNewRomanPSMT" w:hAnsi="Times New Roman"/>
          <w:color w:val="1F3864" w:themeColor="accent5" w:themeShade="80"/>
          <w:sz w:val="24"/>
          <w:szCs w:val="24"/>
          <w:lang w:val="kk-KZ"/>
        </w:rPr>
        <w:t>рлары</w:t>
      </w:r>
      <w:r w:rsidRPr="0088301F">
        <w:rPr>
          <w:rFonts w:ascii="Times New Roman" w:eastAsia="ONWSF+TimesNewRomanPSMT" w:hAnsi="Times New Roman"/>
          <w:color w:val="1F3864" w:themeColor="accent5" w:themeShade="80"/>
          <w:spacing w:val="51"/>
          <w:sz w:val="24"/>
          <w:szCs w:val="24"/>
          <w:lang w:val="kk-KZ"/>
        </w:rPr>
        <w:t xml:space="preserve"> </w:t>
      </w:r>
      <w:r w:rsidRPr="0088301F">
        <w:rPr>
          <w:rFonts w:ascii="Times New Roman" w:eastAsia="ONWSF+TimesNewRomanPSMT" w:hAnsi="Times New Roman"/>
          <w:color w:val="1F3864" w:themeColor="accent5" w:themeShade="80"/>
          <w:sz w:val="24"/>
          <w:szCs w:val="24"/>
          <w:lang w:val="kk-KZ"/>
        </w:rPr>
        <w:t>Идр</w:t>
      </w:r>
      <w:r w:rsidRPr="0088301F">
        <w:rPr>
          <w:rFonts w:ascii="Times New Roman" w:eastAsia="ONWSF+TimesNewRomanPSMT" w:hAnsi="Times New Roman"/>
          <w:color w:val="1F3864" w:themeColor="accent5" w:themeShade="80"/>
          <w:spacing w:val="1"/>
          <w:w w:val="99"/>
          <w:sz w:val="24"/>
          <w:szCs w:val="24"/>
          <w:lang w:val="kk-KZ"/>
        </w:rPr>
        <w:t>и</w:t>
      </w:r>
      <w:r w:rsidRPr="0088301F">
        <w:rPr>
          <w:rFonts w:ascii="Times New Roman" w:eastAsia="ONWSF+TimesNewRomanPSMT" w:hAnsi="Times New Roman"/>
          <w:color w:val="1F3864" w:themeColor="accent5" w:themeShade="80"/>
          <w:sz w:val="24"/>
          <w:szCs w:val="24"/>
          <w:lang w:val="kk-KZ"/>
        </w:rPr>
        <w:t>сов</w:t>
      </w:r>
      <w:r w:rsidRPr="0088301F">
        <w:rPr>
          <w:rFonts w:ascii="Times New Roman" w:eastAsia="ONWSF+TimesNewRomanPSMT" w:hAnsi="Times New Roman"/>
          <w:color w:val="1F3864" w:themeColor="accent5" w:themeShade="80"/>
          <w:spacing w:val="51"/>
          <w:sz w:val="24"/>
          <w:szCs w:val="24"/>
          <w:lang w:val="kk-KZ"/>
        </w:rPr>
        <w:t xml:space="preserve"> </w:t>
      </w:r>
      <w:r w:rsidRPr="0088301F">
        <w:rPr>
          <w:rFonts w:ascii="Times New Roman" w:eastAsia="ONWSF+TimesNewRomanPSMT" w:hAnsi="Times New Roman"/>
          <w:color w:val="1F3864" w:themeColor="accent5" w:themeShade="80"/>
          <w:w w:val="99"/>
          <w:sz w:val="24"/>
          <w:szCs w:val="24"/>
          <w:lang w:val="kk-KZ"/>
        </w:rPr>
        <w:t>М</w:t>
      </w:r>
      <w:r w:rsidRPr="0088301F">
        <w:rPr>
          <w:rFonts w:ascii="Times New Roman" w:eastAsia="ONWSF+TimesNewRomanPSMT" w:hAnsi="Times New Roman"/>
          <w:color w:val="1F3864" w:themeColor="accent5" w:themeShade="80"/>
          <w:sz w:val="24"/>
          <w:szCs w:val="24"/>
          <w:lang w:val="kk-KZ"/>
        </w:rPr>
        <w:t>.</w:t>
      </w:r>
      <w:r w:rsidRPr="0088301F">
        <w:rPr>
          <w:rFonts w:ascii="Times New Roman" w:eastAsia="ONWSF+TimesNewRomanPSMT" w:hAnsi="Times New Roman"/>
          <w:color w:val="1F3864" w:themeColor="accent5" w:themeShade="80"/>
          <w:w w:val="99"/>
          <w:sz w:val="24"/>
          <w:szCs w:val="24"/>
          <w:lang w:val="kk-KZ"/>
        </w:rPr>
        <w:t>Н</w:t>
      </w:r>
      <w:r w:rsidRPr="0088301F">
        <w:rPr>
          <w:rFonts w:ascii="Times New Roman" w:eastAsia="ONWSF+TimesNewRomanPSMT" w:hAnsi="Times New Roman"/>
          <w:color w:val="1F3864" w:themeColor="accent5" w:themeShade="80"/>
          <w:sz w:val="24"/>
          <w:szCs w:val="24"/>
          <w:lang w:val="kk-KZ"/>
        </w:rPr>
        <w:t xml:space="preserve"> мен </w:t>
      </w:r>
      <w:r w:rsidRPr="0088301F">
        <w:rPr>
          <w:rFonts w:ascii="Times New Roman" w:eastAsia="ONWSF+TimesNewRomanPSMT" w:hAnsi="Times New Roman"/>
          <w:color w:val="1F3864" w:themeColor="accent5" w:themeShade="80"/>
          <w:spacing w:val="53"/>
          <w:sz w:val="24"/>
          <w:szCs w:val="24"/>
          <w:lang w:val="kk-KZ"/>
        </w:rPr>
        <w:t xml:space="preserve"> </w:t>
      </w:r>
      <w:r w:rsidRPr="0088301F">
        <w:rPr>
          <w:rFonts w:ascii="Times New Roman" w:eastAsia="ONWSF+TimesNewRomanPSMT" w:hAnsi="Times New Roman"/>
          <w:color w:val="1F3864" w:themeColor="accent5" w:themeShade="80"/>
          <w:sz w:val="24"/>
          <w:szCs w:val="24"/>
          <w:lang w:val="kk-KZ"/>
        </w:rPr>
        <w:t>Смаилова</w:t>
      </w:r>
      <w:r w:rsidRPr="0088301F">
        <w:rPr>
          <w:rFonts w:ascii="Times New Roman" w:eastAsia="ONWSF+TimesNewRomanPSMT" w:hAnsi="Times New Roman"/>
          <w:color w:val="1F3864" w:themeColor="accent5" w:themeShade="80"/>
          <w:spacing w:val="52"/>
          <w:sz w:val="24"/>
          <w:szCs w:val="24"/>
          <w:lang w:val="kk-KZ"/>
        </w:rPr>
        <w:t xml:space="preserve"> </w:t>
      </w:r>
      <w:r w:rsidRPr="0088301F">
        <w:rPr>
          <w:rFonts w:ascii="Times New Roman" w:eastAsia="ONWSF+TimesNewRomanPSMT" w:hAnsi="Times New Roman"/>
          <w:color w:val="1F3864" w:themeColor="accent5" w:themeShade="80"/>
          <w:sz w:val="24"/>
          <w:szCs w:val="24"/>
          <w:lang w:val="kk-KZ"/>
        </w:rPr>
        <w:t>Г</w:t>
      </w:r>
      <w:r w:rsidRPr="0088301F">
        <w:rPr>
          <w:rFonts w:ascii="Times New Roman" w:eastAsia="ONWSF+TimesNewRomanPSMT" w:hAnsi="Times New Roman"/>
          <w:color w:val="1F3864" w:themeColor="accent5" w:themeShade="80"/>
          <w:spacing w:val="2"/>
          <w:sz w:val="24"/>
          <w:szCs w:val="24"/>
          <w:lang w:val="kk-KZ"/>
        </w:rPr>
        <w:t>.</w:t>
      </w:r>
      <w:r w:rsidRPr="0088301F">
        <w:rPr>
          <w:rFonts w:ascii="Times New Roman" w:eastAsia="ONWSF+TimesNewRomanPSMT" w:hAnsi="Times New Roman"/>
          <w:color w:val="1F3864" w:themeColor="accent5" w:themeShade="80"/>
          <w:sz w:val="24"/>
          <w:szCs w:val="24"/>
          <w:lang w:val="kk-KZ"/>
        </w:rPr>
        <w:t>Қ</w:t>
      </w:r>
      <w:r w:rsidRPr="0088301F">
        <w:rPr>
          <w:rFonts w:ascii="Times New Roman" w:eastAsia="ONWSF+TimesNewRomanPSMT" w:hAnsi="Times New Roman"/>
          <w:color w:val="1F3864" w:themeColor="accent5" w:themeShade="80"/>
          <w:spacing w:val="53"/>
          <w:sz w:val="24"/>
          <w:szCs w:val="24"/>
          <w:lang w:val="kk-KZ"/>
        </w:rPr>
        <w:t xml:space="preserve">  </w:t>
      </w:r>
      <w:r w:rsidRPr="0088301F">
        <w:rPr>
          <w:rFonts w:ascii="Times New Roman" w:eastAsia="ONWSF+TimesNewRomanPSMT" w:hAnsi="Times New Roman"/>
          <w:color w:val="1F3864" w:themeColor="accent5" w:themeShade="80"/>
          <w:sz w:val="24"/>
          <w:szCs w:val="24"/>
          <w:lang w:val="kk-KZ"/>
        </w:rPr>
        <w:t>ІІ санатты басшы орынбасары санатын растауға, д</w:t>
      </w:r>
      <w:r w:rsidRPr="0088301F">
        <w:rPr>
          <w:rFonts w:ascii="Times New Roman" w:eastAsia="ONWSF+TimesNewRomanPSMT" w:hAnsi="Times New Roman"/>
          <w:color w:val="1F3864" w:themeColor="accent5" w:themeShade="80"/>
          <w:spacing w:val="1"/>
          <w:sz w:val="24"/>
          <w:szCs w:val="24"/>
          <w:lang w:val="kk-KZ"/>
        </w:rPr>
        <w:t>и</w:t>
      </w:r>
      <w:r w:rsidRPr="0088301F">
        <w:rPr>
          <w:rFonts w:ascii="Times New Roman" w:eastAsia="ONWSF+TimesNewRomanPSMT" w:hAnsi="Times New Roman"/>
          <w:color w:val="1F3864" w:themeColor="accent5" w:themeShade="80"/>
          <w:sz w:val="24"/>
          <w:szCs w:val="24"/>
          <w:lang w:val="kk-KZ"/>
        </w:rPr>
        <w:t>рек</w:t>
      </w:r>
      <w:r w:rsidRPr="0088301F">
        <w:rPr>
          <w:rFonts w:ascii="Times New Roman" w:eastAsia="ONWSF+TimesNewRomanPSMT" w:hAnsi="Times New Roman"/>
          <w:color w:val="1F3864" w:themeColor="accent5" w:themeShade="80"/>
          <w:w w:val="99"/>
          <w:sz w:val="24"/>
          <w:szCs w:val="24"/>
          <w:lang w:val="kk-KZ"/>
        </w:rPr>
        <w:t>т</w:t>
      </w:r>
      <w:r w:rsidRPr="0088301F">
        <w:rPr>
          <w:rFonts w:ascii="Times New Roman" w:eastAsia="ONWSF+TimesNewRomanPSMT" w:hAnsi="Times New Roman"/>
          <w:color w:val="1F3864" w:themeColor="accent5" w:themeShade="80"/>
          <w:sz w:val="24"/>
          <w:szCs w:val="24"/>
          <w:lang w:val="kk-KZ"/>
        </w:rPr>
        <w:t>ор</w:t>
      </w:r>
      <w:r w:rsidRPr="0088301F">
        <w:rPr>
          <w:rFonts w:ascii="Times New Roman" w:eastAsia="ONWSF+TimesNewRomanPSMT" w:hAnsi="Times New Roman"/>
          <w:color w:val="1F3864" w:themeColor="accent5" w:themeShade="80"/>
          <w:spacing w:val="1"/>
          <w:sz w:val="24"/>
          <w:szCs w:val="24"/>
          <w:lang w:val="kk-KZ"/>
        </w:rPr>
        <w:t>д</w:t>
      </w:r>
      <w:r w:rsidRPr="0088301F">
        <w:rPr>
          <w:rFonts w:ascii="Times New Roman" w:eastAsia="ONWSF+TimesNewRomanPSMT" w:hAnsi="Times New Roman"/>
          <w:color w:val="1F3864" w:themeColor="accent5" w:themeShade="80"/>
          <w:spacing w:val="-1"/>
          <w:sz w:val="24"/>
          <w:szCs w:val="24"/>
          <w:lang w:val="kk-KZ"/>
        </w:rPr>
        <w:t>ы</w:t>
      </w:r>
      <w:r w:rsidRPr="0088301F">
        <w:rPr>
          <w:rFonts w:ascii="Times New Roman" w:eastAsia="ONWSF+TimesNewRomanPSMT" w:hAnsi="Times New Roman"/>
          <w:color w:val="1F3864" w:themeColor="accent5" w:themeShade="80"/>
          <w:sz w:val="24"/>
          <w:szCs w:val="24"/>
          <w:lang w:val="kk-KZ"/>
        </w:rPr>
        <w:t>ң</w:t>
      </w:r>
      <w:r w:rsidRPr="0088301F">
        <w:rPr>
          <w:rFonts w:ascii="Times New Roman" w:eastAsia="ONWSF+TimesNewRomanPSMT" w:hAnsi="Times New Roman"/>
          <w:color w:val="1F3864" w:themeColor="accent5" w:themeShade="80"/>
          <w:spacing w:val="52"/>
          <w:sz w:val="24"/>
          <w:szCs w:val="24"/>
          <w:lang w:val="kk-KZ"/>
        </w:rPr>
        <w:t xml:space="preserve"> </w:t>
      </w:r>
      <w:r w:rsidRPr="0088301F">
        <w:rPr>
          <w:rFonts w:ascii="Times New Roman" w:eastAsia="ONWSF+TimesNewRomanPSMT" w:hAnsi="Times New Roman"/>
          <w:color w:val="1F3864" w:themeColor="accent5" w:themeShade="80"/>
          <w:sz w:val="24"/>
          <w:szCs w:val="24"/>
          <w:lang w:val="kk-KZ"/>
        </w:rPr>
        <w:t>бе</w:t>
      </w:r>
      <w:r w:rsidRPr="0088301F">
        <w:rPr>
          <w:rFonts w:ascii="Times New Roman" w:eastAsia="ONWSF+TimesNewRomanPSMT" w:hAnsi="Times New Roman"/>
          <w:color w:val="1F3864" w:themeColor="accent5" w:themeShade="80"/>
          <w:w w:val="99"/>
          <w:sz w:val="24"/>
          <w:szCs w:val="24"/>
          <w:lang w:val="kk-KZ"/>
        </w:rPr>
        <w:t>й</w:t>
      </w:r>
      <w:r w:rsidRPr="0088301F">
        <w:rPr>
          <w:rFonts w:ascii="Times New Roman" w:eastAsia="ONWSF+TimesNewRomanPSMT" w:hAnsi="Times New Roman"/>
          <w:color w:val="1F3864" w:themeColor="accent5" w:themeShade="80"/>
          <w:sz w:val="24"/>
          <w:szCs w:val="24"/>
          <w:lang w:val="kk-KZ"/>
        </w:rPr>
        <w:t>і</w:t>
      </w:r>
      <w:r w:rsidRPr="0088301F">
        <w:rPr>
          <w:rFonts w:ascii="Times New Roman" w:eastAsia="ONWSF+TimesNewRomanPSMT" w:hAnsi="Times New Roman"/>
          <w:color w:val="1F3864" w:themeColor="accent5" w:themeShade="80"/>
          <w:spacing w:val="2"/>
          <w:sz w:val="24"/>
          <w:szCs w:val="24"/>
          <w:lang w:val="kk-KZ"/>
        </w:rPr>
        <w:t>н</w:t>
      </w:r>
      <w:r w:rsidRPr="0088301F">
        <w:rPr>
          <w:rFonts w:ascii="Times New Roman" w:eastAsia="ONWSF+TimesNewRomanPSMT" w:hAnsi="Times New Roman"/>
          <w:color w:val="1F3864" w:themeColor="accent5" w:themeShade="80"/>
          <w:sz w:val="24"/>
          <w:szCs w:val="24"/>
          <w:lang w:val="kk-KZ"/>
        </w:rPr>
        <w:t>дік</w:t>
      </w:r>
      <w:r w:rsidRPr="0088301F">
        <w:rPr>
          <w:rFonts w:ascii="Times New Roman" w:eastAsia="ONWSF+TimesNewRomanPSMT" w:hAnsi="Times New Roman"/>
          <w:color w:val="1F3864" w:themeColor="accent5" w:themeShade="80"/>
          <w:spacing w:val="104"/>
          <w:sz w:val="24"/>
          <w:szCs w:val="24"/>
          <w:lang w:val="kk-KZ"/>
        </w:rPr>
        <w:t xml:space="preserve"> </w:t>
      </w:r>
      <w:r w:rsidRPr="0088301F">
        <w:rPr>
          <w:rFonts w:ascii="Times New Roman" w:eastAsia="ONWSF+TimesNewRomanPSMT" w:hAnsi="Times New Roman"/>
          <w:color w:val="1F3864" w:themeColor="accent5" w:themeShade="80"/>
          <w:sz w:val="24"/>
          <w:szCs w:val="24"/>
          <w:lang w:val="kk-KZ"/>
        </w:rPr>
        <w:t>ісі</w:t>
      </w:r>
      <w:r w:rsidRPr="0088301F">
        <w:rPr>
          <w:rFonts w:ascii="Times New Roman" w:eastAsia="ONWSF+TimesNewRomanPSMT" w:hAnsi="Times New Roman"/>
          <w:color w:val="1F3864" w:themeColor="accent5" w:themeShade="80"/>
          <w:spacing w:val="104"/>
          <w:sz w:val="24"/>
          <w:szCs w:val="24"/>
          <w:lang w:val="kk-KZ"/>
        </w:rPr>
        <w:t xml:space="preserve"> </w:t>
      </w:r>
      <w:r w:rsidRPr="0088301F">
        <w:rPr>
          <w:rFonts w:ascii="Times New Roman" w:eastAsia="ONWSF+TimesNewRomanPSMT" w:hAnsi="Times New Roman"/>
          <w:color w:val="1F3864" w:themeColor="accent5" w:themeShade="80"/>
          <w:sz w:val="24"/>
          <w:szCs w:val="24"/>
          <w:lang w:val="kk-KZ"/>
        </w:rPr>
        <w:t>жө</w:t>
      </w:r>
      <w:r w:rsidRPr="0088301F">
        <w:rPr>
          <w:rFonts w:ascii="Times New Roman" w:eastAsia="ONWSF+TimesNewRomanPSMT" w:hAnsi="Times New Roman"/>
          <w:color w:val="1F3864" w:themeColor="accent5" w:themeShade="80"/>
          <w:spacing w:val="1"/>
          <w:w w:val="99"/>
          <w:sz w:val="24"/>
          <w:szCs w:val="24"/>
          <w:lang w:val="kk-KZ"/>
        </w:rPr>
        <w:t>н</w:t>
      </w:r>
      <w:r w:rsidRPr="0088301F">
        <w:rPr>
          <w:rFonts w:ascii="Times New Roman" w:eastAsia="ONWSF+TimesNewRomanPSMT" w:hAnsi="Times New Roman"/>
          <w:color w:val="1F3864" w:themeColor="accent5" w:themeShade="80"/>
          <w:sz w:val="24"/>
          <w:szCs w:val="24"/>
          <w:lang w:val="kk-KZ"/>
        </w:rPr>
        <w:t>і</w:t>
      </w:r>
      <w:r w:rsidRPr="0088301F">
        <w:rPr>
          <w:rFonts w:ascii="Times New Roman" w:eastAsia="ONWSF+TimesNewRomanPSMT" w:hAnsi="Times New Roman"/>
          <w:color w:val="1F3864" w:themeColor="accent5" w:themeShade="80"/>
          <w:spacing w:val="1"/>
          <w:w w:val="99"/>
          <w:sz w:val="24"/>
          <w:szCs w:val="24"/>
          <w:lang w:val="kk-KZ"/>
        </w:rPr>
        <w:t>н</w:t>
      </w:r>
      <w:r w:rsidRPr="0088301F">
        <w:rPr>
          <w:rFonts w:ascii="Times New Roman" w:eastAsia="ONWSF+TimesNewRomanPSMT" w:hAnsi="Times New Roman"/>
          <w:color w:val="1F3864" w:themeColor="accent5" w:themeShade="80"/>
          <w:sz w:val="24"/>
          <w:szCs w:val="24"/>
          <w:lang w:val="kk-KZ"/>
        </w:rPr>
        <w:t>де</w:t>
      </w:r>
      <w:r w:rsidRPr="0088301F">
        <w:rPr>
          <w:rFonts w:ascii="Times New Roman" w:eastAsia="ONWSF+TimesNewRomanPSMT" w:hAnsi="Times New Roman"/>
          <w:color w:val="1F3864" w:themeColor="accent5" w:themeShade="80"/>
          <w:w w:val="99"/>
          <w:sz w:val="24"/>
          <w:szCs w:val="24"/>
          <w:lang w:val="kk-KZ"/>
        </w:rPr>
        <w:t>г</w:t>
      </w:r>
      <w:r w:rsidRPr="0088301F">
        <w:rPr>
          <w:rFonts w:ascii="Times New Roman" w:eastAsia="ONWSF+TimesNewRomanPSMT" w:hAnsi="Times New Roman"/>
          <w:color w:val="1F3864" w:themeColor="accent5" w:themeShade="80"/>
          <w:sz w:val="24"/>
          <w:szCs w:val="24"/>
          <w:lang w:val="kk-KZ"/>
        </w:rPr>
        <w:t>і</w:t>
      </w:r>
      <w:r w:rsidRPr="0088301F">
        <w:rPr>
          <w:rFonts w:ascii="Times New Roman" w:eastAsia="ONWSF+TimesNewRomanPSMT" w:hAnsi="Times New Roman"/>
          <w:color w:val="1F3864" w:themeColor="accent5" w:themeShade="80"/>
          <w:spacing w:val="104"/>
          <w:sz w:val="24"/>
          <w:szCs w:val="24"/>
          <w:lang w:val="kk-KZ"/>
        </w:rPr>
        <w:t xml:space="preserve"> </w:t>
      </w:r>
      <w:r w:rsidRPr="0088301F">
        <w:rPr>
          <w:rFonts w:ascii="Times New Roman" w:eastAsia="ONWSF+TimesNewRomanPSMT" w:hAnsi="Times New Roman"/>
          <w:color w:val="1F3864" w:themeColor="accent5" w:themeShade="80"/>
          <w:sz w:val="24"/>
          <w:szCs w:val="24"/>
          <w:lang w:val="kk-KZ"/>
        </w:rPr>
        <w:t>оры</w:t>
      </w:r>
      <w:r w:rsidRPr="0088301F">
        <w:rPr>
          <w:rFonts w:ascii="Times New Roman" w:eastAsia="ONWSF+TimesNewRomanPSMT" w:hAnsi="Times New Roman"/>
          <w:color w:val="1F3864" w:themeColor="accent5" w:themeShade="80"/>
          <w:spacing w:val="1"/>
          <w:w w:val="99"/>
          <w:sz w:val="24"/>
          <w:szCs w:val="24"/>
          <w:lang w:val="kk-KZ"/>
        </w:rPr>
        <w:t>н</w:t>
      </w:r>
      <w:r w:rsidRPr="0088301F">
        <w:rPr>
          <w:rFonts w:ascii="Times New Roman" w:eastAsia="ONWSF+TimesNewRomanPSMT" w:hAnsi="Times New Roman"/>
          <w:color w:val="1F3864" w:themeColor="accent5" w:themeShade="80"/>
          <w:sz w:val="24"/>
          <w:szCs w:val="24"/>
          <w:lang w:val="kk-KZ"/>
        </w:rPr>
        <w:t>ба</w:t>
      </w:r>
      <w:r w:rsidRPr="0088301F">
        <w:rPr>
          <w:rFonts w:ascii="Times New Roman" w:eastAsia="ONWSF+TimesNewRomanPSMT" w:hAnsi="Times New Roman"/>
          <w:color w:val="1F3864" w:themeColor="accent5" w:themeShade="80"/>
          <w:spacing w:val="1"/>
          <w:sz w:val="24"/>
          <w:szCs w:val="24"/>
          <w:lang w:val="kk-KZ"/>
        </w:rPr>
        <w:t>с</w:t>
      </w:r>
      <w:r w:rsidRPr="0088301F">
        <w:rPr>
          <w:rFonts w:ascii="Times New Roman" w:eastAsia="ONWSF+TimesNewRomanPSMT" w:hAnsi="Times New Roman"/>
          <w:color w:val="1F3864" w:themeColor="accent5" w:themeShade="80"/>
          <w:sz w:val="24"/>
          <w:szCs w:val="24"/>
          <w:lang w:val="kk-KZ"/>
        </w:rPr>
        <w:t>ары</w:t>
      </w:r>
      <w:r w:rsidRPr="0088301F">
        <w:rPr>
          <w:rFonts w:ascii="Times New Roman" w:eastAsia="ONWSF+TimesNewRomanPSMT" w:hAnsi="Times New Roman"/>
          <w:color w:val="1F3864" w:themeColor="accent5" w:themeShade="80"/>
          <w:spacing w:val="105"/>
          <w:sz w:val="24"/>
          <w:szCs w:val="24"/>
          <w:lang w:val="kk-KZ"/>
        </w:rPr>
        <w:t xml:space="preserve"> </w:t>
      </w:r>
      <w:r w:rsidRPr="0088301F">
        <w:rPr>
          <w:rFonts w:ascii="Times New Roman" w:eastAsia="ONWSF+TimesNewRomanPSMT" w:hAnsi="Times New Roman"/>
          <w:color w:val="1F3864" w:themeColor="accent5" w:themeShade="80"/>
          <w:w w:val="99"/>
          <w:sz w:val="24"/>
          <w:szCs w:val="24"/>
          <w:lang w:val="kk-KZ"/>
        </w:rPr>
        <w:t>–</w:t>
      </w:r>
      <w:r w:rsidRPr="0088301F">
        <w:rPr>
          <w:rFonts w:ascii="Times New Roman" w:eastAsia="ONWSF+TimesNewRomanPSMT" w:hAnsi="Times New Roman"/>
          <w:color w:val="1F3864" w:themeColor="accent5" w:themeShade="80"/>
          <w:spacing w:val="103"/>
          <w:sz w:val="24"/>
          <w:szCs w:val="24"/>
          <w:lang w:val="kk-KZ"/>
        </w:rPr>
        <w:t xml:space="preserve"> </w:t>
      </w:r>
      <w:r w:rsidRPr="0088301F">
        <w:rPr>
          <w:rFonts w:ascii="Times New Roman" w:eastAsia="ONWSF+TimesNewRomanPSMT" w:hAnsi="Times New Roman"/>
          <w:color w:val="1F3864" w:themeColor="accent5" w:themeShade="80"/>
          <w:spacing w:val="3"/>
          <w:sz w:val="24"/>
          <w:szCs w:val="24"/>
          <w:lang w:val="kk-KZ"/>
        </w:rPr>
        <w:t>К</w:t>
      </w:r>
      <w:r w:rsidRPr="0088301F">
        <w:rPr>
          <w:rFonts w:ascii="Times New Roman" w:eastAsia="ONWSF+TimesNewRomanPSMT" w:hAnsi="Times New Roman"/>
          <w:color w:val="1F3864" w:themeColor="accent5" w:themeShade="80"/>
          <w:spacing w:val="2"/>
          <w:sz w:val="24"/>
          <w:szCs w:val="24"/>
          <w:lang w:val="kk-KZ"/>
        </w:rPr>
        <w:t>а</w:t>
      </w:r>
      <w:r w:rsidRPr="0088301F">
        <w:rPr>
          <w:rFonts w:ascii="Times New Roman" w:eastAsia="ONWSF+TimesNewRomanPSMT" w:hAnsi="Times New Roman"/>
          <w:color w:val="1F3864" w:themeColor="accent5" w:themeShade="80"/>
          <w:sz w:val="24"/>
          <w:szCs w:val="24"/>
          <w:lang w:val="kk-KZ"/>
        </w:rPr>
        <w:t>сы</w:t>
      </w:r>
      <w:r w:rsidRPr="0088301F">
        <w:rPr>
          <w:rFonts w:ascii="Times New Roman" w:eastAsia="ONWSF+TimesNewRomanPSMT" w:hAnsi="Times New Roman"/>
          <w:color w:val="1F3864" w:themeColor="accent5" w:themeShade="80"/>
          <w:spacing w:val="-1"/>
          <w:sz w:val="24"/>
          <w:szCs w:val="24"/>
          <w:lang w:val="kk-KZ"/>
        </w:rPr>
        <w:t>м</w:t>
      </w:r>
      <w:r w:rsidRPr="0088301F">
        <w:rPr>
          <w:rFonts w:ascii="Times New Roman" w:eastAsia="ONWSF+TimesNewRomanPSMT" w:hAnsi="Times New Roman"/>
          <w:color w:val="1F3864" w:themeColor="accent5" w:themeShade="80"/>
          <w:sz w:val="24"/>
          <w:szCs w:val="24"/>
          <w:lang w:val="kk-KZ"/>
        </w:rPr>
        <w:t>ж</w:t>
      </w:r>
      <w:r w:rsidRPr="0088301F">
        <w:rPr>
          <w:rFonts w:ascii="Times New Roman" w:eastAsia="ONWSF+TimesNewRomanPSMT" w:hAnsi="Times New Roman"/>
          <w:color w:val="1F3864" w:themeColor="accent5" w:themeShade="80"/>
          <w:spacing w:val="-1"/>
          <w:sz w:val="24"/>
          <w:szCs w:val="24"/>
          <w:lang w:val="kk-KZ"/>
        </w:rPr>
        <w:t>а</w:t>
      </w:r>
      <w:r w:rsidRPr="0088301F">
        <w:rPr>
          <w:rFonts w:ascii="Times New Roman" w:eastAsia="ONWSF+TimesNewRomanPSMT" w:hAnsi="Times New Roman"/>
          <w:color w:val="1F3864" w:themeColor="accent5" w:themeShade="80"/>
          <w:spacing w:val="1"/>
          <w:sz w:val="24"/>
          <w:szCs w:val="24"/>
          <w:lang w:val="kk-KZ"/>
        </w:rPr>
        <w:t>н</w:t>
      </w:r>
      <w:r w:rsidRPr="0088301F">
        <w:rPr>
          <w:rFonts w:ascii="Times New Roman" w:eastAsia="ONWSF+TimesNewRomanPSMT" w:hAnsi="Times New Roman"/>
          <w:color w:val="1F3864" w:themeColor="accent5" w:themeShade="80"/>
          <w:sz w:val="24"/>
          <w:szCs w:val="24"/>
          <w:lang w:val="kk-KZ"/>
        </w:rPr>
        <w:t>ова</w:t>
      </w:r>
      <w:r w:rsidRPr="0088301F">
        <w:rPr>
          <w:rFonts w:ascii="Times New Roman" w:eastAsia="ONWSF+TimesNewRomanPSMT" w:hAnsi="Times New Roman"/>
          <w:color w:val="1F3864" w:themeColor="accent5" w:themeShade="80"/>
          <w:spacing w:val="105"/>
          <w:sz w:val="24"/>
          <w:szCs w:val="24"/>
          <w:lang w:val="kk-KZ"/>
        </w:rPr>
        <w:t xml:space="preserve"> </w:t>
      </w:r>
      <w:r w:rsidRPr="0088301F">
        <w:rPr>
          <w:rFonts w:ascii="Times New Roman" w:eastAsia="ONWSF+TimesNewRomanPSMT" w:hAnsi="Times New Roman"/>
          <w:color w:val="1F3864" w:themeColor="accent5" w:themeShade="80"/>
          <w:sz w:val="24"/>
          <w:szCs w:val="24"/>
          <w:lang w:val="kk-KZ"/>
        </w:rPr>
        <w:t>Г.Б ІІ санатты басшы орынбасары санатына өтініш берді. 2025жылғы 25 ақпандағы №32 бұйрықтың 36-тармағына сәйкес мектеп басшының бұйрығымен д</w:t>
      </w:r>
      <w:r w:rsidRPr="0088301F">
        <w:rPr>
          <w:rFonts w:ascii="Times New Roman" w:eastAsia="ONWSF+TimesNewRomanPSMT" w:hAnsi="Times New Roman"/>
          <w:color w:val="1F3864" w:themeColor="accent5" w:themeShade="80"/>
          <w:spacing w:val="1"/>
          <w:sz w:val="24"/>
          <w:szCs w:val="24"/>
          <w:lang w:val="kk-KZ"/>
        </w:rPr>
        <w:t>и</w:t>
      </w:r>
      <w:r w:rsidRPr="0088301F">
        <w:rPr>
          <w:rFonts w:ascii="Times New Roman" w:eastAsia="ONWSF+TimesNewRomanPSMT" w:hAnsi="Times New Roman"/>
          <w:color w:val="1F3864" w:themeColor="accent5" w:themeShade="80"/>
          <w:sz w:val="24"/>
          <w:szCs w:val="24"/>
          <w:lang w:val="kk-KZ"/>
        </w:rPr>
        <w:t>рек</w:t>
      </w:r>
      <w:r w:rsidRPr="0088301F">
        <w:rPr>
          <w:rFonts w:ascii="Times New Roman" w:eastAsia="ONWSF+TimesNewRomanPSMT" w:hAnsi="Times New Roman"/>
          <w:color w:val="1F3864" w:themeColor="accent5" w:themeShade="80"/>
          <w:w w:val="99"/>
          <w:sz w:val="24"/>
          <w:szCs w:val="24"/>
          <w:lang w:val="kk-KZ"/>
        </w:rPr>
        <w:t>т</w:t>
      </w:r>
      <w:r w:rsidRPr="0088301F">
        <w:rPr>
          <w:rFonts w:ascii="Times New Roman" w:eastAsia="ONWSF+TimesNewRomanPSMT" w:hAnsi="Times New Roman"/>
          <w:color w:val="1F3864" w:themeColor="accent5" w:themeShade="80"/>
          <w:sz w:val="24"/>
          <w:szCs w:val="24"/>
          <w:lang w:val="kk-KZ"/>
        </w:rPr>
        <w:t>ор</w:t>
      </w:r>
      <w:r w:rsidRPr="0088301F">
        <w:rPr>
          <w:rFonts w:ascii="Times New Roman" w:eastAsia="ONWSF+TimesNewRomanPSMT" w:hAnsi="Times New Roman"/>
          <w:color w:val="1F3864" w:themeColor="accent5" w:themeShade="80"/>
          <w:spacing w:val="1"/>
          <w:sz w:val="24"/>
          <w:szCs w:val="24"/>
          <w:lang w:val="kk-KZ"/>
        </w:rPr>
        <w:t>д</w:t>
      </w:r>
      <w:r w:rsidRPr="0088301F">
        <w:rPr>
          <w:rFonts w:ascii="Times New Roman" w:eastAsia="ONWSF+TimesNewRomanPSMT" w:hAnsi="Times New Roman"/>
          <w:color w:val="1F3864" w:themeColor="accent5" w:themeShade="80"/>
          <w:sz w:val="24"/>
          <w:szCs w:val="24"/>
          <w:lang w:val="kk-KZ"/>
        </w:rPr>
        <w:t>ы</w:t>
      </w:r>
      <w:r w:rsidRPr="0088301F">
        <w:rPr>
          <w:rFonts w:ascii="Times New Roman" w:eastAsia="ONWSF+TimesNewRomanPSMT" w:hAnsi="Times New Roman"/>
          <w:color w:val="1F3864" w:themeColor="accent5" w:themeShade="80"/>
          <w:w w:val="99"/>
          <w:sz w:val="24"/>
          <w:szCs w:val="24"/>
          <w:lang w:val="kk-KZ"/>
        </w:rPr>
        <w:t>ң</w:t>
      </w:r>
      <w:r w:rsidRPr="0088301F">
        <w:rPr>
          <w:rFonts w:ascii="Times New Roman" w:eastAsia="ONWSF+TimesNewRomanPSMT" w:hAnsi="Times New Roman"/>
          <w:color w:val="1F3864" w:themeColor="accent5" w:themeShade="80"/>
          <w:spacing w:val="96"/>
          <w:sz w:val="24"/>
          <w:szCs w:val="24"/>
          <w:lang w:val="kk-KZ"/>
        </w:rPr>
        <w:t xml:space="preserve"> </w:t>
      </w:r>
      <w:r w:rsidRPr="0088301F">
        <w:rPr>
          <w:rFonts w:ascii="Times New Roman" w:eastAsia="ONWSF+TimesNewRomanPSMT" w:hAnsi="Times New Roman"/>
          <w:color w:val="1F3864" w:themeColor="accent5" w:themeShade="80"/>
          <w:sz w:val="24"/>
          <w:szCs w:val="24"/>
          <w:lang w:val="kk-KZ"/>
        </w:rPr>
        <w:t>о</w:t>
      </w:r>
      <w:r w:rsidRPr="0088301F">
        <w:rPr>
          <w:rFonts w:ascii="Times New Roman" w:eastAsia="ONWSF+TimesNewRomanPSMT" w:hAnsi="Times New Roman"/>
          <w:color w:val="1F3864" w:themeColor="accent5" w:themeShade="80"/>
          <w:spacing w:val="3"/>
          <w:sz w:val="24"/>
          <w:szCs w:val="24"/>
          <w:lang w:val="kk-KZ"/>
        </w:rPr>
        <w:t>қ</w:t>
      </w:r>
      <w:r w:rsidRPr="0088301F">
        <w:rPr>
          <w:rFonts w:ascii="Times New Roman" w:eastAsia="ONWSF+TimesNewRomanPSMT" w:hAnsi="Times New Roman"/>
          <w:color w:val="1F3864" w:themeColor="accent5" w:themeShade="80"/>
          <w:sz w:val="24"/>
          <w:szCs w:val="24"/>
          <w:lang w:val="kk-KZ"/>
        </w:rPr>
        <w:t>у</w:t>
      </w:r>
      <w:r w:rsidRPr="0088301F">
        <w:rPr>
          <w:rFonts w:ascii="Times New Roman" w:eastAsia="ONWSF+TimesNewRomanPSMT" w:hAnsi="Times New Roman"/>
          <w:color w:val="1F3864" w:themeColor="accent5" w:themeShade="80"/>
          <w:spacing w:val="89"/>
          <w:sz w:val="24"/>
          <w:szCs w:val="24"/>
          <w:lang w:val="kk-KZ"/>
        </w:rPr>
        <w:t xml:space="preserve"> </w:t>
      </w:r>
      <w:r w:rsidRPr="0088301F">
        <w:rPr>
          <w:rFonts w:ascii="Times New Roman" w:eastAsia="ONWSF+TimesNewRomanPSMT" w:hAnsi="Times New Roman"/>
          <w:color w:val="1F3864" w:themeColor="accent5" w:themeShade="80"/>
          <w:spacing w:val="3"/>
          <w:sz w:val="24"/>
          <w:szCs w:val="24"/>
          <w:lang w:val="kk-KZ"/>
        </w:rPr>
        <w:t>і</w:t>
      </w:r>
      <w:r w:rsidRPr="0088301F">
        <w:rPr>
          <w:rFonts w:ascii="Times New Roman" w:eastAsia="ONWSF+TimesNewRomanPSMT" w:hAnsi="Times New Roman"/>
          <w:color w:val="1F3864" w:themeColor="accent5" w:themeShade="80"/>
          <w:sz w:val="24"/>
          <w:szCs w:val="24"/>
          <w:lang w:val="kk-KZ"/>
        </w:rPr>
        <w:t>сі жө</w:t>
      </w:r>
      <w:r w:rsidRPr="0088301F">
        <w:rPr>
          <w:rFonts w:ascii="Times New Roman" w:eastAsia="ONWSF+TimesNewRomanPSMT" w:hAnsi="Times New Roman"/>
          <w:color w:val="1F3864" w:themeColor="accent5" w:themeShade="80"/>
          <w:w w:val="99"/>
          <w:sz w:val="24"/>
          <w:szCs w:val="24"/>
          <w:lang w:val="kk-KZ"/>
        </w:rPr>
        <w:t>н</w:t>
      </w:r>
      <w:r w:rsidRPr="0088301F">
        <w:rPr>
          <w:rFonts w:ascii="Times New Roman" w:eastAsia="ONWSF+TimesNewRomanPSMT" w:hAnsi="Times New Roman"/>
          <w:color w:val="1F3864" w:themeColor="accent5" w:themeShade="80"/>
          <w:sz w:val="24"/>
          <w:szCs w:val="24"/>
          <w:lang w:val="kk-KZ"/>
        </w:rPr>
        <w:t>і</w:t>
      </w:r>
      <w:r w:rsidRPr="0088301F">
        <w:rPr>
          <w:rFonts w:ascii="Times New Roman" w:eastAsia="ONWSF+TimesNewRomanPSMT" w:hAnsi="Times New Roman"/>
          <w:color w:val="1F3864" w:themeColor="accent5" w:themeShade="80"/>
          <w:spacing w:val="1"/>
          <w:w w:val="99"/>
          <w:sz w:val="24"/>
          <w:szCs w:val="24"/>
          <w:lang w:val="kk-KZ"/>
        </w:rPr>
        <w:t>н</w:t>
      </w:r>
      <w:r w:rsidRPr="0088301F">
        <w:rPr>
          <w:rFonts w:ascii="Times New Roman" w:eastAsia="ONWSF+TimesNewRomanPSMT" w:hAnsi="Times New Roman"/>
          <w:color w:val="1F3864" w:themeColor="accent5" w:themeShade="80"/>
          <w:sz w:val="24"/>
          <w:szCs w:val="24"/>
          <w:lang w:val="kk-KZ"/>
        </w:rPr>
        <w:t>де</w:t>
      </w:r>
      <w:r w:rsidRPr="0088301F">
        <w:rPr>
          <w:rFonts w:ascii="Times New Roman" w:eastAsia="ONWSF+TimesNewRomanPSMT" w:hAnsi="Times New Roman"/>
          <w:color w:val="1F3864" w:themeColor="accent5" w:themeShade="80"/>
          <w:w w:val="99"/>
          <w:sz w:val="24"/>
          <w:szCs w:val="24"/>
          <w:lang w:val="kk-KZ"/>
        </w:rPr>
        <w:t>г</w:t>
      </w:r>
      <w:r w:rsidRPr="0088301F">
        <w:rPr>
          <w:rFonts w:ascii="Times New Roman" w:eastAsia="ONWSF+TimesNewRomanPSMT" w:hAnsi="Times New Roman"/>
          <w:color w:val="1F3864" w:themeColor="accent5" w:themeShade="80"/>
          <w:sz w:val="24"/>
          <w:szCs w:val="24"/>
          <w:lang w:val="kk-KZ"/>
        </w:rPr>
        <w:t>і</w:t>
      </w:r>
      <w:r w:rsidRPr="0088301F">
        <w:rPr>
          <w:rFonts w:ascii="Times New Roman" w:eastAsia="ONWSF+TimesNewRomanPSMT" w:hAnsi="Times New Roman"/>
          <w:color w:val="1F3864" w:themeColor="accent5" w:themeShade="80"/>
          <w:spacing w:val="53"/>
          <w:sz w:val="24"/>
          <w:szCs w:val="24"/>
          <w:lang w:val="kk-KZ"/>
        </w:rPr>
        <w:t xml:space="preserve"> </w:t>
      </w:r>
      <w:r w:rsidRPr="0088301F">
        <w:rPr>
          <w:rFonts w:ascii="Times New Roman" w:eastAsia="ONWSF+TimesNewRomanPSMT" w:hAnsi="Times New Roman"/>
          <w:color w:val="1F3864" w:themeColor="accent5" w:themeShade="80"/>
          <w:sz w:val="24"/>
          <w:szCs w:val="24"/>
          <w:lang w:val="kk-KZ"/>
        </w:rPr>
        <w:t>оры</w:t>
      </w:r>
      <w:r w:rsidRPr="0088301F">
        <w:rPr>
          <w:rFonts w:ascii="Times New Roman" w:eastAsia="ONWSF+TimesNewRomanPSMT" w:hAnsi="Times New Roman"/>
          <w:color w:val="1F3864" w:themeColor="accent5" w:themeShade="80"/>
          <w:spacing w:val="1"/>
          <w:w w:val="99"/>
          <w:sz w:val="24"/>
          <w:szCs w:val="24"/>
          <w:lang w:val="kk-KZ"/>
        </w:rPr>
        <w:t>н</w:t>
      </w:r>
      <w:r w:rsidRPr="0088301F">
        <w:rPr>
          <w:rFonts w:ascii="Times New Roman" w:eastAsia="ONWSF+TimesNewRomanPSMT" w:hAnsi="Times New Roman"/>
          <w:color w:val="1F3864" w:themeColor="accent5" w:themeShade="80"/>
          <w:sz w:val="24"/>
          <w:szCs w:val="24"/>
          <w:lang w:val="kk-KZ"/>
        </w:rPr>
        <w:t>басары Мугалова Светлана Хайратовнаға  «Үшінші санатты басшы</w:t>
      </w:r>
      <w:r w:rsidR="007472AF" w:rsidRPr="0088301F">
        <w:rPr>
          <w:rFonts w:ascii="Times New Roman" w:eastAsia="ONWSF+TimesNewRomanPSMT" w:hAnsi="Times New Roman"/>
          <w:color w:val="1F3864" w:themeColor="accent5" w:themeShade="80"/>
          <w:sz w:val="24"/>
          <w:szCs w:val="24"/>
          <w:lang w:val="kk-KZ"/>
        </w:rPr>
        <w:t>ның орынбасары» санаты берілді.</w:t>
      </w:r>
    </w:p>
    <w:p w:rsidR="008C1D65" w:rsidRPr="0088301F" w:rsidRDefault="005D2B75" w:rsidP="005D2B75">
      <w:pPr>
        <w:widowControl w:val="0"/>
        <w:spacing w:line="240" w:lineRule="auto"/>
        <w:ind w:left="1579" w:right="-20"/>
        <w:rPr>
          <w:rFonts w:ascii="Times New Roman" w:hAnsi="Times New Roman"/>
          <w:b/>
          <w:bCs/>
          <w:color w:val="1F3864" w:themeColor="accent5" w:themeShade="80"/>
          <w:sz w:val="24"/>
          <w:szCs w:val="24"/>
          <w:lang w:val="kk-KZ"/>
        </w:rPr>
      </w:pPr>
      <w:r>
        <w:rPr>
          <w:rFonts w:ascii="Times New Roman" w:hAnsi="Times New Roman"/>
          <w:b/>
          <w:bCs/>
          <w:color w:val="1F3864" w:themeColor="accent5" w:themeShade="80"/>
          <w:w w:val="98"/>
          <w:sz w:val="24"/>
          <w:szCs w:val="24"/>
          <w:lang w:val="kk-KZ"/>
        </w:rPr>
        <w:lastRenderedPageBreak/>
        <w:t xml:space="preserve">                                        </w:t>
      </w:r>
      <w:r w:rsidR="008C1D65" w:rsidRPr="0088301F">
        <w:rPr>
          <w:rFonts w:ascii="Times New Roman" w:hAnsi="Times New Roman"/>
          <w:b/>
          <w:bCs/>
          <w:color w:val="1F3864" w:themeColor="accent5" w:themeShade="80"/>
          <w:w w:val="98"/>
          <w:sz w:val="24"/>
          <w:szCs w:val="24"/>
          <w:lang w:val="kk-KZ"/>
        </w:rPr>
        <w:t>2025-2026</w:t>
      </w:r>
      <w:r w:rsidR="008C1D65" w:rsidRPr="0088301F">
        <w:rPr>
          <w:rFonts w:ascii="Times New Roman" w:hAnsi="Times New Roman"/>
          <w:b/>
          <w:bCs/>
          <w:color w:val="1F3864" w:themeColor="accent5" w:themeShade="80"/>
          <w:spacing w:val="3"/>
          <w:sz w:val="24"/>
          <w:szCs w:val="24"/>
          <w:lang w:val="kk-KZ"/>
        </w:rPr>
        <w:t xml:space="preserve"> </w:t>
      </w:r>
      <w:r w:rsidR="008C1D65" w:rsidRPr="0088301F">
        <w:rPr>
          <w:rFonts w:ascii="Times New Roman" w:eastAsia="MOSRI+TimesNewRomanPSMT" w:hAnsi="Times New Roman"/>
          <w:b/>
          <w:bCs/>
          <w:color w:val="1F3864" w:themeColor="accent5" w:themeShade="80"/>
          <w:sz w:val="24"/>
          <w:szCs w:val="24"/>
          <w:lang w:val="kk-KZ"/>
        </w:rPr>
        <w:t>о</w:t>
      </w:r>
      <w:r w:rsidR="008C1D65" w:rsidRPr="0088301F">
        <w:rPr>
          <w:rFonts w:ascii="Times New Roman" w:eastAsia="MOSRI+TimesNewRomanPSMT" w:hAnsi="Times New Roman"/>
          <w:b/>
          <w:bCs/>
          <w:color w:val="1F3864" w:themeColor="accent5" w:themeShade="80"/>
          <w:spacing w:val="1"/>
          <w:sz w:val="24"/>
          <w:szCs w:val="24"/>
          <w:lang w:val="kk-KZ"/>
        </w:rPr>
        <w:t>қ</w:t>
      </w:r>
      <w:r w:rsidR="008C1D65" w:rsidRPr="0088301F">
        <w:rPr>
          <w:rFonts w:ascii="Times New Roman" w:eastAsia="MOSRI+TimesNewRomanPSMT" w:hAnsi="Times New Roman"/>
          <w:b/>
          <w:bCs/>
          <w:color w:val="1F3864" w:themeColor="accent5" w:themeShade="80"/>
          <w:sz w:val="24"/>
          <w:szCs w:val="24"/>
          <w:lang w:val="kk-KZ"/>
        </w:rPr>
        <w:t>у</w:t>
      </w:r>
      <w:r w:rsidR="008C1D65" w:rsidRPr="0088301F">
        <w:rPr>
          <w:rFonts w:ascii="Times New Roman" w:eastAsia="MOSRI+TimesNewRomanPSMT" w:hAnsi="Times New Roman"/>
          <w:b/>
          <w:bCs/>
          <w:color w:val="1F3864" w:themeColor="accent5" w:themeShade="80"/>
          <w:spacing w:val="-2"/>
          <w:sz w:val="24"/>
          <w:szCs w:val="24"/>
          <w:lang w:val="kk-KZ"/>
        </w:rPr>
        <w:t xml:space="preserve"> </w:t>
      </w:r>
      <w:r w:rsidR="008C1D65" w:rsidRPr="0088301F">
        <w:rPr>
          <w:rFonts w:ascii="Times New Roman" w:eastAsia="MOSRI+TimesNewRomanPSMT" w:hAnsi="Times New Roman"/>
          <w:b/>
          <w:bCs/>
          <w:color w:val="1F3864" w:themeColor="accent5" w:themeShade="80"/>
          <w:spacing w:val="-2"/>
          <w:w w:val="99"/>
          <w:sz w:val="24"/>
          <w:szCs w:val="24"/>
          <w:lang w:val="kk-KZ"/>
        </w:rPr>
        <w:t>ж</w:t>
      </w:r>
      <w:r w:rsidR="008C1D65" w:rsidRPr="0088301F">
        <w:rPr>
          <w:rFonts w:ascii="Times New Roman" w:eastAsia="MOSRI+TimesNewRomanPSMT" w:hAnsi="Times New Roman"/>
          <w:b/>
          <w:bCs/>
          <w:color w:val="1F3864" w:themeColor="accent5" w:themeShade="80"/>
          <w:sz w:val="24"/>
          <w:szCs w:val="24"/>
          <w:lang w:val="kk-KZ"/>
        </w:rPr>
        <w:t>ы</w:t>
      </w:r>
      <w:r w:rsidR="008C1D65" w:rsidRPr="0088301F">
        <w:rPr>
          <w:rFonts w:ascii="Times New Roman" w:eastAsia="MOSRI+TimesNewRomanPSMT" w:hAnsi="Times New Roman"/>
          <w:b/>
          <w:bCs/>
          <w:color w:val="1F3864" w:themeColor="accent5" w:themeShade="80"/>
          <w:w w:val="99"/>
          <w:sz w:val="24"/>
          <w:szCs w:val="24"/>
          <w:lang w:val="kk-KZ"/>
        </w:rPr>
        <w:t>л</w:t>
      </w:r>
      <w:r w:rsidR="008C1D65" w:rsidRPr="0088301F">
        <w:rPr>
          <w:rFonts w:ascii="Times New Roman" w:eastAsia="MOSRI+TimesNewRomanPSMT" w:hAnsi="Times New Roman"/>
          <w:b/>
          <w:bCs/>
          <w:color w:val="1F3864" w:themeColor="accent5" w:themeShade="80"/>
          <w:sz w:val="24"/>
          <w:szCs w:val="24"/>
          <w:lang w:val="kk-KZ"/>
        </w:rPr>
        <w:t>ы</w:t>
      </w:r>
      <w:r w:rsidR="008C1D65" w:rsidRPr="0088301F">
        <w:rPr>
          <w:rFonts w:ascii="Times New Roman" w:eastAsia="MOSRI+TimesNewRomanPSMT" w:hAnsi="Times New Roman"/>
          <w:b/>
          <w:bCs/>
          <w:color w:val="1F3864" w:themeColor="accent5" w:themeShade="80"/>
          <w:w w:val="99"/>
          <w:sz w:val="24"/>
          <w:szCs w:val="24"/>
          <w:lang w:val="kk-KZ"/>
        </w:rPr>
        <w:t>н</w:t>
      </w:r>
      <w:r w:rsidR="008C1D65" w:rsidRPr="0088301F">
        <w:rPr>
          <w:rFonts w:ascii="Times New Roman" w:eastAsia="MOSRI+TimesNewRomanPSMT" w:hAnsi="Times New Roman"/>
          <w:b/>
          <w:bCs/>
          <w:color w:val="1F3864" w:themeColor="accent5" w:themeShade="80"/>
          <w:spacing w:val="1"/>
          <w:sz w:val="24"/>
          <w:szCs w:val="24"/>
          <w:lang w:val="kk-KZ"/>
        </w:rPr>
        <w:t>д</w:t>
      </w:r>
      <w:r w:rsidR="008C1D65" w:rsidRPr="0088301F">
        <w:rPr>
          <w:rFonts w:ascii="Times New Roman" w:eastAsia="MOSRI+TimesNewRomanPSMT" w:hAnsi="Times New Roman"/>
          <w:b/>
          <w:bCs/>
          <w:color w:val="1F3864" w:themeColor="accent5" w:themeShade="80"/>
          <w:sz w:val="24"/>
          <w:szCs w:val="24"/>
          <w:lang w:val="kk-KZ"/>
        </w:rPr>
        <w:t>а</w:t>
      </w:r>
      <w:r w:rsidR="008C1D65" w:rsidRPr="0088301F">
        <w:rPr>
          <w:rFonts w:ascii="Times New Roman" w:eastAsia="MOSRI+TimesNewRomanPSMT" w:hAnsi="Times New Roman"/>
          <w:b/>
          <w:bCs/>
          <w:color w:val="1F3864" w:themeColor="accent5" w:themeShade="80"/>
          <w:w w:val="99"/>
          <w:sz w:val="24"/>
          <w:szCs w:val="24"/>
          <w:lang w:val="kk-KZ"/>
        </w:rPr>
        <w:t>ғ</w:t>
      </w:r>
      <w:r w:rsidR="008C1D65" w:rsidRPr="0088301F">
        <w:rPr>
          <w:rFonts w:ascii="Times New Roman" w:eastAsia="MOSRI+TimesNewRomanPSMT" w:hAnsi="Times New Roman"/>
          <w:b/>
          <w:bCs/>
          <w:color w:val="1F3864" w:themeColor="accent5" w:themeShade="80"/>
          <w:spacing w:val="1"/>
          <w:sz w:val="24"/>
          <w:szCs w:val="24"/>
          <w:lang w:val="kk-KZ"/>
        </w:rPr>
        <w:t xml:space="preserve">ы </w:t>
      </w:r>
      <w:r w:rsidR="008C1D65" w:rsidRPr="0088301F">
        <w:rPr>
          <w:rFonts w:ascii="Times New Roman" w:eastAsia="MOSRI+TimesNewRomanPSMT" w:hAnsi="Times New Roman"/>
          <w:b/>
          <w:bCs/>
          <w:color w:val="1F3864" w:themeColor="accent5" w:themeShade="80"/>
          <w:spacing w:val="-3"/>
          <w:sz w:val="24"/>
          <w:szCs w:val="24"/>
          <w:lang w:val="kk-KZ"/>
        </w:rPr>
        <w:t>ж</w:t>
      </w:r>
      <w:r w:rsidR="008C1D65" w:rsidRPr="0088301F">
        <w:rPr>
          <w:rFonts w:ascii="Times New Roman" w:eastAsia="MOSRI+TimesNewRomanPSMT" w:hAnsi="Times New Roman"/>
          <w:b/>
          <w:bCs/>
          <w:color w:val="1F3864" w:themeColor="accent5" w:themeShade="80"/>
          <w:sz w:val="24"/>
          <w:szCs w:val="24"/>
          <w:lang w:val="kk-KZ"/>
        </w:rPr>
        <w:t>ас</w:t>
      </w:r>
      <w:r w:rsidR="008C1D65" w:rsidRPr="0088301F">
        <w:rPr>
          <w:rFonts w:ascii="Times New Roman" w:eastAsia="MOSRI+TimesNewRomanPSMT" w:hAnsi="Times New Roman"/>
          <w:b/>
          <w:bCs/>
          <w:color w:val="1F3864" w:themeColor="accent5" w:themeShade="80"/>
          <w:spacing w:val="-2"/>
          <w:sz w:val="24"/>
          <w:szCs w:val="24"/>
          <w:lang w:val="kk-KZ"/>
        </w:rPr>
        <w:t xml:space="preserve"> </w:t>
      </w:r>
      <w:r w:rsidR="008C1D65" w:rsidRPr="0088301F">
        <w:rPr>
          <w:rFonts w:ascii="Times New Roman" w:eastAsia="MOSRI+TimesNewRomanPSMT" w:hAnsi="Times New Roman"/>
          <w:b/>
          <w:bCs/>
          <w:color w:val="1F3864" w:themeColor="accent5" w:themeShade="80"/>
          <w:w w:val="99"/>
          <w:sz w:val="24"/>
          <w:szCs w:val="24"/>
          <w:lang w:val="kk-KZ"/>
        </w:rPr>
        <w:t>м</w:t>
      </w:r>
      <w:r w:rsidR="008C1D65" w:rsidRPr="0088301F">
        <w:rPr>
          <w:rFonts w:ascii="Times New Roman" w:eastAsia="MOSRI+TimesNewRomanPSMT" w:hAnsi="Times New Roman"/>
          <w:b/>
          <w:bCs/>
          <w:color w:val="1F3864" w:themeColor="accent5" w:themeShade="80"/>
          <w:sz w:val="24"/>
          <w:szCs w:val="24"/>
          <w:lang w:val="kk-KZ"/>
        </w:rPr>
        <w:t>а</w:t>
      </w:r>
      <w:r w:rsidR="008C1D65" w:rsidRPr="0088301F">
        <w:rPr>
          <w:rFonts w:ascii="Times New Roman" w:eastAsia="MOSRI+TimesNewRomanPSMT" w:hAnsi="Times New Roman"/>
          <w:b/>
          <w:bCs/>
          <w:color w:val="1F3864" w:themeColor="accent5" w:themeShade="80"/>
          <w:w w:val="99"/>
          <w:sz w:val="24"/>
          <w:szCs w:val="24"/>
          <w:lang w:val="kk-KZ"/>
        </w:rPr>
        <w:t>м</w:t>
      </w:r>
      <w:r w:rsidR="008C1D65" w:rsidRPr="0088301F">
        <w:rPr>
          <w:rFonts w:ascii="Times New Roman" w:eastAsia="MOSRI+TimesNewRomanPSMT" w:hAnsi="Times New Roman"/>
          <w:b/>
          <w:bCs/>
          <w:color w:val="1F3864" w:themeColor="accent5" w:themeShade="80"/>
          <w:sz w:val="24"/>
          <w:szCs w:val="24"/>
          <w:lang w:val="kk-KZ"/>
        </w:rPr>
        <w:t>а</w:t>
      </w:r>
      <w:r w:rsidR="008C1D65" w:rsidRPr="0088301F">
        <w:rPr>
          <w:rFonts w:ascii="Times New Roman" w:eastAsia="MOSRI+TimesNewRomanPSMT" w:hAnsi="Times New Roman"/>
          <w:b/>
          <w:bCs/>
          <w:color w:val="1F3864" w:themeColor="accent5" w:themeShade="80"/>
          <w:w w:val="99"/>
          <w:sz w:val="24"/>
          <w:szCs w:val="24"/>
          <w:lang w:val="kk-KZ"/>
        </w:rPr>
        <w:t>н</w:t>
      </w:r>
      <w:r w:rsidR="008C1D65" w:rsidRPr="0088301F">
        <w:rPr>
          <w:rFonts w:ascii="Times New Roman" w:eastAsia="MOSRI+TimesNewRomanPSMT" w:hAnsi="Times New Roman"/>
          <w:b/>
          <w:bCs/>
          <w:color w:val="1F3864" w:themeColor="accent5" w:themeShade="80"/>
          <w:sz w:val="24"/>
          <w:szCs w:val="24"/>
          <w:lang w:val="kk-KZ"/>
        </w:rPr>
        <w:t>да</w:t>
      </w:r>
      <w:r w:rsidR="008C1D65" w:rsidRPr="0088301F">
        <w:rPr>
          <w:rFonts w:ascii="Times New Roman" w:eastAsia="MOSRI+TimesNewRomanPSMT" w:hAnsi="Times New Roman"/>
          <w:b/>
          <w:bCs/>
          <w:color w:val="1F3864" w:themeColor="accent5" w:themeShade="80"/>
          <w:w w:val="99"/>
          <w:sz w:val="24"/>
          <w:szCs w:val="24"/>
          <w:lang w:val="kk-KZ"/>
        </w:rPr>
        <w:t>р</w:t>
      </w:r>
      <w:r w:rsidR="008C1D65" w:rsidRPr="0088301F">
        <w:rPr>
          <w:rFonts w:ascii="Times New Roman" w:eastAsia="MOSRI+TimesNewRomanPSMT" w:hAnsi="Times New Roman"/>
          <w:b/>
          <w:bCs/>
          <w:color w:val="1F3864" w:themeColor="accent5" w:themeShade="80"/>
          <w:spacing w:val="-1"/>
          <w:sz w:val="24"/>
          <w:szCs w:val="24"/>
          <w:lang w:val="kk-KZ"/>
        </w:rPr>
        <w:t xml:space="preserve"> </w:t>
      </w:r>
      <w:r w:rsidR="008C1D65" w:rsidRPr="0088301F">
        <w:rPr>
          <w:rFonts w:ascii="Times New Roman" w:eastAsia="MOSRI+TimesNewRomanPSMT" w:hAnsi="Times New Roman"/>
          <w:b/>
          <w:bCs/>
          <w:color w:val="1F3864" w:themeColor="accent5" w:themeShade="80"/>
          <w:w w:val="99"/>
          <w:sz w:val="24"/>
          <w:szCs w:val="24"/>
          <w:lang w:val="kk-KZ"/>
        </w:rPr>
        <w:t>т</w:t>
      </w:r>
      <w:r w:rsidR="008C1D65" w:rsidRPr="0088301F">
        <w:rPr>
          <w:rFonts w:ascii="Times New Roman" w:eastAsia="MOSRI+TimesNewRomanPSMT" w:hAnsi="Times New Roman"/>
          <w:b/>
          <w:bCs/>
          <w:color w:val="1F3864" w:themeColor="accent5" w:themeShade="80"/>
          <w:spacing w:val="-2"/>
          <w:sz w:val="24"/>
          <w:szCs w:val="24"/>
          <w:lang w:val="kk-KZ"/>
        </w:rPr>
        <w:t>і</w:t>
      </w:r>
      <w:r w:rsidR="008C1D65" w:rsidRPr="0088301F">
        <w:rPr>
          <w:rFonts w:ascii="Times New Roman" w:eastAsia="MOSRI+TimesNewRomanPSMT" w:hAnsi="Times New Roman"/>
          <w:b/>
          <w:bCs/>
          <w:color w:val="1F3864" w:themeColor="accent5" w:themeShade="80"/>
          <w:sz w:val="24"/>
          <w:szCs w:val="24"/>
          <w:lang w:val="kk-KZ"/>
        </w:rPr>
        <w:t>зі</w:t>
      </w:r>
      <w:r w:rsidR="008C1D65" w:rsidRPr="0088301F">
        <w:rPr>
          <w:rFonts w:ascii="Times New Roman" w:eastAsia="MOSRI+TimesNewRomanPSMT" w:hAnsi="Times New Roman"/>
          <w:b/>
          <w:bCs/>
          <w:color w:val="1F3864" w:themeColor="accent5" w:themeShade="80"/>
          <w:w w:val="99"/>
          <w:sz w:val="24"/>
          <w:szCs w:val="24"/>
          <w:lang w:val="kk-KZ"/>
        </w:rPr>
        <w:t>м</w:t>
      </w:r>
      <w:r w:rsidR="008C1D65" w:rsidRPr="0088301F">
        <w:rPr>
          <w:rFonts w:ascii="Times New Roman" w:eastAsia="MOSRI+TimesNewRomanPSMT" w:hAnsi="Times New Roman"/>
          <w:b/>
          <w:bCs/>
          <w:color w:val="1F3864" w:themeColor="accent5" w:themeShade="80"/>
          <w:sz w:val="24"/>
          <w:szCs w:val="24"/>
          <w:lang w:val="kk-KZ"/>
        </w:rPr>
        <w:t>і</w:t>
      </w:r>
    </w:p>
    <w:p w:rsidR="008C1D65" w:rsidRPr="0088301F" w:rsidRDefault="008C1D65" w:rsidP="008C1D65">
      <w:pPr>
        <w:spacing w:line="12" w:lineRule="exact"/>
        <w:rPr>
          <w:rFonts w:ascii="Times New Roman" w:hAnsi="Times New Roman"/>
          <w:color w:val="1F3864" w:themeColor="accent5" w:themeShade="80"/>
          <w:sz w:val="24"/>
          <w:szCs w:val="24"/>
          <w:lang w:val="kk-KZ"/>
        </w:rPr>
      </w:pPr>
    </w:p>
    <w:tbl>
      <w:tblPr>
        <w:tblW w:w="12535" w:type="dxa"/>
        <w:jc w:val="center"/>
        <w:tblLayout w:type="fixed"/>
        <w:tblCellMar>
          <w:left w:w="0" w:type="dxa"/>
          <w:right w:w="0" w:type="dxa"/>
        </w:tblCellMar>
        <w:tblLook w:val="04A0" w:firstRow="1" w:lastRow="0" w:firstColumn="1" w:lastColumn="0" w:noHBand="0" w:noVBand="1"/>
      </w:tblPr>
      <w:tblGrid>
        <w:gridCol w:w="666"/>
        <w:gridCol w:w="5422"/>
        <w:gridCol w:w="4137"/>
        <w:gridCol w:w="2310"/>
      </w:tblGrid>
      <w:tr w:rsidR="00F74961" w:rsidRPr="0088301F" w:rsidTr="005D2B75">
        <w:trPr>
          <w:cantSplit/>
          <w:trHeight w:hRule="exact" w:val="616"/>
          <w:jc w:val="center"/>
        </w:trPr>
        <w:tc>
          <w:tcPr>
            <w:tcW w:w="666" w:type="dxa"/>
            <w:tcBorders>
              <w:top w:val="single" w:sz="2" w:space="0" w:color="000000"/>
              <w:left w:val="single" w:sz="2" w:space="0" w:color="000000"/>
              <w:bottom w:val="single" w:sz="2" w:space="0" w:color="000000"/>
              <w:right w:val="single" w:sz="2" w:space="0" w:color="000000"/>
            </w:tcBorders>
            <w:shd w:val="clear" w:color="auto" w:fill="EAEEDD"/>
            <w:tcMar>
              <w:top w:w="0" w:type="dxa"/>
              <w:left w:w="0" w:type="dxa"/>
              <w:bottom w:w="0" w:type="dxa"/>
              <w:right w:w="0" w:type="dxa"/>
            </w:tcMar>
          </w:tcPr>
          <w:p w:rsidR="008C1D65" w:rsidRPr="0088301F" w:rsidRDefault="008C1D65" w:rsidP="002B1375">
            <w:pPr>
              <w:spacing w:after="16" w:line="240" w:lineRule="exact"/>
              <w:rPr>
                <w:rFonts w:ascii="Times New Roman" w:hAnsi="Times New Roman"/>
                <w:color w:val="1F3864" w:themeColor="accent5" w:themeShade="80"/>
                <w:sz w:val="24"/>
                <w:szCs w:val="24"/>
                <w:lang w:val="kk-KZ"/>
              </w:rPr>
            </w:pPr>
          </w:p>
          <w:p w:rsidR="008C1D65" w:rsidRPr="0088301F" w:rsidRDefault="008C1D65" w:rsidP="002B1375">
            <w:pPr>
              <w:widowControl w:val="0"/>
              <w:spacing w:line="240" w:lineRule="auto"/>
              <w:ind w:left="81" w:right="-20"/>
              <w:rPr>
                <w:rFonts w:ascii="Times New Roman" w:hAnsi="Times New Roman"/>
                <w:b/>
                <w:bCs/>
                <w:color w:val="1F3864" w:themeColor="accent5" w:themeShade="80"/>
                <w:sz w:val="24"/>
                <w:szCs w:val="24"/>
              </w:rPr>
            </w:pPr>
            <w:r w:rsidRPr="0088301F">
              <w:rPr>
                <w:rFonts w:ascii="Times New Roman" w:eastAsia="MOSRI+TimesNewRomanPSMT" w:hAnsi="Times New Roman"/>
                <w:b/>
                <w:bCs/>
                <w:color w:val="1F3864" w:themeColor="accent5" w:themeShade="80"/>
                <w:sz w:val="24"/>
                <w:szCs w:val="24"/>
              </w:rPr>
              <w:t>№</w:t>
            </w:r>
          </w:p>
        </w:tc>
        <w:tc>
          <w:tcPr>
            <w:tcW w:w="5422" w:type="dxa"/>
            <w:tcBorders>
              <w:top w:val="single" w:sz="2" w:space="0" w:color="000000"/>
              <w:left w:val="single" w:sz="2" w:space="0" w:color="000000"/>
              <w:bottom w:val="single" w:sz="2" w:space="0" w:color="000000"/>
              <w:right w:val="single" w:sz="2" w:space="0" w:color="000000"/>
            </w:tcBorders>
            <w:shd w:val="clear" w:color="auto" w:fill="EAEEDD"/>
            <w:tcMar>
              <w:top w:w="0" w:type="dxa"/>
              <w:left w:w="0" w:type="dxa"/>
              <w:bottom w:w="0" w:type="dxa"/>
              <w:right w:w="0" w:type="dxa"/>
            </w:tcMar>
          </w:tcPr>
          <w:p w:rsidR="008C1D65" w:rsidRPr="0088301F" w:rsidRDefault="008C1D65" w:rsidP="002B1375">
            <w:pPr>
              <w:widowControl w:val="0"/>
              <w:spacing w:before="4" w:line="240" w:lineRule="auto"/>
              <w:ind w:left="1757" w:right="-20"/>
              <w:rPr>
                <w:rFonts w:ascii="Times New Roman" w:hAnsi="Times New Roman"/>
                <w:b/>
                <w:bCs/>
                <w:color w:val="1F3864" w:themeColor="accent5" w:themeShade="80"/>
                <w:sz w:val="24"/>
                <w:szCs w:val="24"/>
              </w:rPr>
            </w:pPr>
            <w:r w:rsidRPr="0088301F">
              <w:rPr>
                <w:rFonts w:ascii="Times New Roman" w:eastAsia="MOSRI+TimesNewRomanPSMT" w:hAnsi="Times New Roman"/>
                <w:b/>
                <w:bCs/>
                <w:color w:val="1F3864" w:themeColor="accent5" w:themeShade="80"/>
                <w:sz w:val="24"/>
                <w:szCs w:val="24"/>
              </w:rPr>
              <w:t>А</w:t>
            </w:r>
            <w:r w:rsidRPr="0088301F">
              <w:rPr>
                <w:rFonts w:ascii="Times New Roman" w:eastAsia="MOSRI+TimesNewRomanPSMT" w:hAnsi="Times New Roman"/>
                <w:b/>
                <w:bCs/>
                <w:color w:val="1F3864" w:themeColor="accent5" w:themeShade="80"/>
                <w:spacing w:val="1"/>
                <w:w w:val="99"/>
                <w:sz w:val="24"/>
                <w:szCs w:val="24"/>
              </w:rPr>
              <w:t>т</w:t>
            </w:r>
            <w:r w:rsidRPr="0088301F">
              <w:rPr>
                <w:rFonts w:ascii="Times New Roman" w:eastAsia="MOSRI+TimesNewRomanPSMT" w:hAnsi="Times New Roman"/>
                <w:b/>
                <w:bCs/>
                <w:color w:val="1F3864" w:themeColor="accent5" w:themeShade="80"/>
                <w:sz w:val="24"/>
                <w:szCs w:val="24"/>
              </w:rPr>
              <w:t>ы,</w:t>
            </w:r>
            <w:r w:rsidRPr="0088301F">
              <w:rPr>
                <w:rFonts w:ascii="Times New Roman" w:eastAsia="MOSRI+TimesNewRomanPSMT" w:hAnsi="Times New Roman"/>
                <w:b/>
                <w:bCs/>
                <w:color w:val="1F3864" w:themeColor="accent5" w:themeShade="80"/>
                <w:spacing w:val="-1"/>
                <w:sz w:val="24"/>
                <w:szCs w:val="24"/>
              </w:rPr>
              <w:t xml:space="preserve"> </w:t>
            </w:r>
            <w:r w:rsidRPr="0088301F">
              <w:rPr>
                <w:rFonts w:ascii="Times New Roman" w:eastAsia="MOSRI+TimesNewRomanPSMT" w:hAnsi="Times New Roman"/>
                <w:b/>
                <w:bCs/>
                <w:color w:val="1F3864" w:themeColor="accent5" w:themeShade="80"/>
                <w:spacing w:val="-4"/>
                <w:w w:val="99"/>
                <w:sz w:val="24"/>
                <w:szCs w:val="24"/>
              </w:rPr>
              <w:t>ж</w:t>
            </w:r>
            <w:r w:rsidRPr="0088301F">
              <w:rPr>
                <w:rFonts w:ascii="Times New Roman" w:eastAsia="MOSRI+TimesNewRomanPSMT" w:hAnsi="Times New Roman"/>
                <w:b/>
                <w:bCs/>
                <w:color w:val="1F3864" w:themeColor="accent5" w:themeShade="80"/>
                <w:sz w:val="24"/>
                <w:szCs w:val="24"/>
              </w:rPr>
              <w:t>өні</w:t>
            </w:r>
          </w:p>
        </w:tc>
        <w:tc>
          <w:tcPr>
            <w:tcW w:w="4137" w:type="dxa"/>
            <w:tcBorders>
              <w:top w:val="single" w:sz="2" w:space="0" w:color="000000"/>
              <w:left w:val="single" w:sz="2" w:space="0" w:color="000000"/>
              <w:bottom w:val="single" w:sz="2" w:space="0" w:color="000000"/>
              <w:right w:val="single" w:sz="2" w:space="0" w:color="000000"/>
            </w:tcBorders>
            <w:shd w:val="clear" w:color="auto" w:fill="EAEEDD"/>
            <w:tcMar>
              <w:top w:w="0" w:type="dxa"/>
              <w:left w:w="0" w:type="dxa"/>
              <w:bottom w:w="0" w:type="dxa"/>
              <w:right w:w="0" w:type="dxa"/>
            </w:tcMar>
          </w:tcPr>
          <w:p w:rsidR="008C1D65" w:rsidRPr="0088301F" w:rsidRDefault="008C1D65" w:rsidP="002B1375">
            <w:pPr>
              <w:widowControl w:val="0"/>
              <w:spacing w:before="4" w:line="262" w:lineRule="auto"/>
              <w:ind w:left="984" w:right="490" w:hanging="316"/>
              <w:rPr>
                <w:rFonts w:ascii="Times New Roman" w:hAnsi="Times New Roman"/>
                <w:b/>
                <w:bCs/>
                <w:color w:val="1F3864" w:themeColor="accent5" w:themeShade="80"/>
                <w:sz w:val="24"/>
                <w:szCs w:val="24"/>
              </w:rPr>
            </w:pPr>
            <w:r w:rsidRPr="0088301F">
              <w:rPr>
                <w:rFonts w:ascii="Times New Roman" w:eastAsia="MOSRI+TimesNewRomanPSMT" w:hAnsi="Times New Roman"/>
                <w:b/>
                <w:bCs/>
                <w:color w:val="1F3864" w:themeColor="accent5" w:themeShade="80"/>
                <w:sz w:val="24"/>
                <w:szCs w:val="24"/>
              </w:rPr>
              <w:t>Д</w:t>
            </w:r>
            <w:r w:rsidRPr="0088301F">
              <w:rPr>
                <w:rFonts w:ascii="Times New Roman" w:eastAsia="MOSRI+TimesNewRomanPSMT" w:hAnsi="Times New Roman"/>
                <w:b/>
                <w:bCs/>
                <w:color w:val="1F3864" w:themeColor="accent5" w:themeShade="80"/>
                <w:spacing w:val="1"/>
                <w:w w:val="99"/>
                <w:sz w:val="24"/>
                <w:szCs w:val="24"/>
              </w:rPr>
              <w:t>ип</w:t>
            </w:r>
            <w:r w:rsidRPr="0088301F">
              <w:rPr>
                <w:rFonts w:ascii="Times New Roman" w:eastAsia="MOSRI+TimesNewRomanPSMT" w:hAnsi="Times New Roman"/>
                <w:b/>
                <w:bCs/>
                <w:color w:val="1F3864" w:themeColor="accent5" w:themeShade="80"/>
                <w:w w:val="99"/>
                <w:sz w:val="24"/>
                <w:szCs w:val="24"/>
              </w:rPr>
              <w:t>л</w:t>
            </w:r>
            <w:r w:rsidRPr="0088301F">
              <w:rPr>
                <w:rFonts w:ascii="Times New Roman" w:eastAsia="MOSRI+TimesNewRomanPSMT" w:hAnsi="Times New Roman"/>
                <w:b/>
                <w:bCs/>
                <w:color w:val="1F3864" w:themeColor="accent5" w:themeShade="80"/>
                <w:sz w:val="24"/>
                <w:szCs w:val="24"/>
              </w:rPr>
              <w:t>о</w:t>
            </w:r>
            <w:r w:rsidRPr="0088301F">
              <w:rPr>
                <w:rFonts w:ascii="Times New Roman" w:eastAsia="MOSRI+TimesNewRomanPSMT" w:hAnsi="Times New Roman"/>
                <w:b/>
                <w:bCs/>
                <w:color w:val="1F3864" w:themeColor="accent5" w:themeShade="80"/>
                <w:w w:val="99"/>
                <w:sz w:val="24"/>
                <w:szCs w:val="24"/>
              </w:rPr>
              <w:t>м</w:t>
            </w:r>
            <w:r w:rsidRPr="0088301F">
              <w:rPr>
                <w:rFonts w:ascii="Times New Roman" w:eastAsia="MOSRI+TimesNewRomanPSMT" w:hAnsi="Times New Roman"/>
                <w:b/>
                <w:bCs/>
                <w:color w:val="1F3864" w:themeColor="accent5" w:themeShade="80"/>
                <w:spacing w:val="-4"/>
                <w:sz w:val="24"/>
                <w:szCs w:val="24"/>
              </w:rPr>
              <w:t xml:space="preserve"> </w:t>
            </w:r>
            <w:r w:rsidRPr="0088301F">
              <w:rPr>
                <w:rFonts w:ascii="Times New Roman" w:eastAsia="MOSRI+TimesNewRomanPSMT" w:hAnsi="Times New Roman"/>
                <w:b/>
                <w:bCs/>
                <w:color w:val="1F3864" w:themeColor="accent5" w:themeShade="80"/>
                <w:sz w:val="24"/>
                <w:szCs w:val="24"/>
              </w:rPr>
              <w:t>бо</w:t>
            </w:r>
            <w:r w:rsidRPr="0088301F">
              <w:rPr>
                <w:rFonts w:ascii="Times New Roman" w:eastAsia="MOSRI+TimesNewRomanPSMT" w:hAnsi="Times New Roman"/>
                <w:b/>
                <w:bCs/>
                <w:color w:val="1F3864" w:themeColor="accent5" w:themeShade="80"/>
                <w:w w:val="99"/>
                <w:sz w:val="24"/>
                <w:szCs w:val="24"/>
              </w:rPr>
              <w:t>й</w:t>
            </w:r>
            <w:r w:rsidRPr="0088301F">
              <w:rPr>
                <w:rFonts w:ascii="Times New Roman" w:eastAsia="MOSRI+TimesNewRomanPSMT" w:hAnsi="Times New Roman"/>
                <w:b/>
                <w:bCs/>
                <w:color w:val="1F3864" w:themeColor="accent5" w:themeShade="80"/>
                <w:sz w:val="24"/>
                <w:szCs w:val="24"/>
              </w:rPr>
              <w:t>ы</w:t>
            </w:r>
            <w:r w:rsidRPr="0088301F">
              <w:rPr>
                <w:rFonts w:ascii="Times New Roman" w:eastAsia="MOSRI+TimesNewRomanPSMT" w:hAnsi="Times New Roman"/>
                <w:b/>
                <w:bCs/>
                <w:color w:val="1F3864" w:themeColor="accent5" w:themeShade="80"/>
                <w:w w:val="99"/>
                <w:sz w:val="24"/>
                <w:szCs w:val="24"/>
              </w:rPr>
              <w:t>н</w:t>
            </w:r>
            <w:r w:rsidRPr="0088301F">
              <w:rPr>
                <w:rFonts w:ascii="Times New Roman" w:eastAsia="MOSRI+TimesNewRomanPSMT" w:hAnsi="Times New Roman"/>
                <w:b/>
                <w:bCs/>
                <w:color w:val="1F3864" w:themeColor="accent5" w:themeShade="80"/>
                <w:spacing w:val="-4"/>
                <w:w w:val="99"/>
                <w:sz w:val="24"/>
                <w:szCs w:val="24"/>
              </w:rPr>
              <w:t>ш</w:t>
            </w:r>
            <w:r w:rsidRPr="0088301F">
              <w:rPr>
                <w:rFonts w:ascii="Times New Roman" w:eastAsia="MOSRI+TimesNewRomanPSMT" w:hAnsi="Times New Roman"/>
                <w:b/>
                <w:bCs/>
                <w:color w:val="1F3864" w:themeColor="accent5" w:themeShade="80"/>
                <w:sz w:val="24"/>
                <w:szCs w:val="24"/>
              </w:rPr>
              <w:t xml:space="preserve">а </w:t>
            </w:r>
            <w:r w:rsidRPr="0088301F">
              <w:rPr>
                <w:rFonts w:ascii="Times New Roman" w:eastAsia="MOSRI+TimesNewRomanPSMT" w:hAnsi="Times New Roman"/>
                <w:b/>
                <w:bCs/>
                <w:color w:val="1F3864" w:themeColor="accent5" w:themeShade="80"/>
                <w:w w:val="99"/>
                <w:sz w:val="24"/>
                <w:szCs w:val="24"/>
              </w:rPr>
              <w:t>м</w:t>
            </w:r>
            <w:r w:rsidRPr="0088301F">
              <w:rPr>
                <w:rFonts w:ascii="Times New Roman" w:eastAsia="MOSRI+TimesNewRomanPSMT" w:hAnsi="Times New Roman"/>
                <w:b/>
                <w:bCs/>
                <w:color w:val="1F3864" w:themeColor="accent5" w:themeShade="80"/>
                <w:sz w:val="24"/>
                <w:szCs w:val="24"/>
              </w:rPr>
              <w:t>а</w:t>
            </w:r>
            <w:r w:rsidRPr="0088301F">
              <w:rPr>
                <w:rFonts w:ascii="Times New Roman" w:eastAsia="MOSRI+TimesNewRomanPSMT" w:hAnsi="Times New Roman"/>
                <w:b/>
                <w:bCs/>
                <w:color w:val="1F3864" w:themeColor="accent5" w:themeShade="80"/>
                <w:w w:val="99"/>
                <w:sz w:val="24"/>
                <w:szCs w:val="24"/>
              </w:rPr>
              <w:t>м</w:t>
            </w:r>
            <w:r w:rsidRPr="0088301F">
              <w:rPr>
                <w:rFonts w:ascii="Times New Roman" w:eastAsia="MOSRI+TimesNewRomanPSMT" w:hAnsi="Times New Roman"/>
                <w:b/>
                <w:bCs/>
                <w:color w:val="1F3864" w:themeColor="accent5" w:themeShade="80"/>
                <w:sz w:val="24"/>
                <w:szCs w:val="24"/>
              </w:rPr>
              <w:t>а</w:t>
            </w:r>
            <w:r w:rsidRPr="0088301F">
              <w:rPr>
                <w:rFonts w:ascii="Times New Roman" w:eastAsia="MOSRI+TimesNewRomanPSMT" w:hAnsi="Times New Roman"/>
                <w:b/>
                <w:bCs/>
                <w:color w:val="1F3864" w:themeColor="accent5" w:themeShade="80"/>
                <w:w w:val="99"/>
                <w:sz w:val="24"/>
                <w:szCs w:val="24"/>
              </w:rPr>
              <w:t>н</w:t>
            </w:r>
            <w:r w:rsidRPr="0088301F">
              <w:rPr>
                <w:rFonts w:ascii="Times New Roman" w:eastAsia="MOSRI+TimesNewRomanPSMT" w:hAnsi="Times New Roman"/>
                <w:b/>
                <w:bCs/>
                <w:color w:val="1F3864" w:themeColor="accent5" w:themeShade="80"/>
                <w:spacing w:val="1"/>
                <w:sz w:val="24"/>
                <w:szCs w:val="24"/>
              </w:rPr>
              <w:t>д</w:t>
            </w:r>
            <w:r w:rsidRPr="0088301F">
              <w:rPr>
                <w:rFonts w:ascii="Times New Roman" w:eastAsia="MOSRI+TimesNewRomanPSMT" w:hAnsi="Times New Roman"/>
                <w:b/>
                <w:bCs/>
                <w:color w:val="1F3864" w:themeColor="accent5" w:themeShade="80"/>
                <w:sz w:val="24"/>
                <w:szCs w:val="24"/>
              </w:rPr>
              <w:t>ы</w:t>
            </w:r>
            <w:r w:rsidRPr="0088301F">
              <w:rPr>
                <w:rFonts w:ascii="Times New Roman" w:eastAsia="MOSRI+TimesNewRomanPSMT" w:hAnsi="Times New Roman"/>
                <w:b/>
                <w:bCs/>
                <w:color w:val="1F3864" w:themeColor="accent5" w:themeShade="80"/>
                <w:w w:val="99"/>
                <w:sz w:val="24"/>
                <w:szCs w:val="24"/>
              </w:rPr>
              <w:t>ғ</w:t>
            </w:r>
            <w:r w:rsidRPr="0088301F">
              <w:rPr>
                <w:rFonts w:ascii="Times New Roman" w:eastAsia="MOSRI+TimesNewRomanPSMT" w:hAnsi="Times New Roman"/>
                <w:b/>
                <w:bCs/>
                <w:color w:val="1F3864" w:themeColor="accent5" w:themeShade="80"/>
                <w:sz w:val="24"/>
                <w:szCs w:val="24"/>
              </w:rPr>
              <w:t>ы</w:t>
            </w:r>
          </w:p>
        </w:tc>
        <w:tc>
          <w:tcPr>
            <w:tcW w:w="2310" w:type="dxa"/>
            <w:tcBorders>
              <w:top w:val="single" w:sz="2" w:space="0" w:color="000000"/>
              <w:left w:val="single" w:sz="2" w:space="0" w:color="000000"/>
              <w:bottom w:val="single" w:sz="2" w:space="0" w:color="000000"/>
              <w:right w:val="single" w:sz="2" w:space="0" w:color="000000"/>
            </w:tcBorders>
            <w:shd w:val="clear" w:color="auto" w:fill="EAEEDD"/>
            <w:tcMar>
              <w:top w:w="0" w:type="dxa"/>
              <w:left w:w="0" w:type="dxa"/>
              <w:bottom w:w="0" w:type="dxa"/>
              <w:right w:w="0" w:type="dxa"/>
            </w:tcMar>
          </w:tcPr>
          <w:p w:rsidR="008C1D65" w:rsidRPr="0088301F" w:rsidRDefault="008C1D65" w:rsidP="002B1375">
            <w:pPr>
              <w:widowControl w:val="0"/>
              <w:spacing w:before="4" w:line="262" w:lineRule="auto"/>
              <w:ind w:left="338" w:right="264" w:hanging="129"/>
              <w:rPr>
                <w:rFonts w:ascii="Times New Roman" w:hAnsi="Times New Roman"/>
                <w:b/>
                <w:bCs/>
                <w:color w:val="1F3864" w:themeColor="accent5" w:themeShade="80"/>
                <w:sz w:val="24"/>
                <w:szCs w:val="24"/>
              </w:rPr>
            </w:pPr>
            <w:r w:rsidRPr="0088301F">
              <w:rPr>
                <w:rFonts w:ascii="Times New Roman" w:eastAsia="MOSRI+TimesNewRomanPSMT" w:hAnsi="Times New Roman"/>
                <w:b/>
                <w:bCs/>
                <w:color w:val="1F3864" w:themeColor="accent5" w:themeShade="80"/>
                <w:sz w:val="24"/>
                <w:szCs w:val="24"/>
              </w:rPr>
              <w:t>Е</w:t>
            </w:r>
            <w:r w:rsidRPr="0088301F">
              <w:rPr>
                <w:rFonts w:ascii="Times New Roman" w:eastAsia="MOSRI+TimesNewRomanPSMT" w:hAnsi="Times New Roman"/>
                <w:b/>
                <w:bCs/>
                <w:color w:val="1F3864" w:themeColor="accent5" w:themeShade="80"/>
                <w:spacing w:val="1"/>
                <w:w w:val="99"/>
                <w:sz w:val="24"/>
                <w:szCs w:val="24"/>
              </w:rPr>
              <w:t>ң</w:t>
            </w:r>
            <w:r w:rsidRPr="0088301F">
              <w:rPr>
                <w:rFonts w:ascii="Times New Roman" w:eastAsia="MOSRI+TimesNewRomanPSMT" w:hAnsi="Times New Roman"/>
                <w:b/>
                <w:bCs/>
                <w:color w:val="1F3864" w:themeColor="accent5" w:themeShade="80"/>
                <w:sz w:val="24"/>
                <w:szCs w:val="24"/>
              </w:rPr>
              <w:t>бе</w:t>
            </w:r>
            <w:r w:rsidRPr="0088301F">
              <w:rPr>
                <w:rFonts w:ascii="Times New Roman" w:eastAsia="MOSRI+TimesNewRomanPSMT" w:hAnsi="Times New Roman"/>
                <w:b/>
                <w:bCs/>
                <w:color w:val="1F3864" w:themeColor="accent5" w:themeShade="80"/>
                <w:w w:val="99"/>
                <w:sz w:val="24"/>
                <w:szCs w:val="24"/>
              </w:rPr>
              <w:t>к</w:t>
            </w:r>
            <w:r w:rsidRPr="0088301F">
              <w:rPr>
                <w:rFonts w:ascii="Times New Roman" w:eastAsia="MOSRI+TimesNewRomanPSMT" w:hAnsi="Times New Roman"/>
                <w:b/>
                <w:bCs/>
                <w:color w:val="1F3864" w:themeColor="accent5" w:themeShade="80"/>
                <w:sz w:val="24"/>
                <w:szCs w:val="24"/>
              </w:rPr>
              <w:t xml:space="preserve"> өті</w:t>
            </w:r>
            <w:r w:rsidRPr="0088301F">
              <w:rPr>
                <w:rFonts w:ascii="Times New Roman" w:eastAsia="MOSRI+TimesNewRomanPSMT" w:hAnsi="Times New Roman"/>
                <w:b/>
                <w:bCs/>
                <w:color w:val="1F3864" w:themeColor="accent5" w:themeShade="80"/>
                <w:w w:val="99"/>
                <w:sz w:val="24"/>
                <w:szCs w:val="24"/>
              </w:rPr>
              <w:t>л</w:t>
            </w:r>
            <w:r w:rsidRPr="0088301F">
              <w:rPr>
                <w:rFonts w:ascii="Times New Roman" w:eastAsia="MOSRI+TimesNewRomanPSMT" w:hAnsi="Times New Roman"/>
                <w:b/>
                <w:bCs/>
                <w:color w:val="1F3864" w:themeColor="accent5" w:themeShade="80"/>
                <w:sz w:val="24"/>
                <w:szCs w:val="24"/>
              </w:rPr>
              <w:t>і (а</w:t>
            </w:r>
            <w:r w:rsidRPr="0088301F">
              <w:rPr>
                <w:rFonts w:ascii="Times New Roman" w:eastAsia="MOSRI+TimesNewRomanPSMT" w:hAnsi="Times New Roman"/>
                <w:b/>
                <w:bCs/>
                <w:color w:val="1F3864" w:themeColor="accent5" w:themeShade="80"/>
                <w:w w:val="99"/>
                <w:sz w:val="24"/>
                <w:szCs w:val="24"/>
              </w:rPr>
              <w:t>й</w:t>
            </w:r>
            <w:r w:rsidRPr="0088301F">
              <w:rPr>
                <w:rFonts w:ascii="Times New Roman" w:eastAsia="MOSRI+TimesNewRomanPSMT" w:hAnsi="Times New Roman"/>
                <w:b/>
                <w:bCs/>
                <w:color w:val="1F3864" w:themeColor="accent5" w:themeShade="80"/>
                <w:sz w:val="24"/>
                <w:szCs w:val="24"/>
              </w:rPr>
              <w:t>,жы</w:t>
            </w:r>
            <w:r w:rsidRPr="0088301F">
              <w:rPr>
                <w:rFonts w:ascii="Times New Roman" w:eastAsia="MOSRI+TimesNewRomanPSMT" w:hAnsi="Times New Roman"/>
                <w:b/>
                <w:bCs/>
                <w:color w:val="1F3864" w:themeColor="accent5" w:themeShade="80"/>
                <w:w w:val="99"/>
                <w:sz w:val="24"/>
                <w:szCs w:val="24"/>
              </w:rPr>
              <w:t>л)</w:t>
            </w:r>
          </w:p>
        </w:tc>
      </w:tr>
      <w:tr w:rsidR="00F74961" w:rsidRPr="0088301F" w:rsidTr="005D2B75">
        <w:trPr>
          <w:cantSplit/>
          <w:trHeight w:hRule="exact" w:val="327"/>
          <w:jc w:val="center"/>
        </w:trPr>
        <w:tc>
          <w:tcPr>
            <w:tcW w:w="666"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8C1D65" w:rsidRPr="0088301F" w:rsidRDefault="008C1D65" w:rsidP="002B1375">
            <w:pPr>
              <w:widowControl w:val="0"/>
              <w:spacing w:before="7" w:line="240" w:lineRule="auto"/>
              <w:ind w:left="40" w:right="-20"/>
              <w:rPr>
                <w:rFonts w:ascii="Times New Roman" w:hAnsi="Times New Roman"/>
                <w:color w:val="1F3864" w:themeColor="accent5" w:themeShade="80"/>
                <w:sz w:val="24"/>
                <w:szCs w:val="24"/>
              </w:rPr>
            </w:pPr>
            <w:r w:rsidRPr="0088301F">
              <w:rPr>
                <w:rFonts w:ascii="Times New Roman" w:hAnsi="Times New Roman"/>
                <w:color w:val="1F3864" w:themeColor="accent5" w:themeShade="80"/>
                <w:w w:val="98"/>
                <w:sz w:val="24"/>
                <w:szCs w:val="24"/>
              </w:rPr>
              <w:t>1</w:t>
            </w:r>
          </w:p>
        </w:tc>
        <w:tc>
          <w:tcPr>
            <w:tcW w:w="5422"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8C1D65" w:rsidRPr="0088301F" w:rsidRDefault="008C1D65" w:rsidP="002B1375">
            <w:pPr>
              <w:widowControl w:val="0"/>
              <w:spacing w:before="1" w:line="240" w:lineRule="auto"/>
              <w:ind w:left="19" w:right="-20"/>
              <w:rPr>
                <w:rFonts w:ascii="Times New Roman" w:hAnsi="Times New Roman"/>
                <w:color w:val="1F3864" w:themeColor="accent5" w:themeShade="80"/>
                <w:sz w:val="24"/>
                <w:szCs w:val="24"/>
                <w:lang w:val="kk-KZ"/>
              </w:rPr>
            </w:pPr>
            <w:r w:rsidRPr="0088301F">
              <w:rPr>
                <w:rFonts w:ascii="Times New Roman" w:eastAsia="ONWSF+TimesNewRomanPSMT" w:hAnsi="Times New Roman"/>
                <w:color w:val="1F3864" w:themeColor="accent5" w:themeShade="80"/>
                <w:sz w:val="24"/>
                <w:szCs w:val="24"/>
                <w:lang w:val="kk-KZ"/>
              </w:rPr>
              <w:t xml:space="preserve">Бақберген Меруерт Тілеужанқызы </w:t>
            </w:r>
          </w:p>
        </w:tc>
        <w:tc>
          <w:tcPr>
            <w:tcW w:w="4137"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8C1D65" w:rsidRPr="0088301F" w:rsidRDefault="008C1D65" w:rsidP="002B1375">
            <w:pPr>
              <w:widowControl w:val="0"/>
              <w:spacing w:before="1" w:line="240" w:lineRule="auto"/>
              <w:ind w:left="559" w:right="-20"/>
              <w:rPr>
                <w:rFonts w:ascii="Times New Roman" w:hAnsi="Times New Roman"/>
                <w:color w:val="1F3864" w:themeColor="accent5" w:themeShade="80"/>
                <w:sz w:val="24"/>
                <w:szCs w:val="24"/>
              </w:rPr>
            </w:pPr>
            <w:r w:rsidRPr="0088301F">
              <w:rPr>
                <w:rFonts w:ascii="Times New Roman" w:eastAsia="ONWSF+TimesNewRomanPSMT" w:hAnsi="Times New Roman"/>
                <w:color w:val="1F3864" w:themeColor="accent5" w:themeShade="80"/>
                <w:sz w:val="24"/>
                <w:szCs w:val="24"/>
              </w:rPr>
              <w:t>м</w:t>
            </w:r>
            <w:r w:rsidRPr="0088301F">
              <w:rPr>
                <w:rFonts w:ascii="Times New Roman" w:eastAsia="ONWSF+TimesNewRomanPSMT" w:hAnsi="Times New Roman"/>
                <w:color w:val="1F3864" w:themeColor="accent5" w:themeShade="80"/>
                <w:spacing w:val="-1"/>
                <w:sz w:val="24"/>
                <w:szCs w:val="24"/>
              </w:rPr>
              <w:t>а</w:t>
            </w:r>
            <w:r w:rsidRPr="0088301F">
              <w:rPr>
                <w:rFonts w:ascii="Times New Roman" w:eastAsia="ONWSF+TimesNewRomanPSMT" w:hAnsi="Times New Roman"/>
                <w:color w:val="1F3864" w:themeColor="accent5" w:themeShade="80"/>
                <w:w w:val="99"/>
                <w:sz w:val="24"/>
                <w:szCs w:val="24"/>
              </w:rPr>
              <w:t>т</w:t>
            </w:r>
            <w:r w:rsidRPr="0088301F">
              <w:rPr>
                <w:rFonts w:ascii="Times New Roman" w:eastAsia="ONWSF+TimesNewRomanPSMT" w:hAnsi="Times New Roman"/>
                <w:color w:val="1F3864" w:themeColor="accent5" w:themeShade="80"/>
                <w:sz w:val="24"/>
                <w:szCs w:val="24"/>
              </w:rPr>
              <w:t>ем</w:t>
            </w:r>
            <w:r w:rsidRPr="0088301F">
              <w:rPr>
                <w:rFonts w:ascii="Times New Roman" w:eastAsia="ONWSF+TimesNewRomanPSMT" w:hAnsi="Times New Roman"/>
                <w:color w:val="1F3864" w:themeColor="accent5" w:themeShade="80"/>
                <w:spacing w:val="-1"/>
                <w:sz w:val="24"/>
                <w:szCs w:val="24"/>
              </w:rPr>
              <w:t>а</w:t>
            </w:r>
            <w:r w:rsidRPr="0088301F">
              <w:rPr>
                <w:rFonts w:ascii="Times New Roman" w:eastAsia="ONWSF+TimesNewRomanPSMT" w:hAnsi="Times New Roman"/>
                <w:color w:val="1F3864" w:themeColor="accent5" w:themeShade="80"/>
                <w:w w:val="99"/>
                <w:sz w:val="24"/>
                <w:szCs w:val="24"/>
              </w:rPr>
              <w:t>т</w:t>
            </w:r>
            <w:r w:rsidRPr="0088301F">
              <w:rPr>
                <w:rFonts w:ascii="Times New Roman" w:eastAsia="ONWSF+TimesNewRomanPSMT" w:hAnsi="Times New Roman"/>
                <w:color w:val="1F3864" w:themeColor="accent5" w:themeShade="80"/>
                <w:spacing w:val="1"/>
                <w:sz w:val="24"/>
                <w:szCs w:val="24"/>
              </w:rPr>
              <w:t>ик</w:t>
            </w:r>
            <w:r w:rsidRPr="0088301F">
              <w:rPr>
                <w:rFonts w:ascii="Times New Roman" w:eastAsia="ONWSF+TimesNewRomanPSMT" w:hAnsi="Times New Roman"/>
                <w:color w:val="1F3864" w:themeColor="accent5" w:themeShade="80"/>
                <w:sz w:val="24"/>
                <w:szCs w:val="24"/>
              </w:rPr>
              <w:t>а</w:t>
            </w:r>
          </w:p>
        </w:tc>
        <w:tc>
          <w:tcPr>
            <w:tcW w:w="2310"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8C1D65" w:rsidRPr="0088301F" w:rsidRDefault="008C1D65" w:rsidP="002B1375">
            <w:pPr>
              <w:widowControl w:val="0"/>
              <w:spacing w:line="240" w:lineRule="auto"/>
              <w:ind w:left="915" w:right="-20"/>
              <w:rPr>
                <w:rFonts w:ascii="Times New Roman" w:hAnsi="Times New Roman"/>
                <w:color w:val="1F3864" w:themeColor="accent5" w:themeShade="80"/>
                <w:sz w:val="24"/>
                <w:szCs w:val="24"/>
              </w:rPr>
            </w:pPr>
          </w:p>
        </w:tc>
      </w:tr>
      <w:tr w:rsidR="00F74961" w:rsidRPr="0088301F" w:rsidTr="005D2B75">
        <w:trPr>
          <w:cantSplit/>
          <w:trHeight w:hRule="exact" w:val="316"/>
          <w:jc w:val="center"/>
        </w:trPr>
        <w:tc>
          <w:tcPr>
            <w:tcW w:w="666"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8C1D65" w:rsidRPr="0088301F" w:rsidRDefault="008C1D65" w:rsidP="002B1375">
            <w:pPr>
              <w:widowControl w:val="0"/>
              <w:spacing w:line="240" w:lineRule="auto"/>
              <w:ind w:left="40" w:right="-20"/>
              <w:rPr>
                <w:rFonts w:ascii="Times New Roman" w:hAnsi="Times New Roman"/>
                <w:color w:val="1F3864" w:themeColor="accent5" w:themeShade="80"/>
                <w:sz w:val="24"/>
                <w:szCs w:val="24"/>
              </w:rPr>
            </w:pPr>
            <w:r w:rsidRPr="0088301F">
              <w:rPr>
                <w:rFonts w:ascii="Times New Roman" w:hAnsi="Times New Roman"/>
                <w:color w:val="1F3864" w:themeColor="accent5" w:themeShade="80"/>
                <w:w w:val="98"/>
                <w:sz w:val="24"/>
                <w:szCs w:val="24"/>
              </w:rPr>
              <w:t>2</w:t>
            </w:r>
          </w:p>
        </w:tc>
        <w:tc>
          <w:tcPr>
            <w:tcW w:w="5422"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8C1D65" w:rsidRPr="0088301F" w:rsidRDefault="008C1D65" w:rsidP="002B1375">
            <w:pPr>
              <w:widowControl w:val="0"/>
              <w:spacing w:before="3" w:line="240" w:lineRule="auto"/>
              <w:ind w:left="19" w:right="-20"/>
              <w:rPr>
                <w:rFonts w:ascii="Times New Roman" w:hAnsi="Times New Roman"/>
                <w:color w:val="1F3864" w:themeColor="accent5" w:themeShade="80"/>
                <w:sz w:val="24"/>
                <w:szCs w:val="24"/>
              </w:rPr>
            </w:pPr>
            <w:r w:rsidRPr="0088301F">
              <w:rPr>
                <w:rFonts w:ascii="Times New Roman" w:eastAsia="ONWSF+TimesNewRomanPSMT" w:hAnsi="Times New Roman"/>
                <w:color w:val="1F3864" w:themeColor="accent5" w:themeShade="80"/>
                <w:sz w:val="24"/>
                <w:szCs w:val="24"/>
              </w:rPr>
              <w:t>Тө</w:t>
            </w:r>
            <w:r w:rsidRPr="0088301F">
              <w:rPr>
                <w:rFonts w:ascii="Times New Roman" w:eastAsia="ONWSF+TimesNewRomanPSMT" w:hAnsi="Times New Roman"/>
                <w:color w:val="1F3864" w:themeColor="accent5" w:themeShade="80"/>
                <w:w w:val="99"/>
                <w:sz w:val="24"/>
                <w:szCs w:val="24"/>
              </w:rPr>
              <w:t>л</w:t>
            </w:r>
            <w:r w:rsidRPr="0088301F">
              <w:rPr>
                <w:rFonts w:ascii="Times New Roman" w:eastAsia="ONWSF+TimesNewRomanPSMT" w:hAnsi="Times New Roman"/>
                <w:color w:val="1F3864" w:themeColor="accent5" w:themeShade="80"/>
                <w:spacing w:val="1"/>
                <w:sz w:val="24"/>
                <w:szCs w:val="24"/>
              </w:rPr>
              <w:t>е</w:t>
            </w:r>
            <w:r w:rsidRPr="0088301F">
              <w:rPr>
                <w:rFonts w:ascii="Times New Roman" w:eastAsia="ONWSF+TimesNewRomanPSMT" w:hAnsi="Times New Roman"/>
                <w:color w:val="1F3864" w:themeColor="accent5" w:themeShade="80"/>
                <w:spacing w:val="-6"/>
                <w:sz w:val="24"/>
                <w:szCs w:val="24"/>
              </w:rPr>
              <w:t>у</w:t>
            </w:r>
            <w:r w:rsidRPr="0088301F">
              <w:rPr>
                <w:rFonts w:ascii="Times New Roman" w:eastAsia="ONWSF+TimesNewRomanPSMT" w:hAnsi="Times New Roman"/>
                <w:color w:val="1F3864" w:themeColor="accent5" w:themeShade="80"/>
                <w:spacing w:val="4"/>
                <w:sz w:val="24"/>
                <w:szCs w:val="24"/>
              </w:rPr>
              <w:t>х</w:t>
            </w:r>
            <w:r w:rsidRPr="0088301F">
              <w:rPr>
                <w:rFonts w:ascii="Times New Roman" w:eastAsia="ONWSF+TimesNewRomanPSMT" w:hAnsi="Times New Roman"/>
                <w:color w:val="1F3864" w:themeColor="accent5" w:themeShade="80"/>
                <w:sz w:val="24"/>
                <w:szCs w:val="24"/>
              </w:rPr>
              <w:t>а</w:t>
            </w:r>
            <w:r w:rsidRPr="0088301F">
              <w:rPr>
                <w:rFonts w:ascii="Times New Roman" w:eastAsia="ONWSF+TimesNewRomanPSMT" w:hAnsi="Times New Roman"/>
                <w:color w:val="1F3864" w:themeColor="accent5" w:themeShade="80"/>
                <w:w w:val="99"/>
                <w:sz w:val="24"/>
                <w:szCs w:val="24"/>
              </w:rPr>
              <w:t>н</w:t>
            </w:r>
            <w:r w:rsidRPr="0088301F">
              <w:rPr>
                <w:rFonts w:ascii="Times New Roman" w:eastAsia="ONWSF+TimesNewRomanPSMT" w:hAnsi="Times New Roman"/>
                <w:color w:val="1F3864" w:themeColor="accent5" w:themeShade="80"/>
                <w:spacing w:val="-1"/>
                <w:sz w:val="24"/>
                <w:szCs w:val="24"/>
              </w:rPr>
              <w:t xml:space="preserve"> </w:t>
            </w:r>
            <w:r w:rsidRPr="0088301F">
              <w:rPr>
                <w:rFonts w:ascii="Times New Roman" w:eastAsia="ONWSF+TimesNewRomanPSMT" w:hAnsi="Times New Roman"/>
                <w:color w:val="1F3864" w:themeColor="accent5" w:themeShade="80"/>
                <w:sz w:val="24"/>
                <w:szCs w:val="24"/>
              </w:rPr>
              <w:t>Са</w:t>
            </w:r>
            <w:r w:rsidRPr="0088301F">
              <w:rPr>
                <w:rFonts w:ascii="Times New Roman" w:eastAsia="ONWSF+TimesNewRomanPSMT" w:hAnsi="Times New Roman"/>
                <w:color w:val="1F3864" w:themeColor="accent5" w:themeShade="80"/>
                <w:spacing w:val="-1"/>
                <w:sz w:val="24"/>
                <w:szCs w:val="24"/>
              </w:rPr>
              <w:t>м</w:t>
            </w:r>
            <w:r w:rsidRPr="0088301F">
              <w:rPr>
                <w:rFonts w:ascii="Times New Roman" w:eastAsia="ONWSF+TimesNewRomanPSMT" w:hAnsi="Times New Roman"/>
                <w:color w:val="1F3864" w:themeColor="accent5" w:themeShade="80"/>
                <w:sz w:val="24"/>
                <w:szCs w:val="24"/>
              </w:rPr>
              <w:t>ар</w:t>
            </w:r>
          </w:p>
        </w:tc>
        <w:tc>
          <w:tcPr>
            <w:tcW w:w="4137"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8C1D65" w:rsidRPr="0088301F" w:rsidRDefault="008C1D65" w:rsidP="002B1375">
            <w:pPr>
              <w:widowControl w:val="0"/>
              <w:spacing w:before="3" w:line="240" w:lineRule="auto"/>
              <w:ind w:left="559" w:right="-20"/>
              <w:rPr>
                <w:rFonts w:ascii="Times New Roman" w:hAnsi="Times New Roman"/>
                <w:color w:val="1F3864" w:themeColor="accent5" w:themeShade="80"/>
                <w:sz w:val="24"/>
                <w:szCs w:val="24"/>
              </w:rPr>
            </w:pPr>
            <w:r w:rsidRPr="0088301F">
              <w:rPr>
                <w:rFonts w:ascii="Times New Roman" w:eastAsia="ONWSF+TimesNewRomanPSMT" w:hAnsi="Times New Roman"/>
                <w:color w:val="1F3864" w:themeColor="accent5" w:themeShade="80"/>
                <w:sz w:val="24"/>
                <w:szCs w:val="24"/>
              </w:rPr>
              <w:t>м</w:t>
            </w:r>
            <w:r w:rsidRPr="0088301F">
              <w:rPr>
                <w:rFonts w:ascii="Times New Roman" w:eastAsia="ONWSF+TimesNewRomanPSMT" w:hAnsi="Times New Roman"/>
                <w:color w:val="1F3864" w:themeColor="accent5" w:themeShade="80"/>
                <w:spacing w:val="-1"/>
                <w:sz w:val="24"/>
                <w:szCs w:val="24"/>
              </w:rPr>
              <w:t>а</w:t>
            </w:r>
            <w:r w:rsidRPr="0088301F">
              <w:rPr>
                <w:rFonts w:ascii="Times New Roman" w:eastAsia="ONWSF+TimesNewRomanPSMT" w:hAnsi="Times New Roman"/>
                <w:color w:val="1F3864" w:themeColor="accent5" w:themeShade="80"/>
                <w:w w:val="99"/>
                <w:sz w:val="24"/>
                <w:szCs w:val="24"/>
              </w:rPr>
              <w:t>т</w:t>
            </w:r>
            <w:r w:rsidRPr="0088301F">
              <w:rPr>
                <w:rFonts w:ascii="Times New Roman" w:eastAsia="ONWSF+TimesNewRomanPSMT" w:hAnsi="Times New Roman"/>
                <w:color w:val="1F3864" w:themeColor="accent5" w:themeShade="80"/>
                <w:sz w:val="24"/>
                <w:szCs w:val="24"/>
              </w:rPr>
              <w:t>ем</w:t>
            </w:r>
            <w:r w:rsidRPr="0088301F">
              <w:rPr>
                <w:rFonts w:ascii="Times New Roman" w:eastAsia="ONWSF+TimesNewRomanPSMT" w:hAnsi="Times New Roman"/>
                <w:color w:val="1F3864" w:themeColor="accent5" w:themeShade="80"/>
                <w:spacing w:val="-1"/>
                <w:sz w:val="24"/>
                <w:szCs w:val="24"/>
              </w:rPr>
              <w:t>а</w:t>
            </w:r>
            <w:r w:rsidRPr="0088301F">
              <w:rPr>
                <w:rFonts w:ascii="Times New Roman" w:eastAsia="ONWSF+TimesNewRomanPSMT" w:hAnsi="Times New Roman"/>
                <w:color w:val="1F3864" w:themeColor="accent5" w:themeShade="80"/>
                <w:w w:val="99"/>
                <w:sz w:val="24"/>
                <w:szCs w:val="24"/>
              </w:rPr>
              <w:t>т</w:t>
            </w:r>
            <w:r w:rsidRPr="0088301F">
              <w:rPr>
                <w:rFonts w:ascii="Times New Roman" w:eastAsia="ONWSF+TimesNewRomanPSMT" w:hAnsi="Times New Roman"/>
                <w:color w:val="1F3864" w:themeColor="accent5" w:themeShade="80"/>
                <w:spacing w:val="1"/>
                <w:sz w:val="24"/>
                <w:szCs w:val="24"/>
              </w:rPr>
              <w:t>ик</w:t>
            </w:r>
            <w:r w:rsidRPr="0088301F">
              <w:rPr>
                <w:rFonts w:ascii="Times New Roman" w:eastAsia="ONWSF+TimesNewRomanPSMT" w:hAnsi="Times New Roman"/>
                <w:color w:val="1F3864" w:themeColor="accent5" w:themeShade="80"/>
                <w:sz w:val="24"/>
                <w:szCs w:val="24"/>
              </w:rPr>
              <w:t>а</w:t>
            </w:r>
          </w:p>
        </w:tc>
        <w:tc>
          <w:tcPr>
            <w:tcW w:w="2310"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8C1D65" w:rsidRPr="0088301F" w:rsidRDefault="008C1D65" w:rsidP="002B1375">
            <w:pPr>
              <w:widowControl w:val="0"/>
              <w:spacing w:before="3" w:line="240" w:lineRule="auto"/>
              <w:ind w:left="557" w:right="-20"/>
              <w:rPr>
                <w:rFonts w:ascii="Times New Roman" w:hAnsi="Times New Roman"/>
                <w:color w:val="1F3864" w:themeColor="accent5" w:themeShade="80"/>
                <w:sz w:val="24"/>
                <w:szCs w:val="24"/>
              </w:rPr>
            </w:pPr>
          </w:p>
        </w:tc>
      </w:tr>
      <w:tr w:rsidR="00F74961" w:rsidRPr="0088301F" w:rsidTr="005D2B75">
        <w:trPr>
          <w:cantSplit/>
          <w:trHeight w:hRule="exact" w:val="316"/>
          <w:jc w:val="center"/>
        </w:trPr>
        <w:tc>
          <w:tcPr>
            <w:tcW w:w="666"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8C1D65" w:rsidRPr="0088301F" w:rsidRDefault="008C1D65" w:rsidP="002B1375">
            <w:pPr>
              <w:widowControl w:val="0"/>
              <w:spacing w:line="240" w:lineRule="auto"/>
              <w:ind w:left="40" w:right="-20"/>
              <w:rPr>
                <w:rFonts w:ascii="Times New Roman" w:hAnsi="Times New Roman"/>
                <w:color w:val="1F3864" w:themeColor="accent5" w:themeShade="80"/>
                <w:sz w:val="24"/>
                <w:szCs w:val="24"/>
              </w:rPr>
            </w:pPr>
            <w:r w:rsidRPr="0088301F">
              <w:rPr>
                <w:rFonts w:ascii="Times New Roman" w:hAnsi="Times New Roman"/>
                <w:color w:val="1F3864" w:themeColor="accent5" w:themeShade="80"/>
                <w:w w:val="98"/>
                <w:sz w:val="24"/>
                <w:szCs w:val="24"/>
              </w:rPr>
              <w:t>3</w:t>
            </w:r>
          </w:p>
        </w:tc>
        <w:tc>
          <w:tcPr>
            <w:tcW w:w="5422"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8C1D65" w:rsidRPr="0088301F" w:rsidRDefault="008C1D65" w:rsidP="002B1375">
            <w:pPr>
              <w:widowControl w:val="0"/>
              <w:spacing w:before="3" w:line="240" w:lineRule="auto"/>
              <w:ind w:left="19" w:right="-20"/>
              <w:rPr>
                <w:rFonts w:ascii="Times New Roman" w:hAnsi="Times New Roman"/>
                <w:color w:val="1F3864" w:themeColor="accent5" w:themeShade="80"/>
                <w:sz w:val="24"/>
                <w:szCs w:val="24"/>
              </w:rPr>
            </w:pPr>
            <w:r w:rsidRPr="0088301F">
              <w:rPr>
                <w:rFonts w:ascii="Times New Roman" w:eastAsia="ONWSF+TimesNewRomanPSMT" w:hAnsi="Times New Roman"/>
                <w:color w:val="1F3864" w:themeColor="accent5" w:themeShade="80"/>
                <w:sz w:val="24"/>
                <w:szCs w:val="24"/>
              </w:rPr>
              <w:t>Ле</w:t>
            </w:r>
            <w:r w:rsidRPr="0088301F">
              <w:rPr>
                <w:rFonts w:ascii="Times New Roman" w:eastAsia="ONWSF+TimesNewRomanPSMT" w:hAnsi="Times New Roman"/>
                <w:color w:val="1F3864" w:themeColor="accent5" w:themeShade="80"/>
                <w:spacing w:val="-1"/>
                <w:sz w:val="24"/>
                <w:szCs w:val="24"/>
              </w:rPr>
              <w:t>с</w:t>
            </w:r>
            <w:r w:rsidRPr="0088301F">
              <w:rPr>
                <w:rFonts w:ascii="Times New Roman" w:eastAsia="ONWSF+TimesNewRomanPSMT" w:hAnsi="Times New Roman"/>
                <w:color w:val="1F3864" w:themeColor="accent5" w:themeShade="80"/>
                <w:sz w:val="24"/>
                <w:szCs w:val="24"/>
              </w:rPr>
              <w:t>бек</w:t>
            </w:r>
            <w:r w:rsidRPr="0088301F">
              <w:rPr>
                <w:rFonts w:ascii="Times New Roman" w:eastAsia="ONWSF+TimesNewRomanPSMT" w:hAnsi="Times New Roman"/>
                <w:color w:val="1F3864" w:themeColor="accent5" w:themeShade="80"/>
                <w:spacing w:val="-3"/>
                <w:sz w:val="24"/>
                <w:szCs w:val="24"/>
              </w:rPr>
              <w:t xml:space="preserve"> </w:t>
            </w:r>
            <w:r w:rsidRPr="0088301F">
              <w:rPr>
                <w:rFonts w:ascii="Times New Roman" w:eastAsia="ONWSF+TimesNewRomanPSMT" w:hAnsi="Times New Roman"/>
                <w:color w:val="1F3864" w:themeColor="accent5" w:themeShade="80"/>
                <w:sz w:val="24"/>
                <w:szCs w:val="24"/>
              </w:rPr>
              <w:t>С</w:t>
            </w:r>
            <w:r w:rsidRPr="0088301F">
              <w:rPr>
                <w:rFonts w:ascii="Times New Roman" w:eastAsia="ONWSF+TimesNewRomanPSMT" w:hAnsi="Times New Roman"/>
                <w:color w:val="1F3864" w:themeColor="accent5" w:themeShade="80"/>
                <w:spacing w:val="-1"/>
                <w:sz w:val="24"/>
                <w:szCs w:val="24"/>
              </w:rPr>
              <w:t>а</w:t>
            </w:r>
            <w:r w:rsidRPr="0088301F">
              <w:rPr>
                <w:rFonts w:ascii="Times New Roman" w:eastAsia="ONWSF+TimesNewRomanPSMT" w:hAnsi="Times New Roman"/>
                <w:color w:val="1F3864" w:themeColor="accent5" w:themeShade="80"/>
                <w:sz w:val="24"/>
                <w:szCs w:val="24"/>
              </w:rPr>
              <w:t>лта</w:t>
            </w:r>
            <w:r w:rsidRPr="0088301F">
              <w:rPr>
                <w:rFonts w:ascii="Times New Roman" w:eastAsia="ONWSF+TimesNewRomanPSMT" w:hAnsi="Times New Roman"/>
                <w:color w:val="1F3864" w:themeColor="accent5" w:themeShade="80"/>
                <w:spacing w:val="1"/>
                <w:w w:val="99"/>
                <w:sz w:val="24"/>
                <w:szCs w:val="24"/>
              </w:rPr>
              <w:t>н</w:t>
            </w:r>
            <w:r w:rsidRPr="0088301F">
              <w:rPr>
                <w:rFonts w:ascii="Times New Roman" w:eastAsia="ONWSF+TimesNewRomanPSMT" w:hAnsi="Times New Roman"/>
                <w:color w:val="1F3864" w:themeColor="accent5" w:themeShade="80"/>
                <w:sz w:val="24"/>
                <w:szCs w:val="24"/>
              </w:rPr>
              <w:t>ат</w:t>
            </w:r>
            <w:r w:rsidRPr="0088301F">
              <w:rPr>
                <w:rFonts w:ascii="Times New Roman" w:eastAsia="ONWSF+TimesNewRomanPSMT" w:hAnsi="Times New Roman"/>
                <w:color w:val="1F3864" w:themeColor="accent5" w:themeShade="80"/>
                <w:spacing w:val="-3"/>
                <w:sz w:val="24"/>
                <w:szCs w:val="24"/>
              </w:rPr>
              <w:t xml:space="preserve"> </w:t>
            </w:r>
            <w:r w:rsidRPr="0088301F">
              <w:rPr>
                <w:rFonts w:ascii="Times New Roman" w:eastAsia="ONWSF+TimesNewRomanPSMT" w:hAnsi="Times New Roman"/>
                <w:color w:val="1F3864" w:themeColor="accent5" w:themeShade="80"/>
                <w:sz w:val="24"/>
                <w:szCs w:val="24"/>
              </w:rPr>
              <w:t>Б</w:t>
            </w:r>
            <w:r w:rsidRPr="0088301F">
              <w:rPr>
                <w:rFonts w:ascii="Times New Roman" w:eastAsia="ONWSF+TimesNewRomanPSMT" w:hAnsi="Times New Roman"/>
                <w:color w:val="1F3864" w:themeColor="accent5" w:themeShade="80"/>
                <w:spacing w:val="4"/>
                <w:sz w:val="24"/>
                <w:szCs w:val="24"/>
              </w:rPr>
              <w:t>а</w:t>
            </w:r>
            <w:r w:rsidRPr="0088301F">
              <w:rPr>
                <w:rFonts w:ascii="Times New Roman" w:eastAsia="ONWSF+TimesNewRomanPSMT" w:hAnsi="Times New Roman"/>
                <w:color w:val="1F3864" w:themeColor="accent5" w:themeShade="80"/>
                <w:spacing w:val="-3"/>
                <w:sz w:val="24"/>
                <w:szCs w:val="24"/>
              </w:rPr>
              <w:t>у</w:t>
            </w:r>
            <w:r w:rsidRPr="0088301F">
              <w:rPr>
                <w:rFonts w:ascii="Times New Roman" w:eastAsia="ONWSF+TimesNewRomanPSMT" w:hAnsi="Times New Roman"/>
                <w:color w:val="1F3864" w:themeColor="accent5" w:themeShade="80"/>
                <w:sz w:val="24"/>
                <w:szCs w:val="24"/>
              </w:rPr>
              <w:t>ыржа</w:t>
            </w:r>
            <w:r w:rsidRPr="0088301F">
              <w:rPr>
                <w:rFonts w:ascii="Times New Roman" w:eastAsia="ONWSF+TimesNewRomanPSMT" w:hAnsi="Times New Roman"/>
                <w:color w:val="1F3864" w:themeColor="accent5" w:themeShade="80"/>
                <w:spacing w:val="1"/>
                <w:w w:val="99"/>
                <w:sz w:val="24"/>
                <w:szCs w:val="24"/>
              </w:rPr>
              <w:t>н</w:t>
            </w:r>
            <w:r w:rsidRPr="0088301F">
              <w:rPr>
                <w:rFonts w:ascii="Times New Roman" w:eastAsia="ONWSF+TimesNewRomanPSMT" w:hAnsi="Times New Roman"/>
                <w:color w:val="1F3864" w:themeColor="accent5" w:themeShade="80"/>
                <w:sz w:val="24"/>
                <w:szCs w:val="24"/>
              </w:rPr>
              <w:t>қы</w:t>
            </w:r>
            <w:r w:rsidRPr="0088301F">
              <w:rPr>
                <w:rFonts w:ascii="Times New Roman" w:eastAsia="ONWSF+TimesNewRomanPSMT" w:hAnsi="Times New Roman"/>
                <w:color w:val="1F3864" w:themeColor="accent5" w:themeShade="80"/>
                <w:w w:val="99"/>
                <w:sz w:val="24"/>
                <w:szCs w:val="24"/>
              </w:rPr>
              <w:t>з</w:t>
            </w:r>
            <w:r w:rsidRPr="0088301F">
              <w:rPr>
                <w:rFonts w:ascii="Times New Roman" w:eastAsia="ONWSF+TimesNewRomanPSMT" w:hAnsi="Times New Roman"/>
                <w:color w:val="1F3864" w:themeColor="accent5" w:themeShade="80"/>
                <w:sz w:val="24"/>
                <w:szCs w:val="24"/>
              </w:rPr>
              <w:t>ы</w:t>
            </w:r>
          </w:p>
        </w:tc>
        <w:tc>
          <w:tcPr>
            <w:tcW w:w="4137"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8C1D65" w:rsidRPr="0088301F" w:rsidRDefault="008C1D65" w:rsidP="002B1375">
            <w:pPr>
              <w:widowControl w:val="0"/>
              <w:spacing w:before="3" w:line="240" w:lineRule="auto"/>
              <w:ind w:left="559" w:right="-20"/>
              <w:rPr>
                <w:rFonts w:ascii="Times New Roman" w:hAnsi="Times New Roman"/>
                <w:color w:val="1F3864" w:themeColor="accent5" w:themeShade="80"/>
                <w:sz w:val="24"/>
                <w:szCs w:val="24"/>
              </w:rPr>
            </w:pPr>
            <w:r w:rsidRPr="0088301F">
              <w:rPr>
                <w:rFonts w:ascii="Times New Roman" w:eastAsia="ONWSF+TimesNewRomanPSMT" w:hAnsi="Times New Roman"/>
                <w:color w:val="1F3864" w:themeColor="accent5" w:themeShade="80"/>
                <w:sz w:val="24"/>
                <w:szCs w:val="24"/>
              </w:rPr>
              <w:t>и</w:t>
            </w:r>
            <w:r w:rsidRPr="0088301F">
              <w:rPr>
                <w:rFonts w:ascii="Times New Roman" w:eastAsia="ONWSF+TimesNewRomanPSMT" w:hAnsi="Times New Roman"/>
                <w:color w:val="1F3864" w:themeColor="accent5" w:themeShade="80"/>
                <w:spacing w:val="1"/>
                <w:sz w:val="24"/>
                <w:szCs w:val="24"/>
              </w:rPr>
              <w:t>н</w:t>
            </w:r>
            <w:r w:rsidRPr="0088301F">
              <w:rPr>
                <w:rFonts w:ascii="Times New Roman" w:eastAsia="ONWSF+TimesNewRomanPSMT" w:hAnsi="Times New Roman"/>
                <w:color w:val="1F3864" w:themeColor="accent5" w:themeShade="80"/>
                <w:sz w:val="24"/>
                <w:szCs w:val="24"/>
              </w:rPr>
              <w:t>форма</w:t>
            </w:r>
            <w:r w:rsidRPr="0088301F">
              <w:rPr>
                <w:rFonts w:ascii="Times New Roman" w:eastAsia="ONWSF+TimesNewRomanPSMT" w:hAnsi="Times New Roman"/>
                <w:color w:val="1F3864" w:themeColor="accent5" w:themeShade="80"/>
                <w:w w:val="99"/>
                <w:sz w:val="24"/>
                <w:szCs w:val="24"/>
              </w:rPr>
              <w:t>т</w:t>
            </w:r>
            <w:r w:rsidRPr="0088301F">
              <w:rPr>
                <w:rFonts w:ascii="Times New Roman" w:eastAsia="ONWSF+TimesNewRomanPSMT" w:hAnsi="Times New Roman"/>
                <w:color w:val="1F3864" w:themeColor="accent5" w:themeShade="80"/>
                <w:sz w:val="24"/>
                <w:szCs w:val="24"/>
              </w:rPr>
              <w:t>ика</w:t>
            </w:r>
          </w:p>
        </w:tc>
        <w:tc>
          <w:tcPr>
            <w:tcW w:w="2310"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8C1D65" w:rsidRPr="0088301F" w:rsidRDefault="008C1D65" w:rsidP="002B1375">
            <w:pPr>
              <w:widowControl w:val="0"/>
              <w:spacing w:line="240" w:lineRule="auto"/>
              <w:ind w:left="915" w:right="-20"/>
              <w:rPr>
                <w:rFonts w:ascii="Times New Roman" w:hAnsi="Times New Roman"/>
                <w:color w:val="1F3864" w:themeColor="accent5" w:themeShade="80"/>
                <w:sz w:val="24"/>
                <w:szCs w:val="24"/>
              </w:rPr>
            </w:pPr>
          </w:p>
        </w:tc>
      </w:tr>
      <w:tr w:rsidR="00F74961" w:rsidRPr="0088301F" w:rsidTr="005D2B75">
        <w:trPr>
          <w:cantSplit/>
          <w:trHeight w:hRule="exact" w:val="316"/>
          <w:jc w:val="center"/>
        </w:trPr>
        <w:tc>
          <w:tcPr>
            <w:tcW w:w="666"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8C1D65" w:rsidRPr="0088301F" w:rsidRDefault="008C1D65" w:rsidP="002B1375">
            <w:pPr>
              <w:widowControl w:val="0"/>
              <w:spacing w:line="240" w:lineRule="auto"/>
              <w:ind w:left="40" w:right="-20"/>
              <w:rPr>
                <w:rFonts w:ascii="Times New Roman" w:hAnsi="Times New Roman"/>
                <w:color w:val="1F3864" w:themeColor="accent5" w:themeShade="80"/>
                <w:sz w:val="24"/>
                <w:szCs w:val="24"/>
              </w:rPr>
            </w:pPr>
            <w:r w:rsidRPr="0088301F">
              <w:rPr>
                <w:rFonts w:ascii="Times New Roman" w:hAnsi="Times New Roman"/>
                <w:color w:val="1F3864" w:themeColor="accent5" w:themeShade="80"/>
                <w:w w:val="98"/>
                <w:sz w:val="24"/>
                <w:szCs w:val="24"/>
              </w:rPr>
              <w:t>4</w:t>
            </w:r>
          </w:p>
        </w:tc>
        <w:tc>
          <w:tcPr>
            <w:tcW w:w="5422"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8C1D65" w:rsidRPr="0088301F" w:rsidRDefault="008C1D65" w:rsidP="002B1375">
            <w:pPr>
              <w:widowControl w:val="0"/>
              <w:spacing w:before="3" w:line="240" w:lineRule="auto"/>
              <w:ind w:left="19" w:right="-20"/>
              <w:rPr>
                <w:rFonts w:ascii="Times New Roman" w:hAnsi="Times New Roman"/>
                <w:color w:val="1F3864" w:themeColor="accent5" w:themeShade="80"/>
                <w:sz w:val="24"/>
                <w:szCs w:val="24"/>
              </w:rPr>
            </w:pPr>
            <w:r w:rsidRPr="0088301F">
              <w:rPr>
                <w:rFonts w:ascii="Times New Roman" w:eastAsia="ONWSF+TimesNewRomanPSMT" w:hAnsi="Times New Roman"/>
                <w:color w:val="1F3864" w:themeColor="accent5" w:themeShade="80"/>
                <w:w w:val="99"/>
                <w:sz w:val="24"/>
                <w:szCs w:val="24"/>
              </w:rPr>
              <w:t>М</w:t>
            </w:r>
            <w:r w:rsidRPr="0088301F">
              <w:rPr>
                <w:rFonts w:ascii="Times New Roman" w:eastAsia="ONWSF+TimesNewRomanPSMT" w:hAnsi="Times New Roman"/>
                <w:color w:val="1F3864" w:themeColor="accent5" w:themeShade="80"/>
                <w:sz w:val="24"/>
                <w:szCs w:val="24"/>
              </w:rPr>
              <w:t>ұрат</w:t>
            </w:r>
            <w:r w:rsidRPr="0088301F">
              <w:rPr>
                <w:rFonts w:ascii="Times New Roman" w:eastAsia="ONWSF+TimesNewRomanPSMT" w:hAnsi="Times New Roman"/>
                <w:color w:val="1F3864" w:themeColor="accent5" w:themeShade="80"/>
                <w:spacing w:val="-2"/>
                <w:sz w:val="24"/>
                <w:szCs w:val="24"/>
              </w:rPr>
              <w:t xml:space="preserve"> </w:t>
            </w:r>
            <w:r w:rsidRPr="0088301F">
              <w:rPr>
                <w:rFonts w:ascii="Times New Roman" w:eastAsia="ONWSF+TimesNewRomanPSMT" w:hAnsi="Times New Roman"/>
                <w:color w:val="1F3864" w:themeColor="accent5" w:themeShade="80"/>
                <w:w w:val="99"/>
                <w:sz w:val="24"/>
                <w:szCs w:val="24"/>
              </w:rPr>
              <w:t>М</w:t>
            </w:r>
            <w:r w:rsidRPr="0088301F">
              <w:rPr>
                <w:rFonts w:ascii="Times New Roman" w:eastAsia="ONWSF+TimesNewRomanPSMT" w:hAnsi="Times New Roman"/>
                <w:color w:val="1F3864" w:themeColor="accent5" w:themeShade="80"/>
                <w:sz w:val="24"/>
                <w:szCs w:val="24"/>
              </w:rPr>
              <w:t>әд</w:t>
            </w:r>
            <w:r w:rsidRPr="0088301F">
              <w:rPr>
                <w:rFonts w:ascii="Times New Roman" w:eastAsia="ONWSF+TimesNewRomanPSMT" w:hAnsi="Times New Roman"/>
                <w:color w:val="1F3864" w:themeColor="accent5" w:themeShade="80"/>
                <w:w w:val="99"/>
                <w:sz w:val="24"/>
                <w:szCs w:val="24"/>
              </w:rPr>
              <w:t>и</w:t>
            </w:r>
            <w:r w:rsidRPr="0088301F">
              <w:rPr>
                <w:rFonts w:ascii="Times New Roman" w:eastAsia="ONWSF+TimesNewRomanPSMT" w:hAnsi="Times New Roman"/>
                <w:color w:val="1F3864" w:themeColor="accent5" w:themeShade="80"/>
                <w:spacing w:val="1"/>
                <w:w w:val="99"/>
                <w:sz w:val="24"/>
                <w:szCs w:val="24"/>
              </w:rPr>
              <w:t>н</w:t>
            </w:r>
            <w:r w:rsidRPr="0088301F">
              <w:rPr>
                <w:rFonts w:ascii="Times New Roman" w:eastAsia="ONWSF+TimesNewRomanPSMT" w:hAnsi="Times New Roman"/>
                <w:color w:val="1F3864" w:themeColor="accent5" w:themeShade="80"/>
                <w:sz w:val="24"/>
                <w:szCs w:val="24"/>
              </w:rPr>
              <w:t>ә</w:t>
            </w:r>
            <w:r w:rsidRPr="0088301F">
              <w:rPr>
                <w:rFonts w:ascii="Times New Roman" w:eastAsia="ONWSF+TimesNewRomanPSMT" w:hAnsi="Times New Roman"/>
                <w:color w:val="1F3864" w:themeColor="accent5" w:themeShade="80"/>
                <w:spacing w:val="-2"/>
                <w:sz w:val="24"/>
                <w:szCs w:val="24"/>
              </w:rPr>
              <w:t xml:space="preserve"> </w:t>
            </w:r>
            <w:r w:rsidRPr="0088301F">
              <w:rPr>
                <w:rFonts w:ascii="Times New Roman" w:eastAsia="ONWSF+TimesNewRomanPSMT" w:hAnsi="Times New Roman"/>
                <w:color w:val="1F3864" w:themeColor="accent5" w:themeShade="80"/>
                <w:sz w:val="24"/>
                <w:szCs w:val="24"/>
              </w:rPr>
              <w:t>Бақытқызы</w:t>
            </w:r>
          </w:p>
        </w:tc>
        <w:tc>
          <w:tcPr>
            <w:tcW w:w="4137"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8C1D65" w:rsidRPr="0088301F" w:rsidRDefault="008C1D65" w:rsidP="002B1375">
            <w:pPr>
              <w:widowControl w:val="0"/>
              <w:spacing w:before="3" w:line="240" w:lineRule="auto"/>
              <w:ind w:left="506" w:right="-20"/>
              <w:rPr>
                <w:rFonts w:ascii="Times New Roman" w:hAnsi="Times New Roman"/>
                <w:color w:val="1F3864" w:themeColor="accent5" w:themeShade="80"/>
                <w:sz w:val="24"/>
                <w:szCs w:val="24"/>
              </w:rPr>
            </w:pPr>
            <w:r w:rsidRPr="0088301F">
              <w:rPr>
                <w:rFonts w:ascii="Times New Roman" w:eastAsia="ONWSF+TimesNewRomanPSMT" w:hAnsi="Times New Roman"/>
                <w:color w:val="1F3864" w:themeColor="accent5" w:themeShade="80"/>
                <w:sz w:val="24"/>
                <w:szCs w:val="24"/>
              </w:rPr>
              <w:t>ба</w:t>
            </w:r>
            <w:r w:rsidRPr="0088301F">
              <w:rPr>
                <w:rFonts w:ascii="Times New Roman" w:eastAsia="ONWSF+TimesNewRomanPSMT" w:hAnsi="Times New Roman"/>
                <w:color w:val="1F3864" w:themeColor="accent5" w:themeShade="80"/>
                <w:spacing w:val="-1"/>
                <w:sz w:val="24"/>
                <w:szCs w:val="24"/>
              </w:rPr>
              <w:t>с</w:t>
            </w:r>
            <w:r w:rsidRPr="0088301F">
              <w:rPr>
                <w:rFonts w:ascii="Times New Roman" w:eastAsia="ONWSF+TimesNewRomanPSMT" w:hAnsi="Times New Roman"/>
                <w:color w:val="1F3864" w:themeColor="accent5" w:themeShade="80"/>
                <w:w w:val="99"/>
                <w:sz w:val="24"/>
                <w:szCs w:val="24"/>
              </w:rPr>
              <w:t>т</w:t>
            </w:r>
            <w:r w:rsidRPr="0088301F">
              <w:rPr>
                <w:rFonts w:ascii="Times New Roman" w:eastAsia="ONWSF+TimesNewRomanPSMT" w:hAnsi="Times New Roman"/>
                <w:color w:val="1F3864" w:themeColor="accent5" w:themeShade="80"/>
                <w:spacing w:val="4"/>
                <w:sz w:val="24"/>
                <w:szCs w:val="24"/>
              </w:rPr>
              <w:t>а</w:t>
            </w:r>
            <w:r w:rsidRPr="0088301F">
              <w:rPr>
                <w:rFonts w:ascii="Times New Roman" w:eastAsia="ONWSF+TimesNewRomanPSMT" w:hAnsi="Times New Roman"/>
                <w:color w:val="1F3864" w:themeColor="accent5" w:themeShade="80"/>
                <w:spacing w:val="-4"/>
                <w:sz w:val="24"/>
                <w:szCs w:val="24"/>
              </w:rPr>
              <w:t>у</w:t>
            </w:r>
            <w:r w:rsidRPr="0088301F">
              <w:rPr>
                <w:rFonts w:ascii="Times New Roman" w:eastAsia="ONWSF+TimesNewRomanPSMT" w:hAnsi="Times New Roman"/>
                <w:color w:val="1F3864" w:themeColor="accent5" w:themeShade="80"/>
                <w:sz w:val="24"/>
                <w:szCs w:val="24"/>
              </w:rPr>
              <w:t>ы</w:t>
            </w:r>
            <w:r w:rsidRPr="0088301F">
              <w:rPr>
                <w:rFonts w:ascii="Times New Roman" w:eastAsia="ONWSF+TimesNewRomanPSMT" w:hAnsi="Times New Roman"/>
                <w:color w:val="1F3864" w:themeColor="accent5" w:themeShade="80"/>
                <w:w w:val="99"/>
                <w:sz w:val="24"/>
                <w:szCs w:val="24"/>
              </w:rPr>
              <w:t>ш</w:t>
            </w:r>
            <w:r w:rsidRPr="0088301F">
              <w:rPr>
                <w:rFonts w:ascii="Times New Roman" w:eastAsia="ONWSF+TimesNewRomanPSMT" w:hAnsi="Times New Roman"/>
                <w:color w:val="1F3864" w:themeColor="accent5" w:themeShade="80"/>
                <w:sz w:val="24"/>
                <w:szCs w:val="24"/>
              </w:rPr>
              <w:t xml:space="preserve"> сынып</w:t>
            </w:r>
          </w:p>
        </w:tc>
        <w:tc>
          <w:tcPr>
            <w:tcW w:w="2310"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8C1D65" w:rsidRPr="0088301F" w:rsidRDefault="008C1D65" w:rsidP="002B1375">
            <w:pPr>
              <w:widowControl w:val="0"/>
              <w:spacing w:line="240" w:lineRule="auto"/>
              <w:ind w:left="915" w:right="-20"/>
              <w:rPr>
                <w:rFonts w:ascii="Times New Roman" w:hAnsi="Times New Roman"/>
                <w:color w:val="1F3864" w:themeColor="accent5" w:themeShade="80"/>
                <w:sz w:val="24"/>
                <w:szCs w:val="24"/>
              </w:rPr>
            </w:pPr>
          </w:p>
        </w:tc>
      </w:tr>
      <w:tr w:rsidR="00F74961" w:rsidRPr="0088301F" w:rsidTr="005D2B75">
        <w:trPr>
          <w:cantSplit/>
          <w:trHeight w:hRule="exact" w:val="316"/>
          <w:jc w:val="center"/>
        </w:trPr>
        <w:tc>
          <w:tcPr>
            <w:tcW w:w="666"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8C1D65" w:rsidRPr="0088301F" w:rsidRDefault="008C1D65" w:rsidP="002B1375">
            <w:pPr>
              <w:widowControl w:val="0"/>
              <w:spacing w:line="240" w:lineRule="auto"/>
              <w:ind w:left="40" w:right="-20"/>
              <w:rPr>
                <w:rFonts w:ascii="Times New Roman" w:hAnsi="Times New Roman"/>
                <w:color w:val="1F3864" w:themeColor="accent5" w:themeShade="80"/>
                <w:sz w:val="24"/>
                <w:szCs w:val="24"/>
              </w:rPr>
            </w:pPr>
            <w:r w:rsidRPr="0088301F">
              <w:rPr>
                <w:rFonts w:ascii="Times New Roman" w:hAnsi="Times New Roman"/>
                <w:color w:val="1F3864" w:themeColor="accent5" w:themeShade="80"/>
                <w:w w:val="98"/>
                <w:sz w:val="24"/>
                <w:szCs w:val="24"/>
              </w:rPr>
              <w:t>5</w:t>
            </w:r>
          </w:p>
        </w:tc>
        <w:tc>
          <w:tcPr>
            <w:tcW w:w="5422"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8C1D65" w:rsidRPr="0088301F" w:rsidRDefault="008C1D65" w:rsidP="002B1375">
            <w:pPr>
              <w:widowControl w:val="0"/>
              <w:spacing w:before="1" w:line="240" w:lineRule="auto"/>
              <w:ind w:left="19" w:right="-20"/>
              <w:rPr>
                <w:rFonts w:ascii="Times New Roman" w:hAnsi="Times New Roman"/>
                <w:color w:val="1F3864" w:themeColor="accent5" w:themeShade="80"/>
                <w:sz w:val="24"/>
                <w:szCs w:val="24"/>
              </w:rPr>
            </w:pPr>
            <w:r w:rsidRPr="0088301F">
              <w:rPr>
                <w:rFonts w:ascii="Times New Roman" w:eastAsia="ONWSF+TimesNewRomanPSMT" w:hAnsi="Times New Roman"/>
                <w:color w:val="1F3864" w:themeColor="accent5" w:themeShade="80"/>
                <w:sz w:val="24"/>
                <w:szCs w:val="24"/>
              </w:rPr>
              <w:t>Тұра</w:t>
            </w:r>
            <w:r w:rsidRPr="0088301F">
              <w:rPr>
                <w:rFonts w:ascii="Times New Roman" w:eastAsia="ONWSF+TimesNewRomanPSMT" w:hAnsi="Times New Roman"/>
                <w:color w:val="1F3864" w:themeColor="accent5" w:themeShade="80"/>
                <w:w w:val="99"/>
                <w:sz w:val="24"/>
                <w:szCs w:val="24"/>
              </w:rPr>
              <w:t>р</w:t>
            </w:r>
            <w:r w:rsidRPr="0088301F">
              <w:rPr>
                <w:rFonts w:ascii="Times New Roman" w:eastAsia="ONWSF+TimesNewRomanPSMT" w:hAnsi="Times New Roman"/>
                <w:color w:val="1F3864" w:themeColor="accent5" w:themeShade="80"/>
                <w:sz w:val="24"/>
                <w:szCs w:val="24"/>
              </w:rPr>
              <w:t>бекқызы</w:t>
            </w:r>
            <w:r w:rsidRPr="0088301F">
              <w:rPr>
                <w:rFonts w:ascii="Times New Roman" w:eastAsia="ONWSF+TimesNewRomanPSMT" w:hAnsi="Times New Roman"/>
                <w:color w:val="1F3864" w:themeColor="accent5" w:themeShade="80"/>
                <w:spacing w:val="-3"/>
                <w:sz w:val="24"/>
                <w:szCs w:val="24"/>
              </w:rPr>
              <w:t xml:space="preserve"> </w:t>
            </w:r>
            <w:r w:rsidRPr="0088301F">
              <w:rPr>
                <w:rFonts w:ascii="Times New Roman" w:eastAsia="ONWSF+TimesNewRomanPSMT" w:hAnsi="Times New Roman"/>
                <w:color w:val="1F3864" w:themeColor="accent5" w:themeShade="80"/>
                <w:w w:val="99"/>
                <w:sz w:val="24"/>
                <w:szCs w:val="24"/>
              </w:rPr>
              <w:t>М</w:t>
            </w:r>
            <w:r w:rsidRPr="0088301F">
              <w:rPr>
                <w:rFonts w:ascii="Times New Roman" w:eastAsia="ONWSF+TimesNewRomanPSMT" w:hAnsi="Times New Roman"/>
                <w:color w:val="1F3864" w:themeColor="accent5" w:themeShade="80"/>
                <w:sz w:val="24"/>
                <w:szCs w:val="24"/>
              </w:rPr>
              <w:t>өлд</w:t>
            </w:r>
            <w:r w:rsidRPr="0088301F">
              <w:rPr>
                <w:rFonts w:ascii="Times New Roman" w:eastAsia="ONWSF+TimesNewRomanPSMT" w:hAnsi="Times New Roman"/>
                <w:color w:val="1F3864" w:themeColor="accent5" w:themeShade="80"/>
                <w:spacing w:val="1"/>
                <w:sz w:val="24"/>
                <w:szCs w:val="24"/>
              </w:rPr>
              <w:t>і</w:t>
            </w:r>
            <w:r w:rsidRPr="0088301F">
              <w:rPr>
                <w:rFonts w:ascii="Times New Roman" w:eastAsia="ONWSF+TimesNewRomanPSMT" w:hAnsi="Times New Roman"/>
                <w:color w:val="1F3864" w:themeColor="accent5" w:themeShade="80"/>
                <w:sz w:val="24"/>
                <w:szCs w:val="24"/>
              </w:rPr>
              <w:t>р</w:t>
            </w:r>
          </w:p>
        </w:tc>
        <w:tc>
          <w:tcPr>
            <w:tcW w:w="4137"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8C1D65" w:rsidRPr="0088301F" w:rsidRDefault="008C1D65" w:rsidP="002B1375">
            <w:pPr>
              <w:widowControl w:val="0"/>
              <w:spacing w:before="1" w:line="240" w:lineRule="auto"/>
              <w:ind w:left="549" w:right="-20"/>
              <w:rPr>
                <w:rFonts w:ascii="Times New Roman" w:hAnsi="Times New Roman"/>
                <w:color w:val="1F3864" w:themeColor="accent5" w:themeShade="80"/>
                <w:sz w:val="24"/>
                <w:szCs w:val="24"/>
              </w:rPr>
            </w:pPr>
            <w:r w:rsidRPr="0088301F">
              <w:rPr>
                <w:rFonts w:ascii="Times New Roman" w:eastAsia="ONWSF+TimesNewRomanPSMT" w:hAnsi="Times New Roman"/>
                <w:color w:val="1F3864" w:themeColor="accent5" w:themeShade="80"/>
                <w:sz w:val="24"/>
                <w:szCs w:val="24"/>
              </w:rPr>
              <w:t>әл</w:t>
            </w:r>
            <w:r w:rsidRPr="0088301F">
              <w:rPr>
                <w:rFonts w:ascii="Times New Roman" w:eastAsia="ONWSF+TimesNewRomanPSMT" w:hAnsi="Times New Roman"/>
                <w:color w:val="1F3864" w:themeColor="accent5" w:themeShade="80"/>
                <w:spacing w:val="3"/>
                <w:sz w:val="24"/>
                <w:szCs w:val="24"/>
              </w:rPr>
              <w:t>е</w:t>
            </w:r>
            <w:r w:rsidRPr="0088301F">
              <w:rPr>
                <w:rFonts w:ascii="Times New Roman" w:eastAsia="ONWSF+TimesNewRomanPSMT" w:hAnsi="Times New Roman"/>
                <w:color w:val="1F3864" w:themeColor="accent5" w:themeShade="80"/>
                <w:spacing w:val="-3"/>
                <w:sz w:val="24"/>
                <w:szCs w:val="24"/>
              </w:rPr>
              <w:t>у</w:t>
            </w:r>
            <w:r w:rsidRPr="0088301F">
              <w:rPr>
                <w:rFonts w:ascii="Times New Roman" w:eastAsia="ONWSF+TimesNewRomanPSMT" w:hAnsi="Times New Roman"/>
                <w:color w:val="1F3864" w:themeColor="accent5" w:themeShade="80"/>
                <w:spacing w:val="-1"/>
                <w:sz w:val="24"/>
                <w:szCs w:val="24"/>
              </w:rPr>
              <w:t>м</w:t>
            </w:r>
            <w:r w:rsidRPr="0088301F">
              <w:rPr>
                <w:rFonts w:ascii="Times New Roman" w:eastAsia="ONWSF+TimesNewRomanPSMT" w:hAnsi="Times New Roman"/>
                <w:color w:val="1F3864" w:themeColor="accent5" w:themeShade="80"/>
                <w:sz w:val="24"/>
                <w:szCs w:val="24"/>
              </w:rPr>
              <w:t>е</w:t>
            </w:r>
            <w:r w:rsidRPr="0088301F">
              <w:rPr>
                <w:rFonts w:ascii="Times New Roman" w:eastAsia="ONWSF+TimesNewRomanPSMT" w:hAnsi="Times New Roman"/>
                <w:color w:val="1F3864" w:themeColor="accent5" w:themeShade="80"/>
                <w:w w:val="99"/>
                <w:sz w:val="24"/>
                <w:szCs w:val="24"/>
              </w:rPr>
              <w:t>тт</w:t>
            </w:r>
            <w:r w:rsidRPr="0088301F">
              <w:rPr>
                <w:rFonts w:ascii="Times New Roman" w:eastAsia="ONWSF+TimesNewRomanPSMT" w:hAnsi="Times New Roman"/>
                <w:color w:val="1F3864" w:themeColor="accent5" w:themeShade="80"/>
                <w:sz w:val="24"/>
                <w:szCs w:val="24"/>
              </w:rPr>
              <w:t>ік педагог</w:t>
            </w:r>
          </w:p>
        </w:tc>
        <w:tc>
          <w:tcPr>
            <w:tcW w:w="2310"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8C1D65" w:rsidRPr="0088301F" w:rsidRDefault="008C1D65" w:rsidP="002B1375">
            <w:pPr>
              <w:widowControl w:val="0"/>
              <w:spacing w:line="240" w:lineRule="auto"/>
              <w:ind w:left="915" w:right="-20"/>
              <w:rPr>
                <w:rFonts w:ascii="Times New Roman" w:hAnsi="Times New Roman"/>
                <w:color w:val="1F3864" w:themeColor="accent5" w:themeShade="80"/>
                <w:sz w:val="24"/>
                <w:szCs w:val="24"/>
              </w:rPr>
            </w:pPr>
          </w:p>
        </w:tc>
      </w:tr>
      <w:tr w:rsidR="00F74961" w:rsidRPr="0088301F" w:rsidTr="005D2B75">
        <w:trPr>
          <w:cantSplit/>
          <w:trHeight w:hRule="exact" w:val="316"/>
          <w:jc w:val="center"/>
        </w:trPr>
        <w:tc>
          <w:tcPr>
            <w:tcW w:w="666"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8C1D65" w:rsidRPr="0088301F" w:rsidRDefault="008C1D65" w:rsidP="002B1375">
            <w:pPr>
              <w:widowControl w:val="0"/>
              <w:spacing w:line="240" w:lineRule="auto"/>
              <w:ind w:left="40" w:right="-20"/>
              <w:rPr>
                <w:rFonts w:ascii="Times New Roman" w:hAnsi="Times New Roman"/>
                <w:color w:val="1F3864" w:themeColor="accent5" w:themeShade="80"/>
                <w:sz w:val="24"/>
                <w:szCs w:val="24"/>
              </w:rPr>
            </w:pPr>
            <w:r w:rsidRPr="0088301F">
              <w:rPr>
                <w:rFonts w:ascii="Times New Roman" w:hAnsi="Times New Roman"/>
                <w:color w:val="1F3864" w:themeColor="accent5" w:themeShade="80"/>
                <w:w w:val="98"/>
                <w:sz w:val="24"/>
                <w:szCs w:val="24"/>
              </w:rPr>
              <w:t>6</w:t>
            </w:r>
          </w:p>
        </w:tc>
        <w:tc>
          <w:tcPr>
            <w:tcW w:w="5422"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8C1D65" w:rsidRPr="0088301F" w:rsidRDefault="008C1D65" w:rsidP="002B1375">
            <w:pPr>
              <w:widowControl w:val="0"/>
              <w:spacing w:before="1" w:line="240" w:lineRule="auto"/>
              <w:ind w:left="19" w:right="-20"/>
              <w:rPr>
                <w:rFonts w:ascii="Times New Roman" w:hAnsi="Times New Roman"/>
                <w:color w:val="1F3864" w:themeColor="accent5" w:themeShade="80"/>
                <w:sz w:val="24"/>
                <w:szCs w:val="24"/>
              </w:rPr>
            </w:pPr>
            <w:r w:rsidRPr="0088301F">
              <w:rPr>
                <w:rFonts w:ascii="Times New Roman" w:eastAsia="ONWSF+TimesNewRomanPSMT" w:hAnsi="Times New Roman"/>
                <w:color w:val="1F3864" w:themeColor="accent5" w:themeShade="80"/>
                <w:w w:val="99"/>
                <w:sz w:val="24"/>
                <w:szCs w:val="24"/>
              </w:rPr>
              <w:t>М</w:t>
            </w:r>
            <w:r w:rsidRPr="0088301F">
              <w:rPr>
                <w:rFonts w:ascii="Times New Roman" w:eastAsia="ONWSF+TimesNewRomanPSMT" w:hAnsi="Times New Roman"/>
                <w:color w:val="1F3864" w:themeColor="accent5" w:themeShade="80"/>
                <w:sz w:val="24"/>
                <w:szCs w:val="24"/>
              </w:rPr>
              <w:t>ұқышева</w:t>
            </w:r>
            <w:r w:rsidRPr="0088301F">
              <w:rPr>
                <w:rFonts w:ascii="Times New Roman" w:eastAsia="ONWSF+TimesNewRomanPSMT" w:hAnsi="Times New Roman"/>
                <w:color w:val="1F3864" w:themeColor="accent5" w:themeShade="80"/>
                <w:spacing w:val="-5"/>
                <w:sz w:val="24"/>
                <w:szCs w:val="24"/>
              </w:rPr>
              <w:t xml:space="preserve"> </w:t>
            </w:r>
            <w:r w:rsidRPr="0088301F">
              <w:rPr>
                <w:rFonts w:ascii="Times New Roman" w:eastAsia="ONWSF+TimesNewRomanPSMT" w:hAnsi="Times New Roman"/>
                <w:color w:val="1F3864" w:themeColor="accent5" w:themeShade="80"/>
                <w:sz w:val="24"/>
                <w:szCs w:val="24"/>
              </w:rPr>
              <w:t>А</w:t>
            </w:r>
            <w:r w:rsidRPr="0088301F">
              <w:rPr>
                <w:rFonts w:ascii="Times New Roman" w:eastAsia="ONWSF+TimesNewRomanPSMT" w:hAnsi="Times New Roman"/>
                <w:color w:val="1F3864" w:themeColor="accent5" w:themeShade="80"/>
                <w:w w:val="99"/>
                <w:sz w:val="24"/>
                <w:szCs w:val="24"/>
              </w:rPr>
              <w:t>й</w:t>
            </w:r>
            <w:r w:rsidRPr="0088301F">
              <w:rPr>
                <w:rFonts w:ascii="Times New Roman" w:eastAsia="ONWSF+TimesNewRomanPSMT" w:hAnsi="Times New Roman"/>
                <w:color w:val="1F3864" w:themeColor="accent5" w:themeShade="80"/>
                <w:sz w:val="24"/>
                <w:szCs w:val="24"/>
              </w:rPr>
              <w:t xml:space="preserve">зат </w:t>
            </w:r>
            <w:r w:rsidRPr="0088301F">
              <w:rPr>
                <w:rFonts w:ascii="Times New Roman" w:eastAsia="ONWSF+TimesNewRomanPSMT" w:hAnsi="Times New Roman"/>
                <w:color w:val="1F3864" w:themeColor="accent5" w:themeShade="80"/>
                <w:w w:val="99"/>
                <w:sz w:val="24"/>
                <w:szCs w:val="24"/>
              </w:rPr>
              <w:t>М</w:t>
            </w:r>
            <w:r w:rsidRPr="0088301F">
              <w:rPr>
                <w:rFonts w:ascii="Times New Roman" w:eastAsia="ONWSF+TimesNewRomanPSMT" w:hAnsi="Times New Roman"/>
                <w:color w:val="1F3864" w:themeColor="accent5" w:themeShade="80"/>
                <w:sz w:val="24"/>
                <w:szCs w:val="24"/>
              </w:rPr>
              <w:t>ақс</w:t>
            </w:r>
            <w:r w:rsidRPr="0088301F">
              <w:rPr>
                <w:rFonts w:ascii="Times New Roman" w:eastAsia="ONWSF+TimesNewRomanPSMT" w:hAnsi="Times New Roman"/>
                <w:color w:val="1F3864" w:themeColor="accent5" w:themeShade="80"/>
                <w:spacing w:val="-1"/>
                <w:sz w:val="24"/>
                <w:szCs w:val="24"/>
              </w:rPr>
              <w:t>а</w:t>
            </w:r>
            <w:r w:rsidRPr="0088301F">
              <w:rPr>
                <w:rFonts w:ascii="Times New Roman" w:eastAsia="ONWSF+TimesNewRomanPSMT" w:hAnsi="Times New Roman"/>
                <w:color w:val="1F3864" w:themeColor="accent5" w:themeShade="80"/>
                <w:sz w:val="24"/>
                <w:szCs w:val="24"/>
              </w:rPr>
              <w:t>тқы</w:t>
            </w:r>
            <w:r w:rsidRPr="0088301F">
              <w:rPr>
                <w:rFonts w:ascii="Times New Roman" w:eastAsia="ONWSF+TimesNewRomanPSMT" w:hAnsi="Times New Roman"/>
                <w:color w:val="1F3864" w:themeColor="accent5" w:themeShade="80"/>
                <w:spacing w:val="1"/>
                <w:sz w:val="24"/>
                <w:szCs w:val="24"/>
              </w:rPr>
              <w:t>з</w:t>
            </w:r>
            <w:r w:rsidRPr="0088301F">
              <w:rPr>
                <w:rFonts w:ascii="Times New Roman" w:eastAsia="ONWSF+TimesNewRomanPSMT" w:hAnsi="Times New Roman"/>
                <w:color w:val="1F3864" w:themeColor="accent5" w:themeShade="80"/>
                <w:sz w:val="24"/>
                <w:szCs w:val="24"/>
              </w:rPr>
              <w:t>ы</w:t>
            </w:r>
          </w:p>
        </w:tc>
        <w:tc>
          <w:tcPr>
            <w:tcW w:w="4137"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8C1D65" w:rsidRPr="0088301F" w:rsidRDefault="008C1D65" w:rsidP="002B1375">
            <w:pPr>
              <w:widowControl w:val="0"/>
              <w:spacing w:before="1" w:line="240" w:lineRule="auto"/>
              <w:ind w:left="559" w:right="-20"/>
              <w:rPr>
                <w:rFonts w:ascii="Times New Roman" w:hAnsi="Times New Roman"/>
                <w:color w:val="1F3864" w:themeColor="accent5" w:themeShade="80"/>
                <w:sz w:val="24"/>
                <w:szCs w:val="24"/>
              </w:rPr>
            </w:pPr>
            <w:r w:rsidRPr="0088301F">
              <w:rPr>
                <w:rFonts w:ascii="Times New Roman" w:eastAsia="ONWSF+TimesNewRomanPSMT" w:hAnsi="Times New Roman"/>
                <w:color w:val="1F3864" w:themeColor="accent5" w:themeShade="80"/>
                <w:w w:val="99"/>
                <w:sz w:val="24"/>
                <w:szCs w:val="24"/>
              </w:rPr>
              <w:t>т</w:t>
            </w:r>
            <w:r w:rsidRPr="0088301F">
              <w:rPr>
                <w:rFonts w:ascii="Times New Roman" w:eastAsia="ONWSF+TimesNewRomanPSMT" w:hAnsi="Times New Roman"/>
                <w:color w:val="1F3864" w:themeColor="accent5" w:themeShade="80"/>
                <w:sz w:val="24"/>
                <w:szCs w:val="24"/>
              </w:rPr>
              <w:t>арих</w:t>
            </w:r>
          </w:p>
        </w:tc>
        <w:tc>
          <w:tcPr>
            <w:tcW w:w="2310"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8C1D65" w:rsidRPr="0088301F" w:rsidRDefault="008C1D65" w:rsidP="002B1375">
            <w:pPr>
              <w:widowControl w:val="0"/>
              <w:spacing w:line="240" w:lineRule="auto"/>
              <w:ind w:left="760" w:right="-20"/>
              <w:rPr>
                <w:rFonts w:ascii="Times New Roman" w:hAnsi="Times New Roman"/>
                <w:color w:val="1F3864" w:themeColor="accent5" w:themeShade="80"/>
                <w:sz w:val="24"/>
                <w:szCs w:val="24"/>
              </w:rPr>
            </w:pPr>
          </w:p>
        </w:tc>
      </w:tr>
      <w:tr w:rsidR="00F74961" w:rsidRPr="0088301F" w:rsidTr="005D2B75">
        <w:trPr>
          <w:cantSplit/>
          <w:trHeight w:hRule="exact" w:val="316"/>
          <w:jc w:val="center"/>
        </w:trPr>
        <w:tc>
          <w:tcPr>
            <w:tcW w:w="666"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8C1D65" w:rsidRPr="0088301F" w:rsidRDefault="008C1D65" w:rsidP="002B1375">
            <w:pPr>
              <w:widowControl w:val="0"/>
              <w:spacing w:line="240" w:lineRule="auto"/>
              <w:ind w:left="40" w:right="-20"/>
              <w:rPr>
                <w:rFonts w:ascii="Times New Roman" w:hAnsi="Times New Roman"/>
                <w:color w:val="1F3864" w:themeColor="accent5" w:themeShade="80"/>
                <w:sz w:val="24"/>
                <w:szCs w:val="24"/>
              </w:rPr>
            </w:pPr>
            <w:r w:rsidRPr="0088301F">
              <w:rPr>
                <w:rFonts w:ascii="Times New Roman" w:hAnsi="Times New Roman"/>
                <w:color w:val="1F3864" w:themeColor="accent5" w:themeShade="80"/>
                <w:w w:val="98"/>
                <w:sz w:val="24"/>
                <w:szCs w:val="24"/>
              </w:rPr>
              <w:t>7</w:t>
            </w:r>
          </w:p>
        </w:tc>
        <w:tc>
          <w:tcPr>
            <w:tcW w:w="5422"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8C1D65" w:rsidRPr="0088301F" w:rsidRDefault="008C1D65" w:rsidP="002B1375">
            <w:pPr>
              <w:widowControl w:val="0"/>
              <w:spacing w:before="1" w:line="240" w:lineRule="auto"/>
              <w:ind w:left="79" w:right="-20"/>
              <w:rPr>
                <w:rFonts w:ascii="Times New Roman" w:hAnsi="Times New Roman"/>
                <w:color w:val="1F3864" w:themeColor="accent5" w:themeShade="80"/>
                <w:sz w:val="24"/>
                <w:szCs w:val="24"/>
                <w:lang w:val="kk-KZ"/>
              </w:rPr>
            </w:pPr>
            <w:r w:rsidRPr="0088301F">
              <w:rPr>
                <w:rFonts w:ascii="Times New Roman" w:eastAsia="ONWSF+TimesNewRomanPSMT" w:hAnsi="Times New Roman"/>
                <w:color w:val="1F3864" w:themeColor="accent5" w:themeShade="80"/>
                <w:sz w:val="24"/>
                <w:szCs w:val="24"/>
                <w:lang w:val="kk-KZ"/>
              </w:rPr>
              <w:t>Әшірбеков Мұрат Серікжанұлы</w:t>
            </w:r>
          </w:p>
        </w:tc>
        <w:tc>
          <w:tcPr>
            <w:tcW w:w="4137"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8C1D65" w:rsidRPr="0088301F" w:rsidRDefault="008C1D65" w:rsidP="002B1375">
            <w:pPr>
              <w:widowControl w:val="0"/>
              <w:spacing w:before="1" w:line="240" w:lineRule="auto"/>
              <w:ind w:left="559" w:right="-20"/>
              <w:rPr>
                <w:rFonts w:ascii="Times New Roman" w:hAnsi="Times New Roman"/>
                <w:color w:val="1F3864" w:themeColor="accent5" w:themeShade="80"/>
                <w:sz w:val="24"/>
                <w:szCs w:val="24"/>
              </w:rPr>
            </w:pPr>
            <w:r w:rsidRPr="0088301F">
              <w:rPr>
                <w:rFonts w:ascii="Times New Roman" w:eastAsia="ONWSF+TimesNewRomanPSMT" w:hAnsi="Times New Roman"/>
                <w:color w:val="1F3864" w:themeColor="accent5" w:themeShade="80"/>
                <w:sz w:val="24"/>
                <w:szCs w:val="24"/>
              </w:rPr>
              <w:t>М</w:t>
            </w:r>
            <w:r w:rsidRPr="0088301F">
              <w:rPr>
                <w:rFonts w:ascii="Times New Roman" w:eastAsia="ONWSF+TimesNewRomanPSMT" w:hAnsi="Times New Roman"/>
                <w:color w:val="1F3864" w:themeColor="accent5" w:themeShade="80"/>
                <w:spacing w:val="-1"/>
                <w:sz w:val="24"/>
                <w:szCs w:val="24"/>
              </w:rPr>
              <w:t>а</w:t>
            </w:r>
            <w:r w:rsidRPr="0088301F">
              <w:rPr>
                <w:rFonts w:ascii="Times New Roman" w:eastAsia="ONWSF+TimesNewRomanPSMT" w:hAnsi="Times New Roman"/>
                <w:color w:val="1F3864" w:themeColor="accent5" w:themeShade="80"/>
                <w:w w:val="99"/>
                <w:sz w:val="24"/>
                <w:szCs w:val="24"/>
              </w:rPr>
              <w:t>т</w:t>
            </w:r>
            <w:r w:rsidRPr="0088301F">
              <w:rPr>
                <w:rFonts w:ascii="Times New Roman" w:eastAsia="ONWSF+TimesNewRomanPSMT" w:hAnsi="Times New Roman"/>
                <w:color w:val="1F3864" w:themeColor="accent5" w:themeShade="80"/>
                <w:sz w:val="24"/>
                <w:szCs w:val="24"/>
              </w:rPr>
              <w:t>ем</w:t>
            </w:r>
            <w:r w:rsidRPr="0088301F">
              <w:rPr>
                <w:rFonts w:ascii="Times New Roman" w:eastAsia="ONWSF+TimesNewRomanPSMT" w:hAnsi="Times New Roman"/>
                <w:color w:val="1F3864" w:themeColor="accent5" w:themeShade="80"/>
                <w:spacing w:val="-1"/>
                <w:sz w:val="24"/>
                <w:szCs w:val="24"/>
              </w:rPr>
              <w:t>а</w:t>
            </w:r>
            <w:r w:rsidRPr="0088301F">
              <w:rPr>
                <w:rFonts w:ascii="Times New Roman" w:eastAsia="ONWSF+TimesNewRomanPSMT" w:hAnsi="Times New Roman"/>
                <w:color w:val="1F3864" w:themeColor="accent5" w:themeShade="80"/>
                <w:w w:val="99"/>
                <w:sz w:val="24"/>
                <w:szCs w:val="24"/>
              </w:rPr>
              <w:t>т</w:t>
            </w:r>
            <w:r w:rsidRPr="0088301F">
              <w:rPr>
                <w:rFonts w:ascii="Times New Roman" w:eastAsia="ONWSF+TimesNewRomanPSMT" w:hAnsi="Times New Roman"/>
                <w:color w:val="1F3864" w:themeColor="accent5" w:themeShade="80"/>
                <w:spacing w:val="1"/>
                <w:sz w:val="24"/>
                <w:szCs w:val="24"/>
              </w:rPr>
              <w:t>ик</w:t>
            </w:r>
            <w:r w:rsidRPr="0088301F">
              <w:rPr>
                <w:rFonts w:ascii="Times New Roman" w:eastAsia="ONWSF+TimesNewRomanPSMT" w:hAnsi="Times New Roman"/>
                <w:color w:val="1F3864" w:themeColor="accent5" w:themeShade="80"/>
                <w:sz w:val="24"/>
                <w:szCs w:val="24"/>
              </w:rPr>
              <w:t>а</w:t>
            </w:r>
          </w:p>
        </w:tc>
        <w:tc>
          <w:tcPr>
            <w:tcW w:w="2310"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8C1D65" w:rsidRPr="0088301F" w:rsidRDefault="008C1D65" w:rsidP="002B1375">
            <w:pPr>
              <w:widowControl w:val="0"/>
              <w:spacing w:before="1" w:line="240" w:lineRule="auto"/>
              <w:ind w:left="830" w:right="-20"/>
              <w:rPr>
                <w:rFonts w:ascii="Times New Roman" w:hAnsi="Times New Roman"/>
                <w:color w:val="1F3864" w:themeColor="accent5" w:themeShade="80"/>
                <w:sz w:val="24"/>
                <w:szCs w:val="24"/>
              </w:rPr>
            </w:pPr>
          </w:p>
        </w:tc>
      </w:tr>
      <w:tr w:rsidR="00F74961" w:rsidRPr="0088301F" w:rsidTr="005D2B75">
        <w:trPr>
          <w:cantSplit/>
          <w:trHeight w:hRule="exact" w:val="319"/>
          <w:jc w:val="center"/>
        </w:trPr>
        <w:tc>
          <w:tcPr>
            <w:tcW w:w="666"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8C1D65" w:rsidRPr="0088301F" w:rsidRDefault="008C1D65" w:rsidP="002B1375">
            <w:pPr>
              <w:widowControl w:val="0"/>
              <w:spacing w:line="240" w:lineRule="auto"/>
              <w:ind w:left="40" w:right="-20"/>
              <w:rPr>
                <w:rFonts w:ascii="Times New Roman" w:hAnsi="Times New Roman"/>
                <w:color w:val="1F3864" w:themeColor="accent5" w:themeShade="80"/>
                <w:sz w:val="24"/>
                <w:szCs w:val="24"/>
              </w:rPr>
            </w:pPr>
            <w:r w:rsidRPr="0088301F">
              <w:rPr>
                <w:rFonts w:ascii="Times New Roman" w:hAnsi="Times New Roman"/>
                <w:color w:val="1F3864" w:themeColor="accent5" w:themeShade="80"/>
                <w:w w:val="98"/>
                <w:sz w:val="24"/>
                <w:szCs w:val="24"/>
              </w:rPr>
              <w:t>8</w:t>
            </w:r>
          </w:p>
        </w:tc>
        <w:tc>
          <w:tcPr>
            <w:tcW w:w="5422"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8C1D65" w:rsidRPr="0088301F" w:rsidRDefault="008C1D65" w:rsidP="002B1375">
            <w:pPr>
              <w:widowControl w:val="0"/>
              <w:spacing w:before="1" w:line="240" w:lineRule="auto"/>
              <w:ind w:left="79" w:right="-20"/>
              <w:rPr>
                <w:rFonts w:ascii="Times New Roman" w:eastAsia="ONWSF+TimesNewRomanPSMT" w:hAnsi="Times New Roman"/>
                <w:color w:val="1F3864" w:themeColor="accent5" w:themeShade="80"/>
                <w:sz w:val="24"/>
                <w:szCs w:val="24"/>
                <w:lang w:val="kk-KZ"/>
              </w:rPr>
            </w:pPr>
            <w:r w:rsidRPr="0088301F">
              <w:rPr>
                <w:rFonts w:ascii="Times New Roman" w:eastAsia="ONWSF+TimesNewRomanPSMT" w:hAnsi="Times New Roman"/>
                <w:color w:val="1F3864" w:themeColor="accent5" w:themeShade="80"/>
                <w:sz w:val="24"/>
                <w:szCs w:val="24"/>
                <w:lang w:val="kk-KZ"/>
              </w:rPr>
              <w:t>Есқара Мерей</w:t>
            </w:r>
          </w:p>
        </w:tc>
        <w:tc>
          <w:tcPr>
            <w:tcW w:w="4137"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8C1D65" w:rsidRPr="0088301F" w:rsidRDefault="008C1D65" w:rsidP="002B1375">
            <w:pPr>
              <w:widowControl w:val="0"/>
              <w:spacing w:before="1" w:line="240" w:lineRule="auto"/>
              <w:ind w:left="559" w:right="-20"/>
              <w:rPr>
                <w:rFonts w:ascii="Times New Roman" w:eastAsia="ONWSF+TimesNewRomanPSMT" w:hAnsi="Times New Roman"/>
                <w:color w:val="1F3864" w:themeColor="accent5" w:themeShade="80"/>
                <w:sz w:val="24"/>
                <w:szCs w:val="24"/>
                <w:lang w:val="kk-KZ"/>
              </w:rPr>
            </w:pPr>
            <w:r w:rsidRPr="0088301F">
              <w:rPr>
                <w:rFonts w:ascii="Times New Roman" w:eastAsia="ONWSF+TimesNewRomanPSMT" w:hAnsi="Times New Roman"/>
                <w:color w:val="1F3864" w:themeColor="accent5" w:themeShade="80"/>
                <w:sz w:val="24"/>
                <w:szCs w:val="24"/>
                <w:lang w:val="kk-KZ"/>
              </w:rPr>
              <w:t>Аға тәлімгер</w:t>
            </w:r>
          </w:p>
        </w:tc>
        <w:tc>
          <w:tcPr>
            <w:tcW w:w="2310"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8C1D65" w:rsidRPr="0088301F" w:rsidRDefault="008C1D65" w:rsidP="002B1375">
            <w:pPr>
              <w:widowControl w:val="0"/>
              <w:spacing w:line="240" w:lineRule="auto"/>
              <w:ind w:left="915" w:right="-20"/>
              <w:rPr>
                <w:rFonts w:ascii="Times New Roman" w:hAnsi="Times New Roman"/>
                <w:color w:val="1F3864" w:themeColor="accent5" w:themeShade="80"/>
                <w:sz w:val="24"/>
                <w:szCs w:val="24"/>
              </w:rPr>
            </w:pPr>
          </w:p>
        </w:tc>
      </w:tr>
      <w:tr w:rsidR="00F74961" w:rsidRPr="0088301F" w:rsidTr="005D2B75">
        <w:trPr>
          <w:cantSplit/>
          <w:trHeight w:hRule="exact" w:val="316"/>
          <w:jc w:val="center"/>
        </w:trPr>
        <w:tc>
          <w:tcPr>
            <w:tcW w:w="666"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8C1D65" w:rsidRPr="0088301F" w:rsidRDefault="008C1D65" w:rsidP="002B1375">
            <w:pPr>
              <w:widowControl w:val="0"/>
              <w:spacing w:line="240" w:lineRule="auto"/>
              <w:ind w:left="40" w:right="-20"/>
              <w:rPr>
                <w:rFonts w:ascii="Times New Roman" w:hAnsi="Times New Roman"/>
                <w:color w:val="1F3864" w:themeColor="accent5" w:themeShade="80"/>
                <w:sz w:val="24"/>
                <w:szCs w:val="24"/>
              </w:rPr>
            </w:pPr>
            <w:r w:rsidRPr="0088301F">
              <w:rPr>
                <w:rFonts w:ascii="Times New Roman" w:hAnsi="Times New Roman"/>
                <w:color w:val="1F3864" w:themeColor="accent5" w:themeShade="80"/>
                <w:w w:val="98"/>
                <w:sz w:val="24"/>
                <w:szCs w:val="24"/>
              </w:rPr>
              <w:t>9</w:t>
            </w:r>
          </w:p>
        </w:tc>
        <w:tc>
          <w:tcPr>
            <w:tcW w:w="5422"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8C1D65" w:rsidRPr="0088301F" w:rsidRDefault="008C1D65" w:rsidP="002B1375">
            <w:pPr>
              <w:widowControl w:val="0"/>
              <w:spacing w:before="1" w:line="240" w:lineRule="auto"/>
              <w:ind w:left="19" w:right="-20"/>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Төлеуова Аружан</w:t>
            </w:r>
          </w:p>
        </w:tc>
        <w:tc>
          <w:tcPr>
            <w:tcW w:w="4137"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8C1D65" w:rsidRPr="0088301F" w:rsidRDefault="008C1D65" w:rsidP="002B1375">
            <w:pPr>
              <w:widowControl w:val="0"/>
              <w:spacing w:before="1" w:line="240" w:lineRule="auto"/>
              <w:ind w:left="549" w:right="-20"/>
              <w:rPr>
                <w:rFonts w:ascii="Times New Roman" w:hAnsi="Times New Roman"/>
                <w:color w:val="1F3864" w:themeColor="accent5" w:themeShade="80"/>
                <w:sz w:val="24"/>
                <w:szCs w:val="24"/>
              </w:rPr>
            </w:pPr>
            <w:r w:rsidRPr="0088301F">
              <w:rPr>
                <w:rFonts w:ascii="Times New Roman" w:eastAsia="ONWSF+TimesNewRomanPSMT" w:hAnsi="Times New Roman"/>
                <w:color w:val="1F3864" w:themeColor="accent5" w:themeShade="80"/>
                <w:sz w:val="24"/>
                <w:szCs w:val="24"/>
              </w:rPr>
              <w:t>ба</w:t>
            </w:r>
            <w:r w:rsidRPr="0088301F">
              <w:rPr>
                <w:rFonts w:ascii="Times New Roman" w:eastAsia="ONWSF+TimesNewRomanPSMT" w:hAnsi="Times New Roman"/>
                <w:color w:val="1F3864" w:themeColor="accent5" w:themeShade="80"/>
                <w:spacing w:val="-1"/>
                <w:sz w:val="24"/>
                <w:szCs w:val="24"/>
              </w:rPr>
              <w:t>с</w:t>
            </w:r>
            <w:r w:rsidRPr="0088301F">
              <w:rPr>
                <w:rFonts w:ascii="Times New Roman" w:eastAsia="ONWSF+TimesNewRomanPSMT" w:hAnsi="Times New Roman"/>
                <w:color w:val="1F3864" w:themeColor="accent5" w:themeShade="80"/>
                <w:w w:val="99"/>
                <w:sz w:val="24"/>
                <w:szCs w:val="24"/>
              </w:rPr>
              <w:t>т</w:t>
            </w:r>
            <w:r w:rsidRPr="0088301F">
              <w:rPr>
                <w:rFonts w:ascii="Times New Roman" w:eastAsia="ONWSF+TimesNewRomanPSMT" w:hAnsi="Times New Roman"/>
                <w:color w:val="1F3864" w:themeColor="accent5" w:themeShade="80"/>
                <w:spacing w:val="4"/>
                <w:sz w:val="24"/>
                <w:szCs w:val="24"/>
              </w:rPr>
              <w:t>а</w:t>
            </w:r>
            <w:r w:rsidRPr="0088301F">
              <w:rPr>
                <w:rFonts w:ascii="Times New Roman" w:eastAsia="ONWSF+TimesNewRomanPSMT" w:hAnsi="Times New Roman"/>
                <w:color w:val="1F3864" w:themeColor="accent5" w:themeShade="80"/>
                <w:spacing w:val="-4"/>
                <w:sz w:val="24"/>
                <w:szCs w:val="24"/>
              </w:rPr>
              <w:t>у</w:t>
            </w:r>
            <w:r w:rsidRPr="0088301F">
              <w:rPr>
                <w:rFonts w:ascii="Times New Roman" w:eastAsia="ONWSF+TimesNewRomanPSMT" w:hAnsi="Times New Roman"/>
                <w:color w:val="1F3864" w:themeColor="accent5" w:themeShade="80"/>
                <w:sz w:val="24"/>
                <w:szCs w:val="24"/>
              </w:rPr>
              <w:t>ы</w:t>
            </w:r>
            <w:r w:rsidRPr="0088301F">
              <w:rPr>
                <w:rFonts w:ascii="Times New Roman" w:eastAsia="ONWSF+TimesNewRomanPSMT" w:hAnsi="Times New Roman"/>
                <w:color w:val="1F3864" w:themeColor="accent5" w:themeShade="80"/>
                <w:w w:val="99"/>
                <w:sz w:val="24"/>
                <w:szCs w:val="24"/>
              </w:rPr>
              <w:t>ш</w:t>
            </w:r>
            <w:r w:rsidRPr="0088301F">
              <w:rPr>
                <w:rFonts w:ascii="Times New Roman" w:eastAsia="ONWSF+TimesNewRomanPSMT" w:hAnsi="Times New Roman"/>
                <w:color w:val="1F3864" w:themeColor="accent5" w:themeShade="80"/>
                <w:sz w:val="24"/>
                <w:szCs w:val="24"/>
              </w:rPr>
              <w:t xml:space="preserve"> сынып</w:t>
            </w:r>
          </w:p>
        </w:tc>
        <w:tc>
          <w:tcPr>
            <w:tcW w:w="2310"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8C1D65" w:rsidRPr="0088301F" w:rsidRDefault="008C1D65" w:rsidP="002B1375">
            <w:pPr>
              <w:widowControl w:val="0"/>
              <w:spacing w:line="240" w:lineRule="auto"/>
              <w:ind w:left="915" w:right="-20"/>
              <w:rPr>
                <w:rFonts w:ascii="Times New Roman" w:hAnsi="Times New Roman"/>
                <w:color w:val="1F3864" w:themeColor="accent5" w:themeShade="80"/>
                <w:sz w:val="24"/>
                <w:szCs w:val="24"/>
              </w:rPr>
            </w:pPr>
          </w:p>
        </w:tc>
      </w:tr>
      <w:tr w:rsidR="00D64F4B" w:rsidRPr="0088301F" w:rsidTr="005D2B75">
        <w:trPr>
          <w:cantSplit/>
          <w:trHeight w:hRule="exact" w:val="316"/>
          <w:jc w:val="center"/>
        </w:trPr>
        <w:tc>
          <w:tcPr>
            <w:tcW w:w="666"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8C1D65" w:rsidRPr="0088301F" w:rsidRDefault="008C1D65" w:rsidP="002B1375">
            <w:pPr>
              <w:widowControl w:val="0"/>
              <w:spacing w:line="240" w:lineRule="auto"/>
              <w:ind w:left="40" w:right="-20"/>
              <w:rPr>
                <w:rFonts w:ascii="Times New Roman" w:hAnsi="Times New Roman"/>
                <w:color w:val="1F3864" w:themeColor="accent5" w:themeShade="80"/>
                <w:sz w:val="24"/>
                <w:szCs w:val="24"/>
              </w:rPr>
            </w:pPr>
            <w:r w:rsidRPr="0088301F">
              <w:rPr>
                <w:rFonts w:ascii="Times New Roman" w:hAnsi="Times New Roman"/>
                <w:color w:val="1F3864" w:themeColor="accent5" w:themeShade="80"/>
                <w:w w:val="98"/>
                <w:sz w:val="24"/>
                <w:szCs w:val="24"/>
              </w:rPr>
              <w:t>10</w:t>
            </w:r>
          </w:p>
        </w:tc>
        <w:tc>
          <w:tcPr>
            <w:tcW w:w="5422"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8C1D65" w:rsidRPr="0088301F" w:rsidRDefault="008C1D65" w:rsidP="002B1375">
            <w:pPr>
              <w:widowControl w:val="0"/>
              <w:spacing w:before="1" w:line="240" w:lineRule="auto"/>
              <w:ind w:left="19" w:right="-20"/>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Шинтасова Жадыра Илесбаевна</w:t>
            </w:r>
          </w:p>
        </w:tc>
        <w:tc>
          <w:tcPr>
            <w:tcW w:w="4137"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8C1D65" w:rsidRPr="0088301F" w:rsidRDefault="008C1D65" w:rsidP="002B1375">
            <w:pPr>
              <w:widowControl w:val="0"/>
              <w:spacing w:before="1" w:line="240" w:lineRule="auto"/>
              <w:ind w:left="559" w:right="-20"/>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Физика пәні мұғалімі</w:t>
            </w:r>
          </w:p>
        </w:tc>
        <w:tc>
          <w:tcPr>
            <w:tcW w:w="2310"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8C1D65" w:rsidRPr="0088301F" w:rsidRDefault="008C1D65" w:rsidP="002B1375">
            <w:pPr>
              <w:widowControl w:val="0"/>
              <w:spacing w:line="240" w:lineRule="auto"/>
              <w:ind w:left="760" w:right="-20"/>
              <w:rPr>
                <w:rFonts w:ascii="Times New Roman" w:hAnsi="Times New Roman"/>
                <w:color w:val="1F3864" w:themeColor="accent5" w:themeShade="80"/>
                <w:sz w:val="24"/>
                <w:szCs w:val="24"/>
              </w:rPr>
            </w:pPr>
          </w:p>
        </w:tc>
      </w:tr>
    </w:tbl>
    <w:p w:rsidR="008C1D65" w:rsidRPr="0088301F" w:rsidRDefault="008C1D65" w:rsidP="007472AF">
      <w:pPr>
        <w:tabs>
          <w:tab w:val="left" w:pos="2220"/>
        </w:tabs>
        <w:spacing w:after="0"/>
        <w:rPr>
          <w:rFonts w:ascii="Times New Roman" w:hAnsi="Times New Roman"/>
          <w:color w:val="1F3864" w:themeColor="accent5" w:themeShade="80"/>
          <w:sz w:val="24"/>
          <w:szCs w:val="24"/>
          <w:lang w:val="kk-KZ"/>
        </w:rPr>
      </w:pPr>
    </w:p>
    <w:p w:rsidR="007472AF" w:rsidRPr="0088301F" w:rsidRDefault="008C1D65" w:rsidP="007472AF">
      <w:pPr>
        <w:spacing w:after="0" w:line="220" w:lineRule="exact"/>
        <w:jc w:val="center"/>
        <w:rPr>
          <w:rFonts w:ascii="Times New Roman" w:hAnsi="Times New Roman"/>
          <w:b/>
          <w:color w:val="1F3864" w:themeColor="accent5" w:themeShade="80"/>
          <w:sz w:val="24"/>
          <w:szCs w:val="24"/>
          <w:lang w:val="kk-KZ"/>
        </w:rPr>
      </w:pPr>
      <w:r w:rsidRPr="0088301F">
        <w:rPr>
          <w:rFonts w:ascii="Times New Roman" w:hAnsi="Times New Roman"/>
          <w:b/>
          <w:color w:val="1F3864" w:themeColor="accent5" w:themeShade="80"/>
          <w:sz w:val="24"/>
          <w:szCs w:val="24"/>
          <w:lang w:val="kk-KZ"/>
        </w:rPr>
        <w:t xml:space="preserve">2025-2026  оқу жылында педагог-тағылымдамашыларға </w:t>
      </w:r>
      <w:r w:rsidRPr="0088301F">
        <w:rPr>
          <w:rFonts w:ascii="Times New Roman" w:hAnsi="Times New Roman"/>
          <w:b/>
          <w:color w:val="1F3864" w:themeColor="accent5" w:themeShade="80"/>
          <w:sz w:val="24"/>
          <w:szCs w:val="24"/>
          <w:shd w:val="clear" w:color="auto" w:fill="F4F5F6"/>
          <w:lang w:val="kk-KZ"/>
        </w:rPr>
        <w:t>2020 жылғы 24 сәуірдегі № 160 бұйрығы</w:t>
      </w:r>
      <w:r w:rsidRPr="0088301F">
        <w:rPr>
          <w:rFonts w:ascii="Times New Roman" w:hAnsi="Times New Roman"/>
          <w:b/>
          <w:color w:val="1F3864" w:themeColor="accent5" w:themeShade="80"/>
          <w:sz w:val="24"/>
          <w:szCs w:val="24"/>
          <w:lang w:val="kk-KZ"/>
        </w:rPr>
        <w:t xml:space="preserve">на </w:t>
      </w:r>
    </w:p>
    <w:p w:rsidR="008C1D65" w:rsidRPr="0088301F" w:rsidRDefault="008C1D65" w:rsidP="007472AF">
      <w:pPr>
        <w:spacing w:after="0" w:line="220" w:lineRule="exact"/>
        <w:jc w:val="center"/>
        <w:rPr>
          <w:rFonts w:ascii="Times New Roman" w:hAnsi="Times New Roman"/>
          <w:b/>
          <w:color w:val="1F3864" w:themeColor="accent5" w:themeShade="80"/>
          <w:sz w:val="24"/>
          <w:szCs w:val="24"/>
          <w:lang w:val="kk-KZ"/>
        </w:rPr>
      </w:pPr>
      <w:r w:rsidRPr="0088301F">
        <w:rPr>
          <w:rFonts w:ascii="Times New Roman" w:hAnsi="Times New Roman"/>
          <w:b/>
          <w:color w:val="1F3864" w:themeColor="accent5" w:themeShade="80"/>
          <w:sz w:val="24"/>
          <w:szCs w:val="24"/>
          <w:lang w:val="kk-KZ"/>
        </w:rPr>
        <w:t>сәйкес тәлімгер тағайындалды</w:t>
      </w:r>
    </w:p>
    <w:tbl>
      <w:tblPr>
        <w:tblpPr w:leftFromText="180" w:rightFromText="180" w:vertAnchor="text" w:horzAnchor="margin" w:tblpXSpec="center" w:tblpY="294"/>
        <w:tblW w:w="12987" w:type="dxa"/>
        <w:tblLayout w:type="fixed"/>
        <w:tblCellMar>
          <w:left w:w="0" w:type="dxa"/>
          <w:right w:w="0" w:type="dxa"/>
        </w:tblCellMar>
        <w:tblLook w:val="04A0" w:firstRow="1" w:lastRow="0" w:firstColumn="1" w:lastColumn="0" w:noHBand="0" w:noVBand="1"/>
      </w:tblPr>
      <w:tblGrid>
        <w:gridCol w:w="674"/>
        <w:gridCol w:w="4035"/>
        <w:gridCol w:w="3010"/>
        <w:gridCol w:w="2822"/>
        <w:gridCol w:w="2446"/>
      </w:tblGrid>
      <w:tr w:rsidR="00F74961" w:rsidRPr="0088301F" w:rsidTr="005D2B75">
        <w:trPr>
          <w:cantSplit/>
          <w:trHeight w:hRule="exact" w:val="831"/>
        </w:trPr>
        <w:tc>
          <w:tcPr>
            <w:tcW w:w="674"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8C1D65" w:rsidRPr="0088301F" w:rsidRDefault="008C1D65" w:rsidP="008C1D65">
            <w:pPr>
              <w:widowControl w:val="0"/>
              <w:spacing w:line="240" w:lineRule="auto"/>
              <w:ind w:left="40" w:right="-20"/>
              <w:rPr>
                <w:rFonts w:ascii="Times New Roman" w:hAnsi="Times New Roman"/>
                <w:color w:val="1F3864" w:themeColor="accent5" w:themeShade="80"/>
                <w:sz w:val="24"/>
                <w:szCs w:val="24"/>
                <w:lang w:val="kk-KZ"/>
              </w:rPr>
            </w:pPr>
          </w:p>
        </w:tc>
        <w:tc>
          <w:tcPr>
            <w:tcW w:w="4035"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8C1D65" w:rsidRPr="0088301F" w:rsidRDefault="008C1D65" w:rsidP="008C1D65">
            <w:pPr>
              <w:widowControl w:val="0"/>
              <w:spacing w:before="1" w:line="240" w:lineRule="auto"/>
              <w:ind w:left="19" w:right="-20"/>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Жас маман</w:t>
            </w:r>
          </w:p>
        </w:tc>
        <w:tc>
          <w:tcPr>
            <w:tcW w:w="3010"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8C1D65" w:rsidRPr="0088301F" w:rsidRDefault="008C1D65" w:rsidP="008C1D65">
            <w:pPr>
              <w:widowControl w:val="0"/>
              <w:spacing w:before="1" w:line="240" w:lineRule="auto"/>
              <w:ind w:left="559" w:right="-20"/>
              <w:rPr>
                <w:rFonts w:ascii="Times New Roman" w:hAnsi="Times New Roman"/>
                <w:color w:val="1F3864" w:themeColor="accent5" w:themeShade="80"/>
                <w:sz w:val="24"/>
                <w:szCs w:val="24"/>
              </w:rPr>
            </w:pPr>
            <w:r w:rsidRPr="0088301F">
              <w:rPr>
                <w:rFonts w:ascii="Times New Roman" w:eastAsia="MOSRI+TimesNewRomanPSMT" w:hAnsi="Times New Roman"/>
                <w:b/>
                <w:bCs/>
                <w:color w:val="1F3864" w:themeColor="accent5" w:themeShade="80"/>
                <w:sz w:val="24"/>
                <w:szCs w:val="24"/>
              </w:rPr>
              <w:t>Д</w:t>
            </w:r>
            <w:r w:rsidRPr="0088301F">
              <w:rPr>
                <w:rFonts w:ascii="Times New Roman" w:eastAsia="MOSRI+TimesNewRomanPSMT" w:hAnsi="Times New Roman"/>
                <w:b/>
                <w:bCs/>
                <w:color w:val="1F3864" w:themeColor="accent5" w:themeShade="80"/>
                <w:spacing w:val="1"/>
                <w:w w:val="99"/>
                <w:sz w:val="24"/>
                <w:szCs w:val="24"/>
              </w:rPr>
              <w:t>ип</w:t>
            </w:r>
            <w:r w:rsidRPr="0088301F">
              <w:rPr>
                <w:rFonts w:ascii="Times New Roman" w:eastAsia="MOSRI+TimesNewRomanPSMT" w:hAnsi="Times New Roman"/>
                <w:b/>
                <w:bCs/>
                <w:color w:val="1F3864" w:themeColor="accent5" w:themeShade="80"/>
                <w:w w:val="99"/>
                <w:sz w:val="24"/>
                <w:szCs w:val="24"/>
              </w:rPr>
              <w:t>л</w:t>
            </w:r>
            <w:r w:rsidRPr="0088301F">
              <w:rPr>
                <w:rFonts w:ascii="Times New Roman" w:eastAsia="MOSRI+TimesNewRomanPSMT" w:hAnsi="Times New Roman"/>
                <w:b/>
                <w:bCs/>
                <w:color w:val="1F3864" w:themeColor="accent5" w:themeShade="80"/>
                <w:sz w:val="24"/>
                <w:szCs w:val="24"/>
              </w:rPr>
              <w:t>о</w:t>
            </w:r>
            <w:r w:rsidRPr="0088301F">
              <w:rPr>
                <w:rFonts w:ascii="Times New Roman" w:eastAsia="MOSRI+TimesNewRomanPSMT" w:hAnsi="Times New Roman"/>
                <w:b/>
                <w:bCs/>
                <w:color w:val="1F3864" w:themeColor="accent5" w:themeShade="80"/>
                <w:w w:val="99"/>
                <w:sz w:val="24"/>
                <w:szCs w:val="24"/>
              </w:rPr>
              <w:t>м</w:t>
            </w:r>
            <w:r w:rsidRPr="0088301F">
              <w:rPr>
                <w:rFonts w:ascii="Times New Roman" w:eastAsia="MOSRI+TimesNewRomanPSMT" w:hAnsi="Times New Roman"/>
                <w:b/>
                <w:bCs/>
                <w:color w:val="1F3864" w:themeColor="accent5" w:themeShade="80"/>
                <w:spacing w:val="-4"/>
                <w:sz w:val="24"/>
                <w:szCs w:val="24"/>
              </w:rPr>
              <w:t xml:space="preserve"> </w:t>
            </w:r>
            <w:r w:rsidRPr="0088301F">
              <w:rPr>
                <w:rFonts w:ascii="Times New Roman" w:eastAsia="MOSRI+TimesNewRomanPSMT" w:hAnsi="Times New Roman"/>
                <w:b/>
                <w:bCs/>
                <w:color w:val="1F3864" w:themeColor="accent5" w:themeShade="80"/>
                <w:sz w:val="24"/>
                <w:szCs w:val="24"/>
              </w:rPr>
              <w:t>бо</w:t>
            </w:r>
            <w:r w:rsidRPr="0088301F">
              <w:rPr>
                <w:rFonts w:ascii="Times New Roman" w:eastAsia="MOSRI+TimesNewRomanPSMT" w:hAnsi="Times New Roman"/>
                <w:b/>
                <w:bCs/>
                <w:color w:val="1F3864" w:themeColor="accent5" w:themeShade="80"/>
                <w:w w:val="99"/>
                <w:sz w:val="24"/>
                <w:szCs w:val="24"/>
              </w:rPr>
              <w:t>й</w:t>
            </w:r>
            <w:r w:rsidRPr="0088301F">
              <w:rPr>
                <w:rFonts w:ascii="Times New Roman" w:eastAsia="MOSRI+TimesNewRomanPSMT" w:hAnsi="Times New Roman"/>
                <w:b/>
                <w:bCs/>
                <w:color w:val="1F3864" w:themeColor="accent5" w:themeShade="80"/>
                <w:sz w:val="24"/>
                <w:szCs w:val="24"/>
              </w:rPr>
              <w:t>ы</w:t>
            </w:r>
            <w:r w:rsidRPr="0088301F">
              <w:rPr>
                <w:rFonts w:ascii="Times New Roman" w:eastAsia="MOSRI+TimesNewRomanPSMT" w:hAnsi="Times New Roman"/>
                <w:b/>
                <w:bCs/>
                <w:color w:val="1F3864" w:themeColor="accent5" w:themeShade="80"/>
                <w:w w:val="99"/>
                <w:sz w:val="24"/>
                <w:szCs w:val="24"/>
              </w:rPr>
              <w:t>н</w:t>
            </w:r>
            <w:r w:rsidRPr="0088301F">
              <w:rPr>
                <w:rFonts w:ascii="Times New Roman" w:eastAsia="MOSRI+TimesNewRomanPSMT" w:hAnsi="Times New Roman"/>
                <w:b/>
                <w:bCs/>
                <w:color w:val="1F3864" w:themeColor="accent5" w:themeShade="80"/>
                <w:spacing w:val="-4"/>
                <w:w w:val="99"/>
                <w:sz w:val="24"/>
                <w:szCs w:val="24"/>
              </w:rPr>
              <w:t>ш</w:t>
            </w:r>
            <w:r w:rsidRPr="0088301F">
              <w:rPr>
                <w:rFonts w:ascii="Times New Roman" w:eastAsia="MOSRI+TimesNewRomanPSMT" w:hAnsi="Times New Roman"/>
                <w:b/>
                <w:bCs/>
                <w:color w:val="1F3864" w:themeColor="accent5" w:themeShade="80"/>
                <w:sz w:val="24"/>
                <w:szCs w:val="24"/>
              </w:rPr>
              <w:t xml:space="preserve">а </w:t>
            </w:r>
            <w:r w:rsidRPr="0088301F">
              <w:rPr>
                <w:rFonts w:ascii="Times New Roman" w:eastAsia="MOSRI+TimesNewRomanPSMT" w:hAnsi="Times New Roman"/>
                <w:b/>
                <w:bCs/>
                <w:color w:val="1F3864" w:themeColor="accent5" w:themeShade="80"/>
                <w:w w:val="99"/>
                <w:sz w:val="24"/>
                <w:szCs w:val="24"/>
              </w:rPr>
              <w:t>м</w:t>
            </w:r>
            <w:r w:rsidRPr="0088301F">
              <w:rPr>
                <w:rFonts w:ascii="Times New Roman" w:eastAsia="MOSRI+TimesNewRomanPSMT" w:hAnsi="Times New Roman"/>
                <w:b/>
                <w:bCs/>
                <w:color w:val="1F3864" w:themeColor="accent5" w:themeShade="80"/>
                <w:sz w:val="24"/>
                <w:szCs w:val="24"/>
              </w:rPr>
              <w:t>а</w:t>
            </w:r>
            <w:r w:rsidRPr="0088301F">
              <w:rPr>
                <w:rFonts w:ascii="Times New Roman" w:eastAsia="MOSRI+TimesNewRomanPSMT" w:hAnsi="Times New Roman"/>
                <w:b/>
                <w:bCs/>
                <w:color w:val="1F3864" w:themeColor="accent5" w:themeShade="80"/>
                <w:w w:val="99"/>
                <w:sz w:val="24"/>
                <w:szCs w:val="24"/>
              </w:rPr>
              <w:t>м</w:t>
            </w:r>
            <w:r w:rsidRPr="0088301F">
              <w:rPr>
                <w:rFonts w:ascii="Times New Roman" w:eastAsia="MOSRI+TimesNewRomanPSMT" w:hAnsi="Times New Roman"/>
                <w:b/>
                <w:bCs/>
                <w:color w:val="1F3864" w:themeColor="accent5" w:themeShade="80"/>
                <w:sz w:val="24"/>
                <w:szCs w:val="24"/>
              </w:rPr>
              <w:t>а</w:t>
            </w:r>
            <w:r w:rsidRPr="0088301F">
              <w:rPr>
                <w:rFonts w:ascii="Times New Roman" w:eastAsia="MOSRI+TimesNewRomanPSMT" w:hAnsi="Times New Roman"/>
                <w:b/>
                <w:bCs/>
                <w:color w:val="1F3864" w:themeColor="accent5" w:themeShade="80"/>
                <w:w w:val="99"/>
                <w:sz w:val="24"/>
                <w:szCs w:val="24"/>
              </w:rPr>
              <w:t>н</w:t>
            </w:r>
            <w:r w:rsidRPr="0088301F">
              <w:rPr>
                <w:rFonts w:ascii="Times New Roman" w:eastAsia="MOSRI+TimesNewRomanPSMT" w:hAnsi="Times New Roman"/>
                <w:b/>
                <w:bCs/>
                <w:color w:val="1F3864" w:themeColor="accent5" w:themeShade="80"/>
                <w:spacing w:val="1"/>
                <w:sz w:val="24"/>
                <w:szCs w:val="24"/>
              </w:rPr>
              <w:t>д</w:t>
            </w:r>
            <w:r w:rsidRPr="0088301F">
              <w:rPr>
                <w:rFonts w:ascii="Times New Roman" w:eastAsia="MOSRI+TimesNewRomanPSMT" w:hAnsi="Times New Roman"/>
                <w:b/>
                <w:bCs/>
                <w:color w:val="1F3864" w:themeColor="accent5" w:themeShade="80"/>
                <w:sz w:val="24"/>
                <w:szCs w:val="24"/>
              </w:rPr>
              <w:t>ы</w:t>
            </w:r>
            <w:r w:rsidRPr="0088301F">
              <w:rPr>
                <w:rFonts w:ascii="Times New Roman" w:eastAsia="MOSRI+TimesNewRomanPSMT" w:hAnsi="Times New Roman"/>
                <w:b/>
                <w:bCs/>
                <w:color w:val="1F3864" w:themeColor="accent5" w:themeShade="80"/>
                <w:w w:val="99"/>
                <w:sz w:val="24"/>
                <w:szCs w:val="24"/>
              </w:rPr>
              <w:t>ғ</w:t>
            </w:r>
            <w:r w:rsidRPr="0088301F">
              <w:rPr>
                <w:rFonts w:ascii="Times New Roman" w:eastAsia="MOSRI+TimesNewRomanPSMT" w:hAnsi="Times New Roman"/>
                <w:b/>
                <w:bCs/>
                <w:color w:val="1F3864" w:themeColor="accent5" w:themeShade="80"/>
                <w:sz w:val="24"/>
                <w:szCs w:val="24"/>
              </w:rPr>
              <w:t>ы</w:t>
            </w:r>
          </w:p>
        </w:tc>
        <w:tc>
          <w:tcPr>
            <w:tcW w:w="2822" w:type="dxa"/>
            <w:tcBorders>
              <w:top w:val="single" w:sz="2" w:space="0" w:color="000000"/>
              <w:left w:val="single" w:sz="2" w:space="0" w:color="000000"/>
              <w:bottom w:val="single" w:sz="2" w:space="0" w:color="000000"/>
              <w:right w:val="single" w:sz="2" w:space="0" w:color="000000"/>
            </w:tcBorders>
          </w:tcPr>
          <w:p w:rsidR="008C1D65" w:rsidRPr="0088301F" w:rsidRDefault="008C1D65" w:rsidP="008C1D65">
            <w:pPr>
              <w:widowControl w:val="0"/>
              <w:spacing w:before="1" w:line="240" w:lineRule="auto"/>
              <w:ind w:left="559" w:right="-20"/>
              <w:rPr>
                <w:rFonts w:ascii="Times New Roman" w:eastAsia="ONWSF+TimesNewRomanPSMT" w:hAnsi="Times New Roman"/>
                <w:color w:val="1F3864" w:themeColor="accent5" w:themeShade="80"/>
                <w:sz w:val="24"/>
                <w:szCs w:val="24"/>
                <w:lang w:val="kk-KZ"/>
              </w:rPr>
            </w:pPr>
            <w:r w:rsidRPr="0088301F">
              <w:rPr>
                <w:rFonts w:ascii="Times New Roman" w:eastAsia="ONWSF+TimesNewRomanPSMT" w:hAnsi="Times New Roman"/>
                <w:color w:val="1F3864" w:themeColor="accent5" w:themeShade="80"/>
                <w:sz w:val="24"/>
                <w:szCs w:val="24"/>
                <w:lang w:val="kk-KZ"/>
              </w:rPr>
              <w:t>Тәлімгері</w:t>
            </w:r>
          </w:p>
        </w:tc>
        <w:tc>
          <w:tcPr>
            <w:tcW w:w="2446" w:type="dxa"/>
            <w:tcBorders>
              <w:top w:val="single" w:sz="2" w:space="0" w:color="000000"/>
              <w:left w:val="single" w:sz="2" w:space="0" w:color="000000"/>
              <w:bottom w:val="single" w:sz="2" w:space="0" w:color="000000"/>
              <w:right w:val="single" w:sz="2" w:space="0" w:color="000000"/>
            </w:tcBorders>
          </w:tcPr>
          <w:p w:rsidR="008C1D65" w:rsidRPr="0088301F" w:rsidRDefault="008C1D65" w:rsidP="008C1D65">
            <w:pPr>
              <w:widowControl w:val="0"/>
              <w:spacing w:before="1" w:line="240" w:lineRule="auto"/>
              <w:ind w:left="559" w:right="-20"/>
              <w:rPr>
                <w:rFonts w:ascii="Times New Roman" w:eastAsia="ONWSF+TimesNewRomanPSMT" w:hAnsi="Times New Roman"/>
                <w:color w:val="1F3864" w:themeColor="accent5" w:themeShade="80"/>
                <w:sz w:val="24"/>
                <w:szCs w:val="24"/>
                <w:lang w:val="kk-KZ"/>
              </w:rPr>
            </w:pPr>
            <w:r w:rsidRPr="0088301F">
              <w:rPr>
                <w:rFonts w:ascii="Times New Roman" w:eastAsia="ONWSF+TimesNewRomanPSMT" w:hAnsi="Times New Roman"/>
                <w:color w:val="1F3864" w:themeColor="accent5" w:themeShade="80"/>
                <w:sz w:val="24"/>
                <w:szCs w:val="24"/>
                <w:lang w:val="kk-KZ"/>
              </w:rPr>
              <w:t>Біліктілік санаты</w:t>
            </w:r>
          </w:p>
        </w:tc>
      </w:tr>
      <w:tr w:rsidR="00F74961" w:rsidRPr="0088301F" w:rsidTr="005D2B75">
        <w:trPr>
          <w:cantSplit/>
          <w:trHeight w:hRule="exact" w:val="314"/>
        </w:trPr>
        <w:tc>
          <w:tcPr>
            <w:tcW w:w="674"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8C1D65" w:rsidRPr="0088301F" w:rsidRDefault="008C1D65" w:rsidP="008C1D65">
            <w:pPr>
              <w:widowControl w:val="0"/>
              <w:spacing w:line="240" w:lineRule="auto"/>
              <w:ind w:left="40" w:right="-20"/>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1</w:t>
            </w:r>
          </w:p>
        </w:tc>
        <w:tc>
          <w:tcPr>
            <w:tcW w:w="4035"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8C1D65" w:rsidRPr="0088301F" w:rsidRDefault="008C1D65" w:rsidP="008C1D65">
            <w:pPr>
              <w:widowControl w:val="0"/>
              <w:spacing w:before="1" w:line="240" w:lineRule="auto"/>
              <w:ind w:left="19" w:right="-20"/>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 xml:space="preserve">Жанпоз Әкімжан Қалдарбекұлы </w:t>
            </w:r>
          </w:p>
        </w:tc>
        <w:tc>
          <w:tcPr>
            <w:tcW w:w="3010"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8C1D65" w:rsidRPr="0088301F" w:rsidRDefault="008C1D65" w:rsidP="008C1D65">
            <w:pPr>
              <w:widowControl w:val="0"/>
              <w:spacing w:before="1" w:line="240" w:lineRule="auto"/>
              <w:ind w:left="559" w:right="-20"/>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АӘД пәні мұғалімі</w:t>
            </w:r>
          </w:p>
        </w:tc>
        <w:tc>
          <w:tcPr>
            <w:tcW w:w="2822" w:type="dxa"/>
            <w:tcBorders>
              <w:top w:val="single" w:sz="2" w:space="0" w:color="000000"/>
              <w:left w:val="single" w:sz="2" w:space="0" w:color="000000"/>
              <w:bottom w:val="single" w:sz="2" w:space="0" w:color="000000"/>
              <w:right w:val="single" w:sz="2" w:space="0" w:color="000000"/>
            </w:tcBorders>
          </w:tcPr>
          <w:p w:rsidR="008C1D65" w:rsidRPr="0088301F" w:rsidRDefault="008C1D65" w:rsidP="008C1D65">
            <w:pPr>
              <w:widowControl w:val="0"/>
              <w:spacing w:before="1" w:line="240" w:lineRule="auto"/>
              <w:ind w:left="142" w:right="-20"/>
              <w:rPr>
                <w:rFonts w:ascii="Times New Roman" w:eastAsia="ONWSF+TimesNewRomanPSMT" w:hAnsi="Times New Roman"/>
                <w:color w:val="1F3864" w:themeColor="accent5" w:themeShade="80"/>
                <w:sz w:val="24"/>
                <w:szCs w:val="24"/>
                <w:lang w:val="kk-KZ"/>
              </w:rPr>
            </w:pPr>
            <w:r w:rsidRPr="0088301F">
              <w:rPr>
                <w:rFonts w:ascii="Times New Roman" w:eastAsia="ONWSF+TimesNewRomanPSMT" w:hAnsi="Times New Roman"/>
                <w:color w:val="1F3864" w:themeColor="accent5" w:themeShade="80"/>
                <w:sz w:val="24"/>
                <w:szCs w:val="24"/>
                <w:lang w:val="kk-KZ"/>
              </w:rPr>
              <w:t>Каикулова Ж.А</w:t>
            </w:r>
          </w:p>
        </w:tc>
        <w:tc>
          <w:tcPr>
            <w:tcW w:w="2446" w:type="dxa"/>
            <w:tcBorders>
              <w:top w:val="single" w:sz="2" w:space="0" w:color="000000"/>
              <w:left w:val="single" w:sz="2" w:space="0" w:color="000000"/>
              <w:bottom w:val="single" w:sz="2" w:space="0" w:color="000000"/>
              <w:right w:val="single" w:sz="2" w:space="0" w:color="000000"/>
            </w:tcBorders>
          </w:tcPr>
          <w:p w:rsidR="008C1D65" w:rsidRPr="0088301F" w:rsidRDefault="008C1D65" w:rsidP="008C1D65">
            <w:pPr>
              <w:widowControl w:val="0"/>
              <w:spacing w:before="1" w:line="240" w:lineRule="auto"/>
              <w:ind w:right="-20"/>
              <w:rPr>
                <w:rFonts w:ascii="Times New Roman" w:eastAsia="ONWSF+TimesNewRomanPSMT" w:hAnsi="Times New Roman"/>
                <w:color w:val="1F3864" w:themeColor="accent5" w:themeShade="80"/>
                <w:sz w:val="24"/>
                <w:szCs w:val="24"/>
                <w:lang w:val="kk-KZ"/>
              </w:rPr>
            </w:pPr>
            <w:r w:rsidRPr="0088301F">
              <w:rPr>
                <w:rFonts w:ascii="Times New Roman" w:eastAsia="ONWSF+TimesNewRomanPSMT" w:hAnsi="Times New Roman"/>
                <w:color w:val="1F3864" w:themeColor="accent5" w:themeShade="80"/>
                <w:sz w:val="24"/>
                <w:szCs w:val="24"/>
                <w:lang w:val="kk-KZ"/>
              </w:rPr>
              <w:t>Педагог-зерттеуші</w:t>
            </w:r>
          </w:p>
        </w:tc>
      </w:tr>
      <w:tr w:rsidR="00F74961" w:rsidRPr="0088301F" w:rsidTr="005D2B75">
        <w:trPr>
          <w:cantSplit/>
          <w:trHeight w:hRule="exact" w:val="574"/>
        </w:trPr>
        <w:tc>
          <w:tcPr>
            <w:tcW w:w="674"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8C1D65" w:rsidRPr="0088301F" w:rsidRDefault="008C1D65" w:rsidP="008C1D65">
            <w:pPr>
              <w:widowControl w:val="0"/>
              <w:spacing w:line="240" w:lineRule="auto"/>
              <w:ind w:left="40" w:right="-20"/>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2</w:t>
            </w:r>
          </w:p>
        </w:tc>
        <w:tc>
          <w:tcPr>
            <w:tcW w:w="4035"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8C1D65" w:rsidRPr="0088301F" w:rsidRDefault="008C1D65" w:rsidP="008C1D65">
            <w:pPr>
              <w:widowControl w:val="0"/>
              <w:spacing w:before="3" w:line="240" w:lineRule="auto"/>
              <w:ind w:left="19" w:right="-20"/>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Нысан Ділназ</w:t>
            </w:r>
          </w:p>
        </w:tc>
        <w:tc>
          <w:tcPr>
            <w:tcW w:w="3010"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8C1D65" w:rsidRPr="0088301F" w:rsidRDefault="008C1D65" w:rsidP="008C1D65">
            <w:pPr>
              <w:widowControl w:val="0"/>
              <w:spacing w:before="3" w:line="240" w:lineRule="auto"/>
              <w:ind w:left="506" w:right="-20"/>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Көркем еңбек пәні мұғалімі</w:t>
            </w:r>
          </w:p>
        </w:tc>
        <w:tc>
          <w:tcPr>
            <w:tcW w:w="2822" w:type="dxa"/>
            <w:tcBorders>
              <w:top w:val="single" w:sz="2" w:space="0" w:color="000000"/>
              <w:left w:val="single" w:sz="2" w:space="0" w:color="000000"/>
              <w:bottom w:val="single" w:sz="2" w:space="0" w:color="000000"/>
              <w:right w:val="single" w:sz="2" w:space="0" w:color="000000"/>
            </w:tcBorders>
          </w:tcPr>
          <w:p w:rsidR="008C1D65" w:rsidRPr="0088301F" w:rsidRDefault="008C1D65" w:rsidP="008C1D65">
            <w:pPr>
              <w:widowControl w:val="0"/>
              <w:spacing w:before="3" w:line="240" w:lineRule="auto"/>
              <w:ind w:right="-20"/>
              <w:rPr>
                <w:rFonts w:ascii="Times New Roman" w:eastAsia="ONWSF+TimesNewRomanPSMT" w:hAnsi="Times New Roman"/>
                <w:color w:val="1F3864" w:themeColor="accent5" w:themeShade="80"/>
                <w:sz w:val="24"/>
                <w:szCs w:val="24"/>
                <w:lang w:val="kk-KZ"/>
              </w:rPr>
            </w:pPr>
            <w:r w:rsidRPr="0088301F">
              <w:rPr>
                <w:rFonts w:ascii="Times New Roman" w:eastAsia="ONWSF+TimesNewRomanPSMT" w:hAnsi="Times New Roman"/>
                <w:color w:val="1F3864" w:themeColor="accent5" w:themeShade="80"/>
                <w:sz w:val="24"/>
                <w:szCs w:val="24"/>
                <w:lang w:val="kk-KZ"/>
              </w:rPr>
              <w:t>Ахметжанов М.М</w:t>
            </w:r>
          </w:p>
        </w:tc>
        <w:tc>
          <w:tcPr>
            <w:tcW w:w="2446" w:type="dxa"/>
            <w:tcBorders>
              <w:top w:val="single" w:sz="2" w:space="0" w:color="000000"/>
              <w:left w:val="single" w:sz="2" w:space="0" w:color="000000"/>
              <w:bottom w:val="single" w:sz="2" w:space="0" w:color="000000"/>
              <w:right w:val="single" w:sz="2" w:space="0" w:color="000000"/>
            </w:tcBorders>
          </w:tcPr>
          <w:p w:rsidR="008C1D65" w:rsidRPr="0088301F" w:rsidRDefault="008C1D65" w:rsidP="008C1D65">
            <w:pPr>
              <w:rPr>
                <w:rFonts w:ascii="Times New Roman" w:hAnsi="Times New Roman"/>
                <w:color w:val="1F3864" w:themeColor="accent5" w:themeShade="80"/>
                <w:sz w:val="24"/>
                <w:szCs w:val="24"/>
              </w:rPr>
            </w:pPr>
            <w:r w:rsidRPr="0088301F">
              <w:rPr>
                <w:rFonts w:ascii="Times New Roman" w:eastAsia="ONWSF+TimesNewRomanPSMT" w:hAnsi="Times New Roman"/>
                <w:color w:val="1F3864" w:themeColor="accent5" w:themeShade="80"/>
                <w:sz w:val="24"/>
                <w:szCs w:val="24"/>
                <w:lang w:val="kk-KZ"/>
              </w:rPr>
              <w:t>Педагог-шебер</w:t>
            </w:r>
          </w:p>
        </w:tc>
      </w:tr>
      <w:tr w:rsidR="00F74961" w:rsidRPr="0088301F" w:rsidTr="005D2B75">
        <w:trPr>
          <w:cantSplit/>
          <w:trHeight w:hRule="exact" w:val="538"/>
        </w:trPr>
        <w:tc>
          <w:tcPr>
            <w:tcW w:w="674"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8C1D65" w:rsidRPr="0088301F" w:rsidRDefault="008C1D65" w:rsidP="008C1D65">
            <w:pPr>
              <w:widowControl w:val="0"/>
              <w:spacing w:line="240" w:lineRule="auto"/>
              <w:ind w:left="40" w:right="-20"/>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3</w:t>
            </w:r>
          </w:p>
        </w:tc>
        <w:tc>
          <w:tcPr>
            <w:tcW w:w="4035"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8C1D65" w:rsidRPr="0088301F" w:rsidRDefault="008C1D65" w:rsidP="008C1D65">
            <w:pPr>
              <w:widowControl w:val="0"/>
              <w:spacing w:before="1" w:line="240" w:lineRule="auto"/>
              <w:ind w:left="19" w:right="-20"/>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Жусипов Жанболат</w:t>
            </w:r>
          </w:p>
        </w:tc>
        <w:tc>
          <w:tcPr>
            <w:tcW w:w="3010"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8C1D65" w:rsidRPr="0088301F" w:rsidRDefault="008C1D65" w:rsidP="008C1D65">
            <w:pPr>
              <w:widowControl w:val="0"/>
              <w:spacing w:before="1" w:line="240" w:lineRule="auto"/>
              <w:ind w:left="549" w:right="-20"/>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География пәні мұғалімі</w:t>
            </w:r>
          </w:p>
        </w:tc>
        <w:tc>
          <w:tcPr>
            <w:tcW w:w="2822" w:type="dxa"/>
            <w:tcBorders>
              <w:top w:val="single" w:sz="2" w:space="0" w:color="000000"/>
              <w:left w:val="single" w:sz="2" w:space="0" w:color="000000"/>
              <w:bottom w:val="single" w:sz="2" w:space="0" w:color="000000"/>
              <w:right w:val="single" w:sz="2" w:space="0" w:color="000000"/>
            </w:tcBorders>
          </w:tcPr>
          <w:p w:rsidR="008C1D65" w:rsidRPr="0088301F" w:rsidRDefault="008C1D65" w:rsidP="008C1D65">
            <w:pPr>
              <w:widowControl w:val="0"/>
              <w:spacing w:before="1" w:line="240" w:lineRule="auto"/>
              <w:ind w:right="-20"/>
              <w:rPr>
                <w:rFonts w:ascii="Times New Roman" w:eastAsia="ONWSF+TimesNewRomanPSMT" w:hAnsi="Times New Roman"/>
                <w:color w:val="1F3864" w:themeColor="accent5" w:themeShade="80"/>
                <w:sz w:val="24"/>
                <w:szCs w:val="24"/>
                <w:lang w:val="kk-KZ"/>
              </w:rPr>
            </w:pPr>
            <w:r w:rsidRPr="0088301F">
              <w:rPr>
                <w:rFonts w:ascii="Times New Roman" w:eastAsia="ONWSF+TimesNewRomanPSMT" w:hAnsi="Times New Roman"/>
                <w:color w:val="1F3864" w:themeColor="accent5" w:themeShade="80"/>
                <w:sz w:val="24"/>
                <w:szCs w:val="24"/>
                <w:lang w:val="kk-KZ"/>
              </w:rPr>
              <w:t>Аренова А.Т</w:t>
            </w:r>
          </w:p>
        </w:tc>
        <w:tc>
          <w:tcPr>
            <w:tcW w:w="2446" w:type="dxa"/>
            <w:tcBorders>
              <w:top w:val="single" w:sz="2" w:space="0" w:color="000000"/>
              <w:left w:val="single" w:sz="2" w:space="0" w:color="000000"/>
              <w:bottom w:val="single" w:sz="2" w:space="0" w:color="000000"/>
              <w:right w:val="single" w:sz="2" w:space="0" w:color="000000"/>
            </w:tcBorders>
          </w:tcPr>
          <w:p w:rsidR="008C1D65" w:rsidRPr="0088301F" w:rsidRDefault="008C1D65" w:rsidP="008C1D65">
            <w:pPr>
              <w:rPr>
                <w:rFonts w:ascii="Times New Roman" w:hAnsi="Times New Roman"/>
                <w:color w:val="1F3864" w:themeColor="accent5" w:themeShade="80"/>
                <w:sz w:val="24"/>
                <w:szCs w:val="24"/>
              </w:rPr>
            </w:pPr>
            <w:r w:rsidRPr="0088301F">
              <w:rPr>
                <w:rFonts w:ascii="Times New Roman" w:eastAsia="ONWSF+TimesNewRomanPSMT" w:hAnsi="Times New Roman"/>
                <w:color w:val="1F3864" w:themeColor="accent5" w:themeShade="80"/>
                <w:sz w:val="24"/>
                <w:szCs w:val="24"/>
                <w:lang w:val="kk-KZ"/>
              </w:rPr>
              <w:t>Педагог-зерттеуші</w:t>
            </w:r>
          </w:p>
        </w:tc>
      </w:tr>
      <w:tr w:rsidR="00F74961" w:rsidRPr="0088301F" w:rsidTr="005D2B75">
        <w:trPr>
          <w:cantSplit/>
          <w:trHeight w:hRule="exact" w:val="306"/>
        </w:trPr>
        <w:tc>
          <w:tcPr>
            <w:tcW w:w="674"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8C1D65" w:rsidRPr="0088301F" w:rsidRDefault="008C1D65" w:rsidP="008C1D65">
            <w:pPr>
              <w:widowControl w:val="0"/>
              <w:spacing w:line="240" w:lineRule="auto"/>
              <w:ind w:left="40" w:right="-20"/>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4</w:t>
            </w:r>
          </w:p>
        </w:tc>
        <w:tc>
          <w:tcPr>
            <w:tcW w:w="4035"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8C1D65" w:rsidRPr="0088301F" w:rsidRDefault="008C1D65" w:rsidP="008C1D65">
            <w:pPr>
              <w:widowControl w:val="0"/>
              <w:spacing w:before="1" w:line="240" w:lineRule="auto"/>
              <w:ind w:left="19" w:right="-20"/>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Абуталипова Айнур Даулетовна</w:t>
            </w:r>
          </w:p>
        </w:tc>
        <w:tc>
          <w:tcPr>
            <w:tcW w:w="3010"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8C1D65" w:rsidRPr="0088301F" w:rsidRDefault="008C1D65" w:rsidP="008C1D65">
            <w:pPr>
              <w:widowControl w:val="0"/>
              <w:spacing w:before="1" w:line="240" w:lineRule="auto"/>
              <w:ind w:left="559" w:right="-20"/>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Биология пәні мұғалімі</w:t>
            </w:r>
          </w:p>
        </w:tc>
        <w:tc>
          <w:tcPr>
            <w:tcW w:w="2822" w:type="dxa"/>
            <w:tcBorders>
              <w:top w:val="single" w:sz="2" w:space="0" w:color="000000"/>
              <w:left w:val="single" w:sz="2" w:space="0" w:color="000000"/>
              <w:bottom w:val="single" w:sz="2" w:space="0" w:color="000000"/>
              <w:right w:val="single" w:sz="2" w:space="0" w:color="000000"/>
            </w:tcBorders>
          </w:tcPr>
          <w:p w:rsidR="008C1D65" w:rsidRPr="0088301F" w:rsidRDefault="008C1D65" w:rsidP="008C1D65">
            <w:pPr>
              <w:widowControl w:val="0"/>
              <w:spacing w:before="1" w:line="240" w:lineRule="auto"/>
              <w:ind w:right="-20"/>
              <w:rPr>
                <w:rFonts w:ascii="Times New Roman" w:eastAsia="ONWSF+TimesNewRomanPSMT" w:hAnsi="Times New Roman"/>
                <w:color w:val="1F3864" w:themeColor="accent5" w:themeShade="80"/>
                <w:w w:val="99"/>
                <w:sz w:val="24"/>
                <w:szCs w:val="24"/>
                <w:lang w:val="kk-KZ"/>
              </w:rPr>
            </w:pPr>
            <w:r w:rsidRPr="0088301F">
              <w:rPr>
                <w:rFonts w:ascii="Times New Roman" w:eastAsia="ONWSF+TimesNewRomanPSMT" w:hAnsi="Times New Roman"/>
                <w:color w:val="1F3864" w:themeColor="accent5" w:themeShade="80"/>
                <w:w w:val="99"/>
                <w:sz w:val="24"/>
                <w:szCs w:val="24"/>
                <w:lang w:val="kk-KZ"/>
              </w:rPr>
              <w:t xml:space="preserve"> Жахав Б.Т</w:t>
            </w:r>
          </w:p>
        </w:tc>
        <w:tc>
          <w:tcPr>
            <w:tcW w:w="2446" w:type="dxa"/>
            <w:tcBorders>
              <w:top w:val="single" w:sz="2" w:space="0" w:color="000000"/>
              <w:left w:val="single" w:sz="2" w:space="0" w:color="000000"/>
              <w:bottom w:val="single" w:sz="2" w:space="0" w:color="000000"/>
              <w:right w:val="single" w:sz="2" w:space="0" w:color="000000"/>
            </w:tcBorders>
          </w:tcPr>
          <w:p w:rsidR="008C1D65" w:rsidRPr="0088301F" w:rsidRDefault="008C1D65" w:rsidP="008C1D65">
            <w:pPr>
              <w:rPr>
                <w:rFonts w:ascii="Times New Roman" w:hAnsi="Times New Roman"/>
                <w:color w:val="1F3864" w:themeColor="accent5" w:themeShade="80"/>
                <w:sz w:val="24"/>
                <w:szCs w:val="24"/>
              </w:rPr>
            </w:pPr>
            <w:r w:rsidRPr="0088301F">
              <w:rPr>
                <w:rFonts w:ascii="Times New Roman" w:eastAsia="ONWSF+TimesNewRomanPSMT" w:hAnsi="Times New Roman"/>
                <w:color w:val="1F3864" w:themeColor="accent5" w:themeShade="80"/>
                <w:sz w:val="24"/>
                <w:szCs w:val="24"/>
                <w:lang w:val="kk-KZ"/>
              </w:rPr>
              <w:t>Педагог-зерттеуші</w:t>
            </w:r>
          </w:p>
        </w:tc>
      </w:tr>
      <w:tr w:rsidR="00F74961" w:rsidRPr="0088301F" w:rsidTr="005D2B75">
        <w:trPr>
          <w:cantSplit/>
          <w:trHeight w:hRule="exact" w:val="410"/>
        </w:trPr>
        <w:tc>
          <w:tcPr>
            <w:tcW w:w="674"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8C1D65" w:rsidRPr="0088301F" w:rsidRDefault="008C1D65" w:rsidP="008C1D65">
            <w:pPr>
              <w:widowControl w:val="0"/>
              <w:spacing w:line="240" w:lineRule="auto"/>
              <w:ind w:left="40" w:right="-20"/>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5</w:t>
            </w:r>
          </w:p>
        </w:tc>
        <w:tc>
          <w:tcPr>
            <w:tcW w:w="4035"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8C1D65" w:rsidRPr="0088301F" w:rsidRDefault="008C1D65" w:rsidP="008C1D65">
            <w:pPr>
              <w:widowControl w:val="0"/>
              <w:spacing w:before="1" w:line="240" w:lineRule="auto"/>
              <w:ind w:left="79" w:right="-20"/>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Нұрланқызы Ақмарал</w:t>
            </w:r>
          </w:p>
        </w:tc>
        <w:tc>
          <w:tcPr>
            <w:tcW w:w="3010"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8C1D65" w:rsidRPr="0088301F" w:rsidRDefault="008C1D65" w:rsidP="008C1D65">
            <w:pPr>
              <w:widowControl w:val="0"/>
              <w:spacing w:before="1" w:line="240" w:lineRule="auto"/>
              <w:ind w:left="559" w:right="-20"/>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Психолог</w:t>
            </w:r>
          </w:p>
        </w:tc>
        <w:tc>
          <w:tcPr>
            <w:tcW w:w="2822" w:type="dxa"/>
            <w:tcBorders>
              <w:top w:val="single" w:sz="2" w:space="0" w:color="000000"/>
              <w:left w:val="single" w:sz="2" w:space="0" w:color="000000"/>
              <w:bottom w:val="single" w:sz="2" w:space="0" w:color="000000"/>
              <w:right w:val="single" w:sz="2" w:space="0" w:color="000000"/>
            </w:tcBorders>
          </w:tcPr>
          <w:p w:rsidR="008C1D65" w:rsidRPr="0088301F" w:rsidRDefault="008C1D65" w:rsidP="008C1D65">
            <w:pPr>
              <w:widowControl w:val="0"/>
              <w:spacing w:before="1" w:line="240" w:lineRule="auto"/>
              <w:ind w:right="-20"/>
              <w:rPr>
                <w:rFonts w:ascii="Times New Roman" w:eastAsia="ONWSF+TimesNewRomanPSMT" w:hAnsi="Times New Roman"/>
                <w:color w:val="1F3864" w:themeColor="accent5" w:themeShade="80"/>
                <w:sz w:val="24"/>
                <w:szCs w:val="24"/>
                <w:lang w:val="kk-KZ"/>
              </w:rPr>
            </w:pPr>
            <w:r w:rsidRPr="0088301F">
              <w:rPr>
                <w:rFonts w:ascii="Times New Roman" w:eastAsia="ONWSF+TimesNewRomanPSMT" w:hAnsi="Times New Roman"/>
                <w:color w:val="1F3864" w:themeColor="accent5" w:themeShade="80"/>
                <w:sz w:val="24"/>
                <w:szCs w:val="24"/>
                <w:lang w:val="kk-KZ"/>
              </w:rPr>
              <w:t xml:space="preserve"> Шамшатова А.Ш</w:t>
            </w:r>
          </w:p>
        </w:tc>
        <w:tc>
          <w:tcPr>
            <w:tcW w:w="2446" w:type="dxa"/>
            <w:tcBorders>
              <w:top w:val="single" w:sz="2" w:space="0" w:color="000000"/>
              <w:left w:val="single" w:sz="2" w:space="0" w:color="000000"/>
              <w:bottom w:val="single" w:sz="2" w:space="0" w:color="000000"/>
              <w:right w:val="single" w:sz="2" w:space="0" w:color="000000"/>
            </w:tcBorders>
          </w:tcPr>
          <w:p w:rsidR="008C1D65" w:rsidRPr="0088301F" w:rsidRDefault="008C1D65" w:rsidP="008C1D65">
            <w:pPr>
              <w:rPr>
                <w:rFonts w:ascii="Times New Roman" w:hAnsi="Times New Roman"/>
                <w:color w:val="1F3864" w:themeColor="accent5" w:themeShade="80"/>
                <w:sz w:val="24"/>
                <w:szCs w:val="24"/>
              </w:rPr>
            </w:pPr>
            <w:r w:rsidRPr="0088301F">
              <w:rPr>
                <w:rFonts w:ascii="Times New Roman" w:eastAsia="ONWSF+TimesNewRomanPSMT" w:hAnsi="Times New Roman"/>
                <w:color w:val="1F3864" w:themeColor="accent5" w:themeShade="80"/>
                <w:sz w:val="24"/>
                <w:szCs w:val="24"/>
                <w:lang w:val="kk-KZ"/>
              </w:rPr>
              <w:t>Педагог-зерттеуші</w:t>
            </w:r>
          </w:p>
        </w:tc>
      </w:tr>
      <w:tr w:rsidR="00F74961" w:rsidRPr="0088301F" w:rsidTr="005D2B75">
        <w:trPr>
          <w:cantSplit/>
          <w:trHeight w:hRule="exact" w:val="594"/>
        </w:trPr>
        <w:tc>
          <w:tcPr>
            <w:tcW w:w="674"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8C1D65" w:rsidRPr="0088301F" w:rsidRDefault="008C1D65" w:rsidP="008C1D65">
            <w:pPr>
              <w:widowControl w:val="0"/>
              <w:spacing w:line="240" w:lineRule="auto"/>
              <w:ind w:left="40" w:right="-20"/>
              <w:rPr>
                <w:rFonts w:ascii="Times New Roman" w:hAnsi="Times New Roman"/>
                <w:color w:val="1F3864" w:themeColor="accent5" w:themeShade="80"/>
                <w:w w:val="98"/>
                <w:sz w:val="24"/>
                <w:szCs w:val="24"/>
                <w:lang w:val="kk-KZ"/>
              </w:rPr>
            </w:pPr>
            <w:r w:rsidRPr="0088301F">
              <w:rPr>
                <w:rFonts w:ascii="Times New Roman" w:hAnsi="Times New Roman"/>
                <w:color w:val="1F3864" w:themeColor="accent5" w:themeShade="80"/>
                <w:w w:val="98"/>
                <w:sz w:val="24"/>
                <w:szCs w:val="24"/>
                <w:lang w:val="kk-KZ"/>
              </w:rPr>
              <w:t>6</w:t>
            </w:r>
          </w:p>
        </w:tc>
        <w:tc>
          <w:tcPr>
            <w:tcW w:w="4035"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8C1D65" w:rsidRPr="0088301F" w:rsidRDefault="008C1D65" w:rsidP="008C1D65">
            <w:pPr>
              <w:widowControl w:val="0"/>
              <w:spacing w:before="1" w:line="240" w:lineRule="auto"/>
              <w:ind w:left="79" w:right="-20"/>
              <w:rPr>
                <w:rFonts w:ascii="Times New Roman" w:eastAsia="ONWSF+TimesNewRomanPSMT" w:hAnsi="Times New Roman"/>
                <w:color w:val="1F3864" w:themeColor="accent5" w:themeShade="80"/>
                <w:sz w:val="24"/>
                <w:szCs w:val="24"/>
                <w:lang w:val="kk-KZ"/>
              </w:rPr>
            </w:pPr>
            <w:r w:rsidRPr="0088301F">
              <w:rPr>
                <w:rFonts w:ascii="Times New Roman" w:eastAsia="ONWSF+TimesNewRomanPSMT" w:hAnsi="Times New Roman"/>
                <w:color w:val="1F3864" w:themeColor="accent5" w:themeShade="80"/>
                <w:sz w:val="24"/>
                <w:szCs w:val="24"/>
                <w:lang w:val="kk-KZ"/>
              </w:rPr>
              <w:t>Ургеншибай Абылайхан</w:t>
            </w:r>
          </w:p>
        </w:tc>
        <w:tc>
          <w:tcPr>
            <w:tcW w:w="3010"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8C1D65" w:rsidRPr="0088301F" w:rsidRDefault="008C1D65" w:rsidP="008C1D65">
            <w:pPr>
              <w:widowControl w:val="0"/>
              <w:spacing w:before="1" w:line="240" w:lineRule="auto"/>
              <w:ind w:left="559" w:right="-20"/>
              <w:rPr>
                <w:rFonts w:ascii="Times New Roman" w:eastAsia="ONWSF+TimesNewRomanPSMT" w:hAnsi="Times New Roman"/>
                <w:color w:val="1F3864" w:themeColor="accent5" w:themeShade="80"/>
                <w:sz w:val="24"/>
                <w:szCs w:val="24"/>
                <w:lang w:val="kk-KZ"/>
              </w:rPr>
            </w:pPr>
            <w:r w:rsidRPr="0088301F">
              <w:rPr>
                <w:rFonts w:ascii="Times New Roman" w:eastAsia="ONWSF+TimesNewRomanPSMT" w:hAnsi="Times New Roman"/>
                <w:color w:val="1F3864" w:themeColor="accent5" w:themeShade="80"/>
                <w:sz w:val="24"/>
                <w:szCs w:val="24"/>
                <w:lang w:val="kk-KZ"/>
              </w:rPr>
              <w:t>Информатика пәні мұғалімі</w:t>
            </w:r>
          </w:p>
        </w:tc>
        <w:tc>
          <w:tcPr>
            <w:tcW w:w="2822" w:type="dxa"/>
            <w:tcBorders>
              <w:top w:val="single" w:sz="2" w:space="0" w:color="000000"/>
              <w:left w:val="single" w:sz="2" w:space="0" w:color="000000"/>
              <w:bottom w:val="single" w:sz="2" w:space="0" w:color="000000"/>
              <w:right w:val="single" w:sz="2" w:space="0" w:color="000000"/>
            </w:tcBorders>
          </w:tcPr>
          <w:p w:rsidR="008C1D65" w:rsidRPr="0088301F" w:rsidRDefault="008C1D65" w:rsidP="008C1D65">
            <w:pPr>
              <w:widowControl w:val="0"/>
              <w:spacing w:before="1" w:line="240" w:lineRule="auto"/>
              <w:ind w:right="-20"/>
              <w:rPr>
                <w:rFonts w:ascii="Times New Roman" w:eastAsia="ONWSF+TimesNewRomanPSMT" w:hAnsi="Times New Roman"/>
                <w:color w:val="1F3864" w:themeColor="accent5" w:themeShade="80"/>
                <w:sz w:val="24"/>
                <w:szCs w:val="24"/>
                <w:lang w:val="kk-KZ"/>
              </w:rPr>
            </w:pPr>
            <w:r w:rsidRPr="0088301F">
              <w:rPr>
                <w:rFonts w:ascii="Times New Roman" w:eastAsia="ONWSF+TimesNewRomanPSMT" w:hAnsi="Times New Roman"/>
                <w:color w:val="1F3864" w:themeColor="accent5" w:themeShade="80"/>
                <w:sz w:val="24"/>
                <w:szCs w:val="24"/>
                <w:lang w:val="kk-KZ"/>
              </w:rPr>
              <w:t xml:space="preserve"> Шаманова Г.А</w:t>
            </w:r>
          </w:p>
        </w:tc>
        <w:tc>
          <w:tcPr>
            <w:tcW w:w="2446" w:type="dxa"/>
            <w:tcBorders>
              <w:top w:val="single" w:sz="2" w:space="0" w:color="000000"/>
              <w:left w:val="single" w:sz="2" w:space="0" w:color="000000"/>
              <w:bottom w:val="single" w:sz="2" w:space="0" w:color="000000"/>
              <w:right w:val="single" w:sz="2" w:space="0" w:color="000000"/>
            </w:tcBorders>
          </w:tcPr>
          <w:p w:rsidR="008C1D65" w:rsidRPr="0088301F" w:rsidRDefault="008C1D65" w:rsidP="008C1D65">
            <w:pPr>
              <w:rPr>
                <w:rFonts w:ascii="Times New Roman" w:hAnsi="Times New Roman"/>
                <w:color w:val="1F3864" w:themeColor="accent5" w:themeShade="80"/>
                <w:sz w:val="24"/>
                <w:szCs w:val="24"/>
              </w:rPr>
            </w:pPr>
            <w:r w:rsidRPr="0088301F">
              <w:rPr>
                <w:rFonts w:ascii="Times New Roman" w:eastAsia="ONWSF+TimesNewRomanPSMT" w:hAnsi="Times New Roman"/>
                <w:color w:val="1F3864" w:themeColor="accent5" w:themeShade="80"/>
                <w:sz w:val="24"/>
                <w:szCs w:val="24"/>
                <w:lang w:val="kk-KZ"/>
              </w:rPr>
              <w:t>Педагог-зерттеуші</w:t>
            </w:r>
          </w:p>
        </w:tc>
      </w:tr>
      <w:tr w:rsidR="00F74961" w:rsidRPr="0088301F" w:rsidTr="005D2B75">
        <w:trPr>
          <w:cantSplit/>
          <w:trHeight w:hRule="exact" w:val="547"/>
        </w:trPr>
        <w:tc>
          <w:tcPr>
            <w:tcW w:w="674"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8C1D65" w:rsidRPr="0088301F" w:rsidRDefault="008C1D65" w:rsidP="008C1D65">
            <w:pPr>
              <w:widowControl w:val="0"/>
              <w:spacing w:line="240" w:lineRule="auto"/>
              <w:ind w:left="40" w:right="-20"/>
              <w:rPr>
                <w:rFonts w:ascii="Times New Roman" w:hAnsi="Times New Roman"/>
                <w:color w:val="1F3864" w:themeColor="accent5" w:themeShade="80"/>
                <w:w w:val="98"/>
                <w:sz w:val="24"/>
                <w:szCs w:val="24"/>
                <w:lang w:val="kk-KZ"/>
              </w:rPr>
            </w:pPr>
            <w:r w:rsidRPr="0088301F">
              <w:rPr>
                <w:rFonts w:ascii="Times New Roman" w:hAnsi="Times New Roman"/>
                <w:color w:val="1F3864" w:themeColor="accent5" w:themeShade="80"/>
                <w:w w:val="98"/>
                <w:sz w:val="24"/>
                <w:szCs w:val="24"/>
                <w:lang w:val="kk-KZ"/>
              </w:rPr>
              <w:t>7</w:t>
            </w:r>
          </w:p>
        </w:tc>
        <w:tc>
          <w:tcPr>
            <w:tcW w:w="4035"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8C1D65" w:rsidRPr="0088301F" w:rsidRDefault="008C1D65" w:rsidP="008C1D65">
            <w:pPr>
              <w:widowControl w:val="0"/>
              <w:spacing w:before="1" w:line="240" w:lineRule="auto"/>
              <w:ind w:left="79" w:right="-20"/>
              <w:rPr>
                <w:rFonts w:ascii="Times New Roman" w:eastAsia="ONWSF+TimesNewRomanPSMT" w:hAnsi="Times New Roman"/>
                <w:color w:val="1F3864" w:themeColor="accent5" w:themeShade="80"/>
                <w:sz w:val="24"/>
                <w:szCs w:val="24"/>
                <w:lang w:val="kk-KZ"/>
              </w:rPr>
            </w:pPr>
            <w:r w:rsidRPr="0088301F">
              <w:rPr>
                <w:rFonts w:ascii="Times New Roman" w:eastAsia="ONWSF+TimesNewRomanPSMT" w:hAnsi="Times New Roman"/>
                <w:color w:val="1F3864" w:themeColor="accent5" w:themeShade="80"/>
                <w:sz w:val="24"/>
                <w:szCs w:val="24"/>
                <w:lang w:val="kk-KZ"/>
              </w:rPr>
              <w:t>Какимова Улбасын</w:t>
            </w:r>
          </w:p>
        </w:tc>
        <w:tc>
          <w:tcPr>
            <w:tcW w:w="3010"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8C1D65" w:rsidRPr="0088301F" w:rsidRDefault="008C1D65" w:rsidP="008C1D65">
            <w:pPr>
              <w:widowControl w:val="0"/>
              <w:spacing w:before="1" w:line="240" w:lineRule="auto"/>
              <w:ind w:left="559" w:right="-20"/>
              <w:rPr>
                <w:rFonts w:ascii="Times New Roman" w:eastAsia="ONWSF+TimesNewRomanPSMT" w:hAnsi="Times New Roman"/>
                <w:color w:val="1F3864" w:themeColor="accent5" w:themeShade="80"/>
                <w:sz w:val="24"/>
                <w:szCs w:val="24"/>
                <w:lang w:val="kk-KZ"/>
              </w:rPr>
            </w:pPr>
            <w:r w:rsidRPr="0088301F">
              <w:rPr>
                <w:rFonts w:ascii="Times New Roman" w:eastAsia="ONWSF+TimesNewRomanPSMT" w:hAnsi="Times New Roman"/>
                <w:color w:val="1F3864" w:themeColor="accent5" w:themeShade="80"/>
                <w:sz w:val="24"/>
                <w:szCs w:val="24"/>
                <w:lang w:val="kk-KZ"/>
              </w:rPr>
              <w:t>Бастауыш сынып</w:t>
            </w:r>
          </w:p>
        </w:tc>
        <w:tc>
          <w:tcPr>
            <w:tcW w:w="2822" w:type="dxa"/>
            <w:tcBorders>
              <w:top w:val="single" w:sz="2" w:space="0" w:color="000000"/>
              <w:left w:val="single" w:sz="2" w:space="0" w:color="000000"/>
              <w:bottom w:val="single" w:sz="2" w:space="0" w:color="000000"/>
              <w:right w:val="single" w:sz="2" w:space="0" w:color="000000"/>
            </w:tcBorders>
          </w:tcPr>
          <w:p w:rsidR="008C1D65" w:rsidRPr="0088301F" w:rsidRDefault="008C1D65" w:rsidP="008C1D65">
            <w:pPr>
              <w:widowControl w:val="0"/>
              <w:spacing w:before="1" w:line="240" w:lineRule="auto"/>
              <w:ind w:right="-20"/>
              <w:rPr>
                <w:rFonts w:ascii="Times New Roman" w:eastAsia="ONWSF+TimesNewRomanPSMT" w:hAnsi="Times New Roman"/>
                <w:color w:val="1F3864" w:themeColor="accent5" w:themeShade="80"/>
                <w:sz w:val="24"/>
                <w:szCs w:val="24"/>
                <w:lang w:val="kk-KZ"/>
              </w:rPr>
            </w:pPr>
            <w:r w:rsidRPr="0088301F">
              <w:rPr>
                <w:rFonts w:ascii="Times New Roman" w:eastAsia="ONWSF+TimesNewRomanPSMT" w:hAnsi="Times New Roman"/>
                <w:color w:val="1F3864" w:themeColor="accent5" w:themeShade="80"/>
                <w:sz w:val="24"/>
                <w:szCs w:val="24"/>
                <w:lang w:val="kk-KZ"/>
              </w:rPr>
              <w:t xml:space="preserve"> Рыскулова С.Қ</w:t>
            </w:r>
          </w:p>
        </w:tc>
        <w:tc>
          <w:tcPr>
            <w:tcW w:w="2446" w:type="dxa"/>
            <w:tcBorders>
              <w:top w:val="single" w:sz="2" w:space="0" w:color="000000"/>
              <w:left w:val="single" w:sz="2" w:space="0" w:color="000000"/>
              <w:bottom w:val="single" w:sz="2" w:space="0" w:color="000000"/>
              <w:right w:val="single" w:sz="2" w:space="0" w:color="000000"/>
            </w:tcBorders>
          </w:tcPr>
          <w:p w:rsidR="008C1D65" w:rsidRPr="0088301F" w:rsidRDefault="008C1D65" w:rsidP="008C1D65">
            <w:pPr>
              <w:rPr>
                <w:rFonts w:ascii="Times New Roman" w:hAnsi="Times New Roman"/>
                <w:color w:val="1F3864" w:themeColor="accent5" w:themeShade="80"/>
                <w:sz w:val="24"/>
                <w:szCs w:val="24"/>
              </w:rPr>
            </w:pPr>
            <w:r w:rsidRPr="0088301F">
              <w:rPr>
                <w:rFonts w:ascii="Times New Roman" w:eastAsia="ONWSF+TimesNewRomanPSMT" w:hAnsi="Times New Roman"/>
                <w:color w:val="1F3864" w:themeColor="accent5" w:themeShade="80"/>
                <w:sz w:val="24"/>
                <w:szCs w:val="24"/>
                <w:lang w:val="kk-KZ"/>
              </w:rPr>
              <w:t>Педагог-зерттеуші</w:t>
            </w:r>
          </w:p>
        </w:tc>
      </w:tr>
      <w:tr w:rsidR="00F74961" w:rsidRPr="0088301F" w:rsidTr="005D2B75">
        <w:trPr>
          <w:cantSplit/>
          <w:trHeight w:hRule="exact" w:val="428"/>
        </w:trPr>
        <w:tc>
          <w:tcPr>
            <w:tcW w:w="674"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8C1D65" w:rsidRPr="0088301F" w:rsidRDefault="008C1D65" w:rsidP="008C1D65">
            <w:pPr>
              <w:widowControl w:val="0"/>
              <w:spacing w:line="240" w:lineRule="auto"/>
              <w:ind w:left="40" w:right="-20"/>
              <w:rPr>
                <w:rFonts w:ascii="Times New Roman" w:hAnsi="Times New Roman"/>
                <w:color w:val="1F3864" w:themeColor="accent5" w:themeShade="80"/>
                <w:w w:val="98"/>
                <w:sz w:val="24"/>
                <w:szCs w:val="24"/>
                <w:lang w:val="kk-KZ"/>
              </w:rPr>
            </w:pPr>
            <w:r w:rsidRPr="0088301F">
              <w:rPr>
                <w:rFonts w:ascii="Times New Roman" w:hAnsi="Times New Roman"/>
                <w:color w:val="1F3864" w:themeColor="accent5" w:themeShade="80"/>
                <w:w w:val="98"/>
                <w:sz w:val="24"/>
                <w:szCs w:val="24"/>
                <w:lang w:val="kk-KZ"/>
              </w:rPr>
              <w:t>8</w:t>
            </w:r>
          </w:p>
        </w:tc>
        <w:tc>
          <w:tcPr>
            <w:tcW w:w="4035"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8C1D65" w:rsidRPr="0088301F" w:rsidRDefault="008C1D65" w:rsidP="008C1D65">
            <w:pPr>
              <w:widowControl w:val="0"/>
              <w:spacing w:before="1" w:line="240" w:lineRule="auto"/>
              <w:ind w:left="79" w:right="-20"/>
              <w:rPr>
                <w:rFonts w:ascii="Times New Roman" w:eastAsia="ONWSF+TimesNewRomanPSMT" w:hAnsi="Times New Roman"/>
                <w:color w:val="1F3864" w:themeColor="accent5" w:themeShade="80"/>
                <w:sz w:val="24"/>
                <w:szCs w:val="24"/>
                <w:lang w:val="kk-KZ"/>
              </w:rPr>
            </w:pPr>
            <w:r w:rsidRPr="0088301F">
              <w:rPr>
                <w:rFonts w:ascii="Times New Roman" w:eastAsia="ONWSF+TimesNewRomanPSMT" w:hAnsi="Times New Roman"/>
                <w:color w:val="1F3864" w:themeColor="accent5" w:themeShade="80"/>
                <w:sz w:val="24"/>
                <w:szCs w:val="24"/>
                <w:lang w:val="kk-KZ"/>
              </w:rPr>
              <w:t>Көшен Алтыншаш</w:t>
            </w:r>
          </w:p>
        </w:tc>
        <w:tc>
          <w:tcPr>
            <w:tcW w:w="3010"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8C1D65" w:rsidRPr="0088301F" w:rsidRDefault="008C1D65" w:rsidP="008C1D65">
            <w:pPr>
              <w:widowControl w:val="0"/>
              <w:spacing w:before="1" w:line="240" w:lineRule="auto"/>
              <w:ind w:left="559" w:right="-20"/>
              <w:rPr>
                <w:rFonts w:ascii="Times New Roman" w:eastAsia="ONWSF+TimesNewRomanPSMT" w:hAnsi="Times New Roman"/>
                <w:color w:val="1F3864" w:themeColor="accent5" w:themeShade="80"/>
                <w:sz w:val="24"/>
                <w:szCs w:val="24"/>
              </w:rPr>
            </w:pPr>
            <w:r w:rsidRPr="0088301F">
              <w:rPr>
                <w:rFonts w:ascii="Times New Roman" w:eastAsia="ONWSF+TimesNewRomanPSMT" w:hAnsi="Times New Roman"/>
                <w:color w:val="1F3864" w:themeColor="accent5" w:themeShade="80"/>
                <w:sz w:val="24"/>
                <w:szCs w:val="24"/>
                <w:lang w:val="kk-KZ"/>
              </w:rPr>
              <w:t>Бастауыш сынып</w:t>
            </w:r>
          </w:p>
        </w:tc>
        <w:tc>
          <w:tcPr>
            <w:tcW w:w="2822" w:type="dxa"/>
            <w:tcBorders>
              <w:top w:val="single" w:sz="2" w:space="0" w:color="000000"/>
              <w:left w:val="single" w:sz="2" w:space="0" w:color="000000"/>
              <w:bottom w:val="single" w:sz="2" w:space="0" w:color="000000"/>
              <w:right w:val="single" w:sz="2" w:space="0" w:color="000000"/>
            </w:tcBorders>
          </w:tcPr>
          <w:p w:rsidR="008C1D65" w:rsidRPr="0088301F" w:rsidRDefault="008C1D65" w:rsidP="008C1D65">
            <w:pPr>
              <w:widowControl w:val="0"/>
              <w:spacing w:before="1" w:line="240" w:lineRule="auto"/>
              <w:ind w:right="-20"/>
              <w:rPr>
                <w:rFonts w:ascii="Times New Roman" w:eastAsia="ONWSF+TimesNewRomanPSMT" w:hAnsi="Times New Roman"/>
                <w:color w:val="1F3864" w:themeColor="accent5" w:themeShade="80"/>
                <w:sz w:val="24"/>
                <w:szCs w:val="24"/>
                <w:lang w:val="kk-KZ"/>
              </w:rPr>
            </w:pPr>
            <w:r w:rsidRPr="0088301F">
              <w:rPr>
                <w:rFonts w:ascii="Times New Roman" w:eastAsia="ONWSF+TimesNewRomanPSMT" w:hAnsi="Times New Roman"/>
                <w:color w:val="1F3864" w:themeColor="accent5" w:themeShade="80"/>
                <w:sz w:val="24"/>
                <w:szCs w:val="24"/>
                <w:lang w:val="kk-KZ"/>
              </w:rPr>
              <w:t>Даирбекова З.К</w:t>
            </w:r>
          </w:p>
        </w:tc>
        <w:tc>
          <w:tcPr>
            <w:tcW w:w="2446" w:type="dxa"/>
            <w:tcBorders>
              <w:top w:val="single" w:sz="2" w:space="0" w:color="000000"/>
              <w:left w:val="single" w:sz="2" w:space="0" w:color="000000"/>
              <w:bottom w:val="single" w:sz="2" w:space="0" w:color="000000"/>
              <w:right w:val="single" w:sz="2" w:space="0" w:color="000000"/>
            </w:tcBorders>
          </w:tcPr>
          <w:p w:rsidR="008C1D65" w:rsidRPr="0088301F" w:rsidRDefault="008C1D65" w:rsidP="008C1D65">
            <w:pPr>
              <w:rPr>
                <w:rFonts w:ascii="Times New Roman" w:hAnsi="Times New Roman"/>
                <w:color w:val="1F3864" w:themeColor="accent5" w:themeShade="80"/>
                <w:sz w:val="24"/>
                <w:szCs w:val="24"/>
              </w:rPr>
            </w:pPr>
            <w:r w:rsidRPr="0088301F">
              <w:rPr>
                <w:rFonts w:ascii="Times New Roman" w:eastAsia="ONWSF+TimesNewRomanPSMT" w:hAnsi="Times New Roman"/>
                <w:color w:val="1F3864" w:themeColor="accent5" w:themeShade="80"/>
                <w:sz w:val="24"/>
                <w:szCs w:val="24"/>
                <w:lang w:val="kk-KZ"/>
              </w:rPr>
              <w:t>Педагог-зерттеуші</w:t>
            </w:r>
          </w:p>
        </w:tc>
      </w:tr>
      <w:tr w:rsidR="00F74961" w:rsidRPr="0088301F" w:rsidTr="005D2B75">
        <w:trPr>
          <w:cantSplit/>
          <w:trHeight w:hRule="exact" w:val="428"/>
        </w:trPr>
        <w:tc>
          <w:tcPr>
            <w:tcW w:w="674"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8C1D65" w:rsidRPr="0088301F" w:rsidRDefault="008C1D65" w:rsidP="008C1D65">
            <w:pPr>
              <w:widowControl w:val="0"/>
              <w:spacing w:line="240" w:lineRule="auto"/>
              <w:ind w:left="40" w:right="-20"/>
              <w:rPr>
                <w:rFonts w:ascii="Times New Roman" w:hAnsi="Times New Roman"/>
                <w:color w:val="1F3864" w:themeColor="accent5" w:themeShade="80"/>
                <w:w w:val="98"/>
                <w:sz w:val="24"/>
                <w:szCs w:val="24"/>
                <w:lang w:val="kk-KZ"/>
              </w:rPr>
            </w:pPr>
            <w:r w:rsidRPr="0088301F">
              <w:rPr>
                <w:rFonts w:ascii="Times New Roman" w:hAnsi="Times New Roman"/>
                <w:color w:val="1F3864" w:themeColor="accent5" w:themeShade="80"/>
                <w:w w:val="98"/>
                <w:sz w:val="24"/>
                <w:szCs w:val="24"/>
                <w:lang w:val="kk-KZ"/>
              </w:rPr>
              <w:lastRenderedPageBreak/>
              <w:t>9</w:t>
            </w:r>
          </w:p>
        </w:tc>
        <w:tc>
          <w:tcPr>
            <w:tcW w:w="4035"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8C1D65" w:rsidRPr="0088301F" w:rsidRDefault="008C1D65" w:rsidP="008C1D65">
            <w:pPr>
              <w:widowControl w:val="0"/>
              <w:spacing w:before="1" w:line="240" w:lineRule="auto"/>
              <w:ind w:left="79" w:right="-20"/>
              <w:rPr>
                <w:rFonts w:ascii="Times New Roman" w:eastAsia="ONWSF+TimesNewRomanPSMT" w:hAnsi="Times New Roman"/>
                <w:color w:val="1F3864" w:themeColor="accent5" w:themeShade="80"/>
                <w:sz w:val="24"/>
                <w:szCs w:val="24"/>
                <w:lang w:val="kk-KZ"/>
              </w:rPr>
            </w:pPr>
            <w:r w:rsidRPr="0088301F">
              <w:rPr>
                <w:rFonts w:ascii="Times New Roman" w:eastAsia="ONWSF+TimesNewRomanPSMT" w:hAnsi="Times New Roman"/>
                <w:color w:val="1F3864" w:themeColor="accent5" w:themeShade="80"/>
                <w:sz w:val="24"/>
                <w:szCs w:val="24"/>
                <w:lang w:val="kk-KZ"/>
              </w:rPr>
              <w:t>Умурзакова Данагул</w:t>
            </w:r>
          </w:p>
        </w:tc>
        <w:tc>
          <w:tcPr>
            <w:tcW w:w="3010"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8C1D65" w:rsidRPr="0088301F" w:rsidRDefault="008C1D65" w:rsidP="008C1D65">
            <w:pPr>
              <w:widowControl w:val="0"/>
              <w:spacing w:before="1" w:line="240" w:lineRule="auto"/>
              <w:ind w:left="559" w:right="-20"/>
              <w:rPr>
                <w:rFonts w:ascii="Times New Roman" w:eastAsia="ONWSF+TimesNewRomanPSMT" w:hAnsi="Times New Roman"/>
                <w:color w:val="1F3864" w:themeColor="accent5" w:themeShade="80"/>
                <w:sz w:val="24"/>
                <w:szCs w:val="24"/>
              </w:rPr>
            </w:pPr>
            <w:r w:rsidRPr="0088301F">
              <w:rPr>
                <w:rFonts w:ascii="Times New Roman" w:eastAsia="ONWSF+TimesNewRomanPSMT" w:hAnsi="Times New Roman"/>
                <w:color w:val="1F3864" w:themeColor="accent5" w:themeShade="80"/>
                <w:sz w:val="24"/>
                <w:szCs w:val="24"/>
                <w:lang w:val="kk-KZ"/>
              </w:rPr>
              <w:t>Бастауыш сынып</w:t>
            </w:r>
          </w:p>
        </w:tc>
        <w:tc>
          <w:tcPr>
            <w:tcW w:w="2822" w:type="dxa"/>
            <w:tcBorders>
              <w:top w:val="single" w:sz="2" w:space="0" w:color="000000"/>
              <w:left w:val="single" w:sz="2" w:space="0" w:color="000000"/>
              <w:bottom w:val="single" w:sz="2" w:space="0" w:color="000000"/>
              <w:right w:val="single" w:sz="2" w:space="0" w:color="000000"/>
            </w:tcBorders>
          </w:tcPr>
          <w:p w:rsidR="008C1D65" w:rsidRPr="0088301F" w:rsidRDefault="008C1D65" w:rsidP="008C1D65">
            <w:pPr>
              <w:widowControl w:val="0"/>
              <w:spacing w:before="1" w:line="240" w:lineRule="auto"/>
              <w:ind w:right="-20"/>
              <w:rPr>
                <w:rFonts w:ascii="Times New Roman" w:eastAsia="ONWSF+TimesNewRomanPSMT" w:hAnsi="Times New Roman"/>
                <w:color w:val="1F3864" w:themeColor="accent5" w:themeShade="80"/>
                <w:sz w:val="24"/>
                <w:szCs w:val="24"/>
                <w:lang w:val="kk-KZ"/>
              </w:rPr>
            </w:pPr>
            <w:r w:rsidRPr="0088301F">
              <w:rPr>
                <w:rFonts w:ascii="Times New Roman" w:eastAsia="ONWSF+TimesNewRomanPSMT" w:hAnsi="Times New Roman"/>
                <w:color w:val="1F3864" w:themeColor="accent5" w:themeShade="80"/>
                <w:sz w:val="24"/>
                <w:szCs w:val="24"/>
                <w:lang w:val="kk-KZ"/>
              </w:rPr>
              <w:t xml:space="preserve"> Есенкелдіқызы Н</w:t>
            </w:r>
          </w:p>
        </w:tc>
        <w:tc>
          <w:tcPr>
            <w:tcW w:w="2446" w:type="dxa"/>
            <w:tcBorders>
              <w:top w:val="single" w:sz="2" w:space="0" w:color="000000"/>
              <w:left w:val="single" w:sz="2" w:space="0" w:color="000000"/>
              <w:bottom w:val="single" w:sz="2" w:space="0" w:color="000000"/>
              <w:right w:val="single" w:sz="2" w:space="0" w:color="000000"/>
            </w:tcBorders>
          </w:tcPr>
          <w:p w:rsidR="008C1D65" w:rsidRPr="0088301F" w:rsidRDefault="008C1D65" w:rsidP="008C1D65">
            <w:pPr>
              <w:rPr>
                <w:rFonts w:ascii="Times New Roman" w:eastAsia="ONWSF+TimesNewRomanPSMT" w:hAnsi="Times New Roman"/>
                <w:color w:val="1F3864" w:themeColor="accent5" w:themeShade="80"/>
                <w:sz w:val="24"/>
                <w:szCs w:val="24"/>
                <w:lang w:val="kk-KZ"/>
              </w:rPr>
            </w:pPr>
            <w:r w:rsidRPr="0088301F">
              <w:rPr>
                <w:rFonts w:ascii="Times New Roman" w:eastAsia="ONWSF+TimesNewRomanPSMT" w:hAnsi="Times New Roman"/>
                <w:color w:val="1F3864" w:themeColor="accent5" w:themeShade="80"/>
                <w:sz w:val="24"/>
                <w:szCs w:val="24"/>
                <w:lang w:val="kk-KZ"/>
              </w:rPr>
              <w:t>Педагог-зерттеуші</w:t>
            </w:r>
          </w:p>
        </w:tc>
      </w:tr>
      <w:tr w:rsidR="00F74961" w:rsidRPr="0088301F" w:rsidTr="005D2B75">
        <w:trPr>
          <w:cantSplit/>
          <w:trHeight w:hRule="exact" w:val="380"/>
        </w:trPr>
        <w:tc>
          <w:tcPr>
            <w:tcW w:w="674"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8C1D65" w:rsidRPr="0088301F" w:rsidRDefault="008C1D65" w:rsidP="008C1D65">
            <w:pPr>
              <w:widowControl w:val="0"/>
              <w:spacing w:line="240" w:lineRule="auto"/>
              <w:ind w:left="40" w:right="-20"/>
              <w:rPr>
                <w:rFonts w:ascii="Times New Roman" w:hAnsi="Times New Roman"/>
                <w:color w:val="1F3864" w:themeColor="accent5" w:themeShade="80"/>
                <w:w w:val="98"/>
                <w:sz w:val="24"/>
                <w:szCs w:val="24"/>
                <w:lang w:val="kk-KZ"/>
              </w:rPr>
            </w:pPr>
            <w:r w:rsidRPr="0088301F">
              <w:rPr>
                <w:rFonts w:ascii="Times New Roman" w:hAnsi="Times New Roman"/>
                <w:color w:val="1F3864" w:themeColor="accent5" w:themeShade="80"/>
                <w:w w:val="98"/>
                <w:sz w:val="24"/>
                <w:szCs w:val="24"/>
                <w:lang w:val="kk-KZ"/>
              </w:rPr>
              <w:t>10</w:t>
            </w:r>
          </w:p>
        </w:tc>
        <w:tc>
          <w:tcPr>
            <w:tcW w:w="4035"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8C1D65" w:rsidRPr="0088301F" w:rsidRDefault="008C1D65" w:rsidP="008C1D65">
            <w:pPr>
              <w:widowControl w:val="0"/>
              <w:spacing w:before="1" w:line="240" w:lineRule="auto"/>
              <w:ind w:left="79" w:right="-20"/>
              <w:rPr>
                <w:rFonts w:ascii="Times New Roman" w:eastAsia="ONWSF+TimesNewRomanPSMT" w:hAnsi="Times New Roman"/>
                <w:color w:val="1F3864" w:themeColor="accent5" w:themeShade="80"/>
                <w:sz w:val="24"/>
                <w:szCs w:val="24"/>
                <w:lang w:val="kk-KZ"/>
              </w:rPr>
            </w:pPr>
            <w:r w:rsidRPr="0088301F">
              <w:rPr>
                <w:rFonts w:ascii="Times New Roman" w:eastAsia="ONWSF+TimesNewRomanPSMT" w:hAnsi="Times New Roman"/>
                <w:color w:val="1F3864" w:themeColor="accent5" w:themeShade="80"/>
                <w:sz w:val="24"/>
                <w:szCs w:val="24"/>
                <w:lang w:val="kk-KZ"/>
              </w:rPr>
              <w:t xml:space="preserve">Жалел Ақмарал </w:t>
            </w:r>
          </w:p>
        </w:tc>
        <w:tc>
          <w:tcPr>
            <w:tcW w:w="3010"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8C1D65" w:rsidRPr="0088301F" w:rsidRDefault="008C1D65" w:rsidP="008C1D65">
            <w:pPr>
              <w:widowControl w:val="0"/>
              <w:spacing w:before="1" w:line="240" w:lineRule="auto"/>
              <w:ind w:left="559" w:right="-20"/>
              <w:rPr>
                <w:rFonts w:ascii="Times New Roman" w:eastAsia="ONWSF+TimesNewRomanPSMT" w:hAnsi="Times New Roman"/>
                <w:color w:val="1F3864" w:themeColor="accent5" w:themeShade="80"/>
                <w:sz w:val="24"/>
                <w:szCs w:val="24"/>
                <w:lang w:val="kk-KZ"/>
              </w:rPr>
            </w:pPr>
            <w:r w:rsidRPr="0088301F">
              <w:rPr>
                <w:rFonts w:ascii="Times New Roman" w:eastAsia="ONWSF+TimesNewRomanPSMT" w:hAnsi="Times New Roman"/>
                <w:color w:val="1F3864" w:themeColor="accent5" w:themeShade="80"/>
                <w:sz w:val="24"/>
                <w:szCs w:val="24"/>
                <w:lang w:val="kk-KZ"/>
              </w:rPr>
              <w:t>Педагог -ассистент</w:t>
            </w:r>
          </w:p>
        </w:tc>
        <w:tc>
          <w:tcPr>
            <w:tcW w:w="2822" w:type="dxa"/>
            <w:tcBorders>
              <w:top w:val="single" w:sz="2" w:space="0" w:color="000000"/>
              <w:left w:val="single" w:sz="2" w:space="0" w:color="000000"/>
              <w:bottom w:val="single" w:sz="2" w:space="0" w:color="000000"/>
              <w:right w:val="single" w:sz="2" w:space="0" w:color="000000"/>
            </w:tcBorders>
          </w:tcPr>
          <w:p w:rsidR="008C1D65" w:rsidRPr="0088301F" w:rsidRDefault="008C1D65" w:rsidP="008C1D65">
            <w:pPr>
              <w:widowControl w:val="0"/>
              <w:spacing w:before="1" w:line="240" w:lineRule="auto"/>
              <w:ind w:right="-20"/>
              <w:rPr>
                <w:rFonts w:ascii="Times New Roman" w:eastAsia="ONWSF+TimesNewRomanPSMT" w:hAnsi="Times New Roman"/>
                <w:color w:val="1F3864" w:themeColor="accent5" w:themeShade="80"/>
                <w:sz w:val="24"/>
                <w:szCs w:val="24"/>
                <w:lang w:val="kk-KZ"/>
              </w:rPr>
            </w:pPr>
          </w:p>
        </w:tc>
        <w:tc>
          <w:tcPr>
            <w:tcW w:w="2446" w:type="dxa"/>
            <w:tcBorders>
              <w:top w:val="single" w:sz="2" w:space="0" w:color="000000"/>
              <w:left w:val="single" w:sz="2" w:space="0" w:color="000000"/>
              <w:bottom w:val="single" w:sz="2" w:space="0" w:color="000000"/>
              <w:right w:val="single" w:sz="2" w:space="0" w:color="000000"/>
            </w:tcBorders>
          </w:tcPr>
          <w:p w:rsidR="008C1D65" w:rsidRPr="0088301F" w:rsidRDefault="008C1D65" w:rsidP="008C1D65">
            <w:pPr>
              <w:rPr>
                <w:rFonts w:ascii="Times New Roman" w:eastAsia="ONWSF+TimesNewRomanPSMT" w:hAnsi="Times New Roman"/>
                <w:color w:val="1F3864" w:themeColor="accent5" w:themeShade="80"/>
                <w:sz w:val="24"/>
                <w:szCs w:val="24"/>
                <w:lang w:val="kk-KZ"/>
              </w:rPr>
            </w:pPr>
          </w:p>
        </w:tc>
      </w:tr>
    </w:tbl>
    <w:p w:rsidR="008C1D65" w:rsidRPr="0088301F" w:rsidRDefault="008C1D65" w:rsidP="008C1D65">
      <w:pPr>
        <w:spacing w:line="220" w:lineRule="exact"/>
        <w:rPr>
          <w:rFonts w:ascii="Times New Roman" w:hAnsi="Times New Roman"/>
          <w:color w:val="1F3864" w:themeColor="accent5" w:themeShade="80"/>
          <w:sz w:val="24"/>
          <w:szCs w:val="24"/>
          <w:lang w:val="kk-KZ"/>
        </w:rPr>
      </w:pPr>
    </w:p>
    <w:p w:rsidR="008C1D65" w:rsidRPr="0088301F" w:rsidRDefault="008C1D65" w:rsidP="008C1D65">
      <w:pPr>
        <w:spacing w:line="220" w:lineRule="exact"/>
        <w:rPr>
          <w:rFonts w:ascii="Times New Roman" w:hAnsi="Times New Roman"/>
          <w:color w:val="1F3864" w:themeColor="accent5" w:themeShade="80"/>
          <w:sz w:val="24"/>
          <w:szCs w:val="24"/>
        </w:rPr>
      </w:pPr>
      <w:r w:rsidRPr="0088301F">
        <w:rPr>
          <w:rFonts w:ascii="Times New Roman" w:hAnsi="Times New Roman"/>
          <w:color w:val="1F3864" w:themeColor="accent5" w:themeShade="80"/>
          <w:sz w:val="24"/>
          <w:szCs w:val="24"/>
        </w:rPr>
        <w:tab/>
      </w:r>
    </w:p>
    <w:p w:rsidR="007472AF" w:rsidRPr="0088301F" w:rsidRDefault="007472AF" w:rsidP="008C1D65">
      <w:pPr>
        <w:spacing w:line="220" w:lineRule="exact"/>
        <w:rPr>
          <w:rFonts w:ascii="Times New Roman" w:hAnsi="Times New Roman"/>
          <w:color w:val="1F3864" w:themeColor="accent5" w:themeShade="80"/>
          <w:sz w:val="24"/>
          <w:szCs w:val="24"/>
        </w:rPr>
      </w:pPr>
    </w:p>
    <w:p w:rsidR="008C1D65" w:rsidRPr="0088301F" w:rsidRDefault="008C1D65" w:rsidP="005D2B75">
      <w:pPr>
        <w:spacing w:line="220" w:lineRule="exact"/>
        <w:ind w:firstLine="708"/>
        <w:jc w:val="both"/>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 xml:space="preserve"> Оқу жылының  басында жас мамандармен жұмыс жоспары жасалып бекітілді. «Қысқа мерзімді жұмыс жасаудың тиімді жолдары» тақырыбында Аренова А шебер сынып өткізсе, құжаттармен жүйелі жұмыс жасаудың реттілі тіралы Бекеева А.Е семинар өткізді. Бекітліген жоспарлы отырыстар өткізіліп,кері байланыстар алынып отырды.</w:t>
      </w:r>
    </w:p>
    <w:p w:rsidR="008C1D65" w:rsidRPr="0088301F" w:rsidRDefault="008C1D65" w:rsidP="005D2B75">
      <w:pPr>
        <w:pStyle w:val="2"/>
        <w:spacing w:before="0" w:after="0"/>
        <w:jc w:val="center"/>
        <w:rPr>
          <w:rFonts w:ascii="Times New Roman" w:hAnsi="Times New Roman" w:cs="Times New Roman"/>
          <w:color w:val="1F3864" w:themeColor="accent5" w:themeShade="80"/>
          <w:sz w:val="24"/>
          <w:szCs w:val="24"/>
          <w:lang w:val="kk-KZ"/>
        </w:rPr>
      </w:pPr>
      <w:r w:rsidRPr="0088301F">
        <w:rPr>
          <w:rFonts w:ascii="Times New Roman" w:hAnsi="Times New Roman" w:cs="Times New Roman"/>
          <w:color w:val="1F3864" w:themeColor="accent5" w:themeShade="80"/>
          <w:sz w:val="24"/>
          <w:szCs w:val="24"/>
          <w:lang w:val="kk-KZ"/>
        </w:rPr>
        <w:t>Жас мамандарға «Ұстаз-Star: Жаңа буын – 2026» сайысы  өткізілді</w:t>
      </w:r>
    </w:p>
    <w:p w:rsidR="008C1D65" w:rsidRPr="0088301F" w:rsidRDefault="008C1D65" w:rsidP="005D2B75">
      <w:pPr>
        <w:pStyle w:val="2"/>
        <w:spacing w:before="0" w:after="0"/>
        <w:ind w:firstLine="708"/>
        <w:jc w:val="both"/>
        <w:rPr>
          <w:rFonts w:ascii="Times New Roman" w:hAnsi="Times New Roman" w:cs="Times New Roman"/>
          <w:i w:val="0"/>
          <w:color w:val="1F3864" w:themeColor="accent5" w:themeShade="80"/>
          <w:sz w:val="24"/>
          <w:szCs w:val="24"/>
          <w:lang w:val="kk-KZ"/>
        </w:rPr>
      </w:pPr>
      <w:r w:rsidRPr="0088301F">
        <w:rPr>
          <w:rFonts w:ascii="Times New Roman" w:hAnsi="Times New Roman" w:cs="Times New Roman"/>
          <w:b w:val="0"/>
          <w:bCs w:val="0"/>
          <w:i w:val="0"/>
          <w:color w:val="1F3864" w:themeColor="accent5" w:themeShade="80"/>
          <w:sz w:val="24"/>
          <w:szCs w:val="24"/>
          <w:lang w:val="kk-KZ"/>
        </w:rPr>
        <w:t>Сайыс жаңашыл, шығармашыл жас мамандарды анықтауды және олардың кәсіби өсуіне қолдау көрсетуді көздейді. Негізгі міндеттеріне мыналар жатады: Педагогикалық шеберлікті арттыру; Заманауи IT-технологияларды (оның ішінде жасанды интеллектті) қолдану дағдыларын дамыту; Өзара тәжірибе алмасу алаңын құру.</w:t>
      </w:r>
      <w:r w:rsidRPr="0088301F">
        <w:rPr>
          <w:rFonts w:ascii="Times New Roman" w:hAnsi="Times New Roman" w:cs="Times New Roman"/>
          <w:b w:val="0"/>
          <w:i w:val="0"/>
          <w:color w:val="1F3864" w:themeColor="accent5" w:themeShade="80"/>
          <w:sz w:val="24"/>
          <w:szCs w:val="24"/>
          <w:lang w:val="kk-KZ"/>
        </w:rPr>
        <w:t>Сайыс 3 негізгі кезеңнен және қорытынды марапаттау бөлімінен тұрды:</w:t>
      </w:r>
    </w:p>
    <w:p w:rsidR="008C1D65" w:rsidRPr="0088301F" w:rsidRDefault="008C1D65" w:rsidP="005D2B75">
      <w:pPr>
        <w:spacing w:after="0"/>
        <w:jc w:val="both"/>
        <w:rPr>
          <w:rFonts w:ascii="Times New Roman" w:hAnsi="Times New Roman"/>
          <w:color w:val="1F3864" w:themeColor="accent5" w:themeShade="80"/>
          <w:sz w:val="24"/>
          <w:szCs w:val="24"/>
          <w:lang w:val="en-US"/>
        </w:rPr>
      </w:pPr>
      <w:r w:rsidRPr="0088301F">
        <w:rPr>
          <w:rFonts w:ascii="Times New Roman" w:hAnsi="Times New Roman"/>
          <w:b/>
          <w:bCs/>
          <w:color w:val="1F3864" w:themeColor="accent5" w:themeShade="80"/>
          <w:sz w:val="24"/>
          <w:szCs w:val="24"/>
          <w:lang w:val="en-US"/>
        </w:rPr>
        <w:t xml:space="preserve">I </w:t>
      </w:r>
      <w:r w:rsidRPr="0088301F">
        <w:rPr>
          <w:rFonts w:ascii="Times New Roman" w:hAnsi="Times New Roman"/>
          <w:b/>
          <w:bCs/>
          <w:color w:val="1F3864" w:themeColor="accent5" w:themeShade="80"/>
          <w:sz w:val="24"/>
          <w:szCs w:val="24"/>
        </w:rPr>
        <w:t>кезең</w:t>
      </w:r>
      <w:r w:rsidRPr="0088301F">
        <w:rPr>
          <w:rFonts w:ascii="Times New Roman" w:hAnsi="Times New Roman"/>
          <w:b/>
          <w:bCs/>
          <w:color w:val="1F3864" w:themeColor="accent5" w:themeShade="80"/>
          <w:sz w:val="24"/>
          <w:szCs w:val="24"/>
          <w:lang w:val="en-US"/>
        </w:rPr>
        <w:t xml:space="preserve">: «TED-format: </w:t>
      </w:r>
      <w:r w:rsidRPr="0088301F">
        <w:rPr>
          <w:rFonts w:ascii="Times New Roman" w:hAnsi="Times New Roman"/>
          <w:b/>
          <w:bCs/>
          <w:color w:val="1F3864" w:themeColor="accent5" w:themeShade="80"/>
          <w:sz w:val="24"/>
          <w:szCs w:val="24"/>
        </w:rPr>
        <w:t>Неге</w:t>
      </w:r>
      <w:r w:rsidRPr="0088301F">
        <w:rPr>
          <w:rFonts w:ascii="Times New Roman" w:hAnsi="Times New Roman"/>
          <w:b/>
          <w:bCs/>
          <w:color w:val="1F3864" w:themeColor="accent5" w:themeShade="80"/>
          <w:sz w:val="24"/>
          <w:szCs w:val="24"/>
          <w:lang w:val="en-US"/>
        </w:rPr>
        <w:t xml:space="preserve"> </w:t>
      </w:r>
      <w:r w:rsidRPr="0088301F">
        <w:rPr>
          <w:rFonts w:ascii="Times New Roman" w:hAnsi="Times New Roman"/>
          <w:b/>
          <w:bCs/>
          <w:color w:val="1F3864" w:themeColor="accent5" w:themeShade="80"/>
          <w:sz w:val="24"/>
          <w:szCs w:val="24"/>
        </w:rPr>
        <w:t>мен</w:t>
      </w:r>
      <w:r w:rsidRPr="0088301F">
        <w:rPr>
          <w:rFonts w:ascii="Times New Roman" w:hAnsi="Times New Roman"/>
          <w:b/>
          <w:bCs/>
          <w:color w:val="1F3864" w:themeColor="accent5" w:themeShade="80"/>
          <w:sz w:val="24"/>
          <w:szCs w:val="24"/>
          <w:lang w:val="en-US"/>
        </w:rPr>
        <w:t>?»</w:t>
      </w:r>
      <w:r w:rsidRPr="0088301F">
        <w:rPr>
          <w:rFonts w:ascii="Times New Roman" w:hAnsi="Times New Roman"/>
          <w:color w:val="1F3864" w:themeColor="accent5" w:themeShade="80"/>
          <w:sz w:val="24"/>
          <w:szCs w:val="24"/>
          <w:lang w:val="en-US"/>
        </w:rPr>
        <w:t xml:space="preserve"> </w:t>
      </w:r>
      <w:r w:rsidRPr="0088301F">
        <w:rPr>
          <w:rFonts w:ascii="Times New Roman" w:hAnsi="Times New Roman"/>
          <w:color w:val="1F3864" w:themeColor="accent5" w:themeShade="80"/>
          <w:sz w:val="24"/>
          <w:szCs w:val="24"/>
        </w:rPr>
        <w:t>Қатысушылар</w:t>
      </w:r>
      <w:r w:rsidRPr="0088301F">
        <w:rPr>
          <w:rFonts w:ascii="Times New Roman" w:hAnsi="Times New Roman"/>
          <w:color w:val="1F3864" w:themeColor="accent5" w:themeShade="80"/>
          <w:sz w:val="24"/>
          <w:szCs w:val="24"/>
          <w:lang w:val="en-US"/>
        </w:rPr>
        <w:t xml:space="preserve"> </w:t>
      </w:r>
      <w:r w:rsidRPr="0088301F">
        <w:rPr>
          <w:rFonts w:ascii="Times New Roman" w:hAnsi="Times New Roman"/>
          <w:color w:val="1F3864" w:themeColor="accent5" w:themeShade="80"/>
          <w:sz w:val="24"/>
          <w:szCs w:val="24"/>
        </w:rPr>
        <w:t>дәстүрлі</w:t>
      </w:r>
      <w:r w:rsidRPr="0088301F">
        <w:rPr>
          <w:rFonts w:ascii="Times New Roman" w:hAnsi="Times New Roman"/>
          <w:color w:val="1F3864" w:themeColor="accent5" w:themeShade="80"/>
          <w:sz w:val="24"/>
          <w:szCs w:val="24"/>
          <w:lang w:val="en-US"/>
        </w:rPr>
        <w:t xml:space="preserve"> </w:t>
      </w:r>
      <w:r w:rsidRPr="0088301F">
        <w:rPr>
          <w:rFonts w:ascii="Times New Roman" w:hAnsi="Times New Roman"/>
          <w:color w:val="1F3864" w:themeColor="accent5" w:themeShade="80"/>
          <w:sz w:val="24"/>
          <w:szCs w:val="24"/>
        </w:rPr>
        <w:t>таныстырудың</w:t>
      </w:r>
      <w:r w:rsidRPr="0088301F">
        <w:rPr>
          <w:rFonts w:ascii="Times New Roman" w:hAnsi="Times New Roman"/>
          <w:color w:val="1F3864" w:themeColor="accent5" w:themeShade="80"/>
          <w:sz w:val="24"/>
          <w:szCs w:val="24"/>
          <w:lang w:val="en-US"/>
        </w:rPr>
        <w:t xml:space="preserve"> </w:t>
      </w:r>
      <w:r w:rsidRPr="0088301F">
        <w:rPr>
          <w:rFonts w:ascii="Times New Roman" w:hAnsi="Times New Roman"/>
          <w:color w:val="1F3864" w:themeColor="accent5" w:themeShade="80"/>
          <w:sz w:val="24"/>
          <w:szCs w:val="24"/>
        </w:rPr>
        <w:t>орнына</w:t>
      </w:r>
      <w:r w:rsidRPr="0088301F">
        <w:rPr>
          <w:rFonts w:ascii="Times New Roman" w:hAnsi="Times New Roman"/>
          <w:color w:val="1F3864" w:themeColor="accent5" w:themeShade="80"/>
          <w:sz w:val="24"/>
          <w:szCs w:val="24"/>
          <w:lang w:val="en-US"/>
        </w:rPr>
        <w:t xml:space="preserve">, </w:t>
      </w:r>
      <w:r w:rsidRPr="0088301F">
        <w:rPr>
          <w:rFonts w:ascii="Times New Roman" w:hAnsi="Times New Roman"/>
          <w:color w:val="1F3864" w:themeColor="accent5" w:themeShade="80"/>
          <w:sz w:val="24"/>
          <w:szCs w:val="24"/>
        </w:rPr>
        <w:t>сахнада</w:t>
      </w:r>
      <w:r w:rsidRPr="0088301F">
        <w:rPr>
          <w:rFonts w:ascii="Times New Roman" w:hAnsi="Times New Roman"/>
          <w:color w:val="1F3864" w:themeColor="accent5" w:themeShade="80"/>
          <w:sz w:val="24"/>
          <w:szCs w:val="24"/>
          <w:lang w:val="en-US"/>
        </w:rPr>
        <w:t xml:space="preserve"> 3 </w:t>
      </w:r>
      <w:r w:rsidRPr="0088301F">
        <w:rPr>
          <w:rFonts w:ascii="Times New Roman" w:hAnsi="Times New Roman"/>
          <w:color w:val="1F3864" w:themeColor="accent5" w:themeShade="80"/>
          <w:sz w:val="24"/>
          <w:szCs w:val="24"/>
        </w:rPr>
        <w:t>минут</w:t>
      </w:r>
      <w:r w:rsidRPr="0088301F">
        <w:rPr>
          <w:rFonts w:ascii="Times New Roman" w:hAnsi="Times New Roman"/>
          <w:color w:val="1F3864" w:themeColor="accent5" w:themeShade="80"/>
          <w:sz w:val="24"/>
          <w:szCs w:val="24"/>
          <w:lang w:val="en-US"/>
        </w:rPr>
        <w:t xml:space="preserve"> </w:t>
      </w:r>
      <w:r w:rsidRPr="0088301F">
        <w:rPr>
          <w:rFonts w:ascii="Times New Roman" w:hAnsi="Times New Roman"/>
          <w:color w:val="1F3864" w:themeColor="accent5" w:themeShade="80"/>
          <w:sz w:val="24"/>
          <w:szCs w:val="24"/>
        </w:rPr>
        <w:t>ішінде</w:t>
      </w:r>
      <w:r w:rsidRPr="0088301F">
        <w:rPr>
          <w:rFonts w:ascii="Times New Roman" w:hAnsi="Times New Roman"/>
          <w:color w:val="1F3864" w:themeColor="accent5" w:themeShade="80"/>
          <w:sz w:val="24"/>
          <w:szCs w:val="24"/>
          <w:lang w:val="en-US"/>
        </w:rPr>
        <w:t xml:space="preserve"> «</w:t>
      </w:r>
      <w:r w:rsidRPr="0088301F">
        <w:rPr>
          <w:rFonts w:ascii="Times New Roman" w:hAnsi="Times New Roman"/>
          <w:color w:val="1F3864" w:themeColor="accent5" w:themeShade="80"/>
          <w:sz w:val="24"/>
          <w:szCs w:val="24"/>
        </w:rPr>
        <w:t>Менің</w:t>
      </w:r>
      <w:r w:rsidRPr="0088301F">
        <w:rPr>
          <w:rFonts w:ascii="Times New Roman" w:hAnsi="Times New Roman"/>
          <w:color w:val="1F3864" w:themeColor="accent5" w:themeShade="80"/>
          <w:sz w:val="24"/>
          <w:szCs w:val="24"/>
          <w:lang w:val="en-US"/>
        </w:rPr>
        <w:t xml:space="preserve"> </w:t>
      </w:r>
      <w:r w:rsidRPr="0088301F">
        <w:rPr>
          <w:rFonts w:ascii="Times New Roman" w:hAnsi="Times New Roman"/>
          <w:color w:val="1F3864" w:themeColor="accent5" w:themeShade="80"/>
          <w:sz w:val="24"/>
          <w:szCs w:val="24"/>
        </w:rPr>
        <w:t>мамандығым</w:t>
      </w:r>
      <w:r w:rsidRPr="0088301F">
        <w:rPr>
          <w:rFonts w:ascii="Times New Roman" w:hAnsi="Times New Roman"/>
          <w:color w:val="1F3864" w:themeColor="accent5" w:themeShade="80"/>
          <w:sz w:val="24"/>
          <w:szCs w:val="24"/>
          <w:lang w:val="en-US"/>
        </w:rPr>
        <w:t xml:space="preserve"> – </w:t>
      </w:r>
      <w:r w:rsidRPr="0088301F">
        <w:rPr>
          <w:rFonts w:ascii="Times New Roman" w:hAnsi="Times New Roman"/>
          <w:color w:val="1F3864" w:themeColor="accent5" w:themeShade="80"/>
          <w:sz w:val="24"/>
          <w:szCs w:val="24"/>
        </w:rPr>
        <w:t>менің</w:t>
      </w:r>
      <w:r w:rsidRPr="0088301F">
        <w:rPr>
          <w:rFonts w:ascii="Times New Roman" w:hAnsi="Times New Roman"/>
          <w:color w:val="1F3864" w:themeColor="accent5" w:themeShade="80"/>
          <w:sz w:val="24"/>
          <w:szCs w:val="24"/>
          <w:lang w:val="en-US"/>
        </w:rPr>
        <w:t xml:space="preserve"> </w:t>
      </w:r>
      <w:r w:rsidRPr="0088301F">
        <w:rPr>
          <w:rFonts w:ascii="Times New Roman" w:hAnsi="Times New Roman"/>
          <w:color w:val="1F3864" w:themeColor="accent5" w:themeShade="80"/>
          <w:sz w:val="24"/>
          <w:szCs w:val="24"/>
        </w:rPr>
        <w:t>суперкүшім</w:t>
      </w:r>
      <w:r w:rsidRPr="0088301F">
        <w:rPr>
          <w:rFonts w:ascii="Times New Roman" w:hAnsi="Times New Roman"/>
          <w:color w:val="1F3864" w:themeColor="accent5" w:themeShade="80"/>
          <w:sz w:val="24"/>
          <w:szCs w:val="24"/>
          <w:lang w:val="en-US"/>
        </w:rPr>
        <w:t xml:space="preserve">» </w:t>
      </w:r>
      <w:r w:rsidRPr="0088301F">
        <w:rPr>
          <w:rFonts w:ascii="Times New Roman" w:hAnsi="Times New Roman"/>
          <w:color w:val="1F3864" w:themeColor="accent5" w:themeShade="80"/>
          <w:sz w:val="24"/>
          <w:szCs w:val="24"/>
        </w:rPr>
        <w:t>тақырыбында</w:t>
      </w:r>
      <w:r w:rsidRPr="0088301F">
        <w:rPr>
          <w:rFonts w:ascii="Times New Roman" w:hAnsi="Times New Roman"/>
          <w:color w:val="1F3864" w:themeColor="accent5" w:themeShade="80"/>
          <w:sz w:val="24"/>
          <w:szCs w:val="24"/>
          <w:lang w:val="en-US"/>
        </w:rPr>
        <w:t xml:space="preserve"> </w:t>
      </w:r>
      <w:r w:rsidRPr="0088301F">
        <w:rPr>
          <w:rFonts w:ascii="Times New Roman" w:hAnsi="Times New Roman"/>
          <w:color w:val="1F3864" w:themeColor="accent5" w:themeShade="80"/>
          <w:sz w:val="24"/>
          <w:szCs w:val="24"/>
        </w:rPr>
        <w:t>шабыттандыратын</w:t>
      </w:r>
      <w:r w:rsidRPr="0088301F">
        <w:rPr>
          <w:rFonts w:ascii="Times New Roman" w:hAnsi="Times New Roman"/>
          <w:color w:val="1F3864" w:themeColor="accent5" w:themeShade="80"/>
          <w:sz w:val="24"/>
          <w:szCs w:val="24"/>
          <w:lang w:val="en-US"/>
        </w:rPr>
        <w:t xml:space="preserve"> </w:t>
      </w:r>
      <w:r w:rsidRPr="0088301F">
        <w:rPr>
          <w:rFonts w:ascii="Times New Roman" w:hAnsi="Times New Roman"/>
          <w:color w:val="1F3864" w:themeColor="accent5" w:themeShade="80"/>
          <w:sz w:val="24"/>
          <w:szCs w:val="24"/>
        </w:rPr>
        <w:t>сөз</w:t>
      </w:r>
      <w:r w:rsidRPr="0088301F">
        <w:rPr>
          <w:rFonts w:ascii="Times New Roman" w:hAnsi="Times New Roman"/>
          <w:color w:val="1F3864" w:themeColor="accent5" w:themeShade="80"/>
          <w:sz w:val="24"/>
          <w:szCs w:val="24"/>
          <w:lang w:val="en-US"/>
        </w:rPr>
        <w:t xml:space="preserve"> </w:t>
      </w:r>
      <w:r w:rsidRPr="0088301F">
        <w:rPr>
          <w:rFonts w:ascii="Times New Roman" w:hAnsi="Times New Roman"/>
          <w:color w:val="1F3864" w:themeColor="accent5" w:themeShade="80"/>
          <w:sz w:val="24"/>
          <w:szCs w:val="24"/>
        </w:rPr>
        <w:t>сөйледі</w:t>
      </w:r>
      <w:r w:rsidRPr="0088301F">
        <w:rPr>
          <w:rFonts w:ascii="Times New Roman" w:hAnsi="Times New Roman"/>
          <w:color w:val="1F3864" w:themeColor="accent5" w:themeShade="80"/>
          <w:sz w:val="24"/>
          <w:szCs w:val="24"/>
          <w:lang w:val="en-US"/>
        </w:rPr>
        <w:t>.</w:t>
      </w:r>
    </w:p>
    <w:p w:rsidR="008C1D65" w:rsidRPr="0088301F" w:rsidRDefault="008C1D65" w:rsidP="005D2B75">
      <w:pPr>
        <w:spacing w:after="0"/>
        <w:jc w:val="both"/>
        <w:rPr>
          <w:rFonts w:ascii="Times New Roman" w:hAnsi="Times New Roman"/>
          <w:color w:val="1F3864" w:themeColor="accent5" w:themeShade="80"/>
          <w:sz w:val="24"/>
          <w:szCs w:val="24"/>
          <w:lang w:val="en-US"/>
        </w:rPr>
      </w:pPr>
      <w:r w:rsidRPr="0088301F">
        <w:rPr>
          <w:rFonts w:ascii="Times New Roman" w:hAnsi="Times New Roman"/>
          <w:b/>
          <w:bCs/>
          <w:color w:val="1F3864" w:themeColor="accent5" w:themeShade="80"/>
          <w:sz w:val="24"/>
          <w:szCs w:val="24"/>
          <w:lang w:val="en-US"/>
        </w:rPr>
        <w:t xml:space="preserve">II </w:t>
      </w:r>
      <w:r w:rsidRPr="0088301F">
        <w:rPr>
          <w:rFonts w:ascii="Times New Roman" w:hAnsi="Times New Roman"/>
          <w:b/>
          <w:bCs/>
          <w:color w:val="1F3864" w:themeColor="accent5" w:themeShade="80"/>
          <w:sz w:val="24"/>
          <w:szCs w:val="24"/>
        </w:rPr>
        <w:t>кезең</w:t>
      </w:r>
      <w:r w:rsidRPr="0088301F">
        <w:rPr>
          <w:rFonts w:ascii="Times New Roman" w:hAnsi="Times New Roman"/>
          <w:b/>
          <w:bCs/>
          <w:color w:val="1F3864" w:themeColor="accent5" w:themeShade="80"/>
          <w:sz w:val="24"/>
          <w:szCs w:val="24"/>
          <w:lang w:val="en-US"/>
        </w:rPr>
        <w:t>: «</w:t>
      </w:r>
      <w:r w:rsidRPr="0088301F">
        <w:rPr>
          <w:rFonts w:ascii="Times New Roman" w:hAnsi="Times New Roman"/>
          <w:b/>
          <w:bCs/>
          <w:color w:val="1F3864" w:themeColor="accent5" w:themeShade="80"/>
          <w:sz w:val="24"/>
          <w:szCs w:val="24"/>
        </w:rPr>
        <w:t>Цифрлық</w:t>
      </w:r>
      <w:r w:rsidRPr="0088301F">
        <w:rPr>
          <w:rFonts w:ascii="Times New Roman" w:hAnsi="Times New Roman"/>
          <w:b/>
          <w:bCs/>
          <w:color w:val="1F3864" w:themeColor="accent5" w:themeShade="80"/>
          <w:sz w:val="24"/>
          <w:szCs w:val="24"/>
          <w:lang w:val="en-US"/>
        </w:rPr>
        <w:t xml:space="preserve"> </w:t>
      </w:r>
      <w:r w:rsidRPr="0088301F">
        <w:rPr>
          <w:rFonts w:ascii="Times New Roman" w:hAnsi="Times New Roman"/>
          <w:b/>
          <w:bCs/>
          <w:color w:val="1F3864" w:themeColor="accent5" w:themeShade="80"/>
          <w:sz w:val="24"/>
          <w:szCs w:val="24"/>
        </w:rPr>
        <w:t>ұстаз</w:t>
      </w:r>
      <w:r w:rsidRPr="0088301F">
        <w:rPr>
          <w:rFonts w:ascii="Times New Roman" w:hAnsi="Times New Roman"/>
          <w:b/>
          <w:bCs/>
          <w:color w:val="1F3864" w:themeColor="accent5" w:themeShade="80"/>
          <w:sz w:val="24"/>
          <w:szCs w:val="24"/>
          <w:lang w:val="en-US"/>
        </w:rPr>
        <w:t>»</w:t>
      </w:r>
      <w:r w:rsidRPr="0088301F">
        <w:rPr>
          <w:rFonts w:ascii="Times New Roman" w:hAnsi="Times New Roman"/>
          <w:color w:val="1F3864" w:themeColor="accent5" w:themeShade="80"/>
          <w:sz w:val="24"/>
          <w:szCs w:val="24"/>
          <w:lang w:val="en-US"/>
        </w:rPr>
        <w:t xml:space="preserve"> </w:t>
      </w:r>
      <w:r w:rsidRPr="0088301F">
        <w:rPr>
          <w:rFonts w:ascii="Times New Roman" w:hAnsi="Times New Roman"/>
          <w:color w:val="1F3864" w:themeColor="accent5" w:themeShade="80"/>
          <w:sz w:val="24"/>
          <w:szCs w:val="24"/>
        </w:rPr>
        <w:t>Бұл</w:t>
      </w:r>
      <w:r w:rsidRPr="0088301F">
        <w:rPr>
          <w:rFonts w:ascii="Times New Roman" w:hAnsi="Times New Roman"/>
          <w:color w:val="1F3864" w:themeColor="accent5" w:themeShade="80"/>
          <w:sz w:val="24"/>
          <w:szCs w:val="24"/>
          <w:lang w:val="en-US"/>
        </w:rPr>
        <w:t xml:space="preserve"> </w:t>
      </w:r>
      <w:r w:rsidRPr="0088301F">
        <w:rPr>
          <w:rFonts w:ascii="Times New Roman" w:hAnsi="Times New Roman"/>
          <w:color w:val="1F3864" w:themeColor="accent5" w:themeShade="80"/>
          <w:sz w:val="24"/>
          <w:szCs w:val="24"/>
        </w:rPr>
        <w:t>кезеңде</w:t>
      </w:r>
      <w:r w:rsidRPr="0088301F">
        <w:rPr>
          <w:rFonts w:ascii="Times New Roman" w:hAnsi="Times New Roman"/>
          <w:color w:val="1F3864" w:themeColor="accent5" w:themeShade="80"/>
          <w:sz w:val="24"/>
          <w:szCs w:val="24"/>
          <w:lang w:val="en-US"/>
        </w:rPr>
        <w:t xml:space="preserve"> </w:t>
      </w:r>
      <w:r w:rsidRPr="0088301F">
        <w:rPr>
          <w:rFonts w:ascii="Times New Roman" w:hAnsi="Times New Roman"/>
          <w:b/>
          <w:bCs/>
          <w:color w:val="1F3864" w:themeColor="accent5" w:themeShade="80"/>
          <w:sz w:val="24"/>
          <w:szCs w:val="24"/>
          <w:lang w:val="en-US"/>
        </w:rPr>
        <w:t xml:space="preserve">«AI </w:t>
      </w:r>
      <w:r w:rsidRPr="0088301F">
        <w:rPr>
          <w:rFonts w:ascii="Times New Roman" w:hAnsi="Times New Roman"/>
          <w:b/>
          <w:bCs/>
          <w:color w:val="1F3864" w:themeColor="accent5" w:themeShade="80"/>
          <w:sz w:val="24"/>
          <w:szCs w:val="24"/>
        </w:rPr>
        <w:t>және</w:t>
      </w:r>
      <w:r w:rsidRPr="0088301F">
        <w:rPr>
          <w:rFonts w:ascii="Times New Roman" w:hAnsi="Times New Roman"/>
          <w:b/>
          <w:bCs/>
          <w:color w:val="1F3864" w:themeColor="accent5" w:themeShade="80"/>
          <w:sz w:val="24"/>
          <w:szCs w:val="24"/>
          <w:lang w:val="en-US"/>
        </w:rPr>
        <w:t xml:space="preserve"> </w:t>
      </w:r>
      <w:r w:rsidRPr="0088301F">
        <w:rPr>
          <w:rFonts w:ascii="Times New Roman" w:hAnsi="Times New Roman"/>
          <w:b/>
          <w:bCs/>
          <w:color w:val="1F3864" w:themeColor="accent5" w:themeShade="80"/>
          <w:sz w:val="24"/>
          <w:szCs w:val="24"/>
        </w:rPr>
        <w:t>Мен</w:t>
      </w:r>
      <w:r w:rsidRPr="0088301F">
        <w:rPr>
          <w:rFonts w:ascii="Times New Roman" w:hAnsi="Times New Roman"/>
          <w:b/>
          <w:bCs/>
          <w:color w:val="1F3864" w:themeColor="accent5" w:themeShade="80"/>
          <w:sz w:val="24"/>
          <w:szCs w:val="24"/>
          <w:lang w:val="en-US"/>
        </w:rPr>
        <w:t>»</w:t>
      </w:r>
      <w:r w:rsidRPr="0088301F">
        <w:rPr>
          <w:rFonts w:ascii="Times New Roman" w:hAnsi="Times New Roman"/>
          <w:color w:val="1F3864" w:themeColor="accent5" w:themeShade="80"/>
          <w:sz w:val="24"/>
          <w:szCs w:val="24"/>
          <w:lang w:val="en-US"/>
        </w:rPr>
        <w:t xml:space="preserve"> </w:t>
      </w:r>
      <w:r w:rsidRPr="0088301F">
        <w:rPr>
          <w:rFonts w:ascii="Times New Roman" w:hAnsi="Times New Roman"/>
          <w:color w:val="1F3864" w:themeColor="accent5" w:themeShade="80"/>
          <w:sz w:val="24"/>
          <w:szCs w:val="24"/>
        </w:rPr>
        <w:t>тақырыбы</w:t>
      </w:r>
      <w:r w:rsidRPr="0088301F">
        <w:rPr>
          <w:rFonts w:ascii="Times New Roman" w:hAnsi="Times New Roman"/>
          <w:color w:val="1F3864" w:themeColor="accent5" w:themeShade="80"/>
          <w:sz w:val="24"/>
          <w:szCs w:val="24"/>
          <w:lang w:val="en-US"/>
        </w:rPr>
        <w:t xml:space="preserve"> </w:t>
      </w:r>
      <w:r w:rsidRPr="0088301F">
        <w:rPr>
          <w:rFonts w:ascii="Times New Roman" w:hAnsi="Times New Roman"/>
          <w:color w:val="1F3864" w:themeColor="accent5" w:themeShade="80"/>
          <w:sz w:val="24"/>
          <w:szCs w:val="24"/>
        </w:rPr>
        <w:t>аясында</w:t>
      </w:r>
      <w:r w:rsidRPr="0088301F">
        <w:rPr>
          <w:rFonts w:ascii="Times New Roman" w:hAnsi="Times New Roman"/>
          <w:color w:val="1F3864" w:themeColor="accent5" w:themeShade="80"/>
          <w:sz w:val="24"/>
          <w:szCs w:val="24"/>
          <w:lang w:val="en-US"/>
        </w:rPr>
        <w:t xml:space="preserve"> </w:t>
      </w:r>
      <w:r w:rsidRPr="0088301F">
        <w:rPr>
          <w:rFonts w:ascii="Times New Roman" w:hAnsi="Times New Roman"/>
          <w:color w:val="1F3864" w:themeColor="accent5" w:themeShade="80"/>
          <w:sz w:val="24"/>
          <w:szCs w:val="24"/>
        </w:rPr>
        <w:t>жасанды</w:t>
      </w:r>
      <w:r w:rsidRPr="0088301F">
        <w:rPr>
          <w:rFonts w:ascii="Times New Roman" w:hAnsi="Times New Roman"/>
          <w:color w:val="1F3864" w:themeColor="accent5" w:themeShade="80"/>
          <w:sz w:val="24"/>
          <w:szCs w:val="24"/>
          <w:lang w:val="en-US"/>
        </w:rPr>
        <w:t xml:space="preserve"> </w:t>
      </w:r>
      <w:r w:rsidRPr="0088301F">
        <w:rPr>
          <w:rFonts w:ascii="Times New Roman" w:hAnsi="Times New Roman"/>
          <w:color w:val="1F3864" w:themeColor="accent5" w:themeShade="80"/>
          <w:sz w:val="24"/>
          <w:szCs w:val="24"/>
        </w:rPr>
        <w:t>интеллектті</w:t>
      </w:r>
      <w:r w:rsidRPr="0088301F">
        <w:rPr>
          <w:rFonts w:ascii="Times New Roman" w:hAnsi="Times New Roman"/>
          <w:color w:val="1F3864" w:themeColor="accent5" w:themeShade="80"/>
          <w:sz w:val="24"/>
          <w:szCs w:val="24"/>
          <w:lang w:val="en-US"/>
        </w:rPr>
        <w:t xml:space="preserve"> </w:t>
      </w:r>
      <w:r w:rsidRPr="0088301F">
        <w:rPr>
          <w:rFonts w:ascii="Times New Roman" w:hAnsi="Times New Roman"/>
          <w:color w:val="1F3864" w:themeColor="accent5" w:themeShade="80"/>
          <w:sz w:val="24"/>
          <w:szCs w:val="24"/>
        </w:rPr>
        <w:t>немесе</w:t>
      </w:r>
      <w:r w:rsidRPr="0088301F">
        <w:rPr>
          <w:rFonts w:ascii="Times New Roman" w:hAnsi="Times New Roman"/>
          <w:color w:val="1F3864" w:themeColor="accent5" w:themeShade="80"/>
          <w:sz w:val="24"/>
          <w:szCs w:val="24"/>
          <w:lang w:val="en-US"/>
        </w:rPr>
        <w:t xml:space="preserve"> </w:t>
      </w:r>
      <w:r w:rsidRPr="0088301F">
        <w:rPr>
          <w:rFonts w:ascii="Times New Roman" w:hAnsi="Times New Roman"/>
          <w:color w:val="1F3864" w:themeColor="accent5" w:themeShade="80"/>
          <w:sz w:val="24"/>
          <w:szCs w:val="24"/>
        </w:rPr>
        <w:t>цифрлық</w:t>
      </w:r>
      <w:r w:rsidRPr="0088301F">
        <w:rPr>
          <w:rFonts w:ascii="Times New Roman" w:hAnsi="Times New Roman"/>
          <w:color w:val="1F3864" w:themeColor="accent5" w:themeShade="80"/>
          <w:sz w:val="24"/>
          <w:szCs w:val="24"/>
          <w:lang w:val="en-US"/>
        </w:rPr>
        <w:t xml:space="preserve"> </w:t>
      </w:r>
      <w:r w:rsidRPr="0088301F">
        <w:rPr>
          <w:rFonts w:ascii="Times New Roman" w:hAnsi="Times New Roman"/>
          <w:color w:val="1F3864" w:themeColor="accent5" w:themeShade="80"/>
          <w:sz w:val="24"/>
          <w:szCs w:val="24"/>
        </w:rPr>
        <w:t>құралдарды</w:t>
      </w:r>
      <w:r w:rsidRPr="0088301F">
        <w:rPr>
          <w:rFonts w:ascii="Times New Roman" w:hAnsi="Times New Roman"/>
          <w:color w:val="1F3864" w:themeColor="accent5" w:themeShade="80"/>
          <w:sz w:val="24"/>
          <w:szCs w:val="24"/>
          <w:lang w:val="en-US"/>
        </w:rPr>
        <w:t xml:space="preserve"> </w:t>
      </w:r>
      <w:r w:rsidRPr="0088301F">
        <w:rPr>
          <w:rFonts w:ascii="Times New Roman" w:hAnsi="Times New Roman"/>
          <w:color w:val="1F3864" w:themeColor="accent5" w:themeShade="80"/>
          <w:sz w:val="24"/>
          <w:szCs w:val="24"/>
        </w:rPr>
        <w:t>сабақ</w:t>
      </w:r>
      <w:r w:rsidRPr="0088301F">
        <w:rPr>
          <w:rFonts w:ascii="Times New Roman" w:hAnsi="Times New Roman"/>
          <w:color w:val="1F3864" w:themeColor="accent5" w:themeShade="80"/>
          <w:sz w:val="24"/>
          <w:szCs w:val="24"/>
          <w:lang w:val="en-US"/>
        </w:rPr>
        <w:t xml:space="preserve"> </w:t>
      </w:r>
      <w:r w:rsidRPr="0088301F">
        <w:rPr>
          <w:rFonts w:ascii="Times New Roman" w:hAnsi="Times New Roman"/>
          <w:color w:val="1F3864" w:themeColor="accent5" w:themeShade="80"/>
          <w:sz w:val="24"/>
          <w:szCs w:val="24"/>
        </w:rPr>
        <w:t>барысында</w:t>
      </w:r>
      <w:r w:rsidRPr="0088301F">
        <w:rPr>
          <w:rFonts w:ascii="Times New Roman" w:hAnsi="Times New Roman"/>
          <w:color w:val="1F3864" w:themeColor="accent5" w:themeShade="80"/>
          <w:sz w:val="24"/>
          <w:szCs w:val="24"/>
          <w:lang w:val="en-US"/>
        </w:rPr>
        <w:t xml:space="preserve"> </w:t>
      </w:r>
      <w:r w:rsidRPr="0088301F">
        <w:rPr>
          <w:rFonts w:ascii="Times New Roman" w:hAnsi="Times New Roman"/>
          <w:color w:val="1F3864" w:themeColor="accent5" w:themeShade="80"/>
          <w:sz w:val="24"/>
          <w:szCs w:val="24"/>
        </w:rPr>
        <w:t>тиімді</w:t>
      </w:r>
      <w:r w:rsidRPr="0088301F">
        <w:rPr>
          <w:rFonts w:ascii="Times New Roman" w:hAnsi="Times New Roman"/>
          <w:color w:val="1F3864" w:themeColor="accent5" w:themeShade="80"/>
          <w:sz w:val="24"/>
          <w:szCs w:val="24"/>
          <w:lang w:val="en-US"/>
        </w:rPr>
        <w:t xml:space="preserve"> </w:t>
      </w:r>
      <w:r w:rsidRPr="0088301F">
        <w:rPr>
          <w:rFonts w:ascii="Times New Roman" w:hAnsi="Times New Roman"/>
          <w:color w:val="1F3864" w:themeColor="accent5" w:themeShade="80"/>
          <w:sz w:val="24"/>
          <w:szCs w:val="24"/>
        </w:rPr>
        <w:t>қолдану</w:t>
      </w:r>
      <w:r w:rsidRPr="0088301F">
        <w:rPr>
          <w:rFonts w:ascii="Times New Roman" w:hAnsi="Times New Roman"/>
          <w:color w:val="1F3864" w:themeColor="accent5" w:themeShade="80"/>
          <w:sz w:val="24"/>
          <w:szCs w:val="24"/>
          <w:lang w:val="en-US"/>
        </w:rPr>
        <w:t xml:space="preserve"> </w:t>
      </w:r>
      <w:r w:rsidRPr="0088301F">
        <w:rPr>
          <w:rFonts w:ascii="Times New Roman" w:hAnsi="Times New Roman"/>
          <w:color w:val="1F3864" w:themeColor="accent5" w:themeShade="80"/>
          <w:sz w:val="24"/>
          <w:szCs w:val="24"/>
        </w:rPr>
        <w:t>шеберліктері</w:t>
      </w:r>
      <w:r w:rsidRPr="0088301F">
        <w:rPr>
          <w:rFonts w:ascii="Times New Roman" w:hAnsi="Times New Roman"/>
          <w:color w:val="1F3864" w:themeColor="accent5" w:themeShade="80"/>
          <w:sz w:val="24"/>
          <w:szCs w:val="24"/>
          <w:lang w:val="en-US"/>
        </w:rPr>
        <w:t xml:space="preserve"> </w:t>
      </w:r>
      <w:r w:rsidRPr="0088301F">
        <w:rPr>
          <w:rFonts w:ascii="Times New Roman" w:hAnsi="Times New Roman"/>
          <w:color w:val="1F3864" w:themeColor="accent5" w:themeShade="80"/>
          <w:sz w:val="24"/>
          <w:szCs w:val="24"/>
        </w:rPr>
        <w:t>сыналды</w:t>
      </w:r>
      <w:r w:rsidRPr="0088301F">
        <w:rPr>
          <w:rFonts w:ascii="Times New Roman" w:hAnsi="Times New Roman"/>
          <w:color w:val="1F3864" w:themeColor="accent5" w:themeShade="80"/>
          <w:sz w:val="24"/>
          <w:szCs w:val="24"/>
          <w:lang w:val="en-US"/>
        </w:rPr>
        <w:t>.</w:t>
      </w:r>
    </w:p>
    <w:p w:rsidR="008C1D65" w:rsidRPr="0088301F" w:rsidRDefault="008C1D65" w:rsidP="005D2B75">
      <w:pPr>
        <w:spacing w:after="0"/>
        <w:jc w:val="both"/>
        <w:rPr>
          <w:rFonts w:ascii="Times New Roman" w:hAnsi="Times New Roman"/>
          <w:color w:val="1F3864" w:themeColor="accent5" w:themeShade="80"/>
          <w:sz w:val="24"/>
          <w:szCs w:val="24"/>
          <w:lang w:val="en-US"/>
        </w:rPr>
      </w:pPr>
      <w:r w:rsidRPr="0088301F">
        <w:rPr>
          <w:rFonts w:ascii="Times New Roman" w:hAnsi="Times New Roman"/>
          <w:b/>
          <w:bCs/>
          <w:color w:val="1F3864" w:themeColor="accent5" w:themeShade="80"/>
          <w:sz w:val="24"/>
          <w:szCs w:val="24"/>
          <w:lang w:val="en-US"/>
        </w:rPr>
        <w:t xml:space="preserve">III </w:t>
      </w:r>
      <w:r w:rsidRPr="0088301F">
        <w:rPr>
          <w:rFonts w:ascii="Times New Roman" w:hAnsi="Times New Roman"/>
          <w:b/>
          <w:bCs/>
          <w:color w:val="1F3864" w:themeColor="accent5" w:themeShade="80"/>
          <w:sz w:val="24"/>
          <w:szCs w:val="24"/>
        </w:rPr>
        <w:t>кезең</w:t>
      </w:r>
      <w:r w:rsidRPr="0088301F">
        <w:rPr>
          <w:rFonts w:ascii="Times New Roman" w:hAnsi="Times New Roman"/>
          <w:b/>
          <w:bCs/>
          <w:color w:val="1F3864" w:themeColor="accent5" w:themeShade="80"/>
          <w:sz w:val="24"/>
          <w:szCs w:val="24"/>
          <w:lang w:val="en-US"/>
        </w:rPr>
        <w:t>: «</w:t>
      </w:r>
      <w:r w:rsidRPr="0088301F">
        <w:rPr>
          <w:rFonts w:ascii="Times New Roman" w:hAnsi="Times New Roman"/>
          <w:b/>
          <w:bCs/>
          <w:color w:val="1F3864" w:themeColor="accent5" w:themeShade="80"/>
          <w:sz w:val="24"/>
          <w:szCs w:val="24"/>
        </w:rPr>
        <w:t>Педагогикалық</w:t>
      </w:r>
      <w:r w:rsidRPr="0088301F">
        <w:rPr>
          <w:rFonts w:ascii="Times New Roman" w:hAnsi="Times New Roman"/>
          <w:b/>
          <w:bCs/>
          <w:color w:val="1F3864" w:themeColor="accent5" w:themeShade="80"/>
          <w:sz w:val="24"/>
          <w:szCs w:val="24"/>
          <w:lang w:val="en-US"/>
        </w:rPr>
        <w:t xml:space="preserve"> </w:t>
      </w:r>
      <w:r w:rsidRPr="0088301F">
        <w:rPr>
          <w:rFonts w:ascii="Times New Roman" w:hAnsi="Times New Roman"/>
          <w:b/>
          <w:bCs/>
          <w:color w:val="1F3864" w:themeColor="accent5" w:themeShade="80"/>
          <w:sz w:val="24"/>
          <w:szCs w:val="24"/>
        </w:rPr>
        <w:t>импровизация</w:t>
      </w:r>
      <w:r w:rsidRPr="0088301F">
        <w:rPr>
          <w:rFonts w:ascii="Times New Roman" w:hAnsi="Times New Roman"/>
          <w:b/>
          <w:bCs/>
          <w:color w:val="1F3864" w:themeColor="accent5" w:themeShade="80"/>
          <w:sz w:val="24"/>
          <w:szCs w:val="24"/>
          <w:lang w:val="en-US"/>
        </w:rPr>
        <w:t>»</w:t>
      </w:r>
      <w:r w:rsidRPr="0088301F">
        <w:rPr>
          <w:rFonts w:ascii="Times New Roman" w:hAnsi="Times New Roman"/>
          <w:color w:val="1F3864" w:themeColor="accent5" w:themeShade="80"/>
          <w:sz w:val="24"/>
          <w:szCs w:val="24"/>
          <w:lang w:val="en-US"/>
        </w:rPr>
        <w:t xml:space="preserve"> </w:t>
      </w:r>
      <w:r w:rsidRPr="0088301F">
        <w:rPr>
          <w:rFonts w:ascii="Times New Roman" w:hAnsi="Times New Roman"/>
          <w:color w:val="1F3864" w:themeColor="accent5" w:themeShade="80"/>
          <w:sz w:val="24"/>
          <w:szCs w:val="24"/>
        </w:rPr>
        <w:t>Мұғалімдердің</w:t>
      </w:r>
      <w:r w:rsidRPr="0088301F">
        <w:rPr>
          <w:rFonts w:ascii="Times New Roman" w:hAnsi="Times New Roman"/>
          <w:color w:val="1F3864" w:themeColor="accent5" w:themeShade="80"/>
          <w:sz w:val="24"/>
          <w:szCs w:val="24"/>
          <w:lang w:val="en-US"/>
        </w:rPr>
        <w:t xml:space="preserve"> </w:t>
      </w:r>
      <w:r w:rsidRPr="0088301F">
        <w:rPr>
          <w:rFonts w:ascii="Times New Roman" w:hAnsi="Times New Roman"/>
          <w:color w:val="1F3864" w:themeColor="accent5" w:themeShade="80"/>
          <w:sz w:val="24"/>
          <w:szCs w:val="24"/>
        </w:rPr>
        <w:t>креативтілігі</w:t>
      </w:r>
      <w:r w:rsidRPr="0088301F">
        <w:rPr>
          <w:rFonts w:ascii="Times New Roman" w:hAnsi="Times New Roman"/>
          <w:color w:val="1F3864" w:themeColor="accent5" w:themeShade="80"/>
          <w:sz w:val="24"/>
          <w:szCs w:val="24"/>
          <w:lang w:val="en-US"/>
        </w:rPr>
        <w:t xml:space="preserve"> </w:t>
      </w:r>
      <w:r w:rsidRPr="0088301F">
        <w:rPr>
          <w:rFonts w:ascii="Times New Roman" w:hAnsi="Times New Roman"/>
          <w:color w:val="1F3864" w:themeColor="accent5" w:themeShade="80"/>
          <w:sz w:val="24"/>
          <w:szCs w:val="24"/>
        </w:rPr>
        <w:t>мен</w:t>
      </w:r>
      <w:r w:rsidRPr="0088301F">
        <w:rPr>
          <w:rFonts w:ascii="Times New Roman" w:hAnsi="Times New Roman"/>
          <w:color w:val="1F3864" w:themeColor="accent5" w:themeShade="80"/>
          <w:sz w:val="24"/>
          <w:szCs w:val="24"/>
          <w:lang w:val="en-US"/>
        </w:rPr>
        <w:t xml:space="preserve"> </w:t>
      </w:r>
      <w:r w:rsidRPr="0088301F">
        <w:rPr>
          <w:rFonts w:ascii="Times New Roman" w:hAnsi="Times New Roman"/>
          <w:color w:val="1F3864" w:themeColor="accent5" w:themeShade="80"/>
          <w:sz w:val="24"/>
          <w:szCs w:val="24"/>
        </w:rPr>
        <w:t>проблемалық</w:t>
      </w:r>
      <w:r w:rsidRPr="0088301F">
        <w:rPr>
          <w:rFonts w:ascii="Times New Roman" w:hAnsi="Times New Roman"/>
          <w:color w:val="1F3864" w:themeColor="accent5" w:themeShade="80"/>
          <w:sz w:val="24"/>
          <w:szCs w:val="24"/>
          <w:lang w:val="en-US"/>
        </w:rPr>
        <w:t xml:space="preserve"> </w:t>
      </w:r>
      <w:r w:rsidRPr="0088301F">
        <w:rPr>
          <w:rFonts w:ascii="Times New Roman" w:hAnsi="Times New Roman"/>
          <w:color w:val="1F3864" w:themeColor="accent5" w:themeShade="80"/>
          <w:sz w:val="24"/>
          <w:szCs w:val="24"/>
        </w:rPr>
        <w:t>жағдаяттардан</w:t>
      </w:r>
      <w:r w:rsidRPr="0088301F">
        <w:rPr>
          <w:rFonts w:ascii="Times New Roman" w:hAnsi="Times New Roman"/>
          <w:color w:val="1F3864" w:themeColor="accent5" w:themeShade="80"/>
          <w:sz w:val="24"/>
          <w:szCs w:val="24"/>
          <w:lang w:val="en-US"/>
        </w:rPr>
        <w:t xml:space="preserve"> (</w:t>
      </w:r>
      <w:r w:rsidRPr="0088301F">
        <w:rPr>
          <w:rFonts w:ascii="Times New Roman" w:hAnsi="Times New Roman"/>
          <w:color w:val="1F3864" w:themeColor="accent5" w:themeShade="80"/>
          <w:sz w:val="24"/>
          <w:szCs w:val="24"/>
        </w:rPr>
        <w:t>кейстерден</w:t>
      </w:r>
      <w:r w:rsidRPr="0088301F">
        <w:rPr>
          <w:rFonts w:ascii="Times New Roman" w:hAnsi="Times New Roman"/>
          <w:color w:val="1F3864" w:themeColor="accent5" w:themeShade="80"/>
          <w:sz w:val="24"/>
          <w:szCs w:val="24"/>
          <w:lang w:val="en-US"/>
        </w:rPr>
        <w:t xml:space="preserve">) </w:t>
      </w:r>
      <w:r w:rsidRPr="0088301F">
        <w:rPr>
          <w:rFonts w:ascii="Times New Roman" w:hAnsi="Times New Roman"/>
          <w:color w:val="1F3864" w:themeColor="accent5" w:themeShade="80"/>
          <w:sz w:val="24"/>
          <w:szCs w:val="24"/>
        </w:rPr>
        <w:t>жылдам</w:t>
      </w:r>
      <w:r w:rsidRPr="0088301F">
        <w:rPr>
          <w:rFonts w:ascii="Times New Roman" w:hAnsi="Times New Roman"/>
          <w:color w:val="1F3864" w:themeColor="accent5" w:themeShade="80"/>
          <w:sz w:val="24"/>
          <w:szCs w:val="24"/>
          <w:lang w:val="en-US"/>
        </w:rPr>
        <w:t xml:space="preserve"> </w:t>
      </w:r>
      <w:r w:rsidRPr="0088301F">
        <w:rPr>
          <w:rFonts w:ascii="Times New Roman" w:hAnsi="Times New Roman"/>
          <w:color w:val="1F3864" w:themeColor="accent5" w:themeShade="80"/>
          <w:sz w:val="24"/>
          <w:szCs w:val="24"/>
        </w:rPr>
        <w:t>шешім</w:t>
      </w:r>
      <w:r w:rsidRPr="0088301F">
        <w:rPr>
          <w:rFonts w:ascii="Times New Roman" w:hAnsi="Times New Roman"/>
          <w:color w:val="1F3864" w:themeColor="accent5" w:themeShade="80"/>
          <w:sz w:val="24"/>
          <w:szCs w:val="24"/>
          <w:lang w:val="en-US"/>
        </w:rPr>
        <w:t xml:space="preserve"> </w:t>
      </w:r>
      <w:r w:rsidRPr="0088301F">
        <w:rPr>
          <w:rFonts w:ascii="Times New Roman" w:hAnsi="Times New Roman"/>
          <w:color w:val="1F3864" w:themeColor="accent5" w:themeShade="80"/>
          <w:sz w:val="24"/>
          <w:szCs w:val="24"/>
        </w:rPr>
        <w:t>табу</w:t>
      </w:r>
      <w:r w:rsidRPr="0088301F">
        <w:rPr>
          <w:rFonts w:ascii="Times New Roman" w:hAnsi="Times New Roman"/>
          <w:color w:val="1F3864" w:themeColor="accent5" w:themeShade="80"/>
          <w:sz w:val="24"/>
          <w:szCs w:val="24"/>
          <w:lang w:val="en-US"/>
        </w:rPr>
        <w:t xml:space="preserve"> </w:t>
      </w:r>
      <w:r w:rsidRPr="0088301F">
        <w:rPr>
          <w:rFonts w:ascii="Times New Roman" w:hAnsi="Times New Roman"/>
          <w:color w:val="1F3864" w:themeColor="accent5" w:themeShade="80"/>
          <w:sz w:val="24"/>
          <w:szCs w:val="24"/>
        </w:rPr>
        <w:t>қабілеті</w:t>
      </w:r>
      <w:r w:rsidRPr="0088301F">
        <w:rPr>
          <w:rFonts w:ascii="Times New Roman" w:hAnsi="Times New Roman"/>
          <w:color w:val="1F3864" w:themeColor="accent5" w:themeShade="80"/>
          <w:sz w:val="24"/>
          <w:szCs w:val="24"/>
          <w:lang w:val="en-US"/>
        </w:rPr>
        <w:t xml:space="preserve"> </w:t>
      </w:r>
      <w:r w:rsidRPr="0088301F">
        <w:rPr>
          <w:rFonts w:ascii="Times New Roman" w:hAnsi="Times New Roman"/>
          <w:color w:val="1F3864" w:themeColor="accent5" w:themeShade="80"/>
          <w:sz w:val="24"/>
          <w:szCs w:val="24"/>
        </w:rPr>
        <w:t>тексерілді</w:t>
      </w:r>
      <w:r w:rsidRPr="0088301F">
        <w:rPr>
          <w:rFonts w:ascii="Times New Roman" w:hAnsi="Times New Roman"/>
          <w:color w:val="1F3864" w:themeColor="accent5" w:themeShade="80"/>
          <w:sz w:val="24"/>
          <w:szCs w:val="24"/>
          <w:lang w:val="en-US"/>
        </w:rPr>
        <w:t>.</w:t>
      </w:r>
    </w:p>
    <w:p w:rsidR="008C1D65" w:rsidRPr="0088301F" w:rsidRDefault="008C1D65" w:rsidP="005D2B75">
      <w:pPr>
        <w:spacing w:after="0"/>
        <w:jc w:val="both"/>
        <w:rPr>
          <w:rFonts w:ascii="Times New Roman" w:hAnsi="Times New Roman"/>
          <w:color w:val="1F3864" w:themeColor="accent5" w:themeShade="80"/>
          <w:sz w:val="24"/>
          <w:szCs w:val="24"/>
          <w:lang w:val="en-US"/>
        </w:rPr>
      </w:pPr>
      <w:r w:rsidRPr="0088301F">
        <w:rPr>
          <w:rFonts w:ascii="Times New Roman" w:hAnsi="Times New Roman"/>
          <w:b/>
          <w:bCs/>
          <w:color w:val="1F3864" w:themeColor="accent5" w:themeShade="80"/>
          <w:sz w:val="24"/>
          <w:szCs w:val="24"/>
          <w:lang w:val="en-US"/>
        </w:rPr>
        <w:t>«</w:t>
      </w:r>
      <w:r w:rsidRPr="0088301F">
        <w:rPr>
          <w:rFonts w:ascii="Times New Roman" w:hAnsi="Times New Roman"/>
          <w:b/>
          <w:bCs/>
          <w:color w:val="1F3864" w:themeColor="accent5" w:themeShade="80"/>
          <w:sz w:val="24"/>
          <w:szCs w:val="24"/>
        </w:rPr>
        <w:t>Ұстаз</w:t>
      </w:r>
      <w:r w:rsidRPr="0088301F">
        <w:rPr>
          <w:rFonts w:ascii="Times New Roman" w:hAnsi="Times New Roman"/>
          <w:b/>
          <w:bCs/>
          <w:color w:val="1F3864" w:themeColor="accent5" w:themeShade="80"/>
          <w:sz w:val="24"/>
          <w:szCs w:val="24"/>
          <w:lang w:val="en-US"/>
        </w:rPr>
        <w:t xml:space="preserve">-Star: </w:t>
      </w:r>
      <w:r w:rsidRPr="0088301F">
        <w:rPr>
          <w:rFonts w:ascii="Times New Roman" w:hAnsi="Times New Roman"/>
          <w:b/>
          <w:bCs/>
          <w:color w:val="1F3864" w:themeColor="accent5" w:themeShade="80"/>
          <w:sz w:val="24"/>
          <w:szCs w:val="24"/>
        </w:rPr>
        <w:t>Жаңа</w:t>
      </w:r>
      <w:r w:rsidRPr="0088301F">
        <w:rPr>
          <w:rFonts w:ascii="Times New Roman" w:hAnsi="Times New Roman"/>
          <w:b/>
          <w:bCs/>
          <w:color w:val="1F3864" w:themeColor="accent5" w:themeShade="80"/>
          <w:sz w:val="24"/>
          <w:szCs w:val="24"/>
          <w:lang w:val="en-US"/>
        </w:rPr>
        <w:t xml:space="preserve"> </w:t>
      </w:r>
      <w:r w:rsidRPr="0088301F">
        <w:rPr>
          <w:rFonts w:ascii="Times New Roman" w:hAnsi="Times New Roman"/>
          <w:b/>
          <w:bCs/>
          <w:color w:val="1F3864" w:themeColor="accent5" w:themeShade="80"/>
          <w:sz w:val="24"/>
          <w:szCs w:val="24"/>
        </w:rPr>
        <w:t>буын</w:t>
      </w:r>
      <w:r w:rsidRPr="0088301F">
        <w:rPr>
          <w:rFonts w:ascii="Times New Roman" w:hAnsi="Times New Roman"/>
          <w:b/>
          <w:bCs/>
          <w:color w:val="1F3864" w:themeColor="accent5" w:themeShade="80"/>
          <w:sz w:val="24"/>
          <w:szCs w:val="24"/>
          <w:lang w:val="en-US"/>
        </w:rPr>
        <w:t xml:space="preserve"> – 2026» </w:t>
      </w:r>
      <w:r w:rsidRPr="0088301F">
        <w:rPr>
          <w:rFonts w:ascii="Times New Roman" w:hAnsi="Times New Roman"/>
          <w:b/>
          <w:bCs/>
          <w:color w:val="1F3864" w:themeColor="accent5" w:themeShade="80"/>
          <w:sz w:val="24"/>
          <w:szCs w:val="24"/>
        </w:rPr>
        <w:t>сайысының</w:t>
      </w:r>
      <w:r w:rsidRPr="0088301F">
        <w:rPr>
          <w:rFonts w:ascii="Times New Roman" w:hAnsi="Times New Roman"/>
          <w:b/>
          <w:bCs/>
          <w:color w:val="1F3864" w:themeColor="accent5" w:themeShade="80"/>
          <w:sz w:val="24"/>
          <w:szCs w:val="24"/>
          <w:lang w:val="en-US"/>
        </w:rPr>
        <w:t xml:space="preserve"> </w:t>
      </w:r>
      <w:r w:rsidRPr="0088301F">
        <w:rPr>
          <w:rFonts w:ascii="Times New Roman" w:hAnsi="Times New Roman"/>
          <w:b/>
          <w:bCs/>
          <w:color w:val="1F3864" w:themeColor="accent5" w:themeShade="80"/>
          <w:sz w:val="24"/>
          <w:szCs w:val="24"/>
        </w:rPr>
        <w:t>қорытындысы</w:t>
      </w:r>
    </w:p>
    <w:p w:rsidR="008C1D65" w:rsidRPr="0088301F" w:rsidRDefault="008C1D65" w:rsidP="005D2B75">
      <w:pPr>
        <w:spacing w:after="0"/>
        <w:jc w:val="both"/>
        <w:rPr>
          <w:rFonts w:ascii="Times New Roman" w:hAnsi="Times New Roman"/>
          <w:color w:val="1F3864" w:themeColor="accent5" w:themeShade="80"/>
          <w:sz w:val="24"/>
          <w:szCs w:val="24"/>
          <w:lang w:val="en-US"/>
        </w:rPr>
      </w:pPr>
      <w:r w:rsidRPr="0088301F">
        <w:rPr>
          <w:rFonts w:ascii="Times New Roman" w:hAnsi="Times New Roman"/>
          <w:b/>
          <w:bCs/>
          <w:color w:val="1F3864" w:themeColor="accent5" w:themeShade="80"/>
          <w:sz w:val="24"/>
          <w:szCs w:val="24"/>
          <w:lang w:val="en-US"/>
        </w:rPr>
        <w:t>«</w:t>
      </w:r>
      <w:r w:rsidRPr="0088301F">
        <w:rPr>
          <w:rFonts w:ascii="Times New Roman" w:hAnsi="Times New Roman"/>
          <w:b/>
          <w:bCs/>
          <w:color w:val="1F3864" w:themeColor="accent5" w:themeShade="80"/>
          <w:sz w:val="24"/>
          <w:szCs w:val="24"/>
        </w:rPr>
        <w:t>Бас</w:t>
      </w:r>
      <w:r w:rsidRPr="0088301F">
        <w:rPr>
          <w:rFonts w:ascii="Times New Roman" w:hAnsi="Times New Roman"/>
          <w:b/>
          <w:bCs/>
          <w:color w:val="1F3864" w:themeColor="accent5" w:themeShade="80"/>
          <w:sz w:val="24"/>
          <w:szCs w:val="24"/>
          <w:lang w:val="en-US"/>
        </w:rPr>
        <w:t xml:space="preserve"> </w:t>
      </w:r>
      <w:r w:rsidRPr="0088301F">
        <w:rPr>
          <w:rFonts w:ascii="Times New Roman" w:hAnsi="Times New Roman"/>
          <w:b/>
          <w:bCs/>
          <w:color w:val="1F3864" w:themeColor="accent5" w:themeShade="80"/>
          <w:sz w:val="24"/>
          <w:szCs w:val="24"/>
        </w:rPr>
        <w:t>жүлде</w:t>
      </w:r>
      <w:r w:rsidRPr="0088301F">
        <w:rPr>
          <w:rFonts w:ascii="Times New Roman" w:hAnsi="Times New Roman"/>
          <w:b/>
          <w:bCs/>
          <w:color w:val="1F3864" w:themeColor="accent5" w:themeShade="80"/>
          <w:sz w:val="24"/>
          <w:szCs w:val="24"/>
          <w:lang w:val="en-US"/>
        </w:rPr>
        <w:t xml:space="preserve">» </w:t>
      </w:r>
      <w:r w:rsidRPr="0088301F">
        <w:rPr>
          <w:rFonts w:ascii="Times New Roman" w:hAnsi="Times New Roman"/>
          <w:b/>
          <w:bCs/>
          <w:color w:val="1F3864" w:themeColor="accent5" w:themeShade="80"/>
          <w:sz w:val="24"/>
          <w:szCs w:val="24"/>
        </w:rPr>
        <w:t>иегері</w:t>
      </w:r>
      <w:r w:rsidRPr="0088301F">
        <w:rPr>
          <w:rFonts w:ascii="Times New Roman" w:hAnsi="Times New Roman"/>
          <w:b/>
          <w:bCs/>
          <w:color w:val="1F3864" w:themeColor="accent5" w:themeShade="80"/>
          <w:sz w:val="24"/>
          <w:szCs w:val="24"/>
          <w:lang w:val="en-US"/>
        </w:rPr>
        <w:t xml:space="preserve">: </w:t>
      </w:r>
      <w:r w:rsidRPr="0088301F">
        <w:rPr>
          <w:rFonts w:ascii="Times New Roman" w:hAnsi="Times New Roman"/>
          <w:color w:val="1F3864" w:themeColor="accent5" w:themeShade="80"/>
          <w:sz w:val="24"/>
          <w:szCs w:val="24"/>
        </w:rPr>
        <w:t>Мұрат</w:t>
      </w:r>
      <w:r w:rsidRPr="0088301F">
        <w:rPr>
          <w:rFonts w:ascii="Times New Roman" w:hAnsi="Times New Roman"/>
          <w:color w:val="1F3864" w:themeColor="accent5" w:themeShade="80"/>
          <w:sz w:val="24"/>
          <w:szCs w:val="24"/>
          <w:lang w:val="en-US"/>
        </w:rPr>
        <w:t xml:space="preserve"> </w:t>
      </w:r>
      <w:r w:rsidRPr="0088301F">
        <w:rPr>
          <w:rFonts w:ascii="Times New Roman" w:hAnsi="Times New Roman"/>
          <w:color w:val="1F3864" w:themeColor="accent5" w:themeShade="80"/>
          <w:sz w:val="24"/>
          <w:szCs w:val="24"/>
        </w:rPr>
        <w:t>Мадина</w:t>
      </w:r>
      <w:r w:rsidRPr="0088301F">
        <w:rPr>
          <w:rFonts w:ascii="Times New Roman" w:hAnsi="Times New Roman"/>
          <w:color w:val="1F3864" w:themeColor="accent5" w:themeShade="80"/>
          <w:sz w:val="24"/>
          <w:szCs w:val="24"/>
          <w:lang w:val="en-US"/>
        </w:rPr>
        <w:t xml:space="preserve"> </w:t>
      </w:r>
      <w:r w:rsidRPr="0088301F">
        <w:rPr>
          <w:rFonts w:ascii="Times New Roman" w:hAnsi="Times New Roman"/>
          <w:color w:val="1F3864" w:themeColor="accent5" w:themeShade="80"/>
          <w:sz w:val="24"/>
          <w:szCs w:val="24"/>
        </w:rPr>
        <w:t>Бақытбекқызы</w:t>
      </w:r>
    </w:p>
    <w:p w:rsidR="008C1D65" w:rsidRPr="0088301F" w:rsidRDefault="008C1D65" w:rsidP="005D2B75">
      <w:pPr>
        <w:spacing w:after="0"/>
        <w:jc w:val="both"/>
        <w:rPr>
          <w:rFonts w:ascii="Times New Roman" w:hAnsi="Times New Roman"/>
          <w:color w:val="1F3864" w:themeColor="accent5" w:themeShade="80"/>
          <w:sz w:val="24"/>
          <w:szCs w:val="24"/>
          <w:lang w:val="en-US"/>
        </w:rPr>
      </w:pPr>
      <w:r w:rsidRPr="0088301F">
        <w:rPr>
          <w:rFonts w:ascii="Times New Roman" w:hAnsi="Times New Roman"/>
          <w:b/>
          <w:bCs/>
          <w:color w:val="1F3864" w:themeColor="accent5" w:themeShade="80"/>
          <w:sz w:val="24"/>
          <w:szCs w:val="24"/>
          <w:lang w:val="en-US"/>
        </w:rPr>
        <w:t xml:space="preserve">1 </w:t>
      </w:r>
      <w:r w:rsidRPr="0088301F">
        <w:rPr>
          <w:rFonts w:ascii="Times New Roman" w:hAnsi="Times New Roman"/>
          <w:b/>
          <w:bCs/>
          <w:color w:val="1F3864" w:themeColor="accent5" w:themeShade="80"/>
          <w:sz w:val="24"/>
          <w:szCs w:val="24"/>
          <w:lang w:val="kk-KZ"/>
        </w:rPr>
        <w:t>дәрежелі диплом:</w:t>
      </w:r>
      <w:r w:rsidRPr="0088301F">
        <w:rPr>
          <w:rFonts w:ascii="Times New Roman" w:hAnsi="Times New Roman"/>
          <w:color w:val="1F3864" w:themeColor="accent5" w:themeShade="80"/>
          <w:sz w:val="24"/>
          <w:szCs w:val="24"/>
          <w:lang w:val="en-US"/>
        </w:rPr>
        <w:t xml:space="preserve"> </w:t>
      </w:r>
      <w:r w:rsidRPr="0088301F">
        <w:rPr>
          <w:rFonts w:ascii="Times New Roman" w:hAnsi="Times New Roman"/>
          <w:color w:val="1F3864" w:themeColor="accent5" w:themeShade="80"/>
          <w:sz w:val="24"/>
          <w:szCs w:val="24"/>
        </w:rPr>
        <w:t>Шинтасова</w:t>
      </w:r>
      <w:r w:rsidRPr="0088301F">
        <w:rPr>
          <w:rFonts w:ascii="Times New Roman" w:hAnsi="Times New Roman"/>
          <w:color w:val="1F3864" w:themeColor="accent5" w:themeShade="80"/>
          <w:sz w:val="24"/>
          <w:szCs w:val="24"/>
          <w:lang w:val="en-US"/>
        </w:rPr>
        <w:t xml:space="preserve"> </w:t>
      </w:r>
      <w:r w:rsidRPr="0088301F">
        <w:rPr>
          <w:rFonts w:ascii="Times New Roman" w:hAnsi="Times New Roman"/>
          <w:color w:val="1F3864" w:themeColor="accent5" w:themeShade="80"/>
          <w:sz w:val="24"/>
          <w:szCs w:val="24"/>
        </w:rPr>
        <w:t>Жадыра</w:t>
      </w:r>
      <w:r w:rsidRPr="0088301F">
        <w:rPr>
          <w:rFonts w:ascii="Times New Roman" w:hAnsi="Times New Roman"/>
          <w:color w:val="1F3864" w:themeColor="accent5" w:themeShade="80"/>
          <w:sz w:val="24"/>
          <w:szCs w:val="24"/>
          <w:lang w:val="en-US"/>
        </w:rPr>
        <w:t xml:space="preserve"> </w:t>
      </w:r>
      <w:r w:rsidRPr="0088301F">
        <w:rPr>
          <w:rFonts w:ascii="Times New Roman" w:hAnsi="Times New Roman"/>
          <w:color w:val="1F3864" w:themeColor="accent5" w:themeShade="80"/>
          <w:sz w:val="24"/>
          <w:szCs w:val="24"/>
        </w:rPr>
        <w:t>Илесбаевна</w:t>
      </w:r>
    </w:p>
    <w:p w:rsidR="008C1D65" w:rsidRPr="0088301F" w:rsidRDefault="008C1D65" w:rsidP="005D2B75">
      <w:pPr>
        <w:spacing w:after="0"/>
        <w:jc w:val="both"/>
        <w:rPr>
          <w:rFonts w:ascii="Times New Roman" w:hAnsi="Times New Roman"/>
          <w:color w:val="1F3864" w:themeColor="accent5" w:themeShade="80"/>
          <w:sz w:val="24"/>
          <w:szCs w:val="24"/>
          <w:lang w:val="en-US"/>
        </w:rPr>
      </w:pPr>
      <w:r w:rsidRPr="0088301F">
        <w:rPr>
          <w:rFonts w:ascii="Times New Roman" w:hAnsi="Times New Roman"/>
          <w:b/>
          <w:bCs/>
          <w:color w:val="1F3864" w:themeColor="accent5" w:themeShade="80"/>
          <w:sz w:val="24"/>
          <w:szCs w:val="24"/>
          <w:lang w:val="en-US"/>
        </w:rPr>
        <w:t xml:space="preserve">2 </w:t>
      </w:r>
      <w:r w:rsidRPr="0088301F">
        <w:rPr>
          <w:rFonts w:ascii="Times New Roman" w:hAnsi="Times New Roman"/>
          <w:b/>
          <w:bCs/>
          <w:color w:val="1F3864" w:themeColor="accent5" w:themeShade="80"/>
          <w:sz w:val="24"/>
          <w:szCs w:val="24"/>
          <w:lang w:val="kk-KZ"/>
        </w:rPr>
        <w:t>дәрежелі диплом:</w:t>
      </w:r>
      <w:r w:rsidRPr="0088301F">
        <w:rPr>
          <w:rFonts w:ascii="Times New Roman" w:hAnsi="Times New Roman"/>
          <w:color w:val="1F3864" w:themeColor="accent5" w:themeShade="80"/>
          <w:sz w:val="24"/>
          <w:szCs w:val="24"/>
          <w:lang w:val="en-US"/>
        </w:rPr>
        <w:t xml:space="preserve"> </w:t>
      </w:r>
      <w:r w:rsidRPr="0088301F">
        <w:rPr>
          <w:rFonts w:ascii="Times New Roman" w:hAnsi="Times New Roman"/>
          <w:color w:val="1F3864" w:themeColor="accent5" w:themeShade="80"/>
          <w:sz w:val="24"/>
          <w:szCs w:val="24"/>
        </w:rPr>
        <w:t>Төлеуова</w:t>
      </w:r>
      <w:r w:rsidRPr="0088301F">
        <w:rPr>
          <w:rFonts w:ascii="Times New Roman" w:hAnsi="Times New Roman"/>
          <w:color w:val="1F3864" w:themeColor="accent5" w:themeShade="80"/>
          <w:sz w:val="24"/>
          <w:szCs w:val="24"/>
          <w:lang w:val="en-US"/>
        </w:rPr>
        <w:t xml:space="preserve"> </w:t>
      </w:r>
      <w:r w:rsidRPr="0088301F">
        <w:rPr>
          <w:rFonts w:ascii="Times New Roman" w:hAnsi="Times New Roman"/>
          <w:color w:val="1F3864" w:themeColor="accent5" w:themeShade="80"/>
          <w:sz w:val="24"/>
          <w:szCs w:val="24"/>
        </w:rPr>
        <w:t>Аружан</w:t>
      </w:r>
      <w:r w:rsidRPr="0088301F">
        <w:rPr>
          <w:rFonts w:ascii="Times New Roman" w:hAnsi="Times New Roman"/>
          <w:color w:val="1F3864" w:themeColor="accent5" w:themeShade="80"/>
          <w:sz w:val="24"/>
          <w:szCs w:val="24"/>
          <w:lang w:val="en-US"/>
        </w:rPr>
        <w:t xml:space="preserve"> </w:t>
      </w:r>
      <w:r w:rsidRPr="0088301F">
        <w:rPr>
          <w:rFonts w:ascii="Times New Roman" w:hAnsi="Times New Roman"/>
          <w:color w:val="1F3864" w:themeColor="accent5" w:themeShade="80"/>
          <w:sz w:val="24"/>
          <w:szCs w:val="24"/>
        </w:rPr>
        <w:t>Жұмабекқызы</w:t>
      </w:r>
    </w:p>
    <w:p w:rsidR="008C1D65" w:rsidRPr="0088301F" w:rsidRDefault="008C1D65" w:rsidP="005D2B75">
      <w:pPr>
        <w:spacing w:after="0"/>
        <w:jc w:val="both"/>
        <w:rPr>
          <w:rFonts w:ascii="Times New Roman" w:hAnsi="Times New Roman"/>
          <w:color w:val="1F3864" w:themeColor="accent5" w:themeShade="80"/>
          <w:sz w:val="24"/>
          <w:szCs w:val="24"/>
          <w:lang w:val="en-US"/>
        </w:rPr>
      </w:pPr>
      <w:r w:rsidRPr="0088301F">
        <w:rPr>
          <w:rFonts w:ascii="Times New Roman" w:hAnsi="Times New Roman"/>
          <w:b/>
          <w:bCs/>
          <w:color w:val="1F3864" w:themeColor="accent5" w:themeShade="80"/>
          <w:sz w:val="24"/>
          <w:szCs w:val="24"/>
          <w:lang w:val="en-US"/>
        </w:rPr>
        <w:t>3</w:t>
      </w:r>
      <w:r w:rsidRPr="0088301F">
        <w:rPr>
          <w:rFonts w:ascii="Times New Roman" w:hAnsi="Times New Roman"/>
          <w:b/>
          <w:bCs/>
          <w:color w:val="1F3864" w:themeColor="accent5" w:themeShade="80"/>
          <w:sz w:val="24"/>
          <w:szCs w:val="24"/>
          <w:lang w:val="kk-KZ"/>
        </w:rPr>
        <w:t xml:space="preserve"> дәрежелі диплом:</w:t>
      </w:r>
      <w:r w:rsidRPr="0088301F">
        <w:rPr>
          <w:rFonts w:ascii="Times New Roman" w:hAnsi="Times New Roman"/>
          <w:color w:val="1F3864" w:themeColor="accent5" w:themeShade="80"/>
          <w:sz w:val="24"/>
          <w:szCs w:val="24"/>
          <w:lang w:val="kk-KZ"/>
        </w:rPr>
        <w:t xml:space="preserve"> </w:t>
      </w:r>
      <w:r w:rsidRPr="0088301F">
        <w:rPr>
          <w:rFonts w:ascii="Times New Roman" w:hAnsi="Times New Roman"/>
          <w:color w:val="1F3864" w:themeColor="accent5" w:themeShade="80"/>
          <w:sz w:val="24"/>
          <w:szCs w:val="24"/>
        </w:rPr>
        <w:t>Бақберген</w:t>
      </w:r>
      <w:r w:rsidRPr="0088301F">
        <w:rPr>
          <w:rFonts w:ascii="Times New Roman" w:hAnsi="Times New Roman"/>
          <w:color w:val="1F3864" w:themeColor="accent5" w:themeShade="80"/>
          <w:sz w:val="24"/>
          <w:szCs w:val="24"/>
          <w:lang w:val="en-US"/>
        </w:rPr>
        <w:t xml:space="preserve"> </w:t>
      </w:r>
      <w:r w:rsidRPr="0088301F">
        <w:rPr>
          <w:rFonts w:ascii="Times New Roman" w:hAnsi="Times New Roman"/>
          <w:color w:val="1F3864" w:themeColor="accent5" w:themeShade="80"/>
          <w:sz w:val="24"/>
          <w:szCs w:val="24"/>
        </w:rPr>
        <w:t>Меруерт</w:t>
      </w:r>
      <w:r w:rsidRPr="0088301F">
        <w:rPr>
          <w:rFonts w:ascii="Times New Roman" w:hAnsi="Times New Roman"/>
          <w:color w:val="1F3864" w:themeColor="accent5" w:themeShade="80"/>
          <w:sz w:val="24"/>
          <w:szCs w:val="24"/>
          <w:lang w:val="en-US"/>
        </w:rPr>
        <w:t xml:space="preserve"> </w:t>
      </w:r>
      <w:r w:rsidRPr="0088301F">
        <w:rPr>
          <w:rFonts w:ascii="Times New Roman" w:hAnsi="Times New Roman"/>
          <w:color w:val="1F3864" w:themeColor="accent5" w:themeShade="80"/>
          <w:sz w:val="24"/>
          <w:szCs w:val="24"/>
        </w:rPr>
        <w:t>Тілеужанқызы</w:t>
      </w:r>
    </w:p>
    <w:p w:rsidR="007472AF" w:rsidRPr="001D1142" w:rsidRDefault="008C1D65" w:rsidP="005D2B75">
      <w:pPr>
        <w:spacing w:after="0"/>
        <w:jc w:val="both"/>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rPr>
        <w:t>Қалған</w:t>
      </w:r>
      <w:r w:rsidRPr="0088301F">
        <w:rPr>
          <w:rFonts w:ascii="Times New Roman" w:hAnsi="Times New Roman"/>
          <w:color w:val="1F3864" w:themeColor="accent5" w:themeShade="80"/>
          <w:sz w:val="24"/>
          <w:szCs w:val="24"/>
          <w:lang w:val="en-US"/>
        </w:rPr>
        <w:t xml:space="preserve"> </w:t>
      </w:r>
      <w:r w:rsidRPr="0088301F">
        <w:rPr>
          <w:rFonts w:ascii="Times New Roman" w:hAnsi="Times New Roman"/>
          <w:color w:val="1F3864" w:themeColor="accent5" w:themeShade="80"/>
          <w:sz w:val="24"/>
          <w:szCs w:val="24"/>
        </w:rPr>
        <w:t>қатысушылар</w:t>
      </w:r>
      <w:r w:rsidRPr="0088301F">
        <w:rPr>
          <w:rFonts w:ascii="Times New Roman" w:hAnsi="Times New Roman"/>
          <w:color w:val="1F3864" w:themeColor="accent5" w:themeShade="80"/>
          <w:sz w:val="24"/>
          <w:szCs w:val="24"/>
          <w:lang w:val="en-US"/>
        </w:rPr>
        <w:t xml:space="preserve"> </w:t>
      </w:r>
      <w:r w:rsidRPr="0088301F">
        <w:rPr>
          <w:rFonts w:ascii="Times New Roman" w:hAnsi="Times New Roman"/>
          <w:color w:val="1F3864" w:themeColor="accent5" w:themeShade="80"/>
          <w:sz w:val="24"/>
          <w:szCs w:val="24"/>
        </w:rPr>
        <w:t>белсенділік</w:t>
      </w:r>
      <w:r w:rsidRPr="0088301F">
        <w:rPr>
          <w:rFonts w:ascii="Times New Roman" w:hAnsi="Times New Roman"/>
          <w:color w:val="1F3864" w:themeColor="accent5" w:themeShade="80"/>
          <w:sz w:val="24"/>
          <w:szCs w:val="24"/>
          <w:lang w:val="en-US"/>
        </w:rPr>
        <w:t xml:space="preserve"> </w:t>
      </w:r>
      <w:r w:rsidRPr="0088301F">
        <w:rPr>
          <w:rFonts w:ascii="Times New Roman" w:hAnsi="Times New Roman"/>
          <w:color w:val="1F3864" w:themeColor="accent5" w:themeShade="80"/>
          <w:sz w:val="24"/>
          <w:szCs w:val="24"/>
        </w:rPr>
        <w:t>танытқаны</w:t>
      </w:r>
      <w:r w:rsidRPr="0088301F">
        <w:rPr>
          <w:rFonts w:ascii="Times New Roman" w:hAnsi="Times New Roman"/>
          <w:color w:val="1F3864" w:themeColor="accent5" w:themeShade="80"/>
          <w:sz w:val="24"/>
          <w:szCs w:val="24"/>
          <w:lang w:val="en-US"/>
        </w:rPr>
        <w:t xml:space="preserve"> </w:t>
      </w:r>
      <w:r w:rsidRPr="0088301F">
        <w:rPr>
          <w:rFonts w:ascii="Times New Roman" w:hAnsi="Times New Roman"/>
          <w:color w:val="1F3864" w:themeColor="accent5" w:themeShade="80"/>
          <w:sz w:val="24"/>
          <w:szCs w:val="24"/>
        </w:rPr>
        <w:t>үшін</w:t>
      </w:r>
      <w:r w:rsidRPr="0088301F">
        <w:rPr>
          <w:rFonts w:ascii="Times New Roman" w:hAnsi="Times New Roman"/>
          <w:color w:val="1F3864" w:themeColor="accent5" w:themeShade="80"/>
          <w:sz w:val="24"/>
          <w:szCs w:val="24"/>
          <w:lang w:val="en-US"/>
        </w:rPr>
        <w:t xml:space="preserve"> </w:t>
      </w:r>
      <w:r w:rsidRPr="0088301F">
        <w:rPr>
          <w:rFonts w:ascii="Times New Roman" w:hAnsi="Times New Roman"/>
          <w:color w:val="1F3864" w:themeColor="accent5" w:themeShade="80"/>
          <w:sz w:val="24"/>
          <w:szCs w:val="24"/>
        </w:rPr>
        <w:t>арнайы</w:t>
      </w:r>
      <w:r w:rsidRPr="0088301F">
        <w:rPr>
          <w:rFonts w:ascii="Times New Roman" w:hAnsi="Times New Roman"/>
          <w:color w:val="1F3864" w:themeColor="accent5" w:themeShade="80"/>
          <w:sz w:val="24"/>
          <w:szCs w:val="24"/>
          <w:lang w:val="en-US"/>
        </w:rPr>
        <w:t xml:space="preserve"> </w:t>
      </w:r>
      <w:r w:rsidRPr="0088301F">
        <w:rPr>
          <w:rFonts w:ascii="Times New Roman" w:hAnsi="Times New Roman"/>
          <w:color w:val="1F3864" w:themeColor="accent5" w:themeShade="80"/>
          <w:sz w:val="24"/>
          <w:szCs w:val="24"/>
        </w:rPr>
        <w:t>номинациялармен</w:t>
      </w:r>
      <w:r w:rsidRPr="0088301F">
        <w:rPr>
          <w:rFonts w:ascii="Times New Roman" w:hAnsi="Times New Roman"/>
          <w:color w:val="1F3864" w:themeColor="accent5" w:themeShade="80"/>
          <w:sz w:val="24"/>
          <w:szCs w:val="24"/>
          <w:lang w:val="en-US"/>
        </w:rPr>
        <w:t xml:space="preserve"> </w:t>
      </w:r>
      <w:r w:rsidRPr="0088301F">
        <w:rPr>
          <w:rFonts w:ascii="Times New Roman" w:hAnsi="Times New Roman"/>
          <w:color w:val="1F3864" w:themeColor="accent5" w:themeShade="80"/>
          <w:sz w:val="24"/>
          <w:szCs w:val="24"/>
        </w:rPr>
        <w:t>марапатталды</w:t>
      </w:r>
      <w:r w:rsidRPr="0088301F">
        <w:rPr>
          <w:rFonts w:ascii="Times New Roman" w:hAnsi="Times New Roman"/>
          <w:color w:val="1F3864" w:themeColor="accent5" w:themeShade="80"/>
          <w:sz w:val="24"/>
          <w:szCs w:val="24"/>
          <w:lang w:val="en-US"/>
        </w:rPr>
        <w:t xml:space="preserve">.  </w:t>
      </w:r>
      <w:r w:rsidRPr="0088301F">
        <w:rPr>
          <w:rFonts w:ascii="Times New Roman" w:hAnsi="Times New Roman"/>
          <w:color w:val="1F3864" w:themeColor="accent5" w:themeShade="80"/>
          <w:sz w:val="24"/>
          <w:szCs w:val="24"/>
          <w:lang w:val="kk-KZ"/>
        </w:rPr>
        <w:t>Қорытындылай келе б</w:t>
      </w:r>
      <w:r w:rsidRPr="0088301F">
        <w:rPr>
          <w:rFonts w:ascii="Times New Roman" w:hAnsi="Times New Roman"/>
          <w:color w:val="1F3864" w:themeColor="accent5" w:themeShade="80"/>
          <w:sz w:val="24"/>
          <w:szCs w:val="24"/>
        </w:rPr>
        <w:t>ұл</w:t>
      </w:r>
      <w:r w:rsidRPr="0088301F">
        <w:rPr>
          <w:rFonts w:ascii="Times New Roman" w:hAnsi="Times New Roman"/>
          <w:color w:val="1F3864" w:themeColor="accent5" w:themeShade="80"/>
          <w:sz w:val="24"/>
          <w:szCs w:val="24"/>
          <w:lang w:val="en-US"/>
        </w:rPr>
        <w:t xml:space="preserve"> </w:t>
      </w:r>
      <w:r w:rsidRPr="0088301F">
        <w:rPr>
          <w:rFonts w:ascii="Times New Roman" w:hAnsi="Times New Roman"/>
          <w:color w:val="1F3864" w:themeColor="accent5" w:themeShade="80"/>
          <w:sz w:val="24"/>
          <w:szCs w:val="24"/>
        </w:rPr>
        <w:t>сайыс</w:t>
      </w:r>
      <w:r w:rsidRPr="0088301F">
        <w:rPr>
          <w:rFonts w:ascii="Times New Roman" w:hAnsi="Times New Roman"/>
          <w:color w:val="1F3864" w:themeColor="accent5" w:themeShade="80"/>
          <w:sz w:val="24"/>
          <w:szCs w:val="24"/>
          <w:lang w:val="en-US"/>
        </w:rPr>
        <w:t xml:space="preserve"> — </w:t>
      </w:r>
      <w:r w:rsidRPr="0088301F">
        <w:rPr>
          <w:rFonts w:ascii="Times New Roman" w:hAnsi="Times New Roman"/>
          <w:color w:val="1F3864" w:themeColor="accent5" w:themeShade="80"/>
          <w:sz w:val="24"/>
          <w:szCs w:val="24"/>
        </w:rPr>
        <w:t>тек</w:t>
      </w:r>
      <w:r w:rsidRPr="0088301F">
        <w:rPr>
          <w:rFonts w:ascii="Times New Roman" w:hAnsi="Times New Roman"/>
          <w:color w:val="1F3864" w:themeColor="accent5" w:themeShade="80"/>
          <w:sz w:val="24"/>
          <w:szCs w:val="24"/>
          <w:lang w:val="en-US"/>
        </w:rPr>
        <w:t xml:space="preserve"> </w:t>
      </w:r>
      <w:r w:rsidRPr="0088301F">
        <w:rPr>
          <w:rFonts w:ascii="Times New Roman" w:hAnsi="Times New Roman"/>
          <w:color w:val="1F3864" w:themeColor="accent5" w:themeShade="80"/>
          <w:sz w:val="24"/>
          <w:szCs w:val="24"/>
        </w:rPr>
        <w:t>білімді</w:t>
      </w:r>
      <w:r w:rsidRPr="0088301F">
        <w:rPr>
          <w:rFonts w:ascii="Times New Roman" w:hAnsi="Times New Roman"/>
          <w:color w:val="1F3864" w:themeColor="accent5" w:themeShade="80"/>
          <w:sz w:val="24"/>
          <w:szCs w:val="24"/>
          <w:lang w:val="en-US"/>
        </w:rPr>
        <w:t xml:space="preserve"> </w:t>
      </w:r>
      <w:r w:rsidRPr="0088301F">
        <w:rPr>
          <w:rFonts w:ascii="Times New Roman" w:hAnsi="Times New Roman"/>
          <w:color w:val="1F3864" w:themeColor="accent5" w:themeShade="80"/>
          <w:sz w:val="24"/>
          <w:szCs w:val="24"/>
        </w:rPr>
        <w:t>ғана</w:t>
      </w:r>
      <w:r w:rsidRPr="0088301F">
        <w:rPr>
          <w:rFonts w:ascii="Times New Roman" w:hAnsi="Times New Roman"/>
          <w:color w:val="1F3864" w:themeColor="accent5" w:themeShade="80"/>
          <w:sz w:val="24"/>
          <w:szCs w:val="24"/>
          <w:lang w:val="en-US"/>
        </w:rPr>
        <w:t xml:space="preserve"> </w:t>
      </w:r>
      <w:r w:rsidRPr="0088301F">
        <w:rPr>
          <w:rFonts w:ascii="Times New Roman" w:hAnsi="Times New Roman"/>
          <w:color w:val="1F3864" w:themeColor="accent5" w:themeShade="80"/>
          <w:sz w:val="24"/>
          <w:szCs w:val="24"/>
        </w:rPr>
        <w:t>емес</w:t>
      </w:r>
      <w:r w:rsidRPr="0088301F">
        <w:rPr>
          <w:rFonts w:ascii="Times New Roman" w:hAnsi="Times New Roman"/>
          <w:color w:val="1F3864" w:themeColor="accent5" w:themeShade="80"/>
          <w:sz w:val="24"/>
          <w:szCs w:val="24"/>
          <w:lang w:val="en-US"/>
        </w:rPr>
        <w:t xml:space="preserve">, </w:t>
      </w:r>
      <w:r w:rsidRPr="0088301F">
        <w:rPr>
          <w:rFonts w:ascii="Times New Roman" w:hAnsi="Times New Roman"/>
          <w:color w:val="1F3864" w:themeColor="accent5" w:themeShade="80"/>
          <w:sz w:val="24"/>
          <w:szCs w:val="24"/>
        </w:rPr>
        <w:t>сонымен</w:t>
      </w:r>
      <w:r w:rsidRPr="0088301F">
        <w:rPr>
          <w:rFonts w:ascii="Times New Roman" w:hAnsi="Times New Roman"/>
          <w:color w:val="1F3864" w:themeColor="accent5" w:themeShade="80"/>
          <w:sz w:val="24"/>
          <w:szCs w:val="24"/>
          <w:lang w:val="en-US"/>
        </w:rPr>
        <w:t xml:space="preserve"> </w:t>
      </w:r>
      <w:r w:rsidRPr="0088301F">
        <w:rPr>
          <w:rFonts w:ascii="Times New Roman" w:hAnsi="Times New Roman"/>
          <w:color w:val="1F3864" w:themeColor="accent5" w:themeShade="80"/>
          <w:sz w:val="24"/>
          <w:szCs w:val="24"/>
        </w:rPr>
        <w:t>қатар</w:t>
      </w:r>
      <w:r w:rsidRPr="0088301F">
        <w:rPr>
          <w:rFonts w:ascii="Times New Roman" w:hAnsi="Times New Roman"/>
          <w:color w:val="1F3864" w:themeColor="accent5" w:themeShade="80"/>
          <w:sz w:val="24"/>
          <w:szCs w:val="24"/>
          <w:lang w:val="en-US"/>
        </w:rPr>
        <w:t xml:space="preserve"> </w:t>
      </w:r>
      <w:r w:rsidRPr="0088301F">
        <w:rPr>
          <w:rFonts w:ascii="Times New Roman" w:hAnsi="Times New Roman"/>
          <w:color w:val="1F3864" w:themeColor="accent5" w:themeShade="80"/>
          <w:sz w:val="24"/>
          <w:szCs w:val="24"/>
        </w:rPr>
        <w:t>заманауи</w:t>
      </w:r>
      <w:r w:rsidRPr="0088301F">
        <w:rPr>
          <w:rFonts w:ascii="Times New Roman" w:hAnsi="Times New Roman"/>
          <w:color w:val="1F3864" w:themeColor="accent5" w:themeShade="80"/>
          <w:sz w:val="24"/>
          <w:szCs w:val="24"/>
          <w:lang w:val="en-US"/>
        </w:rPr>
        <w:t xml:space="preserve"> </w:t>
      </w:r>
      <w:r w:rsidRPr="0088301F">
        <w:rPr>
          <w:rFonts w:ascii="Times New Roman" w:hAnsi="Times New Roman"/>
          <w:color w:val="1F3864" w:themeColor="accent5" w:themeShade="80"/>
          <w:sz w:val="24"/>
          <w:szCs w:val="24"/>
        </w:rPr>
        <w:t>технологияларды</w:t>
      </w:r>
      <w:r w:rsidRPr="0088301F">
        <w:rPr>
          <w:rFonts w:ascii="Times New Roman" w:hAnsi="Times New Roman"/>
          <w:color w:val="1F3864" w:themeColor="accent5" w:themeShade="80"/>
          <w:sz w:val="24"/>
          <w:szCs w:val="24"/>
          <w:lang w:val="en-US"/>
        </w:rPr>
        <w:t xml:space="preserve"> </w:t>
      </w:r>
      <w:r w:rsidRPr="0088301F">
        <w:rPr>
          <w:rFonts w:ascii="Times New Roman" w:hAnsi="Times New Roman"/>
          <w:color w:val="1F3864" w:themeColor="accent5" w:themeShade="80"/>
          <w:sz w:val="24"/>
          <w:szCs w:val="24"/>
        </w:rPr>
        <w:t>меңгерген</w:t>
      </w:r>
      <w:r w:rsidRPr="0088301F">
        <w:rPr>
          <w:rFonts w:ascii="Times New Roman" w:hAnsi="Times New Roman"/>
          <w:color w:val="1F3864" w:themeColor="accent5" w:themeShade="80"/>
          <w:sz w:val="24"/>
          <w:szCs w:val="24"/>
          <w:lang w:val="en-US"/>
        </w:rPr>
        <w:t xml:space="preserve">, </w:t>
      </w:r>
      <w:r w:rsidRPr="0088301F">
        <w:rPr>
          <w:rFonts w:ascii="Times New Roman" w:hAnsi="Times New Roman"/>
          <w:color w:val="1F3864" w:themeColor="accent5" w:themeShade="80"/>
          <w:sz w:val="24"/>
          <w:szCs w:val="24"/>
        </w:rPr>
        <w:t>көпшілік</w:t>
      </w:r>
      <w:r w:rsidRPr="0088301F">
        <w:rPr>
          <w:rFonts w:ascii="Times New Roman" w:hAnsi="Times New Roman"/>
          <w:color w:val="1F3864" w:themeColor="accent5" w:themeShade="80"/>
          <w:sz w:val="24"/>
          <w:szCs w:val="24"/>
          <w:lang w:val="en-US"/>
        </w:rPr>
        <w:t xml:space="preserve"> </w:t>
      </w:r>
      <w:r w:rsidRPr="0088301F">
        <w:rPr>
          <w:rFonts w:ascii="Times New Roman" w:hAnsi="Times New Roman"/>
          <w:color w:val="1F3864" w:themeColor="accent5" w:themeShade="80"/>
          <w:sz w:val="24"/>
          <w:szCs w:val="24"/>
        </w:rPr>
        <w:t>алдында</w:t>
      </w:r>
      <w:r w:rsidRPr="0088301F">
        <w:rPr>
          <w:rFonts w:ascii="Times New Roman" w:hAnsi="Times New Roman"/>
          <w:color w:val="1F3864" w:themeColor="accent5" w:themeShade="80"/>
          <w:sz w:val="24"/>
          <w:szCs w:val="24"/>
          <w:lang w:val="en-US"/>
        </w:rPr>
        <w:t xml:space="preserve"> </w:t>
      </w:r>
      <w:r w:rsidRPr="0088301F">
        <w:rPr>
          <w:rFonts w:ascii="Times New Roman" w:hAnsi="Times New Roman"/>
          <w:color w:val="1F3864" w:themeColor="accent5" w:themeShade="80"/>
          <w:sz w:val="24"/>
          <w:szCs w:val="24"/>
        </w:rPr>
        <w:t>еркін</w:t>
      </w:r>
      <w:r w:rsidRPr="0088301F">
        <w:rPr>
          <w:rFonts w:ascii="Times New Roman" w:hAnsi="Times New Roman"/>
          <w:color w:val="1F3864" w:themeColor="accent5" w:themeShade="80"/>
          <w:sz w:val="24"/>
          <w:szCs w:val="24"/>
          <w:lang w:val="en-US"/>
        </w:rPr>
        <w:t xml:space="preserve"> </w:t>
      </w:r>
      <w:r w:rsidRPr="0088301F">
        <w:rPr>
          <w:rFonts w:ascii="Times New Roman" w:hAnsi="Times New Roman"/>
          <w:color w:val="1F3864" w:themeColor="accent5" w:themeShade="80"/>
          <w:sz w:val="24"/>
          <w:szCs w:val="24"/>
        </w:rPr>
        <w:t>сөйлей</w:t>
      </w:r>
      <w:r w:rsidRPr="0088301F">
        <w:rPr>
          <w:rFonts w:ascii="Times New Roman" w:hAnsi="Times New Roman"/>
          <w:color w:val="1F3864" w:themeColor="accent5" w:themeShade="80"/>
          <w:sz w:val="24"/>
          <w:szCs w:val="24"/>
          <w:lang w:val="en-US"/>
        </w:rPr>
        <w:t xml:space="preserve"> </w:t>
      </w:r>
      <w:r w:rsidRPr="0088301F">
        <w:rPr>
          <w:rFonts w:ascii="Times New Roman" w:hAnsi="Times New Roman"/>
          <w:color w:val="1F3864" w:themeColor="accent5" w:themeShade="80"/>
          <w:sz w:val="24"/>
          <w:szCs w:val="24"/>
        </w:rPr>
        <w:t>алатын</w:t>
      </w:r>
      <w:r w:rsidRPr="0088301F">
        <w:rPr>
          <w:rFonts w:ascii="Times New Roman" w:hAnsi="Times New Roman"/>
          <w:color w:val="1F3864" w:themeColor="accent5" w:themeShade="80"/>
          <w:sz w:val="24"/>
          <w:szCs w:val="24"/>
          <w:lang w:val="en-US"/>
        </w:rPr>
        <w:t xml:space="preserve"> </w:t>
      </w:r>
      <w:r w:rsidRPr="0088301F">
        <w:rPr>
          <w:rFonts w:ascii="Times New Roman" w:hAnsi="Times New Roman"/>
          <w:color w:val="1F3864" w:themeColor="accent5" w:themeShade="80"/>
          <w:sz w:val="24"/>
          <w:szCs w:val="24"/>
        </w:rPr>
        <w:t>және</w:t>
      </w:r>
      <w:r w:rsidRPr="0088301F">
        <w:rPr>
          <w:rFonts w:ascii="Times New Roman" w:hAnsi="Times New Roman"/>
          <w:color w:val="1F3864" w:themeColor="accent5" w:themeShade="80"/>
          <w:sz w:val="24"/>
          <w:szCs w:val="24"/>
          <w:lang w:val="en-US"/>
        </w:rPr>
        <w:t xml:space="preserve"> </w:t>
      </w:r>
      <w:r w:rsidRPr="0088301F">
        <w:rPr>
          <w:rFonts w:ascii="Times New Roman" w:hAnsi="Times New Roman"/>
          <w:color w:val="1F3864" w:themeColor="accent5" w:themeShade="80"/>
          <w:sz w:val="24"/>
          <w:szCs w:val="24"/>
        </w:rPr>
        <w:t>қиын</w:t>
      </w:r>
      <w:r w:rsidRPr="0088301F">
        <w:rPr>
          <w:rFonts w:ascii="Times New Roman" w:hAnsi="Times New Roman"/>
          <w:color w:val="1F3864" w:themeColor="accent5" w:themeShade="80"/>
          <w:sz w:val="24"/>
          <w:szCs w:val="24"/>
          <w:lang w:val="en-US"/>
        </w:rPr>
        <w:t xml:space="preserve"> </w:t>
      </w:r>
      <w:r w:rsidRPr="0088301F">
        <w:rPr>
          <w:rFonts w:ascii="Times New Roman" w:hAnsi="Times New Roman"/>
          <w:color w:val="1F3864" w:themeColor="accent5" w:themeShade="80"/>
          <w:sz w:val="24"/>
          <w:szCs w:val="24"/>
        </w:rPr>
        <w:t>сәтте</w:t>
      </w:r>
      <w:r w:rsidRPr="0088301F">
        <w:rPr>
          <w:rFonts w:ascii="Times New Roman" w:hAnsi="Times New Roman"/>
          <w:color w:val="1F3864" w:themeColor="accent5" w:themeShade="80"/>
          <w:sz w:val="24"/>
          <w:szCs w:val="24"/>
          <w:lang w:val="en-US"/>
        </w:rPr>
        <w:t xml:space="preserve"> </w:t>
      </w:r>
      <w:r w:rsidRPr="0088301F">
        <w:rPr>
          <w:rFonts w:ascii="Times New Roman" w:hAnsi="Times New Roman"/>
          <w:color w:val="1F3864" w:themeColor="accent5" w:themeShade="80"/>
          <w:sz w:val="24"/>
          <w:szCs w:val="24"/>
        </w:rPr>
        <w:t>оңтайлы</w:t>
      </w:r>
      <w:r w:rsidRPr="0088301F">
        <w:rPr>
          <w:rFonts w:ascii="Times New Roman" w:hAnsi="Times New Roman"/>
          <w:color w:val="1F3864" w:themeColor="accent5" w:themeShade="80"/>
          <w:sz w:val="24"/>
          <w:szCs w:val="24"/>
          <w:lang w:val="en-US"/>
        </w:rPr>
        <w:t xml:space="preserve"> </w:t>
      </w:r>
      <w:r w:rsidRPr="0088301F">
        <w:rPr>
          <w:rFonts w:ascii="Times New Roman" w:hAnsi="Times New Roman"/>
          <w:color w:val="1F3864" w:themeColor="accent5" w:themeShade="80"/>
          <w:sz w:val="24"/>
          <w:szCs w:val="24"/>
        </w:rPr>
        <w:t>шешім</w:t>
      </w:r>
      <w:r w:rsidRPr="0088301F">
        <w:rPr>
          <w:rFonts w:ascii="Times New Roman" w:hAnsi="Times New Roman"/>
          <w:color w:val="1F3864" w:themeColor="accent5" w:themeShade="80"/>
          <w:sz w:val="24"/>
          <w:szCs w:val="24"/>
          <w:lang w:val="en-US"/>
        </w:rPr>
        <w:t xml:space="preserve"> </w:t>
      </w:r>
      <w:r w:rsidRPr="0088301F">
        <w:rPr>
          <w:rFonts w:ascii="Times New Roman" w:hAnsi="Times New Roman"/>
          <w:color w:val="1F3864" w:themeColor="accent5" w:themeShade="80"/>
          <w:sz w:val="24"/>
          <w:szCs w:val="24"/>
        </w:rPr>
        <w:t>қабылдайтын</w:t>
      </w:r>
      <w:r w:rsidRPr="0088301F">
        <w:rPr>
          <w:rFonts w:ascii="Times New Roman" w:hAnsi="Times New Roman"/>
          <w:color w:val="1F3864" w:themeColor="accent5" w:themeShade="80"/>
          <w:sz w:val="24"/>
          <w:szCs w:val="24"/>
          <w:lang w:val="en-US"/>
        </w:rPr>
        <w:t xml:space="preserve"> </w:t>
      </w:r>
      <w:r w:rsidRPr="0088301F">
        <w:rPr>
          <w:rFonts w:ascii="Times New Roman" w:hAnsi="Times New Roman"/>
          <w:b/>
          <w:bCs/>
          <w:color w:val="1F3864" w:themeColor="accent5" w:themeShade="80"/>
          <w:sz w:val="24"/>
          <w:szCs w:val="24"/>
          <w:lang w:val="en-US"/>
        </w:rPr>
        <w:t>«</w:t>
      </w:r>
      <w:r w:rsidRPr="0088301F">
        <w:rPr>
          <w:rFonts w:ascii="Times New Roman" w:hAnsi="Times New Roman"/>
          <w:b/>
          <w:bCs/>
          <w:color w:val="1F3864" w:themeColor="accent5" w:themeShade="80"/>
          <w:sz w:val="24"/>
          <w:szCs w:val="24"/>
        </w:rPr>
        <w:t>жаңа</w:t>
      </w:r>
      <w:r w:rsidRPr="0088301F">
        <w:rPr>
          <w:rFonts w:ascii="Times New Roman" w:hAnsi="Times New Roman"/>
          <w:b/>
          <w:bCs/>
          <w:color w:val="1F3864" w:themeColor="accent5" w:themeShade="80"/>
          <w:sz w:val="24"/>
          <w:szCs w:val="24"/>
          <w:lang w:val="en-US"/>
        </w:rPr>
        <w:t xml:space="preserve"> </w:t>
      </w:r>
      <w:r w:rsidRPr="0088301F">
        <w:rPr>
          <w:rFonts w:ascii="Times New Roman" w:hAnsi="Times New Roman"/>
          <w:b/>
          <w:bCs/>
          <w:color w:val="1F3864" w:themeColor="accent5" w:themeShade="80"/>
          <w:sz w:val="24"/>
          <w:szCs w:val="24"/>
        </w:rPr>
        <w:t>буын</w:t>
      </w:r>
      <w:r w:rsidRPr="0088301F">
        <w:rPr>
          <w:rFonts w:ascii="Times New Roman" w:hAnsi="Times New Roman"/>
          <w:b/>
          <w:bCs/>
          <w:color w:val="1F3864" w:themeColor="accent5" w:themeShade="80"/>
          <w:sz w:val="24"/>
          <w:szCs w:val="24"/>
          <w:lang w:val="en-US"/>
        </w:rPr>
        <w:t>»</w:t>
      </w:r>
      <w:r w:rsidRPr="0088301F">
        <w:rPr>
          <w:rFonts w:ascii="Times New Roman" w:hAnsi="Times New Roman"/>
          <w:color w:val="1F3864" w:themeColor="accent5" w:themeShade="80"/>
          <w:sz w:val="24"/>
          <w:szCs w:val="24"/>
          <w:lang w:val="en-US"/>
        </w:rPr>
        <w:t xml:space="preserve"> </w:t>
      </w:r>
      <w:r w:rsidRPr="0088301F">
        <w:rPr>
          <w:rFonts w:ascii="Times New Roman" w:hAnsi="Times New Roman"/>
          <w:color w:val="1F3864" w:themeColor="accent5" w:themeShade="80"/>
          <w:sz w:val="24"/>
          <w:szCs w:val="24"/>
        </w:rPr>
        <w:t>мұғалімін</w:t>
      </w:r>
      <w:r w:rsidRPr="0088301F">
        <w:rPr>
          <w:rFonts w:ascii="Times New Roman" w:hAnsi="Times New Roman"/>
          <w:color w:val="1F3864" w:themeColor="accent5" w:themeShade="80"/>
          <w:sz w:val="24"/>
          <w:szCs w:val="24"/>
          <w:lang w:val="en-US"/>
        </w:rPr>
        <w:t xml:space="preserve"> </w:t>
      </w:r>
      <w:r w:rsidRPr="0088301F">
        <w:rPr>
          <w:rFonts w:ascii="Times New Roman" w:hAnsi="Times New Roman"/>
          <w:color w:val="1F3864" w:themeColor="accent5" w:themeShade="80"/>
          <w:sz w:val="24"/>
          <w:szCs w:val="24"/>
        </w:rPr>
        <w:t>қалыптастыруға</w:t>
      </w:r>
      <w:r w:rsidRPr="0088301F">
        <w:rPr>
          <w:rFonts w:ascii="Times New Roman" w:hAnsi="Times New Roman"/>
          <w:color w:val="1F3864" w:themeColor="accent5" w:themeShade="80"/>
          <w:sz w:val="24"/>
          <w:szCs w:val="24"/>
          <w:lang w:val="en-US"/>
        </w:rPr>
        <w:t xml:space="preserve"> </w:t>
      </w:r>
      <w:r w:rsidRPr="0088301F">
        <w:rPr>
          <w:rFonts w:ascii="Times New Roman" w:hAnsi="Times New Roman"/>
          <w:color w:val="1F3864" w:themeColor="accent5" w:themeShade="80"/>
          <w:sz w:val="24"/>
          <w:szCs w:val="24"/>
        </w:rPr>
        <w:t>бағытталған</w:t>
      </w:r>
      <w:r w:rsidRPr="0088301F">
        <w:rPr>
          <w:rFonts w:ascii="Times New Roman" w:hAnsi="Times New Roman"/>
          <w:color w:val="1F3864" w:themeColor="accent5" w:themeShade="80"/>
          <w:sz w:val="24"/>
          <w:szCs w:val="24"/>
          <w:lang w:val="en-US"/>
        </w:rPr>
        <w:t xml:space="preserve"> </w:t>
      </w:r>
      <w:r w:rsidRPr="0088301F">
        <w:rPr>
          <w:rFonts w:ascii="Times New Roman" w:hAnsi="Times New Roman"/>
          <w:color w:val="1F3864" w:themeColor="accent5" w:themeShade="80"/>
          <w:sz w:val="24"/>
          <w:szCs w:val="24"/>
        </w:rPr>
        <w:t>маңызды</w:t>
      </w:r>
      <w:r w:rsidRPr="0088301F">
        <w:rPr>
          <w:rFonts w:ascii="Times New Roman" w:hAnsi="Times New Roman"/>
          <w:color w:val="1F3864" w:themeColor="accent5" w:themeShade="80"/>
          <w:sz w:val="24"/>
          <w:szCs w:val="24"/>
          <w:lang w:val="en-US"/>
        </w:rPr>
        <w:t xml:space="preserve"> </w:t>
      </w:r>
      <w:r w:rsidRPr="0088301F">
        <w:rPr>
          <w:rFonts w:ascii="Times New Roman" w:hAnsi="Times New Roman"/>
          <w:color w:val="1F3864" w:themeColor="accent5" w:themeShade="80"/>
          <w:sz w:val="24"/>
          <w:szCs w:val="24"/>
        </w:rPr>
        <w:t>іс</w:t>
      </w:r>
      <w:r w:rsidRPr="0088301F">
        <w:rPr>
          <w:rFonts w:ascii="Times New Roman" w:hAnsi="Times New Roman"/>
          <w:color w:val="1F3864" w:themeColor="accent5" w:themeShade="80"/>
          <w:sz w:val="24"/>
          <w:szCs w:val="24"/>
          <w:lang w:val="en-US"/>
        </w:rPr>
        <w:t>-</w:t>
      </w:r>
      <w:r w:rsidRPr="0088301F">
        <w:rPr>
          <w:rFonts w:ascii="Times New Roman" w:hAnsi="Times New Roman"/>
          <w:color w:val="1F3864" w:themeColor="accent5" w:themeShade="80"/>
          <w:sz w:val="24"/>
          <w:szCs w:val="24"/>
        </w:rPr>
        <w:t>шар</w:t>
      </w:r>
      <w:r w:rsidRPr="0088301F">
        <w:rPr>
          <w:rFonts w:ascii="Times New Roman" w:hAnsi="Times New Roman"/>
          <w:color w:val="1F3864" w:themeColor="accent5" w:themeShade="80"/>
          <w:sz w:val="24"/>
          <w:szCs w:val="24"/>
          <w:lang w:val="kk-KZ"/>
        </w:rPr>
        <w:t>а.</w:t>
      </w:r>
    </w:p>
    <w:tbl>
      <w:tblPr>
        <w:tblStyle w:val="a4"/>
        <w:tblpPr w:leftFromText="180" w:rightFromText="180" w:vertAnchor="text" w:horzAnchor="margin" w:tblpXSpec="center" w:tblpY="468"/>
        <w:tblW w:w="0" w:type="auto"/>
        <w:tblLook w:val="04A0" w:firstRow="1" w:lastRow="0" w:firstColumn="1" w:lastColumn="0" w:noHBand="0" w:noVBand="1"/>
      </w:tblPr>
      <w:tblGrid>
        <w:gridCol w:w="990"/>
        <w:gridCol w:w="3991"/>
        <w:gridCol w:w="2244"/>
        <w:gridCol w:w="2268"/>
        <w:gridCol w:w="2071"/>
      </w:tblGrid>
      <w:tr w:rsidR="00307932" w:rsidRPr="0088301F" w:rsidTr="005D2B75">
        <w:trPr>
          <w:trHeight w:val="554"/>
        </w:trPr>
        <w:tc>
          <w:tcPr>
            <w:tcW w:w="990" w:type="dxa"/>
          </w:tcPr>
          <w:p w:rsidR="007472AF" w:rsidRPr="005D2B75" w:rsidRDefault="007472AF" w:rsidP="007472AF">
            <w:pPr>
              <w:widowControl w:val="0"/>
              <w:spacing w:line="256" w:lineRule="auto"/>
              <w:ind w:right="-42"/>
              <w:rPr>
                <w:rFonts w:ascii="Times New Roman" w:eastAsia="ONWSF+TimesNewRomanPSMT" w:hAnsi="Times New Roman"/>
                <w:b/>
                <w:color w:val="1F3864" w:themeColor="accent5" w:themeShade="80"/>
                <w:sz w:val="24"/>
                <w:szCs w:val="24"/>
                <w:lang w:val="kk-KZ"/>
              </w:rPr>
            </w:pPr>
            <w:r w:rsidRPr="005D2B75">
              <w:rPr>
                <w:rFonts w:ascii="Times New Roman" w:eastAsia="ONWSF+TimesNewRomanPSMT" w:hAnsi="Times New Roman"/>
                <w:b/>
                <w:color w:val="1F3864" w:themeColor="accent5" w:themeShade="80"/>
                <w:sz w:val="24"/>
                <w:szCs w:val="24"/>
                <w:lang w:val="kk-KZ"/>
              </w:rPr>
              <w:t>р/с</w:t>
            </w:r>
          </w:p>
        </w:tc>
        <w:tc>
          <w:tcPr>
            <w:tcW w:w="3991" w:type="dxa"/>
          </w:tcPr>
          <w:p w:rsidR="007472AF" w:rsidRPr="005D2B75" w:rsidRDefault="007472AF" w:rsidP="007472AF">
            <w:pPr>
              <w:widowControl w:val="0"/>
              <w:spacing w:line="256" w:lineRule="auto"/>
              <w:ind w:right="-42"/>
              <w:rPr>
                <w:rFonts w:ascii="Times New Roman" w:eastAsia="ONWSF+TimesNewRomanPSMT" w:hAnsi="Times New Roman"/>
                <w:b/>
                <w:color w:val="1F3864" w:themeColor="accent5" w:themeShade="80"/>
                <w:sz w:val="24"/>
                <w:szCs w:val="24"/>
                <w:lang w:val="kk-KZ"/>
              </w:rPr>
            </w:pPr>
            <w:r w:rsidRPr="005D2B75">
              <w:rPr>
                <w:rFonts w:ascii="Times New Roman" w:eastAsia="MOSRI+TimesNewRomanPSMT" w:hAnsi="Times New Roman"/>
                <w:b/>
                <w:bCs/>
                <w:color w:val="1F3864" w:themeColor="accent5" w:themeShade="80"/>
                <w:spacing w:val="1"/>
                <w:w w:val="99"/>
                <w:sz w:val="24"/>
                <w:szCs w:val="24"/>
                <w:lang w:val="kk-KZ"/>
              </w:rPr>
              <w:t>Б</w:t>
            </w:r>
            <w:r w:rsidRPr="005D2B75">
              <w:rPr>
                <w:rFonts w:ascii="Times New Roman" w:eastAsia="MOSRI+TimesNewRomanPSMT" w:hAnsi="Times New Roman"/>
                <w:b/>
                <w:bCs/>
                <w:color w:val="1F3864" w:themeColor="accent5" w:themeShade="80"/>
                <w:sz w:val="24"/>
                <w:szCs w:val="24"/>
                <w:lang w:val="kk-KZ"/>
              </w:rPr>
              <w:t>ілік</w:t>
            </w:r>
            <w:r w:rsidRPr="005D2B75">
              <w:rPr>
                <w:rFonts w:ascii="Times New Roman" w:eastAsia="MOSRI+TimesNewRomanPSMT" w:hAnsi="Times New Roman"/>
                <w:b/>
                <w:bCs/>
                <w:color w:val="1F3864" w:themeColor="accent5" w:themeShade="80"/>
                <w:w w:val="99"/>
                <w:sz w:val="24"/>
                <w:szCs w:val="24"/>
                <w:lang w:val="kk-KZ"/>
              </w:rPr>
              <w:t>т</w:t>
            </w:r>
            <w:r w:rsidRPr="005D2B75">
              <w:rPr>
                <w:rFonts w:ascii="Times New Roman" w:eastAsia="MOSRI+TimesNewRomanPSMT" w:hAnsi="Times New Roman"/>
                <w:b/>
                <w:bCs/>
                <w:color w:val="1F3864" w:themeColor="accent5" w:themeShade="80"/>
                <w:sz w:val="24"/>
                <w:szCs w:val="24"/>
                <w:lang w:val="kk-KZ"/>
              </w:rPr>
              <w:t>і</w:t>
            </w:r>
            <w:r w:rsidRPr="005D2B75">
              <w:rPr>
                <w:rFonts w:ascii="Times New Roman" w:eastAsia="MOSRI+TimesNewRomanPSMT" w:hAnsi="Times New Roman"/>
                <w:b/>
                <w:bCs/>
                <w:color w:val="1F3864" w:themeColor="accent5" w:themeShade="80"/>
                <w:w w:val="99"/>
                <w:sz w:val="24"/>
                <w:szCs w:val="24"/>
                <w:lang w:val="kk-KZ"/>
              </w:rPr>
              <w:t>л</w:t>
            </w:r>
            <w:r w:rsidRPr="005D2B75">
              <w:rPr>
                <w:rFonts w:ascii="Times New Roman" w:eastAsia="MOSRI+TimesNewRomanPSMT" w:hAnsi="Times New Roman"/>
                <w:b/>
                <w:bCs/>
                <w:color w:val="1F3864" w:themeColor="accent5" w:themeShade="80"/>
                <w:sz w:val="24"/>
                <w:szCs w:val="24"/>
                <w:lang w:val="kk-KZ"/>
              </w:rPr>
              <w:t>ік</w:t>
            </w:r>
            <w:r w:rsidRPr="005D2B75">
              <w:rPr>
                <w:rFonts w:ascii="Times New Roman" w:eastAsia="MOSRI+TimesNewRomanPSMT" w:hAnsi="Times New Roman"/>
                <w:b/>
                <w:bCs/>
                <w:color w:val="1F3864" w:themeColor="accent5" w:themeShade="80"/>
                <w:spacing w:val="-2"/>
                <w:sz w:val="24"/>
                <w:szCs w:val="24"/>
                <w:lang w:val="kk-KZ"/>
              </w:rPr>
              <w:t xml:space="preserve"> </w:t>
            </w:r>
            <w:r w:rsidRPr="005D2B75">
              <w:rPr>
                <w:rFonts w:ascii="Times New Roman" w:eastAsia="MOSRI+TimesNewRomanPSMT" w:hAnsi="Times New Roman"/>
                <w:b/>
                <w:bCs/>
                <w:color w:val="1F3864" w:themeColor="accent5" w:themeShade="80"/>
                <w:sz w:val="24"/>
                <w:szCs w:val="24"/>
                <w:lang w:val="kk-KZ"/>
              </w:rPr>
              <w:t>а</w:t>
            </w:r>
            <w:r w:rsidRPr="005D2B75">
              <w:rPr>
                <w:rFonts w:ascii="Times New Roman" w:eastAsia="MOSRI+TimesNewRomanPSMT" w:hAnsi="Times New Roman"/>
                <w:b/>
                <w:bCs/>
                <w:color w:val="1F3864" w:themeColor="accent5" w:themeShade="80"/>
                <w:spacing w:val="-1"/>
                <w:w w:val="99"/>
                <w:sz w:val="24"/>
                <w:szCs w:val="24"/>
                <w:lang w:val="kk-KZ"/>
              </w:rPr>
              <w:t>р</w:t>
            </w:r>
            <w:r w:rsidRPr="005D2B75">
              <w:rPr>
                <w:rFonts w:ascii="Times New Roman" w:eastAsia="MOSRI+TimesNewRomanPSMT" w:hAnsi="Times New Roman"/>
                <w:b/>
                <w:bCs/>
                <w:color w:val="1F3864" w:themeColor="accent5" w:themeShade="80"/>
                <w:w w:val="99"/>
                <w:sz w:val="24"/>
                <w:szCs w:val="24"/>
                <w:lang w:val="kk-KZ"/>
              </w:rPr>
              <w:t>т</w:t>
            </w:r>
            <w:r w:rsidRPr="005D2B75">
              <w:rPr>
                <w:rFonts w:ascii="Times New Roman" w:eastAsia="MOSRI+TimesNewRomanPSMT" w:hAnsi="Times New Roman"/>
                <w:b/>
                <w:bCs/>
                <w:color w:val="1F3864" w:themeColor="accent5" w:themeShade="80"/>
                <w:spacing w:val="1"/>
                <w:w w:val="99"/>
                <w:sz w:val="24"/>
                <w:szCs w:val="24"/>
                <w:lang w:val="kk-KZ"/>
              </w:rPr>
              <w:t>т</w:t>
            </w:r>
            <w:r w:rsidRPr="005D2B75">
              <w:rPr>
                <w:rFonts w:ascii="Times New Roman" w:eastAsia="MOSRI+TimesNewRomanPSMT" w:hAnsi="Times New Roman"/>
                <w:b/>
                <w:bCs/>
                <w:color w:val="1F3864" w:themeColor="accent5" w:themeShade="80"/>
                <w:sz w:val="24"/>
                <w:szCs w:val="24"/>
                <w:lang w:val="kk-KZ"/>
              </w:rPr>
              <w:t>ы</w:t>
            </w:r>
            <w:r w:rsidRPr="005D2B75">
              <w:rPr>
                <w:rFonts w:ascii="Times New Roman" w:eastAsia="MOSRI+TimesNewRomanPSMT" w:hAnsi="Times New Roman"/>
                <w:b/>
                <w:bCs/>
                <w:color w:val="1F3864" w:themeColor="accent5" w:themeShade="80"/>
                <w:w w:val="99"/>
                <w:sz w:val="24"/>
                <w:szCs w:val="24"/>
                <w:lang w:val="kk-KZ"/>
              </w:rPr>
              <w:t>р</w:t>
            </w:r>
            <w:r w:rsidRPr="005D2B75">
              <w:rPr>
                <w:rFonts w:ascii="Times New Roman" w:eastAsia="MOSRI+TimesNewRomanPSMT" w:hAnsi="Times New Roman"/>
                <w:b/>
                <w:bCs/>
                <w:color w:val="1F3864" w:themeColor="accent5" w:themeShade="80"/>
                <w:sz w:val="24"/>
                <w:szCs w:val="24"/>
                <w:lang w:val="kk-KZ"/>
              </w:rPr>
              <w:t>у к</w:t>
            </w:r>
            <w:r w:rsidRPr="005D2B75">
              <w:rPr>
                <w:rFonts w:ascii="Times New Roman" w:eastAsia="MOSRI+TimesNewRomanPSMT" w:hAnsi="Times New Roman"/>
                <w:b/>
                <w:bCs/>
                <w:color w:val="1F3864" w:themeColor="accent5" w:themeShade="80"/>
                <w:spacing w:val="-2"/>
                <w:sz w:val="24"/>
                <w:szCs w:val="24"/>
                <w:lang w:val="kk-KZ"/>
              </w:rPr>
              <w:t>у</w:t>
            </w:r>
            <w:r w:rsidRPr="005D2B75">
              <w:rPr>
                <w:rFonts w:ascii="Times New Roman" w:eastAsia="MOSRI+TimesNewRomanPSMT" w:hAnsi="Times New Roman"/>
                <w:b/>
                <w:bCs/>
                <w:color w:val="1F3864" w:themeColor="accent5" w:themeShade="80"/>
                <w:w w:val="99"/>
                <w:sz w:val="24"/>
                <w:szCs w:val="24"/>
                <w:lang w:val="kk-KZ"/>
              </w:rPr>
              <w:t>р</w:t>
            </w:r>
            <w:r w:rsidRPr="005D2B75">
              <w:rPr>
                <w:rFonts w:ascii="Times New Roman" w:eastAsia="MOSRI+TimesNewRomanPSMT" w:hAnsi="Times New Roman"/>
                <w:b/>
                <w:bCs/>
                <w:color w:val="1F3864" w:themeColor="accent5" w:themeShade="80"/>
                <w:sz w:val="24"/>
                <w:szCs w:val="24"/>
                <w:lang w:val="kk-KZ"/>
              </w:rPr>
              <w:t>с</w:t>
            </w:r>
            <w:r w:rsidRPr="005D2B75">
              <w:rPr>
                <w:rFonts w:ascii="Times New Roman" w:eastAsia="MOSRI+TimesNewRomanPSMT" w:hAnsi="Times New Roman"/>
                <w:b/>
                <w:bCs/>
                <w:color w:val="1F3864" w:themeColor="accent5" w:themeShade="80"/>
                <w:spacing w:val="1"/>
                <w:w w:val="99"/>
                <w:sz w:val="24"/>
                <w:szCs w:val="24"/>
                <w:lang w:val="kk-KZ"/>
              </w:rPr>
              <w:t>т</w:t>
            </w:r>
            <w:r w:rsidRPr="005D2B75">
              <w:rPr>
                <w:rFonts w:ascii="Times New Roman" w:eastAsia="MOSRI+TimesNewRomanPSMT" w:hAnsi="Times New Roman"/>
                <w:b/>
                <w:bCs/>
                <w:color w:val="1F3864" w:themeColor="accent5" w:themeShade="80"/>
                <w:sz w:val="24"/>
                <w:szCs w:val="24"/>
                <w:lang w:val="kk-KZ"/>
              </w:rPr>
              <w:t>а</w:t>
            </w:r>
            <w:r w:rsidRPr="005D2B75">
              <w:rPr>
                <w:rFonts w:ascii="Times New Roman" w:eastAsia="MOSRI+TimesNewRomanPSMT" w:hAnsi="Times New Roman"/>
                <w:b/>
                <w:bCs/>
                <w:color w:val="1F3864" w:themeColor="accent5" w:themeShade="80"/>
                <w:spacing w:val="1"/>
                <w:w w:val="99"/>
                <w:sz w:val="24"/>
                <w:szCs w:val="24"/>
                <w:lang w:val="kk-KZ"/>
              </w:rPr>
              <w:t>р</w:t>
            </w:r>
            <w:r w:rsidRPr="005D2B75">
              <w:rPr>
                <w:rFonts w:ascii="Times New Roman" w:eastAsia="MOSRI+TimesNewRomanPSMT" w:hAnsi="Times New Roman"/>
                <w:b/>
                <w:bCs/>
                <w:color w:val="1F3864" w:themeColor="accent5" w:themeShade="80"/>
                <w:sz w:val="24"/>
                <w:szCs w:val="24"/>
                <w:lang w:val="kk-KZ"/>
              </w:rPr>
              <w:t>ы</w:t>
            </w:r>
          </w:p>
        </w:tc>
        <w:tc>
          <w:tcPr>
            <w:tcW w:w="2244" w:type="dxa"/>
          </w:tcPr>
          <w:p w:rsidR="007472AF" w:rsidRPr="005D2B75" w:rsidRDefault="007472AF" w:rsidP="007472AF">
            <w:pPr>
              <w:widowControl w:val="0"/>
              <w:spacing w:before="45"/>
              <w:ind w:left="455" w:right="-20"/>
              <w:rPr>
                <w:rFonts w:ascii="Times New Roman" w:hAnsi="Times New Roman"/>
                <w:b/>
                <w:bCs/>
                <w:color w:val="1F3864" w:themeColor="accent5" w:themeShade="80"/>
                <w:sz w:val="24"/>
                <w:szCs w:val="24"/>
                <w:lang w:val="kk-KZ"/>
              </w:rPr>
            </w:pPr>
            <w:r w:rsidRPr="005D2B75">
              <w:rPr>
                <w:rFonts w:ascii="Times New Roman" w:hAnsi="Times New Roman"/>
                <w:b/>
                <w:bCs/>
                <w:color w:val="1F3864" w:themeColor="accent5" w:themeShade="80"/>
                <w:w w:val="98"/>
                <w:sz w:val="24"/>
                <w:szCs w:val="24"/>
                <w:lang w:val="kk-KZ"/>
              </w:rPr>
              <w:t>2023</w:t>
            </w:r>
            <w:r w:rsidRPr="005D2B75">
              <w:rPr>
                <w:rFonts w:ascii="Times New Roman" w:hAnsi="Times New Roman"/>
                <w:b/>
                <w:bCs/>
                <w:color w:val="1F3864" w:themeColor="accent5" w:themeShade="80"/>
                <w:spacing w:val="-1"/>
                <w:w w:val="108"/>
                <w:sz w:val="24"/>
                <w:szCs w:val="24"/>
                <w:lang w:val="kk-KZ"/>
              </w:rPr>
              <w:t>-</w:t>
            </w:r>
            <w:r w:rsidRPr="005D2B75">
              <w:rPr>
                <w:rFonts w:ascii="Times New Roman" w:hAnsi="Times New Roman"/>
                <w:b/>
                <w:bCs/>
                <w:color w:val="1F3864" w:themeColor="accent5" w:themeShade="80"/>
                <w:w w:val="98"/>
                <w:sz w:val="24"/>
                <w:szCs w:val="24"/>
                <w:lang w:val="kk-KZ"/>
              </w:rPr>
              <w:t>2024</w:t>
            </w:r>
            <w:r w:rsidRPr="005D2B75">
              <w:rPr>
                <w:rFonts w:ascii="Times New Roman" w:hAnsi="Times New Roman"/>
                <w:b/>
                <w:bCs/>
                <w:color w:val="1F3864" w:themeColor="accent5" w:themeShade="80"/>
                <w:spacing w:val="3"/>
                <w:sz w:val="24"/>
                <w:szCs w:val="24"/>
                <w:lang w:val="kk-KZ"/>
              </w:rPr>
              <w:t xml:space="preserve"> </w:t>
            </w:r>
            <w:r w:rsidRPr="005D2B75">
              <w:rPr>
                <w:rFonts w:ascii="Times New Roman" w:eastAsia="MOSRI+TimesNewRomanPSMT" w:hAnsi="Times New Roman"/>
                <w:b/>
                <w:bCs/>
                <w:color w:val="1F3864" w:themeColor="accent5" w:themeShade="80"/>
                <w:sz w:val="24"/>
                <w:szCs w:val="24"/>
                <w:lang w:val="kk-KZ"/>
              </w:rPr>
              <w:t>о.</w:t>
            </w:r>
            <w:r w:rsidRPr="005D2B75">
              <w:rPr>
                <w:rFonts w:ascii="Times New Roman" w:eastAsia="MOSRI+TimesNewRomanPSMT" w:hAnsi="Times New Roman"/>
                <w:b/>
                <w:bCs/>
                <w:color w:val="1F3864" w:themeColor="accent5" w:themeShade="80"/>
                <w:spacing w:val="2"/>
                <w:sz w:val="24"/>
                <w:szCs w:val="24"/>
                <w:lang w:val="kk-KZ"/>
              </w:rPr>
              <w:t xml:space="preserve"> </w:t>
            </w:r>
            <w:r w:rsidRPr="005D2B75">
              <w:rPr>
                <w:rFonts w:ascii="Times New Roman" w:eastAsia="MOSRI+TimesNewRomanPSMT" w:hAnsi="Times New Roman"/>
                <w:b/>
                <w:bCs/>
                <w:color w:val="1F3864" w:themeColor="accent5" w:themeShade="80"/>
                <w:spacing w:val="-3"/>
                <w:sz w:val="24"/>
                <w:szCs w:val="24"/>
                <w:lang w:val="kk-KZ"/>
              </w:rPr>
              <w:t>ж</w:t>
            </w:r>
            <w:r w:rsidRPr="005D2B75">
              <w:rPr>
                <w:rFonts w:ascii="Times New Roman" w:eastAsia="MOSRI+TimesNewRomanPSMT" w:hAnsi="Times New Roman"/>
                <w:b/>
                <w:bCs/>
                <w:color w:val="1F3864" w:themeColor="accent5" w:themeShade="80"/>
                <w:sz w:val="24"/>
                <w:szCs w:val="24"/>
                <w:lang w:val="kk-KZ"/>
              </w:rPr>
              <w:t>.</w:t>
            </w:r>
          </w:p>
        </w:tc>
        <w:tc>
          <w:tcPr>
            <w:tcW w:w="2268" w:type="dxa"/>
          </w:tcPr>
          <w:p w:rsidR="007472AF" w:rsidRPr="005D2B75" w:rsidRDefault="007472AF" w:rsidP="007472AF">
            <w:pPr>
              <w:widowControl w:val="0"/>
              <w:spacing w:before="45"/>
              <w:ind w:left="455" w:right="-20"/>
              <w:rPr>
                <w:rFonts w:ascii="Times New Roman" w:hAnsi="Times New Roman"/>
                <w:b/>
                <w:bCs/>
                <w:color w:val="1F3864" w:themeColor="accent5" w:themeShade="80"/>
                <w:w w:val="98"/>
                <w:sz w:val="24"/>
                <w:szCs w:val="24"/>
                <w:lang w:val="kk-KZ"/>
              </w:rPr>
            </w:pPr>
            <w:r w:rsidRPr="005D2B75">
              <w:rPr>
                <w:rFonts w:ascii="Times New Roman" w:hAnsi="Times New Roman"/>
                <w:b/>
                <w:bCs/>
                <w:color w:val="1F3864" w:themeColor="accent5" w:themeShade="80"/>
                <w:w w:val="98"/>
                <w:sz w:val="24"/>
                <w:szCs w:val="24"/>
                <w:lang w:val="kk-KZ"/>
              </w:rPr>
              <w:t>2024-2025 о.ж</w:t>
            </w:r>
          </w:p>
        </w:tc>
        <w:tc>
          <w:tcPr>
            <w:tcW w:w="2071" w:type="dxa"/>
          </w:tcPr>
          <w:p w:rsidR="007472AF" w:rsidRPr="005D2B75" w:rsidRDefault="007472AF" w:rsidP="007472AF">
            <w:pPr>
              <w:widowControl w:val="0"/>
              <w:spacing w:line="256" w:lineRule="auto"/>
              <w:ind w:right="-42"/>
              <w:rPr>
                <w:rFonts w:ascii="Times New Roman" w:eastAsia="ONWSF+TimesNewRomanPSMT" w:hAnsi="Times New Roman"/>
                <w:b/>
                <w:color w:val="1F3864" w:themeColor="accent5" w:themeShade="80"/>
                <w:sz w:val="24"/>
                <w:szCs w:val="24"/>
                <w:lang w:val="kk-KZ"/>
              </w:rPr>
            </w:pPr>
            <w:r w:rsidRPr="005D2B75">
              <w:rPr>
                <w:rFonts w:ascii="Times New Roman" w:eastAsia="ONWSF+TimesNewRomanPSMT" w:hAnsi="Times New Roman"/>
                <w:b/>
                <w:color w:val="1F3864" w:themeColor="accent5" w:themeShade="80"/>
                <w:sz w:val="24"/>
                <w:szCs w:val="24"/>
                <w:lang w:val="kk-KZ"/>
              </w:rPr>
              <w:t>2025-2026 о.ж</w:t>
            </w:r>
          </w:p>
        </w:tc>
      </w:tr>
      <w:tr w:rsidR="00307932" w:rsidRPr="0088301F" w:rsidTr="005D2B75">
        <w:trPr>
          <w:trHeight w:val="275"/>
        </w:trPr>
        <w:tc>
          <w:tcPr>
            <w:tcW w:w="990" w:type="dxa"/>
          </w:tcPr>
          <w:p w:rsidR="007472AF" w:rsidRPr="0088301F" w:rsidRDefault="007472AF" w:rsidP="007472AF">
            <w:pPr>
              <w:widowControl w:val="0"/>
              <w:spacing w:line="256" w:lineRule="auto"/>
              <w:ind w:right="-42"/>
              <w:rPr>
                <w:rFonts w:ascii="Times New Roman" w:eastAsia="ONWSF+TimesNewRomanPSMT" w:hAnsi="Times New Roman"/>
                <w:color w:val="1F3864" w:themeColor="accent5" w:themeShade="80"/>
                <w:sz w:val="24"/>
                <w:szCs w:val="24"/>
                <w:lang w:val="kk-KZ"/>
              </w:rPr>
            </w:pPr>
            <w:r w:rsidRPr="0088301F">
              <w:rPr>
                <w:rFonts w:ascii="Times New Roman" w:eastAsia="ONWSF+TimesNewRomanPSMT" w:hAnsi="Times New Roman"/>
                <w:color w:val="1F3864" w:themeColor="accent5" w:themeShade="80"/>
                <w:sz w:val="24"/>
                <w:szCs w:val="24"/>
                <w:lang w:val="kk-KZ"/>
              </w:rPr>
              <w:t>1</w:t>
            </w:r>
          </w:p>
        </w:tc>
        <w:tc>
          <w:tcPr>
            <w:tcW w:w="3991" w:type="dxa"/>
          </w:tcPr>
          <w:p w:rsidR="007472AF" w:rsidRPr="0088301F" w:rsidRDefault="007472AF" w:rsidP="007472AF">
            <w:pPr>
              <w:widowControl w:val="0"/>
              <w:spacing w:line="256" w:lineRule="auto"/>
              <w:ind w:right="-42"/>
              <w:rPr>
                <w:rFonts w:ascii="Times New Roman" w:eastAsia="MOSRI+TimesNewRomanPSMT" w:hAnsi="Times New Roman"/>
                <w:b/>
                <w:bCs/>
                <w:color w:val="1F3864" w:themeColor="accent5" w:themeShade="80"/>
                <w:spacing w:val="1"/>
                <w:w w:val="99"/>
                <w:sz w:val="24"/>
                <w:szCs w:val="24"/>
                <w:lang w:val="kk-KZ"/>
              </w:rPr>
            </w:pPr>
            <w:r w:rsidRPr="0088301F">
              <w:rPr>
                <w:rFonts w:ascii="Times New Roman" w:eastAsia="ONWSF+TimesNewRomanPSMT" w:hAnsi="Times New Roman"/>
                <w:color w:val="1F3864" w:themeColor="accent5" w:themeShade="80"/>
                <w:w w:val="99"/>
                <w:sz w:val="24"/>
                <w:szCs w:val="24"/>
                <w:lang w:val="kk-KZ"/>
              </w:rPr>
              <w:t>П</w:t>
            </w:r>
            <w:r w:rsidRPr="0088301F">
              <w:rPr>
                <w:rFonts w:ascii="Times New Roman" w:eastAsia="ONWSF+TimesNewRomanPSMT" w:hAnsi="Times New Roman"/>
                <w:color w:val="1F3864" w:themeColor="accent5" w:themeShade="80"/>
                <w:spacing w:val="-1"/>
                <w:sz w:val="24"/>
                <w:szCs w:val="24"/>
                <w:lang w:val="kk-KZ"/>
              </w:rPr>
              <w:t>ә</w:t>
            </w:r>
            <w:r w:rsidRPr="0088301F">
              <w:rPr>
                <w:rFonts w:ascii="Times New Roman" w:eastAsia="ONWSF+TimesNewRomanPSMT" w:hAnsi="Times New Roman"/>
                <w:color w:val="1F3864" w:themeColor="accent5" w:themeShade="80"/>
                <w:w w:val="99"/>
                <w:sz w:val="24"/>
                <w:szCs w:val="24"/>
                <w:lang w:val="kk-KZ"/>
              </w:rPr>
              <w:t>н</w:t>
            </w:r>
            <w:r w:rsidRPr="0088301F">
              <w:rPr>
                <w:rFonts w:ascii="Times New Roman" w:eastAsia="ONWSF+TimesNewRomanPSMT" w:hAnsi="Times New Roman"/>
                <w:color w:val="1F3864" w:themeColor="accent5" w:themeShade="80"/>
                <w:sz w:val="24"/>
                <w:szCs w:val="24"/>
                <w:lang w:val="kk-KZ"/>
              </w:rPr>
              <w:t xml:space="preserve"> бо</w:t>
            </w:r>
            <w:r w:rsidRPr="0088301F">
              <w:rPr>
                <w:rFonts w:ascii="Times New Roman" w:eastAsia="ONWSF+TimesNewRomanPSMT" w:hAnsi="Times New Roman"/>
                <w:color w:val="1F3864" w:themeColor="accent5" w:themeShade="80"/>
                <w:w w:val="99"/>
                <w:sz w:val="24"/>
                <w:szCs w:val="24"/>
                <w:lang w:val="kk-KZ"/>
              </w:rPr>
              <w:t>й</w:t>
            </w:r>
            <w:r w:rsidRPr="0088301F">
              <w:rPr>
                <w:rFonts w:ascii="Times New Roman" w:eastAsia="ONWSF+TimesNewRomanPSMT" w:hAnsi="Times New Roman"/>
                <w:color w:val="1F3864" w:themeColor="accent5" w:themeShade="80"/>
                <w:sz w:val="24"/>
                <w:szCs w:val="24"/>
                <w:lang w:val="kk-KZ"/>
              </w:rPr>
              <w:t>ы</w:t>
            </w:r>
            <w:r w:rsidRPr="0088301F">
              <w:rPr>
                <w:rFonts w:ascii="Times New Roman" w:eastAsia="ONWSF+TimesNewRomanPSMT" w:hAnsi="Times New Roman"/>
                <w:color w:val="1F3864" w:themeColor="accent5" w:themeShade="80"/>
                <w:spacing w:val="1"/>
                <w:w w:val="99"/>
                <w:sz w:val="24"/>
                <w:szCs w:val="24"/>
                <w:lang w:val="kk-KZ"/>
              </w:rPr>
              <w:t>н</w:t>
            </w:r>
            <w:r w:rsidRPr="0088301F">
              <w:rPr>
                <w:rFonts w:ascii="Times New Roman" w:eastAsia="ONWSF+TimesNewRomanPSMT" w:hAnsi="Times New Roman"/>
                <w:color w:val="1F3864" w:themeColor="accent5" w:themeShade="80"/>
                <w:w w:val="99"/>
                <w:sz w:val="24"/>
                <w:szCs w:val="24"/>
                <w:lang w:val="kk-KZ"/>
              </w:rPr>
              <w:t>ш</w:t>
            </w:r>
            <w:r w:rsidRPr="0088301F">
              <w:rPr>
                <w:rFonts w:ascii="Times New Roman" w:eastAsia="ONWSF+TimesNewRomanPSMT" w:hAnsi="Times New Roman"/>
                <w:color w:val="1F3864" w:themeColor="accent5" w:themeShade="80"/>
                <w:sz w:val="24"/>
                <w:szCs w:val="24"/>
                <w:lang w:val="kk-KZ"/>
              </w:rPr>
              <w:t>а</w:t>
            </w:r>
            <w:r w:rsidRPr="0088301F">
              <w:rPr>
                <w:rFonts w:ascii="Times New Roman" w:eastAsia="ONWSF+TimesNewRomanPSMT" w:hAnsi="Times New Roman"/>
                <w:color w:val="1F3864" w:themeColor="accent5" w:themeShade="80"/>
                <w:spacing w:val="-2"/>
                <w:sz w:val="24"/>
                <w:szCs w:val="24"/>
                <w:lang w:val="kk-KZ"/>
              </w:rPr>
              <w:t xml:space="preserve"> </w:t>
            </w:r>
            <w:r w:rsidRPr="0088301F">
              <w:rPr>
                <w:rFonts w:ascii="Times New Roman" w:eastAsia="ONWSF+TimesNewRomanPSMT" w:hAnsi="Times New Roman"/>
                <w:color w:val="1F3864" w:themeColor="accent5" w:themeShade="80"/>
                <w:spacing w:val="2"/>
                <w:sz w:val="24"/>
                <w:szCs w:val="24"/>
                <w:lang w:val="kk-KZ"/>
              </w:rPr>
              <w:t>к</w:t>
            </w:r>
            <w:r w:rsidRPr="0088301F">
              <w:rPr>
                <w:rFonts w:ascii="Times New Roman" w:eastAsia="ONWSF+TimesNewRomanPSMT" w:hAnsi="Times New Roman"/>
                <w:color w:val="1F3864" w:themeColor="accent5" w:themeShade="80"/>
                <w:spacing w:val="-3"/>
                <w:sz w:val="24"/>
                <w:szCs w:val="24"/>
                <w:lang w:val="kk-KZ"/>
              </w:rPr>
              <w:t>у</w:t>
            </w:r>
            <w:r w:rsidRPr="0088301F">
              <w:rPr>
                <w:rFonts w:ascii="Times New Roman" w:eastAsia="ONWSF+TimesNewRomanPSMT" w:hAnsi="Times New Roman"/>
                <w:color w:val="1F3864" w:themeColor="accent5" w:themeShade="80"/>
                <w:sz w:val="24"/>
                <w:szCs w:val="24"/>
                <w:lang w:val="kk-KZ"/>
              </w:rPr>
              <w:t>рс</w:t>
            </w:r>
          </w:p>
        </w:tc>
        <w:tc>
          <w:tcPr>
            <w:tcW w:w="2244" w:type="dxa"/>
          </w:tcPr>
          <w:p w:rsidR="007472AF" w:rsidRPr="0088301F" w:rsidRDefault="007472AF" w:rsidP="007472AF">
            <w:pPr>
              <w:widowControl w:val="0"/>
              <w:spacing w:line="256" w:lineRule="auto"/>
              <w:ind w:right="-42"/>
              <w:rPr>
                <w:rFonts w:ascii="Times New Roman" w:eastAsia="ONWSF+TimesNewRomanPSMT" w:hAnsi="Times New Roman"/>
                <w:color w:val="1F3864" w:themeColor="accent5" w:themeShade="80"/>
                <w:sz w:val="24"/>
                <w:szCs w:val="24"/>
                <w:lang w:val="kk-KZ"/>
              </w:rPr>
            </w:pPr>
            <w:r w:rsidRPr="0088301F">
              <w:rPr>
                <w:rFonts w:ascii="Times New Roman" w:eastAsia="ONWSF+TimesNewRomanPSMT" w:hAnsi="Times New Roman"/>
                <w:color w:val="1F3864" w:themeColor="accent5" w:themeShade="80"/>
                <w:sz w:val="24"/>
                <w:szCs w:val="24"/>
                <w:lang w:val="kk-KZ"/>
              </w:rPr>
              <w:t>31</w:t>
            </w:r>
          </w:p>
        </w:tc>
        <w:tc>
          <w:tcPr>
            <w:tcW w:w="2268" w:type="dxa"/>
          </w:tcPr>
          <w:p w:rsidR="007472AF" w:rsidRPr="0088301F" w:rsidRDefault="007472AF" w:rsidP="007472AF">
            <w:pPr>
              <w:widowControl w:val="0"/>
              <w:spacing w:line="256" w:lineRule="auto"/>
              <w:ind w:right="-42"/>
              <w:rPr>
                <w:rFonts w:ascii="Times New Roman" w:eastAsia="ONWSF+TimesNewRomanPSMT" w:hAnsi="Times New Roman"/>
                <w:color w:val="1F3864" w:themeColor="accent5" w:themeShade="80"/>
                <w:sz w:val="24"/>
                <w:szCs w:val="24"/>
                <w:lang w:val="kk-KZ"/>
              </w:rPr>
            </w:pPr>
            <w:r w:rsidRPr="0088301F">
              <w:rPr>
                <w:rFonts w:ascii="Times New Roman" w:eastAsia="ONWSF+TimesNewRomanPSMT" w:hAnsi="Times New Roman"/>
                <w:color w:val="1F3864" w:themeColor="accent5" w:themeShade="80"/>
                <w:sz w:val="24"/>
                <w:szCs w:val="24"/>
                <w:lang w:val="kk-KZ"/>
              </w:rPr>
              <w:t>10</w:t>
            </w:r>
          </w:p>
        </w:tc>
        <w:tc>
          <w:tcPr>
            <w:tcW w:w="2071" w:type="dxa"/>
          </w:tcPr>
          <w:p w:rsidR="007472AF" w:rsidRPr="0088301F" w:rsidRDefault="007472AF" w:rsidP="007472AF">
            <w:pPr>
              <w:widowControl w:val="0"/>
              <w:spacing w:line="256" w:lineRule="auto"/>
              <w:ind w:right="-42"/>
              <w:rPr>
                <w:rFonts w:ascii="Times New Roman" w:eastAsia="ONWSF+TimesNewRomanPSMT" w:hAnsi="Times New Roman"/>
                <w:color w:val="1F3864" w:themeColor="accent5" w:themeShade="80"/>
                <w:sz w:val="24"/>
                <w:szCs w:val="24"/>
                <w:lang w:val="kk-KZ"/>
              </w:rPr>
            </w:pPr>
            <w:r w:rsidRPr="0088301F">
              <w:rPr>
                <w:rFonts w:ascii="Times New Roman" w:eastAsia="ONWSF+TimesNewRomanPSMT" w:hAnsi="Times New Roman"/>
                <w:color w:val="1F3864" w:themeColor="accent5" w:themeShade="80"/>
                <w:sz w:val="24"/>
                <w:szCs w:val="24"/>
                <w:lang w:val="kk-KZ"/>
              </w:rPr>
              <w:t>14</w:t>
            </w:r>
          </w:p>
        </w:tc>
      </w:tr>
      <w:tr w:rsidR="00307932" w:rsidRPr="0088301F" w:rsidTr="005D2B75">
        <w:trPr>
          <w:trHeight w:val="255"/>
        </w:trPr>
        <w:tc>
          <w:tcPr>
            <w:tcW w:w="990" w:type="dxa"/>
          </w:tcPr>
          <w:p w:rsidR="007472AF" w:rsidRPr="0088301F" w:rsidRDefault="007472AF" w:rsidP="007472AF">
            <w:pPr>
              <w:widowControl w:val="0"/>
              <w:spacing w:line="256" w:lineRule="auto"/>
              <w:ind w:right="-42"/>
              <w:rPr>
                <w:rFonts w:ascii="Times New Roman" w:eastAsia="ONWSF+TimesNewRomanPSMT" w:hAnsi="Times New Roman"/>
                <w:color w:val="1F3864" w:themeColor="accent5" w:themeShade="80"/>
                <w:sz w:val="24"/>
                <w:szCs w:val="24"/>
                <w:lang w:val="kk-KZ"/>
              </w:rPr>
            </w:pPr>
            <w:r w:rsidRPr="0088301F">
              <w:rPr>
                <w:rFonts w:ascii="Times New Roman" w:eastAsia="ONWSF+TimesNewRomanPSMT" w:hAnsi="Times New Roman"/>
                <w:color w:val="1F3864" w:themeColor="accent5" w:themeShade="80"/>
                <w:sz w:val="24"/>
                <w:szCs w:val="24"/>
                <w:lang w:val="kk-KZ"/>
              </w:rPr>
              <w:t>2</w:t>
            </w:r>
          </w:p>
        </w:tc>
        <w:tc>
          <w:tcPr>
            <w:tcW w:w="3991" w:type="dxa"/>
          </w:tcPr>
          <w:p w:rsidR="007472AF" w:rsidRPr="0088301F" w:rsidRDefault="007472AF" w:rsidP="007472AF">
            <w:pPr>
              <w:widowControl w:val="0"/>
              <w:spacing w:line="256" w:lineRule="auto"/>
              <w:ind w:right="-42"/>
              <w:rPr>
                <w:rFonts w:ascii="Times New Roman" w:eastAsia="ONWSF+TimesNewRomanPSMT" w:hAnsi="Times New Roman"/>
                <w:color w:val="1F3864" w:themeColor="accent5" w:themeShade="80"/>
                <w:w w:val="99"/>
                <w:sz w:val="24"/>
                <w:szCs w:val="24"/>
              </w:rPr>
            </w:pPr>
            <w:r w:rsidRPr="0088301F">
              <w:rPr>
                <w:rFonts w:ascii="Times New Roman" w:eastAsia="ONWSF+TimesNewRomanPSMT" w:hAnsi="Times New Roman"/>
                <w:color w:val="1F3864" w:themeColor="accent5" w:themeShade="80"/>
                <w:sz w:val="24"/>
                <w:szCs w:val="24"/>
                <w:lang w:val="kk-KZ"/>
              </w:rPr>
              <w:t>Ерек</w:t>
            </w:r>
            <w:r w:rsidRPr="0088301F">
              <w:rPr>
                <w:rFonts w:ascii="Times New Roman" w:eastAsia="ONWSF+TimesNewRomanPSMT" w:hAnsi="Times New Roman"/>
                <w:color w:val="1F3864" w:themeColor="accent5" w:themeShade="80"/>
                <w:w w:val="99"/>
                <w:sz w:val="24"/>
                <w:szCs w:val="24"/>
                <w:lang w:val="kk-KZ"/>
              </w:rPr>
              <w:t>ш</w:t>
            </w:r>
            <w:r w:rsidRPr="0088301F">
              <w:rPr>
                <w:rFonts w:ascii="Times New Roman" w:eastAsia="ONWSF+TimesNewRomanPSMT" w:hAnsi="Times New Roman"/>
                <w:color w:val="1F3864" w:themeColor="accent5" w:themeShade="80"/>
                <w:sz w:val="24"/>
                <w:szCs w:val="24"/>
                <w:lang w:val="kk-KZ"/>
              </w:rPr>
              <w:t>е</w:t>
            </w:r>
            <w:r w:rsidRPr="0088301F">
              <w:rPr>
                <w:rFonts w:ascii="Times New Roman" w:eastAsia="ONWSF+TimesNewRomanPSMT" w:hAnsi="Times New Roman"/>
                <w:color w:val="1F3864" w:themeColor="accent5" w:themeShade="80"/>
                <w:spacing w:val="-2"/>
                <w:sz w:val="24"/>
                <w:szCs w:val="24"/>
                <w:lang w:val="kk-KZ"/>
              </w:rPr>
              <w:t xml:space="preserve"> </w:t>
            </w:r>
            <w:r w:rsidRPr="0088301F">
              <w:rPr>
                <w:rFonts w:ascii="Times New Roman" w:eastAsia="ONWSF+TimesNewRomanPSMT" w:hAnsi="Times New Roman"/>
                <w:color w:val="1F3864" w:themeColor="accent5" w:themeShade="80"/>
                <w:sz w:val="24"/>
                <w:szCs w:val="24"/>
                <w:lang w:val="kk-KZ"/>
              </w:rPr>
              <w:t>бі</w:t>
            </w:r>
            <w:r w:rsidRPr="0088301F">
              <w:rPr>
                <w:rFonts w:ascii="Times New Roman" w:eastAsia="ONWSF+TimesNewRomanPSMT" w:hAnsi="Times New Roman"/>
                <w:color w:val="1F3864" w:themeColor="accent5" w:themeShade="80"/>
                <w:spacing w:val="1"/>
                <w:w w:val="99"/>
                <w:sz w:val="24"/>
                <w:szCs w:val="24"/>
                <w:lang w:val="kk-KZ"/>
              </w:rPr>
              <w:t>л</w:t>
            </w:r>
            <w:r w:rsidRPr="0088301F">
              <w:rPr>
                <w:rFonts w:ascii="Times New Roman" w:eastAsia="ONWSF+TimesNewRomanPSMT" w:hAnsi="Times New Roman"/>
                <w:color w:val="1F3864" w:themeColor="accent5" w:themeShade="80"/>
                <w:sz w:val="24"/>
                <w:szCs w:val="24"/>
                <w:lang w:val="kk-KZ"/>
              </w:rPr>
              <w:t>ім</w:t>
            </w:r>
            <w:r w:rsidRPr="0088301F">
              <w:rPr>
                <w:rFonts w:ascii="Times New Roman" w:eastAsia="ONWSF+TimesNewRomanPSMT" w:hAnsi="Times New Roman"/>
                <w:color w:val="1F3864" w:themeColor="accent5" w:themeShade="80"/>
                <w:spacing w:val="-1"/>
                <w:sz w:val="24"/>
                <w:szCs w:val="24"/>
                <w:lang w:val="kk-KZ"/>
              </w:rPr>
              <w:t xml:space="preserve"> </w:t>
            </w:r>
            <w:r w:rsidRPr="0088301F">
              <w:rPr>
                <w:rFonts w:ascii="Times New Roman" w:eastAsia="ONWSF+TimesNewRomanPSMT" w:hAnsi="Times New Roman"/>
                <w:color w:val="1F3864" w:themeColor="accent5" w:themeShade="80"/>
                <w:sz w:val="24"/>
                <w:szCs w:val="24"/>
                <w:lang w:val="kk-KZ"/>
              </w:rPr>
              <w:t>б</w:t>
            </w:r>
            <w:r w:rsidRPr="0088301F">
              <w:rPr>
                <w:rFonts w:ascii="Times New Roman" w:eastAsia="ONWSF+TimesNewRomanPSMT" w:hAnsi="Times New Roman"/>
                <w:color w:val="1F3864" w:themeColor="accent5" w:themeShade="80"/>
                <w:spacing w:val="-1"/>
                <w:sz w:val="24"/>
                <w:szCs w:val="24"/>
                <w:lang w:val="kk-KZ"/>
              </w:rPr>
              <w:t>е</w:t>
            </w:r>
            <w:r w:rsidRPr="0088301F">
              <w:rPr>
                <w:rFonts w:ascii="Times New Roman" w:eastAsia="ONWSF+TimesNewRomanPSMT" w:hAnsi="Times New Roman"/>
                <w:color w:val="1F3864" w:themeColor="accent5" w:themeShade="80"/>
                <w:spacing w:val="4"/>
                <w:sz w:val="24"/>
                <w:szCs w:val="24"/>
                <w:lang w:val="kk-KZ"/>
              </w:rPr>
              <w:t>р</w:t>
            </w:r>
            <w:r w:rsidRPr="0088301F">
              <w:rPr>
                <w:rFonts w:ascii="Times New Roman" w:eastAsia="ONWSF+TimesNewRomanPSMT" w:hAnsi="Times New Roman"/>
                <w:color w:val="1F3864" w:themeColor="accent5" w:themeShade="80"/>
                <w:sz w:val="24"/>
                <w:szCs w:val="24"/>
                <w:lang w:val="kk-KZ"/>
              </w:rPr>
              <w:t>у</w:t>
            </w:r>
            <w:r w:rsidRPr="0088301F">
              <w:rPr>
                <w:rFonts w:ascii="Times New Roman" w:eastAsia="ONWSF+TimesNewRomanPSMT" w:hAnsi="Times New Roman"/>
                <w:color w:val="1F3864" w:themeColor="accent5" w:themeShade="80"/>
                <w:spacing w:val="-8"/>
                <w:sz w:val="24"/>
                <w:szCs w:val="24"/>
                <w:lang w:val="kk-KZ"/>
              </w:rPr>
              <w:t xml:space="preserve"> </w:t>
            </w:r>
            <w:r w:rsidRPr="0088301F">
              <w:rPr>
                <w:rFonts w:ascii="Times New Roman" w:eastAsia="ONWSF+TimesNewRomanPSMT" w:hAnsi="Times New Roman"/>
                <w:color w:val="1F3864" w:themeColor="accent5" w:themeShade="80"/>
                <w:sz w:val="24"/>
                <w:szCs w:val="24"/>
                <w:lang w:val="kk-KZ"/>
              </w:rPr>
              <w:t>(</w:t>
            </w:r>
            <w:r w:rsidRPr="0088301F">
              <w:rPr>
                <w:rFonts w:ascii="Times New Roman" w:eastAsia="ONWSF+TimesNewRomanPSMT" w:hAnsi="Times New Roman"/>
                <w:color w:val="1F3864" w:themeColor="accent5" w:themeShade="80"/>
                <w:w w:val="99"/>
                <w:sz w:val="24"/>
                <w:szCs w:val="24"/>
              </w:rPr>
              <w:t>ин</w:t>
            </w:r>
            <w:r w:rsidRPr="0088301F">
              <w:rPr>
                <w:rFonts w:ascii="Times New Roman" w:eastAsia="ONWSF+TimesNewRomanPSMT" w:hAnsi="Times New Roman"/>
                <w:color w:val="1F3864" w:themeColor="accent5" w:themeShade="80"/>
                <w:spacing w:val="1"/>
                <w:sz w:val="24"/>
                <w:szCs w:val="24"/>
              </w:rPr>
              <w:t>к</w:t>
            </w:r>
            <w:r w:rsidRPr="0088301F">
              <w:rPr>
                <w:rFonts w:ascii="Times New Roman" w:eastAsia="ONWSF+TimesNewRomanPSMT" w:hAnsi="Times New Roman"/>
                <w:color w:val="1F3864" w:themeColor="accent5" w:themeShade="80"/>
                <w:sz w:val="24"/>
                <w:szCs w:val="24"/>
              </w:rPr>
              <w:t>л</w:t>
            </w:r>
            <w:r w:rsidRPr="0088301F">
              <w:rPr>
                <w:rFonts w:ascii="Times New Roman" w:eastAsia="ONWSF+TimesNewRomanPSMT" w:hAnsi="Times New Roman"/>
                <w:color w:val="1F3864" w:themeColor="accent5" w:themeShade="80"/>
                <w:spacing w:val="1"/>
                <w:sz w:val="24"/>
                <w:szCs w:val="24"/>
              </w:rPr>
              <w:t>юз</w:t>
            </w:r>
            <w:r w:rsidRPr="0088301F">
              <w:rPr>
                <w:rFonts w:ascii="Times New Roman" w:eastAsia="ONWSF+TimesNewRomanPSMT" w:hAnsi="Times New Roman"/>
                <w:color w:val="1F3864" w:themeColor="accent5" w:themeShade="80"/>
                <w:spacing w:val="2"/>
                <w:w w:val="99"/>
                <w:sz w:val="24"/>
                <w:szCs w:val="24"/>
              </w:rPr>
              <w:t>и</w:t>
            </w:r>
            <w:r w:rsidRPr="0088301F">
              <w:rPr>
                <w:rFonts w:ascii="Times New Roman" w:eastAsia="ONWSF+TimesNewRomanPSMT" w:hAnsi="Times New Roman"/>
                <w:color w:val="1F3864" w:themeColor="accent5" w:themeShade="80"/>
                <w:sz w:val="24"/>
                <w:szCs w:val="24"/>
              </w:rPr>
              <w:t>я)</w:t>
            </w:r>
          </w:p>
        </w:tc>
        <w:tc>
          <w:tcPr>
            <w:tcW w:w="2244" w:type="dxa"/>
          </w:tcPr>
          <w:p w:rsidR="007472AF" w:rsidRPr="0088301F" w:rsidRDefault="007472AF" w:rsidP="007472AF">
            <w:pPr>
              <w:widowControl w:val="0"/>
              <w:spacing w:line="256" w:lineRule="auto"/>
              <w:ind w:right="-42"/>
              <w:rPr>
                <w:rFonts w:ascii="Times New Roman" w:eastAsia="ONWSF+TimesNewRomanPSMT" w:hAnsi="Times New Roman"/>
                <w:color w:val="1F3864" w:themeColor="accent5" w:themeShade="80"/>
                <w:sz w:val="24"/>
                <w:szCs w:val="24"/>
                <w:lang w:val="kk-KZ"/>
              </w:rPr>
            </w:pPr>
            <w:r w:rsidRPr="0088301F">
              <w:rPr>
                <w:rFonts w:ascii="Times New Roman" w:eastAsia="ONWSF+TimesNewRomanPSMT" w:hAnsi="Times New Roman"/>
                <w:color w:val="1F3864" w:themeColor="accent5" w:themeShade="80"/>
                <w:sz w:val="24"/>
                <w:szCs w:val="24"/>
                <w:lang w:val="kk-KZ"/>
              </w:rPr>
              <w:t>9</w:t>
            </w:r>
          </w:p>
        </w:tc>
        <w:tc>
          <w:tcPr>
            <w:tcW w:w="2268" w:type="dxa"/>
          </w:tcPr>
          <w:p w:rsidR="007472AF" w:rsidRPr="0088301F" w:rsidRDefault="007472AF" w:rsidP="007472AF">
            <w:pPr>
              <w:widowControl w:val="0"/>
              <w:spacing w:line="256" w:lineRule="auto"/>
              <w:ind w:right="-42"/>
              <w:rPr>
                <w:rFonts w:ascii="Times New Roman" w:eastAsia="ONWSF+TimesNewRomanPSMT" w:hAnsi="Times New Roman"/>
                <w:color w:val="1F3864" w:themeColor="accent5" w:themeShade="80"/>
                <w:sz w:val="24"/>
                <w:szCs w:val="24"/>
                <w:lang w:val="kk-KZ"/>
              </w:rPr>
            </w:pPr>
            <w:r w:rsidRPr="0088301F">
              <w:rPr>
                <w:rFonts w:ascii="Times New Roman" w:eastAsia="ONWSF+TimesNewRomanPSMT" w:hAnsi="Times New Roman"/>
                <w:color w:val="1F3864" w:themeColor="accent5" w:themeShade="80"/>
                <w:sz w:val="24"/>
                <w:szCs w:val="24"/>
                <w:lang w:val="kk-KZ"/>
              </w:rPr>
              <w:t>68</w:t>
            </w:r>
          </w:p>
        </w:tc>
        <w:tc>
          <w:tcPr>
            <w:tcW w:w="2071" w:type="dxa"/>
          </w:tcPr>
          <w:p w:rsidR="007472AF" w:rsidRPr="0088301F" w:rsidRDefault="007472AF" w:rsidP="007472AF">
            <w:pPr>
              <w:widowControl w:val="0"/>
              <w:spacing w:line="256" w:lineRule="auto"/>
              <w:ind w:right="-42"/>
              <w:rPr>
                <w:rFonts w:ascii="Times New Roman" w:eastAsia="ONWSF+TimesNewRomanPSMT" w:hAnsi="Times New Roman"/>
                <w:color w:val="1F3864" w:themeColor="accent5" w:themeShade="80"/>
                <w:sz w:val="24"/>
                <w:szCs w:val="24"/>
                <w:lang w:val="kk-KZ"/>
              </w:rPr>
            </w:pPr>
            <w:r w:rsidRPr="0088301F">
              <w:rPr>
                <w:rFonts w:ascii="Times New Roman" w:eastAsia="ONWSF+TimesNewRomanPSMT" w:hAnsi="Times New Roman"/>
                <w:color w:val="1F3864" w:themeColor="accent5" w:themeShade="80"/>
                <w:sz w:val="24"/>
                <w:szCs w:val="24"/>
                <w:lang w:val="kk-KZ"/>
              </w:rPr>
              <w:t>20</w:t>
            </w:r>
          </w:p>
        </w:tc>
      </w:tr>
      <w:tr w:rsidR="00307932" w:rsidRPr="0088301F" w:rsidTr="005D2B75">
        <w:trPr>
          <w:trHeight w:val="289"/>
        </w:trPr>
        <w:tc>
          <w:tcPr>
            <w:tcW w:w="990" w:type="dxa"/>
          </w:tcPr>
          <w:p w:rsidR="007472AF" w:rsidRPr="0088301F" w:rsidRDefault="007472AF" w:rsidP="007472AF">
            <w:pPr>
              <w:widowControl w:val="0"/>
              <w:spacing w:line="256" w:lineRule="auto"/>
              <w:ind w:right="-42"/>
              <w:rPr>
                <w:rFonts w:ascii="Times New Roman" w:eastAsia="ONWSF+TimesNewRomanPSMT" w:hAnsi="Times New Roman"/>
                <w:color w:val="1F3864" w:themeColor="accent5" w:themeShade="80"/>
                <w:sz w:val="24"/>
                <w:szCs w:val="24"/>
                <w:lang w:val="kk-KZ"/>
              </w:rPr>
            </w:pPr>
            <w:r w:rsidRPr="0088301F">
              <w:rPr>
                <w:rFonts w:ascii="Times New Roman" w:eastAsia="ONWSF+TimesNewRomanPSMT" w:hAnsi="Times New Roman"/>
                <w:color w:val="1F3864" w:themeColor="accent5" w:themeShade="80"/>
                <w:sz w:val="24"/>
                <w:szCs w:val="24"/>
                <w:lang w:val="kk-KZ"/>
              </w:rPr>
              <w:t>3</w:t>
            </w:r>
          </w:p>
        </w:tc>
        <w:tc>
          <w:tcPr>
            <w:tcW w:w="3991" w:type="dxa"/>
          </w:tcPr>
          <w:p w:rsidR="007472AF" w:rsidRPr="0088301F" w:rsidRDefault="007472AF" w:rsidP="007472AF">
            <w:pPr>
              <w:widowControl w:val="0"/>
              <w:spacing w:line="256" w:lineRule="auto"/>
              <w:ind w:right="-42"/>
              <w:rPr>
                <w:rFonts w:ascii="Times New Roman" w:eastAsia="ONWSF+TimesNewRomanPSMT" w:hAnsi="Times New Roman"/>
                <w:color w:val="1F3864" w:themeColor="accent5" w:themeShade="80"/>
                <w:w w:val="99"/>
                <w:sz w:val="24"/>
                <w:szCs w:val="24"/>
              </w:rPr>
            </w:pPr>
            <w:r w:rsidRPr="0088301F">
              <w:rPr>
                <w:rFonts w:ascii="Times New Roman" w:eastAsia="ONWSF+TimesNewRomanPSMT" w:hAnsi="Times New Roman"/>
                <w:color w:val="1F3864" w:themeColor="accent5" w:themeShade="80"/>
                <w:sz w:val="24"/>
                <w:szCs w:val="24"/>
              </w:rPr>
              <w:t>Ме</w:t>
            </w:r>
            <w:r w:rsidRPr="0088301F">
              <w:rPr>
                <w:rFonts w:ascii="Times New Roman" w:eastAsia="ONWSF+TimesNewRomanPSMT" w:hAnsi="Times New Roman"/>
                <w:color w:val="1F3864" w:themeColor="accent5" w:themeShade="80"/>
                <w:w w:val="99"/>
                <w:sz w:val="24"/>
                <w:szCs w:val="24"/>
              </w:rPr>
              <w:t>н</w:t>
            </w:r>
            <w:r w:rsidRPr="0088301F">
              <w:rPr>
                <w:rFonts w:ascii="Times New Roman" w:eastAsia="ONWSF+TimesNewRomanPSMT" w:hAnsi="Times New Roman"/>
                <w:color w:val="1F3864" w:themeColor="accent5" w:themeShade="80"/>
                <w:sz w:val="24"/>
                <w:szCs w:val="24"/>
              </w:rPr>
              <w:t>еджм</w:t>
            </w:r>
            <w:r w:rsidRPr="0088301F">
              <w:rPr>
                <w:rFonts w:ascii="Times New Roman" w:eastAsia="ONWSF+TimesNewRomanPSMT" w:hAnsi="Times New Roman"/>
                <w:color w:val="1F3864" w:themeColor="accent5" w:themeShade="80"/>
                <w:spacing w:val="-1"/>
                <w:sz w:val="24"/>
                <w:szCs w:val="24"/>
              </w:rPr>
              <w:t>е</w:t>
            </w:r>
            <w:r w:rsidRPr="0088301F">
              <w:rPr>
                <w:rFonts w:ascii="Times New Roman" w:eastAsia="ONWSF+TimesNewRomanPSMT" w:hAnsi="Times New Roman"/>
                <w:color w:val="1F3864" w:themeColor="accent5" w:themeShade="80"/>
                <w:spacing w:val="1"/>
                <w:w w:val="99"/>
                <w:sz w:val="24"/>
                <w:szCs w:val="24"/>
              </w:rPr>
              <w:t>н</w:t>
            </w:r>
            <w:r w:rsidRPr="0088301F">
              <w:rPr>
                <w:rFonts w:ascii="Times New Roman" w:eastAsia="ONWSF+TimesNewRomanPSMT" w:hAnsi="Times New Roman"/>
                <w:color w:val="1F3864" w:themeColor="accent5" w:themeShade="80"/>
                <w:sz w:val="24"/>
                <w:szCs w:val="24"/>
              </w:rPr>
              <w:t>т</w:t>
            </w:r>
          </w:p>
        </w:tc>
        <w:tc>
          <w:tcPr>
            <w:tcW w:w="2244" w:type="dxa"/>
          </w:tcPr>
          <w:p w:rsidR="007472AF" w:rsidRPr="0088301F" w:rsidRDefault="007472AF" w:rsidP="007472AF">
            <w:pPr>
              <w:widowControl w:val="0"/>
              <w:spacing w:line="256" w:lineRule="auto"/>
              <w:ind w:right="-42"/>
              <w:rPr>
                <w:rFonts w:ascii="Times New Roman" w:eastAsia="ONWSF+TimesNewRomanPSMT" w:hAnsi="Times New Roman"/>
                <w:color w:val="1F3864" w:themeColor="accent5" w:themeShade="80"/>
                <w:sz w:val="24"/>
                <w:szCs w:val="24"/>
                <w:lang w:val="kk-KZ"/>
              </w:rPr>
            </w:pPr>
            <w:r w:rsidRPr="0088301F">
              <w:rPr>
                <w:rFonts w:ascii="Times New Roman" w:eastAsia="ONWSF+TimesNewRomanPSMT" w:hAnsi="Times New Roman"/>
                <w:color w:val="1F3864" w:themeColor="accent5" w:themeShade="80"/>
                <w:sz w:val="24"/>
                <w:szCs w:val="24"/>
                <w:lang w:val="kk-KZ"/>
              </w:rPr>
              <w:t>5</w:t>
            </w:r>
          </w:p>
        </w:tc>
        <w:tc>
          <w:tcPr>
            <w:tcW w:w="2268" w:type="dxa"/>
          </w:tcPr>
          <w:p w:rsidR="007472AF" w:rsidRPr="0088301F" w:rsidRDefault="007472AF" w:rsidP="007472AF">
            <w:pPr>
              <w:widowControl w:val="0"/>
              <w:spacing w:line="256" w:lineRule="auto"/>
              <w:ind w:right="-42"/>
              <w:rPr>
                <w:rFonts w:ascii="Times New Roman" w:eastAsia="ONWSF+TimesNewRomanPSMT" w:hAnsi="Times New Roman"/>
                <w:color w:val="1F3864" w:themeColor="accent5" w:themeShade="80"/>
                <w:sz w:val="24"/>
                <w:szCs w:val="24"/>
                <w:lang w:val="kk-KZ"/>
              </w:rPr>
            </w:pPr>
            <w:r w:rsidRPr="0088301F">
              <w:rPr>
                <w:rFonts w:ascii="Times New Roman" w:eastAsia="ONWSF+TimesNewRomanPSMT" w:hAnsi="Times New Roman"/>
                <w:color w:val="1F3864" w:themeColor="accent5" w:themeShade="80"/>
                <w:sz w:val="24"/>
                <w:szCs w:val="24"/>
                <w:lang w:val="kk-KZ"/>
              </w:rPr>
              <w:t>0</w:t>
            </w:r>
          </w:p>
        </w:tc>
        <w:tc>
          <w:tcPr>
            <w:tcW w:w="2071" w:type="dxa"/>
          </w:tcPr>
          <w:p w:rsidR="007472AF" w:rsidRPr="0088301F" w:rsidRDefault="007472AF" w:rsidP="007472AF">
            <w:pPr>
              <w:widowControl w:val="0"/>
              <w:spacing w:line="256" w:lineRule="auto"/>
              <w:ind w:right="-42"/>
              <w:rPr>
                <w:rFonts w:ascii="Times New Roman" w:eastAsia="ONWSF+TimesNewRomanPSMT" w:hAnsi="Times New Roman"/>
                <w:color w:val="1F3864" w:themeColor="accent5" w:themeShade="80"/>
                <w:sz w:val="24"/>
                <w:szCs w:val="24"/>
                <w:lang w:val="kk-KZ"/>
              </w:rPr>
            </w:pPr>
            <w:r w:rsidRPr="0088301F">
              <w:rPr>
                <w:rFonts w:ascii="Times New Roman" w:eastAsia="ONWSF+TimesNewRomanPSMT" w:hAnsi="Times New Roman"/>
                <w:color w:val="1F3864" w:themeColor="accent5" w:themeShade="80"/>
                <w:sz w:val="24"/>
                <w:szCs w:val="24"/>
                <w:lang w:val="kk-KZ"/>
              </w:rPr>
              <w:t>2</w:t>
            </w:r>
          </w:p>
        </w:tc>
      </w:tr>
      <w:tr w:rsidR="00307932" w:rsidRPr="0088301F" w:rsidTr="005D2B75">
        <w:trPr>
          <w:trHeight w:val="275"/>
        </w:trPr>
        <w:tc>
          <w:tcPr>
            <w:tcW w:w="990" w:type="dxa"/>
          </w:tcPr>
          <w:p w:rsidR="007472AF" w:rsidRPr="0088301F" w:rsidRDefault="007472AF" w:rsidP="007472AF">
            <w:pPr>
              <w:widowControl w:val="0"/>
              <w:spacing w:line="256" w:lineRule="auto"/>
              <w:ind w:right="-42"/>
              <w:rPr>
                <w:rFonts w:ascii="Times New Roman" w:eastAsia="ONWSF+TimesNewRomanPSMT" w:hAnsi="Times New Roman"/>
                <w:color w:val="1F3864" w:themeColor="accent5" w:themeShade="80"/>
                <w:sz w:val="24"/>
                <w:szCs w:val="24"/>
                <w:lang w:val="kk-KZ"/>
              </w:rPr>
            </w:pPr>
          </w:p>
        </w:tc>
        <w:tc>
          <w:tcPr>
            <w:tcW w:w="3991" w:type="dxa"/>
          </w:tcPr>
          <w:p w:rsidR="007472AF" w:rsidRPr="0088301F" w:rsidRDefault="007472AF" w:rsidP="007472AF">
            <w:pPr>
              <w:widowControl w:val="0"/>
              <w:spacing w:line="256" w:lineRule="auto"/>
              <w:ind w:right="-42"/>
              <w:rPr>
                <w:rFonts w:ascii="Times New Roman" w:eastAsia="ONWSF+TimesNewRomanPSMT" w:hAnsi="Times New Roman"/>
                <w:color w:val="1F3864" w:themeColor="accent5" w:themeShade="80"/>
                <w:sz w:val="24"/>
                <w:szCs w:val="24"/>
                <w:lang w:val="kk-KZ"/>
              </w:rPr>
            </w:pPr>
            <w:r w:rsidRPr="0088301F">
              <w:rPr>
                <w:rFonts w:ascii="Times New Roman" w:eastAsia="ONWSF+TimesNewRomanPSMT" w:hAnsi="Times New Roman"/>
                <w:color w:val="1F3864" w:themeColor="accent5" w:themeShade="80"/>
                <w:sz w:val="24"/>
                <w:szCs w:val="24"/>
                <w:lang w:val="kk-KZ"/>
              </w:rPr>
              <w:t xml:space="preserve">Барлығы </w:t>
            </w:r>
          </w:p>
        </w:tc>
        <w:tc>
          <w:tcPr>
            <w:tcW w:w="2244" w:type="dxa"/>
          </w:tcPr>
          <w:p w:rsidR="007472AF" w:rsidRPr="0088301F" w:rsidRDefault="007472AF" w:rsidP="007472AF">
            <w:pPr>
              <w:widowControl w:val="0"/>
              <w:spacing w:line="256" w:lineRule="auto"/>
              <w:ind w:right="-42"/>
              <w:rPr>
                <w:rFonts w:ascii="Times New Roman" w:eastAsia="ONWSF+TimesNewRomanPSMT" w:hAnsi="Times New Roman"/>
                <w:color w:val="1F3864" w:themeColor="accent5" w:themeShade="80"/>
                <w:sz w:val="24"/>
                <w:szCs w:val="24"/>
                <w:lang w:val="kk-KZ"/>
              </w:rPr>
            </w:pPr>
            <w:r w:rsidRPr="0088301F">
              <w:rPr>
                <w:rFonts w:ascii="Times New Roman" w:eastAsia="ONWSF+TimesNewRomanPSMT" w:hAnsi="Times New Roman"/>
                <w:color w:val="1F3864" w:themeColor="accent5" w:themeShade="80"/>
                <w:sz w:val="24"/>
                <w:szCs w:val="24"/>
                <w:lang w:val="kk-KZ"/>
              </w:rPr>
              <w:t>36</w:t>
            </w:r>
          </w:p>
        </w:tc>
        <w:tc>
          <w:tcPr>
            <w:tcW w:w="2268" w:type="dxa"/>
          </w:tcPr>
          <w:p w:rsidR="007472AF" w:rsidRPr="0088301F" w:rsidRDefault="007472AF" w:rsidP="007472AF">
            <w:pPr>
              <w:widowControl w:val="0"/>
              <w:spacing w:line="256" w:lineRule="auto"/>
              <w:ind w:right="-42"/>
              <w:rPr>
                <w:rFonts w:ascii="Times New Roman" w:eastAsia="ONWSF+TimesNewRomanPSMT" w:hAnsi="Times New Roman"/>
                <w:color w:val="1F3864" w:themeColor="accent5" w:themeShade="80"/>
                <w:sz w:val="24"/>
                <w:szCs w:val="24"/>
                <w:lang w:val="kk-KZ"/>
              </w:rPr>
            </w:pPr>
            <w:r w:rsidRPr="0088301F">
              <w:rPr>
                <w:rFonts w:ascii="Times New Roman" w:eastAsia="ONWSF+TimesNewRomanPSMT" w:hAnsi="Times New Roman"/>
                <w:color w:val="1F3864" w:themeColor="accent5" w:themeShade="80"/>
                <w:sz w:val="24"/>
                <w:szCs w:val="24"/>
                <w:lang w:val="kk-KZ"/>
              </w:rPr>
              <w:t>78</w:t>
            </w:r>
          </w:p>
        </w:tc>
        <w:tc>
          <w:tcPr>
            <w:tcW w:w="2071" w:type="dxa"/>
          </w:tcPr>
          <w:p w:rsidR="007472AF" w:rsidRPr="0088301F" w:rsidRDefault="007472AF" w:rsidP="007472AF">
            <w:pPr>
              <w:widowControl w:val="0"/>
              <w:spacing w:line="256" w:lineRule="auto"/>
              <w:ind w:right="-42"/>
              <w:rPr>
                <w:rFonts w:ascii="Times New Roman" w:eastAsia="ONWSF+TimesNewRomanPSMT" w:hAnsi="Times New Roman"/>
                <w:color w:val="1F3864" w:themeColor="accent5" w:themeShade="80"/>
                <w:sz w:val="24"/>
                <w:szCs w:val="24"/>
                <w:lang w:val="kk-KZ"/>
              </w:rPr>
            </w:pPr>
            <w:r w:rsidRPr="0088301F">
              <w:rPr>
                <w:rFonts w:ascii="Times New Roman" w:eastAsia="ONWSF+TimesNewRomanPSMT" w:hAnsi="Times New Roman"/>
                <w:color w:val="1F3864" w:themeColor="accent5" w:themeShade="80"/>
                <w:sz w:val="24"/>
                <w:szCs w:val="24"/>
                <w:lang w:val="kk-KZ"/>
              </w:rPr>
              <w:t>36</w:t>
            </w:r>
          </w:p>
        </w:tc>
      </w:tr>
    </w:tbl>
    <w:p w:rsidR="008C1D65" w:rsidRPr="0088301F" w:rsidRDefault="007472AF" w:rsidP="007472AF">
      <w:pPr>
        <w:widowControl w:val="0"/>
        <w:spacing w:before="107" w:line="260" w:lineRule="auto"/>
        <w:ind w:left="1861" w:right="2340"/>
        <w:jc w:val="center"/>
        <w:rPr>
          <w:rFonts w:ascii="Times New Roman" w:hAnsi="Times New Roman"/>
          <w:color w:val="1F3864" w:themeColor="accent5" w:themeShade="80"/>
          <w:sz w:val="24"/>
          <w:szCs w:val="24"/>
          <w:lang w:val="kk-KZ"/>
        </w:rPr>
      </w:pPr>
      <w:r w:rsidRPr="0088301F">
        <w:rPr>
          <w:rFonts w:ascii="Times New Roman" w:eastAsia="MOSRI+TimesNewRomanPSMT" w:hAnsi="Times New Roman"/>
          <w:b/>
          <w:bCs/>
          <w:color w:val="1F3864" w:themeColor="accent5" w:themeShade="80"/>
          <w:sz w:val="24"/>
          <w:szCs w:val="24"/>
          <w:lang w:val="kk-KZ"/>
        </w:rPr>
        <w:t xml:space="preserve">4.4. </w:t>
      </w:r>
      <w:r w:rsidRPr="0088301F">
        <w:rPr>
          <w:rFonts w:ascii="Times New Roman" w:eastAsia="ONWSF+TimesNewRomanPSMT" w:hAnsi="Times New Roman"/>
          <w:b/>
          <w:color w:val="1F3864" w:themeColor="accent5" w:themeShade="80"/>
          <w:w w:val="99"/>
          <w:sz w:val="24"/>
          <w:szCs w:val="24"/>
          <w:lang w:val="kk-KZ"/>
        </w:rPr>
        <w:t>МҰҒАЛІМДЕРДІҢ БІЛІКТІЛІК АРТТЫРУ КУРСТАРЫНАН ӨТУІ</w:t>
      </w:r>
    </w:p>
    <w:p w:rsidR="008C1D65" w:rsidRPr="0088301F" w:rsidRDefault="008C1D65" w:rsidP="008C1D65">
      <w:pPr>
        <w:tabs>
          <w:tab w:val="left" w:pos="7275"/>
          <w:tab w:val="left" w:pos="8640"/>
        </w:tabs>
        <w:spacing w:line="240" w:lineRule="exact"/>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ab/>
      </w:r>
    </w:p>
    <w:p w:rsidR="008C1D65" w:rsidRPr="0088301F" w:rsidRDefault="008C1D65" w:rsidP="008C1D65">
      <w:pPr>
        <w:widowControl w:val="0"/>
        <w:spacing w:line="256" w:lineRule="auto"/>
        <w:ind w:right="-42" w:firstLine="708"/>
        <w:rPr>
          <w:rFonts w:ascii="Times New Roman" w:eastAsia="ONWSF+TimesNewRomanPSMT" w:hAnsi="Times New Roman"/>
          <w:color w:val="1F3864" w:themeColor="accent5" w:themeShade="80"/>
          <w:sz w:val="24"/>
          <w:szCs w:val="24"/>
          <w:lang w:val="kk-KZ"/>
        </w:rPr>
      </w:pPr>
    </w:p>
    <w:p w:rsidR="008C1D65" w:rsidRPr="0088301F" w:rsidRDefault="008C1D65" w:rsidP="008C1D65">
      <w:pPr>
        <w:widowControl w:val="0"/>
        <w:spacing w:line="256" w:lineRule="auto"/>
        <w:ind w:right="-42"/>
        <w:rPr>
          <w:rFonts w:ascii="Times New Roman" w:eastAsia="ONWSF+TimesNewRomanPSMT" w:hAnsi="Times New Roman"/>
          <w:color w:val="1F3864" w:themeColor="accent5" w:themeShade="80"/>
          <w:sz w:val="24"/>
          <w:szCs w:val="24"/>
          <w:lang w:val="kk-KZ"/>
        </w:rPr>
      </w:pPr>
    </w:p>
    <w:p w:rsidR="008C1D65" w:rsidRPr="0088301F" w:rsidRDefault="008C1D65" w:rsidP="008C1D65">
      <w:pPr>
        <w:widowControl w:val="0"/>
        <w:spacing w:line="256" w:lineRule="auto"/>
        <w:ind w:right="-42" w:firstLine="708"/>
        <w:rPr>
          <w:rFonts w:ascii="Times New Roman" w:eastAsia="ONWSF+TimesNewRomanPSMT" w:hAnsi="Times New Roman"/>
          <w:color w:val="1F3864" w:themeColor="accent5" w:themeShade="80"/>
          <w:sz w:val="24"/>
          <w:szCs w:val="24"/>
          <w:lang w:val="kk-KZ"/>
        </w:rPr>
      </w:pPr>
    </w:p>
    <w:p w:rsidR="005D2B75" w:rsidRDefault="005D2B75" w:rsidP="005D2B75">
      <w:pPr>
        <w:widowControl w:val="0"/>
        <w:spacing w:line="256" w:lineRule="auto"/>
        <w:ind w:right="-42"/>
        <w:rPr>
          <w:rFonts w:ascii="Times New Roman" w:eastAsia="ONWSF+TimesNewRomanPSMT" w:hAnsi="Times New Roman"/>
          <w:color w:val="1F3864" w:themeColor="accent5" w:themeShade="80"/>
          <w:sz w:val="24"/>
          <w:szCs w:val="24"/>
          <w:lang w:val="kk-KZ"/>
        </w:rPr>
      </w:pPr>
    </w:p>
    <w:p w:rsidR="008C1D65" w:rsidRPr="0088301F" w:rsidRDefault="008C1D65" w:rsidP="005D2B75">
      <w:pPr>
        <w:widowControl w:val="0"/>
        <w:spacing w:line="256" w:lineRule="auto"/>
        <w:ind w:right="-42" w:firstLine="708"/>
        <w:jc w:val="both"/>
        <w:rPr>
          <w:rFonts w:ascii="Times New Roman" w:hAnsi="Times New Roman"/>
          <w:color w:val="1F3864" w:themeColor="accent5" w:themeShade="80"/>
          <w:sz w:val="24"/>
          <w:szCs w:val="24"/>
          <w:lang w:val="kk-KZ"/>
        </w:rPr>
      </w:pPr>
      <w:r w:rsidRPr="0088301F">
        <w:rPr>
          <w:rFonts w:ascii="Times New Roman" w:eastAsia="ONWSF+TimesNewRomanPSMT" w:hAnsi="Times New Roman"/>
          <w:color w:val="1F3864" w:themeColor="accent5" w:themeShade="80"/>
          <w:sz w:val="24"/>
          <w:szCs w:val="24"/>
          <w:lang w:val="kk-KZ"/>
        </w:rPr>
        <w:lastRenderedPageBreak/>
        <w:t>Бі</w:t>
      </w:r>
      <w:r w:rsidRPr="0088301F">
        <w:rPr>
          <w:rFonts w:ascii="Times New Roman" w:eastAsia="ONWSF+TimesNewRomanPSMT" w:hAnsi="Times New Roman"/>
          <w:color w:val="1F3864" w:themeColor="accent5" w:themeShade="80"/>
          <w:w w:val="99"/>
          <w:sz w:val="24"/>
          <w:szCs w:val="24"/>
          <w:lang w:val="kk-KZ"/>
        </w:rPr>
        <w:t>л</w:t>
      </w:r>
      <w:r w:rsidRPr="0088301F">
        <w:rPr>
          <w:rFonts w:ascii="Times New Roman" w:eastAsia="ONWSF+TimesNewRomanPSMT" w:hAnsi="Times New Roman"/>
          <w:color w:val="1F3864" w:themeColor="accent5" w:themeShade="80"/>
          <w:sz w:val="24"/>
          <w:szCs w:val="24"/>
          <w:lang w:val="kk-KZ"/>
        </w:rPr>
        <w:t>і</w:t>
      </w:r>
      <w:r w:rsidRPr="0088301F">
        <w:rPr>
          <w:rFonts w:ascii="Times New Roman" w:eastAsia="ONWSF+TimesNewRomanPSMT" w:hAnsi="Times New Roman"/>
          <w:color w:val="1F3864" w:themeColor="accent5" w:themeShade="80"/>
          <w:spacing w:val="1"/>
          <w:sz w:val="24"/>
          <w:szCs w:val="24"/>
          <w:lang w:val="kk-KZ"/>
        </w:rPr>
        <w:t>к</w:t>
      </w:r>
      <w:r w:rsidRPr="0088301F">
        <w:rPr>
          <w:rFonts w:ascii="Times New Roman" w:eastAsia="ONWSF+TimesNewRomanPSMT" w:hAnsi="Times New Roman"/>
          <w:color w:val="1F3864" w:themeColor="accent5" w:themeShade="80"/>
          <w:sz w:val="24"/>
          <w:szCs w:val="24"/>
          <w:lang w:val="kk-KZ"/>
        </w:rPr>
        <w:t>т</w:t>
      </w:r>
      <w:r w:rsidRPr="0088301F">
        <w:rPr>
          <w:rFonts w:ascii="Times New Roman" w:eastAsia="ONWSF+TimesNewRomanPSMT" w:hAnsi="Times New Roman"/>
          <w:color w:val="1F3864" w:themeColor="accent5" w:themeShade="80"/>
          <w:spacing w:val="1"/>
          <w:sz w:val="24"/>
          <w:szCs w:val="24"/>
          <w:lang w:val="kk-KZ"/>
        </w:rPr>
        <w:t>і</w:t>
      </w:r>
      <w:r w:rsidRPr="0088301F">
        <w:rPr>
          <w:rFonts w:ascii="Times New Roman" w:eastAsia="ONWSF+TimesNewRomanPSMT" w:hAnsi="Times New Roman"/>
          <w:color w:val="1F3864" w:themeColor="accent5" w:themeShade="80"/>
          <w:w w:val="99"/>
          <w:sz w:val="24"/>
          <w:szCs w:val="24"/>
          <w:lang w:val="kk-KZ"/>
        </w:rPr>
        <w:t>л</w:t>
      </w:r>
      <w:r w:rsidRPr="0088301F">
        <w:rPr>
          <w:rFonts w:ascii="Times New Roman" w:eastAsia="ONWSF+TimesNewRomanPSMT" w:hAnsi="Times New Roman"/>
          <w:color w:val="1F3864" w:themeColor="accent5" w:themeShade="80"/>
          <w:spacing w:val="-1"/>
          <w:sz w:val="24"/>
          <w:szCs w:val="24"/>
          <w:lang w:val="kk-KZ"/>
        </w:rPr>
        <w:t>і</w:t>
      </w:r>
      <w:r w:rsidRPr="0088301F">
        <w:rPr>
          <w:rFonts w:ascii="Times New Roman" w:eastAsia="ONWSF+TimesNewRomanPSMT" w:hAnsi="Times New Roman"/>
          <w:color w:val="1F3864" w:themeColor="accent5" w:themeShade="80"/>
          <w:sz w:val="24"/>
          <w:szCs w:val="24"/>
          <w:lang w:val="kk-KZ"/>
        </w:rPr>
        <w:t>к</w:t>
      </w:r>
      <w:r w:rsidRPr="0088301F">
        <w:rPr>
          <w:rFonts w:ascii="Times New Roman" w:eastAsia="ONWSF+TimesNewRomanPSMT" w:hAnsi="Times New Roman"/>
          <w:color w:val="1F3864" w:themeColor="accent5" w:themeShade="80"/>
          <w:spacing w:val="34"/>
          <w:sz w:val="24"/>
          <w:szCs w:val="24"/>
          <w:lang w:val="kk-KZ"/>
        </w:rPr>
        <w:t xml:space="preserve"> </w:t>
      </w:r>
      <w:r w:rsidRPr="0088301F">
        <w:rPr>
          <w:rFonts w:ascii="Times New Roman" w:eastAsia="ONWSF+TimesNewRomanPSMT" w:hAnsi="Times New Roman"/>
          <w:color w:val="1F3864" w:themeColor="accent5" w:themeShade="80"/>
          <w:sz w:val="24"/>
          <w:szCs w:val="24"/>
          <w:lang w:val="kk-KZ"/>
        </w:rPr>
        <w:t>артты</w:t>
      </w:r>
      <w:r w:rsidRPr="0088301F">
        <w:rPr>
          <w:rFonts w:ascii="Times New Roman" w:eastAsia="ONWSF+TimesNewRomanPSMT" w:hAnsi="Times New Roman"/>
          <w:color w:val="1F3864" w:themeColor="accent5" w:themeShade="80"/>
          <w:spacing w:val="1"/>
          <w:sz w:val="24"/>
          <w:szCs w:val="24"/>
          <w:lang w:val="kk-KZ"/>
        </w:rPr>
        <w:t>р</w:t>
      </w:r>
      <w:r w:rsidRPr="0088301F">
        <w:rPr>
          <w:rFonts w:ascii="Times New Roman" w:eastAsia="ONWSF+TimesNewRomanPSMT" w:hAnsi="Times New Roman"/>
          <w:color w:val="1F3864" w:themeColor="accent5" w:themeShade="80"/>
          <w:sz w:val="24"/>
          <w:szCs w:val="24"/>
          <w:lang w:val="kk-KZ"/>
        </w:rPr>
        <w:t>у</w:t>
      </w:r>
      <w:r w:rsidRPr="0088301F">
        <w:rPr>
          <w:rFonts w:ascii="Times New Roman" w:eastAsia="ONWSF+TimesNewRomanPSMT" w:hAnsi="Times New Roman"/>
          <w:color w:val="1F3864" w:themeColor="accent5" w:themeShade="80"/>
          <w:spacing w:val="27"/>
          <w:sz w:val="24"/>
          <w:szCs w:val="24"/>
          <w:lang w:val="kk-KZ"/>
        </w:rPr>
        <w:t xml:space="preserve"> </w:t>
      </w:r>
      <w:r w:rsidRPr="0088301F">
        <w:rPr>
          <w:rFonts w:ascii="Times New Roman" w:eastAsia="ONWSF+TimesNewRomanPSMT" w:hAnsi="Times New Roman"/>
          <w:color w:val="1F3864" w:themeColor="accent5" w:themeShade="80"/>
          <w:spacing w:val="3"/>
          <w:sz w:val="24"/>
          <w:szCs w:val="24"/>
          <w:lang w:val="kk-KZ"/>
        </w:rPr>
        <w:t>к</w:t>
      </w:r>
      <w:r w:rsidRPr="0088301F">
        <w:rPr>
          <w:rFonts w:ascii="Times New Roman" w:eastAsia="ONWSF+TimesNewRomanPSMT" w:hAnsi="Times New Roman"/>
          <w:color w:val="1F3864" w:themeColor="accent5" w:themeShade="80"/>
          <w:spacing w:val="-4"/>
          <w:sz w:val="24"/>
          <w:szCs w:val="24"/>
          <w:lang w:val="kk-KZ"/>
        </w:rPr>
        <w:t>у</w:t>
      </w:r>
      <w:r w:rsidRPr="0088301F">
        <w:rPr>
          <w:rFonts w:ascii="Times New Roman" w:eastAsia="ONWSF+TimesNewRomanPSMT" w:hAnsi="Times New Roman"/>
          <w:color w:val="1F3864" w:themeColor="accent5" w:themeShade="80"/>
          <w:spacing w:val="1"/>
          <w:sz w:val="24"/>
          <w:szCs w:val="24"/>
          <w:lang w:val="kk-KZ"/>
        </w:rPr>
        <w:t>р</w:t>
      </w:r>
      <w:r w:rsidRPr="0088301F">
        <w:rPr>
          <w:rFonts w:ascii="Times New Roman" w:eastAsia="ONWSF+TimesNewRomanPSMT" w:hAnsi="Times New Roman"/>
          <w:color w:val="1F3864" w:themeColor="accent5" w:themeShade="80"/>
          <w:sz w:val="24"/>
          <w:szCs w:val="24"/>
          <w:lang w:val="kk-KZ"/>
        </w:rPr>
        <w:t>сы</w:t>
      </w:r>
      <w:r w:rsidRPr="0088301F">
        <w:rPr>
          <w:rFonts w:ascii="Times New Roman" w:eastAsia="ONWSF+TimesNewRomanPSMT" w:hAnsi="Times New Roman"/>
          <w:color w:val="1F3864" w:themeColor="accent5" w:themeShade="80"/>
          <w:w w:val="99"/>
          <w:sz w:val="24"/>
          <w:szCs w:val="24"/>
          <w:lang w:val="kk-KZ"/>
        </w:rPr>
        <w:t>н</w:t>
      </w:r>
      <w:r w:rsidRPr="0088301F">
        <w:rPr>
          <w:rFonts w:ascii="Times New Roman" w:eastAsia="ONWSF+TimesNewRomanPSMT" w:hAnsi="Times New Roman"/>
          <w:color w:val="1F3864" w:themeColor="accent5" w:themeShade="80"/>
          <w:sz w:val="24"/>
          <w:szCs w:val="24"/>
          <w:lang w:val="kk-KZ"/>
        </w:rPr>
        <w:t>а</w:t>
      </w:r>
      <w:r w:rsidRPr="0088301F">
        <w:rPr>
          <w:rFonts w:ascii="Times New Roman" w:eastAsia="ONWSF+TimesNewRomanPSMT" w:hAnsi="Times New Roman"/>
          <w:color w:val="1F3864" w:themeColor="accent5" w:themeShade="80"/>
          <w:w w:val="99"/>
          <w:sz w:val="24"/>
          <w:szCs w:val="24"/>
          <w:lang w:val="kk-KZ"/>
        </w:rPr>
        <w:t>н</w:t>
      </w:r>
      <w:r w:rsidRPr="0088301F">
        <w:rPr>
          <w:rFonts w:ascii="Times New Roman" w:eastAsia="ONWSF+TimesNewRomanPSMT" w:hAnsi="Times New Roman"/>
          <w:color w:val="1F3864" w:themeColor="accent5" w:themeShade="80"/>
          <w:spacing w:val="34"/>
          <w:sz w:val="24"/>
          <w:szCs w:val="24"/>
          <w:lang w:val="kk-KZ"/>
        </w:rPr>
        <w:t xml:space="preserve"> </w:t>
      </w:r>
      <w:r w:rsidRPr="0088301F">
        <w:rPr>
          <w:rFonts w:ascii="Times New Roman" w:eastAsia="ONWSF+TimesNewRomanPSMT" w:hAnsi="Times New Roman"/>
          <w:color w:val="1F3864" w:themeColor="accent5" w:themeShade="80"/>
          <w:sz w:val="24"/>
          <w:szCs w:val="24"/>
          <w:lang w:val="kk-KZ"/>
        </w:rPr>
        <w:t>2025-2026  оқу жылында 36</w:t>
      </w:r>
      <w:r w:rsidRPr="0088301F">
        <w:rPr>
          <w:rFonts w:ascii="Times New Roman" w:eastAsia="ONWSF+TimesNewRomanPSMT" w:hAnsi="Times New Roman"/>
          <w:color w:val="1F3864" w:themeColor="accent5" w:themeShade="80"/>
          <w:spacing w:val="33"/>
          <w:sz w:val="24"/>
          <w:szCs w:val="24"/>
          <w:lang w:val="kk-KZ"/>
        </w:rPr>
        <w:t xml:space="preserve"> </w:t>
      </w:r>
      <w:r w:rsidRPr="0088301F">
        <w:rPr>
          <w:rFonts w:ascii="Times New Roman" w:eastAsia="ONWSF+TimesNewRomanPSMT" w:hAnsi="Times New Roman"/>
          <w:color w:val="1F3864" w:themeColor="accent5" w:themeShade="80"/>
          <w:sz w:val="24"/>
          <w:szCs w:val="24"/>
          <w:lang w:val="kk-KZ"/>
        </w:rPr>
        <w:t xml:space="preserve">мұғалім өтті. </w:t>
      </w:r>
      <w:r w:rsidRPr="0088301F">
        <w:rPr>
          <w:rFonts w:ascii="Times New Roman" w:eastAsia="ONWSF+TimesNewRomanPSMT" w:hAnsi="Times New Roman"/>
          <w:bCs/>
          <w:color w:val="1F3864" w:themeColor="accent5" w:themeShade="80"/>
          <w:sz w:val="24"/>
          <w:szCs w:val="24"/>
          <w:lang w:val="kk-KZ"/>
        </w:rPr>
        <w:t>Айтпаева М.И, Божан А.Е,</w:t>
      </w:r>
      <w:r w:rsidRPr="0088301F">
        <w:rPr>
          <w:rFonts w:ascii="Times New Roman" w:eastAsia="ONWSF+TimesNewRomanPSMT" w:hAnsi="Times New Roman"/>
          <w:color w:val="1F3864" w:themeColor="accent5" w:themeShade="80"/>
          <w:sz w:val="24"/>
          <w:szCs w:val="24"/>
          <w:lang w:val="kk-KZ"/>
        </w:rPr>
        <w:t xml:space="preserve"> Жақсылықова Ж.Б. Алменов М., Аязбаева С.С. Аренова А.Т. Ақатаев С.Ә, Дүйсенбек М, Жеңісхан С, Берикболов М, Кайркулова Ж.А, Болатбек Ж.А, Жұмағалиев М,Мұратбек М, Алтай Б, Елеупаев К Букенбаева З,ҚУсенбаева А.М. Смаилова Г.К.Дутбаева А.К Аханова Д.Е Маматаева К.С. Абуталипова А, Ермекжанова.</w:t>
      </w:r>
    </w:p>
    <w:p w:rsidR="0017531D" w:rsidRPr="005D2B75" w:rsidRDefault="008C1D65" w:rsidP="005D2B75">
      <w:pPr>
        <w:widowControl w:val="0"/>
        <w:spacing w:before="19" w:line="266" w:lineRule="auto"/>
        <w:ind w:right="-10" w:firstLine="708"/>
        <w:jc w:val="both"/>
        <w:rPr>
          <w:rFonts w:ascii="Times New Roman" w:eastAsia="ONWSF+TimesNewRomanPSMT" w:hAnsi="Times New Roman"/>
          <w:color w:val="1F3864" w:themeColor="accent5" w:themeShade="80"/>
          <w:sz w:val="24"/>
          <w:szCs w:val="24"/>
          <w:lang w:val="kk-KZ"/>
        </w:rPr>
      </w:pPr>
      <w:r w:rsidRPr="0088301F">
        <w:rPr>
          <w:rFonts w:ascii="Times New Roman" w:eastAsia="MOSRI+TimesNewRomanPSMT" w:hAnsi="Times New Roman"/>
          <w:b/>
          <w:bCs/>
          <w:color w:val="1F3864" w:themeColor="accent5" w:themeShade="80"/>
          <w:w w:val="99"/>
          <w:sz w:val="24"/>
          <w:szCs w:val="24"/>
          <w:lang w:val="kk-KZ"/>
        </w:rPr>
        <w:t>Қ</w:t>
      </w:r>
      <w:r w:rsidRPr="0088301F">
        <w:rPr>
          <w:rFonts w:ascii="Times New Roman" w:eastAsia="MOSRI+TimesNewRomanPSMT" w:hAnsi="Times New Roman"/>
          <w:b/>
          <w:bCs/>
          <w:color w:val="1F3864" w:themeColor="accent5" w:themeShade="80"/>
          <w:sz w:val="24"/>
          <w:szCs w:val="24"/>
          <w:lang w:val="kk-KZ"/>
        </w:rPr>
        <w:t>о</w:t>
      </w:r>
      <w:r w:rsidRPr="0088301F">
        <w:rPr>
          <w:rFonts w:ascii="Times New Roman" w:eastAsia="MOSRI+TimesNewRomanPSMT" w:hAnsi="Times New Roman"/>
          <w:b/>
          <w:bCs/>
          <w:color w:val="1F3864" w:themeColor="accent5" w:themeShade="80"/>
          <w:spacing w:val="1"/>
          <w:w w:val="99"/>
          <w:sz w:val="24"/>
          <w:szCs w:val="24"/>
          <w:lang w:val="kk-KZ"/>
        </w:rPr>
        <w:t>р</w:t>
      </w:r>
      <w:r w:rsidRPr="0088301F">
        <w:rPr>
          <w:rFonts w:ascii="Times New Roman" w:eastAsia="MOSRI+TimesNewRomanPSMT" w:hAnsi="Times New Roman"/>
          <w:b/>
          <w:bCs/>
          <w:color w:val="1F3864" w:themeColor="accent5" w:themeShade="80"/>
          <w:sz w:val="24"/>
          <w:szCs w:val="24"/>
          <w:lang w:val="kk-KZ"/>
        </w:rPr>
        <w:t>ы</w:t>
      </w:r>
      <w:r w:rsidRPr="0088301F">
        <w:rPr>
          <w:rFonts w:ascii="Times New Roman" w:eastAsia="MOSRI+TimesNewRomanPSMT" w:hAnsi="Times New Roman"/>
          <w:b/>
          <w:bCs/>
          <w:color w:val="1F3864" w:themeColor="accent5" w:themeShade="80"/>
          <w:w w:val="99"/>
          <w:sz w:val="24"/>
          <w:szCs w:val="24"/>
          <w:lang w:val="kk-KZ"/>
        </w:rPr>
        <w:t>т</w:t>
      </w:r>
      <w:r w:rsidRPr="0088301F">
        <w:rPr>
          <w:rFonts w:ascii="Times New Roman" w:eastAsia="MOSRI+TimesNewRomanPSMT" w:hAnsi="Times New Roman"/>
          <w:b/>
          <w:bCs/>
          <w:color w:val="1F3864" w:themeColor="accent5" w:themeShade="80"/>
          <w:sz w:val="24"/>
          <w:szCs w:val="24"/>
          <w:lang w:val="kk-KZ"/>
        </w:rPr>
        <w:t>ы</w:t>
      </w:r>
      <w:r w:rsidRPr="0088301F">
        <w:rPr>
          <w:rFonts w:ascii="Times New Roman" w:eastAsia="MOSRI+TimesNewRomanPSMT" w:hAnsi="Times New Roman"/>
          <w:b/>
          <w:bCs/>
          <w:color w:val="1F3864" w:themeColor="accent5" w:themeShade="80"/>
          <w:w w:val="99"/>
          <w:sz w:val="24"/>
          <w:szCs w:val="24"/>
          <w:lang w:val="kk-KZ"/>
        </w:rPr>
        <w:t>н</w:t>
      </w:r>
      <w:r w:rsidRPr="0088301F">
        <w:rPr>
          <w:rFonts w:ascii="Times New Roman" w:eastAsia="MOSRI+TimesNewRomanPSMT" w:hAnsi="Times New Roman"/>
          <w:b/>
          <w:bCs/>
          <w:color w:val="1F3864" w:themeColor="accent5" w:themeShade="80"/>
          <w:spacing w:val="1"/>
          <w:sz w:val="24"/>
          <w:szCs w:val="24"/>
          <w:lang w:val="kk-KZ"/>
        </w:rPr>
        <w:t>д</w:t>
      </w:r>
      <w:r w:rsidRPr="0088301F">
        <w:rPr>
          <w:rFonts w:ascii="Times New Roman" w:eastAsia="MOSRI+TimesNewRomanPSMT" w:hAnsi="Times New Roman"/>
          <w:b/>
          <w:bCs/>
          <w:color w:val="1F3864" w:themeColor="accent5" w:themeShade="80"/>
          <w:sz w:val="24"/>
          <w:szCs w:val="24"/>
          <w:lang w:val="kk-KZ"/>
        </w:rPr>
        <w:t>ы:</w:t>
      </w:r>
      <w:r w:rsidRPr="0088301F">
        <w:rPr>
          <w:rFonts w:ascii="Times New Roman" w:eastAsia="MOSRI+TimesNewRomanPSMT" w:hAnsi="Times New Roman"/>
          <w:b/>
          <w:bCs/>
          <w:color w:val="1F3864" w:themeColor="accent5" w:themeShade="80"/>
          <w:spacing w:val="115"/>
          <w:sz w:val="24"/>
          <w:szCs w:val="24"/>
          <w:lang w:val="kk-KZ"/>
        </w:rPr>
        <w:t xml:space="preserve"> </w:t>
      </w:r>
      <w:r w:rsidRPr="0088301F">
        <w:rPr>
          <w:rFonts w:ascii="Times New Roman" w:eastAsia="ONWSF+TimesNewRomanPSMT" w:hAnsi="Times New Roman"/>
          <w:color w:val="1F3864" w:themeColor="accent5" w:themeShade="80"/>
          <w:sz w:val="24"/>
          <w:szCs w:val="24"/>
          <w:lang w:val="kk-KZ"/>
        </w:rPr>
        <w:t>мұ</w:t>
      </w:r>
      <w:r w:rsidRPr="0088301F">
        <w:rPr>
          <w:rFonts w:ascii="Times New Roman" w:eastAsia="ONWSF+TimesNewRomanPSMT" w:hAnsi="Times New Roman"/>
          <w:color w:val="1F3864" w:themeColor="accent5" w:themeShade="80"/>
          <w:w w:val="99"/>
          <w:sz w:val="24"/>
          <w:szCs w:val="24"/>
          <w:lang w:val="kk-KZ"/>
        </w:rPr>
        <w:t>ғ</w:t>
      </w:r>
      <w:r w:rsidRPr="0088301F">
        <w:rPr>
          <w:rFonts w:ascii="Times New Roman" w:eastAsia="ONWSF+TimesNewRomanPSMT" w:hAnsi="Times New Roman"/>
          <w:color w:val="1F3864" w:themeColor="accent5" w:themeShade="80"/>
          <w:sz w:val="24"/>
          <w:szCs w:val="24"/>
          <w:lang w:val="kk-KZ"/>
        </w:rPr>
        <w:t>алімдер</w:t>
      </w:r>
      <w:r w:rsidRPr="0088301F">
        <w:rPr>
          <w:rFonts w:ascii="Times New Roman" w:eastAsia="ONWSF+TimesNewRomanPSMT" w:hAnsi="Times New Roman"/>
          <w:color w:val="1F3864" w:themeColor="accent5" w:themeShade="80"/>
          <w:spacing w:val="115"/>
          <w:sz w:val="24"/>
          <w:szCs w:val="24"/>
          <w:lang w:val="kk-KZ"/>
        </w:rPr>
        <w:t xml:space="preserve"> </w:t>
      </w:r>
      <w:r w:rsidRPr="0088301F">
        <w:rPr>
          <w:rFonts w:ascii="Times New Roman" w:eastAsia="ONWSF+TimesNewRomanPSMT" w:hAnsi="Times New Roman"/>
          <w:color w:val="1F3864" w:themeColor="accent5" w:themeShade="80"/>
          <w:sz w:val="24"/>
          <w:szCs w:val="24"/>
          <w:lang w:val="kk-KZ"/>
        </w:rPr>
        <w:t>бі</w:t>
      </w:r>
      <w:r w:rsidRPr="0088301F">
        <w:rPr>
          <w:rFonts w:ascii="Times New Roman" w:eastAsia="ONWSF+TimesNewRomanPSMT" w:hAnsi="Times New Roman"/>
          <w:color w:val="1F3864" w:themeColor="accent5" w:themeShade="80"/>
          <w:spacing w:val="1"/>
          <w:sz w:val="24"/>
          <w:szCs w:val="24"/>
          <w:lang w:val="kk-KZ"/>
        </w:rPr>
        <w:t>л</w:t>
      </w:r>
      <w:r w:rsidRPr="0088301F">
        <w:rPr>
          <w:rFonts w:ascii="Times New Roman" w:eastAsia="ONWSF+TimesNewRomanPSMT" w:hAnsi="Times New Roman"/>
          <w:color w:val="1F3864" w:themeColor="accent5" w:themeShade="80"/>
          <w:sz w:val="24"/>
          <w:szCs w:val="24"/>
          <w:lang w:val="kk-KZ"/>
        </w:rPr>
        <w:t>і</w:t>
      </w:r>
      <w:r w:rsidRPr="0088301F">
        <w:rPr>
          <w:rFonts w:ascii="Times New Roman" w:eastAsia="ONWSF+TimesNewRomanPSMT" w:hAnsi="Times New Roman"/>
          <w:color w:val="1F3864" w:themeColor="accent5" w:themeShade="80"/>
          <w:spacing w:val="1"/>
          <w:sz w:val="24"/>
          <w:szCs w:val="24"/>
          <w:lang w:val="kk-KZ"/>
        </w:rPr>
        <w:t>к</w:t>
      </w:r>
      <w:r w:rsidRPr="0088301F">
        <w:rPr>
          <w:rFonts w:ascii="Times New Roman" w:eastAsia="ONWSF+TimesNewRomanPSMT" w:hAnsi="Times New Roman"/>
          <w:color w:val="1F3864" w:themeColor="accent5" w:themeShade="80"/>
          <w:sz w:val="24"/>
          <w:szCs w:val="24"/>
          <w:lang w:val="kk-KZ"/>
        </w:rPr>
        <w:t>т</w:t>
      </w:r>
      <w:r w:rsidRPr="0088301F">
        <w:rPr>
          <w:rFonts w:ascii="Times New Roman" w:eastAsia="ONWSF+TimesNewRomanPSMT" w:hAnsi="Times New Roman"/>
          <w:color w:val="1F3864" w:themeColor="accent5" w:themeShade="80"/>
          <w:spacing w:val="1"/>
          <w:sz w:val="24"/>
          <w:szCs w:val="24"/>
          <w:lang w:val="kk-KZ"/>
        </w:rPr>
        <w:t>і</w:t>
      </w:r>
      <w:r w:rsidRPr="0088301F">
        <w:rPr>
          <w:rFonts w:ascii="Times New Roman" w:eastAsia="ONWSF+TimesNewRomanPSMT" w:hAnsi="Times New Roman"/>
          <w:color w:val="1F3864" w:themeColor="accent5" w:themeShade="80"/>
          <w:sz w:val="24"/>
          <w:szCs w:val="24"/>
          <w:lang w:val="kk-KZ"/>
        </w:rPr>
        <w:t>лігін</w:t>
      </w:r>
      <w:r w:rsidRPr="0088301F">
        <w:rPr>
          <w:rFonts w:ascii="Times New Roman" w:eastAsia="ONWSF+TimesNewRomanPSMT" w:hAnsi="Times New Roman"/>
          <w:color w:val="1F3864" w:themeColor="accent5" w:themeShade="80"/>
          <w:spacing w:val="117"/>
          <w:sz w:val="24"/>
          <w:szCs w:val="24"/>
          <w:lang w:val="kk-KZ"/>
        </w:rPr>
        <w:t xml:space="preserve"> </w:t>
      </w:r>
      <w:r w:rsidRPr="0088301F">
        <w:rPr>
          <w:rFonts w:ascii="Times New Roman" w:eastAsia="ONWSF+TimesNewRomanPSMT" w:hAnsi="Times New Roman"/>
          <w:color w:val="1F3864" w:themeColor="accent5" w:themeShade="80"/>
          <w:sz w:val="24"/>
          <w:szCs w:val="24"/>
          <w:lang w:val="kk-KZ"/>
        </w:rPr>
        <w:t>ар</w:t>
      </w:r>
      <w:r w:rsidRPr="0088301F">
        <w:rPr>
          <w:rFonts w:ascii="Times New Roman" w:eastAsia="ONWSF+TimesNewRomanPSMT" w:hAnsi="Times New Roman"/>
          <w:color w:val="1F3864" w:themeColor="accent5" w:themeShade="80"/>
          <w:w w:val="99"/>
          <w:sz w:val="24"/>
          <w:szCs w:val="24"/>
          <w:lang w:val="kk-KZ"/>
        </w:rPr>
        <w:t>тт</w:t>
      </w:r>
      <w:r w:rsidRPr="0088301F">
        <w:rPr>
          <w:rFonts w:ascii="Times New Roman" w:eastAsia="ONWSF+TimesNewRomanPSMT" w:hAnsi="Times New Roman"/>
          <w:color w:val="1F3864" w:themeColor="accent5" w:themeShade="80"/>
          <w:sz w:val="24"/>
          <w:szCs w:val="24"/>
          <w:lang w:val="kk-KZ"/>
        </w:rPr>
        <w:t>ы</w:t>
      </w:r>
      <w:r w:rsidRPr="0088301F">
        <w:rPr>
          <w:rFonts w:ascii="Times New Roman" w:eastAsia="ONWSF+TimesNewRomanPSMT" w:hAnsi="Times New Roman"/>
          <w:color w:val="1F3864" w:themeColor="accent5" w:themeShade="80"/>
          <w:spacing w:val="2"/>
          <w:sz w:val="24"/>
          <w:szCs w:val="24"/>
          <w:lang w:val="kk-KZ"/>
        </w:rPr>
        <w:t>р</w:t>
      </w:r>
      <w:r w:rsidRPr="0088301F">
        <w:rPr>
          <w:rFonts w:ascii="Times New Roman" w:eastAsia="ONWSF+TimesNewRomanPSMT" w:hAnsi="Times New Roman"/>
          <w:color w:val="1F3864" w:themeColor="accent5" w:themeShade="80"/>
          <w:sz w:val="24"/>
          <w:szCs w:val="24"/>
          <w:lang w:val="kk-KZ"/>
        </w:rPr>
        <w:t>у</w:t>
      </w:r>
      <w:r w:rsidRPr="0088301F">
        <w:rPr>
          <w:rFonts w:ascii="Times New Roman" w:eastAsia="ONWSF+TimesNewRomanPSMT" w:hAnsi="Times New Roman"/>
          <w:color w:val="1F3864" w:themeColor="accent5" w:themeShade="80"/>
          <w:spacing w:val="111"/>
          <w:sz w:val="24"/>
          <w:szCs w:val="24"/>
          <w:lang w:val="kk-KZ"/>
        </w:rPr>
        <w:t xml:space="preserve"> </w:t>
      </w:r>
      <w:r w:rsidRPr="0088301F">
        <w:rPr>
          <w:rFonts w:ascii="Times New Roman" w:eastAsia="ONWSF+TimesNewRomanPSMT" w:hAnsi="Times New Roman"/>
          <w:color w:val="1F3864" w:themeColor="accent5" w:themeShade="80"/>
          <w:spacing w:val="6"/>
          <w:sz w:val="24"/>
          <w:szCs w:val="24"/>
          <w:lang w:val="kk-KZ"/>
        </w:rPr>
        <w:t>к</w:t>
      </w:r>
      <w:r w:rsidRPr="0088301F">
        <w:rPr>
          <w:rFonts w:ascii="Times New Roman" w:eastAsia="ONWSF+TimesNewRomanPSMT" w:hAnsi="Times New Roman"/>
          <w:color w:val="1F3864" w:themeColor="accent5" w:themeShade="80"/>
          <w:spacing w:val="-4"/>
          <w:sz w:val="24"/>
          <w:szCs w:val="24"/>
          <w:lang w:val="kk-KZ"/>
        </w:rPr>
        <w:t>у</w:t>
      </w:r>
      <w:r w:rsidRPr="0088301F">
        <w:rPr>
          <w:rFonts w:ascii="Times New Roman" w:eastAsia="ONWSF+TimesNewRomanPSMT" w:hAnsi="Times New Roman"/>
          <w:color w:val="1F3864" w:themeColor="accent5" w:themeShade="80"/>
          <w:sz w:val="24"/>
          <w:szCs w:val="24"/>
          <w:lang w:val="kk-KZ"/>
        </w:rPr>
        <w:t>р</w:t>
      </w:r>
      <w:r w:rsidRPr="0088301F">
        <w:rPr>
          <w:rFonts w:ascii="Times New Roman" w:eastAsia="ONWSF+TimesNewRomanPSMT" w:hAnsi="Times New Roman"/>
          <w:color w:val="1F3864" w:themeColor="accent5" w:themeShade="80"/>
          <w:spacing w:val="-1"/>
          <w:sz w:val="24"/>
          <w:szCs w:val="24"/>
          <w:lang w:val="kk-KZ"/>
        </w:rPr>
        <w:t>с</w:t>
      </w:r>
      <w:r w:rsidRPr="0088301F">
        <w:rPr>
          <w:rFonts w:ascii="Times New Roman" w:eastAsia="ONWSF+TimesNewRomanPSMT" w:hAnsi="Times New Roman"/>
          <w:color w:val="1F3864" w:themeColor="accent5" w:themeShade="80"/>
          <w:spacing w:val="2"/>
          <w:w w:val="99"/>
          <w:sz w:val="24"/>
          <w:szCs w:val="24"/>
          <w:lang w:val="kk-KZ"/>
        </w:rPr>
        <w:t>т</w:t>
      </w:r>
      <w:r w:rsidRPr="0088301F">
        <w:rPr>
          <w:rFonts w:ascii="Times New Roman" w:eastAsia="ONWSF+TimesNewRomanPSMT" w:hAnsi="Times New Roman"/>
          <w:color w:val="1F3864" w:themeColor="accent5" w:themeShade="80"/>
          <w:sz w:val="24"/>
          <w:szCs w:val="24"/>
          <w:lang w:val="kk-KZ"/>
        </w:rPr>
        <w:t>арына</w:t>
      </w:r>
      <w:r w:rsidRPr="0088301F">
        <w:rPr>
          <w:rFonts w:ascii="Times New Roman" w:eastAsia="ONWSF+TimesNewRomanPSMT" w:hAnsi="Times New Roman"/>
          <w:color w:val="1F3864" w:themeColor="accent5" w:themeShade="80"/>
          <w:spacing w:val="116"/>
          <w:sz w:val="24"/>
          <w:szCs w:val="24"/>
          <w:lang w:val="kk-KZ"/>
        </w:rPr>
        <w:t xml:space="preserve"> </w:t>
      </w:r>
      <w:r w:rsidRPr="0088301F">
        <w:rPr>
          <w:rFonts w:ascii="Times New Roman" w:eastAsia="ONWSF+TimesNewRomanPSMT" w:hAnsi="Times New Roman"/>
          <w:color w:val="1F3864" w:themeColor="accent5" w:themeShade="80"/>
          <w:sz w:val="24"/>
          <w:szCs w:val="24"/>
          <w:lang w:val="kk-KZ"/>
        </w:rPr>
        <w:t>дер</w:t>
      </w:r>
      <w:r w:rsidRPr="0088301F">
        <w:rPr>
          <w:rFonts w:ascii="Times New Roman" w:eastAsia="ONWSF+TimesNewRomanPSMT" w:hAnsi="Times New Roman"/>
          <w:color w:val="1F3864" w:themeColor="accent5" w:themeShade="80"/>
          <w:spacing w:val="117"/>
          <w:sz w:val="24"/>
          <w:szCs w:val="24"/>
          <w:lang w:val="kk-KZ"/>
        </w:rPr>
        <w:t xml:space="preserve"> </w:t>
      </w:r>
      <w:r w:rsidRPr="0088301F">
        <w:rPr>
          <w:rFonts w:ascii="Times New Roman" w:eastAsia="ONWSF+TimesNewRomanPSMT" w:hAnsi="Times New Roman"/>
          <w:color w:val="1F3864" w:themeColor="accent5" w:themeShade="80"/>
          <w:spacing w:val="1"/>
          <w:sz w:val="24"/>
          <w:szCs w:val="24"/>
          <w:lang w:val="kk-KZ"/>
        </w:rPr>
        <w:t>к</w:t>
      </w:r>
      <w:r w:rsidRPr="0088301F">
        <w:rPr>
          <w:rFonts w:ascii="Times New Roman" w:eastAsia="ONWSF+TimesNewRomanPSMT" w:hAnsi="Times New Roman"/>
          <w:color w:val="1F3864" w:themeColor="accent5" w:themeShade="80"/>
          <w:sz w:val="24"/>
          <w:szCs w:val="24"/>
          <w:lang w:val="kk-KZ"/>
        </w:rPr>
        <w:t>е</w:t>
      </w:r>
      <w:r w:rsidRPr="0088301F">
        <w:rPr>
          <w:rFonts w:ascii="Times New Roman" w:eastAsia="ONWSF+TimesNewRomanPSMT" w:hAnsi="Times New Roman"/>
          <w:color w:val="1F3864" w:themeColor="accent5" w:themeShade="80"/>
          <w:w w:val="99"/>
          <w:sz w:val="24"/>
          <w:szCs w:val="24"/>
          <w:lang w:val="kk-KZ"/>
        </w:rPr>
        <w:t>з</w:t>
      </w:r>
      <w:r w:rsidRPr="0088301F">
        <w:rPr>
          <w:rFonts w:ascii="Times New Roman" w:eastAsia="ONWSF+TimesNewRomanPSMT" w:hAnsi="Times New Roman"/>
          <w:color w:val="1F3864" w:themeColor="accent5" w:themeShade="80"/>
          <w:spacing w:val="1"/>
          <w:sz w:val="24"/>
          <w:szCs w:val="24"/>
          <w:lang w:val="kk-KZ"/>
        </w:rPr>
        <w:t>ін</w:t>
      </w:r>
      <w:r w:rsidRPr="0088301F">
        <w:rPr>
          <w:rFonts w:ascii="Times New Roman" w:eastAsia="ONWSF+TimesNewRomanPSMT" w:hAnsi="Times New Roman"/>
          <w:color w:val="1F3864" w:themeColor="accent5" w:themeShade="80"/>
          <w:sz w:val="24"/>
          <w:szCs w:val="24"/>
          <w:lang w:val="kk-KZ"/>
        </w:rPr>
        <w:t>де</w:t>
      </w:r>
      <w:r w:rsidRPr="0088301F">
        <w:rPr>
          <w:rFonts w:ascii="Times New Roman" w:eastAsia="ONWSF+TimesNewRomanPSMT" w:hAnsi="Times New Roman"/>
          <w:color w:val="1F3864" w:themeColor="accent5" w:themeShade="80"/>
          <w:spacing w:val="115"/>
          <w:sz w:val="24"/>
          <w:szCs w:val="24"/>
          <w:lang w:val="kk-KZ"/>
        </w:rPr>
        <w:t xml:space="preserve"> </w:t>
      </w:r>
      <w:r w:rsidRPr="0088301F">
        <w:rPr>
          <w:rFonts w:ascii="Times New Roman" w:eastAsia="ONWSF+TimesNewRomanPSMT" w:hAnsi="Times New Roman"/>
          <w:color w:val="1F3864" w:themeColor="accent5" w:themeShade="80"/>
          <w:spacing w:val="1"/>
          <w:sz w:val="24"/>
          <w:szCs w:val="24"/>
          <w:lang w:val="kk-KZ"/>
        </w:rPr>
        <w:t>қ</w:t>
      </w:r>
      <w:r w:rsidRPr="0088301F">
        <w:rPr>
          <w:rFonts w:ascii="Times New Roman" w:eastAsia="ONWSF+TimesNewRomanPSMT" w:hAnsi="Times New Roman"/>
          <w:color w:val="1F3864" w:themeColor="accent5" w:themeShade="80"/>
          <w:sz w:val="24"/>
          <w:szCs w:val="24"/>
          <w:lang w:val="kk-KZ"/>
        </w:rPr>
        <w:t>а</w:t>
      </w:r>
      <w:r w:rsidRPr="0088301F">
        <w:rPr>
          <w:rFonts w:ascii="Times New Roman" w:eastAsia="ONWSF+TimesNewRomanPSMT" w:hAnsi="Times New Roman"/>
          <w:color w:val="1F3864" w:themeColor="accent5" w:themeShade="80"/>
          <w:w w:val="99"/>
          <w:sz w:val="24"/>
          <w:szCs w:val="24"/>
          <w:lang w:val="kk-KZ"/>
        </w:rPr>
        <w:t>т</w:t>
      </w:r>
      <w:r w:rsidRPr="0088301F">
        <w:rPr>
          <w:rFonts w:ascii="Times New Roman" w:eastAsia="ONWSF+TimesNewRomanPSMT" w:hAnsi="Times New Roman"/>
          <w:color w:val="1F3864" w:themeColor="accent5" w:themeShade="80"/>
          <w:sz w:val="24"/>
          <w:szCs w:val="24"/>
          <w:lang w:val="kk-KZ"/>
        </w:rPr>
        <w:t>ы</w:t>
      </w:r>
      <w:r w:rsidRPr="0088301F">
        <w:rPr>
          <w:rFonts w:ascii="Times New Roman" w:eastAsia="ONWSF+TimesNewRomanPSMT" w:hAnsi="Times New Roman"/>
          <w:color w:val="1F3864" w:themeColor="accent5" w:themeShade="80"/>
          <w:spacing w:val="1"/>
          <w:sz w:val="24"/>
          <w:szCs w:val="24"/>
          <w:lang w:val="kk-KZ"/>
        </w:rPr>
        <w:t>с</w:t>
      </w:r>
      <w:r w:rsidRPr="0088301F">
        <w:rPr>
          <w:rFonts w:ascii="Times New Roman" w:eastAsia="ONWSF+TimesNewRomanPSMT" w:hAnsi="Times New Roman"/>
          <w:color w:val="1F3864" w:themeColor="accent5" w:themeShade="80"/>
          <w:sz w:val="24"/>
          <w:szCs w:val="24"/>
          <w:lang w:val="kk-KZ"/>
        </w:rPr>
        <w:t>у</w:t>
      </w:r>
      <w:r w:rsidRPr="0088301F">
        <w:rPr>
          <w:rFonts w:ascii="Times New Roman" w:eastAsia="ONWSF+TimesNewRomanPSMT" w:hAnsi="Times New Roman"/>
          <w:color w:val="1F3864" w:themeColor="accent5" w:themeShade="80"/>
          <w:spacing w:val="114"/>
          <w:sz w:val="24"/>
          <w:szCs w:val="24"/>
          <w:lang w:val="kk-KZ"/>
        </w:rPr>
        <w:t xml:space="preserve"> </w:t>
      </w:r>
      <w:r w:rsidRPr="0088301F">
        <w:rPr>
          <w:rFonts w:ascii="Times New Roman" w:eastAsia="ONWSF+TimesNewRomanPSMT" w:hAnsi="Times New Roman"/>
          <w:color w:val="1F3864" w:themeColor="accent5" w:themeShade="80"/>
          <w:sz w:val="24"/>
          <w:szCs w:val="24"/>
          <w:lang w:val="kk-KZ"/>
        </w:rPr>
        <w:t>арқы</w:t>
      </w:r>
      <w:r w:rsidRPr="0088301F">
        <w:rPr>
          <w:rFonts w:ascii="Times New Roman" w:eastAsia="ONWSF+TimesNewRomanPSMT" w:hAnsi="Times New Roman"/>
          <w:color w:val="1F3864" w:themeColor="accent5" w:themeShade="80"/>
          <w:spacing w:val="2"/>
          <w:w w:val="99"/>
          <w:sz w:val="24"/>
          <w:szCs w:val="24"/>
          <w:lang w:val="kk-KZ"/>
        </w:rPr>
        <w:t>л</w:t>
      </w:r>
      <w:r w:rsidRPr="0088301F">
        <w:rPr>
          <w:rFonts w:ascii="Times New Roman" w:eastAsia="ONWSF+TimesNewRomanPSMT" w:hAnsi="Times New Roman"/>
          <w:color w:val="1F3864" w:themeColor="accent5" w:themeShade="80"/>
          <w:sz w:val="24"/>
          <w:szCs w:val="24"/>
          <w:lang w:val="kk-KZ"/>
        </w:rPr>
        <w:t>ы б</w:t>
      </w:r>
      <w:r w:rsidRPr="0088301F">
        <w:rPr>
          <w:rFonts w:ascii="Times New Roman" w:eastAsia="ONWSF+TimesNewRomanPSMT" w:hAnsi="Times New Roman"/>
          <w:color w:val="1F3864" w:themeColor="accent5" w:themeShade="80"/>
          <w:spacing w:val="-1"/>
          <w:sz w:val="24"/>
          <w:szCs w:val="24"/>
          <w:lang w:val="kk-KZ"/>
        </w:rPr>
        <w:t>і</w:t>
      </w:r>
      <w:r w:rsidRPr="0088301F">
        <w:rPr>
          <w:rFonts w:ascii="Times New Roman" w:eastAsia="ONWSF+TimesNewRomanPSMT" w:hAnsi="Times New Roman"/>
          <w:color w:val="1F3864" w:themeColor="accent5" w:themeShade="80"/>
          <w:w w:val="99"/>
          <w:sz w:val="24"/>
          <w:szCs w:val="24"/>
          <w:lang w:val="kk-KZ"/>
        </w:rPr>
        <w:t>л</w:t>
      </w:r>
      <w:r w:rsidRPr="0088301F">
        <w:rPr>
          <w:rFonts w:ascii="Times New Roman" w:eastAsia="ONWSF+TimesNewRomanPSMT" w:hAnsi="Times New Roman"/>
          <w:color w:val="1F3864" w:themeColor="accent5" w:themeShade="80"/>
          <w:spacing w:val="-1"/>
          <w:sz w:val="24"/>
          <w:szCs w:val="24"/>
          <w:lang w:val="kk-KZ"/>
        </w:rPr>
        <w:t>і</w:t>
      </w:r>
      <w:r w:rsidRPr="0088301F">
        <w:rPr>
          <w:rFonts w:ascii="Times New Roman" w:eastAsia="ONWSF+TimesNewRomanPSMT" w:hAnsi="Times New Roman"/>
          <w:color w:val="1F3864" w:themeColor="accent5" w:themeShade="80"/>
          <w:spacing w:val="-2"/>
          <w:sz w:val="24"/>
          <w:szCs w:val="24"/>
          <w:lang w:val="kk-KZ"/>
        </w:rPr>
        <w:t>к</w:t>
      </w:r>
      <w:r w:rsidRPr="0088301F">
        <w:rPr>
          <w:rFonts w:ascii="Times New Roman" w:eastAsia="ONWSF+TimesNewRomanPSMT" w:hAnsi="Times New Roman"/>
          <w:color w:val="1F3864" w:themeColor="accent5" w:themeShade="80"/>
          <w:sz w:val="24"/>
          <w:szCs w:val="24"/>
          <w:lang w:val="kk-KZ"/>
        </w:rPr>
        <w:t>т</w:t>
      </w:r>
      <w:r w:rsidRPr="0088301F">
        <w:rPr>
          <w:rFonts w:ascii="Times New Roman" w:eastAsia="ONWSF+TimesNewRomanPSMT" w:hAnsi="Times New Roman"/>
          <w:color w:val="1F3864" w:themeColor="accent5" w:themeShade="80"/>
          <w:spacing w:val="-1"/>
          <w:sz w:val="24"/>
          <w:szCs w:val="24"/>
          <w:lang w:val="kk-KZ"/>
        </w:rPr>
        <w:t>і</w:t>
      </w:r>
      <w:r w:rsidRPr="0088301F">
        <w:rPr>
          <w:rFonts w:ascii="Times New Roman" w:eastAsia="ONWSF+TimesNewRomanPSMT" w:hAnsi="Times New Roman"/>
          <w:color w:val="1F3864" w:themeColor="accent5" w:themeShade="80"/>
          <w:spacing w:val="-1"/>
          <w:w w:val="99"/>
          <w:sz w:val="24"/>
          <w:szCs w:val="24"/>
          <w:lang w:val="kk-KZ"/>
        </w:rPr>
        <w:t>л</w:t>
      </w:r>
      <w:r w:rsidRPr="0088301F">
        <w:rPr>
          <w:rFonts w:ascii="Times New Roman" w:eastAsia="ONWSF+TimesNewRomanPSMT" w:hAnsi="Times New Roman"/>
          <w:color w:val="1F3864" w:themeColor="accent5" w:themeShade="80"/>
          <w:sz w:val="24"/>
          <w:szCs w:val="24"/>
          <w:lang w:val="kk-KZ"/>
        </w:rPr>
        <w:t>і</w:t>
      </w:r>
      <w:r w:rsidRPr="0088301F">
        <w:rPr>
          <w:rFonts w:ascii="Times New Roman" w:eastAsia="ONWSF+TimesNewRomanPSMT" w:hAnsi="Times New Roman"/>
          <w:color w:val="1F3864" w:themeColor="accent5" w:themeShade="80"/>
          <w:spacing w:val="-2"/>
          <w:w w:val="99"/>
          <w:sz w:val="24"/>
          <w:szCs w:val="24"/>
          <w:lang w:val="kk-KZ"/>
        </w:rPr>
        <w:t>г</w:t>
      </w:r>
      <w:r w:rsidRPr="0088301F">
        <w:rPr>
          <w:rFonts w:ascii="Times New Roman" w:eastAsia="ONWSF+TimesNewRomanPSMT" w:hAnsi="Times New Roman"/>
          <w:color w:val="1F3864" w:themeColor="accent5" w:themeShade="80"/>
          <w:spacing w:val="-2"/>
          <w:sz w:val="24"/>
          <w:szCs w:val="24"/>
          <w:lang w:val="kk-KZ"/>
        </w:rPr>
        <w:t>і</w:t>
      </w:r>
      <w:r w:rsidRPr="0088301F">
        <w:rPr>
          <w:rFonts w:ascii="Times New Roman" w:eastAsia="ONWSF+TimesNewRomanPSMT" w:hAnsi="Times New Roman"/>
          <w:color w:val="1F3864" w:themeColor="accent5" w:themeShade="80"/>
          <w:w w:val="99"/>
          <w:sz w:val="24"/>
          <w:szCs w:val="24"/>
          <w:lang w:val="kk-KZ"/>
        </w:rPr>
        <w:t>н</w:t>
      </w:r>
      <w:r w:rsidRPr="0088301F">
        <w:rPr>
          <w:rFonts w:ascii="Times New Roman" w:eastAsia="ONWSF+TimesNewRomanPSMT" w:hAnsi="Times New Roman"/>
          <w:color w:val="1F3864" w:themeColor="accent5" w:themeShade="80"/>
          <w:spacing w:val="-5"/>
          <w:sz w:val="24"/>
          <w:szCs w:val="24"/>
          <w:lang w:val="kk-KZ"/>
        </w:rPr>
        <w:t xml:space="preserve"> </w:t>
      </w:r>
      <w:r w:rsidRPr="0088301F">
        <w:rPr>
          <w:rFonts w:ascii="Times New Roman" w:eastAsia="ONWSF+TimesNewRomanPSMT" w:hAnsi="Times New Roman"/>
          <w:color w:val="1F3864" w:themeColor="accent5" w:themeShade="80"/>
          <w:w w:val="99"/>
          <w:sz w:val="24"/>
          <w:szCs w:val="24"/>
          <w:lang w:val="kk-KZ"/>
        </w:rPr>
        <w:t>ш</w:t>
      </w:r>
      <w:r w:rsidRPr="0088301F">
        <w:rPr>
          <w:rFonts w:ascii="Times New Roman" w:eastAsia="ONWSF+TimesNewRomanPSMT" w:hAnsi="Times New Roman"/>
          <w:color w:val="1F3864" w:themeColor="accent5" w:themeShade="80"/>
          <w:spacing w:val="-2"/>
          <w:sz w:val="24"/>
          <w:szCs w:val="24"/>
          <w:lang w:val="kk-KZ"/>
        </w:rPr>
        <w:t>ы</w:t>
      </w:r>
      <w:r w:rsidRPr="0088301F">
        <w:rPr>
          <w:rFonts w:ascii="Times New Roman" w:eastAsia="ONWSF+TimesNewRomanPSMT" w:hAnsi="Times New Roman"/>
          <w:color w:val="1F3864" w:themeColor="accent5" w:themeShade="80"/>
          <w:spacing w:val="-1"/>
          <w:w w:val="99"/>
          <w:sz w:val="24"/>
          <w:szCs w:val="24"/>
          <w:lang w:val="kk-KZ"/>
        </w:rPr>
        <w:t>ң</w:t>
      </w:r>
      <w:r w:rsidRPr="0088301F">
        <w:rPr>
          <w:rFonts w:ascii="Times New Roman" w:eastAsia="ONWSF+TimesNewRomanPSMT" w:hAnsi="Times New Roman"/>
          <w:color w:val="1F3864" w:themeColor="accent5" w:themeShade="80"/>
          <w:sz w:val="24"/>
          <w:szCs w:val="24"/>
          <w:lang w:val="kk-KZ"/>
        </w:rPr>
        <w:t>д</w:t>
      </w:r>
      <w:r w:rsidRPr="0088301F">
        <w:rPr>
          <w:rFonts w:ascii="Times New Roman" w:eastAsia="ONWSF+TimesNewRomanPSMT" w:hAnsi="Times New Roman"/>
          <w:color w:val="1F3864" w:themeColor="accent5" w:themeShade="80"/>
          <w:spacing w:val="-3"/>
          <w:sz w:val="24"/>
          <w:szCs w:val="24"/>
          <w:lang w:val="kk-KZ"/>
        </w:rPr>
        <w:t>а</w:t>
      </w:r>
      <w:r w:rsidRPr="0088301F">
        <w:rPr>
          <w:rFonts w:ascii="Times New Roman" w:eastAsia="ONWSF+TimesNewRomanPSMT" w:hAnsi="Times New Roman"/>
          <w:color w:val="1F3864" w:themeColor="accent5" w:themeShade="80"/>
          <w:w w:val="99"/>
          <w:sz w:val="24"/>
          <w:szCs w:val="24"/>
          <w:lang w:val="kk-KZ"/>
        </w:rPr>
        <w:t>й</w:t>
      </w:r>
      <w:r w:rsidRPr="0088301F">
        <w:rPr>
          <w:rFonts w:ascii="Times New Roman" w:eastAsia="ONWSF+TimesNewRomanPSMT" w:hAnsi="Times New Roman"/>
          <w:color w:val="1F3864" w:themeColor="accent5" w:themeShade="80"/>
          <w:spacing w:val="-1"/>
          <w:sz w:val="24"/>
          <w:szCs w:val="24"/>
          <w:lang w:val="kk-KZ"/>
        </w:rPr>
        <w:t>д</w:t>
      </w:r>
      <w:r w:rsidRPr="0088301F">
        <w:rPr>
          <w:rFonts w:ascii="Times New Roman" w:eastAsia="ONWSF+TimesNewRomanPSMT" w:hAnsi="Times New Roman"/>
          <w:color w:val="1F3864" w:themeColor="accent5" w:themeShade="80"/>
          <w:sz w:val="24"/>
          <w:szCs w:val="24"/>
          <w:lang w:val="kk-KZ"/>
        </w:rPr>
        <w:t>ы</w:t>
      </w:r>
      <w:r w:rsidRPr="0088301F">
        <w:rPr>
          <w:rFonts w:ascii="Times New Roman" w:eastAsia="ONWSF+TimesNewRomanPSMT" w:hAnsi="Times New Roman"/>
          <w:color w:val="1F3864" w:themeColor="accent5" w:themeShade="80"/>
          <w:spacing w:val="44"/>
          <w:sz w:val="24"/>
          <w:szCs w:val="24"/>
          <w:lang w:val="kk-KZ"/>
        </w:rPr>
        <w:t>,</w:t>
      </w:r>
      <w:r w:rsidRPr="0088301F">
        <w:rPr>
          <w:rFonts w:ascii="Times New Roman" w:eastAsia="ONWSF+TimesNewRomanPSMT" w:hAnsi="Times New Roman"/>
          <w:color w:val="1F3864" w:themeColor="accent5" w:themeShade="80"/>
          <w:sz w:val="24"/>
          <w:szCs w:val="24"/>
          <w:lang w:val="kk-KZ"/>
        </w:rPr>
        <w:t>түрлі</w:t>
      </w:r>
      <w:r w:rsidRPr="0088301F">
        <w:rPr>
          <w:rFonts w:ascii="Times New Roman" w:eastAsia="ONWSF+TimesNewRomanPSMT" w:hAnsi="Times New Roman"/>
          <w:color w:val="1F3864" w:themeColor="accent5" w:themeShade="80"/>
          <w:spacing w:val="-5"/>
          <w:sz w:val="24"/>
          <w:szCs w:val="24"/>
          <w:lang w:val="kk-KZ"/>
        </w:rPr>
        <w:t xml:space="preserve"> </w:t>
      </w:r>
      <w:r w:rsidRPr="0088301F">
        <w:rPr>
          <w:rFonts w:ascii="Times New Roman" w:eastAsia="ONWSF+TimesNewRomanPSMT" w:hAnsi="Times New Roman"/>
          <w:color w:val="1F3864" w:themeColor="accent5" w:themeShade="80"/>
          <w:sz w:val="24"/>
          <w:szCs w:val="24"/>
          <w:lang w:val="kk-KZ"/>
        </w:rPr>
        <w:t>іс</w:t>
      </w:r>
      <w:r w:rsidRPr="0088301F">
        <w:rPr>
          <w:rFonts w:ascii="Times New Roman" w:hAnsi="Times New Roman"/>
          <w:color w:val="1F3864" w:themeColor="accent5" w:themeShade="80"/>
          <w:spacing w:val="-1"/>
          <w:w w:val="108"/>
          <w:sz w:val="24"/>
          <w:szCs w:val="24"/>
          <w:lang w:val="kk-KZ"/>
        </w:rPr>
        <w:t>-</w:t>
      </w:r>
      <w:r w:rsidRPr="0088301F">
        <w:rPr>
          <w:rFonts w:ascii="Times New Roman" w:eastAsia="ONWSF+TimesNewRomanPSMT" w:hAnsi="Times New Roman"/>
          <w:color w:val="1F3864" w:themeColor="accent5" w:themeShade="80"/>
          <w:sz w:val="24"/>
          <w:szCs w:val="24"/>
          <w:lang w:val="kk-KZ"/>
        </w:rPr>
        <w:t>ш</w:t>
      </w:r>
      <w:r w:rsidRPr="0088301F">
        <w:rPr>
          <w:rFonts w:ascii="Times New Roman" w:eastAsia="ONWSF+TimesNewRomanPSMT" w:hAnsi="Times New Roman"/>
          <w:color w:val="1F3864" w:themeColor="accent5" w:themeShade="80"/>
          <w:spacing w:val="-1"/>
          <w:sz w:val="24"/>
          <w:szCs w:val="24"/>
          <w:lang w:val="kk-KZ"/>
        </w:rPr>
        <w:t>а</w:t>
      </w:r>
      <w:r w:rsidRPr="0088301F">
        <w:rPr>
          <w:rFonts w:ascii="Times New Roman" w:eastAsia="ONWSF+TimesNewRomanPSMT" w:hAnsi="Times New Roman"/>
          <w:color w:val="1F3864" w:themeColor="accent5" w:themeShade="80"/>
          <w:sz w:val="24"/>
          <w:szCs w:val="24"/>
          <w:lang w:val="kk-KZ"/>
        </w:rPr>
        <w:t>р</w:t>
      </w:r>
      <w:r w:rsidRPr="0088301F">
        <w:rPr>
          <w:rFonts w:ascii="Times New Roman" w:eastAsia="ONWSF+TimesNewRomanPSMT" w:hAnsi="Times New Roman"/>
          <w:color w:val="1F3864" w:themeColor="accent5" w:themeShade="80"/>
          <w:spacing w:val="-1"/>
          <w:sz w:val="24"/>
          <w:szCs w:val="24"/>
          <w:lang w:val="kk-KZ"/>
        </w:rPr>
        <w:t>а</w:t>
      </w:r>
      <w:r w:rsidRPr="0088301F">
        <w:rPr>
          <w:rFonts w:ascii="Times New Roman" w:eastAsia="ONWSF+TimesNewRomanPSMT" w:hAnsi="Times New Roman"/>
          <w:color w:val="1F3864" w:themeColor="accent5" w:themeShade="80"/>
          <w:sz w:val="24"/>
          <w:szCs w:val="24"/>
          <w:lang w:val="kk-KZ"/>
        </w:rPr>
        <w:t>лар</w:t>
      </w:r>
      <w:r w:rsidRPr="0088301F">
        <w:rPr>
          <w:rFonts w:ascii="Times New Roman" w:eastAsia="ONWSF+TimesNewRomanPSMT" w:hAnsi="Times New Roman"/>
          <w:color w:val="1F3864" w:themeColor="accent5" w:themeShade="80"/>
          <w:spacing w:val="-7"/>
          <w:sz w:val="24"/>
          <w:szCs w:val="24"/>
          <w:lang w:val="kk-KZ"/>
        </w:rPr>
        <w:t xml:space="preserve"> </w:t>
      </w:r>
      <w:r w:rsidRPr="0088301F">
        <w:rPr>
          <w:rFonts w:ascii="Times New Roman" w:eastAsia="ONWSF+TimesNewRomanPSMT" w:hAnsi="Times New Roman"/>
          <w:color w:val="1F3864" w:themeColor="accent5" w:themeShade="80"/>
          <w:sz w:val="24"/>
          <w:szCs w:val="24"/>
          <w:lang w:val="kk-KZ"/>
        </w:rPr>
        <w:t>(се</w:t>
      </w:r>
      <w:r w:rsidRPr="0088301F">
        <w:rPr>
          <w:rFonts w:ascii="Times New Roman" w:eastAsia="ONWSF+TimesNewRomanPSMT" w:hAnsi="Times New Roman"/>
          <w:color w:val="1F3864" w:themeColor="accent5" w:themeShade="80"/>
          <w:spacing w:val="-1"/>
          <w:sz w:val="24"/>
          <w:szCs w:val="24"/>
          <w:lang w:val="kk-KZ"/>
        </w:rPr>
        <w:t>м</w:t>
      </w:r>
      <w:r w:rsidRPr="0088301F">
        <w:rPr>
          <w:rFonts w:ascii="Times New Roman" w:eastAsia="ONWSF+TimesNewRomanPSMT" w:hAnsi="Times New Roman"/>
          <w:color w:val="1F3864" w:themeColor="accent5" w:themeShade="80"/>
          <w:sz w:val="24"/>
          <w:szCs w:val="24"/>
          <w:lang w:val="kk-KZ"/>
        </w:rPr>
        <w:t>и</w:t>
      </w:r>
      <w:r w:rsidRPr="0088301F">
        <w:rPr>
          <w:rFonts w:ascii="Times New Roman" w:eastAsia="ONWSF+TimesNewRomanPSMT" w:hAnsi="Times New Roman"/>
          <w:color w:val="1F3864" w:themeColor="accent5" w:themeShade="80"/>
          <w:spacing w:val="1"/>
          <w:sz w:val="24"/>
          <w:szCs w:val="24"/>
          <w:lang w:val="kk-KZ"/>
        </w:rPr>
        <w:t>н</w:t>
      </w:r>
      <w:r w:rsidRPr="0088301F">
        <w:rPr>
          <w:rFonts w:ascii="Times New Roman" w:eastAsia="ONWSF+TimesNewRomanPSMT" w:hAnsi="Times New Roman"/>
          <w:color w:val="1F3864" w:themeColor="accent5" w:themeShade="80"/>
          <w:sz w:val="24"/>
          <w:szCs w:val="24"/>
          <w:lang w:val="kk-KZ"/>
        </w:rPr>
        <w:t>арлар,</w:t>
      </w:r>
      <w:r w:rsidRPr="0088301F">
        <w:rPr>
          <w:rFonts w:ascii="Times New Roman" w:eastAsia="ONWSF+TimesNewRomanPSMT" w:hAnsi="Times New Roman"/>
          <w:color w:val="1F3864" w:themeColor="accent5" w:themeShade="80"/>
          <w:spacing w:val="-6"/>
          <w:sz w:val="24"/>
          <w:szCs w:val="24"/>
          <w:lang w:val="kk-KZ"/>
        </w:rPr>
        <w:t xml:space="preserve"> </w:t>
      </w:r>
      <w:r w:rsidRPr="0088301F">
        <w:rPr>
          <w:rFonts w:ascii="Times New Roman" w:eastAsia="ONWSF+TimesNewRomanPSMT" w:hAnsi="Times New Roman"/>
          <w:color w:val="1F3864" w:themeColor="accent5" w:themeShade="80"/>
          <w:sz w:val="24"/>
          <w:szCs w:val="24"/>
          <w:lang w:val="kk-KZ"/>
        </w:rPr>
        <w:t>ко</w:t>
      </w:r>
      <w:r w:rsidRPr="0088301F">
        <w:rPr>
          <w:rFonts w:ascii="Times New Roman" w:eastAsia="ONWSF+TimesNewRomanPSMT" w:hAnsi="Times New Roman"/>
          <w:color w:val="1F3864" w:themeColor="accent5" w:themeShade="80"/>
          <w:spacing w:val="1"/>
          <w:sz w:val="24"/>
          <w:szCs w:val="24"/>
          <w:lang w:val="kk-KZ"/>
        </w:rPr>
        <w:t>н</w:t>
      </w:r>
      <w:r w:rsidRPr="0088301F">
        <w:rPr>
          <w:rFonts w:ascii="Times New Roman" w:eastAsia="ONWSF+TimesNewRomanPSMT" w:hAnsi="Times New Roman"/>
          <w:color w:val="1F3864" w:themeColor="accent5" w:themeShade="80"/>
          <w:sz w:val="24"/>
          <w:szCs w:val="24"/>
          <w:lang w:val="kk-KZ"/>
        </w:rPr>
        <w:t>ферен</w:t>
      </w:r>
      <w:r w:rsidRPr="0088301F">
        <w:rPr>
          <w:rFonts w:ascii="Times New Roman" w:eastAsia="ONWSF+TimesNewRomanPSMT" w:hAnsi="Times New Roman"/>
          <w:color w:val="1F3864" w:themeColor="accent5" w:themeShade="80"/>
          <w:spacing w:val="1"/>
          <w:sz w:val="24"/>
          <w:szCs w:val="24"/>
          <w:lang w:val="kk-KZ"/>
        </w:rPr>
        <w:t>ци</w:t>
      </w:r>
      <w:r w:rsidRPr="0088301F">
        <w:rPr>
          <w:rFonts w:ascii="Times New Roman" w:eastAsia="ONWSF+TimesNewRomanPSMT" w:hAnsi="Times New Roman"/>
          <w:color w:val="1F3864" w:themeColor="accent5" w:themeShade="80"/>
          <w:sz w:val="24"/>
          <w:szCs w:val="24"/>
          <w:lang w:val="kk-KZ"/>
        </w:rPr>
        <w:t>ялар,</w:t>
      </w:r>
      <w:r w:rsidRPr="0088301F">
        <w:rPr>
          <w:rFonts w:ascii="Times New Roman" w:eastAsia="ONWSF+TimesNewRomanPSMT" w:hAnsi="Times New Roman"/>
          <w:color w:val="1F3864" w:themeColor="accent5" w:themeShade="80"/>
          <w:spacing w:val="-9"/>
          <w:sz w:val="24"/>
          <w:szCs w:val="24"/>
          <w:lang w:val="kk-KZ"/>
        </w:rPr>
        <w:t xml:space="preserve"> </w:t>
      </w:r>
      <w:r w:rsidRPr="0088301F">
        <w:rPr>
          <w:rFonts w:ascii="Times New Roman" w:eastAsia="ONWSF+TimesNewRomanPSMT" w:hAnsi="Times New Roman"/>
          <w:color w:val="1F3864" w:themeColor="accent5" w:themeShade="80"/>
          <w:sz w:val="24"/>
          <w:szCs w:val="24"/>
          <w:lang w:val="kk-KZ"/>
        </w:rPr>
        <w:t>в</w:t>
      </w:r>
      <w:r w:rsidRPr="0088301F">
        <w:rPr>
          <w:rFonts w:ascii="Times New Roman" w:eastAsia="ONWSF+TimesNewRomanPSMT" w:hAnsi="Times New Roman"/>
          <w:color w:val="1F3864" w:themeColor="accent5" w:themeShade="80"/>
          <w:spacing w:val="-2"/>
          <w:sz w:val="24"/>
          <w:szCs w:val="24"/>
          <w:lang w:val="kk-KZ"/>
        </w:rPr>
        <w:t>е</w:t>
      </w:r>
      <w:r w:rsidRPr="0088301F">
        <w:rPr>
          <w:rFonts w:ascii="Times New Roman" w:eastAsia="ONWSF+TimesNewRomanPSMT" w:hAnsi="Times New Roman"/>
          <w:color w:val="1F3864" w:themeColor="accent5" w:themeShade="80"/>
          <w:sz w:val="24"/>
          <w:szCs w:val="24"/>
          <w:lang w:val="kk-KZ"/>
        </w:rPr>
        <w:t>б</w:t>
      </w:r>
      <w:r w:rsidRPr="0088301F">
        <w:rPr>
          <w:rFonts w:ascii="Times New Roman" w:eastAsia="ONWSF+TimesNewRomanPSMT" w:hAnsi="Times New Roman"/>
          <w:color w:val="1F3864" w:themeColor="accent5" w:themeShade="80"/>
          <w:spacing w:val="1"/>
          <w:sz w:val="24"/>
          <w:szCs w:val="24"/>
          <w:lang w:val="kk-KZ"/>
        </w:rPr>
        <w:t>ин</w:t>
      </w:r>
      <w:r w:rsidRPr="0088301F">
        <w:rPr>
          <w:rFonts w:ascii="Times New Roman" w:eastAsia="ONWSF+TimesNewRomanPSMT" w:hAnsi="Times New Roman"/>
          <w:color w:val="1F3864" w:themeColor="accent5" w:themeShade="80"/>
          <w:sz w:val="24"/>
          <w:szCs w:val="24"/>
          <w:lang w:val="kk-KZ"/>
        </w:rPr>
        <w:t>арл</w:t>
      </w:r>
      <w:r w:rsidRPr="0088301F">
        <w:rPr>
          <w:rFonts w:ascii="Times New Roman" w:eastAsia="ONWSF+TimesNewRomanPSMT" w:hAnsi="Times New Roman"/>
          <w:color w:val="1F3864" w:themeColor="accent5" w:themeShade="80"/>
          <w:spacing w:val="-1"/>
          <w:sz w:val="24"/>
          <w:szCs w:val="24"/>
          <w:lang w:val="kk-KZ"/>
        </w:rPr>
        <w:t>а</w:t>
      </w:r>
      <w:r w:rsidRPr="0088301F">
        <w:rPr>
          <w:rFonts w:ascii="Times New Roman" w:eastAsia="ONWSF+TimesNewRomanPSMT" w:hAnsi="Times New Roman"/>
          <w:color w:val="1F3864" w:themeColor="accent5" w:themeShade="80"/>
          <w:sz w:val="24"/>
          <w:szCs w:val="24"/>
          <w:lang w:val="kk-KZ"/>
        </w:rPr>
        <w:t>р)</w:t>
      </w:r>
      <w:r w:rsidRPr="0088301F">
        <w:rPr>
          <w:rFonts w:ascii="Times New Roman" w:eastAsia="ONWSF+TimesNewRomanPSMT" w:hAnsi="Times New Roman"/>
          <w:color w:val="1F3864" w:themeColor="accent5" w:themeShade="80"/>
          <w:spacing w:val="-7"/>
          <w:sz w:val="24"/>
          <w:szCs w:val="24"/>
          <w:lang w:val="kk-KZ"/>
        </w:rPr>
        <w:t xml:space="preserve"> </w:t>
      </w:r>
      <w:r w:rsidRPr="0088301F">
        <w:rPr>
          <w:rFonts w:ascii="Times New Roman" w:eastAsia="ONWSF+TimesNewRomanPSMT" w:hAnsi="Times New Roman"/>
          <w:color w:val="1F3864" w:themeColor="accent5" w:themeShade="80"/>
          <w:sz w:val="24"/>
          <w:szCs w:val="24"/>
          <w:lang w:val="kk-KZ"/>
        </w:rPr>
        <w:t>қа</w:t>
      </w:r>
      <w:r w:rsidRPr="0088301F">
        <w:rPr>
          <w:rFonts w:ascii="Times New Roman" w:eastAsia="ONWSF+TimesNewRomanPSMT" w:hAnsi="Times New Roman"/>
          <w:color w:val="1F3864" w:themeColor="accent5" w:themeShade="80"/>
          <w:w w:val="99"/>
          <w:sz w:val="24"/>
          <w:szCs w:val="24"/>
          <w:lang w:val="kk-KZ"/>
        </w:rPr>
        <w:t>т</w:t>
      </w:r>
      <w:r w:rsidRPr="0088301F">
        <w:rPr>
          <w:rFonts w:ascii="Times New Roman" w:eastAsia="ONWSF+TimesNewRomanPSMT" w:hAnsi="Times New Roman"/>
          <w:color w:val="1F3864" w:themeColor="accent5" w:themeShade="80"/>
          <w:sz w:val="24"/>
          <w:szCs w:val="24"/>
          <w:lang w:val="kk-KZ"/>
        </w:rPr>
        <w:t>ысы</w:t>
      </w:r>
      <w:r w:rsidRPr="0088301F">
        <w:rPr>
          <w:rFonts w:ascii="Times New Roman" w:eastAsia="ONWSF+TimesNewRomanPSMT" w:hAnsi="Times New Roman"/>
          <w:color w:val="1F3864" w:themeColor="accent5" w:themeShade="80"/>
          <w:w w:val="99"/>
          <w:sz w:val="24"/>
          <w:szCs w:val="24"/>
          <w:lang w:val="kk-KZ"/>
        </w:rPr>
        <w:t>п</w:t>
      </w:r>
      <w:r w:rsidRPr="0088301F">
        <w:rPr>
          <w:rFonts w:ascii="Times New Roman" w:eastAsia="ONWSF+TimesNewRomanPSMT" w:hAnsi="Times New Roman"/>
          <w:color w:val="1F3864" w:themeColor="accent5" w:themeShade="80"/>
          <w:sz w:val="24"/>
          <w:szCs w:val="24"/>
          <w:lang w:val="kk-KZ"/>
        </w:rPr>
        <w:t>,</w:t>
      </w:r>
      <w:r w:rsidRPr="0088301F">
        <w:rPr>
          <w:rFonts w:ascii="Times New Roman" w:eastAsia="ONWSF+TimesNewRomanPSMT" w:hAnsi="Times New Roman"/>
          <w:color w:val="1F3864" w:themeColor="accent5" w:themeShade="80"/>
          <w:spacing w:val="-5"/>
          <w:sz w:val="24"/>
          <w:szCs w:val="24"/>
          <w:lang w:val="kk-KZ"/>
        </w:rPr>
        <w:t xml:space="preserve"> </w:t>
      </w:r>
      <w:r w:rsidRPr="0088301F">
        <w:rPr>
          <w:rFonts w:ascii="Times New Roman" w:eastAsia="ONWSF+TimesNewRomanPSMT" w:hAnsi="Times New Roman"/>
          <w:color w:val="1F3864" w:themeColor="accent5" w:themeShade="80"/>
          <w:sz w:val="24"/>
          <w:szCs w:val="24"/>
          <w:lang w:val="kk-KZ"/>
        </w:rPr>
        <w:t>қа</w:t>
      </w:r>
      <w:r w:rsidRPr="0088301F">
        <w:rPr>
          <w:rFonts w:ascii="Times New Roman" w:eastAsia="ONWSF+TimesNewRomanPSMT" w:hAnsi="Times New Roman"/>
          <w:color w:val="1F3864" w:themeColor="accent5" w:themeShade="80"/>
          <w:w w:val="99"/>
          <w:sz w:val="24"/>
          <w:szCs w:val="24"/>
          <w:lang w:val="kk-KZ"/>
        </w:rPr>
        <w:t>л</w:t>
      </w:r>
      <w:r w:rsidRPr="0088301F">
        <w:rPr>
          <w:rFonts w:ascii="Times New Roman" w:eastAsia="ONWSF+TimesNewRomanPSMT" w:hAnsi="Times New Roman"/>
          <w:color w:val="1F3864" w:themeColor="accent5" w:themeShade="80"/>
          <w:spacing w:val="-1"/>
          <w:sz w:val="24"/>
          <w:szCs w:val="24"/>
          <w:lang w:val="kk-KZ"/>
        </w:rPr>
        <w:t>а</w:t>
      </w:r>
      <w:r w:rsidRPr="0088301F">
        <w:rPr>
          <w:rFonts w:ascii="Times New Roman" w:eastAsia="ONWSF+TimesNewRomanPSMT" w:hAnsi="Times New Roman"/>
          <w:color w:val="1F3864" w:themeColor="accent5" w:themeShade="80"/>
          <w:w w:val="99"/>
          <w:sz w:val="24"/>
          <w:szCs w:val="24"/>
          <w:lang w:val="kk-KZ"/>
        </w:rPr>
        <w:t>л</w:t>
      </w:r>
      <w:r w:rsidRPr="0088301F">
        <w:rPr>
          <w:rFonts w:ascii="Times New Roman" w:eastAsia="ONWSF+TimesNewRomanPSMT" w:hAnsi="Times New Roman"/>
          <w:color w:val="1F3864" w:themeColor="accent5" w:themeShade="80"/>
          <w:sz w:val="24"/>
          <w:szCs w:val="24"/>
          <w:lang w:val="kk-KZ"/>
        </w:rPr>
        <w:t>ық жә</w:t>
      </w:r>
      <w:r w:rsidRPr="0088301F">
        <w:rPr>
          <w:rFonts w:ascii="Times New Roman" w:eastAsia="ONWSF+TimesNewRomanPSMT" w:hAnsi="Times New Roman"/>
          <w:color w:val="1F3864" w:themeColor="accent5" w:themeShade="80"/>
          <w:w w:val="99"/>
          <w:sz w:val="24"/>
          <w:szCs w:val="24"/>
          <w:lang w:val="kk-KZ"/>
        </w:rPr>
        <w:t>н</w:t>
      </w:r>
      <w:r w:rsidRPr="0088301F">
        <w:rPr>
          <w:rFonts w:ascii="Times New Roman" w:eastAsia="ONWSF+TimesNewRomanPSMT" w:hAnsi="Times New Roman"/>
          <w:color w:val="1F3864" w:themeColor="accent5" w:themeShade="80"/>
          <w:sz w:val="24"/>
          <w:szCs w:val="24"/>
          <w:lang w:val="kk-KZ"/>
        </w:rPr>
        <w:t>е</w:t>
      </w:r>
      <w:r w:rsidRPr="0088301F">
        <w:rPr>
          <w:rFonts w:ascii="Times New Roman" w:eastAsia="ONWSF+TimesNewRomanPSMT" w:hAnsi="Times New Roman"/>
          <w:color w:val="1F3864" w:themeColor="accent5" w:themeShade="80"/>
          <w:spacing w:val="117"/>
          <w:sz w:val="24"/>
          <w:szCs w:val="24"/>
          <w:lang w:val="kk-KZ"/>
        </w:rPr>
        <w:t xml:space="preserve"> </w:t>
      </w:r>
      <w:r w:rsidRPr="0088301F">
        <w:rPr>
          <w:rFonts w:ascii="Times New Roman" w:eastAsia="ONWSF+TimesNewRomanPSMT" w:hAnsi="Times New Roman"/>
          <w:color w:val="1F3864" w:themeColor="accent5" w:themeShade="80"/>
          <w:sz w:val="24"/>
          <w:szCs w:val="24"/>
          <w:lang w:val="kk-KZ"/>
        </w:rPr>
        <w:t>р</w:t>
      </w:r>
      <w:r w:rsidRPr="0088301F">
        <w:rPr>
          <w:rFonts w:ascii="Times New Roman" w:eastAsia="ONWSF+TimesNewRomanPSMT" w:hAnsi="Times New Roman"/>
          <w:color w:val="1F3864" w:themeColor="accent5" w:themeShade="80"/>
          <w:spacing w:val="2"/>
          <w:sz w:val="24"/>
          <w:szCs w:val="24"/>
          <w:lang w:val="kk-KZ"/>
        </w:rPr>
        <w:t>е</w:t>
      </w:r>
      <w:r w:rsidRPr="0088301F">
        <w:rPr>
          <w:rFonts w:ascii="Times New Roman" w:eastAsia="ONWSF+TimesNewRomanPSMT" w:hAnsi="Times New Roman"/>
          <w:color w:val="1F3864" w:themeColor="accent5" w:themeShade="80"/>
          <w:sz w:val="24"/>
          <w:szCs w:val="24"/>
          <w:lang w:val="kk-KZ"/>
        </w:rPr>
        <w:t>с</w:t>
      </w:r>
      <w:r w:rsidRPr="0088301F">
        <w:rPr>
          <w:rFonts w:ascii="Times New Roman" w:eastAsia="ONWSF+TimesNewRomanPSMT" w:hAnsi="Times New Roman"/>
          <w:color w:val="1F3864" w:themeColor="accent5" w:themeShade="80"/>
          <w:spacing w:val="2"/>
          <w:w w:val="99"/>
          <w:sz w:val="24"/>
          <w:szCs w:val="24"/>
          <w:lang w:val="kk-KZ"/>
        </w:rPr>
        <w:t>п</w:t>
      </w:r>
      <w:r w:rsidRPr="0088301F">
        <w:rPr>
          <w:rFonts w:ascii="Times New Roman" w:eastAsia="ONWSF+TimesNewRomanPSMT" w:hAnsi="Times New Roman"/>
          <w:color w:val="1F3864" w:themeColor="accent5" w:themeShade="80"/>
          <w:spacing w:val="-3"/>
          <w:sz w:val="24"/>
          <w:szCs w:val="24"/>
          <w:lang w:val="kk-KZ"/>
        </w:rPr>
        <w:t>у</w:t>
      </w:r>
      <w:r w:rsidRPr="0088301F">
        <w:rPr>
          <w:rFonts w:ascii="Times New Roman" w:eastAsia="ONWSF+TimesNewRomanPSMT" w:hAnsi="Times New Roman"/>
          <w:color w:val="1F3864" w:themeColor="accent5" w:themeShade="80"/>
          <w:sz w:val="24"/>
          <w:szCs w:val="24"/>
          <w:lang w:val="kk-KZ"/>
        </w:rPr>
        <w:t>б</w:t>
      </w:r>
      <w:r w:rsidRPr="0088301F">
        <w:rPr>
          <w:rFonts w:ascii="Times New Roman" w:eastAsia="ONWSF+TimesNewRomanPSMT" w:hAnsi="Times New Roman"/>
          <w:color w:val="1F3864" w:themeColor="accent5" w:themeShade="80"/>
          <w:w w:val="99"/>
          <w:sz w:val="24"/>
          <w:szCs w:val="24"/>
          <w:lang w:val="kk-KZ"/>
        </w:rPr>
        <w:t>ли</w:t>
      </w:r>
      <w:r w:rsidRPr="0088301F">
        <w:rPr>
          <w:rFonts w:ascii="Times New Roman" w:eastAsia="ONWSF+TimesNewRomanPSMT" w:hAnsi="Times New Roman"/>
          <w:color w:val="1F3864" w:themeColor="accent5" w:themeShade="80"/>
          <w:spacing w:val="1"/>
          <w:sz w:val="24"/>
          <w:szCs w:val="24"/>
          <w:lang w:val="kk-KZ"/>
        </w:rPr>
        <w:t>к</w:t>
      </w:r>
      <w:r w:rsidRPr="0088301F">
        <w:rPr>
          <w:rFonts w:ascii="Times New Roman" w:eastAsia="ONWSF+TimesNewRomanPSMT" w:hAnsi="Times New Roman"/>
          <w:color w:val="1F3864" w:themeColor="accent5" w:themeShade="80"/>
          <w:sz w:val="24"/>
          <w:szCs w:val="24"/>
          <w:lang w:val="kk-KZ"/>
        </w:rPr>
        <w:t>алық</w:t>
      </w:r>
      <w:r w:rsidRPr="0088301F">
        <w:rPr>
          <w:rFonts w:ascii="Times New Roman" w:eastAsia="ONWSF+TimesNewRomanPSMT" w:hAnsi="Times New Roman"/>
          <w:color w:val="1F3864" w:themeColor="accent5" w:themeShade="80"/>
          <w:spacing w:val="122"/>
          <w:sz w:val="24"/>
          <w:szCs w:val="24"/>
          <w:lang w:val="kk-KZ"/>
        </w:rPr>
        <w:t xml:space="preserve"> </w:t>
      </w:r>
      <w:r w:rsidRPr="0088301F">
        <w:rPr>
          <w:rFonts w:ascii="Times New Roman" w:eastAsia="ONWSF+TimesNewRomanPSMT" w:hAnsi="Times New Roman"/>
          <w:color w:val="1F3864" w:themeColor="accent5" w:themeShade="80"/>
          <w:sz w:val="24"/>
          <w:szCs w:val="24"/>
          <w:lang w:val="kk-KZ"/>
        </w:rPr>
        <w:t>ко</w:t>
      </w:r>
      <w:r w:rsidRPr="0088301F">
        <w:rPr>
          <w:rFonts w:ascii="Times New Roman" w:eastAsia="ONWSF+TimesNewRomanPSMT" w:hAnsi="Times New Roman"/>
          <w:color w:val="1F3864" w:themeColor="accent5" w:themeShade="80"/>
          <w:spacing w:val="1"/>
          <w:w w:val="99"/>
          <w:sz w:val="24"/>
          <w:szCs w:val="24"/>
          <w:lang w:val="kk-KZ"/>
        </w:rPr>
        <w:t>н</w:t>
      </w:r>
      <w:r w:rsidRPr="0088301F">
        <w:rPr>
          <w:rFonts w:ascii="Times New Roman" w:eastAsia="ONWSF+TimesNewRomanPSMT" w:hAnsi="Times New Roman"/>
          <w:color w:val="1F3864" w:themeColor="accent5" w:themeShade="80"/>
          <w:sz w:val="24"/>
          <w:szCs w:val="24"/>
          <w:lang w:val="kk-KZ"/>
        </w:rPr>
        <w:t>фере</w:t>
      </w:r>
      <w:r w:rsidRPr="0088301F">
        <w:rPr>
          <w:rFonts w:ascii="Times New Roman" w:eastAsia="ONWSF+TimesNewRomanPSMT" w:hAnsi="Times New Roman"/>
          <w:color w:val="1F3864" w:themeColor="accent5" w:themeShade="80"/>
          <w:w w:val="99"/>
          <w:sz w:val="24"/>
          <w:szCs w:val="24"/>
          <w:lang w:val="kk-KZ"/>
        </w:rPr>
        <w:t>нци</w:t>
      </w:r>
      <w:r w:rsidRPr="0088301F">
        <w:rPr>
          <w:rFonts w:ascii="Times New Roman" w:eastAsia="ONWSF+TimesNewRomanPSMT" w:hAnsi="Times New Roman"/>
          <w:color w:val="1F3864" w:themeColor="accent5" w:themeShade="80"/>
          <w:sz w:val="24"/>
          <w:szCs w:val="24"/>
          <w:lang w:val="kk-KZ"/>
        </w:rPr>
        <w:t>яларда</w:t>
      </w:r>
      <w:r w:rsidRPr="0088301F">
        <w:rPr>
          <w:rFonts w:ascii="Times New Roman" w:eastAsia="ONWSF+TimesNewRomanPSMT" w:hAnsi="Times New Roman"/>
          <w:color w:val="1F3864" w:themeColor="accent5" w:themeShade="80"/>
          <w:spacing w:val="118"/>
          <w:sz w:val="24"/>
          <w:szCs w:val="24"/>
          <w:lang w:val="kk-KZ"/>
        </w:rPr>
        <w:t xml:space="preserve"> </w:t>
      </w:r>
      <w:r w:rsidRPr="0088301F">
        <w:rPr>
          <w:rFonts w:ascii="Times New Roman" w:eastAsia="ONWSF+TimesNewRomanPSMT" w:hAnsi="Times New Roman"/>
          <w:color w:val="1F3864" w:themeColor="accent5" w:themeShade="80"/>
          <w:sz w:val="24"/>
          <w:szCs w:val="24"/>
          <w:lang w:val="kk-KZ"/>
        </w:rPr>
        <w:t>бе</w:t>
      </w:r>
      <w:r w:rsidRPr="0088301F">
        <w:rPr>
          <w:rFonts w:ascii="Times New Roman" w:eastAsia="ONWSF+TimesNewRomanPSMT" w:hAnsi="Times New Roman"/>
          <w:color w:val="1F3864" w:themeColor="accent5" w:themeShade="80"/>
          <w:spacing w:val="2"/>
          <w:sz w:val="24"/>
          <w:szCs w:val="24"/>
          <w:lang w:val="kk-KZ"/>
        </w:rPr>
        <w:t>л</w:t>
      </w:r>
      <w:r w:rsidRPr="0088301F">
        <w:rPr>
          <w:rFonts w:ascii="Times New Roman" w:eastAsia="ONWSF+TimesNewRomanPSMT" w:hAnsi="Times New Roman"/>
          <w:color w:val="1F3864" w:themeColor="accent5" w:themeShade="80"/>
          <w:sz w:val="24"/>
          <w:szCs w:val="24"/>
          <w:lang w:val="kk-KZ"/>
        </w:rPr>
        <w:t>сенді</w:t>
      </w:r>
      <w:r w:rsidRPr="0088301F">
        <w:rPr>
          <w:rFonts w:ascii="Times New Roman" w:eastAsia="ONWSF+TimesNewRomanPSMT" w:hAnsi="Times New Roman"/>
          <w:color w:val="1F3864" w:themeColor="accent5" w:themeShade="80"/>
          <w:spacing w:val="120"/>
          <w:sz w:val="24"/>
          <w:szCs w:val="24"/>
          <w:lang w:val="kk-KZ"/>
        </w:rPr>
        <w:t xml:space="preserve"> </w:t>
      </w:r>
      <w:r w:rsidRPr="0088301F">
        <w:rPr>
          <w:rFonts w:ascii="Times New Roman" w:eastAsia="ONWSF+TimesNewRomanPSMT" w:hAnsi="Times New Roman"/>
          <w:color w:val="1F3864" w:themeColor="accent5" w:themeShade="80"/>
          <w:w w:val="99"/>
          <w:sz w:val="24"/>
          <w:szCs w:val="24"/>
          <w:lang w:val="kk-KZ"/>
        </w:rPr>
        <w:t>т</w:t>
      </w:r>
      <w:r w:rsidRPr="0088301F">
        <w:rPr>
          <w:rFonts w:ascii="Times New Roman" w:eastAsia="ONWSF+TimesNewRomanPSMT" w:hAnsi="Times New Roman"/>
          <w:color w:val="1F3864" w:themeColor="accent5" w:themeShade="80"/>
          <w:sz w:val="24"/>
          <w:szCs w:val="24"/>
          <w:lang w:val="kk-KZ"/>
        </w:rPr>
        <w:t>үрде</w:t>
      </w:r>
      <w:r w:rsidRPr="0088301F">
        <w:rPr>
          <w:rFonts w:ascii="Times New Roman" w:eastAsia="ONWSF+TimesNewRomanPSMT" w:hAnsi="Times New Roman"/>
          <w:color w:val="1F3864" w:themeColor="accent5" w:themeShade="80"/>
          <w:spacing w:val="117"/>
          <w:sz w:val="24"/>
          <w:szCs w:val="24"/>
          <w:lang w:val="kk-KZ"/>
        </w:rPr>
        <w:t xml:space="preserve"> </w:t>
      </w:r>
      <w:r w:rsidRPr="0088301F">
        <w:rPr>
          <w:rFonts w:ascii="Times New Roman" w:eastAsia="ONWSF+TimesNewRomanPSMT" w:hAnsi="Times New Roman"/>
          <w:color w:val="1F3864" w:themeColor="accent5" w:themeShade="80"/>
          <w:sz w:val="24"/>
          <w:szCs w:val="24"/>
          <w:lang w:val="kk-KZ"/>
        </w:rPr>
        <w:t>ө</w:t>
      </w:r>
      <w:r w:rsidRPr="0088301F">
        <w:rPr>
          <w:rFonts w:ascii="Times New Roman" w:eastAsia="ONWSF+TimesNewRomanPSMT" w:hAnsi="Times New Roman"/>
          <w:color w:val="1F3864" w:themeColor="accent5" w:themeShade="80"/>
          <w:w w:val="99"/>
          <w:sz w:val="24"/>
          <w:szCs w:val="24"/>
          <w:lang w:val="kk-KZ"/>
        </w:rPr>
        <w:t>з</w:t>
      </w:r>
      <w:r w:rsidRPr="0088301F">
        <w:rPr>
          <w:rFonts w:ascii="Times New Roman" w:eastAsia="ONWSF+TimesNewRomanPSMT" w:hAnsi="Times New Roman"/>
          <w:color w:val="1F3864" w:themeColor="accent5" w:themeShade="80"/>
          <w:spacing w:val="118"/>
          <w:sz w:val="24"/>
          <w:szCs w:val="24"/>
          <w:lang w:val="kk-KZ"/>
        </w:rPr>
        <w:t xml:space="preserve"> </w:t>
      </w:r>
      <w:r w:rsidRPr="0088301F">
        <w:rPr>
          <w:rFonts w:ascii="Times New Roman" w:eastAsia="ONWSF+TimesNewRomanPSMT" w:hAnsi="Times New Roman"/>
          <w:color w:val="1F3864" w:themeColor="accent5" w:themeShade="80"/>
          <w:spacing w:val="3"/>
          <w:w w:val="99"/>
          <w:sz w:val="24"/>
          <w:szCs w:val="24"/>
          <w:lang w:val="kk-KZ"/>
        </w:rPr>
        <w:t>т</w:t>
      </w:r>
      <w:r w:rsidRPr="0088301F">
        <w:rPr>
          <w:rFonts w:ascii="Times New Roman" w:eastAsia="ONWSF+TimesNewRomanPSMT" w:hAnsi="Times New Roman"/>
          <w:color w:val="1F3864" w:themeColor="accent5" w:themeShade="80"/>
          <w:sz w:val="24"/>
          <w:szCs w:val="24"/>
          <w:lang w:val="kk-KZ"/>
        </w:rPr>
        <w:t>әжір</w:t>
      </w:r>
      <w:r w:rsidRPr="0088301F">
        <w:rPr>
          <w:rFonts w:ascii="Times New Roman" w:eastAsia="ONWSF+TimesNewRomanPSMT" w:hAnsi="Times New Roman"/>
          <w:color w:val="1F3864" w:themeColor="accent5" w:themeShade="80"/>
          <w:spacing w:val="1"/>
          <w:sz w:val="24"/>
          <w:szCs w:val="24"/>
          <w:lang w:val="kk-KZ"/>
        </w:rPr>
        <w:t>и</w:t>
      </w:r>
      <w:r w:rsidRPr="0088301F">
        <w:rPr>
          <w:rFonts w:ascii="Times New Roman" w:eastAsia="ONWSF+TimesNewRomanPSMT" w:hAnsi="Times New Roman"/>
          <w:color w:val="1F3864" w:themeColor="accent5" w:themeShade="80"/>
          <w:sz w:val="24"/>
          <w:szCs w:val="24"/>
          <w:lang w:val="kk-KZ"/>
        </w:rPr>
        <w:t>белерімен</w:t>
      </w:r>
      <w:r w:rsidRPr="0088301F">
        <w:rPr>
          <w:rFonts w:ascii="Times New Roman" w:eastAsia="ONWSF+TimesNewRomanPSMT" w:hAnsi="Times New Roman"/>
          <w:color w:val="1F3864" w:themeColor="accent5" w:themeShade="80"/>
          <w:spacing w:val="119"/>
          <w:sz w:val="24"/>
          <w:szCs w:val="24"/>
          <w:lang w:val="kk-KZ"/>
        </w:rPr>
        <w:t xml:space="preserve"> </w:t>
      </w:r>
      <w:r w:rsidRPr="0088301F">
        <w:rPr>
          <w:rFonts w:ascii="Times New Roman" w:eastAsia="ONWSF+TimesNewRomanPSMT" w:hAnsi="Times New Roman"/>
          <w:color w:val="1F3864" w:themeColor="accent5" w:themeShade="80"/>
          <w:sz w:val="24"/>
          <w:szCs w:val="24"/>
          <w:lang w:val="kk-KZ"/>
        </w:rPr>
        <w:t>бөл</w:t>
      </w:r>
      <w:r w:rsidRPr="0088301F">
        <w:rPr>
          <w:rFonts w:ascii="Times New Roman" w:eastAsia="ONWSF+TimesNewRomanPSMT" w:hAnsi="Times New Roman"/>
          <w:color w:val="1F3864" w:themeColor="accent5" w:themeShade="80"/>
          <w:spacing w:val="1"/>
          <w:sz w:val="24"/>
          <w:szCs w:val="24"/>
          <w:lang w:val="kk-KZ"/>
        </w:rPr>
        <w:t>і</w:t>
      </w:r>
      <w:r w:rsidRPr="0088301F">
        <w:rPr>
          <w:rFonts w:ascii="Times New Roman" w:eastAsia="ONWSF+TimesNewRomanPSMT" w:hAnsi="Times New Roman"/>
          <w:color w:val="1F3864" w:themeColor="accent5" w:themeShade="80"/>
          <w:sz w:val="24"/>
          <w:szCs w:val="24"/>
          <w:lang w:val="kk-KZ"/>
        </w:rPr>
        <w:t>седі.</w:t>
      </w:r>
      <w:r w:rsidRPr="0088301F">
        <w:rPr>
          <w:rFonts w:ascii="Times New Roman" w:eastAsia="ONWSF+TimesNewRomanPSMT" w:hAnsi="Times New Roman"/>
          <w:color w:val="1F3864" w:themeColor="accent5" w:themeShade="80"/>
          <w:spacing w:val="121"/>
          <w:sz w:val="24"/>
          <w:szCs w:val="24"/>
          <w:lang w:val="kk-KZ"/>
        </w:rPr>
        <w:t xml:space="preserve"> </w:t>
      </w:r>
      <w:r w:rsidRPr="0088301F">
        <w:rPr>
          <w:rFonts w:ascii="Times New Roman" w:eastAsia="ONWSF+TimesNewRomanPSMT" w:hAnsi="Times New Roman"/>
          <w:color w:val="1F3864" w:themeColor="accent5" w:themeShade="80"/>
          <w:sz w:val="24"/>
          <w:szCs w:val="24"/>
          <w:lang w:val="kk-KZ"/>
        </w:rPr>
        <w:t>Мекте</w:t>
      </w:r>
      <w:r w:rsidRPr="0088301F">
        <w:rPr>
          <w:rFonts w:ascii="Times New Roman" w:eastAsia="ONWSF+TimesNewRomanPSMT" w:hAnsi="Times New Roman"/>
          <w:color w:val="1F3864" w:themeColor="accent5" w:themeShade="80"/>
          <w:w w:val="99"/>
          <w:sz w:val="24"/>
          <w:szCs w:val="24"/>
          <w:lang w:val="kk-KZ"/>
        </w:rPr>
        <w:t>п</w:t>
      </w:r>
      <w:r w:rsidRPr="0088301F">
        <w:rPr>
          <w:rFonts w:ascii="Times New Roman" w:eastAsia="ONWSF+TimesNewRomanPSMT" w:hAnsi="Times New Roman"/>
          <w:color w:val="1F3864" w:themeColor="accent5" w:themeShade="80"/>
          <w:sz w:val="24"/>
          <w:szCs w:val="24"/>
          <w:lang w:val="kk-KZ"/>
        </w:rPr>
        <w:t xml:space="preserve"> мұғ</w:t>
      </w:r>
      <w:r w:rsidRPr="0088301F">
        <w:rPr>
          <w:rFonts w:ascii="Times New Roman" w:eastAsia="ONWSF+TimesNewRomanPSMT" w:hAnsi="Times New Roman"/>
          <w:color w:val="1F3864" w:themeColor="accent5" w:themeShade="80"/>
          <w:spacing w:val="-1"/>
          <w:sz w:val="24"/>
          <w:szCs w:val="24"/>
          <w:lang w:val="kk-KZ"/>
        </w:rPr>
        <w:t>а</w:t>
      </w:r>
      <w:r w:rsidRPr="0088301F">
        <w:rPr>
          <w:rFonts w:ascii="Times New Roman" w:eastAsia="ONWSF+TimesNewRomanPSMT" w:hAnsi="Times New Roman"/>
          <w:color w:val="1F3864" w:themeColor="accent5" w:themeShade="80"/>
          <w:w w:val="99"/>
          <w:sz w:val="24"/>
          <w:szCs w:val="24"/>
          <w:lang w:val="kk-KZ"/>
        </w:rPr>
        <w:t>л</w:t>
      </w:r>
      <w:r w:rsidRPr="0088301F">
        <w:rPr>
          <w:rFonts w:ascii="Times New Roman" w:eastAsia="ONWSF+TimesNewRomanPSMT" w:hAnsi="Times New Roman"/>
          <w:color w:val="1F3864" w:themeColor="accent5" w:themeShade="80"/>
          <w:sz w:val="24"/>
          <w:szCs w:val="24"/>
          <w:lang w:val="kk-KZ"/>
        </w:rPr>
        <w:t>імдері</w:t>
      </w:r>
      <w:r w:rsidRPr="0088301F">
        <w:rPr>
          <w:rFonts w:ascii="Times New Roman" w:eastAsia="ONWSF+TimesNewRomanPSMT" w:hAnsi="Times New Roman"/>
          <w:color w:val="1F3864" w:themeColor="accent5" w:themeShade="80"/>
          <w:spacing w:val="26"/>
          <w:sz w:val="24"/>
          <w:szCs w:val="24"/>
          <w:lang w:val="kk-KZ"/>
        </w:rPr>
        <w:t xml:space="preserve"> </w:t>
      </w:r>
      <w:r w:rsidRPr="0088301F">
        <w:rPr>
          <w:rFonts w:ascii="Times New Roman" w:eastAsia="ONWSF+TimesNewRomanPSMT" w:hAnsi="Times New Roman"/>
          <w:color w:val="1F3864" w:themeColor="accent5" w:themeShade="80"/>
          <w:spacing w:val="1"/>
          <w:sz w:val="24"/>
          <w:szCs w:val="24"/>
          <w:lang w:val="kk-KZ"/>
        </w:rPr>
        <w:t>қ</w:t>
      </w:r>
      <w:r w:rsidRPr="0088301F">
        <w:rPr>
          <w:rFonts w:ascii="Times New Roman" w:eastAsia="ONWSF+TimesNewRomanPSMT" w:hAnsi="Times New Roman"/>
          <w:color w:val="1F3864" w:themeColor="accent5" w:themeShade="80"/>
          <w:sz w:val="24"/>
          <w:szCs w:val="24"/>
          <w:lang w:val="kk-KZ"/>
        </w:rPr>
        <w:t>а</w:t>
      </w:r>
      <w:r w:rsidRPr="0088301F">
        <w:rPr>
          <w:rFonts w:ascii="Times New Roman" w:eastAsia="ONWSF+TimesNewRomanPSMT" w:hAnsi="Times New Roman"/>
          <w:color w:val="1F3864" w:themeColor="accent5" w:themeShade="80"/>
          <w:w w:val="99"/>
          <w:sz w:val="24"/>
          <w:szCs w:val="24"/>
          <w:lang w:val="kk-KZ"/>
        </w:rPr>
        <w:t>л</w:t>
      </w:r>
      <w:r w:rsidRPr="0088301F">
        <w:rPr>
          <w:rFonts w:ascii="Times New Roman" w:eastAsia="ONWSF+TimesNewRomanPSMT" w:hAnsi="Times New Roman"/>
          <w:color w:val="1F3864" w:themeColor="accent5" w:themeShade="80"/>
          <w:sz w:val="24"/>
          <w:szCs w:val="24"/>
          <w:lang w:val="kk-KZ"/>
        </w:rPr>
        <w:t>а,</w:t>
      </w:r>
      <w:r w:rsidRPr="0088301F">
        <w:rPr>
          <w:rFonts w:ascii="Times New Roman" w:eastAsia="ONWSF+TimesNewRomanPSMT" w:hAnsi="Times New Roman"/>
          <w:color w:val="1F3864" w:themeColor="accent5" w:themeShade="80"/>
          <w:spacing w:val="28"/>
          <w:sz w:val="24"/>
          <w:szCs w:val="24"/>
          <w:lang w:val="kk-KZ"/>
        </w:rPr>
        <w:t xml:space="preserve"> </w:t>
      </w:r>
      <w:r w:rsidRPr="0088301F">
        <w:rPr>
          <w:rFonts w:ascii="Times New Roman" w:eastAsia="ONWSF+TimesNewRomanPSMT" w:hAnsi="Times New Roman"/>
          <w:color w:val="1F3864" w:themeColor="accent5" w:themeShade="80"/>
          <w:sz w:val="24"/>
          <w:szCs w:val="24"/>
          <w:lang w:val="kk-KZ"/>
        </w:rPr>
        <w:t>рес</w:t>
      </w:r>
      <w:r w:rsidRPr="0088301F">
        <w:rPr>
          <w:rFonts w:ascii="Times New Roman" w:eastAsia="ONWSF+TimesNewRomanPSMT" w:hAnsi="Times New Roman"/>
          <w:color w:val="1F3864" w:themeColor="accent5" w:themeShade="80"/>
          <w:spacing w:val="1"/>
          <w:w w:val="99"/>
          <w:sz w:val="24"/>
          <w:szCs w:val="24"/>
          <w:lang w:val="kk-KZ"/>
        </w:rPr>
        <w:t>п</w:t>
      </w:r>
      <w:r w:rsidRPr="0088301F">
        <w:rPr>
          <w:rFonts w:ascii="Times New Roman" w:eastAsia="ONWSF+TimesNewRomanPSMT" w:hAnsi="Times New Roman"/>
          <w:color w:val="1F3864" w:themeColor="accent5" w:themeShade="80"/>
          <w:spacing w:val="-2"/>
          <w:sz w:val="24"/>
          <w:szCs w:val="24"/>
          <w:lang w:val="kk-KZ"/>
        </w:rPr>
        <w:t>у</w:t>
      </w:r>
      <w:r w:rsidRPr="0088301F">
        <w:rPr>
          <w:rFonts w:ascii="Times New Roman" w:eastAsia="ONWSF+TimesNewRomanPSMT" w:hAnsi="Times New Roman"/>
          <w:color w:val="1F3864" w:themeColor="accent5" w:themeShade="80"/>
          <w:sz w:val="24"/>
          <w:szCs w:val="24"/>
          <w:lang w:val="kk-KZ"/>
        </w:rPr>
        <w:t>бл</w:t>
      </w:r>
      <w:r w:rsidRPr="0088301F">
        <w:rPr>
          <w:rFonts w:ascii="Times New Roman" w:eastAsia="ONWSF+TimesNewRomanPSMT" w:hAnsi="Times New Roman"/>
          <w:color w:val="1F3864" w:themeColor="accent5" w:themeShade="80"/>
          <w:spacing w:val="1"/>
          <w:w w:val="99"/>
          <w:sz w:val="24"/>
          <w:szCs w:val="24"/>
          <w:lang w:val="kk-KZ"/>
        </w:rPr>
        <w:t>и</w:t>
      </w:r>
      <w:r w:rsidRPr="0088301F">
        <w:rPr>
          <w:rFonts w:ascii="Times New Roman" w:eastAsia="ONWSF+TimesNewRomanPSMT" w:hAnsi="Times New Roman"/>
          <w:color w:val="1F3864" w:themeColor="accent5" w:themeShade="80"/>
          <w:spacing w:val="1"/>
          <w:sz w:val="24"/>
          <w:szCs w:val="24"/>
          <w:lang w:val="kk-KZ"/>
        </w:rPr>
        <w:t>к</w:t>
      </w:r>
      <w:r w:rsidRPr="0088301F">
        <w:rPr>
          <w:rFonts w:ascii="Times New Roman" w:eastAsia="ONWSF+TimesNewRomanPSMT" w:hAnsi="Times New Roman"/>
          <w:color w:val="1F3864" w:themeColor="accent5" w:themeShade="80"/>
          <w:sz w:val="24"/>
          <w:szCs w:val="24"/>
          <w:lang w:val="kk-KZ"/>
        </w:rPr>
        <w:t>а</w:t>
      </w:r>
      <w:r w:rsidRPr="0088301F">
        <w:rPr>
          <w:rFonts w:ascii="Times New Roman" w:eastAsia="ONWSF+TimesNewRomanPSMT" w:hAnsi="Times New Roman"/>
          <w:color w:val="1F3864" w:themeColor="accent5" w:themeShade="80"/>
          <w:spacing w:val="25"/>
          <w:sz w:val="24"/>
          <w:szCs w:val="24"/>
          <w:lang w:val="kk-KZ"/>
        </w:rPr>
        <w:t xml:space="preserve"> </w:t>
      </w:r>
      <w:r w:rsidRPr="0088301F">
        <w:rPr>
          <w:rFonts w:ascii="Times New Roman" w:eastAsia="ONWSF+TimesNewRomanPSMT" w:hAnsi="Times New Roman"/>
          <w:color w:val="1F3864" w:themeColor="accent5" w:themeShade="80"/>
          <w:sz w:val="24"/>
          <w:szCs w:val="24"/>
          <w:lang w:val="kk-KZ"/>
        </w:rPr>
        <w:t>мұ</w:t>
      </w:r>
      <w:r w:rsidRPr="0088301F">
        <w:rPr>
          <w:rFonts w:ascii="Times New Roman" w:eastAsia="ONWSF+TimesNewRomanPSMT" w:hAnsi="Times New Roman"/>
          <w:color w:val="1F3864" w:themeColor="accent5" w:themeShade="80"/>
          <w:w w:val="99"/>
          <w:sz w:val="24"/>
          <w:szCs w:val="24"/>
          <w:lang w:val="kk-KZ"/>
        </w:rPr>
        <w:t>ғ</w:t>
      </w:r>
      <w:r w:rsidRPr="0088301F">
        <w:rPr>
          <w:rFonts w:ascii="Times New Roman" w:eastAsia="ONWSF+TimesNewRomanPSMT" w:hAnsi="Times New Roman"/>
          <w:color w:val="1F3864" w:themeColor="accent5" w:themeShade="80"/>
          <w:spacing w:val="-1"/>
          <w:sz w:val="24"/>
          <w:szCs w:val="24"/>
          <w:lang w:val="kk-KZ"/>
        </w:rPr>
        <w:t>а</w:t>
      </w:r>
      <w:r w:rsidRPr="0088301F">
        <w:rPr>
          <w:rFonts w:ascii="Times New Roman" w:eastAsia="ONWSF+TimesNewRomanPSMT" w:hAnsi="Times New Roman"/>
          <w:color w:val="1F3864" w:themeColor="accent5" w:themeShade="80"/>
          <w:sz w:val="24"/>
          <w:szCs w:val="24"/>
          <w:lang w:val="kk-KZ"/>
        </w:rPr>
        <w:t>лім</w:t>
      </w:r>
      <w:r w:rsidRPr="0088301F">
        <w:rPr>
          <w:rFonts w:ascii="Times New Roman" w:eastAsia="ONWSF+TimesNewRomanPSMT" w:hAnsi="Times New Roman"/>
          <w:color w:val="1F3864" w:themeColor="accent5" w:themeShade="80"/>
          <w:spacing w:val="3"/>
          <w:sz w:val="24"/>
          <w:szCs w:val="24"/>
          <w:lang w:val="kk-KZ"/>
        </w:rPr>
        <w:t>д</w:t>
      </w:r>
      <w:r w:rsidRPr="0088301F">
        <w:rPr>
          <w:rFonts w:ascii="Times New Roman" w:eastAsia="ONWSF+TimesNewRomanPSMT" w:hAnsi="Times New Roman"/>
          <w:color w:val="1F3864" w:themeColor="accent5" w:themeShade="80"/>
          <w:sz w:val="24"/>
          <w:szCs w:val="24"/>
          <w:lang w:val="kk-KZ"/>
        </w:rPr>
        <w:t>ерім</w:t>
      </w:r>
      <w:r w:rsidRPr="0088301F">
        <w:rPr>
          <w:rFonts w:ascii="Times New Roman" w:eastAsia="ONWSF+TimesNewRomanPSMT" w:hAnsi="Times New Roman"/>
          <w:color w:val="1F3864" w:themeColor="accent5" w:themeShade="80"/>
          <w:spacing w:val="-1"/>
          <w:sz w:val="24"/>
          <w:szCs w:val="24"/>
          <w:lang w:val="kk-KZ"/>
        </w:rPr>
        <w:t>е</w:t>
      </w:r>
      <w:r w:rsidRPr="0088301F">
        <w:rPr>
          <w:rFonts w:ascii="Times New Roman" w:eastAsia="ONWSF+TimesNewRomanPSMT" w:hAnsi="Times New Roman"/>
          <w:color w:val="1F3864" w:themeColor="accent5" w:themeShade="80"/>
          <w:sz w:val="24"/>
          <w:szCs w:val="24"/>
          <w:lang w:val="kk-KZ"/>
        </w:rPr>
        <w:t>н</w:t>
      </w:r>
      <w:r w:rsidRPr="0088301F">
        <w:rPr>
          <w:rFonts w:ascii="Times New Roman" w:eastAsia="ONWSF+TimesNewRomanPSMT" w:hAnsi="Times New Roman"/>
          <w:color w:val="1F3864" w:themeColor="accent5" w:themeShade="80"/>
          <w:spacing w:val="29"/>
          <w:sz w:val="24"/>
          <w:szCs w:val="24"/>
          <w:lang w:val="kk-KZ"/>
        </w:rPr>
        <w:t xml:space="preserve"> </w:t>
      </w:r>
      <w:r w:rsidRPr="0088301F">
        <w:rPr>
          <w:rFonts w:ascii="Times New Roman" w:eastAsia="ONWSF+TimesNewRomanPSMT" w:hAnsi="Times New Roman"/>
          <w:color w:val="1F3864" w:themeColor="accent5" w:themeShade="80"/>
          <w:w w:val="99"/>
          <w:sz w:val="24"/>
          <w:szCs w:val="24"/>
          <w:lang w:val="kk-KZ"/>
        </w:rPr>
        <w:t>т</w:t>
      </w:r>
      <w:r w:rsidRPr="0088301F">
        <w:rPr>
          <w:rFonts w:ascii="Times New Roman" w:eastAsia="ONWSF+TimesNewRomanPSMT" w:hAnsi="Times New Roman"/>
          <w:color w:val="1F3864" w:themeColor="accent5" w:themeShade="80"/>
          <w:sz w:val="24"/>
          <w:szCs w:val="24"/>
          <w:lang w:val="kk-KZ"/>
        </w:rPr>
        <w:t>әжір</w:t>
      </w:r>
      <w:r w:rsidRPr="0088301F">
        <w:rPr>
          <w:rFonts w:ascii="Times New Roman" w:eastAsia="ONWSF+TimesNewRomanPSMT" w:hAnsi="Times New Roman"/>
          <w:color w:val="1F3864" w:themeColor="accent5" w:themeShade="80"/>
          <w:spacing w:val="1"/>
          <w:sz w:val="24"/>
          <w:szCs w:val="24"/>
          <w:lang w:val="kk-KZ"/>
        </w:rPr>
        <w:t>и</w:t>
      </w:r>
      <w:r w:rsidRPr="0088301F">
        <w:rPr>
          <w:rFonts w:ascii="Times New Roman" w:eastAsia="ONWSF+TimesNewRomanPSMT" w:hAnsi="Times New Roman"/>
          <w:color w:val="1F3864" w:themeColor="accent5" w:themeShade="80"/>
          <w:sz w:val="24"/>
          <w:szCs w:val="24"/>
          <w:lang w:val="kk-KZ"/>
        </w:rPr>
        <w:t>бе</w:t>
      </w:r>
      <w:r w:rsidRPr="0088301F">
        <w:rPr>
          <w:rFonts w:ascii="Times New Roman" w:eastAsia="ONWSF+TimesNewRomanPSMT" w:hAnsi="Times New Roman"/>
          <w:color w:val="1F3864" w:themeColor="accent5" w:themeShade="80"/>
          <w:spacing w:val="26"/>
          <w:sz w:val="24"/>
          <w:szCs w:val="24"/>
          <w:lang w:val="kk-KZ"/>
        </w:rPr>
        <w:t xml:space="preserve"> </w:t>
      </w:r>
      <w:r w:rsidRPr="0088301F">
        <w:rPr>
          <w:rFonts w:ascii="Times New Roman" w:eastAsia="ONWSF+TimesNewRomanPSMT" w:hAnsi="Times New Roman"/>
          <w:color w:val="1F3864" w:themeColor="accent5" w:themeShade="80"/>
          <w:sz w:val="24"/>
          <w:szCs w:val="24"/>
          <w:lang w:val="kk-KZ"/>
        </w:rPr>
        <w:t>алмасады,</w:t>
      </w:r>
      <w:r w:rsidRPr="0088301F">
        <w:rPr>
          <w:rFonts w:ascii="Times New Roman" w:eastAsia="ONWSF+TimesNewRomanPSMT" w:hAnsi="Times New Roman"/>
          <w:color w:val="1F3864" w:themeColor="accent5" w:themeShade="80"/>
          <w:spacing w:val="28"/>
          <w:sz w:val="24"/>
          <w:szCs w:val="24"/>
          <w:lang w:val="kk-KZ"/>
        </w:rPr>
        <w:t xml:space="preserve"> </w:t>
      </w:r>
      <w:r w:rsidRPr="0088301F">
        <w:rPr>
          <w:rFonts w:ascii="Times New Roman" w:eastAsia="ONWSF+TimesNewRomanPSMT" w:hAnsi="Times New Roman"/>
          <w:color w:val="1F3864" w:themeColor="accent5" w:themeShade="80"/>
          <w:sz w:val="24"/>
          <w:szCs w:val="24"/>
          <w:lang w:val="kk-KZ"/>
        </w:rPr>
        <w:t>с</w:t>
      </w:r>
      <w:r w:rsidRPr="0088301F">
        <w:rPr>
          <w:rFonts w:ascii="Times New Roman" w:eastAsia="ONWSF+TimesNewRomanPSMT" w:hAnsi="Times New Roman"/>
          <w:color w:val="1F3864" w:themeColor="accent5" w:themeShade="80"/>
          <w:spacing w:val="1"/>
          <w:sz w:val="24"/>
          <w:szCs w:val="24"/>
          <w:lang w:val="kk-KZ"/>
        </w:rPr>
        <w:t>он</w:t>
      </w:r>
      <w:r w:rsidRPr="0088301F">
        <w:rPr>
          <w:rFonts w:ascii="Times New Roman" w:eastAsia="ONWSF+TimesNewRomanPSMT" w:hAnsi="Times New Roman"/>
          <w:color w:val="1F3864" w:themeColor="accent5" w:themeShade="80"/>
          <w:sz w:val="24"/>
          <w:szCs w:val="24"/>
          <w:lang w:val="kk-KZ"/>
        </w:rPr>
        <w:t>ды</w:t>
      </w:r>
      <w:r w:rsidRPr="0088301F">
        <w:rPr>
          <w:rFonts w:ascii="Times New Roman" w:eastAsia="ONWSF+TimesNewRomanPSMT" w:hAnsi="Times New Roman"/>
          <w:color w:val="1F3864" w:themeColor="accent5" w:themeShade="80"/>
          <w:spacing w:val="1"/>
          <w:sz w:val="24"/>
          <w:szCs w:val="24"/>
          <w:lang w:val="kk-KZ"/>
        </w:rPr>
        <w:t>қ</w:t>
      </w:r>
      <w:r w:rsidRPr="0088301F">
        <w:rPr>
          <w:rFonts w:ascii="Times New Roman" w:eastAsia="ONWSF+TimesNewRomanPSMT" w:hAnsi="Times New Roman"/>
          <w:color w:val="1F3864" w:themeColor="accent5" w:themeShade="80"/>
          <w:w w:val="99"/>
          <w:sz w:val="24"/>
          <w:szCs w:val="24"/>
          <w:lang w:val="kk-KZ"/>
        </w:rPr>
        <w:t>т</w:t>
      </w:r>
      <w:r w:rsidRPr="0088301F">
        <w:rPr>
          <w:rFonts w:ascii="Times New Roman" w:eastAsia="ONWSF+TimesNewRomanPSMT" w:hAnsi="Times New Roman"/>
          <w:color w:val="1F3864" w:themeColor="accent5" w:themeShade="80"/>
          <w:sz w:val="24"/>
          <w:szCs w:val="24"/>
          <w:lang w:val="kk-KZ"/>
        </w:rPr>
        <w:t>ан</w:t>
      </w:r>
      <w:r w:rsidRPr="0088301F">
        <w:rPr>
          <w:rFonts w:ascii="Times New Roman" w:eastAsia="ONWSF+TimesNewRomanPSMT" w:hAnsi="Times New Roman"/>
          <w:color w:val="1F3864" w:themeColor="accent5" w:themeShade="80"/>
          <w:spacing w:val="27"/>
          <w:sz w:val="24"/>
          <w:szCs w:val="24"/>
          <w:lang w:val="kk-KZ"/>
        </w:rPr>
        <w:t xml:space="preserve"> </w:t>
      </w:r>
      <w:r w:rsidRPr="0088301F">
        <w:rPr>
          <w:rFonts w:ascii="Times New Roman" w:eastAsia="ONWSF+TimesNewRomanPSMT" w:hAnsi="Times New Roman"/>
          <w:color w:val="1F3864" w:themeColor="accent5" w:themeShade="80"/>
          <w:sz w:val="24"/>
          <w:szCs w:val="24"/>
          <w:lang w:val="kk-KZ"/>
        </w:rPr>
        <w:t>білім</w:t>
      </w:r>
      <w:r w:rsidRPr="0088301F">
        <w:rPr>
          <w:rFonts w:ascii="Times New Roman" w:eastAsia="ONWSF+TimesNewRomanPSMT" w:hAnsi="Times New Roman"/>
          <w:color w:val="1F3864" w:themeColor="accent5" w:themeShade="80"/>
          <w:spacing w:val="26"/>
          <w:sz w:val="24"/>
          <w:szCs w:val="24"/>
          <w:lang w:val="kk-KZ"/>
        </w:rPr>
        <w:t xml:space="preserve"> </w:t>
      </w:r>
      <w:r w:rsidRPr="0088301F">
        <w:rPr>
          <w:rFonts w:ascii="Times New Roman" w:eastAsia="ONWSF+TimesNewRomanPSMT" w:hAnsi="Times New Roman"/>
          <w:color w:val="1F3864" w:themeColor="accent5" w:themeShade="80"/>
          <w:sz w:val="24"/>
          <w:szCs w:val="24"/>
          <w:lang w:val="kk-KZ"/>
        </w:rPr>
        <w:t>с</w:t>
      </w:r>
      <w:r w:rsidRPr="0088301F">
        <w:rPr>
          <w:rFonts w:ascii="Times New Roman" w:eastAsia="ONWSF+TimesNewRomanPSMT" w:hAnsi="Times New Roman"/>
          <w:color w:val="1F3864" w:themeColor="accent5" w:themeShade="80"/>
          <w:spacing w:val="-1"/>
          <w:sz w:val="24"/>
          <w:szCs w:val="24"/>
          <w:lang w:val="kk-KZ"/>
        </w:rPr>
        <w:t>а</w:t>
      </w:r>
      <w:r w:rsidRPr="0088301F">
        <w:rPr>
          <w:rFonts w:ascii="Times New Roman" w:eastAsia="ONWSF+TimesNewRomanPSMT" w:hAnsi="Times New Roman"/>
          <w:color w:val="1F3864" w:themeColor="accent5" w:themeShade="80"/>
          <w:sz w:val="24"/>
          <w:szCs w:val="24"/>
          <w:lang w:val="kk-KZ"/>
        </w:rPr>
        <w:t>пас</w:t>
      </w:r>
      <w:r w:rsidRPr="0088301F">
        <w:rPr>
          <w:rFonts w:ascii="Times New Roman" w:eastAsia="ONWSF+TimesNewRomanPSMT" w:hAnsi="Times New Roman"/>
          <w:color w:val="1F3864" w:themeColor="accent5" w:themeShade="80"/>
          <w:spacing w:val="6"/>
          <w:sz w:val="24"/>
          <w:szCs w:val="24"/>
          <w:lang w:val="kk-KZ"/>
        </w:rPr>
        <w:t>ы</w:t>
      </w:r>
      <w:r w:rsidRPr="0088301F">
        <w:rPr>
          <w:rFonts w:ascii="Times New Roman" w:eastAsia="ONWSF+TimesNewRomanPSMT" w:hAnsi="Times New Roman"/>
          <w:color w:val="1F3864" w:themeColor="accent5" w:themeShade="80"/>
          <w:w w:val="99"/>
          <w:sz w:val="24"/>
          <w:szCs w:val="24"/>
          <w:lang w:val="kk-KZ"/>
        </w:rPr>
        <w:t>н</w:t>
      </w:r>
      <w:r w:rsidRPr="0088301F">
        <w:rPr>
          <w:rFonts w:ascii="Times New Roman" w:eastAsia="ONWSF+TimesNewRomanPSMT" w:hAnsi="Times New Roman"/>
          <w:color w:val="1F3864" w:themeColor="accent5" w:themeShade="80"/>
          <w:spacing w:val="30"/>
          <w:sz w:val="24"/>
          <w:szCs w:val="24"/>
          <w:lang w:val="kk-KZ"/>
        </w:rPr>
        <w:t xml:space="preserve"> </w:t>
      </w:r>
      <w:r w:rsidRPr="0088301F">
        <w:rPr>
          <w:rFonts w:ascii="Times New Roman" w:eastAsia="ONWSF+TimesNewRomanPSMT" w:hAnsi="Times New Roman"/>
          <w:color w:val="1F3864" w:themeColor="accent5" w:themeShade="80"/>
          <w:spacing w:val="1"/>
          <w:sz w:val="24"/>
          <w:szCs w:val="24"/>
          <w:lang w:val="kk-KZ"/>
        </w:rPr>
        <w:t>к</w:t>
      </w:r>
      <w:r w:rsidRPr="0088301F">
        <w:rPr>
          <w:rFonts w:ascii="Times New Roman" w:eastAsia="ONWSF+TimesNewRomanPSMT" w:hAnsi="Times New Roman"/>
          <w:color w:val="1F3864" w:themeColor="accent5" w:themeShade="80"/>
          <w:sz w:val="24"/>
          <w:szCs w:val="24"/>
          <w:lang w:val="kk-KZ"/>
        </w:rPr>
        <w:t>өте</w:t>
      </w:r>
      <w:r w:rsidRPr="0088301F">
        <w:rPr>
          <w:rFonts w:ascii="Times New Roman" w:eastAsia="ONWSF+TimesNewRomanPSMT" w:hAnsi="Times New Roman"/>
          <w:color w:val="1F3864" w:themeColor="accent5" w:themeShade="80"/>
          <w:spacing w:val="2"/>
          <w:sz w:val="24"/>
          <w:szCs w:val="24"/>
          <w:lang w:val="kk-KZ"/>
        </w:rPr>
        <w:t>р</w:t>
      </w:r>
      <w:r w:rsidRPr="0088301F">
        <w:rPr>
          <w:rFonts w:ascii="Times New Roman" w:eastAsia="ONWSF+TimesNewRomanPSMT" w:hAnsi="Times New Roman"/>
          <w:color w:val="1F3864" w:themeColor="accent5" w:themeShade="80"/>
          <w:spacing w:val="-4"/>
          <w:sz w:val="24"/>
          <w:szCs w:val="24"/>
          <w:lang w:val="kk-KZ"/>
        </w:rPr>
        <w:t>у</w:t>
      </w:r>
      <w:r w:rsidRPr="0088301F">
        <w:rPr>
          <w:rFonts w:ascii="Times New Roman" w:eastAsia="ONWSF+TimesNewRomanPSMT" w:hAnsi="Times New Roman"/>
          <w:color w:val="1F3864" w:themeColor="accent5" w:themeShade="80"/>
          <w:sz w:val="24"/>
          <w:szCs w:val="24"/>
          <w:lang w:val="kk-KZ"/>
        </w:rPr>
        <w:t>, м</w:t>
      </w:r>
      <w:r w:rsidRPr="0088301F">
        <w:rPr>
          <w:rFonts w:ascii="Times New Roman" w:eastAsia="ONWSF+TimesNewRomanPSMT" w:hAnsi="Times New Roman"/>
          <w:color w:val="1F3864" w:themeColor="accent5" w:themeShade="80"/>
          <w:spacing w:val="-1"/>
          <w:sz w:val="24"/>
          <w:szCs w:val="24"/>
          <w:lang w:val="kk-KZ"/>
        </w:rPr>
        <w:t>е</w:t>
      </w:r>
      <w:r w:rsidRPr="0088301F">
        <w:rPr>
          <w:rFonts w:ascii="Times New Roman" w:eastAsia="ONWSF+TimesNewRomanPSMT" w:hAnsi="Times New Roman"/>
          <w:color w:val="1F3864" w:themeColor="accent5" w:themeShade="80"/>
          <w:sz w:val="24"/>
          <w:szCs w:val="24"/>
          <w:lang w:val="kk-KZ"/>
        </w:rPr>
        <w:t>м</w:t>
      </w:r>
      <w:r w:rsidRPr="0088301F">
        <w:rPr>
          <w:rFonts w:ascii="Times New Roman" w:eastAsia="ONWSF+TimesNewRomanPSMT" w:hAnsi="Times New Roman"/>
          <w:color w:val="1F3864" w:themeColor="accent5" w:themeShade="80"/>
          <w:w w:val="99"/>
          <w:sz w:val="24"/>
          <w:szCs w:val="24"/>
          <w:lang w:val="kk-KZ"/>
        </w:rPr>
        <w:t>л</w:t>
      </w:r>
      <w:r w:rsidRPr="0088301F">
        <w:rPr>
          <w:rFonts w:ascii="Times New Roman" w:eastAsia="ONWSF+TimesNewRomanPSMT" w:hAnsi="Times New Roman"/>
          <w:color w:val="1F3864" w:themeColor="accent5" w:themeShade="80"/>
          <w:spacing w:val="-1"/>
          <w:sz w:val="24"/>
          <w:szCs w:val="24"/>
          <w:lang w:val="kk-KZ"/>
        </w:rPr>
        <w:t>е</w:t>
      </w:r>
      <w:r w:rsidRPr="0088301F">
        <w:rPr>
          <w:rFonts w:ascii="Times New Roman" w:eastAsia="ONWSF+TimesNewRomanPSMT" w:hAnsi="Times New Roman"/>
          <w:color w:val="1F3864" w:themeColor="accent5" w:themeShade="80"/>
          <w:sz w:val="24"/>
          <w:szCs w:val="24"/>
          <w:lang w:val="kk-KZ"/>
        </w:rPr>
        <w:t>кет</w:t>
      </w:r>
      <w:r w:rsidRPr="0088301F">
        <w:rPr>
          <w:rFonts w:ascii="Times New Roman" w:eastAsia="ONWSF+TimesNewRomanPSMT" w:hAnsi="Times New Roman"/>
          <w:color w:val="1F3864" w:themeColor="accent5" w:themeShade="80"/>
          <w:spacing w:val="1"/>
          <w:sz w:val="24"/>
          <w:szCs w:val="24"/>
          <w:lang w:val="kk-KZ"/>
        </w:rPr>
        <w:t>т</w:t>
      </w:r>
      <w:r w:rsidRPr="0088301F">
        <w:rPr>
          <w:rFonts w:ascii="Times New Roman" w:eastAsia="ONWSF+TimesNewRomanPSMT" w:hAnsi="Times New Roman"/>
          <w:color w:val="1F3864" w:themeColor="accent5" w:themeShade="80"/>
          <w:sz w:val="24"/>
          <w:szCs w:val="24"/>
          <w:lang w:val="kk-KZ"/>
        </w:rPr>
        <w:t>ік</w:t>
      </w:r>
      <w:r w:rsidRPr="0088301F">
        <w:rPr>
          <w:rFonts w:ascii="Times New Roman" w:eastAsia="ONWSF+TimesNewRomanPSMT" w:hAnsi="Times New Roman"/>
          <w:color w:val="1F3864" w:themeColor="accent5" w:themeShade="80"/>
          <w:spacing w:val="59"/>
          <w:sz w:val="24"/>
          <w:szCs w:val="24"/>
          <w:lang w:val="kk-KZ"/>
        </w:rPr>
        <w:t xml:space="preserve"> </w:t>
      </w:r>
      <w:r w:rsidRPr="0088301F">
        <w:rPr>
          <w:rFonts w:ascii="Times New Roman" w:eastAsia="ONWSF+TimesNewRomanPSMT" w:hAnsi="Times New Roman"/>
          <w:color w:val="1F3864" w:themeColor="accent5" w:themeShade="80"/>
          <w:sz w:val="24"/>
          <w:szCs w:val="24"/>
          <w:lang w:val="kk-KZ"/>
        </w:rPr>
        <w:t>бі</w:t>
      </w:r>
      <w:r w:rsidRPr="0088301F">
        <w:rPr>
          <w:rFonts w:ascii="Times New Roman" w:eastAsia="ONWSF+TimesNewRomanPSMT" w:hAnsi="Times New Roman"/>
          <w:color w:val="1F3864" w:themeColor="accent5" w:themeShade="80"/>
          <w:spacing w:val="1"/>
          <w:w w:val="99"/>
          <w:sz w:val="24"/>
          <w:szCs w:val="24"/>
          <w:lang w:val="kk-KZ"/>
        </w:rPr>
        <w:t>л</w:t>
      </w:r>
      <w:r w:rsidRPr="0088301F">
        <w:rPr>
          <w:rFonts w:ascii="Times New Roman" w:eastAsia="ONWSF+TimesNewRomanPSMT" w:hAnsi="Times New Roman"/>
          <w:color w:val="1F3864" w:themeColor="accent5" w:themeShade="80"/>
          <w:sz w:val="24"/>
          <w:szCs w:val="24"/>
          <w:lang w:val="kk-KZ"/>
        </w:rPr>
        <w:t>ім</w:t>
      </w:r>
      <w:r w:rsidRPr="0088301F">
        <w:rPr>
          <w:rFonts w:ascii="Times New Roman" w:eastAsia="ONWSF+TimesNewRomanPSMT" w:hAnsi="Times New Roman"/>
          <w:color w:val="1F3864" w:themeColor="accent5" w:themeShade="80"/>
          <w:spacing w:val="57"/>
          <w:sz w:val="24"/>
          <w:szCs w:val="24"/>
          <w:lang w:val="kk-KZ"/>
        </w:rPr>
        <w:t xml:space="preserve"> </w:t>
      </w:r>
      <w:r w:rsidRPr="0088301F">
        <w:rPr>
          <w:rFonts w:ascii="Times New Roman" w:eastAsia="ONWSF+TimesNewRomanPSMT" w:hAnsi="Times New Roman"/>
          <w:color w:val="1F3864" w:themeColor="accent5" w:themeShade="80"/>
          <w:sz w:val="24"/>
          <w:szCs w:val="24"/>
          <w:lang w:val="kk-KZ"/>
        </w:rPr>
        <w:t>бе</w:t>
      </w:r>
      <w:r w:rsidRPr="0088301F">
        <w:rPr>
          <w:rFonts w:ascii="Times New Roman" w:eastAsia="ONWSF+TimesNewRomanPSMT" w:hAnsi="Times New Roman"/>
          <w:color w:val="1F3864" w:themeColor="accent5" w:themeShade="80"/>
          <w:spacing w:val="2"/>
          <w:sz w:val="24"/>
          <w:szCs w:val="24"/>
          <w:lang w:val="kk-KZ"/>
        </w:rPr>
        <w:t>р</w:t>
      </w:r>
      <w:r w:rsidRPr="0088301F">
        <w:rPr>
          <w:rFonts w:ascii="Times New Roman" w:eastAsia="ONWSF+TimesNewRomanPSMT" w:hAnsi="Times New Roman"/>
          <w:color w:val="1F3864" w:themeColor="accent5" w:themeShade="80"/>
          <w:sz w:val="24"/>
          <w:szCs w:val="24"/>
          <w:lang w:val="kk-KZ"/>
        </w:rPr>
        <w:t>ус</w:t>
      </w:r>
      <w:r w:rsidRPr="0088301F">
        <w:rPr>
          <w:rFonts w:ascii="Times New Roman" w:eastAsia="ONWSF+TimesNewRomanPSMT" w:hAnsi="Times New Roman"/>
          <w:color w:val="1F3864" w:themeColor="accent5" w:themeShade="80"/>
          <w:spacing w:val="2"/>
          <w:sz w:val="24"/>
          <w:szCs w:val="24"/>
          <w:lang w:val="kk-KZ"/>
        </w:rPr>
        <w:t>т</w:t>
      </w:r>
      <w:r w:rsidRPr="0088301F">
        <w:rPr>
          <w:rFonts w:ascii="Times New Roman" w:eastAsia="ONWSF+TimesNewRomanPSMT" w:hAnsi="Times New Roman"/>
          <w:color w:val="1F3864" w:themeColor="accent5" w:themeShade="80"/>
          <w:sz w:val="24"/>
          <w:szCs w:val="24"/>
          <w:lang w:val="kk-KZ"/>
        </w:rPr>
        <w:t>а</w:t>
      </w:r>
      <w:r w:rsidRPr="0088301F">
        <w:rPr>
          <w:rFonts w:ascii="Times New Roman" w:eastAsia="ONWSF+TimesNewRomanPSMT" w:hAnsi="Times New Roman"/>
          <w:color w:val="1F3864" w:themeColor="accent5" w:themeShade="80"/>
          <w:w w:val="99"/>
          <w:sz w:val="24"/>
          <w:szCs w:val="24"/>
          <w:lang w:val="kk-KZ"/>
        </w:rPr>
        <w:t>н</w:t>
      </w:r>
      <w:r w:rsidRPr="0088301F">
        <w:rPr>
          <w:rFonts w:ascii="Times New Roman" w:eastAsia="ONWSF+TimesNewRomanPSMT" w:hAnsi="Times New Roman"/>
          <w:color w:val="1F3864" w:themeColor="accent5" w:themeShade="80"/>
          <w:sz w:val="24"/>
          <w:szCs w:val="24"/>
          <w:lang w:val="kk-KZ"/>
        </w:rPr>
        <w:t>дарт</w:t>
      </w:r>
      <w:r w:rsidRPr="0088301F">
        <w:rPr>
          <w:rFonts w:ascii="Times New Roman" w:eastAsia="ONWSF+TimesNewRomanPSMT" w:hAnsi="Times New Roman"/>
          <w:color w:val="1F3864" w:themeColor="accent5" w:themeShade="80"/>
          <w:spacing w:val="1"/>
          <w:sz w:val="24"/>
          <w:szCs w:val="24"/>
          <w:lang w:val="kk-KZ"/>
        </w:rPr>
        <w:t>т</w:t>
      </w:r>
      <w:r w:rsidRPr="0088301F">
        <w:rPr>
          <w:rFonts w:ascii="Times New Roman" w:eastAsia="ONWSF+TimesNewRomanPSMT" w:hAnsi="Times New Roman"/>
          <w:color w:val="1F3864" w:themeColor="accent5" w:themeShade="80"/>
          <w:sz w:val="24"/>
          <w:szCs w:val="24"/>
          <w:lang w:val="kk-KZ"/>
        </w:rPr>
        <w:t>ары</w:t>
      </w:r>
      <w:r w:rsidRPr="0088301F">
        <w:rPr>
          <w:rFonts w:ascii="Times New Roman" w:eastAsia="ONWSF+TimesNewRomanPSMT" w:hAnsi="Times New Roman"/>
          <w:color w:val="1F3864" w:themeColor="accent5" w:themeShade="80"/>
          <w:w w:val="99"/>
          <w:sz w:val="24"/>
          <w:szCs w:val="24"/>
          <w:lang w:val="kk-KZ"/>
        </w:rPr>
        <w:t>н</w:t>
      </w:r>
      <w:r w:rsidRPr="0088301F">
        <w:rPr>
          <w:rFonts w:ascii="Times New Roman" w:eastAsia="ONWSF+TimesNewRomanPSMT" w:hAnsi="Times New Roman"/>
          <w:color w:val="1F3864" w:themeColor="accent5" w:themeShade="80"/>
          <w:spacing w:val="57"/>
          <w:sz w:val="24"/>
          <w:szCs w:val="24"/>
          <w:lang w:val="kk-KZ"/>
        </w:rPr>
        <w:t xml:space="preserve"> </w:t>
      </w:r>
      <w:r w:rsidRPr="0088301F">
        <w:rPr>
          <w:rFonts w:ascii="Times New Roman" w:eastAsia="ONWSF+TimesNewRomanPSMT" w:hAnsi="Times New Roman"/>
          <w:color w:val="1F3864" w:themeColor="accent5" w:themeShade="80"/>
          <w:w w:val="99"/>
          <w:sz w:val="24"/>
          <w:szCs w:val="24"/>
          <w:lang w:val="kk-KZ"/>
        </w:rPr>
        <w:t>о</w:t>
      </w:r>
      <w:r w:rsidRPr="0088301F">
        <w:rPr>
          <w:rFonts w:ascii="Times New Roman" w:eastAsia="ONWSF+TimesNewRomanPSMT" w:hAnsi="Times New Roman"/>
          <w:color w:val="1F3864" w:themeColor="accent5" w:themeShade="80"/>
          <w:sz w:val="24"/>
          <w:szCs w:val="24"/>
          <w:lang w:val="kk-KZ"/>
        </w:rPr>
        <w:t>ры</w:t>
      </w:r>
      <w:r w:rsidRPr="0088301F">
        <w:rPr>
          <w:rFonts w:ascii="Times New Roman" w:eastAsia="ONWSF+TimesNewRomanPSMT" w:hAnsi="Times New Roman"/>
          <w:color w:val="1F3864" w:themeColor="accent5" w:themeShade="80"/>
          <w:spacing w:val="1"/>
          <w:sz w:val="24"/>
          <w:szCs w:val="24"/>
          <w:lang w:val="kk-KZ"/>
        </w:rPr>
        <w:t>н</w:t>
      </w:r>
      <w:r w:rsidRPr="0088301F">
        <w:rPr>
          <w:rFonts w:ascii="Times New Roman" w:eastAsia="ONWSF+TimesNewRomanPSMT" w:hAnsi="Times New Roman"/>
          <w:color w:val="1F3864" w:themeColor="accent5" w:themeShade="80"/>
          <w:sz w:val="24"/>
          <w:szCs w:val="24"/>
          <w:lang w:val="kk-KZ"/>
        </w:rPr>
        <w:t>д</w:t>
      </w:r>
      <w:r w:rsidRPr="0088301F">
        <w:rPr>
          <w:rFonts w:ascii="Times New Roman" w:eastAsia="ONWSF+TimesNewRomanPSMT" w:hAnsi="Times New Roman"/>
          <w:color w:val="1F3864" w:themeColor="accent5" w:themeShade="80"/>
          <w:spacing w:val="2"/>
          <w:sz w:val="24"/>
          <w:szCs w:val="24"/>
          <w:lang w:val="kk-KZ"/>
        </w:rPr>
        <w:t>а</w:t>
      </w:r>
      <w:r w:rsidRPr="0088301F">
        <w:rPr>
          <w:rFonts w:ascii="Times New Roman" w:eastAsia="ONWSF+TimesNewRomanPSMT" w:hAnsi="Times New Roman"/>
          <w:color w:val="1F3864" w:themeColor="accent5" w:themeShade="80"/>
          <w:spacing w:val="-4"/>
          <w:sz w:val="24"/>
          <w:szCs w:val="24"/>
          <w:lang w:val="kk-KZ"/>
        </w:rPr>
        <w:t>у</w:t>
      </w:r>
      <w:r w:rsidRPr="0088301F">
        <w:rPr>
          <w:rFonts w:ascii="Times New Roman" w:eastAsia="ONWSF+TimesNewRomanPSMT" w:hAnsi="Times New Roman"/>
          <w:color w:val="1F3864" w:themeColor="accent5" w:themeShade="80"/>
          <w:sz w:val="24"/>
          <w:szCs w:val="24"/>
          <w:lang w:val="kk-KZ"/>
        </w:rPr>
        <w:t>,</w:t>
      </w:r>
      <w:r w:rsidRPr="0088301F">
        <w:rPr>
          <w:rFonts w:ascii="Times New Roman" w:eastAsia="ONWSF+TimesNewRomanPSMT" w:hAnsi="Times New Roman"/>
          <w:color w:val="1F3864" w:themeColor="accent5" w:themeShade="80"/>
          <w:spacing w:val="59"/>
          <w:sz w:val="24"/>
          <w:szCs w:val="24"/>
          <w:lang w:val="kk-KZ"/>
        </w:rPr>
        <w:t xml:space="preserve"> </w:t>
      </w:r>
      <w:r w:rsidRPr="0088301F">
        <w:rPr>
          <w:rFonts w:ascii="Times New Roman" w:eastAsia="ONWSF+TimesNewRomanPSMT" w:hAnsi="Times New Roman"/>
          <w:color w:val="1F3864" w:themeColor="accent5" w:themeShade="80"/>
          <w:sz w:val="24"/>
          <w:szCs w:val="24"/>
          <w:lang w:val="kk-KZ"/>
        </w:rPr>
        <w:t>бі</w:t>
      </w:r>
      <w:r w:rsidRPr="0088301F">
        <w:rPr>
          <w:rFonts w:ascii="Times New Roman" w:eastAsia="ONWSF+TimesNewRomanPSMT" w:hAnsi="Times New Roman"/>
          <w:color w:val="1F3864" w:themeColor="accent5" w:themeShade="80"/>
          <w:spacing w:val="1"/>
          <w:sz w:val="24"/>
          <w:szCs w:val="24"/>
          <w:lang w:val="kk-KZ"/>
        </w:rPr>
        <w:t>л</w:t>
      </w:r>
      <w:r w:rsidRPr="0088301F">
        <w:rPr>
          <w:rFonts w:ascii="Times New Roman" w:eastAsia="ONWSF+TimesNewRomanPSMT" w:hAnsi="Times New Roman"/>
          <w:color w:val="1F3864" w:themeColor="accent5" w:themeShade="80"/>
          <w:sz w:val="24"/>
          <w:szCs w:val="24"/>
          <w:lang w:val="kk-KZ"/>
        </w:rPr>
        <w:t>ім</w:t>
      </w:r>
      <w:r w:rsidRPr="0088301F">
        <w:rPr>
          <w:rFonts w:ascii="Times New Roman" w:eastAsia="ONWSF+TimesNewRomanPSMT" w:hAnsi="Times New Roman"/>
          <w:color w:val="1F3864" w:themeColor="accent5" w:themeShade="80"/>
          <w:spacing w:val="57"/>
          <w:sz w:val="24"/>
          <w:szCs w:val="24"/>
          <w:lang w:val="kk-KZ"/>
        </w:rPr>
        <w:t xml:space="preserve"> </w:t>
      </w:r>
      <w:r w:rsidRPr="0088301F">
        <w:rPr>
          <w:rFonts w:ascii="Times New Roman" w:eastAsia="ONWSF+TimesNewRomanPSMT" w:hAnsi="Times New Roman"/>
          <w:color w:val="1F3864" w:themeColor="accent5" w:themeShade="80"/>
          <w:sz w:val="24"/>
          <w:szCs w:val="24"/>
          <w:lang w:val="kk-KZ"/>
        </w:rPr>
        <w:t>а</w:t>
      </w:r>
      <w:r w:rsidRPr="0088301F">
        <w:rPr>
          <w:rFonts w:ascii="Times New Roman" w:eastAsia="ONWSF+TimesNewRomanPSMT" w:hAnsi="Times New Roman"/>
          <w:color w:val="1F3864" w:themeColor="accent5" w:themeShade="80"/>
          <w:spacing w:val="4"/>
          <w:sz w:val="24"/>
          <w:szCs w:val="24"/>
          <w:lang w:val="kk-KZ"/>
        </w:rPr>
        <w:t>л</w:t>
      </w:r>
      <w:r w:rsidRPr="0088301F">
        <w:rPr>
          <w:rFonts w:ascii="Times New Roman" w:eastAsia="ONWSF+TimesNewRomanPSMT" w:hAnsi="Times New Roman"/>
          <w:color w:val="1F3864" w:themeColor="accent5" w:themeShade="80"/>
          <w:spacing w:val="-2"/>
          <w:sz w:val="24"/>
          <w:szCs w:val="24"/>
          <w:lang w:val="kk-KZ"/>
        </w:rPr>
        <w:t>у</w:t>
      </w:r>
      <w:r w:rsidRPr="0088301F">
        <w:rPr>
          <w:rFonts w:ascii="Times New Roman" w:eastAsia="ONWSF+TimesNewRomanPSMT" w:hAnsi="Times New Roman"/>
          <w:color w:val="1F3864" w:themeColor="accent5" w:themeShade="80"/>
          <w:w w:val="99"/>
          <w:sz w:val="24"/>
          <w:szCs w:val="24"/>
          <w:lang w:val="kk-KZ"/>
        </w:rPr>
        <w:t>ш</w:t>
      </w:r>
      <w:r w:rsidRPr="0088301F">
        <w:rPr>
          <w:rFonts w:ascii="Times New Roman" w:eastAsia="ONWSF+TimesNewRomanPSMT" w:hAnsi="Times New Roman"/>
          <w:color w:val="1F3864" w:themeColor="accent5" w:themeShade="80"/>
          <w:sz w:val="24"/>
          <w:szCs w:val="24"/>
          <w:lang w:val="kk-KZ"/>
        </w:rPr>
        <w:t>ыл</w:t>
      </w:r>
      <w:r w:rsidRPr="0088301F">
        <w:rPr>
          <w:rFonts w:ascii="Times New Roman" w:eastAsia="ONWSF+TimesNewRomanPSMT" w:hAnsi="Times New Roman"/>
          <w:color w:val="1F3864" w:themeColor="accent5" w:themeShade="80"/>
          <w:spacing w:val="-1"/>
          <w:sz w:val="24"/>
          <w:szCs w:val="24"/>
          <w:lang w:val="kk-KZ"/>
        </w:rPr>
        <w:t>а</w:t>
      </w:r>
      <w:r w:rsidRPr="0088301F">
        <w:rPr>
          <w:rFonts w:ascii="Times New Roman" w:eastAsia="ONWSF+TimesNewRomanPSMT" w:hAnsi="Times New Roman"/>
          <w:color w:val="1F3864" w:themeColor="accent5" w:themeShade="80"/>
          <w:sz w:val="24"/>
          <w:szCs w:val="24"/>
          <w:lang w:val="kk-KZ"/>
        </w:rPr>
        <w:t>рдың</w:t>
      </w:r>
      <w:r w:rsidRPr="0088301F">
        <w:rPr>
          <w:rFonts w:ascii="Times New Roman" w:eastAsia="ONWSF+TimesNewRomanPSMT" w:hAnsi="Times New Roman"/>
          <w:color w:val="1F3864" w:themeColor="accent5" w:themeShade="80"/>
          <w:spacing w:val="58"/>
          <w:sz w:val="24"/>
          <w:szCs w:val="24"/>
          <w:lang w:val="kk-KZ"/>
        </w:rPr>
        <w:t xml:space="preserve"> </w:t>
      </w:r>
      <w:r w:rsidRPr="0088301F">
        <w:rPr>
          <w:rFonts w:ascii="Times New Roman" w:eastAsia="ONWSF+TimesNewRomanPSMT" w:hAnsi="Times New Roman"/>
          <w:color w:val="1F3864" w:themeColor="accent5" w:themeShade="80"/>
          <w:spacing w:val="2"/>
          <w:sz w:val="24"/>
          <w:szCs w:val="24"/>
          <w:lang w:val="kk-KZ"/>
        </w:rPr>
        <w:t>ф</w:t>
      </w:r>
      <w:r w:rsidRPr="0088301F">
        <w:rPr>
          <w:rFonts w:ascii="Times New Roman" w:eastAsia="ONWSF+TimesNewRomanPSMT" w:hAnsi="Times New Roman"/>
          <w:color w:val="1F3864" w:themeColor="accent5" w:themeShade="80"/>
          <w:spacing w:val="-6"/>
          <w:sz w:val="24"/>
          <w:szCs w:val="24"/>
          <w:lang w:val="kk-KZ"/>
        </w:rPr>
        <w:t>у</w:t>
      </w:r>
      <w:r w:rsidRPr="0088301F">
        <w:rPr>
          <w:rFonts w:ascii="Times New Roman" w:eastAsia="ONWSF+TimesNewRomanPSMT" w:hAnsi="Times New Roman"/>
          <w:color w:val="1F3864" w:themeColor="accent5" w:themeShade="80"/>
          <w:sz w:val="24"/>
          <w:szCs w:val="24"/>
          <w:lang w:val="kk-KZ"/>
        </w:rPr>
        <w:t>нкцио</w:t>
      </w:r>
      <w:r w:rsidRPr="0088301F">
        <w:rPr>
          <w:rFonts w:ascii="Times New Roman" w:eastAsia="ONWSF+TimesNewRomanPSMT" w:hAnsi="Times New Roman"/>
          <w:color w:val="1F3864" w:themeColor="accent5" w:themeShade="80"/>
          <w:spacing w:val="1"/>
          <w:sz w:val="24"/>
          <w:szCs w:val="24"/>
          <w:lang w:val="kk-KZ"/>
        </w:rPr>
        <w:t>н</w:t>
      </w:r>
      <w:r w:rsidRPr="0088301F">
        <w:rPr>
          <w:rFonts w:ascii="Times New Roman" w:eastAsia="ONWSF+TimesNewRomanPSMT" w:hAnsi="Times New Roman"/>
          <w:color w:val="1F3864" w:themeColor="accent5" w:themeShade="80"/>
          <w:sz w:val="24"/>
          <w:szCs w:val="24"/>
          <w:lang w:val="kk-KZ"/>
        </w:rPr>
        <w:t>алдық</w:t>
      </w:r>
      <w:r w:rsidRPr="0088301F">
        <w:rPr>
          <w:rFonts w:ascii="Times New Roman" w:eastAsia="ONWSF+TimesNewRomanPSMT" w:hAnsi="Times New Roman"/>
          <w:color w:val="1F3864" w:themeColor="accent5" w:themeShade="80"/>
          <w:spacing w:val="58"/>
          <w:sz w:val="24"/>
          <w:szCs w:val="24"/>
          <w:lang w:val="kk-KZ"/>
        </w:rPr>
        <w:t xml:space="preserve"> </w:t>
      </w:r>
      <w:r w:rsidRPr="0088301F">
        <w:rPr>
          <w:rFonts w:ascii="Times New Roman" w:eastAsia="ONWSF+TimesNewRomanPSMT" w:hAnsi="Times New Roman"/>
          <w:color w:val="1F3864" w:themeColor="accent5" w:themeShade="80"/>
          <w:sz w:val="24"/>
          <w:szCs w:val="24"/>
          <w:lang w:val="kk-KZ"/>
        </w:rPr>
        <w:t>с</w:t>
      </w:r>
      <w:r w:rsidRPr="0088301F">
        <w:rPr>
          <w:rFonts w:ascii="Times New Roman" w:eastAsia="ONWSF+TimesNewRomanPSMT" w:hAnsi="Times New Roman"/>
          <w:color w:val="1F3864" w:themeColor="accent5" w:themeShade="80"/>
          <w:spacing w:val="1"/>
          <w:sz w:val="24"/>
          <w:szCs w:val="24"/>
          <w:lang w:val="kk-KZ"/>
        </w:rPr>
        <w:t>а</w:t>
      </w:r>
      <w:r w:rsidRPr="0088301F">
        <w:rPr>
          <w:rFonts w:ascii="Times New Roman" w:eastAsia="ONWSF+TimesNewRomanPSMT" w:hAnsi="Times New Roman"/>
          <w:color w:val="1F3864" w:themeColor="accent5" w:themeShade="80"/>
          <w:spacing w:val="-3"/>
          <w:sz w:val="24"/>
          <w:szCs w:val="24"/>
          <w:lang w:val="kk-KZ"/>
        </w:rPr>
        <w:t>у</w:t>
      </w:r>
      <w:r w:rsidRPr="0088301F">
        <w:rPr>
          <w:rFonts w:ascii="Times New Roman" w:eastAsia="ONWSF+TimesNewRomanPSMT" w:hAnsi="Times New Roman"/>
          <w:color w:val="1F3864" w:themeColor="accent5" w:themeShade="80"/>
          <w:sz w:val="24"/>
          <w:szCs w:val="24"/>
          <w:lang w:val="kk-KZ"/>
        </w:rPr>
        <w:t>ат</w:t>
      </w:r>
      <w:r w:rsidRPr="0088301F">
        <w:rPr>
          <w:rFonts w:ascii="Times New Roman" w:eastAsia="ONWSF+TimesNewRomanPSMT" w:hAnsi="Times New Roman"/>
          <w:color w:val="1F3864" w:themeColor="accent5" w:themeShade="80"/>
          <w:spacing w:val="1"/>
          <w:sz w:val="24"/>
          <w:szCs w:val="24"/>
          <w:lang w:val="kk-KZ"/>
        </w:rPr>
        <w:t>т</w:t>
      </w:r>
      <w:r w:rsidRPr="0088301F">
        <w:rPr>
          <w:rFonts w:ascii="Times New Roman" w:eastAsia="ONWSF+TimesNewRomanPSMT" w:hAnsi="Times New Roman"/>
          <w:color w:val="1F3864" w:themeColor="accent5" w:themeShade="80"/>
          <w:sz w:val="24"/>
          <w:szCs w:val="24"/>
          <w:lang w:val="kk-KZ"/>
        </w:rPr>
        <w:t>ы</w:t>
      </w:r>
      <w:r w:rsidRPr="0088301F">
        <w:rPr>
          <w:rFonts w:ascii="Times New Roman" w:eastAsia="ONWSF+TimesNewRomanPSMT" w:hAnsi="Times New Roman"/>
          <w:color w:val="1F3864" w:themeColor="accent5" w:themeShade="80"/>
          <w:w w:val="99"/>
          <w:sz w:val="24"/>
          <w:szCs w:val="24"/>
          <w:lang w:val="kk-KZ"/>
        </w:rPr>
        <w:t>л</w:t>
      </w:r>
      <w:r w:rsidRPr="0088301F">
        <w:rPr>
          <w:rFonts w:ascii="Times New Roman" w:eastAsia="ONWSF+TimesNewRomanPSMT" w:hAnsi="Times New Roman"/>
          <w:color w:val="1F3864" w:themeColor="accent5" w:themeShade="80"/>
          <w:sz w:val="24"/>
          <w:szCs w:val="24"/>
          <w:lang w:val="kk-KZ"/>
        </w:rPr>
        <w:t>ық да</w:t>
      </w:r>
      <w:r w:rsidRPr="0088301F">
        <w:rPr>
          <w:rFonts w:ascii="Times New Roman" w:eastAsia="ONWSF+TimesNewRomanPSMT" w:hAnsi="Times New Roman"/>
          <w:color w:val="1F3864" w:themeColor="accent5" w:themeShade="80"/>
          <w:w w:val="99"/>
          <w:sz w:val="24"/>
          <w:szCs w:val="24"/>
          <w:lang w:val="kk-KZ"/>
        </w:rPr>
        <w:t>ғ</w:t>
      </w:r>
      <w:r w:rsidRPr="0088301F">
        <w:rPr>
          <w:rFonts w:ascii="Times New Roman" w:eastAsia="ONWSF+TimesNewRomanPSMT" w:hAnsi="Times New Roman"/>
          <w:color w:val="1F3864" w:themeColor="accent5" w:themeShade="80"/>
          <w:sz w:val="24"/>
          <w:szCs w:val="24"/>
          <w:lang w:val="kk-KZ"/>
        </w:rPr>
        <w:t>ды</w:t>
      </w:r>
      <w:r w:rsidRPr="0088301F">
        <w:rPr>
          <w:rFonts w:ascii="Times New Roman" w:eastAsia="ONWSF+TimesNewRomanPSMT" w:hAnsi="Times New Roman"/>
          <w:color w:val="1F3864" w:themeColor="accent5" w:themeShade="80"/>
          <w:w w:val="99"/>
          <w:sz w:val="24"/>
          <w:szCs w:val="24"/>
          <w:lang w:val="kk-KZ"/>
        </w:rPr>
        <w:t>л</w:t>
      </w:r>
      <w:r w:rsidRPr="0088301F">
        <w:rPr>
          <w:rFonts w:ascii="Times New Roman" w:eastAsia="ONWSF+TimesNewRomanPSMT" w:hAnsi="Times New Roman"/>
          <w:color w:val="1F3864" w:themeColor="accent5" w:themeShade="80"/>
          <w:sz w:val="24"/>
          <w:szCs w:val="24"/>
          <w:lang w:val="kk-KZ"/>
        </w:rPr>
        <w:t>ары</w:t>
      </w:r>
      <w:r w:rsidRPr="0088301F">
        <w:rPr>
          <w:rFonts w:ascii="Times New Roman" w:eastAsia="ONWSF+TimesNewRomanPSMT" w:hAnsi="Times New Roman"/>
          <w:color w:val="1F3864" w:themeColor="accent5" w:themeShade="80"/>
          <w:w w:val="99"/>
          <w:sz w:val="24"/>
          <w:szCs w:val="24"/>
          <w:lang w:val="kk-KZ"/>
        </w:rPr>
        <w:t>н</w:t>
      </w:r>
      <w:r w:rsidRPr="0088301F">
        <w:rPr>
          <w:rFonts w:ascii="Times New Roman" w:eastAsia="ONWSF+TimesNewRomanPSMT" w:hAnsi="Times New Roman"/>
          <w:color w:val="1F3864" w:themeColor="accent5" w:themeShade="80"/>
          <w:spacing w:val="-1"/>
          <w:sz w:val="24"/>
          <w:szCs w:val="24"/>
          <w:lang w:val="kk-KZ"/>
        </w:rPr>
        <w:t xml:space="preserve"> </w:t>
      </w:r>
      <w:r w:rsidRPr="0088301F">
        <w:rPr>
          <w:rFonts w:ascii="Times New Roman" w:eastAsia="ONWSF+TimesNewRomanPSMT" w:hAnsi="Times New Roman"/>
          <w:color w:val="1F3864" w:themeColor="accent5" w:themeShade="80"/>
          <w:sz w:val="24"/>
          <w:szCs w:val="24"/>
          <w:lang w:val="kk-KZ"/>
        </w:rPr>
        <w:t>д</w:t>
      </w:r>
      <w:r w:rsidRPr="0088301F">
        <w:rPr>
          <w:rFonts w:ascii="Times New Roman" w:eastAsia="ONWSF+TimesNewRomanPSMT" w:hAnsi="Times New Roman"/>
          <w:color w:val="1F3864" w:themeColor="accent5" w:themeShade="80"/>
          <w:spacing w:val="-1"/>
          <w:sz w:val="24"/>
          <w:szCs w:val="24"/>
          <w:lang w:val="kk-KZ"/>
        </w:rPr>
        <w:t>а</w:t>
      </w:r>
      <w:r w:rsidRPr="0088301F">
        <w:rPr>
          <w:rFonts w:ascii="Times New Roman" w:eastAsia="ONWSF+TimesNewRomanPSMT" w:hAnsi="Times New Roman"/>
          <w:color w:val="1F3864" w:themeColor="accent5" w:themeShade="80"/>
          <w:sz w:val="24"/>
          <w:szCs w:val="24"/>
          <w:lang w:val="kk-KZ"/>
        </w:rPr>
        <w:t>мы</w:t>
      </w:r>
      <w:r w:rsidRPr="0088301F">
        <w:rPr>
          <w:rFonts w:ascii="Times New Roman" w:eastAsia="ONWSF+TimesNewRomanPSMT" w:hAnsi="Times New Roman"/>
          <w:color w:val="1F3864" w:themeColor="accent5" w:themeShade="80"/>
          <w:spacing w:val="4"/>
          <w:sz w:val="24"/>
          <w:szCs w:val="24"/>
          <w:lang w:val="kk-KZ"/>
        </w:rPr>
        <w:t>т</w:t>
      </w:r>
      <w:r w:rsidRPr="0088301F">
        <w:rPr>
          <w:rFonts w:ascii="Times New Roman" w:eastAsia="ONWSF+TimesNewRomanPSMT" w:hAnsi="Times New Roman"/>
          <w:color w:val="1F3864" w:themeColor="accent5" w:themeShade="80"/>
          <w:spacing w:val="-3"/>
          <w:sz w:val="24"/>
          <w:szCs w:val="24"/>
          <w:lang w:val="kk-KZ"/>
        </w:rPr>
        <w:t>у</w:t>
      </w:r>
      <w:r w:rsidRPr="0088301F">
        <w:rPr>
          <w:rFonts w:ascii="Times New Roman" w:eastAsia="ONWSF+TimesNewRomanPSMT" w:hAnsi="Times New Roman"/>
          <w:color w:val="1F3864" w:themeColor="accent5" w:themeShade="80"/>
          <w:sz w:val="24"/>
          <w:szCs w:val="24"/>
          <w:lang w:val="kk-KZ"/>
        </w:rPr>
        <w:t>,</w:t>
      </w:r>
      <w:r w:rsidRPr="0088301F">
        <w:rPr>
          <w:rFonts w:ascii="Times New Roman" w:eastAsia="ONWSF+TimesNewRomanPSMT" w:hAnsi="Times New Roman"/>
          <w:color w:val="1F3864" w:themeColor="accent5" w:themeShade="80"/>
          <w:spacing w:val="-3"/>
          <w:sz w:val="24"/>
          <w:szCs w:val="24"/>
          <w:lang w:val="kk-KZ"/>
        </w:rPr>
        <w:t xml:space="preserve"> </w:t>
      </w:r>
      <w:r w:rsidRPr="0088301F">
        <w:rPr>
          <w:rFonts w:ascii="Times New Roman" w:eastAsia="ONWSF+TimesNewRomanPSMT" w:hAnsi="Times New Roman"/>
          <w:color w:val="1F3864" w:themeColor="accent5" w:themeShade="80"/>
          <w:spacing w:val="2"/>
          <w:sz w:val="24"/>
          <w:szCs w:val="24"/>
          <w:lang w:val="kk-KZ"/>
        </w:rPr>
        <w:t>ш</w:t>
      </w:r>
      <w:r w:rsidRPr="0088301F">
        <w:rPr>
          <w:rFonts w:ascii="Times New Roman" w:eastAsia="ONWSF+TimesNewRomanPSMT" w:hAnsi="Times New Roman"/>
          <w:color w:val="1F3864" w:themeColor="accent5" w:themeShade="80"/>
          <w:sz w:val="24"/>
          <w:szCs w:val="24"/>
          <w:lang w:val="kk-KZ"/>
        </w:rPr>
        <w:t>ы</w:t>
      </w:r>
      <w:r w:rsidRPr="0088301F">
        <w:rPr>
          <w:rFonts w:ascii="Times New Roman" w:eastAsia="ONWSF+TimesNewRomanPSMT" w:hAnsi="Times New Roman"/>
          <w:color w:val="1F3864" w:themeColor="accent5" w:themeShade="80"/>
          <w:w w:val="99"/>
          <w:sz w:val="24"/>
          <w:szCs w:val="24"/>
          <w:lang w:val="kk-KZ"/>
        </w:rPr>
        <w:t>ғ</w:t>
      </w:r>
      <w:r w:rsidRPr="0088301F">
        <w:rPr>
          <w:rFonts w:ascii="Times New Roman" w:eastAsia="ONWSF+TimesNewRomanPSMT" w:hAnsi="Times New Roman"/>
          <w:color w:val="1F3864" w:themeColor="accent5" w:themeShade="80"/>
          <w:sz w:val="24"/>
          <w:szCs w:val="24"/>
          <w:lang w:val="kk-KZ"/>
        </w:rPr>
        <w:t>арм</w:t>
      </w:r>
      <w:r w:rsidRPr="0088301F">
        <w:rPr>
          <w:rFonts w:ascii="Times New Roman" w:eastAsia="ONWSF+TimesNewRomanPSMT" w:hAnsi="Times New Roman"/>
          <w:color w:val="1F3864" w:themeColor="accent5" w:themeShade="80"/>
          <w:spacing w:val="-1"/>
          <w:sz w:val="24"/>
          <w:szCs w:val="24"/>
          <w:lang w:val="kk-KZ"/>
        </w:rPr>
        <w:t>а</w:t>
      </w:r>
      <w:r w:rsidRPr="0088301F">
        <w:rPr>
          <w:rFonts w:ascii="Times New Roman" w:eastAsia="ONWSF+TimesNewRomanPSMT" w:hAnsi="Times New Roman"/>
          <w:color w:val="1F3864" w:themeColor="accent5" w:themeShade="80"/>
          <w:sz w:val="24"/>
          <w:szCs w:val="24"/>
          <w:lang w:val="kk-KZ"/>
        </w:rPr>
        <w:t>шылық</w:t>
      </w:r>
      <w:r w:rsidRPr="0088301F">
        <w:rPr>
          <w:rFonts w:ascii="Times New Roman" w:eastAsia="ONWSF+TimesNewRomanPSMT" w:hAnsi="Times New Roman"/>
          <w:color w:val="1F3864" w:themeColor="accent5" w:themeShade="80"/>
          <w:spacing w:val="2"/>
          <w:sz w:val="24"/>
          <w:szCs w:val="24"/>
          <w:lang w:val="kk-KZ"/>
        </w:rPr>
        <w:t xml:space="preserve"> </w:t>
      </w:r>
      <w:r w:rsidRPr="0088301F">
        <w:rPr>
          <w:rFonts w:ascii="Times New Roman" w:eastAsia="ONWSF+TimesNewRomanPSMT" w:hAnsi="Times New Roman"/>
          <w:color w:val="1F3864" w:themeColor="accent5" w:themeShade="80"/>
          <w:sz w:val="24"/>
          <w:szCs w:val="24"/>
          <w:lang w:val="kk-KZ"/>
        </w:rPr>
        <w:t>және</w:t>
      </w:r>
      <w:r w:rsidRPr="0088301F">
        <w:rPr>
          <w:rFonts w:ascii="Times New Roman" w:eastAsia="ONWSF+TimesNewRomanPSMT" w:hAnsi="Times New Roman"/>
          <w:color w:val="1F3864" w:themeColor="accent5" w:themeShade="80"/>
          <w:spacing w:val="-2"/>
          <w:sz w:val="24"/>
          <w:szCs w:val="24"/>
          <w:lang w:val="kk-KZ"/>
        </w:rPr>
        <w:t xml:space="preserve"> </w:t>
      </w:r>
      <w:r w:rsidRPr="0088301F">
        <w:rPr>
          <w:rFonts w:ascii="Times New Roman" w:eastAsia="ONWSF+TimesNewRomanPSMT" w:hAnsi="Times New Roman"/>
          <w:color w:val="1F3864" w:themeColor="accent5" w:themeShade="80"/>
          <w:sz w:val="24"/>
          <w:szCs w:val="24"/>
          <w:lang w:val="kk-KZ"/>
        </w:rPr>
        <w:t>ин</w:t>
      </w:r>
      <w:r w:rsidRPr="0088301F">
        <w:rPr>
          <w:rFonts w:ascii="Times New Roman" w:eastAsia="ONWSF+TimesNewRomanPSMT" w:hAnsi="Times New Roman"/>
          <w:color w:val="1F3864" w:themeColor="accent5" w:themeShade="80"/>
          <w:w w:val="99"/>
          <w:sz w:val="24"/>
          <w:szCs w:val="24"/>
          <w:lang w:val="kk-KZ"/>
        </w:rPr>
        <w:t>т</w:t>
      </w:r>
      <w:r w:rsidRPr="0088301F">
        <w:rPr>
          <w:rFonts w:ascii="Times New Roman" w:eastAsia="ONWSF+TimesNewRomanPSMT" w:hAnsi="Times New Roman"/>
          <w:color w:val="1F3864" w:themeColor="accent5" w:themeShade="80"/>
          <w:sz w:val="24"/>
          <w:szCs w:val="24"/>
          <w:lang w:val="kk-KZ"/>
        </w:rPr>
        <w:t>елл</w:t>
      </w:r>
      <w:r w:rsidRPr="0088301F">
        <w:rPr>
          <w:rFonts w:ascii="Times New Roman" w:eastAsia="ONWSF+TimesNewRomanPSMT" w:hAnsi="Times New Roman"/>
          <w:color w:val="1F3864" w:themeColor="accent5" w:themeShade="80"/>
          <w:spacing w:val="-1"/>
          <w:sz w:val="24"/>
          <w:szCs w:val="24"/>
          <w:lang w:val="kk-KZ"/>
        </w:rPr>
        <w:t>е</w:t>
      </w:r>
      <w:r w:rsidRPr="0088301F">
        <w:rPr>
          <w:rFonts w:ascii="Times New Roman" w:eastAsia="ONWSF+TimesNewRomanPSMT" w:hAnsi="Times New Roman"/>
          <w:color w:val="1F3864" w:themeColor="accent5" w:themeShade="80"/>
          <w:sz w:val="24"/>
          <w:szCs w:val="24"/>
          <w:lang w:val="kk-KZ"/>
        </w:rPr>
        <w:t>к</w:t>
      </w:r>
      <w:r w:rsidRPr="0088301F">
        <w:rPr>
          <w:rFonts w:ascii="Times New Roman" w:eastAsia="ONWSF+TimesNewRomanPSMT" w:hAnsi="Times New Roman"/>
          <w:color w:val="1F3864" w:themeColor="accent5" w:themeShade="80"/>
          <w:spacing w:val="3"/>
          <w:w w:val="99"/>
          <w:sz w:val="24"/>
          <w:szCs w:val="24"/>
          <w:lang w:val="kk-KZ"/>
        </w:rPr>
        <w:t>т</w:t>
      </w:r>
      <w:r w:rsidRPr="0088301F">
        <w:rPr>
          <w:rFonts w:ascii="Times New Roman" w:eastAsia="ONWSF+TimesNewRomanPSMT" w:hAnsi="Times New Roman"/>
          <w:color w:val="1F3864" w:themeColor="accent5" w:themeShade="80"/>
          <w:spacing w:val="-4"/>
          <w:sz w:val="24"/>
          <w:szCs w:val="24"/>
          <w:lang w:val="kk-KZ"/>
        </w:rPr>
        <w:t>у</w:t>
      </w:r>
      <w:r w:rsidRPr="0088301F">
        <w:rPr>
          <w:rFonts w:ascii="Times New Roman" w:eastAsia="ONWSF+TimesNewRomanPSMT" w:hAnsi="Times New Roman"/>
          <w:color w:val="1F3864" w:themeColor="accent5" w:themeShade="80"/>
          <w:sz w:val="24"/>
          <w:szCs w:val="24"/>
          <w:lang w:val="kk-KZ"/>
        </w:rPr>
        <w:t>алдық</w:t>
      </w:r>
      <w:r w:rsidRPr="0088301F">
        <w:rPr>
          <w:rFonts w:ascii="Times New Roman" w:eastAsia="ONWSF+TimesNewRomanPSMT" w:hAnsi="Times New Roman"/>
          <w:color w:val="1F3864" w:themeColor="accent5" w:themeShade="80"/>
          <w:spacing w:val="2"/>
          <w:sz w:val="24"/>
          <w:szCs w:val="24"/>
          <w:lang w:val="kk-KZ"/>
        </w:rPr>
        <w:t xml:space="preserve"> </w:t>
      </w:r>
      <w:r w:rsidRPr="0088301F">
        <w:rPr>
          <w:rFonts w:ascii="Times New Roman" w:eastAsia="ONWSF+TimesNewRomanPSMT" w:hAnsi="Times New Roman"/>
          <w:color w:val="1F3864" w:themeColor="accent5" w:themeShade="80"/>
          <w:sz w:val="24"/>
          <w:szCs w:val="24"/>
          <w:lang w:val="kk-KZ"/>
        </w:rPr>
        <w:t>әл</w:t>
      </w:r>
      <w:r w:rsidRPr="0088301F">
        <w:rPr>
          <w:rFonts w:ascii="Times New Roman" w:eastAsia="ONWSF+TimesNewRomanPSMT" w:hAnsi="Times New Roman"/>
          <w:color w:val="1F3864" w:themeColor="accent5" w:themeShade="80"/>
          <w:spacing w:val="3"/>
          <w:sz w:val="24"/>
          <w:szCs w:val="24"/>
          <w:lang w:val="kk-KZ"/>
        </w:rPr>
        <w:t>е</w:t>
      </w:r>
      <w:r w:rsidRPr="0088301F">
        <w:rPr>
          <w:rFonts w:ascii="Times New Roman" w:eastAsia="ONWSF+TimesNewRomanPSMT" w:hAnsi="Times New Roman"/>
          <w:color w:val="1F3864" w:themeColor="accent5" w:themeShade="80"/>
          <w:spacing w:val="-3"/>
          <w:sz w:val="24"/>
          <w:szCs w:val="24"/>
          <w:lang w:val="kk-KZ"/>
        </w:rPr>
        <w:t>у</w:t>
      </w:r>
      <w:r w:rsidRPr="0088301F">
        <w:rPr>
          <w:rFonts w:ascii="Times New Roman" w:eastAsia="ONWSF+TimesNewRomanPSMT" w:hAnsi="Times New Roman"/>
          <w:color w:val="1F3864" w:themeColor="accent5" w:themeShade="80"/>
          <w:spacing w:val="-1"/>
          <w:sz w:val="24"/>
          <w:szCs w:val="24"/>
          <w:lang w:val="kk-KZ"/>
        </w:rPr>
        <w:t>е</w:t>
      </w:r>
      <w:r w:rsidRPr="0088301F">
        <w:rPr>
          <w:rFonts w:ascii="Times New Roman" w:eastAsia="ONWSF+TimesNewRomanPSMT" w:hAnsi="Times New Roman"/>
          <w:color w:val="1F3864" w:themeColor="accent5" w:themeShade="80"/>
          <w:w w:val="99"/>
          <w:sz w:val="24"/>
          <w:szCs w:val="24"/>
          <w:lang w:val="kk-KZ"/>
        </w:rPr>
        <w:t>т</w:t>
      </w:r>
      <w:r w:rsidRPr="0088301F">
        <w:rPr>
          <w:rFonts w:ascii="Times New Roman" w:eastAsia="ONWSF+TimesNewRomanPSMT" w:hAnsi="Times New Roman"/>
          <w:color w:val="1F3864" w:themeColor="accent5" w:themeShade="80"/>
          <w:sz w:val="24"/>
          <w:szCs w:val="24"/>
          <w:lang w:val="kk-KZ"/>
        </w:rPr>
        <w:t>ін</w:t>
      </w:r>
      <w:r w:rsidRPr="0088301F">
        <w:rPr>
          <w:rFonts w:ascii="Times New Roman" w:eastAsia="ONWSF+TimesNewRomanPSMT" w:hAnsi="Times New Roman"/>
          <w:color w:val="1F3864" w:themeColor="accent5" w:themeShade="80"/>
          <w:spacing w:val="2"/>
          <w:sz w:val="24"/>
          <w:szCs w:val="24"/>
          <w:lang w:val="kk-KZ"/>
        </w:rPr>
        <w:t xml:space="preserve"> </w:t>
      </w:r>
      <w:r w:rsidRPr="0088301F">
        <w:rPr>
          <w:rFonts w:ascii="Times New Roman" w:eastAsia="ONWSF+TimesNewRomanPSMT" w:hAnsi="Times New Roman"/>
          <w:color w:val="1F3864" w:themeColor="accent5" w:themeShade="80"/>
          <w:sz w:val="24"/>
          <w:szCs w:val="24"/>
          <w:lang w:val="kk-KZ"/>
        </w:rPr>
        <w:t>ар</w:t>
      </w:r>
      <w:r w:rsidRPr="0088301F">
        <w:rPr>
          <w:rFonts w:ascii="Times New Roman" w:eastAsia="ONWSF+TimesNewRomanPSMT" w:hAnsi="Times New Roman"/>
          <w:color w:val="1F3864" w:themeColor="accent5" w:themeShade="80"/>
          <w:w w:val="99"/>
          <w:sz w:val="24"/>
          <w:szCs w:val="24"/>
          <w:lang w:val="kk-KZ"/>
        </w:rPr>
        <w:t>тт</w:t>
      </w:r>
      <w:r w:rsidRPr="0088301F">
        <w:rPr>
          <w:rFonts w:ascii="Times New Roman" w:eastAsia="ONWSF+TimesNewRomanPSMT" w:hAnsi="Times New Roman"/>
          <w:color w:val="1F3864" w:themeColor="accent5" w:themeShade="80"/>
          <w:sz w:val="24"/>
          <w:szCs w:val="24"/>
          <w:lang w:val="kk-KZ"/>
        </w:rPr>
        <w:t>ы</w:t>
      </w:r>
      <w:r w:rsidRPr="0088301F">
        <w:rPr>
          <w:rFonts w:ascii="Times New Roman" w:eastAsia="ONWSF+TimesNewRomanPSMT" w:hAnsi="Times New Roman"/>
          <w:color w:val="1F3864" w:themeColor="accent5" w:themeShade="80"/>
          <w:spacing w:val="1"/>
          <w:sz w:val="24"/>
          <w:szCs w:val="24"/>
          <w:lang w:val="kk-KZ"/>
        </w:rPr>
        <w:t>р</w:t>
      </w:r>
      <w:r w:rsidRPr="0088301F">
        <w:rPr>
          <w:rFonts w:ascii="Times New Roman" w:eastAsia="ONWSF+TimesNewRomanPSMT" w:hAnsi="Times New Roman"/>
          <w:color w:val="1F3864" w:themeColor="accent5" w:themeShade="80"/>
          <w:spacing w:val="-3"/>
          <w:sz w:val="24"/>
          <w:szCs w:val="24"/>
          <w:lang w:val="kk-KZ"/>
        </w:rPr>
        <w:t>у</w:t>
      </w:r>
      <w:r w:rsidRPr="0088301F">
        <w:rPr>
          <w:rFonts w:ascii="Times New Roman" w:eastAsia="ONWSF+TimesNewRomanPSMT" w:hAnsi="Times New Roman"/>
          <w:color w:val="1F3864" w:themeColor="accent5" w:themeShade="80"/>
          <w:spacing w:val="1"/>
          <w:sz w:val="24"/>
          <w:szCs w:val="24"/>
          <w:lang w:val="kk-KZ"/>
        </w:rPr>
        <w:t>ғ</w:t>
      </w:r>
      <w:r w:rsidRPr="0088301F">
        <w:rPr>
          <w:rFonts w:ascii="Times New Roman" w:eastAsia="ONWSF+TimesNewRomanPSMT" w:hAnsi="Times New Roman"/>
          <w:color w:val="1F3864" w:themeColor="accent5" w:themeShade="80"/>
          <w:sz w:val="24"/>
          <w:szCs w:val="24"/>
          <w:lang w:val="kk-KZ"/>
        </w:rPr>
        <w:t>а мүмкін</w:t>
      </w:r>
      <w:r w:rsidRPr="0088301F">
        <w:rPr>
          <w:rFonts w:ascii="Times New Roman" w:eastAsia="ONWSF+TimesNewRomanPSMT" w:hAnsi="Times New Roman"/>
          <w:color w:val="1F3864" w:themeColor="accent5" w:themeShade="80"/>
          <w:spacing w:val="1"/>
          <w:sz w:val="24"/>
          <w:szCs w:val="24"/>
          <w:lang w:val="kk-KZ"/>
        </w:rPr>
        <w:t>дік</w:t>
      </w:r>
    </w:p>
    <w:p w:rsidR="0017531D" w:rsidRPr="0088301F" w:rsidRDefault="0017531D" w:rsidP="0017531D">
      <w:pPr>
        <w:widowControl w:val="0"/>
        <w:spacing w:after="0" w:line="240" w:lineRule="auto"/>
        <w:ind w:right="-20"/>
        <w:jc w:val="center"/>
        <w:rPr>
          <w:rFonts w:ascii="Times New Roman" w:hAnsi="Times New Roman"/>
          <w:b/>
          <w:color w:val="1F3864" w:themeColor="accent5" w:themeShade="80"/>
          <w:w w:val="98"/>
          <w:sz w:val="24"/>
          <w:szCs w:val="24"/>
          <w:lang w:val="kk-KZ"/>
        </w:rPr>
      </w:pPr>
      <w:r w:rsidRPr="0088301F">
        <w:rPr>
          <w:rFonts w:ascii="Times New Roman" w:hAnsi="Times New Roman"/>
          <w:b/>
          <w:color w:val="1F3864" w:themeColor="accent5" w:themeShade="80"/>
          <w:w w:val="98"/>
          <w:sz w:val="24"/>
          <w:szCs w:val="24"/>
          <w:lang w:val="kk-KZ"/>
        </w:rPr>
        <w:t>Қорыта келе оқу жылының сандық,сапалық құрамы төмендегідей болды.</w:t>
      </w:r>
    </w:p>
    <w:p w:rsidR="0017531D" w:rsidRPr="0088301F" w:rsidRDefault="0017531D" w:rsidP="0017531D">
      <w:pPr>
        <w:widowControl w:val="0"/>
        <w:spacing w:after="0" w:line="240" w:lineRule="auto"/>
        <w:ind w:right="-20"/>
        <w:jc w:val="center"/>
        <w:rPr>
          <w:rFonts w:ascii="Times New Roman" w:hAnsi="Times New Roman"/>
          <w:b/>
          <w:color w:val="1F3864" w:themeColor="accent5" w:themeShade="80"/>
          <w:w w:val="98"/>
          <w:sz w:val="24"/>
          <w:szCs w:val="24"/>
          <w:lang w:val="kk-KZ"/>
        </w:rPr>
      </w:pPr>
      <w:r w:rsidRPr="0088301F">
        <w:rPr>
          <w:rFonts w:ascii="Times New Roman" w:hAnsi="Times New Roman"/>
          <w:b/>
          <w:color w:val="1F3864" w:themeColor="accent5" w:themeShade="80"/>
          <w:w w:val="98"/>
          <w:sz w:val="24"/>
          <w:szCs w:val="24"/>
          <w:lang w:val="kk-KZ"/>
        </w:rPr>
        <w:t>2025-2026 оқу жылында санаты бойынша</w:t>
      </w:r>
    </w:p>
    <w:p w:rsidR="0017531D" w:rsidRPr="0088301F" w:rsidRDefault="0017531D" w:rsidP="0017531D">
      <w:pPr>
        <w:widowControl w:val="0"/>
        <w:spacing w:after="0" w:line="240" w:lineRule="auto"/>
        <w:ind w:right="-20"/>
        <w:jc w:val="center"/>
        <w:rPr>
          <w:rFonts w:ascii="Times New Roman" w:hAnsi="Times New Roman"/>
          <w:b/>
          <w:color w:val="1F3864" w:themeColor="accent5" w:themeShade="80"/>
          <w:w w:val="98"/>
          <w:sz w:val="24"/>
          <w:szCs w:val="24"/>
          <w:lang w:val="kk-KZ"/>
        </w:rPr>
      </w:pPr>
    </w:p>
    <w:tbl>
      <w:tblPr>
        <w:tblStyle w:val="-11"/>
        <w:tblW w:w="14352" w:type="dxa"/>
        <w:jc w:val="center"/>
        <w:tblLook w:val="0420" w:firstRow="1" w:lastRow="0" w:firstColumn="0" w:lastColumn="0" w:noHBand="0" w:noVBand="1"/>
      </w:tblPr>
      <w:tblGrid>
        <w:gridCol w:w="1274"/>
        <w:gridCol w:w="1655"/>
        <w:gridCol w:w="1810"/>
        <w:gridCol w:w="1729"/>
        <w:gridCol w:w="1899"/>
        <w:gridCol w:w="1549"/>
        <w:gridCol w:w="3408"/>
        <w:gridCol w:w="1028"/>
      </w:tblGrid>
      <w:tr w:rsidR="00307932" w:rsidRPr="0088301F" w:rsidTr="005D2B75">
        <w:trPr>
          <w:cnfStyle w:val="100000000000" w:firstRow="1" w:lastRow="0" w:firstColumn="0" w:lastColumn="0" w:oddVBand="0" w:evenVBand="0" w:oddHBand="0" w:evenHBand="0" w:firstRowFirstColumn="0" w:firstRowLastColumn="0" w:lastRowFirstColumn="0" w:lastRowLastColumn="0"/>
          <w:trHeight w:val="746"/>
          <w:jc w:val="center"/>
        </w:trPr>
        <w:tc>
          <w:tcPr>
            <w:tcW w:w="1274" w:type="dxa"/>
            <w:hideMark/>
          </w:tcPr>
          <w:p w:rsidR="0017531D" w:rsidRPr="005D2B75" w:rsidRDefault="0017531D" w:rsidP="002B1375">
            <w:pPr>
              <w:widowControl w:val="0"/>
              <w:ind w:right="-20"/>
              <w:rPr>
                <w:rFonts w:ascii="Times New Roman" w:hAnsi="Times New Roman"/>
                <w:color w:val="1F3864" w:themeColor="accent5" w:themeShade="80"/>
                <w:w w:val="98"/>
                <w:sz w:val="24"/>
                <w:szCs w:val="24"/>
                <w:lang w:val="en-US"/>
              </w:rPr>
            </w:pPr>
            <w:r w:rsidRPr="005D2B75">
              <w:rPr>
                <w:rFonts w:ascii="Times New Roman" w:hAnsi="Times New Roman"/>
                <w:bCs w:val="0"/>
                <w:color w:val="1F3864" w:themeColor="accent5" w:themeShade="80"/>
                <w:w w:val="98"/>
                <w:sz w:val="24"/>
                <w:szCs w:val="24"/>
                <w:lang w:val="kk-KZ"/>
              </w:rPr>
              <w:t>№</w:t>
            </w:r>
          </w:p>
        </w:tc>
        <w:tc>
          <w:tcPr>
            <w:tcW w:w="1655" w:type="dxa"/>
            <w:hideMark/>
          </w:tcPr>
          <w:p w:rsidR="0017531D" w:rsidRPr="005D2B75" w:rsidRDefault="0017531D" w:rsidP="002B1375">
            <w:pPr>
              <w:widowControl w:val="0"/>
              <w:ind w:right="-20"/>
              <w:rPr>
                <w:rFonts w:ascii="Times New Roman" w:hAnsi="Times New Roman"/>
                <w:color w:val="1F3864" w:themeColor="accent5" w:themeShade="80"/>
                <w:w w:val="98"/>
                <w:sz w:val="24"/>
                <w:szCs w:val="24"/>
                <w:lang w:val="en-US"/>
              </w:rPr>
            </w:pPr>
            <w:r w:rsidRPr="005D2B75">
              <w:rPr>
                <w:rFonts w:ascii="Times New Roman" w:hAnsi="Times New Roman"/>
                <w:bCs w:val="0"/>
                <w:color w:val="1F3864" w:themeColor="accent5" w:themeShade="80"/>
                <w:w w:val="98"/>
                <w:sz w:val="24"/>
                <w:szCs w:val="24"/>
                <w:lang w:val="kk-KZ"/>
              </w:rPr>
              <w:t>Педагог-шебер</w:t>
            </w:r>
          </w:p>
        </w:tc>
        <w:tc>
          <w:tcPr>
            <w:tcW w:w="1810" w:type="dxa"/>
            <w:hideMark/>
          </w:tcPr>
          <w:p w:rsidR="0017531D" w:rsidRPr="005D2B75" w:rsidRDefault="0017531D" w:rsidP="002B1375">
            <w:pPr>
              <w:widowControl w:val="0"/>
              <w:ind w:right="-20"/>
              <w:rPr>
                <w:rFonts w:ascii="Times New Roman" w:hAnsi="Times New Roman"/>
                <w:color w:val="1F3864" w:themeColor="accent5" w:themeShade="80"/>
                <w:w w:val="98"/>
                <w:sz w:val="24"/>
                <w:szCs w:val="24"/>
                <w:lang w:val="en-US"/>
              </w:rPr>
            </w:pPr>
            <w:r w:rsidRPr="005D2B75">
              <w:rPr>
                <w:rFonts w:ascii="Times New Roman" w:hAnsi="Times New Roman"/>
                <w:bCs w:val="0"/>
                <w:color w:val="1F3864" w:themeColor="accent5" w:themeShade="80"/>
                <w:w w:val="98"/>
                <w:sz w:val="24"/>
                <w:szCs w:val="24"/>
                <w:lang w:val="kk-KZ"/>
              </w:rPr>
              <w:t>Педагог –зерттеуші</w:t>
            </w:r>
          </w:p>
        </w:tc>
        <w:tc>
          <w:tcPr>
            <w:tcW w:w="1729" w:type="dxa"/>
            <w:hideMark/>
          </w:tcPr>
          <w:p w:rsidR="0017531D" w:rsidRPr="005D2B75" w:rsidRDefault="0017531D" w:rsidP="002B1375">
            <w:pPr>
              <w:widowControl w:val="0"/>
              <w:ind w:right="-20"/>
              <w:rPr>
                <w:rFonts w:ascii="Times New Roman" w:hAnsi="Times New Roman"/>
                <w:color w:val="1F3864" w:themeColor="accent5" w:themeShade="80"/>
                <w:w w:val="98"/>
                <w:sz w:val="24"/>
                <w:szCs w:val="24"/>
                <w:lang w:val="en-US"/>
              </w:rPr>
            </w:pPr>
            <w:r w:rsidRPr="005D2B75">
              <w:rPr>
                <w:rFonts w:ascii="Times New Roman" w:hAnsi="Times New Roman"/>
                <w:bCs w:val="0"/>
                <w:color w:val="1F3864" w:themeColor="accent5" w:themeShade="80"/>
                <w:w w:val="98"/>
                <w:sz w:val="24"/>
                <w:szCs w:val="24"/>
                <w:lang w:val="kk-KZ"/>
              </w:rPr>
              <w:t>Педагог- сарапшы</w:t>
            </w:r>
          </w:p>
        </w:tc>
        <w:tc>
          <w:tcPr>
            <w:tcW w:w="1899" w:type="dxa"/>
            <w:hideMark/>
          </w:tcPr>
          <w:p w:rsidR="0017531D" w:rsidRPr="005D2B75" w:rsidRDefault="0017531D" w:rsidP="002B1375">
            <w:pPr>
              <w:widowControl w:val="0"/>
              <w:ind w:right="-20"/>
              <w:rPr>
                <w:rFonts w:ascii="Times New Roman" w:hAnsi="Times New Roman"/>
                <w:color w:val="1F3864" w:themeColor="accent5" w:themeShade="80"/>
                <w:w w:val="98"/>
                <w:sz w:val="24"/>
                <w:szCs w:val="24"/>
                <w:lang w:val="en-US"/>
              </w:rPr>
            </w:pPr>
            <w:r w:rsidRPr="005D2B75">
              <w:rPr>
                <w:rFonts w:ascii="Times New Roman" w:hAnsi="Times New Roman"/>
                <w:bCs w:val="0"/>
                <w:color w:val="1F3864" w:themeColor="accent5" w:themeShade="80"/>
                <w:w w:val="98"/>
                <w:sz w:val="24"/>
                <w:szCs w:val="24"/>
                <w:lang w:val="kk-KZ"/>
              </w:rPr>
              <w:t xml:space="preserve">Педагог </w:t>
            </w:r>
            <w:r w:rsidRPr="005D2B75">
              <w:rPr>
                <w:rFonts w:ascii="Times New Roman" w:hAnsi="Times New Roman"/>
                <w:bCs w:val="0"/>
                <w:color w:val="1F3864" w:themeColor="accent5" w:themeShade="80"/>
                <w:w w:val="98"/>
                <w:sz w:val="24"/>
                <w:szCs w:val="24"/>
                <w:lang w:val="en-US"/>
              </w:rPr>
              <w:t>-</w:t>
            </w:r>
            <w:r w:rsidRPr="005D2B75">
              <w:rPr>
                <w:rFonts w:ascii="Times New Roman" w:hAnsi="Times New Roman"/>
                <w:bCs w:val="0"/>
                <w:color w:val="1F3864" w:themeColor="accent5" w:themeShade="80"/>
                <w:w w:val="98"/>
                <w:sz w:val="24"/>
                <w:szCs w:val="24"/>
                <w:lang w:val="kk-KZ"/>
              </w:rPr>
              <w:t>модератор</w:t>
            </w:r>
          </w:p>
        </w:tc>
        <w:tc>
          <w:tcPr>
            <w:tcW w:w="1549" w:type="dxa"/>
            <w:hideMark/>
          </w:tcPr>
          <w:p w:rsidR="0017531D" w:rsidRPr="005D2B75" w:rsidRDefault="0017531D" w:rsidP="002B1375">
            <w:pPr>
              <w:widowControl w:val="0"/>
              <w:ind w:right="-20"/>
              <w:rPr>
                <w:rFonts w:ascii="Times New Roman" w:hAnsi="Times New Roman"/>
                <w:color w:val="1F3864" w:themeColor="accent5" w:themeShade="80"/>
                <w:w w:val="98"/>
                <w:sz w:val="24"/>
                <w:szCs w:val="24"/>
                <w:lang w:val="en-US"/>
              </w:rPr>
            </w:pPr>
            <w:r w:rsidRPr="005D2B75">
              <w:rPr>
                <w:rFonts w:ascii="Times New Roman" w:hAnsi="Times New Roman"/>
                <w:bCs w:val="0"/>
                <w:color w:val="1F3864" w:themeColor="accent5" w:themeShade="80"/>
                <w:w w:val="98"/>
                <w:sz w:val="24"/>
                <w:szCs w:val="24"/>
                <w:lang w:val="kk-KZ"/>
              </w:rPr>
              <w:t xml:space="preserve">Педагог </w:t>
            </w:r>
          </w:p>
        </w:tc>
        <w:tc>
          <w:tcPr>
            <w:tcW w:w="3408" w:type="dxa"/>
            <w:hideMark/>
          </w:tcPr>
          <w:p w:rsidR="0017531D" w:rsidRPr="005D2B75" w:rsidRDefault="0017531D" w:rsidP="002B1375">
            <w:pPr>
              <w:widowControl w:val="0"/>
              <w:ind w:right="-20"/>
              <w:rPr>
                <w:rFonts w:ascii="Times New Roman" w:hAnsi="Times New Roman"/>
                <w:color w:val="1F3864" w:themeColor="accent5" w:themeShade="80"/>
                <w:w w:val="98"/>
                <w:sz w:val="24"/>
                <w:szCs w:val="24"/>
                <w:lang w:val="en-US"/>
              </w:rPr>
            </w:pPr>
            <w:r w:rsidRPr="005D2B75">
              <w:rPr>
                <w:rFonts w:ascii="Times New Roman" w:hAnsi="Times New Roman"/>
                <w:bCs w:val="0"/>
                <w:color w:val="1F3864" w:themeColor="accent5" w:themeShade="80"/>
                <w:w w:val="98"/>
                <w:sz w:val="24"/>
                <w:szCs w:val="24"/>
              </w:rPr>
              <w:t>Педагог -тағылымдамашы</w:t>
            </w:r>
          </w:p>
        </w:tc>
        <w:tc>
          <w:tcPr>
            <w:tcW w:w="1028" w:type="dxa"/>
            <w:hideMark/>
          </w:tcPr>
          <w:p w:rsidR="0017531D" w:rsidRPr="005D2B75" w:rsidRDefault="0017531D" w:rsidP="002B1375">
            <w:pPr>
              <w:widowControl w:val="0"/>
              <w:ind w:right="-20"/>
              <w:rPr>
                <w:rFonts w:ascii="Times New Roman" w:hAnsi="Times New Roman"/>
                <w:color w:val="1F3864" w:themeColor="accent5" w:themeShade="80"/>
                <w:w w:val="98"/>
                <w:sz w:val="24"/>
                <w:szCs w:val="24"/>
                <w:lang w:val="en-US"/>
              </w:rPr>
            </w:pPr>
            <w:r w:rsidRPr="005D2B75">
              <w:rPr>
                <w:rFonts w:ascii="Times New Roman" w:hAnsi="Times New Roman"/>
                <w:bCs w:val="0"/>
                <w:color w:val="1F3864" w:themeColor="accent5" w:themeShade="80"/>
                <w:w w:val="98"/>
                <w:sz w:val="24"/>
                <w:szCs w:val="24"/>
                <w:lang w:val="kk-KZ"/>
              </w:rPr>
              <w:t>Жалпы сапа</w:t>
            </w:r>
          </w:p>
        </w:tc>
      </w:tr>
      <w:tr w:rsidR="00307932" w:rsidRPr="0088301F" w:rsidTr="005D2B75">
        <w:trPr>
          <w:trHeight w:val="348"/>
          <w:jc w:val="center"/>
        </w:trPr>
        <w:tc>
          <w:tcPr>
            <w:tcW w:w="1274" w:type="dxa"/>
            <w:hideMark/>
          </w:tcPr>
          <w:p w:rsidR="0017531D" w:rsidRPr="005D2B75" w:rsidRDefault="0017531D" w:rsidP="002B1375">
            <w:pPr>
              <w:widowControl w:val="0"/>
              <w:ind w:right="-20"/>
              <w:rPr>
                <w:rFonts w:ascii="Times New Roman" w:hAnsi="Times New Roman"/>
                <w:b/>
                <w:color w:val="1F3864" w:themeColor="accent5" w:themeShade="80"/>
                <w:w w:val="98"/>
                <w:sz w:val="24"/>
                <w:szCs w:val="24"/>
                <w:lang w:val="en-US"/>
              </w:rPr>
            </w:pPr>
            <w:r w:rsidRPr="005D2B75">
              <w:rPr>
                <w:rFonts w:ascii="Times New Roman" w:hAnsi="Times New Roman"/>
                <w:b/>
                <w:color w:val="1F3864" w:themeColor="accent5" w:themeShade="80"/>
                <w:w w:val="98"/>
                <w:sz w:val="24"/>
                <w:szCs w:val="24"/>
                <w:lang w:val="kk-KZ"/>
              </w:rPr>
              <w:t>2025-2026</w:t>
            </w:r>
          </w:p>
        </w:tc>
        <w:tc>
          <w:tcPr>
            <w:tcW w:w="1655" w:type="dxa"/>
            <w:hideMark/>
          </w:tcPr>
          <w:p w:rsidR="0017531D" w:rsidRPr="0088301F" w:rsidRDefault="0017531D" w:rsidP="005D2B75">
            <w:pPr>
              <w:widowControl w:val="0"/>
              <w:ind w:right="-20"/>
              <w:jc w:val="center"/>
              <w:rPr>
                <w:rFonts w:ascii="Times New Roman" w:hAnsi="Times New Roman"/>
                <w:color w:val="1F3864" w:themeColor="accent5" w:themeShade="80"/>
                <w:w w:val="98"/>
                <w:sz w:val="24"/>
                <w:szCs w:val="24"/>
                <w:lang w:val="en-US"/>
              </w:rPr>
            </w:pPr>
            <w:r w:rsidRPr="0088301F">
              <w:rPr>
                <w:rFonts w:ascii="Times New Roman" w:hAnsi="Times New Roman"/>
                <w:color w:val="1F3864" w:themeColor="accent5" w:themeShade="80"/>
                <w:w w:val="98"/>
                <w:sz w:val="24"/>
                <w:szCs w:val="24"/>
                <w:lang w:val="kk-KZ"/>
              </w:rPr>
              <w:t>2</w:t>
            </w:r>
          </w:p>
        </w:tc>
        <w:tc>
          <w:tcPr>
            <w:tcW w:w="1810" w:type="dxa"/>
            <w:hideMark/>
          </w:tcPr>
          <w:p w:rsidR="0017531D" w:rsidRPr="0088301F" w:rsidRDefault="0017531D" w:rsidP="005D2B75">
            <w:pPr>
              <w:widowControl w:val="0"/>
              <w:ind w:right="-20"/>
              <w:jc w:val="center"/>
              <w:rPr>
                <w:rFonts w:ascii="Times New Roman" w:hAnsi="Times New Roman"/>
                <w:color w:val="1F3864" w:themeColor="accent5" w:themeShade="80"/>
                <w:w w:val="98"/>
                <w:sz w:val="24"/>
                <w:szCs w:val="24"/>
                <w:lang w:val="en-US"/>
              </w:rPr>
            </w:pPr>
            <w:r w:rsidRPr="0088301F">
              <w:rPr>
                <w:rFonts w:ascii="Times New Roman" w:hAnsi="Times New Roman"/>
                <w:color w:val="1F3864" w:themeColor="accent5" w:themeShade="80"/>
                <w:w w:val="98"/>
                <w:sz w:val="24"/>
                <w:szCs w:val="24"/>
                <w:lang w:val="kk-KZ"/>
              </w:rPr>
              <w:t>14</w:t>
            </w:r>
          </w:p>
        </w:tc>
        <w:tc>
          <w:tcPr>
            <w:tcW w:w="1729" w:type="dxa"/>
            <w:hideMark/>
          </w:tcPr>
          <w:p w:rsidR="0017531D" w:rsidRPr="0088301F" w:rsidRDefault="0017531D" w:rsidP="005D2B75">
            <w:pPr>
              <w:widowControl w:val="0"/>
              <w:ind w:right="-20"/>
              <w:jc w:val="center"/>
              <w:rPr>
                <w:rFonts w:ascii="Times New Roman" w:hAnsi="Times New Roman"/>
                <w:color w:val="1F3864" w:themeColor="accent5" w:themeShade="80"/>
                <w:w w:val="98"/>
                <w:sz w:val="24"/>
                <w:szCs w:val="24"/>
                <w:lang w:val="en-US"/>
              </w:rPr>
            </w:pPr>
            <w:r w:rsidRPr="0088301F">
              <w:rPr>
                <w:rFonts w:ascii="Times New Roman" w:hAnsi="Times New Roman"/>
                <w:color w:val="1F3864" w:themeColor="accent5" w:themeShade="80"/>
                <w:w w:val="98"/>
                <w:sz w:val="24"/>
                <w:szCs w:val="24"/>
                <w:lang w:val="kk-KZ"/>
              </w:rPr>
              <w:t>21</w:t>
            </w:r>
          </w:p>
        </w:tc>
        <w:tc>
          <w:tcPr>
            <w:tcW w:w="1899" w:type="dxa"/>
            <w:hideMark/>
          </w:tcPr>
          <w:p w:rsidR="0017531D" w:rsidRPr="0088301F" w:rsidRDefault="0017531D" w:rsidP="005D2B75">
            <w:pPr>
              <w:widowControl w:val="0"/>
              <w:ind w:right="-20"/>
              <w:jc w:val="center"/>
              <w:rPr>
                <w:rFonts w:ascii="Times New Roman" w:hAnsi="Times New Roman"/>
                <w:color w:val="1F3864" w:themeColor="accent5" w:themeShade="80"/>
                <w:w w:val="98"/>
                <w:sz w:val="24"/>
                <w:szCs w:val="24"/>
                <w:lang w:val="en-US"/>
              </w:rPr>
            </w:pPr>
            <w:r w:rsidRPr="0088301F">
              <w:rPr>
                <w:rFonts w:ascii="Times New Roman" w:hAnsi="Times New Roman"/>
                <w:color w:val="1F3864" w:themeColor="accent5" w:themeShade="80"/>
                <w:w w:val="98"/>
                <w:sz w:val="24"/>
                <w:szCs w:val="24"/>
                <w:lang w:val="kk-KZ"/>
              </w:rPr>
              <w:t>41</w:t>
            </w:r>
          </w:p>
        </w:tc>
        <w:tc>
          <w:tcPr>
            <w:tcW w:w="1549" w:type="dxa"/>
            <w:hideMark/>
          </w:tcPr>
          <w:p w:rsidR="0017531D" w:rsidRPr="0088301F" w:rsidRDefault="0017531D" w:rsidP="005D2B75">
            <w:pPr>
              <w:widowControl w:val="0"/>
              <w:ind w:right="-20"/>
              <w:jc w:val="center"/>
              <w:rPr>
                <w:rFonts w:ascii="Times New Roman" w:hAnsi="Times New Roman"/>
                <w:color w:val="1F3864" w:themeColor="accent5" w:themeShade="80"/>
                <w:w w:val="98"/>
                <w:sz w:val="24"/>
                <w:szCs w:val="24"/>
                <w:lang w:val="en-US"/>
              </w:rPr>
            </w:pPr>
            <w:r w:rsidRPr="0088301F">
              <w:rPr>
                <w:rFonts w:ascii="Times New Roman" w:hAnsi="Times New Roman"/>
                <w:color w:val="1F3864" w:themeColor="accent5" w:themeShade="80"/>
                <w:w w:val="98"/>
                <w:sz w:val="24"/>
                <w:szCs w:val="24"/>
                <w:lang w:val="kk-KZ"/>
              </w:rPr>
              <w:t>12</w:t>
            </w:r>
          </w:p>
        </w:tc>
        <w:tc>
          <w:tcPr>
            <w:tcW w:w="3408" w:type="dxa"/>
            <w:hideMark/>
          </w:tcPr>
          <w:p w:rsidR="0017531D" w:rsidRPr="0088301F" w:rsidRDefault="0017531D" w:rsidP="005D2B75">
            <w:pPr>
              <w:widowControl w:val="0"/>
              <w:ind w:right="-20"/>
              <w:jc w:val="center"/>
              <w:rPr>
                <w:rFonts w:ascii="Times New Roman" w:hAnsi="Times New Roman"/>
                <w:color w:val="1F3864" w:themeColor="accent5" w:themeShade="80"/>
                <w:w w:val="98"/>
                <w:sz w:val="24"/>
                <w:szCs w:val="24"/>
                <w:lang w:val="en-US"/>
              </w:rPr>
            </w:pPr>
            <w:r w:rsidRPr="0088301F">
              <w:rPr>
                <w:rFonts w:ascii="Times New Roman" w:hAnsi="Times New Roman"/>
                <w:color w:val="1F3864" w:themeColor="accent5" w:themeShade="80"/>
                <w:w w:val="98"/>
                <w:sz w:val="24"/>
                <w:szCs w:val="24"/>
                <w:lang w:val="kk-KZ"/>
              </w:rPr>
              <w:t>10</w:t>
            </w:r>
          </w:p>
        </w:tc>
        <w:tc>
          <w:tcPr>
            <w:tcW w:w="1028" w:type="dxa"/>
            <w:hideMark/>
          </w:tcPr>
          <w:p w:rsidR="0017531D" w:rsidRPr="0088301F" w:rsidRDefault="0017531D" w:rsidP="005D2B75">
            <w:pPr>
              <w:widowControl w:val="0"/>
              <w:ind w:right="-20"/>
              <w:jc w:val="center"/>
              <w:rPr>
                <w:rFonts w:ascii="Times New Roman" w:hAnsi="Times New Roman"/>
                <w:color w:val="1F3864" w:themeColor="accent5" w:themeShade="80"/>
                <w:w w:val="98"/>
                <w:sz w:val="24"/>
                <w:szCs w:val="24"/>
                <w:lang w:val="en-US"/>
              </w:rPr>
            </w:pPr>
            <w:r w:rsidRPr="0088301F">
              <w:rPr>
                <w:rFonts w:ascii="Times New Roman" w:hAnsi="Times New Roman"/>
                <w:color w:val="1F3864" w:themeColor="accent5" w:themeShade="80"/>
                <w:w w:val="98"/>
                <w:sz w:val="24"/>
                <w:szCs w:val="24"/>
                <w:lang w:val="kk-KZ"/>
              </w:rPr>
              <w:t>37</w:t>
            </w:r>
          </w:p>
        </w:tc>
      </w:tr>
      <w:tr w:rsidR="00307932" w:rsidRPr="0088301F" w:rsidTr="005D2B75">
        <w:trPr>
          <w:trHeight w:val="334"/>
          <w:jc w:val="center"/>
        </w:trPr>
        <w:tc>
          <w:tcPr>
            <w:tcW w:w="1274" w:type="dxa"/>
            <w:hideMark/>
          </w:tcPr>
          <w:p w:rsidR="0017531D" w:rsidRPr="005D2B75" w:rsidRDefault="0017531D" w:rsidP="002B1375">
            <w:pPr>
              <w:widowControl w:val="0"/>
              <w:ind w:right="-20"/>
              <w:rPr>
                <w:rFonts w:ascii="Times New Roman" w:hAnsi="Times New Roman"/>
                <w:b/>
                <w:color w:val="1F3864" w:themeColor="accent5" w:themeShade="80"/>
                <w:w w:val="98"/>
                <w:sz w:val="24"/>
                <w:szCs w:val="24"/>
                <w:lang w:val="en-US"/>
              </w:rPr>
            </w:pPr>
            <w:r w:rsidRPr="005D2B75">
              <w:rPr>
                <w:rFonts w:ascii="Times New Roman" w:hAnsi="Times New Roman"/>
                <w:b/>
                <w:color w:val="1F3864" w:themeColor="accent5" w:themeShade="80"/>
                <w:w w:val="98"/>
                <w:sz w:val="24"/>
                <w:szCs w:val="24"/>
                <w:lang w:val="kk-KZ"/>
              </w:rPr>
              <w:t>2025-2024</w:t>
            </w:r>
          </w:p>
        </w:tc>
        <w:tc>
          <w:tcPr>
            <w:tcW w:w="1655" w:type="dxa"/>
            <w:hideMark/>
          </w:tcPr>
          <w:p w:rsidR="0017531D" w:rsidRPr="0088301F" w:rsidRDefault="0017531D" w:rsidP="005D2B75">
            <w:pPr>
              <w:widowControl w:val="0"/>
              <w:ind w:right="-20"/>
              <w:jc w:val="center"/>
              <w:rPr>
                <w:rFonts w:ascii="Times New Roman" w:hAnsi="Times New Roman"/>
                <w:color w:val="1F3864" w:themeColor="accent5" w:themeShade="80"/>
                <w:w w:val="98"/>
                <w:sz w:val="24"/>
                <w:szCs w:val="24"/>
                <w:lang w:val="en-US"/>
              </w:rPr>
            </w:pPr>
            <w:r w:rsidRPr="0088301F">
              <w:rPr>
                <w:rFonts w:ascii="Times New Roman" w:hAnsi="Times New Roman"/>
                <w:color w:val="1F3864" w:themeColor="accent5" w:themeShade="80"/>
                <w:w w:val="98"/>
                <w:sz w:val="24"/>
                <w:szCs w:val="24"/>
                <w:lang w:val="kk-KZ"/>
              </w:rPr>
              <w:t>2</w:t>
            </w:r>
          </w:p>
        </w:tc>
        <w:tc>
          <w:tcPr>
            <w:tcW w:w="1810" w:type="dxa"/>
            <w:hideMark/>
          </w:tcPr>
          <w:p w:rsidR="0017531D" w:rsidRPr="0088301F" w:rsidRDefault="0017531D" w:rsidP="005D2B75">
            <w:pPr>
              <w:widowControl w:val="0"/>
              <w:ind w:right="-20"/>
              <w:jc w:val="center"/>
              <w:rPr>
                <w:rFonts w:ascii="Times New Roman" w:hAnsi="Times New Roman"/>
                <w:color w:val="1F3864" w:themeColor="accent5" w:themeShade="80"/>
                <w:w w:val="98"/>
                <w:sz w:val="24"/>
                <w:szCs w:val="24"/>
                <w:lang w:val="en-US"/>
              </w:rPr>
            </w:pPr>
            <w:r w:rsidRPr="0088301F">
              <w:rPr>
                <w:rFonts w:ascii="Times New Roman" w:hAnsi="Times New Roman"/>
                <w:color w:val="1F3864" w:themeColor="accent5" w:themeShade="80"/>
                <w:w w:val="98"/>
                <w:sz w:val="24"/>
                <w:szCs w:val="24"/>
                <w:lang w:val="en-US"/>
              </w:rPr>
              <w:t>17</w:t>
            </w:r>
          </w:p>
        </w:tc>
        <w:tc>
          <w:tcPr>
            <w:tcW w:w="1729" w:type="dxa"/>
            <w:hideMark/>
          </w:tcPr>
          <w:p w:rsidR="0017531D" w:rsidRPr="0088301F" w:rsidRDefault="0017531D" w:rsidP="005D2B75">
            <w:pPr>
              <w:widowControl w:val="0"/>
              <w:ind w:right="-20"/>
              <w:jc w:val="center"/>
              <w:rPr>
                <w:rFonts w:ascii="Times New Roman" w:hAnsi="Times New Roman"/>
                <w:color w:val="1F3864" w:themeColor="accent5" w:themeShade="80"/>
                <w:w w:val="98"/>
                <w:sz w:val="24"/>
                <w:szCs w:val="24"/>
                <w:lang w:val="en-US"/>
              </w:rPr>
            </w:pPr>
            <w:r w:rsidRPr="0088301F">
              <w:rPr>
                <w:rFonts w:ascii="Times New Roman" w:hAnsi="Times New Roman"/>
                <w:color w:val="1F3864" w:themeColor="accent5" w:themeShade="80"/>
                <w:w w:val="98"/>
                <w:sz w:val="24"/>
                <w:szCs w:val="24"/>
                <w:lang w:val="en-US"/>
              </w:rPr>
              <w:t>27</w:t>
            </w:r>
          </w:p>
        </w:tc>
        <w:tc>
          <w:tcPr>
            <w:tcW w:w="1899" w:type="dxa"/>
            <w:hideMark/>
          </w:tcPr>
          <w:p w:rsidR="0017531D" w:rsidRPr="0088301F" w:rsidRDefault="0017531D" w:rsidP="005D2B75">
            <w:pPr>
              <w:widowControl w:val="0"/>
              <w:ind w:right="-20"/>
              <w:jc w:val="center"/>
              <w:rPr>
                <w:rFonts w:ascii="Times New Roman" w:hAnsi="Times New Roman"/>
                <w:color w:val="1F3864" w:themeColor="accent5" w:themeShade="80"/>
                <w:w w:val="98"/>
                <w:sz w:val="24"/>
                <w:szCs w:val="24"/>
                <w:lang w:val="en-US"/>
              </w:rPr>
            </w:pPr>
            <w:r w:rsidRPr="0088301F">
              <w:rPr>
                <w:rFonts w:ascii="Times New Roman" w:hAnsi="Times New Roman"/>
                <w:color w:val="1F3864" w:themeColor="accent5" w:themeShade="80"/>
                <w:w w:val="98"/>
                <w:sz w:val="24"/>
                <w:szCs w:val="24"/>
                <w:lang w:val="en-US"/>
              </w:rPr>
              <w:t>38</w:t>
            </w:r>
          </w:p>
        </w:tc>
        <w:tc>
          <w:tcPr>
            <w:tcW w:w="1549" w:type="dxa"/>
            <w:hideMark/>
          </w:tcPr>
          <w:p w:rsidR="0017531D" w:rsidRPr="0088301F" w:rsidRDefault="0017531D" w:rsidP="005D2B75">
            <w:pPr>
              <w:widowControl w:val="0"/>
              <w:ind w:right="-20"/>
              <w:jc w:val="center"/>
              <w:rPr>
                <w:rFonts w:ascii="Times New Roman" w:hAnsi="Times New Roman"/>
                <w:color w:val="1F3864" w:themeColor="accent5" w:themeShade="80"/>
                <w:w w:val="98"/>
                <w:sz w:val="24"/>
                <w:szCs w:val="24"/>
                <w:lang w:val="en-US"/>
              </w:rPr>
            </w:pPr>
            <w:r w:rsidRPr="0088301F">
              <w:rPr>
                <w:rFonts w:ascii="Times New Roman" w:hAnsi="Times New Roman"/>
                <w:color w:val="1F3864" w:themeColor="accent5" w:themeShade="80"/>
                <w:w w:val="98"/>
                <w:sz w:val="24"/>
                <w:szCs w:val="24"/>
                <w:lang w:val="en-US"/>
              </w:rPr>
              <w:t>21</w:t>
            </w:r>
          </w:p>
        </w:tc>
        <w:tc>
          <w:tcPr>
            <w:tcW w:w="3408" w:type="dxa"/>
            <w:hideMark/>
          </w:tcPr>
          <w:p w:rsidR="0017531D" w:rsidRPr="0088301F" w:rsidRDefault="0017531D" w:rsidP="005D2B75">
            <w:pPr>
              <w:widowControl w:val="0"/>
              <w:ind w:right="-20"/>
              <w:jc w:val="center"/>
              <w:rPr>
                <w:rFonts w:ascii="Times New Roman" w:hAnsi="Times New Roman"/>
                <w:color w:val="1F3864" w:themeColor="accent5" w:themeShade="80"/>
                <w:w w:val="98"/>
                <w:sz w:val="24"/>
                <w:szCs w:val="24"/>
                <w:lang w:val="en-US"/>
              </w:rPr>
            </w:pPr>
            <w:r w:rsidRPr="0088301F">
              <w:rPr>
                <w:rFonts w:ascii="Times New Roman" w:hAnsi="Times New Roman"/>
                <w:color w:val="1F3864" w:themeColor="accent5" w:themeShade="80"/>
                <w:w w:val="98"/>
                <w:sz w:val="24"/>
                <w:szCs w:val="24"/>
                <w:lang w:val="kk-KZ"/>
              </w:rPr>
              <w:t>4</w:t>
            </w:r>
            <w:r w:rsidRPr="0088301F">
              <w:rPr>
                <w:rFonts w:ascii="Times New Roman" w:hAnsi="Times New Roman"/>
                <w:color w:val="1F3864" w:themeColor="accent5" w:themeShade="80"/>
                <w:w w:val="98"/>
                <w:sz w:val="24"/>
                <w:szCs w:val="24"/>
                <w:lang w:val="en-US"/>
              </w:rPr>
              <w:t>3</w:t>
            </w:r>
            <w:r w:rsidRPr="0088301F">
              <w:rPr>
                <w:rFonts w:ascii="Times New Roman" w:hAnsi="Times New Roman"/>
                <w:color w:val="1F3864" w:themeColor="accent5" w:themeShade="80"/>
                <w:w w:val="98"/>
                <w:sz w:val="24"/>
                <w:szCs w:val="24"/>
                <w:lang w:val="kk-KZ"/>
              </w:rPr>
              <w:t>,8</w:t>
            </w:r>
          </w:p>
        </w:tc>
        <w:tc>
          <w:tcPr>
            <w:tcW w:w="1028" w:type="dxa"/>
            <w:hideMark/>
          </w:tcPr>
          <w:p w:rsidR="0017531D" w:rsidRPr="0088301F" w:rsidRDefault="0017531D" w:rsidP="005D2B75">
            <w:pPr>
              <w:widowControl w:val="0"/>
              <w:ind w:right="-20"/>
              <w:jc w:val="center"/>
              <w:rPr>
                <w:rFonts w:ascii="Times New Roman" w:hAnsi="Times New Roman"/>
                <w:color w:val="1F3864" w:themeColor="accent5" w:themeShade="80"/>
                <w:w w:val="98"/>
                <w:sz w:val="24"/>
                <w:szCs w:val="24"/>
                <w:lang w:val="en-US"/>
              </w:rPr>
            </w:pPr>
            <w:r w:rsidRPr="0088301F">
              <w:rPr>
                <w:rFonts w:ascii="Times New Roman" w:hAnsi="Times New Roman"/>
                <w:color w:val="1F3864" w:themeColor="accent5" w:themeShade="80"/>
                <w:w w:val="98"/>
                <w:sz w:val="24"/>
                <w:szCs w:val="24"/>
                <w:lang w:val="kk-KZ"/>
              </w:rPr>
              <w:t>4</w:t>
            </w:r>
            <w:r w:rsidRPr="0088301F">
              <w:rPr>
                <w:rFonts w:ascii="Times New Roman" w:hAnsi="Times New Roman"/>
                <w:color w:val="1F3864" w:themeColor="accent5" w:themeShade="80"/>
                <w:w w:val="98"/>
                <w:sz w:val="24"/>
                <w:szCs w:val="24"/>
                <w:lang w:val="en-US"/>
              </w:rPr>
              <w:t>3</w:t>
            </w:r>
            <w:r w:rsidRPr="0088301F">
              <w:rPr>
                <w:rFonts w:ascii="Times New Roman" w:hAnsi="Times New Roman"/>
                <w:color w:val="1F3864" w:themeColor="accent5" w:themeShade="80"/>
                <w:w w:val="98"/>
                <w:sz w:val="24"/>
                <w:szCs w:val="24"/>
                <w:lang w:val="kk-KZ"/>
              </w:rPr>
              <w:t>,8</w:t>
            </w:r>
          </w:p>
        </w:tc>
      </w:tr>
      <w:tr w:rsidR="00307932" w:rsidRPr="0088301F" w:rsidTr="005D2B75">
        <w:trPr>
          <w:trHeight w:val="439"/>
          <w:jc w:val="center"/>
        </w:trPr>
        <w:tc>
          <w:tcPr>
            <w:tcW w:w="1274" w:type="dxa"/>
            <w:hideMark/>
          </w:tcPr>
          <w:p w:rsidR="0017531D" w:rsidRPr="005D2B75" w:rsidRDefault="0017531D" w:rsidP="002B1375">
            <w:pPr>
              <w:widowControl w:val="0"/>
              <w:ind w:right="-20"/>
              <w:rPr>
                <w:rFonts w:ascii="Times New Roman" w:hAnsi="Times New Roman"/>
                <w:b/>
                <w:color w:val="1F3864" w:themeColor="accent5" w:themeShade="80"/>
                <w:w w:val="98"/>
                <w:sz w:val="24"/>
                <w:szCs w:val="24"/>
                <w:lang w:val="en-US"/>
              </w:rPr>
            </w:pPr>
            <w:r w:rsidRPr="005D2B75">
              <w:rPr>
                <w:rFonts w:ascii="Times New Roman" w:hAnsi="Times New Roman"/>
                <w:b/>
                <w:color w:val="1F3864" w:themeColor="accent5" w:themeShade="80"/>
                <w:w w:val="98"/>
                <w:sz w:val="24"/>
                <w:szCs w:val="24"/>
                <w:lang w:val="kk-KZ"/>
              </w:rPr>
              <w:t>2024-2023</w:t>
            </w:r>
          </w:p>
        </w:tc>
        <w:tc>
          <w:tcPr>
            <w:tcW w:w="1655" w:type="dxa"/>
            <w:hideMark/>
          </w:tcPr>
          <w:p w:rsidR="0017531D" w:rsidRPr="0088301F" w:rsidRDefault="0017531D" w:rsidP="005D2B75">
            <w:pPr>
              <w:widowControl w:val="0"/>
              <w:ind w:right="-20"/>
              <w:jc w:val="center"/>
              <w:rPr>
                <w:rFonts w:ascii="Times New Roman" w:hAnsi="Times New Roman"/>
                <w:color w:val="1F3864" w:themeColor="accent5" w:themeShade="80"/>
                <w:w w:val="98"/>
                <w:sz w:val="24"/>
                <w:szCs w:val="24"/>
                <w:lang w:val="en-US"/>
              </w:rPr>
            </w:pPr>
            <w:r w:rsidRPr="0088301F">
              <w:rPr>
                <w:rFonts w:ascii="Times New Roman" w:hAnsi="Times New Roman"/>
                <w:color w:val="1F3864" w:themeColor="accent5" w:themeShade="80"/>
                <w:w w:val="98"/>
                <w:sz w:val="24"/>
                <w:szCs w:val="24"/>
              </w:rPr>
              <w:t>2</w:t>
            </w:r>
          </w:p>
        </w:tc>
        <w:tc>
          <w:tcPr>
            <w:tcW w:w="1810" w:type="dxa"/>
            <w:hideMark/>
          </w:tcPr>
          <w:p w:rsidR="0017531D" w:rsidRPr="0088301F" w:rsidRDefault="0017531D" w:rsidP="005D2B75">
            <w:pPr>
              <w:widowControl w:val="0"/>
              <w:ind w:right="-20"/>
              <w:jc w:val="center"/>
              <w:rPr>
                <w:rFonts w:ascii="Times New Roman" w:hAnsi="Times New Roman"/>
                <w:color w:val="1F3864" w:themeColor="accent5" w:themeShade="80"/>
                <w:w w:val="98"/>
                <w:sz w:val="24"/>
                <w:szCs w:val="24"/>
                <w:lang w:val="en-US"/>
              </w:rPr>
            </w:pPr>
            <w:r w:rsidRPr="0088301F">
              <w:rPr>
                <w:rFonts w:ascii="Times New Roman" w:hAnsi="Times New Roman"/>
                <w:color w:val="1F3864" w:themeColor="accent5" w:themeShade="80"/>
                <w:w w:val="98"/>
                <w:sz w:val="24"/>
                <w:szCs w:val="24"/>
              </w:rPr>
              <w:t>24</w:t>
            </w:r>
          </w:p>
        </w:tc>
        <w:tc>
          <w:tcPr>
            <w:tcW w:w="1729" w:type="dxa"/>
            <w:hideMark/>
          </w:tcPr>
          <w:p w:rsidR="0017531D" w:rsidRPr="0088301F" w:rsidRDefault="0017531D" w:rsidP="005D2B75">
            <w:pPr>
              <w:widowControl w:val="0"/>
              <w:ind w:right="-20"/>
              <w:jc w:val="center"/>
              <w:rPr>
                <w:rFonts w:ascii="Times New Roman" w:hAnsi="Times New Roman"/>
                <w:color w:val="1F3864" w:themeColor="accent5" w:themeShade="80"/>
                <w:w w:val="98"/>
                <w:sz w:val="24"/>
                <w:szCs w:val="24"/>
                <w:lang w:val="en-US"/>
              </w:rPr>
            </w:pPr>
            <w:r w:rsidRPr="0088301F">
              <w:rPr>
                <w:rFonts w:ascii="Times New Roman" w:hAnsi="Times New Roman"/>
                <w:color w:val="1F3864" w:themeColor="accent5" w:themeShade="80"/>
                <w:w w:val="98"/>
                <w:sz w:val="24"/>
                <w:szCs w:val="24"/>
              </w:rPr>
              <w:t>25</w:t>
            </w:r>
          </w:p>
        </w:tc>
        <w:tc>
          <w:tcPr>
            <w:tcW w:w="1899" w:type="dxa"/>
            <w:hideMark/>
          </w:tcPr>
          <w:p w:rsidR="0017531D" w:rsidRPr="0088301F" w:rsidRDefault="0017531D" w:rsidP="005D2B75">
            <w:pPr>
              <w:widowControl w:val="0"/>
              <w:ind w:right="-20"/>
              <w:jc w:val="center"/>
              <w:rPr>
                <w:rFonts w:ascii="Times New Roman" w:hAnsi="Times New Roman"/>
                <w:color w:val="1F3864" w:themeColor="accent5" w:themeShade="80"/>
                <w:w w:val="98"/>
                <w:sz w:val="24"/>
                <w:szCs w:val="24"/>
                <w:lang w:val="en-US"/>
              </w:rPr>
            </w:pPr>
            <w:r w:rsidRPr="0088301F">
              <w:rPr>
                <w:rFonts w:ascii="Times New Roman" w:hAnsi="Times New Roman"/>
                <w:color w:val="1F3864" w:themeColor="accent5" w:themeShade="80"/>
                <w:w w:val="98"/>
                <w:sz w:val="24"/>
                <w:szCs w:val="24"/>
              </w:rPr>
              <w:t>40</w:t>
            </w:r>
          </w:p>
        </w:tc>
        <w:tc>
          <w:tcPr>
            <w:tcW w:w="1549" w:type="dxa"/>
            <w:hideMark/>
          </w:tcPr>
          <w:p w:rsidR="0017531D" w:rsidRPr="0088301F" w:rsidRDefault="0017531D" w:rsidP="005D2B75">
            <w:pPr>
              <w:widowControl w:val="0"/>
              <w:ind w:right="-20"/>
              <w:jc w:val="center"/>
              <w:rPr>
                <w:rFonts w:ascii="Times New Roman" w:hAnsi="Times New Roman"/>
                <w:color w:val="1F3864" w:themeColor="accent5" w:themeShade="80"/>
                <w:w w:val="98"/>
                <w:sz w:val="24"/>
                <w:szCs w:val="24"/>
                <w:lang w:val="en-US"/>
              </w:rPr>
            </w:pPr>
            <w:r w:rsidRPr="0088301F">
              <w:rPr>
                <w:rFonts w:ascii="Times New Roman" w:hAnsi="Times New Roman"/>
                <w:color w:val="1F3864" w:themeColor="accent5" w:themeShade="80"/>
                <w:w w:val="98"/>
                <w:sz w:val="24"/>
                <w:szCs w:val="24"/>
              </w:rPr>
              <w:t>22</w:t>
            </w:r>
          </w:p>
        </w:tc>
        <w:tc>
          <w:tcPr>
            <w:tcW w:w="3408" w:type="dxa"/>
            <w:hideMark/>
          </w:tcPr>
          <w:p w:rsidR="0017531D" w:rsidRPr="0088301F" w:rsidRDefault="0017531D" w:rsidP="005D2B75">
            <w:pPr>
              <w:widowControl w:val="0"/>
              <w:ind w:right="-20"/>
              <w:jc w:val="center"/>
              <w:rPr>
                <w:rFonts w:ascii="Times New Roman" w:hAnsi="Times New Roman"/>
                <w:color w:val="1F3864" w:themeColor="accent5" w:themeShade="80"/>
                <w:w w:val="98"/>
                <w:sz w:val="24"/>
                <w:szCs w:val="24"/>
                <w:lang w:val="en-US"/>
              </w:rPr>
            </w:pPr>
            <w:r w:rsidRPr="0088301F">
              <w:rPr>
                <w:rFonts w:ascii="Times New Roman" w:hAnsi="Times New Roman"/>
                <w:color w:val="1F3864" w:themeColor="accent5" w:themeShade="80"/>
                <w:w w:val="98"/>
                <w:sz w:val="24"/>
                <w:szCs w:val="24"/>
              </w:rPr>
              <w:t>-</w:t>
            </w:r>
          </w:p>
        </w:tc>
        <w:tc>
          <w:tcPr>
            <w:tcW w:w="1028" w:type="dxa"/>
            <w:hideMark/>
          </w:tcPr>
          <w:p w:rsidR="0017531D" w:rsidRPr="0088301F" w:rsidRDefault="0017531D" w:rsidP="005D2B75">
            <w:pPr>
              <w:widowControl w:val="0"/>
              <w:ind w:right="-20"/>
              <w:jc w:val="center"/>
              <w:rPr>
                <w:rFonts w:ascii="Times New Roman" w:hAnsi="Times New Roman"/>
                <w:color w:val="1F3864" w:themeColor="accent5" w:themeShade="80"/>
                <w:w w:val="98"/>
                <w:sz w:val="24"/>
                <w:szCs w:val="24"/>
                <w:lang w:val="en-US"/>
              </w:rPr>
            </w:pPr>
            <w:r w:rsidRPr="0088301F">
              <w:rPr>
                <w:rFonts w:ascii="Times New Roman" w:hAnsi="Times New Roman"/>
                <w:color w:val="1F3864" w:themeColor="accent5" w:themeShade="80"/>
                <w:w w:val="98"/>
                <w:sz w:val="24"/>
                <w:szCs w:val="24"/>
              </w:rPr>
              <w:t>45,1</w:t>
            </w:r>
          </w:p>
        </w:tc>
      </w:tr>
    </w:tbl>
    <w:p w:rsidR="0017531D" w:rsidRPr="0088301F" w:rsidRDefault="0017531D" w:rsidP="0017531D">
      <w:pPr>
        <w:rPr>
          <w:rFonts w:ascii="Times New Roman" w:hAnsi="Times New Roman"/>
          <w:color w:val="1F3864" w:themeColor="accent5" w:themeShade="80"/>
          <w:sz w:val="24"/>
          <w:szCs w:val="24"/>
        </w:rPr>
      </w:pPr>
    </w:p>
    <w:tbl>
      <w:tblPr>
        <w:tblStyle w:val="-11"/>
        <w:tblW w:w="13004" w:type="dxa"/>
        <w:jc w:val="center"/>
        <w:tblLook w:val="0420" w:firstRow="1" w:lastRow="0" w:firstColumn="0" w:lastColumn="0" w:noHBand="0" w:noVBand="1"/>
      </w:tblPr>
      <w:tblGrid>
        <w:gridCol w:w="2585"/>
        <w:gridCol w:w="2585"/>
        <w:gridCol w:w="2731"/>
        <w:gridCol w:w="2650"/>
        <w:gridCol w:w="2453"/>
      </w:tblGrid>
      <w:tr w:rsidR="00307932" w:rsidRPr="0088301F" w:rsidTr="005D2B75">
        <w:trPr>
          <w:cnfStyle w:val="100000000000" w:firstRow="1" w:lastRow="0" w:firstColumn="0" w:lastColumn="0" w:oddVBand="0" w:evenVBand="0" w:oddHBand="0" w:evenHBand="0" w:firstRowFirstColumn="0" w:firstRowLastColumn="0" w:lastRowFirstColumn="0" w:lastRowLastColumn="0"/>
          <w:trHeight w:val="458"/>
          <w:jc w:val="center"/>
        </w:trPr>
        <w:tc>
          <w:tcPr>
            <w:tcW w:w="2585" w:type="dxa"/>
          </w:tcPr>
          <w:p w:rsidR="0017531D" w:rsidRPr="005D2B75" w:rsidRDefault="0017531D" w:rsidP="005D2B75">
            <w:pPr>
              <w:widowControl w:val="0"/>
              <w:tabs>
                <w:tab w:val="left" w:pos="10417"/>
              </w:tabs>
              <w:spacing w:before="80" w:line="265" w:lineRule="auto"/>
              <w:ind w:right="-13" w:firstLine="566"/>
              <w:rPr>
                <w:rFonts w:ascii="Times New Roman" w:eastAsia="ONWSF+TimesNewRomanPSMT" w:hAnsi="Times New Roman"/>
                <w:bCs w:val="0"/>
                <w:color w:val="1F3864" w:themeColor="accent5" w:themeShade="80"/>
                <w:sz w:val="24"/>
                <w:szCs w:val="24"/>
                <w:lang w:val="kk-KZ"/>
              </w:rPr>
            </w:pPr>
            <w:r w:rsidRPr="005D2B75">
              <w:rPr>
                <w:rFonts w:ascii="Times New Roman" w:eastAsia="ONWSF+TimesNewRomanPSMT" w:hAnsi="Times New Roman"/>
                <w:bCs w:val="0"/>
                <w:color w:val="1F3864" w:themeColor="accent5" w:themeShade="80"/>
                <w:sz w:val="24"/>
                <w:szCs w:val="24"/>
                <w:lang w:val="kk-KZ"/>
              </w:rPr>
              <w:t>Оқу жылдары</w:t>
            </w:r>
          </w:p>
        </w:tc>
        <w:tc>
          <w:tcPr>
            <w:tcW w:w="2585" w:type="dxa"/>
            <w:hideMark/>
          </w:tcPr>
          <w:p w:rsidR="0017531D" w:rsidRPr="005D2B75" w:rsidRDefault="0017531D" w:rsidP="005D2B75">
            <w:pPr>
              <w:widowControl w:val="0"/>
              <w:tabs>
                <w:tab w:val="left" w:pos="10417"/>
              </w:tabs>
              <w:spacing w:before="80" w:line="265" w:lineRule="auto"/>
              <w:ind w:right="-13" w:firstLine="566"/>
              <w:rPr>
                <w:rFonts w:ascii="Times New Roman" w:eastAsia="ONWSF+TimesNewRomanPSMT" w:hAnsi="Times New Roman"/>
                <w:color w:val="1F3864" w:themeColor="accent5" w:themeShade="80"/>
                <w:sz w:val="24"/>
                <w:szCs w:val="24"/>
                <w:lang w:val="en-US"/>
              </w:rPr>
            </w:pPr>
            <w:r w:rsidRPr="005D2B75">
              <w:rPr>
                <w:rFonts w:ascii="Times New Roman" w:eastAsia="ONWSF+TimesNewRomanPSMT" w:hAnsi="Times New Roman"/>
                <w:bCs w:val="0"/>
                <w:color w:val="1F3864" w:themeColor="accent5" w:themeShade="80"/>
                <w:sz w:val="24"/>
                <w:szCs w:val="24"/>
                <w:lang w:val="kk-KZ"/>
              </w:rPr>
              <w:t>Жоғары</w:t>
            </w:r>
          </w:p>
        </w:tc>
        <w:tc>
          <w:tcPr>
            <w:tcW w:w="2731" w:type="dxa"/>
            <w:hideMark/>
          </w:tcPr>
          <w:p w:rsidR="0017531D" w:rsidRPr="005D2B75" w:rsidRDefault="0017531D" w:rsidP="005D2B75">
            <w:pPr>
              <w:widowControl w:val="0"/>
              <w:tabs>
                <w:tab w:val="left" w:pos="10417"/>
              </w:tabs>
              <w:spacing w:before="80" w:line="265" w:lineRule="auto"/>
              <w:ind w:right="-13" w:firstLine="566"/>
              <w:rPr>
                <w:rFonts w:ascii="Times New Roman" w:eastAsia="ONWSF+TimesNewRomanPSMT" w:hAnsi="Times New Roman"/>
                <w:color w:val="1F3864" w:themeColor="accent5" w:themeShade="80"/>
                <w:sz w:val="24"/>
                <w:szCs w:val="24"/>
                <w:lang w:val="en-US"/>
              </w:rPr>
            </w:pPr>
            <w:r w:rsidRPr="005D2B75">
              <w:rPr>
                <w:rFonts w:ascii="Times New Roman" w:eastAsia="ONWSF+TimesNewRomanPSMT" w:hAnsi="Times New Roman"/>
                <w:bCs w:val="0"/>
                <w:color w:val="1F3864" w:themeColor="accent5" w:themeShade="80"/>
                <w:sz w:val="24"/>
                <w:szCs w:val="24"/>
                <w:lang w:val="kk-KZ"/>
              </w:rPr>
              <w:t>Арнаулы орта</w:t>
            </w:r>
          </w:p>
        </w:tc>
        <w:tc>
          <w:tcPr>
            <w:tcW w:w="2650" w:type="dxa"/>
            <w:hideMark/>
          </w:tcPr>
          <w:p w:rsidR="0017531D" w:rsidRPr="005D2B75" w:rsidRDefault="0017531D" w:rsidP="005D2B75">
            <w:pPr>
              <w:widowControl w:val="0"/>
              <w:tabs>
                <w:tab w:val="left" w:pos="10417"/>
              </w:tabs>
              <w:spacing w:before="80" w:line="265" w:lineRule="auto"/>
              <w:ind w:right="-13" w:firstLine="566"/>
              <w:rPr>
                <w:rFonts w:ascii="Times New Roman" w:eastAsia="ONWSF+TimesNewRomanPSMT" w:hAnsi="Times New Roman"/>
                <w:color w:val="1F3864" w:themeColor="accent5" w:themeShade="80"/>
                <w:sz w:val="24"/>
                <w:szCs w:val="24"/>
                <w:lang w:val="en-US"/>
              </w:rPr>
            </w:pPr>
            <w:r w:rsidRPr="005D2B75">
              <w:rPr>
                <w:rFonts w:ascii="Times New Roman" w:eastAsia="ONWSF+TimesNewRomanPSMT" w:hAnsi="Times New Roman"/>
                <w:bCs w:val="0"/>
                <w:color w:val="1F3864" w:themeColor="accent5" w:themeShade="80"/>
                <w:sz w:val="24"/>
                <w:szCs w:val="24"/>
                <w:lang w:val="kk-KZ"/>
              </w:rPr>
              <w:t>Магистр</w:t>
            </w:r>
          </w:p>
        </w:tc>
        <w:tc>
          <w:tcPr>
            <w:tcW w:w="2453" w:type="dxa"/>
            <w:hideMark/>
          </w:tcPr>
          <w:p w:rsidR="0017531D" w:rsidRPr="005D2B75" w:rsidRDefault="0017531D" w:rsidP="005D2B75">
            <w:pPr>
              <w:widowControl w:val="0"/>
              <w:tabs>
                <w:tab w:val="left" w:pos="10417"/>
              </w:tabs>
              <w:spacing w:before="80" w:line="265" w:lineRule="auto"/>
              <w:ind w:right="-13" w:firstLine="566"/>
              <w:rPr>
                <w:rFonts w:ascii="Times New Roman" w:eastAsia="ONWSF+TimesNewRomanPSMT" w:hAnsi="Times New Roman"/>
                <w:color w:val="1F3864" w:themeColor="accent5" w:themeShade="80"/>
                <w:sz w:val="24"/>
                <w:szCs w:val="24"/>
                <w:lang w:val="en-US"/>
              </w:rPr>
            </w:pPr>
            <w:r w:rsidRPr="005D2B75">
              <w:rPr>
                <w:rFonts w:ascii="Times New Roman" w:eastAsia="ONWSF+TimesNewRomanPSMT" w:hAnsi="Times New Roman"/>
                <w:bCs w:val="0"/>
                <w:color w:val="1F3864" w:themeColor="accent5" w:themeShade="80"/>
                <w:sz w:val="24"/>
                <w:szCs w:val="24"/>
                <w:lang w:val="kk-KZ"/>
              </w:rPr>
              <w:t>Жалпы</w:t>
            </w:r>
          </w:p>
        </w:tc>
      </w:tr>
      <w:tr w:rsidR="00307932" w:rsidRPr="0088301F" w:rsidTr="005D2B75">
        <w:trPr>
          <w:trHeight w:val="213"/>
          <w:jc w:val="center"/>
        </w:trPr>
        <w:tc>
          <w:tcPr>
            <w:tcW w:w="2585" w:type="dxa"/>
          </w:tcPr>
          <w:p w:rsidR="0017531D" w:rsidRPr="005D2B75" w:rsidRDefault="0017531D" w:rsidP="002B1375">
            <w:pPr>
              <w:widowControl w:val="0"/>
              <w:tabs>
                <w:tab w:val="left" w:pos="10417"/>
              </w:tabs>
              <w:spacing w:before="80" w:line="265" w:lineRule="auto"/>
              <w:ind w:right="-13" w:firstLine="566"/>
              <w:jc w:val="both"/>
              <w:rPr>
                <w:rFonts w:ascii="Times New Roman" w:eastAsia="ONWSF+TimesNewRomanPSMT" w:hAnsi="Times New Roman"/>
                <w:b/>
                <w:color w:val="1F3864" w:themeColor="accent5" w:themeShade="80"/>
                <w:sz w:val="24"/>
                <w:szCs w:val="24"/>
                <w:lang w:val="kk-KZ"/>
              </w:rPr>
            </w:pPr>
            <w:r w:rsidRPr="005D2B75">
              <w:rPr>
                <w:rFonts w:ascii="Times New Roman" w:eastAsia="ONWSF+TimesNewRomanPSMT" w:hAnsi="Times New Roman"/>
                <w:b/>
                <w:color w:val="1F3864" w:themeColor="accent5" w:themeShade="80"/>
                <w:sz w:val="24"/>
                <w:szCs w:val="24"/>
                <w:lang w:val="kk-KZ"/>
              </w:rPr>
              <w:t>2023-2024</w:t>
            </w:r>
          </w:p>
        </w:tc>
        <w:tc>
          <w:tcPr>
            <w:tcW w:w="2585" w:type="dxa"/>
            <w:hideMark/>
          </w:tcPr>
          <w:p w:rsidR="0017531D" w:rsidRPr="0088301F" w:rsidRDefault="0017531D" w:rsidP="002B1375">
            <w:pPr>
              <w:widowControl w:val="0"/>
              <w:tabs>
                <w:tab w:val="left" w:pos="10417"/>
              </w:tabs>
              <w:spacing w:before="80" w:line="265" w:lineRule="auto"/>
              <w:ind w:right="-13" w:firstLine="566"/>
              <w:jc w:val="both"/>
              <w:rPr>
                <w:rFonts w:ascii="Times New Roman" w:eastAsia="ONWSF+TimesNewRomanPSMT" w:hAnsi="Times New Roman"/>
                <w:color w:val="1F3864" w:themeColor="accent5" w:themeShade="80"/>
                <w:sz w:val="24"/>
                <w:szCs w:val="24"/>
                <w:lang w:val="en-US"/>
              </w:rPr>
            </w:pPr>
            <w:r w:rsidRPr="0088301F">
              <w:rPr>
                <w:rFonts w:ascii="Times New Roman" w:eastAsia="ONWSF+TimesNewRomanPSMT" w:hAnsi="Times New Roman"/>
                <w:color w:val="1F3864" w:themeColor="accent5" w:themeShade="80"/>
                <w:sz w:val="24"/>
                <w:szCs w:val="24"/>
                <w:lang w:val="kk-KZ"/>
              </w:rPr>
              <w:t>113</w:t>
            </w:r>
          </w:p>
        </w:tc>
        <w:tc>
          <w:tcPr>
            <w:tcW w:w="2731" w:type="dxa"/>
            <w:hideMark/>
          </w:tcPr>
          <w:p w:rsidR="0017531D" w:rsidRPr="0088301F" w:rsidRDefault="0017531D" w:rsidP="002B1375">
            <w:pPr>
              <w:widowControl w:val="0"/>
              <w:tabs>
                <w:tab w:val="left" w:pos="10417"/>
              </w:tabs>
              <w:spacing w:before="80" w:line="265" w:lineRule="auto"/>
              <w:ind w:right="-13" w:firstLine="566"/>
              <w:jc w:val="both"/>
              <w:rPr>
                <w:rFonts w:ascii="Times New Roman" w:eastAsia="ONWSF+TimesNewRomanPSMT" w:hAnsi="Times New Roman"/>
                <w:color w:val="1F3864" w:themeColor="accent5" w:themeShade="80"/>
                <w:sz w:val="24"/>
                <w:szCs w:val="24"/>
                <w:lang w:val="en-US"/>
              </w:rPr>
            </w:pPr>
            <w:r w:rsidRPr="0088301F">
              <w:rPr>
                <w:rFonts w:ascii="Times New Roman" w:eastAsia="ONWSF+TimesNewRomanPSMT" w:hAnsi="Times New Roman"/>
                <w:color w:val="1F3864" w:themeColor="accent5" w:themeShade="80"/>
                <w:sz w:val="24"/>
                <w:szCs w:val="24"/>
                <w:lang w:val="kk-KZ"/>
              </w:rPr>
              <w:t>3</w:t>
            </w:r>
          </w:p>
        </w:tc>
        <w:tc>
          <w:tcPr>
            <w:tcW w:w="2650" w:type="dxa"/>
            <w:hideMark/>
          </w:tcPr>
          <w:p w:rsidR="0017531D" w:rsidRPr="0088301F" w:rsidRDefault="0017531D" w:rsidP="002B1375">
            <w:pPr>
              <w:widowControl w:val="0"/>
              <w:tabs>
                <w:tab w:val="left" w:pos="10417"/>
              </w:tabs>
              <w:spacing w:before="80" w:line="265" w:lineRule="auto"/>
              <w:ind w:right="-13" w:firstLine="566"/>
              <w:jc w:val="both"/>
              <w:rPr>
                <w:rFonts w:ascii="Times New Roman" w:eastAsia="ONWSF+TimesNewRomanPSMT" w:hAnsi="Times New Roman"/>
                <w:color w:val="1F3864" w:themeColor="accent5" w:themeShade="80"/>
                <w:sz w:val="24"/>
                <w:szCs w:val="24"/>
                <w:lang w:val="en-US"/>
              </w:rPr>
            </w:pPr>
            <w:r w:rsidRPr="0088301F">
              <w:rPr>
                <w:rFonts w:ascii="Times New Roman" w:eastAsia="ONWSF+TimesNewRomanPSMT" w:hAnsi="Times New Roman"/>
                <w:color w:val="1F3864" w:themeColor="accent5" w:themeShade="80"/>
                <w:sz w:val="24"/>
                <w:szCs w:val="24"/>
                <w:lang w:val="kk-KZ"/>
              </w:rPr>
              <w:t>18</w:t>
            </w:r>
          </w:p>
        </w:tc>
        <w:tc>
          <w:tcPr>
            <w:tcW w:w="2453" w:type="dxa"/>
            <w:hideMark/>
          </w:tcPr>
          <w:p w:rsidR="0017531D" w:rsidRPr="0088301F" w:rsidRDefault="0017531D" w:rsidP="002B1375">
            <w:pPr>
              <w:widowControl w:val="0"/>
              <w:tabs>
                <w:tab w:val="left" w:pos="10417"/>
              </w:tabs>
              <w:spacing w:before="80" w:line="265" w:lineRule="auto"/>
              <w:ind w:right="-13" w:firstLine="566"/>
              <w:jc w:val="both"/>
              <w:rPr>
                <w:rFonts w:ascii="Times New Roman" w:eastAsia="ONWSF+TimesNewRomanPSMT" w:hAnsi="Times New Roman"/>
                <w:color w:val="1F3864" w:themeColor="accent5" w:themeShade="80"/>
                <w:sz w:val="24"/>
                <w:szCs w:val="24"/>
                <w:lang w:val="en-US"/>
              </w:rPr>
            </w:pPr>
            <w:r w:rsidRPr="0088301F">
              <w:rPr>
                <w:rFonts w:ascii="Times New Roman" w:eastAsia="ONWSF+TimesNewRomanPSMT" w:hAnsi="Times New Roman"/>
                <w:color w:val="1F3864" w:themeColor="accent5" w:themeShade="80"/>
                <w:sz w:val="24"/>
                <w:szCs w:val="24"/>
                <w:lang w:val="kk-KZ"/>
              </w:rPr>
              <w:t>97,4</w:t>
            </w:r>
          </w:p>
        </w:tc>
      </w:tr>
      <w:tr w:rsidR="00307932" w:rsidRPr="0088301F" w:rsidTr="005D2B75">
        <w:trPr>
          <w:trHeight w:val="234"/>
          <w:jc w:val="center"/>
        </w:trPr>
        <w:tc>
          <w:tcPr>
            <w:tcW w:w="2585" w:type="dxa"/>
          </w:tcPr>
          <w:p w:rsidR="0017531D" w:rsidRPr="005D2B75" w:rsidRDefault="0017531D" w:rsidP="002B1375">
            <w:pPr>
              <w:widowControl w:val="0"/>
              <w:tabs>
                <w:tab w:val="left" w:pos="10417"/>
              </w:tabs>
              <w:spacing w:before="80" w:line="265" w:lineRule="auto"/>
              <w:ind w:right="-13" w:firstLine="566"/>
              <w:jc w:val="both"/>
              <w:rPr>
                <w:rFonts w:ascii="Times New Roman" w:eastAsia="ONWSF+TimesNewRomanPSMT" w:hAnsi="Times New Roman"/>
                <w:b/>
                <w:color w:val="1F3864" w:themeColor="accent5" w:themeShade="80"/>
                <w:sz w:val="24"/>
                <w:szCs w:val="24"/>
                <w:lang w:val="kk-KZ"/>
              </w:rPr>
            </w:pPr>
            <w:r w:rsidRPr="005D2B75">
              <w:rPr>
                <w:rFonts w:ascii="Times New Roman" w:eastAsia="ONWSF+TimesNewRomanPSMT" w:hAnsi="Times New Roman"/>
                <w:b/>
                <w:color w:val="1F3864" w:themeColor="accent5" w:themeShade="80"/>
                <w:sz w:val="24"/>
                <w:szCs w:val="24"/>
                <w:lang w:val="kk-KZ"/>
              </w:rPr>
              <w:t>2024-2025</w:t>
            </w:r>
          </w:p>
        </w:tc>
        <w:tc>
          <w:tcPr>
            <w:tcW w:w="2585" w:type="dxa"/>
            <w:hideMark/>
          </w:tcPr>
          <w:p w:rsidR="0017531D" w:rsidRPr="0088301F" w:rsidRDefault="0017531D" w:rsidP="002B1375">
            <w:pPr>
              <w:widowControl w:val="0"/>
              <w:tabs>
                <w:tab w:val="left" w:pos="10417"/>
              </w:tabs>
              <w:spacing w:before="80" w:line="265" w:lineRule="auto"/>
              <w:ind w:right="-13" w:firstLine="566"/>
              <w:jc w:val="both"/>
              <w:rPr>
                <w:rFonts w:ascii="Times New Roman" w:eastAsia="ONWSF+TimesNewRomanPSMT" w:hAnsi="Times New Roman"/>
                <w:color w:val="1F3864" w:themeColor="accent5" w:themeShade="80"/>
                <w:sz w:val="24"/>
                <w:szCs w:val="24"/>
                <w:lang w:val="en-US"/>
              </w:rPr>
            </w:pPr>
            <w:r w:rsidRPr="0088301F">
              <w:rPr>
                <w:rFonts w:ascii="Times New Roman" w:eastAsia="ONWSF+TimesNewRomanPSMT" w:hAnsi="Times New Roman"/>
                <w:color w:val="1F3864" w:themeColor="accent5" w:themeShade="80"/>
                <w:sz w:val="24"/>
                <w:szCs w:val="24"/>
                <w:lang w:val="en-US"/>
              </w:rPr>
              <w:t>105</w:t>
            </w:r>
          </w:p>
        </w:tc>
        <w:tc>
          <w:tcPr>
            <w:tcW w:w="2731" w:type="dxa"/>
            <w:hideMark/>
          </w:tcPr>
          <w:p w:rsidR="0017531D" w:rsidRPr="0088301F" w:rsidRDefault="0017531D" w:rsidP="002B1375">
            <w:pPr>
              <w:widowControl w:val="0"/>
              <w:tabs>
                <w:tab w:val="left" w:pos="10417"/>
              </w:tabs>
              <w:spacing w:before="80" w:line="265" w:lineRule="auto"/>
              <w:ind w:right="-13" w:firstLine="566"/>
              <w:jc w:val="both"/>
              <w:rPr>
                <w:rFonts w:ascii="Times New Roman" w:eastAsia="ONWSF+TimesNewRomanPSMT" w:hAnsi="Times New Roman"/>
                <w:color w:val="1F3864" w:themeColor="accent5" w:themeShade="80"/>
                <w:sz w:val="24"/>
                <w:szCs w:val="24"/>
                <w:lang w:val="en-US"/>
              </w:rPr>
            </w:pPr>
            <w:r w:rsidRPr="0088301F">
              <w:rPr>
                <w:rFonts w:ascii="Times New Roman" w:eastAsia="ONWSF+TimesNewRomanPSMT" w:hAnsi="Times New Roman"/>
                <w:color w:val="1F3864" w:themeColor="accent5" w:themeShade="80"/>
                <w:sz w:val="24"/>
                <w:szCs w:val="24"/>
                <w:lang w:val="en-US"/>
              </w:rPr>
              <w:t>1</w:t>
            </w:r>
          </w:p>
        </w:tc>
        <w:tc>
          <w:tcPr>
            <w:tcW w:w="2650" w:type="dxa"/>
            <w:hideMark/>
          </w:tcPr>
          <w:p w:rsidR="0017531D" w:rsidRPr="0088301F" w:rsidRDefault="0017531D" w:rsidP="002B1375">
            <w:pPr>
              <w:widowControl w:val="0"/>
              <w:tabs>
                <w:tab w:val="left" w:pos="10417"/>
              </w:tabs>
              <w:spacing w:before="80" w:line="265" w:lineRule="auto"/>
              <w:ind w:right="-13" w:firstLine="566"/>
              <w:jc w:val="both"/>
              <w:rPr>
                <w:rFonts w:ascii="Times New Roman" w:eastAsia="ONWSF+TimesNewRomanPSMT" w:hAnsi="Times New Roman"/>
                <w:color w:val="1F3864" w:themeColor="accent5" w:themeShade="80"/>
                <w:sz w:val="24"/>
                <w:szCs w:val="24"/>
                <w:lang w:val="en-US"/>
              </w:rPr>
            </w:pPr>
            <w:r w:rsidRPr="0088301F">
              <w:rPr>
                <w:rFonts w:ascii="Times New Roman" w:eastAsia="ONWSF+TimesNewRomanPSMT" w:hAnsi="Times New Roman"/>
                <w:color w:val="1F3864" w:themeColor="accent5" w:themeShade="80"/>
                <w:sz w:val="24"/>
                <w:szCs w:val="24"/>
                <w:lang w:val="kk-KZ"/>
              </w:rPr>
              <w:t>20</w:t>
            </w:r>
          </w:p>
        </w:tc>
        <w:tc>
          <w:tcPr>
            <w:tcW w:w="2453" w:type="dxa"/>
            <w:hideMark/>
          </w:tcPr>
          <w:p w:rsidR="0017531D" w:rsidRPr="0088301F" w:rsidRDefault="0017531D" w:rsidP="002B1375">
            <w:pPr>
              <w:widowControl w:val="0"/>
              <w:tabs>
                <w:tab w:val="left" w:pos="10417"/>
              </w:tabs>
              <w:spacing w:before="80" w:line="265" w:lineRule="auto"/>
              <w:ind w:right="-13" w:firstLine="566"/>
              <w:jc w:val="both"/>
              <w:rPr>
                <w:rFonts w:ascii="Times New Roman" w:eastAsia="ONWSF+TimesNewRomanPSMT" w:hAnsi="Times New Roman"/>
                <w:color w:val="1F3864" w:themeColor="accent5" w:themeShade="80"/>
                <w:sz w:val="24"/>
                <w:szCs w:val="24"/>
                <w:lang w:val="en-US"/>
              </w:rPr>
            </w:pPr>
            <w:r w:rsidRPr="0088301F">
              <w:rPr>
                <w:rFonts w:ascii="Times New Roman" w:eastAsia="ONWSF+TimesNewRomanPSMT" w:hAnsi="Times New Roman"/>
                <w:color w:val="1F3864" w:themeColor="accent5" w:themeShade="80"/>
                <w:sz w:val="24"/>
                <w:szCs w:val="24"/>
                <w:lang w:val="en-US"/>
              </w:rPr>
              <w:t>99</w:t>
            </w:r>
          </w:p>
        </w:tc>
      </w:tr>
      <w:tr w:rsidR="00307932" w:rsidRPr="0088301F" w:rsidTr="005D2B75">
        <w:trPr>
          <w:trHeight w:val="250"/>
          <w:jc w:val="center"/>
        </w:trPr>
        <w:tc>
          <w:tcPr>
            <w:tcW w:w="2585" w:type="dxa"/>
          </w:tcPr>
          <w:p w:rsidR="0017531D" w:rsidRPr="005D2B75" w:rsidRDefault="0017531D" w:rsidP="002B1375">
            <w:pPr>
              <w:widowControl w:val="0"/>
              <w:tabs>
                <w:tab w:val="left" w:pos="10417"/>
              </w:tabs>
              <w:spacing w:before="80" w:line="265" w:lineRule="auto"/>
              <w:ind w:right="-13" w:firstLine="566"/>
              <w:jc w:val="both"/>
              <w:rPr>
                <w:rFonts w:ascii="Times New Roman" w:eastAsia="ONWSF+TimesNewRomanPSMT" w:hAnsi="Times New Roman"/>
                <w:b/>
                <w:color w:val="1F3864" w:themeColor="accent5" w:themeShade="80"/>
                <w:sz w:val="24"/>
                <w:szCs w:val="24"/>
                <w:lang w:val="kk-KZ"/>
              </w:rPr>
            </w:pPr>
            <w:r w:rsidRPr="005D2B75">
              <w:rPr>
                <w:rFonts w:ascii="Times New Roman" w:eastAsia="ONWSF+TimesNewRomanPSMT" w:hAnsi="Times New Roman"/>
                <w:b/>
                <w:color w:val="1F3864" w:themeColor="accent5" w:themeShade="80"/>
                <w:sz w:val="24"/>
                <w:szCs w:val="24"/>
                <w:lang w:val="kk-KZ"/>
              </w:rPr>
              <w:t>2025-2026</w:t>
            </w:r>
          </w:p>
        </w:tc>
        <w:tc>
          <w:tcPr>
            <w:tcW w:w="2585" w:type="dxa"/>
            <w:hideMark/>
          </w:tcPr>
          <w:p w:rsidR="0017531D" w:rsidRPr="0088301F" w:rsidRDefault="0017531D" w:rsidP="002B1375">
            <w:pPr>
              <w:widowControl w:val="0"/>
              <w:tabs>
                <w:tab w:val="left" w:pos="10417"/>
              </w:tabs>
              <w:spacing w:before="80" w:line="265" w:lineRule="auto"/>
              <w:ind w:right="-13" w:firstLine="566"/>
              <w:jc w:val="both"/>
              <w:rPr>
                <w:rFonts w:ascii="Times New Roman" w:eastAsia="ONWSF+TimesNewRomanPSMT" w:hAnsi="Times New Roman"/>
                <w:color w:val="1F3864" w:themeColor="accent5" w:themeShade="80"/>
                <w:sz w:val="24"/>
                <w:szCs w:val="24"/>
                <w:lang w:val="en-US"/>
              </w:rPr>
            </w:pPr>
            <w:r w:rsidRPr="0088301F">
              <w:rPr>
                <w:rFonts w:ascii="Times New Roman" w:eastAsia="ONWSF+TimesNewRomanPSMT" w:hAnsi="Times New Roman"/>
                <w:color w:val="1F3864" w:themeColor="accent5" w:themeShade="80"/>
                <w:sz w:val="24"/>
                <w:szCs w:val="24"/>
              </w:rPr>
              <w:t>100</w:t>
            </w:r>
          </w:p>
        </w:tc>
        <w:tc>
          <w:tcPr>
            <w:tcW w:w="2731" w:type="dxa"/>
            <w:hideMark/>
          </w:tcPr>
          <w:p w:rsidR="0017531D" w:rsidRPr="0088301F" w:rsidRDefault="0017531D" w:rsidP="002B1375">
            <w:pPr>
              <w:widowControl w:val="0"/>
              <w:tabs>
                <w:tab w:val="left" w:pos="10417"/>
              </w:tabs>
              <w:spacing w:before="80" w:line="265" w:lineRule="auto"/>
              <w:ind w:right="-13" w:firstLine="566"/>
              <w:jc w:val="both"/>
              <w:rPr>
                <w:rFonts w:ascii="Times New Roman" w:eastAsia="ONWSF+TimesNewRomanPSMT" w:hAnsi="Times New Roman"/>
                <w:color w:val="1F3864" w:themeColor="accent5" w:themeShade="80"/>
                <w:sz w:val="24"/>
                <w:szCs w:val="24"/>
                <w:lang w:val="en-US"/>
              </w:rPr>
            </w:pPr>
            <w:r w:rsidRPr="0088301F">
              <w:rPr>
                <w:rFonts w:ascii="Times New Roman" w:eastAsia="ONWSF+TimesNewRomanPSMT" w:hAnsi="Times New Roman"/>
                <w:color w:val="1F3864" w:themeColor="accent5" w:themeShade="80"/>
                <w:sz w:val="24"/>
                <w:szCs w:val="24"/>
              </w:rPr>
              <w:t>5</w:t>
            </w:r>
          </w:p>
        </w:tc>
        <w:tc>
          <w:tcPr>
            <w:tcW w:w="2650" w:type="dxa"/>
            <w:hideMark/>
          </w:tcPr>
          <w:p w:rsidR="0017531D" w:rsidRPr="0088301F" w:rsidRDefault="0017531D" w:rsidP="002B1375">
            <w:pPr>
              <w:widowControl w:val="0"/>
              <w:tabs>
                <w:tab w:val="left" w:pos="10417"/>
              </w:tabs>
              <w:spacing w:before="80" w:line="265" w:lineRule="auto"/>
              <w:ind w:right="-13" w:firstLine="566"/>
              <w:jc w:val="both"/>
              <w:rPr>
                <w:rFonts w:ascii="Times New Roman" w:eastAsia="ONWSF+TimesNewRomanPSMT" w:hAnsi="Times New Roman"/>
                <w:color w:val="1F3864" w:themeColor="accent5" w:themeShade="80"/>
                <w:sz w:val="24"/>
                <w:szCs w:val="24"/>
                <w:lang w:val="en-US"/>
              </w:rPr>
            </w:pPr>
            <w:r w:rsidRPr="0088301F">
              <w:rPr>
                <w:rFonts w:ascii="Times New Roman" w:eastAsia="ONWSF+TimesNewRomanPSMT" w:hAnsi="Times New Roman"/>
                <w:color w:val="1F3864" w:themeColor="accent5" w:themeShade="80"/>
                <w:sz w:val="24"/>
                <w:szCs w:val="24"/>
              </w:rPr>
              <w:t>19</w:t>
            </w:r>
          </w:p>
        </w:tc>
        <w:tc>
          <w:tcPr>
            <w:tcW w:w="2453" w:type="dxa"/>
            <w:hideMark/>
          </w:tcPr>
          <w:p w:rsidR="0017531D" w:rsidRPr="0088301F" w:rsidRDefault="0017531D" w:rsidP="002B1375">
            <w:pPr>
              <w:widowControl w:val="0"/>
              <w:tabs>
                <w:tab w:val="left" w:pos="10417"/>
              </w:tabs>
              <w:spacing w:before="80" w:line="265" w:lineRule="auto"/>
              <w:ind w:right="-13" w:firstLine="566"/>
              <w:jc w:val="both"/>
              <w:rPr>
                <w:rFonts w:ascii="Times New Roman" w:eastAsia="ONWSF+TimesNewRomanPSMT" w:hAnsi="Times New Roman"/>
                <w:color w:val="1F3864" w:themeColor="accent5" w:themeShade="80"/>
                <w:sz w:val="24"/>
                <w:szCs w:val="24"/>
                <w:lang w:val="en-US"/>
              </w:rPr>
            </w:pPr>
            <w:r w:rsidRPr="0088301F">
              <w:rPr>
                <w:rFonts w:ascii="Times New Roman" w:eastAsia="ONWSF+TimesNewRomanPSMT" w:hAnsi="Times New Roman"/>
                <w:color w:val="1F3864" w:themeColor="accent5" w:themeShade="80"/>
                <w:sz w:val="24"/>
                <w:szCs w:val="24"/>
              </w:rPr>
              <w:t>95</w:t>
            </w:r>
          </w:p>
        </w:tc>
      </w:tr>
    </w:tbl>
    <w:p w:rsidR="0017531D" w:rsidRPr="0088301F" w:rsidRDefault="0017531D" w:rsidP="0017531D">
      <w:pPr>
        <w:widowControl w:val="0"/>
        <w:tabs>
          <w:tab w:val="left" w:pos="10417"/>
        </w:tabs>
        <w:spacing w:before="80" w:line="265" w:lineRule="auto"/>
        <w:ind w:right="-13" w:firstLine="566"/>
        <w:jc w:val="both"/>
        <w:rPr>
          <w:rFonts w:ascii="Times New Roman" w:eastAsia="ONWSF+TimesNewRomanPSMT" w:hAnsi="Times New Roman"/>
          <w:color w:val="1F3864" w:themeColor="accent5" w:themeShade="80"/>
          <w:sz w:val="24"/>
          <w:szCs w:val="24"/>
          <w:lang w:val="kk-KZ"/>
        </w:rPr>
      </w:pPr>
    </w:p>
    <w:p w:rsidR="0017531D" w:rsidRPr="0088301F" w:rsidRDefault="0017531D" w:rsidP="0017531D">
      <w:pPr>
        <w:pStyle w:val="ae"/>
        <w:tabs>
          <w:tab w:val="left" w:pos="10417"/>
        </w:tabs>
        <w:spacing w:before="80" w:line="265" w:lineRule="auto"/>
        <w:ind w:left="3338" w:right="-13"/>
        <w:rPr>
          <w:rFonts w:eastAsia="ONWSF+TimesNewRomanPSMT"/>
          <w:b/>
          <w:color w:val="1F3864" w:themeColor="accent5" w:themeShade="80"/>
          <w:sz w:val="24"/>
          <w:szCs w:val="24"/>
        </w:rPr>
      </w:pPr>
      <w:r w:rsidRPr="0088301F">
        <w:rPr>
          <w:rFonts w:eastAsia="ONWSF+TimesNewRomanPSMT"/>
          <w:b/>
          <w:color w:val="1F3864" w:themeColor="accent5" w:themeShade="80"/>
          <w:sz w:val="24"/>
          <w:szCs w:val="24"/>
        </w:rPr>
        <w:t xml:space="preserve">                                </w:t>
      </w:r>
      <w:r w:rsidR="007472AF" w:rsidRPr="0088301F">
        <w:rPr>
          <w:rFonts w:eastAsia="ONWSF+TimesNewRomanPSMT"/>
          <w:b/>
          <w:color w:val="1F3864" w:themeColor="accent5" w:themeShade="80"/>
          <w:sz w:val="24"/>
          <w:szCs w:val="24"/>
        </w:rPr>
        <w:t>4.5.</w:t>
      </w:r>
      <w:r w:rsidRPr="0088301F">
        <w:rPr>
          <w:rFonts w:eastAsia="ONWSF+TimesNewRomanPSMT"/>
          <w:b/>
          <w:color w:val="1F3864" w:themeColor="accent5" w:themeShade="80"/>
          <w:sz w:val="24"/>
          <w:szCs w:val="24"/>
        </w:rPr>
        <w:t xml:space="preserve"> </w:t>
      </w:r>
      <w:r w:rsidR="007472AF" w:rsidRPr="0088301F">
        <w:rPr>
          <w:rFonts w:eastAsia="ONWSF+TimesNewRomanPSMT"/>
          <w:b/>
          <w:color w:val="1F3864" w:themeColor="accent5" w:themeShade="80"/>
          <w:sz w:val="24"/>
          <w:szCs w:val="24"/>
        </w:rPr>
        <w:t>МҰҒАЛІМ ЖЕТІСТІГІ</w:t>
      </w:r>
    </w:p>
    <w:p w:rsidR="0017531D" w:rsidRPr="0088301F" w:rsidRDefault="0017531D" w:rsidP="005D2B75">
      <w:pPr>
        <w:widowControl w:val="0"/>
        <w:tabs>
          <w:tab w:val="left" w:pos="10417"/>
        </w:tabs>
        <w:spacing w:before="80" w:line="265" w:lineRule="auto"/>
        <w:ind w:right="-13" w:firstLine="566"/>
        <w:jc w:val="both"/>
        <w:rPr>
          <w:rFonts w:ascii="Times New Roman" w:eastAsia="ONWSF+TimesNewRomanPSMT" w:hAnsi="Times New Roman"/>
          <w:color w:val="1F3864" w:themeColor="accent5" w:themeShade="80"/>
          <w:sz w:val="24"/>
          <w:szCs w:val="24"/>
          <w:lang w:val="kk-KZ"/>
        </w:rPr>
      </w:pPr>
      <w:r w:rsidRPr="0088301F">
        <w:rPr>
          <w:rFonts w:ascii="Times New Roman" w:eastAsia="ONWSF+TimesNewRomanPSMT" w:hAnsi="Times New Roman"/>
          <w:color w:val="1F3864" w:themeColor="accent5" w:themeShade="80"/>
          <w:sz w:val="24"/>
          <w:szCs w:val="24"/>
          <w:lang w:val="kk-KZ"/>
        </w:rPr>
        <w:t>Жа</w:t>
      </w:r>
      <w:r w:rsidRPr="0088301F">
        <w:rPr>
          <w:rFonts w:ascii="Times New Roman" w:eastAsia="ONWSF+TimesNewRomanPSMT" w:hAnsi="Times New Roman"/>
          <w:color w:val="1F3864" w:themeColor="accent5" w:themeShade="80"/>
          <w:spacing w:val="1"/>
          <w:w w:val="99"/>
          <w:sz w:val="24"/>
          <w:szCs w:val="24"/>
          <w:lang w:val="kk-KZ"/>
        </w:rPr>
        <w:t>ң</w:t>
      </w:r>
      <w:r w:rsidRPr="0088301F">
        <w:rPr>
          <w:rFonts w:ascii="Times New Roman" w:eastAsia="ONWSF+TimesNewRomanPSMT" w:hAnsi="Times New Roman"/>
          <w:color w:val="1F3864" w:themeColor="accent5" w:themeShade="80"/>
          <w:sz w:val="24"/>
          <w:szCs w:val="24"/>
          <w:lang w:val="kk-KZ"/>
        </w:rPr>
        <w:t>а</w:t>
      </w:r>
      <w:r w:rsidRPr="0088301F">
        <w:rPr>
          <w:rFonts w:ascii="Times New Roman" w:eastAsia="ONWSF+TimesNewRomanPSMT" w:hAnsi="Times New Roman"/>
          <w:color w:val="1F3864" w:themeColor="accent5" w:themeShade="80"/>
          <w:spacing w:val="6"/>
          <w:sz w:val="24"/>
          <w:szCs w:val="24"/>
          <w:lang w:val="kk-KZ"/>
        </w:rPr>
        <w:t xml:space="preserve"> </w:t>
      </w:r>
      <w:r w:rsidRPr="0088301F">
        <w:rPr>
          <w:rFonts w:ascii="Times New Roman" w:eastAsia="ONWSF+TimesNewRomanPSMT" w:hAnsi="Times New Roman"/>
          <w:color w:val="1F3864" w:themeColor="accent5" w:themeShade="80"/>
          <w:spacing w:val="1"/>
          <w:w w:val="99"/>
          <w:sz w:val="24"/>
          <w:szCs w:val="24"/>
          <w:lang w:val="kk-KZ"/>
        </w:rPr>
        <w:t>и</w:t>
      </w:r>
      <w:r w:rsidRPr="0088301F">
        <w:rPr>
          <w:rFonts w:ascii="Times New Roman" w:eastAsia="ONWSF+TimesNewRomanPSMT" w:hAnsi="Times New Roman"/>
          <w:color w:val="1F3864" w:themeColor="accent5" w:themeShade="80"/>
          <w:sz w:val="24"/>
          <w:szCs w:val="24"/>
          <w:lang w:val="kk-KZ"/>
        </w:rPr>
        <w:t>деялар</w:t>
      </w:r>
      <w:r w:rsidRPr="0088301F">
        <w:rPr>
          <w:rFonts w:ascii="Times New Roman" w:eastAsia="ONWSF+TimesNewRomanPSMT" w:hAnsi="Times New Roman"/>
          <w:color w:val="1F3864" w:themeColor="accent5" w:themeShade="80"/>
          <w:w w:val="99"/>
          <w:sz w:val="24"/>
          <w:szCs w:val="24"/>
          <w:lang w:val="kk-KZ"/>
        </w:rPr>
        <w:t>ғ</w:t>
      </w:r>
      <w:r w:rsidRPr="0088301F">
        <w:rPr>
          <w:rFonts w:ascii="Times New Roman" w:eastAsia="ONWSF+TimesNewRomanPSMT" w:hAnsi="Times New Roman"/>
          <w:color w:val="1F3864" w:themeColor="accent5" w:themeShade="80"/>
          <w:spacing w:val="-1"/>
          <w:sz w:val="24"/>
          <w:szCs w:val="24"/>
          <w:lang w:val="kk-KZ"/>
        </w:rPr>
        <w:t>а</w:t>
      </w:r>
      <w:r w:rsidRPr="0088301F">
        <w:rPr>
          <w:rFonts w:ascii="Times New Roman" w:eastAsia="ONWSF+TimesNewRomanPSMT" w:hAnsi="Times New Roman"/>
          <w:color w:val="1F3864" w:themeColor="accent5" w:themeShade="80"/>
          <w:sz w:val="24"/>
          <w:szCs w:val="24"/>
          <w:lang w:val="kk-KZ"/>
        </w:rPr>
        <w:t>,</w:t>
      </w:r>
      <w:r w:rsidRPr="0088301F">
        <w:rPr>
          <w:rFonts w:ascii="Times New Roman" w:eastAsia="ONWSF+TimesNewRomanPSMT" w:hAnsi="Times New Roman"/>
          <w:color w:val="1F3864" w:themeColor="accent5" w:themeShade="80"/>
          <w:spacing w:val="7"/>
          <w:sz w:val="24"/>
          <w:szCs w:val="24"/>
          <w:lang w:val="kk-KZ"/>
        </w:rPr>
        <w:t xml:space="preserve"> </w:t>
      </w:r>
      <w:r w:rsidRPr="0088301F">
        <w:rPr>
          <w:rFonts w:ascii="Times New Roman" w:eastAsia="ONWSF+TimesNewRomanPSMT" w:hAnsi="Times New Roman"/>
          <w:color w:val="1F3864" w:themeColor="accent5" w:themeShade="80"/>
          <w:sz w:val="24"/>
          <w:szCs w:val="24"/>
          <w:lang w:val="kk-KZ"/>
        </w:rPr>
        <w:t>жа</w:t>
      </w:r>
      <w:r w:rsidRPr="0088301F">
        <w:rPr>
          <w:rFonts w:ascii="Times New Roman" w:eastAsia="ONWSF+TimesNewRomanPSMT" w:hAnsi="Times New Roman"/>
          <w:color w:val="1F3864" w:themeColor="accent5" w:themeShade="80"/>
          <w:w w:val="99"/>
          <w:sz w:val="24"/>
          <w:szCs w:val="24"/>
          <w:lang w:val="kk-KZ"/>
        </w:rPr>
        <w:t>ң</w:t>
      </w:r>
      <w:r w:rsidRPr="0088301F">
        <w:rPr>
          <w:rFonts w:ascii="Times New Roman" w:eastAsia="ONWSF+TimesNewRomanPSMT" w:hAnsi="Times New Roman"/>
          <w:color w:val="1F3864" w:themeColor="accent5" w:themeShade="80"/>
          <w:sz w:val="24"/>
          <w:szCs w:val="24"/>
          <w:lang w:val="kk-KZ"/>
        </w:rPr>
        <w:t>а</w:t>
      </w:r>
      <w:r w:rsidRPr="0088301F">
        <w:rPr>
          <w:rFonts w:ascii="Times New Roman" w:eastAsia="ONWSF+TimesNewRomanPSMT" w:hAnsi="Times New Roman"/>
          <w:color w:val="1F3864" w:themeColor="accent5" w:themeShade="80"/>
          <w:spacing w:val="9"/>
          <w:sz w:val="24"/>
          <w:szCs w:val="24"/>
          <w:lang w:val="kk-KZ"/>
        </w:rPr>
        <w:t xml:space="preserve"> </w:t>
      </w:r>
      <w:r w:rsidRPr="0088301F">
        <w:rPr>
          <w:rFonts w:ascii="Times New Roman" w:eastAsia="ONWSF+TimesNewRomanPSMT" w:hAnsi="Times New Roman"/>
          <w:color w:val="1F3864" w:themeColor="accent5" w:themeShade="80"/>
          <w:sz w:val="24"/>
          <w:szCs w:val="24"/>
          <w:lang w:val="kk-KZ"/>
        </w:rPr>
        <w:t>көз</w:t>
      </w:r>
      <w:r w:rsidRPr="0088301F">
        <w:rPr>
          <w:rFonts w:ascii="Times New Roman" w:eastAsia="ONWSF+TimesNewRomanPSMT" w:hAnsi="Times New Roman"/>
          <w:color w:val="1F3864" w:themeColor="accent5" w:themeShade="80"/>
          <w:spacing w:val="1"/>
          <w:sz w:val="24"/>
          <w:szCs w:val="24"/>
          <w:lang w:val="kk-KZ"/>
        </w:rPr>
        <w:t>қ</w:t>
      </w:r>
      <w:r w:rsidRPr="0088301F">
        <w:rPr>
          <w:rFonts w:ascii="Times New Roman" w:eastAsia="ONWSF+TimesNewRomanPSMT" w:hAnsi="Times New Roman"/>
          <w:color w:val="1F3864" w:themeColor="accent5" w:themeShade="80"/>
          <w:sz w:val="24"/>
          <w:szCs w:val="24"/>
          <w:lang w:val="kk-KZ"/>
        </w:rPr>
        <w:t>арастар</w:t>
      </w:r>
      <w:r w:rsidRPr="0088301F">
        <w:rPr>
          <w:rFonts w:ascii="Times New Roman" w:eastAsia="ONWSF+TimesNewRomanPSMT" w:hAnsi="Times New Roman"/>
          <w:color w:val="1F3864" w:themeColor="accent5" w:themeShade="80"/>
          <w:w w:val="99"/>
          <w:sz w:val="24"/>
          <w:szCs w:val="24"/>
          <w:lang w:val="kk-KZ"/>
        </w:rPr>
        <w:t>ғ</w:t>
      </w:r>
      <w:r w:rsidRPr="0088301F">
        <w:rPr>
          <w:rFonts w:ascii="Times New Roman" w:eastAsia="ONWSF+TimesNewRomanPSMT" w:hAnsi="Times New Roman"/>
          <w:color w:val="1F3864" w:themeColor="accent5" w:themeShade="80"/>
          <w:sz w:val="24"/>
          <w:szCs w:val="24"/>
          <w:lang w:val="kk-KZ"/>
        </w:rPr>
        <w:t>а</w:t>
      </w:r>
      <w:r w:rsidRPr="0088301F">
        <w:rPr>
          <w:rFonts w:ascii="Times New Roman" w:eastAsia="ONWSF+TimesNewRomanPSMT" w:hAnsi="Times New Roman"/>
          <w:color w:val="1F3864" w:themeColor="accent5" w:themeShade="80"/>
          <w:spacing w:val="6"/>
          <w:sz w:val="24"/>
          <w:szCs w:val="24"/>
          <w:lang w:val="kk-KZ"/>
        </w:rPr>
        <w:t xml:space="preserve"> </w:t>
      </w:r>
      <w:r w:rsidRPr="0088301F">
        <w:rPr>
          <w:rFonts w:ascii="Times New Roman" w:eastAsia="ONWSF+TimesNewRomanPSMT" w:hAnsi="Times New Roman"/>
          <w:color w:val="1F3864" w:themeColor="accent5" w:themeShade="80"/>
          <w:sz w:val="24"/>
          <w:szCs w:val="24"/>
          <w:lang w:val="kk-KZ"/>
        </w:rPr>
        <w:t>қол</w:t>
      </w:r>
      <w:r w:rsidRPr="0088301F">
        <w:rPr>
          <w:rFonts w:ascii="Times New Roman" w:eastAsia="ONWSF+TimesNewRomanPSMT" w:hAnsi="Times New Roman"/>
          <w:color w:val="1F3864" w:themeColor="accent5" w:themeShade="80"/>
          <w:spacing w:val="8"/>
          <w:sz w:val="24"/>
          <w:szCs w:val="24"/>
          <w:lang w:val="kk-KZ"/>
        </w:rPr>
        <w:t xml:space="preserve"> </w:t>
      </w:r>
      <w:r w:rsidRPr="0088301F">
        <w:rPr>
          <w:rFonts w:ascii="Times New Roman" w:eastAsia="ONWSF+TimesNewRomanPSMT" w:hAnsi="Times New Roman"/>
          <w:color w:val="1F3864" w:themeColor="accent5" w:themeShade="80"/>
          <w:sz w:val="24"/>
          <w:szCs w:val="24"/>
          <w:lang w:val="kk-KZ"/>
        </w:rPr>
        <w:t>же</w:t>
      </w:r>
      <w:r w:rsidRPr="0088301F">
        <w:rPr>
          <w:rFonts w:ascii="Times New Roman" w:eastAsia="ONWSF+TimesNewRomanPSMT" w:hAnsi="Times New Roman"/>
          <w:color w:val="1F3864" w:themeColor="accent5" w:themeShade="80"/>
          <w:w w:val="99"/>
          <w:sz w:val="24"/>
          <w:szCs w:val="24"/>
          <w:lang w:val="kk-KZ"/>
        </w:rPr>
        <w:t>т</w:t>
      </w:r>
      <w:r w:rsidRPr="0088301F">
        <w:rPr>
          <w:rFonts w:ascii="Times New Roman" w:eastAsia="ONWSF+TimesNewRomanPSMT" w:hAnsi="Times New Roman"/>
          <w:color w:val="1F3864" w:themeColor="accent5" w:themeShade="80"/>
          <w:sz w:val="24"/>
          <w:szCs w:val="24"/>
          <w:lang w:val="kk-KZ"/>
        </w:rPr>
        <w:t>кі</w:t>
      </w:r>
      <w:r w:rsidRPr="0088301F">
        <w:rPr>
          <w:rFonts w:ascii="Times New Roman" w:eastAsia="ONWSF+TimesNewRomanPSMT" w:hAnsi="Times New Roman"/>
          <w:color w:val="1F3864" w:themeColor="accent5" w:themeShade="80"/>
          <w:spacing w:val="4"/>
          <w:w w:val="99"/>
          <w:sz w:val="24"/>
          <w:szCs w:val="24"/>
          <w:lang w:val="kk-KZ"/>
        </w:rPr>
        <w:t>з</w:t>
      </w:r>
      <w:r w:rsidRPr="0088301F">
        <w:rPr>
          <w:rFonts w:ascii="Times New Roman" w:eastAsia="ONWSF+TimesNewRomanPSMT" w:hAnsi="Times New Roman"/>
          <w:color w:val="1F3864" w:themeColor="accent5" w:themeShade="80"/>
          <w:spacing w:val="-6"/>
          <w:sz w:val="24"/>
          <w:szCs w:val="24"/>
          <w:lang w:val="kk-KZ"/>
        </w:rPr>
        <w:t>у</w:t>
      </w:r>
      <w:r w:rsidRPr="0088301F">
        <w:rPr>
          <w:rFonts w:ascii="Times New Roman" w:eastAsia="ONWSF+TimesNewRomanPSMT" w:hAnsi="Times New Roman"/>
          <w:color w:val="1F3864" w:themeColor="accent5" w:themeShade="80"/>
          <w:spacing w:val="1"/>
          <w:sz w:val="24"/>
          <w:szCs w:val="24"/>
          <w:lang w:val="kk-KZ"/>
        </w:rPr>
        <w:t>д</w:t>
      </w:r>
      <w:r w:rsidRPr="0088301F">
        <w:rPr>
          <w:rFonts w:ascii="Times New Roman" w:eastAsia="ONWSF+TimesNewRomanPSMT" w:hAnsi="Times New Roman"/>
          <w:color w:val="1F3864" w:themeColor="accent5" w:themeShade="80"/>
          <w:sz w:val="24"/>
          <w:szCs w:val="24"/>
          <w:lang w:val="kk-KZ"/>
        </w:rPr>
        <w:t>е</w:t>
      </w:r>
      <w:r w:rsidRPr="0088301F">
        <w:rPr>
          <w:rFonts w:ascii="Times New Roman" w:eastAsia="ONWSF+TimesNewRomanPSMT" w:hAnsi="Times New Roman"/>
          <w:color w:val="1F3864" w:themeColor="accent5" w:themeShade="80"/>
          <w:spacing w:val="6"/>
          <w:sz w:val="24"/>
          <w:szCs w:val="24"/>
          <w:lang w:val="kk-KZ"/>
        </w:rPr>
        <w:t xml:space="preserve"> </w:t>
      </w:r>
      <w:r w:rsidRPr="0088301F">
        <w:rPr>
          <w:rFonts w:ascii="Times New Roman" w:eastAsia="ONWSF+TimesNewRomanPSMT" w:hAnsi="Times New Roman"/>
          <w:color w:val="1F3864" w:themeColor="accent5" w:themeShade="80"/>
          <w:sz w:val="24"/>
          <w:szCs w:val="24"/>
          <w:lang w:val="kk-KZ"/>
        </w:rPr>
        <w:t>әр</w:t>
      </w:r>
      <w:r w:rsidRPr="0088301F">
        <w:rPr>
          <w:rFonts w:ascii="Times New Roman" w:eastAsia="ONWSF+TimesNewRomanPSMT" w:hAnsi="Times New Roman"/>
          <w:color w:val="1F3864" w:themeColor="accent5" w:themeShade="80"/>
          <w:spacing w:val="7"/>
          <w:sz w:val="24"/>
          <w:szCs w:val="24"/>
          <w:lang w:val="kk-KZ"/>
        </w:rPr>
        <w:t xml:space="preserve"> </w:t>
      </w:r>
      <w:r w:rsidRPr="0088301F">
        <w:rPr>
          <w:rFonts w:ascii="Times New Roman" w:eastAsia="ONWSF+TimesNewRomanPSMT" w:hAnsi="Times New Roman"/>
          <w:color w:val="1F3864" w:themeColor="accent5" w:themeShade="80"/>
          <w:spacing w:val="2"/>
          <w:sz w:val="24"/>
          <w:szCs w:val="24"/>
          <w:lang w:val="kk-KZ"/>
        </w:rPr>
        <w:t>ұ</w:t>
      </w:r>
      <w:r w:rsidRPr="0088301F">
        <w:rPr>
          <w:rFonts w:ascii="Times New Roman" w:eastAsia="ONWSF+TimesNewRomanPSMT" w:hAnsi="Times New Roman"/>
          <w:color w:val="1F3864" w:themeColor="accent5" w:themeShade="80"/>
          <w:sz w:val="24"/>
          <w:szCs w:val="24"/>
          <w:lang w:val="kk-KZ"/>
        </w:rPr>
        <w:t>с</w:t>
      </w:r>
      <w:r w:rsidRPr="0088301F">
        <w:rPr>
          <w:rFonts w:ascii="Times New Roman" w:eastAsia="ONWSF+TimesNewRomanPSMT" w:hAnsi="Times New Roman"/>
          <w:color w:val="1F3864" w:themeColor="accent5" w:themeShade="80"/>
          <w:w w:val="99"/>
          <w:sz w:val="24"/>
          <w:szCs w:val="24"/>
          <w:lang w:val="kk-KZ"/>
        </w:rPr>
        <w:t>т</w:t>
      </w:r>
      <w:r w:rsidRPr="0088301F">
        <w:rPr>
          <w:rFonts w:ascii="Times New Roman" w:eastAsia="ONWSF+TimesNewRomanPSMT" w:hAnsi="Times New Roman"/>
          <w:color w:val="1F3864" w:themeColor="accent5" w:themeShade="80"/>
          <w:sz w:val="24"/>
          <w:szCs w:val="24"/>
          <w:lang w:val="kk-KZ"/>
        </w:rPr>
        <w:t>а</w:t>
      </w:r>
      <w:r w:rsidRPr="0088301F">
        <w:rPr>
          <w:rFonts w:ascii="Times New Roman" w:eastAsia="ONWSF+TimesNewRomanPSMT" w:hAnsi="Times New Roman"/>
          <w:color w:val="1F3864" w:themeColor="accent5" w:themeShade="80"/>
          <w:w w:val="99"/>
          <w:sz w:val="24"/>
          <w:szCs w:val="24"/>
          <w:lang w:val="kk-KZ"/>
        </w:rPr>
        <w:t>з</w:t>
      </w:r>
      <w:r w:rsidRPr="0088301F">
        <w:rPr>
          <w:rFonts w:ascii="Times New Roman" w:eastAsia="ONWSF+TimesNewRomanPSMT" w:hAnsi="Times New Roman"/>
          <w:color w:val="1F3864" w:themeColor="accent5" w:themeShade="80"/>
          <w:sz w:val="24"/>
          <w:szCs w:val="24"/>
          <w:lang w:val="kk-KZ"/>
        </w:rPr>
        <w:t>дың</w:t>
      </w:r>
      <w:r w:rsidRPr="0088301F">
        <w:rPr>
          <w:rFonts w:ascii="Times New Roman" w:eastAsia="ONWSF+TimesNewRomanPSMT" w:hAnsi="Times New Roman"/>
          <w:color w:val="1F3864" w:themeColor="accent5" w:themeShade="80"/>
          <w:spacing w:val="8"/>
          <w:sz w:val="24"/>
          <w:szCs w:val="24"/>
          <w:lang w:val="kk-KZ"/>
        </w:rPr>
        <w:t xml:space="preserve"> </w:t>
      </w:r>
      <w:r w:rsidRPr="0088301F">
        <w:rPr>
          <w:rFonts w:ascii="Times New Roman" w:eastAsia="ONWSF+TimesNewRomanPSMT" w:hAnsi="Times New Roman"/>
          <w:color w:val="1F3864" w:themeColor="accent5" w:themeShade="80"/>
          <w:w w:val="99"/>
          <w:sz w:val="24"/>
          <w:szCs w:val="24"/>
          <w:lang w:val="kk-KZ"/>
        </w:rPr>
        <w:t>ш</w:t>
      </w:r>
      <w:r w:rsidRPr="0088301F">
        <w:rPr>
          <w:rFonts w:ascii="Times New Roman" w:eastAsia="ONWSF+TimesNewRomanPSMT" w:hAnsi="Times New Roman"/>
          <w:color w:val="1F3864" w:themeColor="accent5" w:themeShade="80"/>
          <w:sz w:val="24"/>
          <w:szCs w:val="24"/>
          <w:lang w:val="kk-KZ"/>
        </w:rPr>
        <w:t>ығ</w:t>
      </w:r>
      <w:r w:rsidRPr="0088301F">
        <w:rPr>
          <w:rFonts w:ascii="Times New Roman" w:eastAsia="ONWSF+TimesNewRomanPSMT" w:hAnsi="Times New Roman"/>
          <w:color w:val="1F3864" w:themeColor="accent5" w:themeShade="80"/>
          <w:spacing w:val="1"/>
          <w:sz w:val="24"/>
          <w:szCs w:val="24"/>
          <w:lang w:val="kk-KZ"/>
        </w:rPr>
        <w:t>а</w:t>
      </w:r>
      <w:r w:rsidRPr="0088301F">
        <w:rPr>
          <w:rFonts w:ascii="Times New Roman" w:eastAsia="ONWSF+TimesNewRomanPSMT" w:hAnsi="Times New Roman"/>
          <w:color w:val="1F3864" w:themeColor="accent5" w:themeShade="80"/>
          <w:sz w:val="24"/>
          <w:szCs w:val="24"/>
          <w:lang w:val="kk-KZ"/>
        </w:rPr>
        <w:t>рма</w:t>
      </w:r>
      <w:r w:rsidRPr="0088301F">
        <w:rPr>
          <w:rFonts w:ascii="Times New Roman" w:eastAsia="ONWSF+TimesNewRomanPSMT" w:hAnsi="Times New Roman"/>
          <w:color w:val="1F3864" w:themeColor="accent5" w:themeShade="80"/>
          <w:w w:val="99"/>
          <w:sz w:val="24"/>
          <w:szCs w:val="24"/>
          <w:lang w:val="kk-KZ"/>
        </w:rPr>
        <w:t>ш</w:t>
      </w:r>
      <w:r w:rsidRPr="0088301F">
        <w:rPr>
          <w:rFonts w:ascii="Times New Roman" w:eastAsia="ONWSF+TimesNewRomanPSMT" w:hAnsi="Times New Roman"/>
          <w:color w:val="1F3864" w:themeColor="accent5" w:themeShade="80"/>
          <w:sz w:val="24"/>
          <w:szCs w:val="24"/>
          <w:lang w:val="kk-KZ"/>
        </w:rPr>
        <w:t>ылығ</w:t>
      </w:r>
      <w:r w:rsidRPr="0088301F">
        <w:rPr>
          <w:rFonts w:ascii="Times New Roman" w:eastAsia="ONWSF+TimesNewRomanPSMT" w:hAnsi="Times New Roman"/>
          <w:color w:val="1F3864" w:themeColor="accent5" w:themeShade="80"/>
          <w:spacing w:val="-1"/>
          <w:sz w:val="24"/>
          <w:szCs w:val="24"/>
          <w:lang w:val="kk-KZ"/>
        </w:rPr>
        <w:t>ы</w:t>
      </w:r>
      <w:r w:rsidRPr="0088301F">
        <w:rPr>
          <w:rFonts w:ascii="Times New Roman" w:eastAsia="ONWSF+TimesNewRomanPSMT" w:hAnsi="Times New Roman"/>
          <w:color w:val="1F3864" w:themeColor="accent5" w:themeShade="80"/>
          <w:sz w:val="24"/>
          <w:szCs w:val="24"/>
          <w:lang w:val="kk-KZ"/>
        </w:rPr>
        <w:t>,</w:t>
      </w:r>
      <w:r w:rsidRPr="0088301F">
        <w:rPr>
          <w:rFonts w:ascii="Times New Roman" w:eastAsia="ONWSF+TimesNewRomanPSMT" w:hAnsi="Times New Roman"/>
          <w:color w:val="1F3864" w:themeColor="accent5" w:themeShade="80"/>
          <w:spacing w:val="7"/>
          <w:sz w:val="24"/>
          <w:szCs w:val="24"/>
          <w:lang w:val="kk-KZ"/>
        </w:rPr>
        <w:t xml:space="preserve"> </w:t>
      </w:r>
      <w:r w:rsidRPr="0088301F">
        <w:rPr>
          <w:rFonts w:ascii="Times New Roman" w:eastAsia="ONWSF+TimesNewRomanPSMT" w:hAnsi="Times New Roman"/>
          <w:color w:val="1F3864" w:themeColor="accent5" w:themeShade="80"/>
          <w:sz w:val="24"/>
          <w:szCs w:val="24"/>
          <w:lang w:val="kk-KZ"/>
        </w:rPr>
        <w:t>ж</w:t>
      </w:r>
      <w:r w:rsidRPr="0088301F">
        <w:rPr>
          <w:rFonts w:ascii="Times New Roman" w:eastAsia="ONWSF+TimesNewRomanPSMT" w:hAnsi="Times New Roman"/>
          <w:color w:val="1F3864" w:themeColor="accent5" w:themeShade="80"/>
          <w:spacing w:val="2"/>
          <w:sz w:val="24"/>
          <w:szCs w:val="24"/>
          <w:lang w:val="kk-KZ"/>
        </w:rPr>
        <w:t>ұ</w:t>
      </w:r>
      <w:r w:rsidRPr="0088301F">
        <w:rPr>
          <w:rFonts w:ascii="Times New Roman" w:eastAsia="ONWSF+TimesNewRomanPSMT" w:hAnsi="Times New Roman"/>
          <w:color w:val="1F3864" w:themeColor="accent5" w:themeShade="80"/>
          <w:sz w:val="24"/>
          <w:szCs w:val="24"/>
          <w:lang w:val="kk-KZ"/>
        </w:rPr>
        <w:t>мыс</w:t>
      </w:r>
      <w:r w:rsidRPr="0088301F">
        <w:rPr>
          <w:rFonts w:ascii="Times New Roman" w:eastAsia="ONWSF+TimesNewRomanPSMT" w:hAnsi="Times New Roman"/>
          <w:color w:val="1F3864" w:themeColor="accent5" w:themeShade="80"/>
          <w:spacing w:val="8"/>
          <w:sz w:val="24"/>
          <w:szCs w:val="24"/>
          <w:lang w:val="kk-KZ"/>
        </w:rPr>
        <w:t xml:space="preserve"> </w:t>
      </w:r>
      <w:r w:rsidRPr="0088301F">
        <w:rPr>
          <w:rFonts w:ascii="Times New Roman" w:eastAsia="ONWSF+TimesNewRomanPSMT" w:hAnsi="Times New Roman"/>
          <w:color w:val="1F3864" w:themeColor="accent5" w:themeShade="80"/>
          <w:sz w:val="24"/>
          <w:szCs w:val="24"/>
          <w:lang w:val="kk-KZ"/>
        </w:rPr>
        <w:t>іст</w:t>
      </w:r>
      <w:r w:rsidRPr="0088301F">
        <w:rPr>
          <w:rFonts w:ascii="Times New Roman" w:eastAsia="ONWSF+TimesNewRomanPSMT" w:hAnsi="Times New Roman"/>
          <w:color w:val="1F3864" w:themeColor="accent5" w:themeShade="80"/>
          <w:spacing w:val="1"/>
          <w:sz w:val="24"/>
          <w:szCs w:val="24"/>
          <w:lang w:val="kk-KZ"/>
        </w:rPr>
        <w:t>е</w:t>
      </w:r>
      <w:r w:rsidRPr="0088301F">
        <w:rPr>
          <w:rFonts w:ascii="Times New Roman" w:eastAsia="ONWSF+TimesNewRomanPSMT" w:hAnsi="Times New Roman"/>
          <w:color w:val="1F3864" w:themeColor="accent5" w:themeShade="80"/>
          <w:spacing w:val="-3"/>
          <w:sz w:val="24"/>
          <w:szCs w:val="24"/>
          <w:lang w:val="kk-KZ"/>
        </w:rPr>
        <w:t>у</w:t>
      </w:r>
      <w:r w:rsidRPr="0088301F">
        <w:rPr>
          <w:rFonts w:ascii="Times New Roman" w:eastAsia="ONWSF+TimesNewRomanPSMT" w:hAnsi="Times New Roman"/>
          <w:color w:val="1F3864" w:themeColor="accent5" w:themeShade="80"/>
          <w:sz w:val="24"/>
          <w:szCs w:val="24"/>
          <w:lang w:val="kk-KZ"/>
        </w:rPr>
        <w:t>і ер</w:t>
      </w:r>
      <w:r w:rsidRPr="0088301F">
        <w:rPr>
          <w:rFonts w:ascii="Times New Roman" w:eastAsia="ONWSF+TimesNewRomanPSMT" w:hAnsi="Times New Roman"/>
          <w:color w:val="1F3864" w:themeColor="accent5" w:themeShade="80"/>
          <w:spacing w:val="-1"/>
          <w:sz w:val="24"/>
          <w:szCs w:val="24"/>
          <w:lang w:val="kk-KZ"/>
        </w:rPr>
        <w:t>е</w:t>
      </w:r>
      <w:r w:rsidRPr="0088301F">
        <w:rPr>
          <w:rFonts w:ascii="Times New Roman" w:eastAsia="ONWSF+TimesNewRomanPSMT" w:hAnsi="Times New Roman"/>
          <w:color w:val="1F3864" w:themeColor="accent5" w:themeShade="80"/>
          <w:sz w:val="24"/>
          <w:szCs w:val="24"/>
          <w:lang w:val="kk-KZ"/>
        </w:rPr>
        <w:t>к</w:t>
      </w:r>
      <w:r w:rsidRPr="0088301F">
        <w:rPr>
          <w:rFonts w:ascii="Times New Roman" w:eastAsia="ONWSF+TimesNewRomanPSMT" w:hAnsi="Times New Roman"/>
          <w:color w:val="1F3864" w:themeColor="accent5" w:themeShade="80"/>
          <w:w w:val="99"/>
          <w:sz w:val="24"/>
          <w:szCs w:val="24"/>
          <w:lang w:val="kk-KZ"/>
        </w:rPr>
        <w:t>ш</w:t>
      </w:r>
      <w:r w:rsidRPr="0088301F">
        <w:rPr>
          <w:rFonts w:ascii="Times New Roman" w:eastAsia="ONWSF+TimesNewRomanPSMT" w:hAnsi="Times New Roman"/>
          <w:color w:val="1F3864" w:themeColor="accent5" w:themeShade="80"/>
          <w:sz w:val="24"/>
          <w:szCs w:val="24"/>
          <w:lang w:val="kk-KZ"/>
        </w:rPr>
        <w:t>е</w:t>
      </w:r>
      <w:r w:rsidRPr="0088301F">
        <w:rPr>
          <w:rFonts w:ascii="Times New Roman" w:eastAsia="ONWSF+TimesNewRomanPSMT" w:hAnsi="Times New Roman"/>
          <w:color w:val="1F3864" w:themeColor="accent5" w:themeShade="80"/>
          <w:spacing w:val="118"/>
          <w:sz w:val="24"/>
          <w:szCs w:val="24"/>
          <w:lang w:val="kk-KZ"/>
        </w:rPr>
        <w:t xml:space="preserve"> </w:t>
      </w:r>
      <w:r w:rsidRPr="0088301F">
        <w:rPr>
          <w:rFonts w:ascii="Times New Roman" w:eastAsia="ONWSF+TimesNewRomanPSMT" w:hAnsi="Times New Roman"/>
          <w:color w:val="1F3864" w:themeColor="accent5" w:themeShade="80"/>
          <w:sz w:val="24"/>
          <w:szCs w:val="24"/>
          <w:lang w:val="kk-KZ"/>
        </w:rPr>
        <w:t>бо</w:t>
      </w:r>
      <w:r w:rsidRPr="0088301F">
        <w:rPr>
          <w:rFonts w:ascii="Times New Roman" w:eastAsia="ONWSF+TimesNewRomanPSMT" w:hAnsi="Times New Roman"/>
          <w:color w:val="1F3864" w:themeColor="accent5" w:themeShade="80"/>
          <w:w w:val="99"/>
          <w:sz w:val="24"/>
          <w:szCs w:val="24"/>
          <w:lang w:val="kk-KZ"/>
        </w:rPr>
        <w:t>л</w:t>
      </w:r>
      <w:r w:rsidRPr="0088301F">
        <w:rPr>
          <w:rFonts w:ascii="Times New Roman" w:eastAsia="ONWSF+TimesNewRomanPSMT" w:hAnsi="Times New Roman"/>
          <w:color w:val="1F3864" w:themeColor="accent5" w:themeShade="80"/>
          <w:sz w:val="24"/>
          <w:szCs w:val="24"/>
          <w:lang w:val="kk-KZ"/>
        </w:rPr>
        <w:t>ы</w:t>
      </w:r>
      <w:r w:rsidRPr="0088301F">
        <w:rPr>
          <w:rFonts w:ascii="Times New Roman" w:eastAsia="ONWSF+TimesNewRomanPSMT" w:hAnsi="Times New Roman"/>
          <w:color w:val="1F3864" w:themeColor="accent5" w:themeShade="80"/>
          <w:w w:val="99"/>
          <w:sz w:val="24"/>
          <w:szCs w:val="24"/>
          <w:lang w:val="kk-KZ"/>
        </w:rPr>
        <w:t>п</w:t>
      </w:r>
      <w:r w:rsidRPr="0088301F">
        <w:rPr>
          <w:rFonts w:ascii="Times New Roman" w:eastAsia="ONWSF+TimesNewRomanPSMT" w:hAnsi="Times New Roman"/>
          <w:color w:val="1F3864" w:themeColor="accent5" w:themeShade="80"/>
          <w:spacing w:val="116"/>
          <w:sz w:val="24"/>
          <w:szCs w:val="24"/>
          <w:lang w:val="kk-KZ"/>
        </w:rPr>
        <w:t xml:space="preserve"> </w:t>
      </w:r>
      <w:r w:rsidRPr="0088301F">
        <w:rPr>
          <w:rFonts w:ascii="Times New Roman" w:eastAsia="ONWSF+TimesNewRomanPSMT" w:hAnsi="Times New Roman"/>
          <w:color w:val="1F3864" w:themeColor="accent5" w:themeShade="80"/>
          <w:spacing w:val="2"/>
          <w:sz w:val="24"/>
          <w:szCs w:val="24"/>
          <w:lang w:val="kk-KZ"/>
        </w:rPr>
        <w:t>с</w:t>
      </w:r>
      <w:r w:rsidRPr="0088301F">
        <w:rPr>
          <w:rFonts w:ascii="Times New Roman" w:eastAsia="ONWSF+TimesNewRomanPSMT" w:hAnsi="Times New Roman"/>
          <w:color w:val="1F3864" w:themeColor="accent5" w:themeShade="80"/>
          <w:sz w:val="24"/>
          <w:szCs w:val="24"/>
          <w:lang w:val="kk-KZ"/>
        </w:rPr>
        <w:t>а</w:t>
      </w:r>
      <w:r w:rsidRPr="0088301F">
        <w:rPr>
          <w:rFonts w:ascii="Times New Roman" w:eastAsia="ONWSF+TimesNewRomanPSMT" w:hAnsi="Times New Roman"/>
          <w:color w:val="1F3864" w:themeColor="accent5" w:themeShade="80"/>
          <w:w w:val="99"/>
          <w:sz w:val="24"/>
          <w:szCs w:val="24"/>
          <w:lang w:val="kk-KZ"/>
        </w:rPr>
        <w:t>н</w:t>
      </w:r>
      <w:r w:rsidRPr="0088301F">
        <w:rPr>
          <w:rFonts w:ascii="Times New Roman" w:eastAsia="ONWSF+TimesNewRomanPSMT" w:hAnsi="Times New Roman"/>
          <w:color w:val="1F3864" w:themeColor="accent5" w:themeShade="80"/>
          <w:sz w:val="24"/>
          <w:szCs w:val="24"/>
          <w:lang w:val="kk-KZ"/>
        </w:rPr>
        <w:t>ал</w:t>
      </w:r>
      <w:r w:rsidRPr="0088301F">
        <w:rPr>
          <w:rFonts w:ascii="Times New Roman" w:eastAsia="ONWSF+TimesNewRomanPSMT" w:hAnsi="Times New Roman"/>
          <w:color w:val="1F3864" w:themeColor="accent5" w:themeShade="80"/>
          <w:spacing w:val="1"/>
          <w:sz w:val="24"/>
          <w:szCs w:val="24"/>
          <w:lang w:val="kk-KZ"/>
        </w:rPr>
        <w:t>а</w:t>
      </w:r>
      <w:r w:rsidRPr="0088301F">
        <w:rPr>
          <w:rFonts w:ascii="Times New Roman" w:eastAsia="ONWSF+TimesNewRomanPSMT" w:hAnsi="Times New Roman"/>
          <w:color w:val="1F3864" w:themeColor="accent5" w:themeShade="80"/>
          <w:sz w:val="24"/>
          <w:szCs w:val="24"/>
          <w:lang w:val="kk-KZ"/>
        </w:rPr>
        <w:t>ды</w:t>
      </w:r>
      <w:r w:rsidRPr="0088301F">
        <w:rPr>
          <w:rFonts w:ascii="Times New Roman" w:eastAsia="ONWSF+TimesNewRomanPSMT" w:hAnsi="Times New Roman"/>
          <w:color w:val="1F3864" w:themeColor="accent5" w:themeShade="80"/>
          <w:spacing w:val="116"/>
          <w:sz w:val="24"/>
          <w:szCs w:val="24"/>
          <w:lang w:val="kk-KZ"/>
        </w:rPr>
        <w:t xml:space="preserve"> </w:t>
      </w:r>
      <w:r w:rsidRPr="0088301F">
        <w:rPr>
          <w:rFonts w:ascii="Times New Roman" w:eastAsia="ONWSF+TimesNewRomanPSMT" w:hAnsi="Times New Roman"/>
          <w:color w:val="1F3864" w:themeColor="accent5" w:themeShade="80"/>
          <w:sz w:val="24"/>
          <w:szCs w:val="24"/>
          <w:lang w:val="kk-KZ"/>
        </w:rPr>
        <w:t>О</w:t>
      </w:r>
      <w:r w:rsidRPr="0088301F">
        <w:rPr>
          <w:rFonts w:ascii="Times New Roman" w:eastAsia="ONWSF+TimesNewRomanPSMT" w:hAnsi="Times New Roman"/>
          <w:color w:val="1F3864" w:themeColor="accent5" w:themeShade="80"/>
          <w:spacing w:val="1"/>
          <w:sz w:val="24"/>
          <w:szCs w:val="24"/>
          <w:lang w:val="kk-KZ"/>
        </w:rPr>
        <w:t>с</w:t>
      </w:r>
      <w:r w:rsidRPr="0088301F">
        <w:rPr>
          <w:rFonts w:ascii="Times New Roman" w:eastAsia="ONWSF+TimesNewRomanPSMT" w:hAnsi="Times New Roman"/>
          <w:color w:val="1F3864" w:themeColor="accent5" w:themeShade="80"/>
          <w:sz w:val="24"/>
          <w:szCs w:val="24"/>
          <w:lang w:val="kk-KZ"/>
        </w:rPr>
        <w:t>ы</w:t>
      </w:r>
      <w:r w:rsidRPr="0088301F">
        <w:rPr>
          <w:rFonts w:ascii="Times New Roman" w:eastAsia="ONWSF+TimesNewRomanPSMT" w:hAnsi="Times New Roman"/>
          <w:color w:val="1F3864" w:themeColor="accent5" w:themeShade="80"/>
          <w:spacing w:val="115"/>
          <w:sz w:val="24"/>
          <w:szCs w:val="24"/>
          <w:lang w:val="kk-KZ"/>
        </w:rPr>
        <w:t xml:space="preserve"> </w:t>
      </w:r>
      <w:r w:rsidRPr="0088301F">
        <w:rPr>
          <w:rFonts w:ascii="Times New Roman" w:eastAsia="ONWSF+TimesNewRomanPSMT" w:hAnsi="Times New Roman"/>
          <w:color w:val="1F3864" w:themeColor="accent5" w:themeShade="80"/>
          <w:sz w:val="24"/>
          <w:szCs w:val="24"/>
          <w:lang w:val="kk-KZ"/>
        </w:rPr>
        <w:t>о</w:t>
      </w:r>
      <w:r w:rsidRPr="0088301F">
        <w:rPr>
          <w:rFonts w:ascii="Times New Roman" w:eastAsia="ONWSF+TimesNewRomanPSMT" w:hAnsi="Times New Roman"/>
          <w:color w:val="1F3864" w:themeColor="accent5" w:themeShade="80"/>
          <w:spacing w:val="2"/>
          <w:sz w:val="24"/>
          <w:szCs w:val="24"/>
          <w:lang w:val="kk-KZ"/>
        </w:rPr>
        <w:t>р</w:t>
      </w:r>
      <w:r w:rsidRPr="0088301F">
        <w:rPr>
          <w:rFonts w:ascii="Times New Roman" w:eastAsia="ONWSF+TimesNewRomanPSMT" w:hAnsi="Times New Roman"/>
          <w:color w:val="1F3864" w:themeColor="accent5" w:themeShade="80"/>
          <w:sz w:val="24"/>
          <w:szCs w:val="24"/>
          <w:lang w:val="kk-KZ"/>
        </w:rPr>
        <w:t>а</w:t>
      </w:r>
      <w:r w:rsidRPr="0088301F">
        <w:rPr>
          <w:rFonts w:ascii="Times New Roman" w:eastAsia="ONWSF+TimesNewRomanPSMT" w:hAnsi="Times New Roman"/>
          <w:color w:val="1F3864" w:themeColor="accent5" w:themeShade="80"/>
          <w:w w:val="99"/>
          <w:sz w:val="24"/>
          <w:szCs w:val="24"/>
          <w:lang w:val="kk-KZ"/>
        </w:rPr>
        <w:t>й</w:t>
      </w:r>
      <w:r w:rsidRPr="0088301F">
        <w:rPr>
          <w:rFonts w:ascii="Times New Roman" w:eastAsia="ONWSF+TimesNewRomanPSMT" w:hAnsi="Times New Roman"/>
          <w:color w:val="1F3864" w:themeColor="accent5" w:themeShade="80"/>
          <w:sz w:val="24"/>
          <w:szCs w:val="24"/>
          <w:lang w:val="kk-KZ"/>
        </w:rPr>
        <w:t>да</w:t>
      </w:r>
      <w:r w:rsidRPr="0088301F">
        <w:rPr>
          <w:rFonts w:ascii="Times New Roman" w:eastAsia="ONWSF+TimesNewRomanPSMT" w:hAnsi="Times New Roman"/>
          <w:color w:val="1F3864" w:themeColor="accent5" w:themeShade="80"/>
          <w:spacing w:val="117"/>
          <w:sz w:val="24"/>
          <w:szCs w:val="24"/>
          <w:lang w:val="kk-KZ"/>
        </w:rPr>
        <w:t xml:space="preserve"> </w:t>
      </w:r>
      <w:r w:rsidRPr="0088301F">
        <w:rPr>
          <w:rFonts w:ascii="Times New Roman" w:eastAsia="ONWSF+TimesNewRomanPSMT" w:hAnsi="Times New Roman"/>
          <w:color w:val="1F3864" w:themeColor="accent5" w:themeShade="80"/>
          <w:sz w:val="24"/>
          <w:szCs w:val="24"/>
          <w:lang w:val="kk-KZ"/>
        </w:rPr>
        <w:t>мұғ</w:t>
      </w:r>
      <w:r w:rsidRPr="0088301F">
        <w:rPr>
          <w:rFonts w:ascii="Times New Roman" w:eastAsia="ONWSF+TimesNewRomanPSMT" w:hAnsi="Times New Roman"/>
          <w:color w:val="1F3864" w:themeColor="accent5" w:themeShade="80"/>
          <w:spacing w:val="1"/>
          <w:sz w:val="24"/>
          <w:szCs w:val="24"/>
          <w:lang w:val="kk-KZ"/>
        </w:rPr>
        <w:t>а</w:t>
      </w:r>
      <w:r w:rsidRPr="0088301F">
        <w:rPr>
          <w:rFonts w:ascii="Times New Roman" w:eastAsia="ONWSF+TimesNewRomanPSMT" w:hAnsi="Times New Roman"/>
          <w:color w:val="1F3864" w:themeColor="accent5" w:themeShade="80"/>
          <w:sz w:val="24"/>
          <w:szCs w:val="24"/>
          <w:lang w:val="kk-KZ"/>
        </w:rPr>
        <w:t>лімдердің</w:t>
      </w:r>
      <w:r w:rsidRPr="0088301F">
        <w:rPr>
          <w:rFonts w:ascii="Times New Roman" w:eastAsia="ONWSF+TimesNewRomanPSMT" w:hAnsi="Times New Roman"/>
          <w:color w:val="1F3864" w:themeColor="accent5" w:themeShade="80"/>
          <w:spacing w:val="118"/>
          <w:sz w:val="24"/>
          <w:szCs w:val="24"/>
          <w:lang w:val="kk-KZ"/>
        </w:rPr>
        <w:t xml:space="preserve"> </w:t>
      </w:r>
      <w:r w:rsidRPr="0088301F">
        <w:rPr>
          <w:rFonts w:ascii="Times New Roman" w:eastAsia="ONWSF+TimesNewRomanPSMT" w:hAnsi="Times New Roman"/>
          <w:color w:val="1F3864" w:themeColor="accent5" w:themeShade="80"/>
          <w:sz w:val="24"/>
          <w:szCs w:val="24"/>
          <w:lang w:val="kk-KZ"/>
        </w:rPr>
        <w:t>кәсіби</w:t>
      </w:r>
      <w:r w:rsidRPr="0088301F">
        <w:rPr>
          <w:rFonts w:ascii="Times New Roman" w:eastAsia="ONWSF+TimesNewRomanPSMT" w:hAnsi="Times New Roman"/>
          <w:color w:val="1F3864" w:themeColor="accent5" w:themeShade="80"/>
          <w:spacing w:val="117"/>
          <w:sz w:val="24"/>
          <w:szCs w:val="24"/>
          <w:lang w:val="kk-KZ"/>
        </w:rPr>
        <w:t xml:space="preserve"> </w:t>
      </w:r>
      <w:r w:rsidRPr="0088301F">
        <w:rPr>
          <w:rFonts w:ascii="Times New Roman" w:eastAsia="ONWSF+TimesNewRomanPSMT" w:hAnsi="Times New Roman"/>
          <w:color w:val="1F3864" w:themeColor="accent5" w:themeShade="80"/>
          <w:spacing w:val="1"/>
          <w:sz w:val="24"/>
          <w:szCs w:val="24"/>
          <w:lang w:val="kk-KZ"/>
        </w:rPr>
        <w:t>қ</w:t>
      </w:r>
      <w:r w:rsidRPr="0088301F">
        <w:rPr>
          <w:rFonts w:ascii="Times New Roman" w:eastAsia="ONWSF+TimesNewRomanPSMT" w:hAnsi="Times New Roman"/>
          <w:color w:val="1F3864" w:themeColor="accent5" w:themeShade="80"/>
          <w:sz w:val="24"/>
          <w:szCs w:val="24"/>
          <w:lang w:val="kk-KZ"/>
        </w:rPr>
        <w:t>ұ</w:t>
      </w:r>
      <w:r w:rsidRPr="0088301F">
        <w:rPr>
          <w:rFonts w:ascii="Times New Roman" w:eastAsia="ONWSF+TimesNewRomanPSMT" w:hAnsi="Times New Roman"/>
          <w:color w:val="1F3864" w:themeColor="accent5" w:themeShade="80"/>
          <w:spacing w:val="1"/>
          <w:w w:val="99"/>
          <w:sz w:val="24"/>
          <w:szCs w:val="24"/>
          <w:lang w:val="kk-KZ"/>
        </w:rPr>
        <w:t>з</w:t>
      </w:r>
      <w:r w:rsidRPr="0088301F">
        <w:rPr>
          <w:rFonts w:ascii="Times New Roman" w:eastAsia="ONWSF+TimesNewRomanPSMT" w:hAnsi="Times New Roman"/>
          <w:color w:val="1F3864" w:themeColor="accent5" w:themeShade="80"/>
          <w:sz w:val="24"/>
          <w:szCs w:val="24"/>
          <w:lang w:val="kk-KZ"/>
        </w:rPr>
        <w:t>ыре</w:t>
      </w:r>
      <w:r w:rsidRPr="0088301F">
        <w:rPr>
          <w:rFonts w:ascii="Times New Roman" w:eastAsia="ONWSF+TimesNewRomanPSMT" w:hAnsi="Times New Roman"/>
          <w:color w:val="1F3864" w:themeColor="accent5" w:themeShade="80"/>
          <w:w w:val="99"/>
          <w:sz w:val="24"/>
          <w:szCs w:val="24"/>
          <w:lang w:val="kk-KZ"/>
        </w:rPr>
        <w:t>тт</w:t>
      </w:r>
      <w:r w:rsidRPr="0088301F">
        <w:rPr>
          <w:rFonts w:ascii="Times New Roman" w:eastAsia="ONWSF+TimesNewRomanPSMT" w:hAnsi="Times New Roman"/>
          <w:color w:val="1F3864" w:themeColor="accent5" w:themeShade="80"/>
          <w:sz w:val="24"/>
          <w:szCs w:val="24"/>
          <w:lang w:val="kk-KZ"/>
        </w:rPr>
        <w:t>іл</w:t>
      </w:r>
      <w:r w:rsidRPr="0088301F">
        <w:rPr>
          <w:rFonts w:ascii="Times New Roman" w:eastAsia="ONWSF+TimesNewRomanPSMT" w:hAnsi="Times New Roman"/>
          <w:color w:val="1F3864" w:themeColor="accent5" w:themeShade="80"/>
          <w:spacing w:val="1"/>
          <w:sz w:val="24"/>
          <w:szCs w:val="24"/>
          <w:lang w:val="kk-KZ"/>
        </w:rPr>
        <w:t>і</w:t>
      </w:r>
      <w:r w:rsidRPr="0088301F">
        <w:rPr>
          <w:rFonts w:ascii="Times New Roman" w:eastAsia="ONWSF+TimesNewRomanPSMT" w:hAnsi="Times New Roman"/>
          <w:color w:val="1F3864" w:themeColor="accent5" w:themeShade="80"/>
          <w:sz w:val="24"/>
          <w:szCs w:val="24"/>
          <w:lang w:val="kk-KZ"/>
        </w:rPr>
        <w:t>гін</w:t>
      </w:r>
      <w:r w:rsidRPr="0088301F">
        <w:rPr>
          <w:rFonts w:ascii="Times New Roman" w:eastAsia="ONWSF+TimesNewRomanPSMT" w:hAnsi="Times New Roman"/>
          <w:color w:val="1F3864" w:themeColor="accent5" w:themeShade="80"/>
          <w:spacing w:val="118"/>
          <w:sz w:val="24"/>
          <w:szCs w:val="24"/>
          <w:lang w:val="kk-KZ"/>
        </w:rPr>
        <w:t xml:space="preserve"> </w:t>
      </w:r>
      <w:r w:rsidRPr="0088301F">
        <w:rPr>
          <w:rFonts w:ascii="Times New Roman" w:eastAsia="ONWSF+TimesNewRomanPSMT" w:hAnsi="Times New Roman"/>
          <w:color w:val="1F3864" w:themeColor="accent5" w:themeShade="80"/>
          <w:spacing w:val="1"/>
          <w:sz w:val="24"/>
          <w:szCs w:val="24"/>
          <w:lang w:val="kk-KZ"/>
        </w:rPr>
        <w:t>к</w:t>
      </w:r>
      <w:r w:rsidRPr="0088301F">
        <w:rPr>
          <w:rFonts w:ascii="Times New Roman" w:eastAsia="ONWSF+TimesNewRomanPSMT" w:hAnsi="Times New Roman"/>
          <w:color w:val="1F3864" w:themeColor="accent5" w:themeShade="80"/>
          <w:sz w:val="24"/>
          <w:szCs w:val="24"/>
          <w:lang w:val="kk-KZ"/>
        </w:rPr>
        <w:t>ө</w:t>
      </w:r>
      <w:r w:rsidRPr="0088301F">
        <w:rPr>
          <w:rFonts w:ascii="Times New Roman" w:eastAsia="ONWSF+TimesNewRomanPSMT" w:hAnsi="Times New Roman"/>
          <w:color w:val="1F3864" w:themeColor="accent5" w:themeShade="80"/>
          <w:w w:val="99"/>
          <w:sz w:val="24"/>
          <w:szCs w:val="24"/>
          <w:lang w:val="kk-KZ"/>
        </w:rPr>
        <w:t>т</w:t>
      </w:r>
      <w:r w:rsidRPr="0088301F">
        <w:rPr>
          <w:rFonts w:ascii="Times New Roman" w:eastAsia="ONWSF+TimesNewRomanPSMT" w:hAnsi="Times New Roman"/>
          <w:color w:val="1F3864" w:themeColor="accent5" w:themeShade="80"/>
          <w:sz w:val="24"/>
          <w:szCs w:val="24"/>
          <w:lang w:val="kk-KZ"/>
        </w:rPr>
        <w:t>е</w:t>
      </w:r>
      <w:r w:rsidRPr="0088301F">
        <w:rPr>
          <w:rFonts w:ascii="Times New Roman" w:eastAsia="ONWSF+TimesNewRomanPSMT" w:hAnsi="Times New Roman"/>
          <w:color w:val="1F3864" w:themeColor="accent5" w:themeShade="80"/>
          <w:spacing w:val="2"/>
          <w:sz w:val="24"/>
          <w:szCs w:val="24"/>
          <w:lang w:val="kk-KZ"/>
        </w:rPr>
        <w:t>р</w:t>
      </w:r>
      <w:r w:rsidRPr="0088301F">
        <w:rPr>
          <w:rFonts w:ascii="Times New Roman" w:eastAsia="ONWSF+TimesNewRomanPSMT" w:hAnsi="Times New Roman"/>
          <w:color w:val="1F3864" w:themeColor="accent5" w:themeShade="80"/>
          <w:spacing w:val="-6"/>
          <w:sz w:val="24"/>
          <w:szCs w:val="24"/>
          <w:lang w:val="kk-KZ"/>
        </w:rPr>
        <w:t>у</w:t>
      </w:r>
      <w:r w:rsidRPr="0088301F">
        <w:rPr>
          <w:rFonts w:ascii="Times New Roman" w:eastAsia="ONWSF+TimesNewRomanPSMT" w:hAnsi="Times New Roman"/>
          <w:color w:val="1F3864" w:themeColor="accent5" w:themeShade="80"/>
          <w:sz w:val="24"/>
          <w:szCs w:val="24"/>
          <w:lang w:val="kk-KZ"/>
        </w:rPr>
        <w:t>,</w:t>
      </w:r>
      <w:r w:rsidRPr="0088301F">
        <w:rPr>
          <w:rFonts w:ascii="Times New Roman" w:eastAsia="ONWSF+TimesNewRomanPSMT" w:hAnsi="Times New Roman"/>
          <w:color w:val="1F3864" w:themeColor="accent5" w:themeShade="80"/>
          <w:spacing w:val="118"/>
          <w:sz w:val="24"/>
          <w:szCs w:val="24"/>
          <w:lang w:val="kk-KZ"/>
        </w:rPr>
        <w:t xml:space="preserve"> </w:t>
      </w:r>
      <w:r w:rsidRPr="0088301F">
        <w:rPr>
          <w:rFonts w:ascii="Times New Roman" w:eastAsia="ONWSF+TimesNewRomanPSMT" w:hAnsi="Times New Roman"/>
          <w:color w:val="1F3864" w:themeColor="accent5" w:themeShade="80"/>
          <w:spacing w:val="3"/>
          <w:sz w:val="24"/>
          <w:szCs w:val="24"/>
          <w:lang w:val="kk-KZ"/>
        </w:rPr>
        <w:t>т</w:t>
      </w:r>
      <w:r w:rsidRPr="0088301F">
        <w:rPr>
          <w:rFonts w:ascii="Times New Roman" w:eastAsia="ONWSF+TimesNewRomanPSMT" w:hAnsi="Times New Roman"/>
          <w:color w:val="1F3864" w:themeColor="accent5" w:themeShade="80"/>
          <w:sz w:val="24"/>
          <w:szCs w:val="24"/>
          <w:lang w:val="kk-KZ"/>
        </w:rPr>
        <w:t>а</w:t>
      </w:r>
      <w:r w:rsidRPr="0088301F">
        <w:rPr>
          <w:rFonts w:ascii="Times New Roman" w:eastAsia="ONWSF+TimesNewRomanPSMT" w:hAnsi="Times New Roman"/>
          <w:color w:val="1F3864" w:themeColor="accent5" w:themeShade="80"/>
          <w:w w:val="99"/>
          <w:sz w:val="24"/>
          <w:szCs w:val="24"/>
          <w:lang w:val="kk-KZ"/>
        </w:rPr>
        <w:t>н</w:t>
      </w:r>
      <w:r w:rsidRPr="0088301F">
        <w:rPr>
          <w:rFonts w:ascii="Times New Roman" w:eastAsia="ONWSF+TimesNewRomanPSMT" w:hAnsi="Times New Roman"/>
          <w:color w:val="1F3864" w:themeColor="accent5" w:themeShade="80"/>
          <w:sz w:val="24"/>
          <w:szCs w:val="24"/>
          <w:lang w:val="kk-KZ"/>
        </w:rPr>
        <w:t>ымдық қызы</w:t>
      </w:r>
      <w:r w:rsidRPr="0088301F">
        <w:rPr>
          <w:rFonts w:ascii="Times New Roman" w:eastAsia="ONWSF+TimesNewRomanPSMT" w:hAnsi="Times New Roman"/>
          <w:color w:val="1F3864" w:themeColor="accent5" w:themeShade="80"/>
          <w:spacing w:val="2"/>
          <w:w w:val="99"/>
          <w:sz w:val="24"/>
          <w:szCs w:val="24"/>
          <w:lang w:val="kk-KZ"/>
        </w:rPr>
        <w:t>ғ</w:t>
      </w:r>
      <w:r w:rsidRPr="0088301F">
        <w:rPr>
          <w:rFonts w:ascii="Times New Roman" w:eastAsia="ONWSF+TimesNewRomanPSMT" w:hAnsi="Times New Roman"/>
          <w:color w:val="1F3864" w:themeColor="accent5" w:themeShade="80"/>
          <w:spacing w:val="-3"/>
          <w:sz w:val="24"/>
          <w:szCs w:val="24"/>
          <w:lang w:val="kk-KZ"/>
        </w:rPr>
        <w:t>у</w:t>
      </w:r>
      <w:r w:rsidRPr="0088301F">
        <w:rPr>
          <w:rFonts w:ascii="Times New Roman" w:eastAsia="ONWSF+TimesNewRomanPSMT" w:hAnsi="Times New Roman"/>
          <w:color w:val="1F3864" w:themeColor="accent5" w:themeShade="80"/>
          <w:w w:val="99"/>
          <w:sz w:val="24"/>
          <w:szCs w:val="24"/>
          <w:lang w:val="kk-KZ"/>
        </w:rPr>
        <w:t>ш</w:t>
      </w:r>
      <w:r w:rsidRPr="0088301F">
        <w:rPr>
          <w:rFonts w:ascii="Times New Roman" w:eastAsia="ONWSF+TimesNewRomanPSMT" w:hAnsi="Times New Roman"/>
          <w:color w:val="1F3864" w:themeColor="accent5" w:themeShade="80"/>
          <w:sz w:val="24"/>
          <w:szCs w:val="24"/>
          <w:lang w:val="kk-KZ"/>
        </w:rPr>
        <w:t>ы</w:t>
      </w:r>
      <w:r w:rsidRPr="0088301F">
        <w:rPr>
          <w:rFonts w:ascii="Times New Roman" w:eastAsia="ONWSF+TimesNewRomanPSMT" w:hAnsi="Times New Roman"/>
          <w:color w:val="1F3864" w:themeColor="accent5" w:themeShade="80"/>
          <w:w w:val="99"/>
          <w:sz w:val="24"/>
          <w:szCs w:val="24"/>
          <w:lang w:val="kk-KZ"/>
        </w:rPr>
        <w:t>л</w:t>
      </w:r>
      <w:r w:rsidRPr="0088301F">
        <w:rPr>
          <w:rFonts w:ascii="Times New Roman" w:eastAsia="ONWSF+TimesNewRomanPSMT" w:hAnsi="Times New Roman"/>
          <w:color w:val="1F3864" w:themeColor="accent5" w:themeShade="80"/>
          <w:sz w:val="24"/>
          <w:szCs w:val="24"/>
          <w:lang w:val="kk-KZ"/>
        </w:rPr>
        <w:t>ы</w:t>
      </w:r>
      <w:r w:rsidRPr="0088301F">
        <w:rPr>
          <w:rFonts w:ascii="Times New Roman" w:eastAsia="ONWSF+TimesNewRomanPSMT" w:hAnsi="Times New Roman"/>
          <w:color w:val="1F3864" w:themeColor="accent5" w:themeShade="80"/>
          <w:w w:val="99"/>
          <w:sz w:val="24"/>
          <w:szCs w:val="24"/>
          <w:lang w:val="kk-KZ"/>
        </w:rPr>
        <w:t>ғ</w:t>
      </w:r>
      <w:r w:rsidRPr="0088301F">
        <w:rPr>
          <w:rFonts w:ascii="Times New Roman" w:eastAsia="ONWSF+TimesNewRomanPSMT" w:hAnsi="Times New Roman"/>
          <w:color w:val="1F3864" w:themeColor="accent5" w:themeShade="80"/>
          <w:sz w:val="24"/>
          <w:szCs w:val="24"/>
          <w:lang w:val="kk-KZ"/>
        </w:rPr>
        <w:t>ын</w:t>
      </w:r>
      <w:r w:rsidRPr="0088301F">
        <w:rPr>
          <w:rFonts w:ascii="Times New Roman" w:eastAsia="ONWSF+TimesNewRomanPSMT" w:hAnsi="Times New Roman"/>
          <w:color w:val="1F3864" w:themeColor="accent5" w:themeShade="80"/>
          <w:spacing w:val="51"/>
          <w:sz w:val="24"/>
          <w:szCs w:val="24"/>
          <w:lang w:val="kk-KZ"/>
        </w:rPr>
        <w:t xml:space="preserve"> </w:t>
      </w:r>
      <w:r w:rsidRPr="0088301F">
        <w:rPr>
          <w:rFonts w:ascii="Times New Roman" w:eastAsia="ONWSF+TimesNewRomanPSMT" w:hAnsi="Times New Roman"/>
          <w:color w:val="1F3864" w:themeColor="accent5" w:themeShade="80"/>
          <w:sz w:val="24"/>
          <w:szCs w:val="24"/>
          <w:lang w:val="kk-KZ"/>
        </w:rPr>
        <w:t>арт</w:t>
      </w:r>
      <w:r w:rsidRPr="0088301F">
        <w:rPr>
          <w:rFonts w:ascii="Times New Roman" w:eastAsia="ONWSF+TimesNewRomanPSMT" w:hAnsi="Times New Roman"/>
          <w:color w:val="1F3864" w:themeColor="accent5" w:themeShade="80"/>
          <w:spacing w:val="3"/>
          <w:sz w:val="24"/>
          <w:szCs w:val="24"/>
          <w:lang w:val="kk-KZ"/>
        </w:rPr>
        <w:t>т</w:t>
      </w:r>
      <w:r w:rsidRPr="0088301F">
        <w:rPr>
          <w:rFonts w:ascii="Times New Roman" w:eastAsia="ONWSF+TimesNewRomanPSMT" w:hAnsi="Times New Roman"/>
          <w:color w:val="1F3864" w:themeColor="accent5" w:themeShade="80"/>
          <w:sz w:val="24"/>
          <w:szCs w:val="24"/>
          <w:lang w:val="kk-KZ"/>
        </w:rPr>
        <w:t>ы</w:t>
      </w:r>
      <w:r w:rsidRPr="0088301F">
        <w:rPr>
          <w:rFonts w:ascii="Times New Roman" w:eastAsia="ONWSF+TimesNewRomanPSMT" w:hAnsi="Times New Roman"/>
          <w:color w:val="1F3864" w:themeColor="accent5" w:themeShade="80"/>
          <w:spacing w:val="2"/>
          <w:sz w:val="24"/>
          <w:szCs w:val="24"/>
          <w:lang w:val="kk-KZ"/>
        </w:rPr>
        <w:t>р</w:t>
      </w:r>
      <w:r w:rsidRPr="0088301F">
        <w:rPr>
          <w:rFonts w:ascii="Times New Roman" w:eastAsia="ONWSF+TimesNewRomanPSMT" w:hAnsi="Times New Roman"/>
          <w:color w:val="1F3864" w:themeColor="accent5" w:themeShade="80"/>
          <w:sz w:val="24"/>
          <w:szCs w:val="24"/>
          <w:lang w:val="kk-KZ"/>
        </w:rPr>
        <w:t>у</w:t>
      </w:r>
      <w:r w:rsidRPr="0088301F">
        <w:rPr>
          <w:rFonts w:ascii="Times New Roman" w:eastAsia="ONWSF+TimesNewRomanPSMT" w:hAnsi="Times New Roman"/>
          <w:color w:val="1F3864" w:themeColor="accent5" w:themeShade="80"/>
          <w:spacing w:val="48"/>
          <w:sz w:val="24"/>
          <w:szCs w:val="24"/>
          <w:lang w:val="kk-KZ"/>
        </w:rPr>
        <w:t xml:space="preserve"> </w:t>
      </w:r>
      <w:r w:rsidRPr="0088301F">
        <w:rPr>
          <w:rFonts w:ascii="Times New Roman" w:eastAsia="ONWSF+TimesNewRomanPSMT" w:hAnsi="Times New Roman"/>
          <w:color w:val="1F3864" w:themeColor="accent5" w:themeShade="80"/>
          <w:sz w:val="24"/>
          <w:szCs w:val="24"/>
          <w:lang w:val="kk-KZ"/>
        </w:rPr>
        <w:t>м</w:t>
      </w:r>
      <w:r w:rsidRPr="0088301F">
        <w:rPr>
          <w:rFonts w:ascii="Times New Roman" w:eastAsia="ONWSF+TimesNewRomanPSMT" w:hAnsi="Times New Roman"/>
          <w:color w:val="1F3864" w:themeColor="accent5" w:themeShade="80"/>
          <w:spacing w:val="-1"/>
          <w:sz w:val="24"/>
          <w:szCs w:val="24"/>
          <w:lang w:val="kk-KZ"/>
        </w:rPr>
        <w:t>е</w:t>
      </w:r>
      <w:r w:rsidRPr="0088301F">
        <w:rPr>
          <w:rFonts w:ascii="Times New Roman" w:eastAsia="ONWSF+TimesNewRomanPSMT" w:hAnsi="Times New Roman"/>
          <w:color w:val="1F3864" w:themeColor="accent5" w:themeShade="80"/>
          <w:w w:val="99"/>
          <w:sz w:val="24"/>
          <w:szCs w:val="24"/>
          <w:lang w:val="kk-KZ"/>
        </w:rPr>
        <w:t>н</w:t>
      </w:r>
      <w:r w:rsidRPr="0088301F">
        <w:rPr>
          <w:rFonts w:ascii="Times New Roman" w:eastAsia="ONWSF+TimesNewRomanPSMT" w:hAnsi="Times New Roman"/>
          <w:color w:val="1F3864" w:themeColor="accent5" w:themeShade="80"/>
          <w:spacing w:val="51"/>
          <w:sz w:val="24"/>
          <w:szCs w:val="24"/>
          <w:lang w:val="kk-KZ"/>
        </w:rPr>
        <w:t xml:space="preserve"> </w:t>
      </w:r>
      <w:r w:rsidRPr="0088301F">
        <w:rPr>
          <w:rFonts w:ascii="Times New Roman" w:eastAsia="ONWSF+TimesNewRomanPSMT" w:hAnsi="Times New Roman"/>
          <w:color w:val="1F3864" w:themeColor="accent5" w:themeShade="80"/>
          <w:sz w:val="24"/>
          <w:szCs w:val="24"/>
          <w:lang w:val="kk-KZ"/>
        </w:rPr>
        <w:t>қалы</w:t>
      </w:r>
      <w:r w:rsidRPr="0088301F">
        <w:rPr>
          <w:rFonts w:ascii="Times New Roman" w:eastAsia="ONWSF+TimesNewRomanPSMT" w:hAnsi="Times New Roman"/>
          <w:color w:val="1F3864" w:themeColor="accent5" w:themeShade="80"/>
          <w:spacing w:val="1"/>
          <w:w w:val="99"/>
          <w:sz w:val="24"/>
          <w:szCs w:val="24"/>
          <w:lang w:val="kk-KZ"/>
        </w:rPr>
        <w:t>п</w:t>
      </w:r>
      <w:r w:rsidRPr="0088301F">
        <w:rPr>
          <w:rFonts w:ascii="Times New Roman" w:eastAsia="ONWSF+TimesNewRomanPSMT" w:hAnsi="Times New Roman"/>
          <w:color w:val="1F3864" w:themeColor="accent5" w:themeShade="80"/>
          <w:sz w:val="24"/>
          <w:szCs w:val="24"/>
          <w:lang w:val="kk-KZ"/>
        </w:rPr>
        <w:t>тас</w:t>
      </w:r>
      <w:r w:rsidRPr="0088301F">
        <w:rPr>
          <w:rFonts w:ascii="Times New Roman" w:eastAsia="ONWSF+TimesNewRomanPSMT" w:hAnsi="Times New Roman"/>
          <w:color w:val="1F3864" w:themeColor="accent5" w:themeShade="80"/>
          <w:w w:val="99"/>
          <w:sz w:val="24"/>
          <w:szCs w:val="24"/>
          <w:lang w:val="kk-KZ"/>
        </w:rPr>
        <w:t>т</w:t>
      </w:r>
      <w:r w:rsidRPr="0088301F">
        <w:rPr>
          <w:rFonts w:ascii="Times New Roman" w:eastAsia="ONWSF+TimesNewRomanPSMT" w:hAnsi="Times New Roman"/>
          <w:color w:val="1F3864" w:themeColor="accent5" w:themeShade="80"/>
          <w:sz w:val="24"/>
          <w:szCs w:val="24"/>
          <w:lang w:val="kk-KZ"/>
        </w:rPr>
        <w:t>ы</w:t>
      </w:r>
      <w:r w:rsidRPr="0088301F">
        <w:rPr>
          <w:rFonts w:ascii="Times New Roman" w:eastAsia="ONWSF+TimesNewRomanPSMT" w:hAnsi="Times New Roman"/>
          <w:color w:val="1F3864" w:themeColor="accent5" w:themeShade="80"/>
          <w:spacing w:val="2"/>
          <w:sz w:val="24"/>
          <w:szCs w:val="24"/>
          <w:lang w:val="kk-KZ"/>
        </w:rPr>
        <w:t>р</w:t>
      </w:r>
      <w:r w:rsidRPr="0088301F">
        <w:rPr>
          <w:rFonts w:ascii="Times New Roman" w:eastAsia="ONWSF+TimesNewRomanPSMT" w:hAnsi="Times New Roman"/>
          <w:color w:val="1F3864" w:themeColor="accent5" w:themeShade="80"/>
          <w:spacing w:val="-3"/>
          <w:sz w:val="24"/>
          <w:szCs w:val="24"/>
          <w:lang w:val="kk-KZ"/>
        </w:rPr>
        <w:t>у</w:t>
      </w:r>
      <w:r w:rsidRPr="0088301F">
        <w:rPr>
          <w:rFonts w:ascii="Times New Roman" w:eastAsia="ONWSF+TimesNewRomanPSMT" w:hAnsi="Times New Roman"/>
          <w:color w:val="1F3864" w:themeColor="accent5" w:themeShade="80"/>
          <w:sz w:val="24"/>
          <w:szCs w:val="24"/>
          <w:lang w:val="kk-KZ"/>
        </w:rPr>
        <w:t>да</w:t>
      </w:r>
      <w:r w:rsidRPr="0088301F">
        <w:rPr>
          <w:rFonts w:ascii="Times New Roman" w:eastAsia="ONWSF+TimesNewRomanPSMT" w:hAnsi="Times New Roman"/>
          <w:color w:val="1F3864" w:themeColor="accent5" w:themeShade="80"/>
          <w:spacing w:val="49"/>
          <w:sz w:val="24"/>
          <w:szCs w:val="24"/>
          <w:lang w:val="kk-KZ"/>
        </w:rPr>
        <w:t xml:space="preserve"> </w:t>
      </w:r>
      <w:r w:rsidRPr="0088301F">
        <w:rPr>
          <w:rFonts w:ascii="Times New Roman" w:eastAsia="ONWSF+TimesNewRomanPSMT" w:hAnsi="Times New Roman"/>
          <w:color w:val="1F3864" w:themeColor="accent5" w:themeShade="80"/>
          <w:spacing w:val="2"/>
          <w:sz w:val="24"/>
          <w:szCs w:val="24"/>
          <w:lang w:val="kk-KZ"/>
        </w:rPr>
        <w:t>б</w:t>
      </w:r>
      <w:r w:rsidRPr="0088301F">
        <w:rPr>
          <w:rFonts w:ascii="Times New Roman" w:eastAsia="ONWSF+TimesNewRomanPSMT" w:hAnsi="Times New Roman"/>
          <w:color w:val="1F3864" w:themeColor="accent5" w:themeShade="80"/>
          <w:sz w:val="24"/>
          <w:szCs w:val="24"/>
          <w:lang w:val="kk-KZ"/>
        </w:rPr>
        <w:t>ай</w:t>
      </w:r>
      <w:r w:rsidRPr="0088301F">
        <w:rPr>
          <w:rFonts w:ascii="Times New Roman" w:eastAsia="ONWSF+TimesNewRomanPSMT" w:hAnsi="Times New Roman"/>
          <w:color w:val="1F3864" w:themeColor="accent5" w:themeShade="80"/>
          <w:spacing w:val="1"/>
          <w:sz w:val="24"/>
          <w:szCs w:val="24"/>
          <w:lang w:val="kk-KZ"/>
        </w:rPr>
        <w:t>қа</w:t>
      </w:r>
      <w:r w:rsidRPr="0088301F">
        <w:rPr>
          <w:rFonts w:ascii="Times New Roman" w:eastAsia="ONWSF+TimesNewRomanPSMT" w:hAnsi="Times New Roman"/>
          <w:color w:val="1F3864" w:themeColor="accent5" w:themeShade="80"/>
          <w:spacing w:val="-3"/>
          <w:sz w:val="24"/>
          <w:szCs w:val="24"/>
          <w:lang w:val="kk-KZ"/>
        </w:rPr>
        <w:t>у</w:t>
      </w:r>
      <w:r w:rsidRPr="0088301F">
        <w:rPr>
          <w:rFonts w:ascii="Times New Roman" w:eastAsia="ONWSF+TimesNewRomanPSMT" w:hAnsi="Times New Roman"/>
          <w:color w:val="1F3864" w:themeColor="accent5" w:themeShade="80"/>
          <w:spacing w:val="1"/>
          <w:sz w:val="24"/>
          <w:szCs w:val="24"/>
          <w:lang w:val="kk-KZ"/>
        </w:rPr>
        <w:t>л</w:t>
      </w:r>
      <w:r w:rsidRPr="0088301F">
        <w:rPr>
          <w:rFonts w:ascii="Times New Roman" w:eastAsia="ONWSF+TimesNewRomanPSMT" w:hAnsi="Times New Roman"/>
          <w:color w:val="1F3864" w:themeColor="accent5" w:themeShade="80"/>
          <w:sz w:val="24"/>
          <w:szCs w:val="24"/>
          <w:lang w:val="kk-KZ"/>
        </w:rPr>
        <w:t>ардың,</w:t>
      </w:r>
      <w:r w:rsidRPr="0088301F">
        <w:rPr>
          <w:rFonts w:ascii="Times New Roman" w:eastAsia="ONWSF+TimesNewRomanPSMT" w:hAnsi="Times New Roman"/>
          <w:color w:val="1F3864" w:themeColor="accent5" w:themeShade="80"/>
          <w:spacing w:val="50"/>
          <w:sz w:val="24"/>
          <w:szCs w:val="24"/>
          <w:lang w:val="kk-KZ"/>
        </w:rPr>
        <w:t xml:space="preserve"> </w:t>
      </w:r>
      <w:r w:rsidRPr="0088301F">
        <w:rPr>
          <w:rFonts w:ascii="Times New Roman" w:eastAsia="ONWSF+TimesNewRomanPSMT" w:hAnsi="Times New Roman"/>
          <w:color w:val="1F3864" w:themeColor="accent5" w:themeShade="80"/>
          <w:sz w:val="24"/>
          <w:szCs w:val="24"/>
          <w:lang w:val="kk-KZ"/>
        </w:rPr>
        <w:t>са</w:t>
      </w:r>
      <w:r w:rsidRPr="0088301F">
        <w:rPr>
          <w:rFonts w:ascii="Times New Roman" w:eastAsia="ONWSF+TimesNewRomanPSMT" w:hAnsi="Times New Roman"/>
          <w:color w:val="1F3864" w:themeColor="accent5" w:themeShade="80"/>
          <w:spacing w:val="2"/>
          <w:sz w:val="24"/>
          <w:szCs w:val="24"/>
          <w:lang w:val="kk-KZ"/>
        </w:rPr>
        <w:t>й</w:t>
      </w:r>
      <w:r w:rsidRPr="0088301F">
        <w:rPr>
          <w:rFonts w:ascii="Times New Roman" w:eastAsia="ONWSF+TimesNewRomanPSMT" w:hAnsi="Times New Roman"/>
          <w:color w:val="1F3864" w:themeColor="accent5" w:themeShade="80"/>
          <w:sz w:val="24"/>
          <w:szCs w:val="24"/>
          <w:lang w:val="kk-KZ"/>
        </w:rPr>
        <w:t>ыс</w:t>
      </w:r>
      <w:r w:rsidRPr="0088301F">
        <w:rPr>
          <w:rFonts w:ascii="Times New Roman" w:eastAsia="ONWSF+TimesNewRomanPSMT" w:hAnsi="Times New Roman"/>
          <w:color w:val="1F3864" w:themeColor="accent5" w:themeShade="80"/>
          <w:w w:val="99"/>
          <w:sz w:val="24"/>
          <w:szCs w:val="24"/>
          <w:lang w:val="kk-KZ"/>
        </w:rPr>
        <w:t>т</w:t>
      </w:r>
      <w:r w:rsidRPr="0088301F">
        <w:rPr>
          <w:rFonts w:ascii="Times New Roman" w:eastAsia="ONWSF+TimesNewRomanPSMT" w:hAnsi="Times New Roman"/>
          <w:color w:val="1F3864" w:themeColor="accent5" w:themeShade="80"/>
          <w:sz w:val="24"/>
          <w:szCs w:val="24"/>
          <w:lang w:val="kk-KZ"/>
        </w:rPr>
        <w:t>ардың</w:t>
      </w:r>
      <w:r w:rsidRPr="0088301F">
        <w:rPr>
          <w:rFonts w:ascii="Times New Roman" w:eastAsia="ONWSF+TimesNewRomanPSMT" w:hAnsi="Times New Roman"/>
          <w:color w:val="1F3864" w:themeColor="accent5" w:themeShade="80"/>
          <w:spacing w:val="51"/>
          <w:sz w:val="24"/>
          <w:szCs w:val="24"/>
          <w:lang w:val="kk-KZ"/>
        </w:rPr>
        <w:t xml:space="preserve"> </w:t>
      </w:r>
      <w:r w:rsidRPr="0088301F">
        <w:rPr>
          <w:rFonts w:ascii="Times New Roman" w:eastAsia="ONWSF+TimesNewRomanPSMT" w:hAnsi="Times New Roman"/>
          <w:color w:val="1F3864" w:themeColor="accent5" w:themeShade="80"/>
          <w:sz w:val="24"/>
          <w:szCs w:val="24"/>
          <w:lang w:val="kk-KZ"/>
        </w:rPr>
        <w:t>ала</w:t>
      </w:r>
      <w:r w:rsidRPr="0088301F">
        <w:rPr>
          <w:rFonts w:ascii="Times New Roman" w:eastAsia="ONWSF+TimesNewRomanPSMT" w:hAnsi="Times New Roman"/>
          <w:color w:val="1F3864" w:themeColor="accent5" w:themeShade="80"/>
          <w:w w:val="99"/>
          <w:sz w:val="24"/>
          <w:szCs w:val="24"/>
          <w:lang w:val="kk-KZ"/>
        </w:rPr>
        <w:t>т</w:t>
      </w:r>
      <w:r w:rsidRPr="0088301F">
        <w:rPr>
          <w:rFonts w:ascii="Times New Roman" w:eastAsia="ONWSF+TimesNewRomanPSMT" w:hAnsi="Times New Roman"/>
          <w:color w:val="1F3864" w:themeColor="accent5" w:themeShade="80"/>
          <w:sz w:val="24"/>
          <w:szCs w:val="24"/>
          <w:lang w:val="kk-KZ"/>
        </w:rPr>
        <w:t>ын</w:t>
      </w:r>
      <w:r w:rsidRPr="0088301F">
        <w:rPr>
          <w:rFonts w:ascii="Times New Roman" w:eastAsia="ONWSF+TimesNewRomanPSMT" w:hAnsi="Times New Roman"/>
          <w:color w:val="1F3864" w:themeColor="accent5" w:themeShade="80"/>
          <w:spacing w:val="50"/>
          <w:sz w:val="24"/>
          <w:szCs w:val="24"/>
          <w:lang w:val="kk-KZ"/>
        </w:rPr>
        <w:t xml:space="preserve"> </w:t>
      </w:r>
      <w:r w:rsidRPr="0088301F">
        <w:rPr>
          <w:rFonts w:ascii="Times New Roman" w:eastAsia="ONWSF+TimesNewRomanPSMT" w:hAnsi="Times New Roman"/>
          <w:color w:val="1F3864" w:themeColor="accent5" w:themeShade="80"/>
          <w:sz w:val="24"/>
          <w:szCs w:val="24"/>
          <w:lang w:val="kk-KZ"/>
        </w:rPr>
        <w:t>ор</w:t>
      </w:r>
      <w:r w:rsidRPr="0088301F">
        <w:rPr>
          <w:rFonts w:ascii="Times New Roman" w:eastAsia="ONWSF+TimesNewRomanPSMT" w:hAnsi="Times New Roman"/>
          <w:color w:val="1F3864" w:themeColor="accent5" w:themeShade="80"/>
          <w:spacing w:val="1"/>
          <w:sz w:val="24"/>
          <w:szCs w:val="24"/>
          <w:lang w:val="kk-KZ"/>
        </w:rPr>
        <w:t>н</w:t>
      </w:r>
      <w:r w:rsidRPr="0088301F">
        <w:rPr>
          <w:rFonts w:ascii="Times New Roman" w:eastAsia="ONWSF+TimesNewRomanPSMT" w:hAnsi="Times New Roman"/>
          <w:color w:val="1F3864" w:themeColor="accent5" w:themeShade="80"/>
          <w:sz w:val="24"/>
          <w:szCs w:val="24"/>
          <w:lang w:val="kk-KZ"/>
        </w:rPr>
        <w:t>ы</w:t>
      </w:r>
      <w:r w:rsidRPr="0088301F">
        <w:rPr>
          <w:rFonts w:ascii="Times New Roman" w:eastAsia="ONWSF+TimesNewRomanPSMT" w:hAnsi="Times New Roman"/>
          <w:color w:val="1F3864" w:themeColor="accent5" w:themeShade="80"/>
          <w:spacing w:val="49"/>
          <w:sz w:val="24"/>
          <w:szCs w:val="24"/>
          <w:lang w:val="kk-KZ"/>
        </w:rPr>
        <w:t xml:space="preserve"> </w:t>
      </w:r>
      <w:r w:rsidRPr="0088301F">
        <w:rPr>
          <w:rFonts w:ascii="Times New Roman" w:eastAsia="ONWSF+TimesNewRomanPSMT" w:hAnsi="Times New Roman"/>
          <w:color w:val="1F3864" w:themeColor="accent5" w:themeShade="80"/>
          <w:sz w:val="24"/>
          <w:szCs w:val="24"/>
          <w:lang w:val="kk-KZ"/>
        </w:rPr>
        <w:t>ерек</w:t>
      </w:r>
      <w:r w:rsidRPr="0088301F">
        <w:rPr>
          <w:rFonts w:ascii="Times New Roman" w:eastAsia="ONWSF+TimesNewRomanPSMT" w:hAnsi="Times New Roman"/>
          <w:color w:val="1F3864" w:themeColor="accent5" w:themeShade="80"/>
          <w:w w:val="99"/>
          <w:sz w:val="24"/>
          <w:szCs w:val="24"/>
          <w:lang w:val="kk-KZ"/>
        </w:rPr>
        <w:t>ш</w:t>
      </w:r>
      <w:r w:rsidRPr="0088301F">
        <w:rPr>
          <w:rFonts w:ascii="Times New Roman" w:eastAsia="ONWSF+TimesNewRomanPSMT" w:hAnsi="Times New Roman"/>
          <w:color w:val="1F3864" w:themeColor="accent5" w:themeShade="80"/>
          <w:sz w:val="24"/>
          <w:szCs w:val="24"/>
          <w:lang w:val="kk-KZ"/>
        </w:rPr>
        <w:t>е. Академ</w:t>
      </w:r>
      <w:r w:rsidRPr="0088301F">
        <w:rPr>
          <w:rFonts w:ascii="Times New Roman" w:eastAsia="ONWSF+TimesNewRomanPSMT" w:hAnsi="Times New Roman"/>
          <w:color w:val="1F3864" w:themeColor="accent5" w:themeShade="80"/>
          <w:w w:val="99"/>
          <w:sz w:val="24"/>
          <w:szCs w:val="24"/>
          <w:lang w:val="kk-KZ"/>
        </w:rPr>
        <w:t>и</w:t>
      </w:r>
      <w:r w:rsidRPr="0088301F">
        <w:rPr>
          <w:rFonts w:ascii="Times New Roman" w:eastAsia="ONWSF+TimesNewRomanPSMT" w:hAnsi="Times New Roman"/>
          <w:color w:val="1F3864" w:themeColor="accent5" w:themeShade="80"/>
          <w:sz w:val="24"/>
          <w:szCs w:val="24"/>
          <w:lang w:val="kk-KZ"/>
        </w:rPr>
        <w:t>к</w:t>
      </w:r>
      <w:r w:rsidRPr="0088301F">
        <w:rPr>
          <w:rFonts w:ascii="Times New Roman" w:eastAsia="ONWSF+TimesNewRomanPSMT" w:hAnsi="Times New Roman"/>
          <w:color w:val="1F3864" w:themeColor="accent5" w:themeShade="80"/>
          <w:spacing w:val="8"/>
          <w:sz w:val="24"/>
          <w:szCs w:val="24"/>
          <w:lang w:val="kk-KZ"/>
        </w:rPr>
        <w:t xml:space="preserve"> </w:t>
      </w:r>
      <w:r w:rsidRPr="0088301F">
        <w:rPr>
          <w:rFonts w:ascii="Times New Roman" w:eastAsia="ONWSF+TimesNewRomanPSMT" w:hAnsi="Times New Roman"/>
          <w:color w:val="1F3864" w:themeColor="accent5" w:themeShade="80"/>
          <w:sz w:val="24"/>
          <w:szCs w:val="24"/>
          <w:lang w:val="kk-KZ"/>
        </w:rPr>
        <w:t>Қа</w:t>
      </w:r>
      <w:r w:rsidRPr="0088301F">
        <w:rPr>
          <w:rFonts w:ascii="Times New Roman" w:eastAsia="ONWSF+TimesNewRomanPSMT" w:hAnsi="Times New Roman"/>
          <w:color w:val="1F3864" w:themeColor="accent5" w:themeShade="80"/>
          <w:spacing w:val="1"/>
          <w:w w:val="99"/>
          <w:sz w:val="24"/>
          <w:szCs w:val="24"/>
          <w:lang w:val="kk-KZ"/>
        </w:rPr>
        <w:t>н</w:t>
      </w:r>
      <w:r w:rsidRPr="0088301F">
        <w:rPr>
          <w:rFonts w:ascii="Times New Roman" w:eastAsia="ONWSF+TimesNewRomanPSMT" w:hAnsi="Times New Roman"/>
          <w:color w:val="1F3864" w:themeColor="accent5" w:themeShade="80"/>
          <w:sz w:val="24"/>
          <w:szCs w:val="24"/>
          <w:lang w:val="kk-KZ"/>
        </w:rPr>
        <w:t>ыш</w:t>
      </w:r>
      <w:r w:rsidRPr="0088301F">
        <w:rPr>
          <w:rFonts w:ascii="Times New Roman" w:eastAsia="ONWSF+TimesNewRomanPSMT" w:hAnsi="Times New Roman"/>
          <w:color w:val="1F3864" w:themeColor="accent5" w:themeShade="80"/>
          <w:spacing w:val="6"/>
          <w:sz w:val="24"/>
          <w:szCs w:val="24"/>
          <w:lang w:val="kk-KZ"/>
        </w:rPr>
        <w:t xml:space="preserve"> </w:t>
      </w:r>
      <w:r w:rsidRPr="0088301F">
        <w:rPr>
          <w:rFonts w:ascii="Times New Roman" w:eastAsia="ONWSF+TimesNewRomanPSMT" w:hAnsi="Times New Roman"/>
          <w:color w:val="1F3864" w:themeColor="accent5" w:themeShade="80"/>
          <w:spacing w:val="1"/>
          <w:sz w:val="24"/>
          <w:szCs w:val="24"/>
          <w:lang w:val="kk-KZ"/>
        </w:rPr>
        <w:t>С</w:t>
      </w:r>
      <w:r w:rsidRPr="0088301F">
        <w:rPr>
          <w:rFonts w:ascii="Times New Roman" w:eastAsia="ONWSF+TimesNewRomanPSMT" w:hAnsi="Times New Roman"/>
          <w:color w:val="1F3864" w:themeColor="accent5" w:themeShade="80"/>
          <w:sz w:val="24"/>
          <w:szCs w:val="24"/>
          <w:lang w:val="kk-KZ"/>
        </w:rPr>
        <w:t>әтбаев:</w:t>
      </w:r>
      <w:r w:rsidRPr="0088301F">
        <w:rPr>
          <w:rFonts w:ascii="Times New Roman" w:eastAsia="ONWSF+TimesNewRomanPSMT" w:hAnsi="Times New Roman"/>
          <w:color w:val="1F3864" w:themeColor="accent5" w:themeShade="80"/>
          <w:spacing w:val="11"/>
          <w:sz w:val="24"/>
          <w:szCs w:val="24"/>
          <w:lang w:val="kk-KZ"/>
        </w:rPr>
        <w:t xml:space="preserve"> </w:t>
      </w:r>
      <w:r w:rsidRPr="0088301F">
        <w:rPr>
          <w:rFonts w:ascii="Times New Roman" w:eastAsia="ONWSF+TimesNewRomanPSMT" w:hAnsi="Times New Roman"/>
          <w:color w:val="1F3864" w:themeColor="accent5" w:themeShade="80"/>
          <w:spacing w:val="-6"/>
          <w:sz w:val="24"/>
          <w:szCs w:val="24"/>
          <w:lang w:val="kk-KZ"/>
        </w:rPr>
        <w:t>«</w:t>
      </w:r>
      <w:r w:rsidRPr="0088301F">
        <w:rPr>
          <w:rFonts w:ascii="Times New Roman" w:eastAsia="ONWSF+TimesNewRomanPSMT" w:hAnsi="Times New Roman"/>
          <w:color w:val="1F3864" w:themeColor="accent5" w:themeShade="80"/>
          <w:spacing w:val="1"/>
          <w:sz w:val="24"/>
          <w:szCs w:val="24"/>
          <w:lang w:val="kk-KZ"/>
        </w:rPr>
        <w:t>.</w:t>
      </w:r>
      <w:r w:rsidRPr="0088301F">
        <w:rPr>
          <w:rFonts w:ascii="Times New Roman" w:eastAsia="ONWSF+TimesNewRomanPSMT" w:hAnsi="Times New Roman"/>
          <w:color w:val="1F3864" w:themeColor="accent5" w:themeShade="80"/>
          <w:sz w:val="24"/>
          <w:szCs w:val="24"/>
          <w:lang w:val="kk-KZ"/>
        </w:rPr>
        <w:t>..Білімі</w:t>
      </w:r>
      <w:r w:rsidRPr="0088301F">
        <w:rPr>
          <w:rFonts w:ascii="Times New Roman" w:eastAsia="ONWSF+TimesNewRomanPSMT" w:hAnsi="Times New Roman"/>
          <w:color w:val="1F3864" w:themeColor="accent5" w:themeShade="80"/>
          <w:spacing w:val="2"/>
          <w:w w:val="99"/>
          <w:sz w:val="24"/>
          <w:szCs w:val="24"/>
          <w:lang w:val="kk-KZ"/>
        </w:rPr>
        <w:t>ң</w:t>
      </w:r>
      <w:r w:rsidRPr="0088301F">
        <w:rPr>
          <w:rFonts w:ascii="Times New Roman" w:eastAsia="ONWSF+TimesNewRomanPSMT" w:hAnsi="Times New Roman"/>
          <w:color w:val="1F3864" w:themeColor="accent5" w:themeShade="80"/>
          <w:sz w:val="24"/>
          <w:szCs w:val="24"/>
          <w:lang w:val="kk-KZ"/>
        </w:rPr>
        <w:t>ді</w:t>
      </w:r>
      <w:r w:rsidRPr="0088301F">
        <w:rPr>
          <w:rFonts w:ascii="Times New Roman" w:eastAsia="ONWSF+TimesNewRomanPSMT" w:hAnsi="Times New Roman"/>
          <w:color w:val="1F3864" w:themeColor="accent5" w:themeShade="80"/>
          <w:spacing w:val="8"/>
          <w:sz w:val="24"/>
          <w:szCs w:val="24"/>
          <w:lang w:val="kk-KZ"/>
        </w:rPr>
        <w:t xml:space="preserve"> </w:t>
      </w:r>
      <w:r w:rsidRPr="0088301F">
        <w:rPr>
          <w:rFonts w:ascii="Times New Roman" w:eastAsia="ONWSF+TimesNewRomanPSMT" w:hAnsi="Times New Roman"/>
          <w:color w:val="1F3864" w:themeColor="accent5" w:themeShade="80"/>
          <w:sz w:val="24"/>
          <w:szCs w:val="24"/>
          <w:lang w:val="kk-KZ"/>
        </w:rPr>
        <w:t>еңбек</w:t>
      </w:r>
      <w:r w:rsidRPr="0088301F">
        <w:rPr>
          <w:rFonts w:ascii="Times New Roman" w:eastAsia="ONWSF+TimesNewRomanPSMT" w:hAnsi="Times New Roman"/>
          <w:color w:val="1F3864" w:themeColor="accent5" w:themeShade="80"/>
          <w:spacing w:val="8"/>
          <w:sz w:val="24"/>
          <w:szCs w:val="24"/>
          <w:lang w:val="kk-KZ"/>
        </w:rPr>
        <w:t xml:space="preserve"> </w:t>
      </w:r>
      <w:r w:rsidRPr="0088301F">
        <w:rPr>
          <w:rFonts w:ascii="Times New Roman" w:eastAsia="ONWSF+TimesNewRomanPSMT" w:hAnsi="Times New Roman"/>
          <w:color w:val="1F3864" w:themeColor="accent5" w:themeShade="80"/>
          <w:spacing w:val="1"/>
          <w:sz w:val="24"/>
          <w:szCs w:val="24"/>
          <w:lang w:val="kk-KZ"/>
        </w:rPr>
        <w:t>п</w:t>
      </w:r>
      <w:r w:rsidRPr="0088301F">
        <w:rPr>
          <w:rFonts w:ascii="Times New Roman" w:eastAsia="ONWSF+TimesNewRomanPSMT" w:hAnsi="Times New Roman"/>
          <w:color w:val="1F3864" w:themeColor="accent5" w:themeShade="80"/>
          <w:sz w:val="24"/>
          <w:szCs w:val="24"/>
          <w:lang w:val="kk-KZ"/>
        </w:rPr>
        <w:t>ен</w:t>
      </w:r>
      <w:r w:rsidRPr="0088301F">
        <w:rPr>
          <w:rFonts w:ascii="Times New Roman" w:eastAsia="ONWSF+TimesNewRomanPSMT" w:hAnsi="Times New Roman"/>
          <w:color w:val="1F3864" w:themeColor="accent5" w:themeShade="80"/>
          <w:spacing w:val="7"/>
          <w:sz w:val="24"/>
          <w:szCs w:val="24"/>
          <w:lang w:val="kk-KZ"/>
        </w:rPr>
        <w:t xml:space="preserve"> </w:t>
      </w:r>
      <w:r w:rsidRPr="0088301F">
        <w:rPr>
          <w:rFonts w:ascii="Times New Roman" w:eastAsia="ONWSF+TimesNewRomanPSMT" w:hAnsi="Times New Roman"/>
          <w:color w:val="1F3864" w:themeColor="accent5" w:themeShade="80"/>
          <w:sz w:val="24"/>
          <w:szCs w:val="24"/>
          <w:lang w:val="kk-KZ"/>
        </w:rPr>
        <w:t>өмірдің</w:t>
      </w:r>
      <w:r w:rsidRPr="0088301F">
        <w:rPr>
          <w:rFonts w:ascii="Times New Roman" w:eastAsia="ONWSF+TimesNewRomanPSMT" w:hAnsi="Times New Roman"/>
          <w:color w:val="1F3864" w:themeColor="accent5" w:themeShade="80"/>
          <w:spacing w:val="9"/>
          <w:sz w:val="24"/>
          <w:szCs w:val="24"/>
          <w:lang w:val="kk-KZ"/>
        </w:rPr>
        <w:t xml:space="preserve"> </w:t>
      </w:r>
      <w:r w:rsidRPr="0088301F">
        <w:rPr>
          <w:rFonts w:ascii="Times New Roman" w:eastAsia="ONWSF+TimesNewRomanPSMT" w:hAnsi="Times New Roman"/>
          <w:color w:val="1F3864" w:themeColor="accent5" w:themeShade="80"/>
          <w:sz w:val="24"/>
          <w:szCs w:val="24"/>
          <w:lang w:val="kk-KZ"/>
        </w:rPr>
        <w:t>ө</w:t>
      </w:r>
      <w:r w:rsidRPr="0088301F">
        <w:rPr>
          <w:rFonts w:ascii="Times New Roman" w:eastAsia="ONWSF+TimesNewRomanPSMT" w:hAnsi="Times New Roman"/>
          <w:color w:val="1F3864" w:themeColor="accent5" w:themeShade="80"/>
          <w:w w:val="99"/>
          <w:sz w:val="24"/>
          <w:szCs w:val="24"/>
          <w:lang w:val="kk-KZ"/>
        </w:rPr>
        <w:t>з</w:t>
      </w:r>
      <w:r w:rsidRPr="0088301F">
        <w:rPr>
          <w:rFonts w:ascii="Times New Roman" w:eastAsia="ONWSF+TimesNewRomanPSMT" w:hAnsi="Times New Roman"/>
          <w:color w:val="1F3864" w:themeColor="accent5" w:themeShade="80"/>
          <w:sz w:val="24"/>
          <w:szCs w:val="24"/>
          <w:lang w:val="kk-KZ"/>
        </w:rPr>
        <w:t>інде</w:t>
      </w:r>
      <w:r w:rsidRPr="0088301F">
        <w:rPr>
          <w:rFonts w:ascii="Times New Roman" w:eastAsia="ONWSF+TimesNewRomanPSMT" w:hAnsi="Times New Roman"/>
          <w:color w:val="1F3864" w:themeColor="accent5" w:themeShade="80"/>
          <w:spacing w:val="6"/>
          <w:sz w:val="24"/>
          <w:szCs w:val="24"/>
          <w:lang w:val="kk-KZ"/>
        </w:rPr>
        <w:t xml:space="preserve"> </w:t>
      </w:r>
      <w:r w:rsidRPr="0088301F">
        <w:rPr>
          <w:rFonts w:ascii="Times New Roman" w:eastAsia="ONWSF+TimesNewRomanPSMT" w:hAnsi="Times New Roman"/>
          <w:color w:val="1F3864" w:themeColor="accent5" w:themeShade="80"/>
          <w:w w:val="99"/>
          <w:sz w:val="24"/>
          <w:szCs w:val="24"/>
          <w:lang w:val="kk-KZ"/>
        </w:rPr>
        <w:t>ш</w:t>
      </w:r>
      <w:r w:rsidRPr="0088301F">
        <w:rPr>
          <w:rFonts w:ascii="Times New Roman" w:eastAsia="ONWSF+TimesNewRomanPSMT" w:hAnsi="Times New Roman"/>
          <w:color w:val="1F3864" w:themeColor="accent5" w:themeShade="80"/>
          <w:sz w:val="24"/>
          <w:szCs w:val="24"/>
          <w:lang w:val="kk-KZ"/>
        </w:rPr>
        <w:t>ыңд</w:t>
      </w:r>
      <w:r w:rsidRPr="0088301F">
        <w:rPr>
          <w:rFonts w:ascii="Times New Roman" w:eastAsia="ONWSF+TimesNewRomanPSMT" w:hAnsi="Times New Roman"/>
          <w:color w:val="1F3864" w:themeColor="accent5" w:themeShade="80"/>
          <w:spacing w:val="-1"/>
          <w:sz w:val="24"/>
          <w:szCs w:val="24"/>
          <w:lang w:val="kk-KZ"/>
        </w:rPr>
        <w:t>а</w:t>
      </w:r>
      <w:r w:rsidRPr="0088301F">
        <w:rPr>
          <w:rFonts w:ascii="Times New Roman" w:eastAsia="ONWSF+TimesNewRomanPSMT" w:hAnsi="Times New Roman"/>
          <w:color w:val="1F3864" w:themeColor="accent5" w:themeShade="80"/>
          <w:sz w:val="24"/>
          <w:szCs w:val="24"/>
          <w:lang w:val="kk-KZ"/>
        </w:rPr>
        <w:t>п</w:t>
      </w:r>
      <w:r w:rsidRPr="0088301F">
        <w:rPr>
          <w:rFonts w:ascii="Times New Roman" w:eastAsia="ONWSF+TimesNewRomanPSMT" w:hAnsi="Times New Roman"/>
          <w:color w:val="1F3864" w:themeColor="accent5" w:themeShade="80"/>
          <w:spacing w:val="7"/>
          <w:sz w:val="24"/>
          <w:szCs w:val="24"/>
          <w:lang w:val="kk-KZ"/>
        </w:rPr>
        <w:t xml:space="preserve"> </w:t>
      </w:r>
      <w:r w:rsidRPr="0088301F">
        <w:rPr>
          <w:rFonts w:ascii="Times New Roman" w:eastAsia="ONWSF+TimesNewRomanPSMT" w:hAnsi="Times New Roman"/>
          <w:color w:val="1F3864" w:themeColor="accent5" w:themeShade="80"/>
          <w:sz w:val="24"/>
          <w:szCs w:val="24"/>
          <w:lang w:val="kk-KZ"/>
        </w:rPr>
        <w:t>о</w:t>
      </w:r>
      <w:r w:rsidRPr="0088301F">
        <w:rPr>
          <w:rFonts w:ascii="Times New Roman" w:eastAsia="ONWSF+TimesNewRomanPSMT" w:hAnsi="Times New Roman"/>
          <w:color w:val="1F3864" w:themeColor="accent5" w:themeShade="80"/>
          <w:w w:val="99"/>
          <w:sz w:val="24"/>
          <w:szCs w:val="24"/>
          <w:lang w:val="kk-KZ"/>
        </w:rPr>
        <w:t>т</w:t>
      </w:r>
      <w:r w:rsidRPr="0088301F">
        <w:rPr>
          <w:rFonts w:ascii="Times New Roman" w:eastAsia="ONWSF+TimesNewRomanPSMT" w:hAnsi="Times New Roman"/>
          <w:color w:val="1F3864" w:themeColor="accent5" w:themeShade="80"/>
          <w:sz w:val="24"/>
          <w:szCs w:val="24"/>
          <w:lang w:val="kk-KZ"/>
        </w:rPr>
        <w:t>ыр!</w:t>
      </w:r>
      <w:r w:rsidRPr="0088301F">
        <w:rPr>
          <w:rFonts w:ascii="Times New Roman" w:eastAsia="ONWSF+TimesNewRomanPSMT" w:hAnsi="Times New Roman"/>
          <w:color w:val="1F3864" w:themeColor="accent5" w:themeShade="80"/>
          <w:spacing w:val="6"/>
          <w:sz w:val="24"/>
          <w:szCs w:val="24"/>
          <w:lang w:val="kk-KZ"/>
        </w:rPr>
        <w:t xml:space="preserve"> </w:t>
      </w:r>
      <w:r w:rsidRPr="0088301F">
        <w:rPr>
          <w:rFonts w:ascii="Times New Roman" w:eastAsia="ONWSF+TimesNewRomanPSMT" w:hAnsi="Times New Roman"/>
          <w:color w:val="1F3864" w:themeColor="accent5" w:themeShade="80"/>
          <w:sz w:val="24"/>
          <w:szCs w:val="24"/>
          <w:lang w:val="kk-KZ"/>
        </w:rPr>
        <w:t>Со</w:t>
      </w:r>
      <w:r w:rsidRPr="0088301F">
        <w:rPr>
          <w:rFonts w:ascii="Times New Roman" w:eastAsia="ONWSF+TimesNewRomanPSMT" w:hAnsi="Times New Roman"/>
          <w:color w:val="1F3864" w:themeColor="accent5" w:themeShade="80"/>
          <w:spacing w:val="1"/>
          <w:sz w:val="24"/>
          <w:szCs w:val="24"/>
          <w:lang w:val="kk-KZ"/>
        </w:rPr>
        <w:t>н</w:t>
      </w:r>
      <w:r w:rsidRPr="0088301F">
        <w:rPr>
          <w:rFonts w:ascii="Times New Roman" w:eastAsia="ONWSF+TimesNewRomanPSMT" w:hAnsi="Times New Roman"/>
          <w:color w:val="1F3864" w:themeColor="accent5" w:themeShade="80"/>
          <w:sz w:val="24"/>
          <w:szCs w:val="24"/>
          <w:lang w:val="kk-KZ"/>
        </w:rPr>
        <w:t>да</w:t>
      </w:r>
      <w:r w:rsidRPr="0088301F">
        <w:rPr>
          <w:rFonts w:ascii="Times New Roman" w:eastAsia="ONWSF+TimesNewRomanPSMT" w:hAnsi="Times New Roman"/>
          <w:color w:val="1F3864" w:themeColor="accent5" w:themeShade="80"/>
          <w:spacing w:val="6"/>
          <w:sz w:val="24"/>
          <w:szCs w:val="24"/>
          <w:lang w:val="kk-KZ"/>
        </w:rPr>
        <w:t xml:space="preserve"> </w:t>
      </w:r>
      <w:r w:rsidRPr="0088301F">
        <w:rPr>
          <w:rFonts w:ascii="Times New Roman" w:eastAsia="ONWSF+TimesNewRomanPSMT" w:hAnsi="Times New Roman"/>
          <w:color w:val="1F3864" w:themeColor="accent5" w:themeShade="80"/>
          <w:sz w:val="24"/>
          <w:szCs w:val="24"/>
          <w:lang w:val="kk-KZ"/>
        </w:rPr>
        <w:t>ға</w:t>
      </w:r>
      <w:r w:rsidRPr="0088301F">
        <w:rPr>
          <w:rFonts w:ascii="Times New Roman" w:eastAsia="ONWSF+TimesNewRomanPSMT" w:hAnsi="Times New Roman"/>
          <w:color w:val="1F3864" w:themeColor="accent5" w:themeShade="80"/>
          <w:spacing w:val="1"/>
          <w:sz w:val="24"/>
          <w:szCs w:val="24"/>
          <w:lang w:val="kk-KZ"/>
        </w:rPr>
        <w:t>н</w:t>
      </w:r>
      <w:r w:rsidRPr="0088301F">
        <w:rPr>
          <w:rFonts w:ascii="Times New Roman" w:eastAsia="ONWSF+TimesNewRomanPSMT" w:hAnsi="Times New Roman"/>
          <w:color w:val="1F3864" w:themeColor="accent5" w:themeShade="80"/>
          <w:sz w:val="24"/>
          <w:szCs w:val="24"/>
          <w:lang w:val="kk-KZ"/>
        </w:rPr>
        <w:t>а</w:t>
      </w:r>
      <w:r w:rsidRPr="0088301F">
        <w:rPr>
          <w:rFonts w:ascii="Times New Roman" w:eastAsia="ONWSF+TimesNewRomanPSMT" w:hAnsi="Times New Roman"/>
          <w:color w:val="1F3864" w:themeColor="accent5" w:themeShade="80"/>
          <w:spacing w:val="6"/>
          <w:sz w:val="24"/>
          <w:szCs w:val="24"/>
          <w:lang w:val="kk-KZ"/>
        </w:rPr>
        <w:t xml:space="preserve"> </w:t>
      </w:r>
      <w:r w:rsidRPr="0088301F">
        <w:rPr>
          <w:rFonts w:ascii="Times New Roman" w:eastAsia="ONWSF+TimesNewRomanPSMT" w:hAnsi="Times New Roman"/>
          <w:color w:val="1F3864" w:themeColor="accent5" w:themeShade="80"/>
          <w:sz w:val="24"/>
          <w:szCs w:val="24"/>
          <w:lang w:val="kk-KZ"/>
        </w:rPr>
        <w:t>бі</w:t>
      </w:r>
      <w:r w:rsidRPr="0088301F">
        <w:rPr>
          <w:rFonts w:ascii="Times New Roman" w:eastAsia="ONWSF+TimesNewRomanPSMT" w:hAnsi="Times New Roman"/>
          <w:color w:val="1F3864" w:themeColor="accent5" w:themeShade="80"/>
          <w:spacing w:val="1"/>
          <w:w w:val="99"/>
          <w:sz w:val="24"/>
          <w:szCs w:val="24"/>
          <w:lang w:val="kk-KZ"/>
        </w:rPr>
        <w:t>л</w:t>
      </w:r>
      <w:r w:rsidRPr="0088301F">
        <w:rPr>
          <w:rFonts w:ascii="Times New Roman" w:eastAsia="ONWSF+TimesNewRomanPSMT" w:hAnsi="Times New Roman"/>
          <w:color w:val="1F3864" w:themeColor="accent5" w:themeShade="80"/>
          <w:sz w:val="24"/>
          <w:szCs w:val="24"/>
          <w:lang w:val="kk-KZ"/>
        </w:rPr>
        <w:t>ім</w:t>
      </w:r>
      <w:r w:rsidRPr="0088301F">
        <w:rPr>
          <w:rFonts w:ascii="Times New Roman" w:eastAsia="ONWSF+TimesNewRomanPSMT" w:hAnsi="Times New Roman"/>
          <w:color w:val="1F3864" w:themeColor="accent5" w:themeShade="80"/>
          <w:spacing w:val="6"/>
          <w:sz w:val="24"/>
          <w:szCs w:val="24"/>
          <w:lang w:val="kk-KZ"/>
        </w:rPr>
        <w:t xml:space="preserve"> </w:t>
      </w:r>
      <w:r w:rsidRPr="0088301F">
        <w:rPr>
          <w:rFonts w:ascii="Times New Roman" w:eastAsia="ONWSF+TimesNewRomanPSMT" w:hAnsi="Times New Roman"/>
          <w:color w:val="1F3864" w:themeColor="accent5" w:themeShade="80"/>
          <w:sz w:val="24"/>
          <w:szCs w:val="24"/>
          <w:lang w:val="kk-KZ"/>
        </w:rPr>
        <w:t>де</w:t>
      </w:r>
      <w:r w:rsidRPr="0088301F">
        <w:rPr>
          <w:rFonts w:ascii="Times New Roman" w:eastAsia="ONWSF+TimesNewRomanPSMT" w:hAnsi="Times New Roman"/>
          <w:color w:val="1F3864" w:themeColor="accent5" w:themeShade="80"/>
          <w:w w:val="99"/>
          <w:sz w:val="24"/>
          <w:szCs w:val="24"/>
          <w:lang w:val="kk-KZ"/>
        </w:rPr>
        <w:t>п</w:t>
      </w:r>
      <w:r w:rsidRPr="0088301F">
        <w:rPr>
          <w:rFonts w:ascii="Times New Roman" w:eastAsia="ONWSF+TimesNewRomanPSMT" w:hAnsi="Times New Roman"/>
          <w:color w:val="1F3864" w:themeColor="accent5" w:themeShade="80"/>
          <w:sz w:val="24"/>
          <w:szCs w:val="24"/>
          <w:lang w:val="kk-KZ"/>
        </w:rPr>
        <w:t xml:space="preserve"> ра</w:t>
      </w:r>
      <w:r w:rsidRPr="0088301F">
        <w:rPr>
          <w:rFonts w:ascii="Times New Roman" w:eastAsia="ONWSF+TimesNewRomanPSMT" w:hAnsi="Times New Roman"/>
          <w:color w:val="1F3864" w:themeColor="accent5" w:themeShade="80"/>
          <w:w w:val="99"/>
          <w:sz w:val="24"/>
          <w:szCs w:val="24"/>
          <w:lang w:val="kk-KZ"/>
        </w:rPr>
        <w:t>т</w:t>
      </w:r>
      <w:r w:rsidRPr="0088301F">
        <w:rPr>
          <w:rFonts w:ascii="Times New Roman" w:eastAsia="ONWSF+TimesNewRomanPSMT" w:hAnsi="Times New Roman"/>
          <w:color w:val="1F3864" w:themeColor="accent5" w:themeShade="80"/>
          <w:sz w:val="24"/>
          <w:szCs w:val="24"/>
          <w:lang w:val="kk-KZ"/>
        </w:rPr>
        <w:t>а</w:t>
      </w:r>
      <w:r w:rsidRPr="0088301F">
        <w:rPr>
          <w:rFonts w:ascii="Times New Roman" w:eastAsia="ONWSF+TimesNewRomanPSMT" w:hAnsi="Times New Roman"/>
          <w:color w:val="1F3864" w:themeColor="accent5" w:themeShade="80"/>
          <w:w w:val="99"/>
          <w:sz w:val="24"/>
          <w:szCs w:val="24"/>
          <w:lang w:val="kk-KZ"/>
        </w:rPr>
        <w:t>л</w:t>
      </w:r>
      <w:r w:rsidRPr="0088301F">
        <w:rPr>
          <w:rFonts w:ascii="Times New Roman" w:eastAsia="ONWSF+TimesNewRomanPSMT" w:hAnsi="Times New Roman"/>
          <w:color w:val="1F3864" w:themeColor="accent5" w:themeShade="80"/>
          <w:spacing w:val="-1"/>
          <w:sz w:val="24"/>
          <w:szCs w:val="24"/>
          <w:lang w:val="kk-KZ"/>
        </w:rPr>
        <w:t>а</w:t>
      </w:r>
      <w:r w:rsidRPr="0088301F">
        <w:rPr>
          <w:rFonts w:ascii="Times New Roman" w:eastAsia="ONWSF+TimesNewRomanPSMT" w:hAnsi="Times New Roman"/>
          <w:color w:val="1F3864" w:themeColor="accent5" w:themeShade="80"/>
          <w:sz w:val="24"/>
          <w:szCs w:val="24"/>
          <w:lang w:val="kk-KZ"/>
        </w:rPr>
        <w:t>ты</w:t>
      </w:r>
      <w:r w:rsidRPr="0088301F">
        <w:rPr>
          <w:rFonts w:ascii="Times New Roman" w:eastAsia="ONWSF+TimesNewRomanPSMT" w:hAnsi="Times New Roman"/>
          <w:color w:val="1F3864" w:themeColor="accent5" w:themeShade="80"/>
          <w:w w:val="99"/>
          <w:sz w:val="24"/>
          <w:szCs w:val="24"/>
          <w:lang w:val="kk-KZ"/>
        </w:rPr>
        <w:t>н</w:t>
      </w:r>
      <w:r w:rsidRPr="0088301F">
        <w:rPr>
          <w:rFonts w:ascii="Times New Roman" w:eastAsia="ONWSF+TimesNewRomanPSMT" w:hAnsi="Times New Roman"/>
          <w:color w:val="1F3864" w:themeColor="accent5" w:themeShade="80"/>
          <w:spacing w:val="107"/>
          <w:sz w:val="24"/>
          <w:szCs w:val="24"/>
          <w:lang w:val="kk-KZ"/>
        </w:rPr>
        <w:t xml:space="preserve"> </w:t>
      </w:r>
      <w:r w:rsidRPr="0088301F">
        <w:rPr>
          <w:rFonts w:ascii="Times New Roman" w:eastAsia="ONWSF+TimesNewRomanPSMT" w:hAnsi="Times New Roman"/>
          <w:color w:val="1F3864" w:themeColor="accent5" w:themeShade="80"/>
          <w:sz w:val="24"/>
          <w:szCs w:val="24"/>
          <w:lang w:val="kk-KZ"/>
        </w:rPr>
        <w:t>а</w:t>
      </w:r>
      <w:r w:rsidRPr="0088301F">
        <w:rPr>
          <w:rFonts w:ascii="Times New Roman" w:eastAsia="ONWSF+TimesNewRomanPSMT" w:hAnsi="Times New Roman"/>
          <w:color w:val="1F3864" w:themeColor="accent5" w:themeShade="80"/>
          <w:spacing w:val="-1"/>
          <w:sz w:val="24"/>
          <w:szCs w:val="24"/>
          <w:lang w:val="kk-KZ"/>
        </w:rPr>
        <w:t>с</w:t>
      </w:r>
      <w:r w:rsidRPr="0088301F">
        <w:rPr>
          <w:rFonts w:ascii="Times New Roman" w:eastAsia="ONWSF+TimesNewRomanPSMT" w:hAnsi="Times New Roman"/>
          <w:color w:val="1F3864" w:themeColor="accent5" w:themeShade="80"/>
          <w:sz w:val="24"/>
          <w:szCs w:val="24"/>
          <w:lang w:val="kk-KZ"/>
        </w:rPr>
        <w:t>ыл</w:t>
      </w:r>
      <w:r w:rsidRPr="0088301F">
        <w:rPr>
          <w:rFonts w:ascii="Times New Roman" w:eastAsia="ONWSF+TimesNewRomanPSMT" w:hAnsi="Times New Roman"/>
          <w:color w:val="1F3864" w:themeColor="accent5" w:themeShade="80"/>
          <w:spacing w:val="105"/>
          <w:sz w:val="24"/>
          <w:szCs w:val="24"/>
          <w:lang w:val="kk-KZ"/>
        </w:rPr>
        <w:t xml:space="preserve"> </w:t>
      </w:r>
      <w:r w:rsidRPr="0088301F">
        <w:rPr>
          <w:rFonts w:ascii="Times New Roman" w:eastAsia="ONWSF+TimesNewRomanPSMT" w:hAnsi="Times New Roman"/>
          <w:color w:val="1F3864" w:themeColor="accent5" w:themeShade="80"/>
          <w:sz w:val="24"/>
          <w:szCs w:val="24"/>
          <w:lang w:val="kk-KZ"/>
        </w:rPr>
        <w:t>т</w:t>
      </w:r>
      <w:r w:rsidRPr="0088301F">
        <w:rPr>
          <w:rFonts w:ascii="Times New Roman" w:eastAsia="ONWSF+TimesNewRomanPSMT" w:hAnsi="Times New Roman"/>
          <w:color w:val="1F3864" w:themeColor="accent5" w:themeShade="80"/>
          <w:spacing w:val="2"/>
          <w:sz w:val="24"/>
          <w:szCs w:val="24"/>
          <w:lang w:val="kk-KZ"/>
        </w:rPr>
        <w:t>а</w:t>
      </w:r>
      <w:r w:rsidRPr="0088301F">
        <w:rPr>
          <w:rFonts w:ascii="Times New Roman" w:eastAsia="ONWSF+TimesNewRomanPSMT" w:hAnsi="Times New Roman"/>
          <w:color w:val="1F3864" w:themeColor="accent5" w:themeShade="80"/>
          <w:sz w:val="24"/>
          <w:szCs w:val="24"/>
          <w:lang w:val="kk-KZ"/>
        </w:rPr>
        <w:t>с</w:t>
      </w:r>
      <w:r w:rsidRPr="0088301F">
        <w:rPr>
          <w:rFonts w:ascii="Times New Roman" w:eastAsia="ONWSF+TimesNewRomanPSMT" w:hAnsi="Times New Roman"/>
          <w:color w:val="1F3864" w:themeColor="accent5" w:themeShade="80"/>
          <w:spacing w:val="107"/>
          <w:sz w:val="24"/>
          <w:szCs w:val="24"/>
          <w:lang w:val="kk-KZ"/>
        </w:rPr>
        <w:t xml:space="preserve"> </w:t>
      </w:r>
      <w:r w:rsidRPr="0088301F">
        <w:rPr>
          <w:rFonts w:ascii="Times New Roman" w:eastAsia="ONWSF+TimesNewRomanPSMT" w:hAnsi="Times New Roman"/>
          <w:color w:val="1F3864" w:themeColor="accent5" w:themeShade="80"/>
          <w:sz w:val="24"/>
          <w:szCs w:val="24"/>
          <w:lang w:val="kk-KZ"/>
        </w:rPr>
        <w:t>ешқаш</w:t>
      </w:r>
      <w:r w:rsidRPr="0088301F">
        <w:rPr>
          <w:rFonts w:ascii="Times New Roman" w:eastAsia="ONWSF+TimesNewRomanPSMT" w:hAnsi="Times New Roman"/>
          <w:color w:val="1F3864" w:themeColor="accent5" w:themeShade="80"/>
          <w:spacing w:val="-1"/>
          <w:sz w:val="24"/>
          <w:szCs w:val="24"/>
          <w:lang w:val="kk-KZ"/>
        </w:rPr>
        <w:t>а</w:t>
      </w:r>
      <w:r w:rsidRPr="0088301F">
        <w:rPr>
          <w:rFonts w:ascii="Times New Roman" w:eastAsia="ONWSF+TimesNewRomanPSMT" w:hAnsi="Times New Roman"/>
          <w:color w:val="1F3864" w:themeColor="accent5" w:themeShade="80"/>
          <w:w w:val="99"/>
          <w:sz w:val="24"/>
          <w:szCs w:val="24"/>
          <w:lang w:val="kk-KZ"/>
        </w:rPr>
        <w:t>н</w:t>
      </w:r>
      <w:r w:rsidRPr="0088301F">
        <w:rPr>
          <w:rFonts w:ascii="Times New Roman" w:eastAsia="ONWSF+TimesNewRomanPSMT" w:hAnsi="Times New Roman"/>
          <w:color w:val="1F3864" w:themeColor="accent5" w:themeShade="80"/>
          <w:spacing w:val="107"/>
          <w:sz w:val="24"/>
          <w:szCs w:val="24"/>
          <w:lang w:val="kk-KZ"/>
        </w:rPr>
        <w:t xml:space="preserve"> </w:t>
      </w:r>
      <w:r w:rsidRPr="0088301F">
        <w:rPr>
          <w:rFonts w:ascii="Times New Roman" w:eastAsia="ONWSF+TimesNewRomanPSMT" w:hAnsi="Times New Roman"/>
          <w:color w:val="1F3864" w:themeColor="accent5" w:themeShade="80"/>
          <w:sz w:val="24"/>
          <w:szCs w:val="24"/>
          <w:lang w:val="kk-KZ"/>
        </w:rPr>
        <w:t>тот</w:t>
      </w:r>
      <w:r w:rsidRPr="0088301F">
        <w:rPr>
          <w:rFonts w:ascii="Times New Roman" w:eastAsia="ONWSF+TimesNewRomanPSMT" w:hAnsi="Times New Roman"/>
          <w:color w:val="1F3864" w:themeColor="accent5" w:themeShade="80"/>
          <w:spacing w:val="107"/>
          <w:sz w:val="24"/>
          <w:szCs w:val="24"/>
          <w:lang w:val="kk-KZ"/>
        </w:rPr>
        <w:t xml:space="preserve"> </w:t>
      </w:r>
      <w:r w:rsidRPr="0088301F">
        <w:rPr>
          <w:rFonts w:ascii="Times New Roman" w:eastAsia="ONWSF+TimesNewRomanPSMT" w:hAnsi="Times New Roman"/>
          <w:color w:val="1F3864" w:themeColor="accent5" w:themeShade="80"/>
          <w:sz w:val="24"/>
          <w:szCs w:val="24"/>
          <w:lang w:val="kk-KZ"/>
        </w:rPr>
        <w:t>баспас</w:t>
      </w:r>
      <w:r w:rsidRPr="0088301F">
        <w:rPr>
          <w:rFonts w:ascii="Times New Roman" w:eastAsia="ONWSF+TimesNewRomanPSMT" w:hAnsi="Times New Roman"/>
          <w:color w:val="1F3864" w:themeColor="accent5" w:themeShade="80"/>
          <w:spacing w:val="1"/>
          <w:w w:val="99"/>
          <w:sz w:val="24"/>
          <w:szCs w:val="24"/>
          <w:lang w:val="kk-KZ"/>
        </w:rPr>
        <w:t>т</w:t>
      </w:r>
      <w:r w:rsidRPr="0088301F">
        <w:rPr>
          <w:rFonts w:ascii="Times New Roman" w:eastAsia="ONWSF+TimesNewRomanPSMT" w:hAnsi="Times New Roman"/>
          <w:color w:val="1F3864" w:themeColor="accent5" w:themeShade="80"/>
          <w:sz w:val="24"/>
          <w:szCs w:val="24"/>
          <w:lang w:val="kk-KZ"/>
        </w:rPr>
        <w:t>ан</w:t>
      </w:r>
      <w:r w:rsidRPr="0088301F">
        <w:rPr>
          <w:rFonts w:ascii="Times New Roman" w:eastAsia="ONWSF+TimesNewRomanPSMT" w:hAnsi="Times New Roman"/>
          <w:color w:val="1F3864" w:themeColor="accent5" w:themeShade="80"/>
          <w:spacing w:val="107"/>
          <w:sz w:val="24"/>
          <w:szCs w:val="24"/>
          <w:lang w:val="kk-KZ"/>
        </w:rPr>
        <w:t xml:space="preserve"> </w:t>
      </w:r>
      <w:r w:rsidRPr="0088301F">
        <w:rPr>
          <w:rFonts w:ascii="Times New Roman" w:eastAsia="ONWSF+TimesNewRomanPSMT" w:hAnsi="Times New Roman"/>
          <w:color w:val="1F3864" w:themeColor="accent5" w:themeShade="80"/>
          <w:sz w:val="24"/>
          <w:szCs w:val="24"/>
          <w:lang w:val="kk-KZ"/>
        </w:rPr>
        <w:t>жал</w:t>
      </w:r>
      <w:r w:rsidRPr="0088301F">
        <w:rPr>
          <w:rFonts w:ascii="Times New Roman" w:eastAsia="ONWSF+TimesNewRomanPSMT" w:hAnsi="Times New Roman"/>
          <w:color w:val="1F3864" w:themeColor="accent5" w:themeShade="80"/>
          <w:w w:val="99"/>
          <w:sz w:val="24"/>
          <w:szCs w:val="24"/>
          <w:lang w:val="kk-KZ"/>
        </w:rPr>
        <w:t>т</w:t>
      </w:r>
      <w:r w:rsidRPr="0088301F">
        <w:rPr>
          <w:rFonts w:ascii="Times New Roman" w:eastAsia="ONWSF+TimesNewRomanPSMT" w:hAnsi="Times New Roman"/>
          <w:color w:val="1F3864" w:themeColor="accent5" w:themeShade="80"/>
          <w:sz w:val="24"/>
          <w:szCs w:val="24"/>
          <w:lang w:val="kk-KZ"/>
        </w:rPr>
        <w:t>ырай</w:t>
      </w:r>
      <w:r w:rsidRPr="0088301F">
        <w:rPr>
          <w:rFonts w:ascii="Times New Roman" w:eastAsia="ONWSF+TimesNewRomanPSMT" w:hAnsi="Times New Roman"/>
          <w:color w:val="1F3864" w:themeColor="accent5" w:themeShade="80"/>
          <w:spacing w:val="106"/>
          <w:sz w:val="24"/>
          <w:szCs w:val="24"/>
          <w:lang w:val="kk-KZ"/>
        </w:rPr>
        <w:t xml:space="preserve"> </w:t>
      </w:r>
      <w:r w:rsidRPr="0088301F">
        <w:rPr>
          <w:rFonts w:ascii="Times New Roman" w:eastAsia="ONWSF+TimesNewRomanPSMT" w:hAnsi="Times New Roman"/>
          <w:color w:val="1F3864" w:themeColor="accent5" w:themeShade="80"/>
          <w:sz w:val="24"/>
          <w:szCs w:val="24"/>
          <w:lang w:val="kk-KZ"/>
        </w:rPr>
        <w:t>да</w:t>
      </w:r>
      <w:r w:rsidRPr="0088301F">
        <w:rPr>
          <w:rFonts w:ascii="Times New Roman" w:eastAsia="ONWSF+TimesNewRomanPSMT" w:hAnsi="Times New Roman"/>
          <w:color w:val="1F3864" w:themeColor="accent5" w:themeShade="80"/>
          <w:spacing w:val="105"/>
          <w:sz w:val="24"/>
          <w:szCs w:val="24"/>
          <w:lang w:val="kk-KZ"/>
        </w:rPr>
        <w:t xml:space="preserve"> </w:t>
      </w:r>
      <w:r w:rsidRPr="0088301F">
        <w:rPr>
          <w:rFonts w:ascii="Times New Roman" w:eastAsia="ONWSF+TimesNewRomanPSMT" w:hAnsi="Times New Roman"/>
          <w:color w:val="1F3864" w:themeColor="accent5" w:themeShade="80"/>
          <w:sz w:val="24"/>
          <w:szCs w:val="24"/>
          <w:lang w:val="kk-KZ"/>
        </w:rPr>
        <w:t>жа</w:t>
      </w:r>
      <w:r w:rsidRPr="0088301F">
        <w:rPr>
          <w:rFonts w:ascii="Times New Roman" w:eastAsia="ONWSF+TimesNewRomanPSMT" w:hAnsi="Times New Roman"/>
          <w:color w:val="1F3864" w:themeColor="accent5" w:themeShade="80"/>
          <w:spacing w:val="2"/>
          <w:sz w:val="24"/>
          <w:szCs w:val="24"/>
          <w:lang w:val="kk-KZ"/>
        </w:rPr>
        <w:t>р</w:t>
      </w:r>
      <w:r w:rsidRPr="0088301F">
        <w:rPr>
          <w:rFonts w:ascii="Times New Roman" w:eastAsia="ONWSF+TimesNewRomanPSMT" w:hAnsi="Times New Roman"/>
          <w:color w:val="1F3864" w:themeColor="accent5" w:themeShade="80"/>
          <w:sz w:val="24"/>
          <w:szCs w:val="24"/>
          <w:lang w:val="kk-KZ"/>
        </w:rPr>
        <w:t>қырай</w:t>
      </w:r>
      <w:r w:rsidRPr="0088301F">
        <w:rPr>
          <w:rFonts w:ascii="Times New Roman" w:eastAsia="ONWSF+TimesNewRomanPSMT" w:hAnsi="Times New Roman"/>
          <w:color w:val="1F3864" w:themeColor="accent5" w:themeShade="80"/>
          <w:spacing w:val="107"/>
          <w:sz w:val="24"/>
          <w:szCs w:val="24"/>
          <w:lang w:val="kk-KZ"/>
        </w:rPr>
        <w:t xml:space="preserve"> </w:t>
      </w:r>
      <w:r w:rsidRPr="0088301F">
        <w:rPr>
          <w:rFonts w:ascii="Times New Roman" w:eastAsia="ONWSF+TimesNewRomanPSMT" w:hAnsi="Times New Roman"/>
          <w:color w:val="1F3864" w:themeColor="accent5" w:themeShade="80"/>
          <w:sz w:val="24"/>
          <w:szCs w:val="24"/>
          <w:lang w:val="kk-KZ"/>
        </w:rPr>
        <w:t>беред</w:t>
      </w:r>
      <w:r w:rsidRPr="0088301F">
        <w:rPr>
          <w:rFonts w:ascii="Times New Roman" w:eastAsia="ONWSF+TimesNewRomanPSMT" w:hAnsi="Times New Roman"/>
          <w:color w:val="1F3864" w:themeColor="accent5" w:themeShade="80"/>
          <w:spacing w:val="4"/>
          <w:sz w:val="24"/>
          <w:szCs w:val="24"/>
          <w:lang w:val="kk-KZ"/>
        </w:rPr>
        <w:t>і</w:t>
      </w:r>
      <w:r w:rsidRPr="0088301F">
        <w:rPr>
          <w:rFonts w:ascii="Times New Roman" w:eastAsia="ONWSF+TimesNewRomanPSMT" w:hAnsi="Times New Roman"/>
          <w:color w:val="1F3864" w:themeColor="accent5" w:themeShade="80"/>
          <w:spacing w:val="-5"/>
          <w:sz w:val="24"/>
          <w:szCs w:val="24"/>
          <w:lang w:val="kk-KZ"/>
        </w:rPr>
        <w:t>»</w:t>
      </w:r>
      <w:r w:rsidRPr="0088301F">
        <w:rPr>
          <w:rFonts w:ascii="Times New Roman" w:hAnsi="Times New Roman"/>
          <w:color w:val="1F3864" w:themeColor="accent5" w:themeShade="80"/>
          <w:w w:val="108"/>
          <w:sz w:val="24"/>
          <w:szCs w:val="24"/>
          <w:lang w:val="kk-KZ"/>
        </w:rPr>
        <w:t>-</w:t>
      </w:r>
      <w:r w:rsidRPr="0088301F">
        <w:rPr>
          <w:rFonts w:ascii="Times New Roman" w:hAnsi="Times New Roman"/>
          <w:color w:val="1F3864" w:themeColor="accent5" w:themeShade="80"/>
          <w:spacing w:val="112"/>
          <w:sz w:val="24"/>
          <w:szCs w:val="24"/>
          <w:lang w:val="kk-KZ"/>
        </w:rPr>
        <w:t xml:space="preserve"> </w:t>
      </w:r>
      <w:r w:rsidRPr="0088301F">
        <w:rPr>
          <w:rFonts w:ascii="Times New Roman" w:eastAsia="ONWSF+TimesNewRomanPSMT" w:hAnsi="Times New Roman"/>
          <w:color w:val="1F3864" w:themeColor="accent5" w:themeShade="80"/>
          <w:sz w:val="24"/>
          <w:szCs w:val="24"/>
          <w:lang w:val="kk-KZ"/>
        </w:rPr>
        <w:t>деп</w:t>
      </w:r>
      <w:r w:rsidRPr="0088301F">
        <w:rPr>
          <w:rFonts w:ascii="Times New Roman" w:eastAsia="ONWSF+TimesNewRomanPSMT" w:hAnsi="Times New Roman"/>
          <w:color w:val="1F3864" w:themeColor="accent5" w:themeShade="80"/>
          <w:spacing w:val="107"/>
          <w:sz w:val="24"/>
          <w:szCs w:val="24"/>
          <w:lang w:val="kk-KZ"/>
        </w:rPr>
        <w:t xml:space="preserve"> </w:t>
      </w:r>
      <w:r w:rsidRPr="0088301F">
        <w:rPr>
          <w:rFonts w:ascii="Times New Roman" w:eastAsia="ONWSF+TimesNewRomanPSMT" w:hAnsi="Times New Roman"/>
          <w:color w:val="1F3864" w:themeColor="accent5" w:themeShade="80"/>
          <w:spacing w:val="1"/>
          <w:sz w:val="24"/>
          <w:szCs w:val="24"/>
          <w:lang w:val="kk-KZ"/>
        </w:rPr>
        <w:t>а</w:t>
      </w:r>
      <w:r w:rsidRPr="0088301F">
        <w:rPr>
          <w:rFonts w:ascii="Times New Roman" w:eastAsia="ONWSF+TimesNewRomanPSMT" w:hAnsi="Times New Roman"/>
          <w:color w:val="1F3864" w:themeColor="accent5" w:themeShade="80"/>
          <w:spacing w:val="1"/>
          <w:w w:val="99"/>
          <w:sz w:val="24"/>
          <w:szCs w:val="24"/>
          <w:lang w:val="kk-KZ"/>
        </w:rPr>
        <w:t>й</w:t>
      </w:r>
      <w:r w:rsidRPr="0088301F">
        <w:rPr>
          <w:rFonts w:ascii="Times New Roman" w:eastAsia="ONWSF+TimesNewRomanPSMT" w:hAnsi="Times New Roman"/>
          <w:color w:val="1F3864" w:themeColor="accent5" w:themeShade="80"/>
          <w:sz w:val="24"/>
          <w:szCs w:val="24"/>
          <w:lang w:val="kk-KZ"/>
        </w:rPr>
        <w:t>т</w:t>
      </w:r>
      <w:r w:rsidRPr="0088301F">
        <w:rPr>
          <w:rFonts w:ascii="Times New Roman" w:eastAsia="ONWSF+TimesNewRomanPSMT" w:hAnsi="Times New Roman"/>
          <w:color w:val="1F3864" w:themeColor="accent5" w:themeShade="80"/>
          <w:spacing w:val="1"/>
          <w:sz w:val="24"/>
          <w:szCs w:val="24"/>
          <w:lang w:val="kk-KZ"/>
        </w:rPr>
        <w:t>қа</w:t>
      </w:r>
      <w:r w:rsidRPr="0088301F">
        <w:rPr>
          <w:rFonts w:ascii="Times New Roman" w:eastAsia="ONWSF+TimesNewRomanPSMT" w:hAnsi="Times New Roman"/>
          <w:color w:val="1F3864" w:themeColor="accent5" w:themeShade="80"/>
          <w:w w:val="99"/>
          <w:sz w:val="24"/>
          <w:szCs w:val="24"/>
          <w:lang w:val="kk-KZ"/>
        </w:rPr>
        <w:t>н</w:t>
      </w:r>
      <w:r w:rsidRPr="0088301F">
        <w:rPr>
          <w:rFonts w:ascii="Times New Roman" w:eastAsia="ONWSF+TimesNewRomanPSMT" w:hAnsi="Times New Roman"/>
          <w:color w:val="1F3864" w:themeColor="accent5" w:themeShade="80"/>
          <w:sz w:val="24"/>
          <w:szCs w:val="24"/>
          <w:lang w:val="kk-KZ"/>
        </w:rPr>
        <w:t>да</w:t>
      </w:r>
      <w:r w:rsidRPr="0088301F">
        <w:rPr>
          <w:rFonts w:ascii="Times New Roman" w:eastAsia="ONWSF+TimesNewRomanPSMT" w:hAnsi="Times New Roman"/>
          <w:color w:val="1F3864" w:themeColor="accent5" w:themeShade="80"/>
          <w:w w:val="99"/>
          <w:sz w:val="24"/>
          <w:szCs w:val="24"/>
          <w:lang w:val="kk-KZ"/>
        </w:rPr>
        <w:t>й</w:t>
      </w:r>
      <w:r w:rsidRPr="0088301F">
        <w:rPr>
          <w:rFonts w:ascii="Times New Roman" w:eastAsia="ONWSF+TimesNewRomanPSMT" w:hAnsi="Times New Roman"/>
          <w:color w:val="1F3864" w:themeColor="accent5" w:themeShade="80"/>
          <w:sz w:val="24"/>
          <w:szCs w:val="24"/>
          <w:lang w:val="kk-KZ"/>
        </w:rPr>
        <w:t xml:space="preserve"> ұс</w:t>
      </w:r>
      <w:r w:rsidRPr="0088301F">
        <w:rPr>
          <w:rFonts w:ascii="Times New Roman" w:eastAsia="ONWSF+TimesNewRomanPSMT" w:hAnsi="Times New Roman"/>
          <w:color w:val="1F3864" w:themeColor="accent5" w:themeShade="80"/>
          <w:w w:val="99"/>
          <w:sz w:val="24"/>
          <w:szCs w:val="24"/>
          <w:lang w:val="kk-KZ"/>
        </w:rPr>
        <w:t>т</w:t>
      </w:r>
      <w:r w:rsidRPr="0088301F">
        <w:rPr>
          <w:rFonts w:ascii="Times New Roman" w:eastAsia="ONWSF+TimesNewRomanPSMT" w:hAnsi="Times New Roman"/>
          <w:color w:val="1F3864" w:themeColor="accent5" w:themeShade="80"/>
          <w:sz w:val="24"/>
          <w:szCs w:val="24"/>
          <w:lang w:val="kk-KZ"/>
        </w:rPr>
        <w:t>а</w:t>
      </w:r>
      <w:r w:rsidRPr="0088301F">
        <w:rPr>
          <w:rFonts w:ascii="Times New Roman" w:eastAsia="ONWSF+TimesNewRomanPSMT" w:hAnsi="Times New Roman"/>
          <w:color w:val="1F3864" w:themeColor="accent5" w:themeShade="80"/>
          <w:w w:val="99"/>
          <w:sz w:val="24"/>
          <w:szCs w:val="24"/>
          <w:lang w:val="kk-KZ"/>
        </w:rPr>
        <w:t>з</w:t>
      </w:r>
      <w:r w:rsidRPr="0088301F">
        <w:rPr>
          <w:rFonts w:ascii="Times New Roman" w:eastAsia="ONWSF+TimesNewRomanPSMT" w:hAnsi="Times New Roman"/>
          <w:color w:val="1F3864" w:themeColor="accent5" w:themeShade="80"/>
          <w:sz w:val="24"/>
          <w:szCs w:val="24"/>
          <w:lang w:val="kk-KZ"/>
        </w:rPr>
        <w:t>дарымы</w:t>
      </w:r>
      <w:r w:rsidRPr="0088301F">
        <w:rPr>
          <w:rFonts w:ascii="Times New Roman" w:eastAsia="ONWSF+TimesNewRomanPSMT" w:hAnsi="Times New Roman"/>
          <w:color w:val="1F3864" w:themeColor="accent5" w:themeShade="80"/>
          <w:w w:val="99"/>
          <w:sz w:val="24"/>
          <w:szCs w:val="24"/>
          <w:lang w:val="kk-KZ"/>
        </w:rPr>
        <w:t>з</w:t>
      </w:r>
      <w:r w:rsidRPr="0088301F">
        <w:rPr>
          <w:rFonts w:ascii="Times New Roman" w:eastAsia="ONWSF+TimesNewRomanPSMT" w:hAnsi="Times New Roman"/>
          <w:color w:val="1F3864" w:themeColor="accent5" w:themeShade="80"/>
          <w:sz w:val="24"/>
          <w:szCs w:val="24"/>
          <w:lang w:val="kk-KZ"/>
        </w:rPr>
        <w:t>ды</w:t>
      </w:r>
      <w:r w:rsidRPr="0088301F">
        <w:rPr>
          <w:rFonts w:ascii="Times New Roman" w:eastAsia="ONWSF+TimesNewRomanPSMT" w:hAnsi="Times New Roman"/>
          <w:color w:val="1F3864" w:themeColor="accent5" w:themeShade="80"/>
          <w:w w:val="99"/>
          <w:sz w:val="24"/>
          <w:szCs w:val="24"/>
          <w:lang w:val="kk-KZ"/>
        </w:rPr>
        <w:t>ң</w:t>
      </w:r>
      <w:r w:rsidRPr="0088301F">
        <w:rPr>
          <w:rFonts w:ascii="Times New Roman" w:eastAsia="ONWSF+TimesNewRomanPSMT" w:hAnsi="Times New Roman"/>
          <w:color w:val="1F3864" w:themeColor="accent5" w:themeShade="80"/>
          <w:spacing w:val="39"/>
          <w:sz w:val="24"/>
          <w:szCs w:val="24"/>
          <w:lang w:val="kk-KZ"/>
        </w:rPr>
        <w:t xml:space="preserve"> </w:t>
      </w:r>
      <w:r w:rsidRPr="0088301F">
        <w:rPr>
          <w:rFonts w:ascii="Times New Roman" w:eastAsia="ONWSF+TimesNewRomanPSMT" w:hAnsi="Times New Roman"/>
          <w:color w:val="1F3864" w:themeColor="accent5" w:themeShade="80"/>
          <w:sz w:val="24"/>
          <w:szCs w:val="24"/>
          <w:lang w:val="kk-KZ"/>
        </w:rPr>
        <w:t>е</w:t>
      </w:r>
      <w:r w:rsidRPr="0088301F">
        <w:rPr>
          <w:rFonts w:ascii="Times New Roman" w:eastAsia="ONWSF+TimesNewRomanPSMT" w:hAnsi="Times New Roman"/>
          <w:color w:val="1F3864" w:themeColor="accent5" w:themeShade="80"/>
          <w:w w:val="99"/>
          <w:sz w:val="24"/>
          <w:szCs w:val="24"/>
          <w:lang w:val="kk-KZ"/>
        </w:rPr>
        <w:t>ң</w:t>
      </w:r>
      <w:r w:rsidRPr="0088301F">
        <w:rPr>
          <w:rFonts w:ascii="Times New Roman" w:eastAsia="ONWSF+TimesNewRomanPSMT" w:hAnsi="Times New Roman"/>
          <w:color w:val="1F3864" w:themeColor="accent5" w:themeShade="80"/>
          <w:sz w:val="24"/>
          <w:szCs w:val="24"/>
          <w:lang w:val="kk-KZ"/>
        </w:rPr>
        <w:t>бе</w:t>
      </w:r>
      <w:r w:rsidRPr="0088301F">
        <w:rPr>
          <w:rFonts w:ascii="Times New Roman" w:eastAsia="ONWSF+TimesNewRomanPSMT" w:hAnsi="Times New Roman"/>
          <w:color w:val="1F3864" w:themeColor="accent5" w:themeShade="80"/>
          <w:spacing w:val="1"/>
          <w:sz w:val="24"/>
          <w:szCs w:val="24"/>
          <w:lang w:val="kk-KZ"/>
        </w:rPr>
        <w:t>к</w:t>
      </w:r>
      <w:r w:rsidRPr="0088301F">
        <w:rPr>
          <w:rFonts w:ascii="Times New Roman" w:eastAsia="ONWSF+TimesNewRomanPSMT" w:hAnsi="Times New Roman"/>
          <w:color w:val="1F3864" w:themeColor="accent5" w:themeShade="80"/>
          <w:sz w:val="24"/>
          <w:szCs w:val="24"/>
          <w:lang w:val="kk-KZ"/>
        </w:rPr>
        <w:t>тері</w:t>
      </w:r>
      <w:r w:rsidRPr="0088301F">
        <w:rPr>
          <w:rFonts w:ascii="Times New Roman" w:eastAsia="ONWSF+TimesNewRomanPSMT" w:hAnsi="Times New Roman"/>
          <w:color w:val="1F3864" w:themeColor="accent5" w:themeShade="80"/>
          <w:spacing w:val="39"/>
          <w:sz w:val="24"/>
          <w:szCs w:val="24"/>
          <w:lang w:val="kk-KZ"/>
        </w:rPr>
        <w:t xml:space="preserve"> </w:t>
      </w:r>
      <w:r w:rsidRPr="0088301F">
        <w:rPr>
          <w:rFonts w:ascii="Times New Roman" w:eastAsia="ONWSF+TimesNewRomanPSMT" w:hAnsi="Times New Roman"/>
          <w:color w:val="1F3864" w:themeColor="accent5" w:themeShade="80"/>
          <w:sz w:val="24"/>
          <w:szCs w:val="24"/>
          <w:lang w:val="kk-KZ"/>
        </w:rPr>
        <w:t>өз</w:t>
      </w:r>
      <w:r w:rsidRPr="0088301F">
        <w:rPr>
          <w:rFonts w:ascii="Times New Roman" w:eastAsia="ONWSF+TimesNewRomanPSMT" w:hAnsi="Times New Roman"/>
          <w:color w:val="1F3864" w:themeColor="accent5" w:themeShade="80"/>
          <w:spacing w:val="39"/>
          <w:sz w:val="24"/>
          <w:szCs w:val="24"/>
          <w:lang w:val="kk-KZ"/>
        </w:rPr>
        <w:t xml:space="preserve"> </w:t>
      </w:r>
      <w:r w:rsidRPr="0088301F">
        <w:rPr>
          <w:rFonts w:ascii="Times New Roman" w:eastAsia="ONWSF+TimesNewRomanPSMT" w:hAnsi="Times New Roman"/>
          <w:color w:val="1F3864" w:themeColor="accent5" w:themeShade="80"/>
          <w:spacing w:val="1"/>
          <w:w w:val="99"/>
          <w:sz w:val="24"/>
          <w:szCs w:val="24"/>
          <w:lang w:val="kk-KZ"/>
        </w:rPr>
        <w:t>н</w:t>
      </w:r>
      <w:r w:rsidRPr="0088301F">
        <w:rPr>
          <w:rFonts w:ascii="Times New Roman" w:eastAsia="ONWSF+TimesNewRomanPSMT" w:hAnsi="Times New Roman"/>
          <w:color w:val="1F3864" w:themeColor="accent5" w:themeShade="80"/>
          <w:sz w:val="24"/>
          <w:szCs w:val="24"/>
          <w:lang w:val="kk-KZ"/>
        </w:rPr>
        <w:t>ә</w:t>
      </w:r>
      <w:r w:rsidRPr="0088301F">
        <w:rPr>
          <w:rFonts w:ascii="Times New Roman" w:eastAsia="ONWSF+TimesNewRomanPSMT" w:hAnsi="Times New Roman"/>
          <w:color w:val="1F3864" w:themeColor="accent5" w:themeShade="80"/>
          <w:spacing w:val="-1"/>
          <w:sz w:val="24"/>
          <w:szCs w:val="24"/>
          <w:lang w:val="kk-KZ"/>
        </w:rPr>
        <w:t>т</w:t>
      </w:r>
      <w:r w:rsidRPr="0088301F">
        <w:rPr>
          <w:rFonts w:ascii="Times New Roman" w:eastAsia="ONWSF+TimesNewRomanPSMT" w:hAnsi="Times New Roman"/>
          <w:color w:val="1F3864" w:themeColor="accent5" w:themeShade="80"/>
          <w:w w:val="99"/>
          <w:sz w:val="24"/>
          <w:szCs w:val="24"/>
          <w:lang w:val="kk-KZ"/>
        </w:rPr>
        <w:t>и</w:t>
      </w:r>
      <w:r w:rsidRPr="0088301F">
        <w:rPr>
          <w:rFonts w:ascii="Times New Roman" w:eastAsia="ONWSF+TimesNewRomanPSMT" w:hAnsi="Times New Roman"/>
          <w:color w:val="1F3864" w:themeColor="accent5" w:themeShade="80"/>
          <w:sz w:val="24"/>
          <w:szCs w:val="24"/>
          <w:lang w:val="kk-KZ"/>
        </w:rPr>
        <w:t>ж</w:t>
      </w:r>
      <w:r w:rsidRPr="0088301F">
        <w:rPr>
          <w:rFonts w:ascii="Times New Roman" w:eastAsia="ONWSF+TimesNewRomanPSMT" w:hAnsi="Times New Roman"/>
          <w:color w:val="1F3864" w:themeColor="accent5" w:themeShade="80"/>
          <w:spacing w:val="-1"/>
          <w:sz w:val="24"/>
          <w:szCs w:val="24"/>
          <w:lang w:val="kk-KZ"/>
        </w:rPr>
        <w:t>е</w:t>
      </w:r>
      <w:r w:rsidRPr="0088301F">
        <w:rPr>
          <w:rFonts w:ascii="Times New Roman" w:eastAsia="ONWSF+TimesNewRomanPSMT" w:hAnsi="Times New Roman"/>
          <w:color w:val="1F3864" w:themeColor="accent5" w:themeShade="80"/>
          <w:sz w:val="24"/>
          <w:szCs w:val="24"/>
          <w:lang w:val="kk-KZ"/>
        </w:rPr>
        <w:t>сін</w:t>
      </w:r>
      <w:r w:rsidRPr="0088301F">
        <w:rPr>
          <w:rFonts w:ascii="Times New Roman" w:eastAsia="ONWSF+TimesNewRomanPSMT" w:hAnsi="Times New Roman"/>
          <w:color w:val="1F3864" w:themeColor="accent5" w:themeShade="80"/>
          <w:spacing w:val="39"/>
          <w:sz w:val="24"/>
          <w:szCs w:val="24"/>
          <w:lang w:val="kk-KZ"/>
        </w:rPr>
        <w:t xml:space="preserve"> </w:t>
      </w:r>
      <w:r w:rsidRPr="0088301F">
        <w:rPr>
          <w:rFonts w:ascii="Times New Roman" w:eastAsia="ONWSF+TimesNewRomanPSMT" w:hAnsi="Times New Roman"/>
          <w:color w:val="1F3864" w:themeColor="accent5" w:themeShade="80"/>
          <w:sz w:val="24"/>
          <w:szCs w:val="24"/>
          <w:lang w:val="kk-KZ"/>
        </w:rPr>
        <w:t>берді.</w:t>
      </w:r>
    </w:p>
    <w:tbl>
      <w:tblPr>
        <w:tblStyle w:val="-11"/>
        <w:tblW w:w="14474" w:type="dxa"/>
        <w:jc w:val="center"/>
        <w:tblLook w:val="0420" w:firstRow="1" w:lastRow="0" w:firstColumn="0" w:lastColumn="0" w:noHBand="0" w:noVBand="1"/>
      </w:tblPr>
      <w:tblGrid>
        <w:gridCol w:w="1566"/>
        <w:gridCol w:w="47"/>
        <w:gridCol w:w="3282"/>
        <w:gridCol w:w="147"/>
        <w:gridCol w:w="3505"/>
        <w:gridCol w:w="2630"/>
        <w:gridCol w:w="3297"/>
      </w:tblGrid>
      <w:tr w:rsidR="00F74961" w:rsidRPr="005D2B75" w:rsidTr="00ED3BC8">
        <w:trPr>
          <w:cnfStyle w:val="100000000000" w:firstRow="1" w:lastRow="0" w:firstColumn="0" w:lastColumn="0" w:oddVBand="0" w:evenVBand="0" w:oddHBand="0" w:evenHBand="0" w:firstRowFirstColumn="0" w:firstRowLastColumn="0" w:lastRowFirstColumn="0" w:lastRowLastColumn="0"/>
          <w:trHeight w:val="569"/>
          <w:jc w:val="center"/>
        </w:trPr>
        <w:tc>
          <w:tcPr>
            <w:tcW w:w="1566" w:type="dxa"/>
            <w:hideMark/>
          </w:tcPr>
          <w:p w:rsidR="0017531D" w:rsidRPr="005D2B75" w:rsidRDefault="0017531D" w:rsidP="002B1375">
            <w:pPr>
              <w:widowControl w:val="0"/>
              <w:tabs>
                <w:tab w:val="left" w:pos="10417"/>
              </w:tabs>
              <w:spacing w:before="80" w:line="265" w:lineRule="auto"/>
              <w:ind w:right="-13" w:firstLine="566"/>
              <w:jc w:val="both"/>
              <w:rPr>
                <w:rFonts w:ascii="Times New Roman" w:eastAsia="ONWSF+TimesNewRomanPSMT" w:hAnsi="Times New Roman"/>
                <w:color w:val="1F3864" w:themeColor="accent5" w:themeShade="80"/>
                <w:sz w:val="24"/>
                <w:szCs w:val="24"/>
                <w:lang w:val="en-US"/>
              </w:rPr>
            </w:pPr>
            <w:r w:rsidRPr="005D2B75">
              <w:rPr>
                <w:rFonts w:ascii="Times New Roman" w:eastAsia="ONWSF+TimesNewRomanPSMT" w:hAnsi="Times New Roman"/>
                <w:bCs w:val="0"/>
                <w:color w:val="1F3864" w:themeColor="accent5" w:themeShade="80"/>
                <w:sz w:val="24"/>
                <w:szCs w:val="24"/>
                <w:lang w:val="kk-KZ"/>
              </w:rPr>
              <w:lastRenderedPageBreak/>
              <w:t>№</w:t>
            </w:r>
          </w:p>
        </w:tc>
        <w:tc>
          <w:tcPr>
            <w:tcW w:w="3329" w:type="dxa"/>
            <w:gridSpan w:val="2"/>
            <w:hideMark/>
          </w:tcPr>
          <w:p w:rsidR="0017531D" w:rsidRPr="005D2B75" w:rsidRDefault="0017531D" w:rsidP="002B1375">
            <w:pPr>
              <w:widowControl w:val="0"/>
              <w:tabs>
                <w:tab w:val="left" w:pos="10417"/>
              </w:tabs>
              <w:spacing w:before="80" w:line="265" w:lineRule="auto"/>
              <w:ind w:right="-13" w:firstLine="566"/>
              <w:jc w:val="both"/>
              <w:rPr>
                <w:rFonts w:ascii="Times New Roman" w:eastAsia="ONWSF+TimesNewRomanPSMT" w:hAnsi="Times New Roman"/>
                <w:color w:val="1F3864" w:themeColor="accent5" w:themeShade="80"/>
                <w:sz w:val="24"/>
                <w:szCs w:val="24"/>
                <w:lang w:val="en-US"/>
              </w:rPr>
            </w:pPr>
            <w:r w:rsidRPr="005D2B75">
              <w:rPr>
                <w:rFonts w:ascii="Times New Roman" w:eastAsia="ONWSF+TimesNewRomanPSMT" w:hAnsi="Times New Roman"/>
                <w:bCs w:val="0"/>
                <w:color w:val="1F3864" w:themeColor="accent5" w:themeShade="80"/>
                <w:sz w:val="24"/>
                <w:szCs w:val="24"/>
                <w:lang w:val="kk-KZ"/>
              </w:rPr>
              <w:t>Мұғалімнің аты-жөні</w:t>
            </w:r>
          </w:p>
        </w:tc>
        <w:tc>
          <w:tcPr>
            <w:tcW w:w="3652" w:type="dxa"/>
            <w:gridSpan w:val="2"/>
            <w:hideMark/>
          </w:tcPr>
          <w:p w:rsidR="0017531D" w:rsidRPr="005D2B75" w:rsidRDefault="0017531D" w:rsidP="002B1375">
            <w:pPr>
              <w:widowControl w:val="0"/>
              <w:tabs>
                <w:tab w:val="left" w:pos="10417"/>
              </w:tabs>
              <w:spacing w:before="80" w:line="265" w:lineRule="auto"/>
              <w:ind w:right="-13" w:firstLine="566"/>
              <w:jc w:val="both"/>
              <w:rPr>
                <w:rFonts w:ascii="Times New Roman" w:eastAsia="ONWSF+TimesNewRomanPSMT" w:hAnsi="Times New Roman"/>
                <w:color w:val="1F3864" w:themeColor="accent5" w:themeShade="80"/>
                <w:sz w:val="24"/>
                <w:szCs w:val="24"/>
                <w:lang w:val="en-US"/>
              </w:rPr>
            </w:pPr>
            <w:r w:rsidRPr="005D2B75">
              <w:rPr>
                <w:rFonts w:ascii="Times New Roman" w:eastAsia="ONWSF+TimesNewRomanPSMT" w:hAnsi="Times New Roman"/>
                <w:bCs w:val="0"/>
                <w:color w:val="1F3864" w:themeColor="accent5" w:themeShade="80"/>
                <w:sz w:val="24"/>
                <w:szCs w:val="24"/>
                <w:lang w:val="kk-KZ"/>
              </w:rPr>
              <w:t>Конкурс атауы</w:t>
            </w:r>
          </w:p>
        </w:tc>
        <w:tc>
          <w:tcPr>
            <w:tcW w:w="2630" w:type="dxa"/>
            <w:hideMark/>
          </w:tcPr>
          <w:p w:rsidR="0017531D" w:rsidRPr="005D2B75" w:rsidRDefault="0017531D" w:rsidP="002B1375">
            <w:pPr>
              <w:widowControl w:val="0"/>
              <w:tabs>
                <w:tab w:val="left" w:pos="10417"/>
              </w:tabs>
              <w:spacing w:before="80" w:line="265" w:lineRule="auto"/>
              <w:ind w:right="-13" w:firstLine="566"/>
              <w:jc w:val="both"/>
              <w:rPr>
                <w:rFonts w:ascii="Times New Roman" w:eastAsia="ONWSF+TimesNewRomanPSMT" w:hAnsi="Times New Roman"/>
                <w:color w:val="1F3864" w:themeColor="accent5" w:themeShade="80"/>
                <w:sz w:val="24"/>
                <w:szCs w:val="24"/>
                <w:lang w:val="en-US"/>
              </w:rPr>
            </w:pPr>
            <w:r w:rsidRPr="005D2B75">
              <w:rPr>
                <w:rFonts w:ascii="Times New Roman" w:eastAsia="ONWSF+TimesNewRomanPSMT" w:hAnsi="Times New Roman"/>
                <w:bCs w:val="0"/>
                <w:color w:val="1F3864" w:themeColor="accent5" w:themeShade="80"/>
                <w:sz w:val="24"/>
                <w:szCs w:val="24"/>
                <w:lang w:val="kk-KZ"/>
              </w:rPr>
              <w:t>деңгейі</w:t>
            </w:r>
          </w:p>
        </w:tc>
        <w:tc>
          <w:tcPr>
            <w:tcW w:w="3297" w:type="dxa"/>
            <w:hideMark/>
          </w:tcPr>
          <w:p w:rsidR="0017531D" w:rsidRPr="005D2B75" w:rsidRDefault="0017531D" w:rsidP="002B1375">
            <w:pPr>
              <w:widowControl w:val="0"/>
              <w:tabs>
                <w:tab w:val="left" w:pos="10417"/>
              </w:tabs>
              <w:spacing w:before="80" w:line="265" w:lineRule="auto"/>
              <w:ind w:right="-13" w:firstLine="566"/>
              <w:jc w:val="both"/>
              <w:rPr>
                <w:rFonts w:ascii="Times New Roman" w:eastAsia="ONWSF+TimesNewRomanPSMT" w:hAnsi="Times New Roman"/>
                <w:color w:val="1F3864" w:themeColor="accent5" w:themeShade="80"/>
                <w:sz w:val="24"/>
                <w:szCs w:val="24"/>
                <w:lang w:val="en-US"/>
              </w:rPr>
            </w:pPr>
            <w:r w:rsidRPr="005D2B75">
              <w:rPr>
                <w:rFonts w:ascii="Times New Roman" w:eastAsia="ONWSF+TimesNewRomanPSMT" w:hAnsi="Times New Roman"/>
                <w:bCs w:val="0"/>
                <w:color w:val="1F3864" w:themeColor="accent5" w:themeShade="80"/>
                <w:sz w:val="24"/>
                <w:szCs w:val="24"/>
                <w:lang w:val="kk-KZ"/>
              </w:rPr>
              <w:t>Орны</w:t>
            </w:r>
          </w:p>
        </w:tc>
      </w:tr>
      <w:tr w:rsidR="00F74961" w:rsidRPr="005D2B75" w:rsidTr="00ED3BC8">
        <w:trPr>
          <w:trHeight w:val="678"/>
          <w:jc w:val="center"/>
        </w:trPr>
        <w:tc>
          <w:tcPr>
            <w:tcW w:w="1566" w:type="dxa"/>
            <w:hideMark/>
          </w:tcPr>
          <w:p w:rsidR="0017531D" w:rsidRPr="005D2B75" w:rsidRDefault="0017531D" w:rsidP="005D2B75">
            <w:pPr>
              <w:widowControl w:val="0"/>
              <w:tabs>
                <w:tab w:val="left" w:pos="10417"/>
              </w:tabs>
              <w:spacing w:before="80" w:line="265" w:lineRule="auto"/>
              <w:ind w:right="-13" w:firstLine="566"/>
              <w:jc w:val="center"/>
              <w:rPr>
                <w:rFonts w:ascii="Times New Roman" w:eastAsia="ONWSF+TimesNewRomanPSMT" w:hAnsi="Times New Roman"/>
                <w:b/>
                <w:color w:val="1F3864" w:themeColor="accent5" w:themeShade="80"/>
                <w:sz w:val="24"/>
                <w:szCs w:val="24"/>
                <w:lang w:val="en-US"/>
              </w:rPr>
            </w:pPr>
            <w:r w:rsidRPr="005D2B75">
              <w:rPr>
                <w:rFonts w:ascii="Times New Roman" w:eastAsia="ONWSF+TimesNewRomanPSMT" w:hAnsi="Times New Roman"/>
                <w:b/>
                <w:bCs/>
                <w:color w:val="1F3864" w:themeColor="accent5" w:themeShade="80"/>
                <w:sz w:val="24"/>
                <w:szCs w:val="24"/>
                <w:lang w:val="kk-KZ"/>
              </w:rPr>
              <w:t>1</w:t>
            </w:r>
          </w:p>
        </w:tc>
        <w:tc>
          <w:tcPr>
            <w:tcW w:w="3329" w:type="dxa"/>
            <w:gridSpan w:val="2"/>
            <w:hideMark/>
          </w:tcPr>
          <w:p w:rsidR="0017531D" w:rsidRPr="005D2B75" w:rsidRDefault="0017531D" w:rsidP="005D2B75">
            <w:pPr>
              <w:widowControl w:val="0"/>
              <w:tabs>
                <w:tab w:val="left" w:pos="10417"/>
              </w:tabs>
              <w:spacing w:before="80" w:line="265" w:lineRule="auto"/>
              <w:ind w:right="-13"/>
              <w:jc w:val="center"/>
              <w:rPr>
                <w:rFonts w:ascii="Times New Roman" w:eastAsia="ONWSF+TimesNewRomanPSMT" w:hAnsi="Times New Roman"/>
                <w:color w:val="1F3864" w:themeColor="accent5" w:themeShade="80"/>
                <w:sz w:val="24"/>
                <w:szCs w:val="24"/>
                <w:lang w:val="en-US"/>
              </w:rPr>
            </w:pPr>
            <w:r w:rsidRPr="005D2B75">
              <w:rPr>
                <w:rFonts w:ascii="Times New Roman" w:eastAsia="ONWSF+TimesNewRomanPSMT" w:hAnsi="Times New Roman"/>
                <w:color w:val="1F3864" w:themeColor="accent5" w:themeShade="80"/>
                <w:sz w:val="24"/>
                <w:szCs w:val="24"/>
                <w:lang w:val="kk-KZ"/>
              </w:rPr>
              <w:t>Мукышева А.М</w:t>
            </w:r>
          </w:p>
        </w:tc>
        <w:tc>
          <w:tcPr>
            <w:tcW w:w="3652" w:type="dxa"/>
            <w:gridSpan w:val="2"/>
            <w:hideMark/>
          </w:tcPr>
          <w:p w:rsidR="0017531D" w:rsidRPr="005D2B75" w:rsidRDefault="0017531D" w:rsidP="005D2B75">
            <w:pPr>
              <w:widowControl w:val="0"/>
              <w:tabs>
                <w:tab w:val="left" w:pos="10417"/>
              </w:tabs>
              <w:spacing w:before="80" w:line="265" w:lineRule="auto"/>
              <w:ind w:right="-13" w:firstLine="566"/>
              <w:jc w:val="center"/>
              <w:rPr>
                <w:rFonts w:ascii="Times New Roman" w:eastAsia="ONWSF+TimesNewRomanPSMT" w:hAnsi="Times New Roman"/>
                <w:color w:val="1F3864" w:themeColor="accent5" w:themeShade="80"/>
                <w:sz w:val="24"/>
                <w:szCs w:val="24"/>
                <w:lang w:val="en-US"/>
              </w:rPr>
            </w:pPr>
            <w:r w:rsidRPr="005D2B75">
              <w:rPr>
                <w:rFonts w:ascii="Times New Roman" w:eastAsia="ONWSF+TimesNewRomanPSMT" w:hAnsi="Times New Roman"/>
                <w:color w:val="1F3864" w:themeColor="accent5" w:themeShade="80"/>
                <w:sz w:val="24"/>
                <w:szCs w:val="24"/>
                <w:lang w:val="kk-KZ"/>
              </w:rPr>
              <w:t>Педагогикалық идеялар фестивалі</w:t>
            </w:r>
          </w:p>
        </w:tc>
        <w:tc>
          <w:tcPr>
            <w:tcW w:w="2630" w:type="dxa"/>
            <w:hideMark/>
          </w:tcPr>
          <w:p w:rsidR="0017531D" w:rsidRPr="005D2B75" w:rsidRDefault="0017531D" w:rsidP="005D2B75">
            <w:pPr>
              <w:widowControl w:val="0"/>
              <w:tabs>
                <w:tab w:val="left" w:pos="10417"/>
              </w:tabs>
              <w:spacing w:before="80" w:line="265" w:lineRule="auto"/>
              <w:ind w:right="-13" w:firstLine="566"/>
              <w:jc w:val="center"/>
              <w:rPr>
                <w:rFonts w:ascii="Times New Roman" w:eastAsia="ONWSF+TimesNewRomanPSMT" w:hAnsi="Times New Roman"/>
                <w:color w:val="1F3864" w:themeColor="accent5" w:themeShade="80"/>
                <w:sz w:val="24"/>
                <w:szCs w:val="24"/>
                <w:lang w:val="en-US"/>
              </w:rPr>
            </w:pPr>
            <w:r w:rsidRPr="005D2B75">
              <w:rPr>
                <w:rFonts w:ascii="Times New Roman" w:eastAsia="ONWSF+TimesNewRomanPSMT" w:hAnsi="Times New Roman"/>
                <w:color w:val="1F3864" w:themeColor="accent5" w:themeShade="80"/>
                <w:sz w:val="24"/>
                <w:szCs w:val="24"/>
                <w:lang w:val="kk-KZ"/>
              </w:rPr>
              <w:t>қалалық</w:t>
            </w:r>
          </w:p>
        </w:tc>
        <w:tc>
          <w:tcPr>
            <w:tcW w:w="3297" w:type="dxa"/>
            <w:hideMark/>
          </w:tcPr>
          <w:p w:rsidR="0017531D" w:rsidRPr="005D2B75" w:rsidRDefault="0017531D" w:rsidP="005D2B75">
            <w:pPr>
              <w:widowControl w:val="0"/>
              <w:tabs>
                <w:tab w:val="left" w:pos="10417"/>
              </w:tabs>
              <w:spacing w:before="80" w:line="265" w:lineRule="auto"/>
              <w:ind w:right="-13" w:firstLine="566"/>
              <w:jc w:val="center"/>
              <w:rPr>
                <w:rFonts w:ascii="Times New Roman" w:eastAsia="ONWSF+TimesNewRomanPSMT" w:hAnsi="Times New Roman"/>
                <w:color w:val="1F3864" w:themeColor="accent5" w:themeShade="80"/>
                <w:sz w:val="24"/>
                <w:szCs w:val="24"/>
                <w:lang w:val="en-US"/>
              </w:rPr>
            </w:pPr>
            <w:r w:rsidRPr="005D2B75">
              <w:rPr>
                <w:rFonts w:ascii="Times New Roman" w:eastAsia="ONWSF+TimesNewRomanPSMT" w:hAnsi="Times New Roman"/>
                <w:color w:val="1F3864" w:themeColor="accent5" w:themeShade="80"/>
                <w:sz w:val="24"/>
                <w:szCs w:val="24"/>
                <w:lang w:val="kk-KZ"/>
              </w:rPr>
              <w:t>І</w:t>
            </w:r>
          </w:p>
        </w:tc>
      </w:tr>
      <w:tr w:rsidR="00F74961" w:rsidRPr="005D2B75" w:rsidTr="00ED3BC8">
        <w:trPr>
          <w:trHeight w:val="526"/>
          <w:jc w:val="center"/>
        </w:trPr>
        <w:tc>
          <w:tcPr>
            <w:tcW w:w="1566" w:type="dxa"/>
            <w:hideMark/>
          </w:tcPr>
          <w:p w:rsidR="0017531D" w:rsidRPr="005D2B75" w:rsidRDefault="0017531D" w:rsidP="005D2B75">
            <w:pPr>
              <w:widowControl w:val="0"/>
              <w:tabs>
                <w:tab w:val="left" w:pos="10417"/>
              </w:tabs>
              <w:spacing w:before="80" w:line="265" w:lineRule="auto"/>
              <w:ind w:right="-13" w:firstLine="566"/>
              <w:jc w:val="center"/>
              <w:rPr>
                <w:rFonts w:ascii="Times New Roman" w:eastAsia="ONWSF+TimesNewRomanPSMT" w:hAnsi="Times New Roman"/>
                <w:b/>
                <w:color w:val="1F3864" w:themeColor="accent5" w:themeShade="80"/>
                <w:sz w:val="24"/>
                <w:szCs w:val="24"/>
                <w:lang w:val="en-US"/>
              </w:rPr>
            </w:pPr>
            <w:r w:rsidRPr="005D2B75">
              <w:rPr>
                <w:rFonts w:ascii="Times New Roman" w:eastAsia="ONWSF+TimesNewRomanPSMT" w:hAnsi="Times New Roman"/>
                <w:b/>
                <w:bCs/>
                <w:color w:val="1F3864" w:themeColor="accent5" w:themeShade="80"/>
                <w:sz w:val="24"/>
                <w:szCs w:val="24"/>
                <w:lang w:val="kk-KZ"/>
              </w:rPr>
              <w:t>2</w:t>
            </w:r>
          </w:p>
        </w:tc>
        <w:tc>
          <w:tcPr>
            <w:tcW w:w="3329" w:type="dxa"/>
            <w:gridSpan w:val="2"/>
            <w:hideMark/>
          </w:tcPr>
          <w:p w:rsidR="0017531D" w:rsidRPr="005D2B75" w:rsidRDefault="0017531D" w:rsidP="005D2B75">
            <w:pPr>
              <w:widowControl w:val="0"/>
              <w:tabs>
                <w:tab w:val="left" w:pos="10417"/>
              </w:tabs>
              <w:spacing w:before="80" w:line="265" w:lineRule="auto"/>
              <w:ind w:right="-13"/>
              <w:jc w:val="center"/>
              <w:rPr>
                <w:rFonts w:ascii="Times New Roman" w:eastAsia="ONWSF+TimesNewRomanPSMT" w:hAnsi="Times New Roman"/>
                <w:color w:val="1F3864" w:themeColor="accent5" w:themeShade="80"/>
                <w:sz w:val="24"/>
                <w:szCs w:val="24"/>
                <w:lang w:val="en-US"/>
              </w:rPr>
            </w:pPr>
            <w:r w:rsidRPr="005D2B75">
              <w:rPr>
                <w:rFonts w:ascii="Times New Roman" w:eastAsia="ONWSF+TimesNewRomanPSMT" w:hAnsi="Times New Roman"/>
                <w:color w:val="1F3864" w:themeColor="accent5" w:themeShade="80"/>
                <w:sz w:val="24"/>
                <w:szCs w:val="24"/>
                <w:lang w:val="kk-KZ"/>
              </w:rPr>
              <w:t>Салыбай А.Н</w:t>
            </w:r>
          </w:p>
        </w:tc>
        <w:tc>
          <w:tcPr>
            <w:tcW w:w="3652" w:type="dxa"/>
            <w:gridSpan w:val="2"/>
            <w:hideMark/>
          </w:tcPr>
          <w:p w:rsidR="0017531D" w:rsidRPr="005D2B75" w:rsidRDefault="0017531D" w:rsidP="005D2B75">
            <w:pPr>
              <w:widowControl w:val="0"/>
              <w:tabs>
                <w:tab w:val="left" w:pos="10417"/>
              </w:tabs>
              <w:spacing w:before="80" w:line="265" w:lineRule="auto"/>
              <w:ind w:right="-13" w:firstLine="566"/>
              <w:jc w:val="center"/>
              <w:rPr>
                <w:rFonts w:ascii="Times New Roman" w:eastAsia="ONWSF+TimesNewRomanPSMT" w:hAnsi="Times New Roman"/>
                <w:color w:val="1F3864" w:themeColor="accent5" w:themeShade="80"/>
                <w:sz w:val="24"/>
                <w:szCs w:val="24"/>
                <w:lang w:val="en-US"/>
              </w:rPr>
            </w:pPr>
            <w:r w:rsidRPr="005D2B75">
              <w:rPr>
                <w:rFonts w:ascii="Times New Roman" w:eastAsia="ONWSF+TimesNewRomanPSMT" w:hAnsi="Times New Roman"/>
                <w:color w:val="1F3864" w:themeColor="accent5" w:themeShade="80"/>
                <w:sz w:val="24"/>
                <w:szCs w:val="24"/>
                <w:lang w:val="kk-KZ"/>
              </w:rPr>
              <w:t>Педагогикалық идеялар фестивалі</w:t>
            </w:r>
          </w:p>
        </w:tc>
        <w:tc>
          <w:tcPr>
            <w:tcW w:w="2630" w:type="dxa"/>
            <w:hideMark/>
          </w:tcPr>
          <w:p w:rsidR="0017531D" w:rsidRPr="005D2B75" w:rsidRDefault="0017531D" w:rsidP="005D2B75">
            <w:pPr>
              <w:widowControl w:val="0"/>
              <w:tabs>
                <w:tab w:val="left" w:pos="10417"/>
              </w:tabs>
              <w:spacing w:before="80" w:line="265" w:lineRule="auto"/>
              <w:ind w:right="-13" w:firstLine="566"/>
              <w:jc w:val="center"/>
              <w:rPr>
                <w:rFonts w:ascii="Times New Roman" w:eastAsia="ONWSF+TimesNewRomanPSMT" w:hAnsi="Times New Roman"/>
                <w:color w:val="1F3864" w:themeColor="accent5" w:themeShade="80"/>
                <w:sz w:val="24"/>
                <w:szCs w:val="24"/>
                <w:lang w:val="en-US"/>
              </w:rPr>
            </w:pPr>
            <w:r w:rsidRPr="005D2B75">
              <w:rPr>
                <w:rFonts w:ascii="Times New Roman" w:eastAsia="ONWSF+TimesNewRomanPSMT" w:hAnsi="Times New Roman"/>
                <w:color w:val="1F3864" w:themeColor="accent5" w:themeShade="80"/>
                <w:sz w:val="24"/>
                <w:szCs w:val="24"/>
                <w:lang w:val="kk-KZ"/>
              </w:rPr>
              <w:t>қалалық</w:t>
            </w:r>
          </w:p>
        </w:tc>
        <w:tc>
          <w:tcPr>
            <w:tcW w:w="3297" w:type="dxa"/>
            <w:hideMark/>
          </w:tcPr>
          <w:p w:rsidR="0017531D" w:rsidRPr="005D2B75" w:rsidRDefault="0017531D" w:rsidP="005D2B75">
            <w:pPr>
              <w:widowControl w:val="0"/>
              <w:tabs>
                <w:tab w:val="left" w:pos="10417"/>
              </w:tabs>
              <w:spacing w:before="80" w:line="265" w:lineRule="auto"/>
              <w:ind w:right="-13" w:firstLine="566"/>
              <w:jc w:val="center"/>
              <w:rPr>
                <w:rFonts w:ascii="Times New Roman" w:eastAsia="ONWSF+TimesNewRomanPSMT" w:hAnsi="Times New Roman"/>
                <w:color w:val="1F3864" w:themeColor="accent5" w:themeShade="80"/>
                <w:sz w:val="24"/>
                <w:szCs w:val="24"/>
                <w:lang w:val="en-US"/>
              </w:rPr>
            </w:pPr>
            <w:r w:rsidRPr="005D2B75">
              <w:rPr>
                <w:rFonts w:ascii="Times New Roman" w:eastAsia="ONWSF+TimesNewRomanPSMT" w:hAnsi="Times New Roman"/>
                <w:color w:val="1F3864" w:themeColor="accent5" w:themeShade="80"/>
                <w:sz w:val="24"/>
                <w:szCs w:val="24"/>
                <w:lang w:val="kk-KZ"/>
              </w:rPr>
              <w:t>ІІІ</w:t>
            </w:r>
          </w:p>
        </w:tc>
      </w:tr>
      <w:tr w:rsidR="00F74961" w:rsidRPr="005D2B75" w:rsidTr="00ED3BC8">
        <w:trPr>
          <w:trHeight w:val="519"/>
          <w:jc w:val="center"/>
        </w:trPr>
        <w:tc>
          <w:tcPr>
            <w:tcW w:w="1566" w:type="dxa"/>
            <w:hideMark/>
          </w:tcPr>
          <w:p w:rsidR="0017531D" w:rsidRPr="005D2B75" w:rsidRDefault="0017531D" w:rsidP="005D2B75">
            <w:pPr>
              <w:widowControl w:val="0"/>
              <w:tabs>
                <w:tab w:val="left" w:pos="10417"/>
              </w:tabs>
              <w:spacing w:before="80" w:line="265" w:lineRule="auto"/>
              <w:ind w:right="-13" w:firstLine="566"/>
              <w:jc w:val="center"/>
              <w:rPr>
                <w:rFonts w:ascii="Times New Roman" w:eastAsia="ONWSF+TimesNewRomanPSMT" w:hAnsi="Times New Roman"/>
                <w:b/>
                <w:color w:val="1F3864" w:themeColor="accent5" w:themeShade="80"/>
                <w:sz w:val="24"/>
                <w:szCs w:val="24"/>
                <w:lang w:val="en-US"/>
              </w:rPr>
            </w:pPr>
            <w:r w:rsidRPr="005D2B75">
              <w:rPr>
                <w:rFonts w:ascii="Times New Roman" w:eastAsia="ONWSF+TimesNewRomanPSMT" w:hAnsi="Times New Roman"/>
                <w:b/>
                <w:bCs/>
                <w:color w:val="1F3864" w:themeColor="accent5" w:themeShade="80"/>
                <w:sz w:val="24"/>
                <w:szCs w:val="24"/>
                <w:lang w:val="kk-KZ"/>
              </w:rPr>
              <w:t>3</w:t>
            </w:r>
          </w:p>
        </w:tc>
        <w:tc>
          <w:tcPr>
            <w:tcW w:w="3329" w:type="dxa"/>
            <w:gridSpan w:val="2"/>
            <w:hideMark/>
          </w:tcPr>
          <w:p w:rsidR="0017531D" w:rsidRPr="005D2B75" w:rsidRDefault="0017531D" w:rsidP="005D2B75">
            <w:pPr>
              <w:widowControl w:val="0"/>
              <w:tabs>
                <w:tab w:val="left" w:pos="10417"/>
              </w:tabs>
              <w:spacing w:before="80" w:line="265" w:lineRule="auto"/>
              <w:ind w:right="-13"/>
              <w:jc w:val="center"/>
              <w:rPr>
                <w:rFonts w:ascii="Times New Roman" w:eastAsia="ONWSF+TimesNewRomanPSMT" w:hAnsi="Times New Roman"/>
                <w:color w:val="1F3864" w:themeColor="accent5" w:themeShade="80"/>
                <w:sz w:val="24"/>
                <w:szCs w:val="24"/>
                <w:lang w:val="en-US"/>
              </w:rPr>
            </w:pPr>
            <w:r w:rsidRPr="005D2B75">
              <w:rPr>
                <w:rFonts w:ascii="Times New Roman" w:eastAsia="ONWSF+TimesNewRomanPSMT" w:hAnsi="Times New Roman"/>
                <w:color w:val="1F3864" w:themeColor="accent5" w:themeShade="80"/>
                <w:sz w:val="24"/>
                <w:szCs w:val="24"/>
                <w:lang w:val="kk-KZ"/>
              </w:rPr>
              <w:t>Кадрбекова Э.М</w:t>
            </w:r>
          </w:p>
        </w:tc>
        <w:tc>
          <w:tcPr>
            <w:tcW w:w="3652" w:type="dxa"/>
            <w:gridSpan w:val="2"/>
            <w:hideMark/>
          </w:tcPr>
          <w:p w:rsidR="0017531D" w:rsidRPr="005D2B75" w:rsidRDefault="0017531D" w:rsidP="005D2B75">
            <w:pPr>
              <w:widowControl w:val="0"/>
              <w:tabs>
                <w:tab w:val="left" w:pos="10417"/>
              </w:tabs>
              <w:spacing w:before="80" w:line="265" w:lineRule="auto"/>
              <w:ind w:right="-13" w:firstLine="566"/>
              <w:jc w:val="center"/>
              <w:rPr>
                <w:rFonts w:ascii="Times New Roman" w:eastAsia="ONWSF+TimesNewRomanPSMT" w:hAnsi="Times New Roman"/>
                <w:color w:val="1F3864" w:themeColor="accent5" w:themeShade="80"/>
                <w:sz w:val="24"/>
                <w:szCs w:val="24"/>
                <w:lang w:val="en-US"/>
              </w:rPr>
            </w:pPr>
            <w:r w:rsidRPr="005D2B75">
              <w:rPr>
                <w:rFonts w:ascii="Times New Roman" w:eastAsia="ONWSF+TimesNewRomanPSMT" w:hAnsi="Times New Roman"/>
                <w:color w:val="1F3864" w:themeColor="accent5" w:themeShade="80"/>
                <w:sz w:val="24"/>
                <w:szCs w:val="24"/>
                <w:lang w:val="kk-KZ"/>
              </w:rPr>
              <w:t>Педагогикалық инновация шеберханасы</w:t>
            </w:r>
          </w:p>
        </w:tc>
        <w:tc>
          <w:tcPr>
            <w:tcW w:w="2630" w:type="dxa"/>
            <w:hideMark/>
          </w:tcPr>
          <w:p w:rsidR="0017531D" w:rsidRPr="005D2B75" w:rsidRDefault="0017531D" w:rsidP="005D2B75">
            <w:pPr>
              <w:widowControl w:val="0"/>
              <w:tabs>
                <w:tab w:val="left" w:pos="10417"/>
              </w:tabs>
              <w:spacing w:before="80" w:line="265" w:lineRule="auto"/>
              <w:ind w:right="-13" w:firstLine="566"/>
              <w:jc w:val="center"/>
              <w:rPr>
                <w:rFonts w:ascii="Times New Roman" w:eastAsia="ONWSF+TimesNewRomanPSMT" w:hAnsi="Times New Roman"/>
                <w:color w:val="1F3864" w:themeColor="accent5" w:themeShade="80"/>
                <w:sz w:val="24"/>
                <w:szCs w:val="24"/>
                <w:lang w:val="en-US"/>
              </w:rPr>
            </w:pPr>
            <w:r w:rsidRPr="005D2B75">
              <w:rPr>
                <w:rFonts w:ascii="Times New Roman" w:eastAsia="ONWSF+TimesNewRomanPSMT" w:hAnsi="Times New Roman"/>
                <w:color w:val="1F3864" w:themeColor="accent5" w:themeShade="80"/>
                <w:sz w:val="24"/>
                <w:szCs w:val="24"/>
                <w:lang w:val="kk-KZ"/>
              </w:rPr>
              <w:t>қалалық</w:t>
            </w:r>
          </w:p>
        </w:tc>
        <w:tc>
          <w:tcPr>
            <w:tcW w:w="3297" w:type="dxa"/>
            <w:hideMark/>
          </w:tcPr>
          <w:p w:rsidR="0017531D" w:rsidRPr="005D2B75" w:rsidRDefault="0017531D" w:rsidP="005D2B75">
            <w:pPr>
              <w:widowControl w:val="0"/>
              <w:tabs>
                <w:tab w:val="left" w:pos="10417"/>
              </w:tabs>
              <w:spacing w:before="80" w:line="265" w:lineRule="auto"/>
              <w:ind w:right="-13" w:firstLine="566"/>
              <w:jc w:val="center"/>
              <w:rPr>
                <w:rFonts w:ascii="Times New Roman" w:eastAsia="ONWSF+TimesNewRomanPSMT" w:hAnsi="Times New Roman"/>
                <w:color w:val="1F3864" w:themeColor="accent5" w:themeShade="80"/>
                <w:sz w:val="24"/>
                <w:szCs w:val="24"/>
                <w:lang w:val="en-US"/>
              </w:rPr>
            </w:pPr>
            <w:r w:rsidRPr="005D2B75">
              <w:rPr>
                <w:rFonts w:ascii="Times New Roman" w:eastAsia="ONWSF+TimesNewRomanPSMT" w:hAnsi="Times New Roman"/>
                <w:color w:val="1F3864" w:themeColor="accent5" w:themeShade="80"/>
                <w:sz w:val="24"/>
                <w:szCs w:val="24"/>
                <w:lang w:val="kk-KZ"/>
              </w:rPr>
              <w:t>ІІІ</w:t>
            </w:r>
          </w:p>
        </w:tc>
      </w:tr>
      <w:tr w:rsidR="00F74961" w:rsidRPr="005D2B75" w:rsidTr="00ED3BC8">
        <w:trPr>
          <w:trHeight w:val="519"/>
          <w:jc w:val="center"/>
        </w:trPr>
        <w:tc>
          <w:tcPr>
            <w:tcW w:w="1566" w:type="dxa"/>
            <w:hideMark/>
          </w:tcPr>
          <w:p w:rsidR="0017531D" w:rsidRPr="005D2B75" w:rsidRDefault="0017531D" w:rsidP="005D2B75">
            <w:pPr>
              <w:widowControl w:val="0"/>
              <w:tabs>
                <w:tab w:val="left" w:pos="10417"/>
              </w:tabs>
              <w:spacing w:before="80" w:line="265" w:lineRule="auto"/>
              <w:ind w:right="-13" w:firstLine="566"/>
              <w:jc w:val="center"/>
              <w:rPr>
                <w:rFonts w:ascii="Times New Roman" w:eastAsia="ONWSF+TimesNewRomanPSMT" w:hAnsi="Times New Roman"/>
                <w:b/>
                <w:color w:val="1F3864" w:themeColor="accent5" w:themeShade="80"/>
                <w:sz w:val="24"/>
                <w:szCs w:val="24"/>
                <w:lang w:val="en-US"/>
              </w:rPr>
            </w:pPr>
            <w:r w:rsidRPr="005D2B75">
              <w:rPr>
                <w:rFonts w:ascii="Times New Roman" w:eastAsia="ONWSF+TimesNewRomanPSMT" w:hAnsi="Times New Roman"/>
                <w:b/>
                <w:bCs/>
                <w:color w:val="1F3864" w:themeColor="accent5" w:themeShade="80"/>
                <w:sz w:val="24"/>
                <w:szCs w:val="24"/>
                <w:lang w:val="kk-KZ"/>
              </w:rPr>
              <w:t>4</w:t>
            </w:r>
          </w:p>
        </w:tc>
        <w:tc>
          <w:tcPr>
            <w:tcW w:w="3329" w:type="dxa"/>
            <w:gridSpan w:val="2"/>
            <w:hideMark/>
          </w:tcPr>
          <w:p w:rsidR="0017531D" w:rsidRPr="005D2B75" w:rsidRDefault="0017531D" w:rsidP="005D2B75">
            <w:pPr>
              <w:widowControl w:val="0"/>
              <w:tabs>
                <w:tab w:val="left" w:pos="10417"/>
              </w:tabs>
              <w:spacing w:before="80" w:line="265" w:lineRule="auto"/>
              <w:ind w:right="-13"/>
              <w:jc w:val="center"/>
              <w:rPr>
                <w:rFonts w:ascii="Times New Roman" w:eastAsia="ONWSF+TimesNewRomanPSMT" w:hAnsi="Times New Roman"/>
                <w:color w:val="1F3864" w:themeColor="accent5" w:themeShade="80"/>
                <w:sz w:val="24"/>
                <w:szCs w:val="24"/>
                <w:lang w:val="en-US"/>
              </w:rPr>
            </w:pPr>
            <w:r w:rsidRPr="005D2B75">
              <w:rPr>
                <w:rFonts w:ascii="Times New Roman" w:eastAsia="ONWSF+TimesNewRomanPSMT" w:hAnsi="Times New Roman"/>
                <w:color w:val="1F3864" w:themeColor="accent5" w:themeShade="80"/>
                <w:sz w:val="24"/>
                <w:szCs w:val="24"/>
                <w:lang w:val="kk-KZ"/>
              </w:rPr>
              <w:t>Кенжаева У.Т.</w:t>
            </w:r>
          </w:p>
        </w:tc>
        <w:tc>
          <w:tcPr>
            <w:tcW w:w="3652" w:type="dxa"/>
            <w:gridSpan w:val="2"/>
            <w:hideMark/>
          </w:tcPr>
          <w:p w:rsidR="0017531D" w:rsidRPr="005D2B75" w:rsidRDefault="0017531D" w:rsidP="005D2B75">
            <w:pPr>
              <w:widowControl w:val="0"/>
              <w:tabs>
                <w:tab w:val="left" w:pos="10417"/>
              </w:tabs>
              <w:spacing w:before="80" w:line="265" w:lineRule="auto"/>
              <w:ind w:right="-13" w:firstLine="566"/>
              <w:jc w:val="center"/>
              <w:rPr>
                <w:rFonts w:ascii="Times New Roman" w:eastAsia="ONWSF+TimesNewRomanPSMT" w:hAnsi="Times New Roman"/>
                <w:color w:val="1F3864" w:themeColor="accent5" w:themeShade="80"/>
                <w:sz w:val="24"/>
                <w:szCs w:val="24"/>
                <w:lang w:val="en-US"/>
              </w:rPr>
            </w:pPr>
            <w:r w:rsidRPr="005D2B75">
              <w:rPr>
                <w:rFonts w:ascii="Times New Roman" w:eastAsia="ONWSF+TimesNewRomanPSMT" w:hAnsi="Times New Roman"/>
                <w:color w:val="1F3864" w:themeColor="accent5" w:themeShade="80"/>
                <w:sz w:val="24"/>
                <w:szCs w:val="24"/>
                <w:lang w:val="kk-KZ"/>
              </w:rPr>
              <w:t>Педагогикалық идеялар фестивалі</w:t>
            </w:r>
          </w:p>
        </w:tc>
        <w:tc>
          <w:tcPr>
            <w:tcW w:w="2630" w:type="dxa"/>
            <w:hideMark/>
          </w:tcPr>
          <w:p w:rsidR="0017531D" w:rsidRPr="005D2B75" w:rsidRDefault="0017531D" w:rsidP="005D2B75">
            <w:pPr>
              <w:widowControl w:val="0"/>
              <w:tabs>
                <w:tab w:val="left" w:pos="10417"/>
              </w:tabs>
              <w:spacing w:before="80" w:line="265" w:lineRule="auto"/>
              <w:ind w:right="-13" w:firstLine="566"/>
              <w:jc w:val="center"/>
              <w:rPr>
                <w:rFonts w:ascii="Times New Roman" w:eastAsia="ONWSF+TimesNewRomanPSMT" w:hAnsi="Times New Roman"/>
                <w:color w:val="1F3864" w:themeColor="accent5" w:themeShade="80"/>
                <w:sz w:val="24"/>
                <w:szCs w:val="24"/>
                <w:lang w:val="en-US"/>
              </w:rPr>
            </w:pPr>
            <w:r w:rsidRPr="005D2B75">
              <w:rPr>
                <w:rFonts w:ascii="Times New Roman" w:eastAsia="ONWSF+TimesNewRomanPSMT" w:hAnsi="Times New Roman"/>
                <w:color w:val="1F3864" w:themeColor="accent5" w:themeShade="80"/>
                <w:sz w:val="24"/>
                <w:szCs w:val="24"/>
                <w:lang w:val="kk-KZ"/>
              </w:rPr>
              <w:t>қалалық</w:t>
            </w:r>
          </w:p>
        </w:tc>
        <w:tc>
          <w:tcPr>
            <w:tcW w:w="3297" w:type="dxa"/>
            <w:hideMark/>
          </w:tcPr>
          <w:p w:rsidR="0017531D" w:rsidRPr="005D2B75" w:rsidRDefault="0017531D" w:rsidP="005D2B75">
            <w:pPr>
              <w:widowControl w:val="0"/>
              <w:tabs>
                <w:tab w:val="left" w:pos="10417"/>
              </w:tabs>
              <w:spacing w:before="80" w:line="265" w:lineRule="auto"/>
              <w:ind w:right="-13" w:firstLine="566"/>
              <w:jc w:val="center"/>
              <w:rPr>
                <w:rFonts w:ascii="Times New Roman" w:eastAsia="ONWSF+TimesNewRomanPSMT" w:hAnsi="Times New Roman"/>
                <w:color w:val="1F3864" w:themeColor="accent5" w:themeShade="80"/>
                <w:sz w:val="24"/>
                <w:szCs w:val="24"/>
                <w:lang w:val="en-US"/>
              </w:rPr>
            </w:pPr>
            <w:r w:rsidRPr="005D2B75">
              <w:rPr>
                <w:rFonts w:ascii="Times New Roman" w:eastAsia="ONWSF+TimesNewRomanPSMT" w:hAnsi="Times New Roman"/>
                <w:color w:val="1F3864" w:themeColor="accent5" w:themeShade="80"/>
                <w:sz w:val="24"/>
                <w:szCs w:val="24"/>
                <w:lang w:val="kk-KZ"/>
              </w:rPr>
              <w:t>Грамота</w:t>
            </w:r>
          </w:p>
        </w:tc>
      </w:tr>
      <w:tr w:rsidR="00F74961" w:rsidRPr="005D2B75" w:rsidTr="00ED3BC8">
        <w:trPr>
          <w:trHeight w:val="519"/>
          <w:jc w:val="center"/>
        </w:trPr>
        <w:tc>
          <w:tcPr>
            <w:tcW w:w="1566" w:type="dxa"/>
            <w:hideMark/>
          </w:tcPr>
          <w:p w:rsidR="0017531D" w:rsidRPr="005D2B75" w:rsidRDefault="0017531D" w:rsidP="005D2B75">
            <w:pPr>
              <w:widowControl w:val="0"/>
              <w:tabs>
                <w:tab w:val="left" w:pos="10417"/>
              </w:tabs>
              <w:spacing w:before="80" w:line="265" w:lineRule="auto"/>
              <w:ind w:right="-13" w:firstLine="566"/>
              <w:jc w:val="center"/>
              <w:rPr>
                <w:rFonts w:ascii="Times New Roman" w:eastAsia="ONWSF+TimesNewRomanPSMT" w:hAnsi="Times New Roman"/>
                <w:b/>
                <w:color w:val="1F3864" w:themeColor="accent5" w:themeShade="80"/>
                <w:sz w:val="24"/>
                <w:szCs w:val="24"/>
                <w:lang w:val="en-US"/>
              </w:rPr>
            </w:pPr>
            <w:r w:rsidRPr="005D2B75">
              <w:rPr>
                <w:rFonts w:ascii="Times New Roman" w:eastAsia="ONWSF+TimesNewRomanPSMT" w:hAnsi="Times New Roman"/>
                <w:b/>
                <w:bCs/>
                <w:color w:val="1F3864" w:themeColor="accent5" w:themeShade="80"/>
                <w:sz w:val="24"/>
                <w:szCs w:val="24"/>
                <w:lang w:val="kk-KZ"/>
              </w:rPr>
              <w:t>5</w:t>
            </w:r>
          </w:p>
        </w:tc>
        <w:tc>
          <w:tcPr>
            <w:tcW w:w="3329" w:type="dxa"/>
            <w:gridSpan w:val="2"/>
            <w:hideMark/>
          </w:tcPr>
          <w:p w:rsidR="0017531D" w:rsidRPr="005D2B75" w:rsidRDefault="0017531D" w:rsidP="005D2B75">
            <w:pPr>
              <w:widowControl w:val="0"/>
              <w:tabs>
                <w:tab w:val="left" w:pos="10417"/>
              </w:tabs>
              <w:spacing w:before="80" w:line="265" w:lineRule="auto"/>
              <w:ind w:right="-13"/>
              <w:jc w:val="center"/>
              <w:rPr>
                <w:rFonts w:ascii="Times New Roman" w:eastAsia="ONWSF+TimesNewRomanPSMT" w:hAnsi="Times New Roman"/>
                <w:color w:val="1F3864" w:themeColor="accent5" w:themeShade="80"/>
                <w:sz w:val="24"/>
                <w:szCs w:val="24"/>
                <w:lang w:val="en-US"/>
              </w:rPr>
            </w:pPr>
            <w:r w:rsidRPr="005D2B75">
              <w:rPr>
                <w:rFonts w:ascii="Times New Roman" w:eastAsia="ONWSF+TimesNewRomanPSMT" w:hAnsi="Times New Roman"/>
                <w:color w:val="1F3864" w:themeColor="accent5" w:themeShade="80"/>
                <w:sz w:val="24"/>
                <w:szCs w:val="24"/>
                <w:lang w:val="kk-KZ"/>
              </w:rPr>
              <w:t>Төлеухан С</w:t>
            </w:r>
          </w:p>
        </w:tc>
        <w:tc>
          <w:tcPr>
            <w:tcW w:w="3652" w:type="dxa"/>
            <w:gridSpan w:val="2"/>
            <w:hideMark/>
          </w:tcPr>
          <w:p w:rsidR="0017531D" w:rsidRPr="005D2B75" w:rsidRDefault="0017531D" w:rsidP="005D2B75">
            <w:pPr>
              <w:widowControl w:val="0"/>
              <w:tabs>
                <w:tab w:val="left" w:pos="10417"/>
              </w:tabs>
              <w:spacing w:before="80" w:line="265" w:lineRule="auto"/>
              <w:ind w:right="-13" w:firstLine="566"/>
              <w:jc w:val="center"/>
              <w:rPr>
                <w:rFonts w:ascii="Times New Roman" w:eastAsia="ONWSF+TimesNewRomanPSMT" w:hAnsi="Times New Roman"/>
                <w:color w:val="1F3864" w:themeColor="accent5" w:themeShade="80"/>
                <w:sz w:val="24"/>
                <w:szCs w:val="24"/>
              </w:rPr>
            </w:pPr>
            <w:r w:rsidRPr="005D2B75">
              <w:rPr>
                <w:rFonts w:ascii="Times New Roman" w:eastAsia="ONWSF+TimesNewRomanPSMT" w:hAnsi="Times New Roman"/>
                <w:color w:val="1F3864" w:themeColor="accent5" w:themeShade="80"/>
                <w:sz w:val="24"/>
                <w:szCs w:val="24"/>
                <w:lang w:val="kk-KZ"/>
              </w:rPr>
              <w:t>«Ой- сандық»: оқу</w:t>
            </w:r>
            <w:r w:rsidRPr="005D2B75">
              <w:rPr>
                <w:rFonts w:ascii="Times New Roman" w:eastAsia="ONWSF+TimesNewRomanPSMT" w:hAnsi="Times New Roman"/>
                <w:color w:val="1F3864" w:themeColor="accent5" w:themeShade="80"/>
                <w:sz w:val="24"/>
                <w:szCs w:val="24"/>
              </w:rPr>
              <w:t xml:space="preserve">&amp; </w:t>
            </w:r>
            <w:r w:rsidRPr="005D2B75">
              <w:rPr>
                <w:rFonts w:ascii="Times New Roman" w:eastAsia="ONWSF+TimesNewRomanPSMT" w:hAnsi="Times New Roman"/>
                <w:color w:val="1F3864" w:themeColor="accent5" w:themeShade="80"/>
                <w:sz w:val="24"/>
                <w:szCs w:val="24"/>
                <w:lang w:val="kk-KZ"/>
              </w:rPr>
              <w:t>математикалық сауаттылық</w:t>
            </w:r>
          </w:p>
        </w:tc>
        <w:tc>
          <w:tcPr>
            <w:tcW w:w="2630" w:type="dxa"/>
            <w:hideMark/>
          </w:tcPr>
          <w:p w:rsidR="0017531D" w:rsidRPr="005D2B75" w:rsidRDefault="0017531D" w:rsidP="005D2B75">
            <w:pPr>
              <w:widowControl w:val="0"/>
              <w:tabs>
                <w:tab w:val="left" w:pos="10417"/>
              </w:tabs>
              <w:spacing w:before="80" w:line="265" w:lineRule="auto"/>
              <w:ind w:right="-13" w:firstLine="566"/>
              <w:jc w:val="center"/>
              <w:rPr>
                <w:rFonts w:ascii="Times New Roman" w:eastAsia="ONWSF+TimesNewRomanPSMT" w:hAnsi="Times New Roman"/>
                <w:color w:val="1F3864" w:themeColor="accent5" w:themeShade="80"/>
                <w:sz w:val="24"/>
                <w:szCs w:val="24"/>
                <w:lang w:val="en-US"/>
              </w:rPr>
            </w:pPr>
            <w:r w:rsidRPr="005D2B75">
              <w:rPr>
                <w:rFonts w:ascii="Times New Roman" w:eastAsia="ONWSF+TimesNewRomanPSMT" w:hAnsi="Times New Roman"/>
                <w:color w:val="1F3864" w:themeColor="accent5" w:themeShade="80"/>
                <w:sz w:val="24"/>
                <w:szCs w:val="24"/>
                <w:lang w:val="kk-KZ"/>
              </w:rPr>
              <w:t>қалалық</w:t>
            </w:r>
          </w:p>
        </w:tc>
        <w:tc>
          <w:tcPr>
            <w:tcW w:w="3297" w:type="dxa"/>
            <w:hideMark/>
          </w:tcPr>
          <w:p w:rsidR="0017531D" w:rsidRPr="005D2B75" w:rsidRDefault="0017531D" w:rsidP="005D2B75">
            <w:pPr>
              <w:widowControl w:val="0"/>
              <w:tabs>
                <w:tab w:val="left" w:pos="10417"/>
              </w:tabs>
              <w:spacing w:before="80" w:line="265" w:lineRule="auto"/>
              <w:ind w:right="-13" w:firstLine="566"/>
              <w:jc w:val="center"/>
              <w:rPr>
                <w:rFonts w:ascii="Times New Roman" w:eastAsia="ONWSF+TimesNewRomanPSMT" w:hAnsi="Times New Roman"/>
                <w:color w:val="1F3864" w:themeColor="accent5" w:themeShade="80"/>
                <w:sz w:val="24"/>
                <w:szCs w:val="24"/>
                <w:lang w:val="en-US"/>
              </w:rPr>
            </w:pPr>
            <w:r w:rsidRPr="005D2B75">
              <w:rPr>
                <w:rFonts w:ascii="Times New Roman" w:eastAsia="ONWSF+TimesNewRomanPSMT" w:hAnsi="Times New Roman"/>
                <w:color w:val="1F3864" w:themeColor="accent5" w:themeShade="80"/>
                <w:sz w:val="24"/>
                <w:szCs w:val="24"/>
                <w:lang w:val="kk-KZ"/>
              </w:rPr>
              <w:t>ІІІ</w:t>
            </w:r>
          </w:p>
        </w:tc>
      </w:tr>
      <w:tr w:rsidR="00F74961" w:rsidRPr="005D2B75" w:rsidTr="00ED3BC8">
        <w:trPr>
          <w:trHeight w:val="560"/>
          <w:jc w:val="center"/>
        </w:trPr>
        <w:tc>
          <w:tcPr>
            <w:tcW w:w="1566" w:type="dxa"/>
            <w:hideMark/>
          </w:tcPr>
          <w:p w:rsidR="0017531D" w:rsidRPr="005D2B75" w:rsidRDefault="0017531D" w:rsidP="005D2B75">
            <w:pPr>
              <w:widowControl w:val="0"/>
              <w:tabs>
                <w:tab w:val="left" w:pos="10417"/>
              </w:tabs>
              <w:spacing w:before="80" w:line="265" w:lineRule="auto"/>
              <w:ind w:right="-13" w:firstLine="566"/>
              <w:jc w:val="center"/>
              <w:rPr>
                <w:rFonts w:ascii="Times New Roman" w:eastAsia="ONWSF+TimesNewRomanPSMT" w:hAnsi="Times New Roman"/>
                <w:b/>
                <w:color w:val="1F3864" w:themeColor="accent5" w:themeShade="80"/>
                <w:sz w:val="24"/>
                <w:szCs w:val="24"/>
                <w:lang w:val="en-US"/>
              </w:rPr>
            </w:pPr>
            <w:r w:rsidRPr="005D2B75">
              <w:rPr>
                <w:rFonts w:ascii="Times New Roman" w:eastAsia="ONWSF+TimesNewRomanPSMT" w:hAnsi="Times New Roman"/>
                <w:b/>
                <w:bCs/>
                <w:color w:val="1F3864" w:themeColor="accent5" w:themeShade="80"/>
                <w:sz w:val="24"/>
                <w:szCs w:val="24"/>
                <w:lang w:val="kk-KZ"/>
              </w:rPr>
              <w:t>6</w:t>
            </w:r>
          </w:p>
        </w:tc>
        <w:tc>
          <w:tcPr>
            <w:tcW w:w="3329" w:type="dxa"/>
            <w:gridSpan w:val="2"/>
            <w:hideMark/>
          </w:tcPr>
          <w:p w:rsidR="0017531D" w:rsidRPr="005D2B75" w:rsidRDefault="0017531D" w:rsidP="005D2B75">
            <w:pPr>
              <w:widowControl w:val="0"/>
              <w:tabs>
                <w:tab w:val="left" w:pos="10417"/>
              </w:tabs>
              <w:spacing w:before="80" w:line="265" w:lineRule="auto"/>
              <w:ind w:right="-13"/>
              <w:jc w:val="center"/>
              <w:rPr>
                <w:rFonts w:ascii="Times New Roman" w:eastAsia="ONWSF+TimesNewRomanPSMT" w:hAnsi="Times New Roman"/>
                <w:color w:val="1F3864" w:themeColor="accent5" w:themeShade="80"/>
                <w:sz w:val="24"/>
                <w:szCs w:val="24"/>
                <w:lang w:val="en-US"/>
              </w:rPr>
            </w:pPr>
            <w:r w:rsidRPr="005D2B75">
              <w:rPr>
                <w:rFonts w:ascii="Times New Roman" w:eastAsia="ONWSF+TimesNewRomanPSMT" w:hAnsi="Times New Roman"/>
                <w:color w:val="1F3864" w:themeColor="accent5" w:themeShade="80"/>
                <w:sz w:val="24"/>
                <w:szCs w:val="24"/>
                <w:lang w:val="kk-KZ"/>
              </w:rPr>
              <w:t>Зинәбдинова С.С</w:t>
            </w:r>
          </w:p>
        </w:tc>
        <w:tc>
          <w:tcPr>
            <w:tcW w:w="3652" w:type="dxa"/>
            <w:gridSpan w:val="2"/>
            <w:hideMark/>
          </w:tcPr>
          <w:p w:rsidR="0017531D" w:rsidRPr="005D2B75" w:rsidRDefault="0017531D" w:rsidP="005D2B75">
            <w:pPr>
              <w:widowControl w:val="0"/>
              <w:tabs>
                <w:tab w:val="left" w:pos="10417"/>
              </w:tabs>
              <w:spacing w:before="80" w:line="265" w:lineRule="auto"/>
              <w:ind w:right="-13" w:firstLine="566"/>
              <w:jc w:val="center"/>
              <w:rPr>
                <w:rFonts w:ascii="Times New Roman" w:eastAsia="ONWSF+TimesNewRomanPSMT" w:hAnsi="Times New Roman"/>
                <w:color w:val="1F3864" w:themeColor="accent5" w:themeShade="80"/>
                <w:sz w:val="24"/>
                <w:szCs w:val="24"/>
                <w:lang w:val="en-US"/>
              </w:rPr>
            </w:pPr>
            <w:r w:rsidRPr="005D2B75">
              <w:rPr>
                <w:rFonts w:ascii="Times New Roman" w:eastAsia="ONWSF+TimesNewRomanPSMT" w:hAnsi="Times New Roman"/>
                <w:color w:val="1F3864" w:themeColor="accent5" w:themeShade="80"/>
                <w:sz w:val="24"/>
                <w:szCs w:val="24"/>
                <w:lang w:val="kk-KZ"/>
              </w:rPr>
              <w:t>Р.Ойнаров олимпиадасы</w:t>
            </w:r>
          </w:p>
        </w:tc>
        <w:tc>
          <w:tcPr>
            <w:tcW w:w="2630" w:type="dxa"/>
            <w:hideMark/>
          </w:tcPr>
          <w:p w:rsidR="0017531D" w:rsidRPr="005D2B75" w:rsidRDefault="0017531D" w:rsidP="005D2B75">
            <w:pPr>
              <w:widowControl w:val="0"/>
              <w:tabs>
                <w:tab w:val="left" w:pos="10417"/>
              </w:tabs>
              <w:spacing w:before="80" w:line="265" w:lineRule="auto"/>
              <w:ind w:right="-13" w:firstLine="566"/>
              <w:jc w:val="center"/>
              <w:rPr>
                <w:rFonts w:ascii="Times New Roman" w:eastAsia="ONWSF+TimesNewRomanPSMT" w:hAnsi="Times New Roman"/>
                <w:color w:val="1F3864" w:themeColor="accent5" w:themeShade="80"/>
                <w:sz w:val="24"/>
                <w:szCs w:val="24"/>
                <w:lang w:val="en-US"/>
              </w:rPr>
            </w:pPr>
            <w:r w:rsidRPr="005D2B75">
              <w:rPr>
                <w:rFonts w:ascii="Times New Roman" w:eastAsia="ONWSF+TimesNewRomanPSMT" w:hAnsi="Times New Roman"/>
                <w:color w:val="1F3864" w:themeColor="accent5" w:themeShade="80"/>
                <w:sz w:val="24"/>
                <w:szCs w:val="24"/>
                <w:lang w:val="kk-KZ"/>
              </w:rPr>
              <w:t>қалалық</w:t>
            </w:r>
          </w:p>
        </w:tc>
        <w:tc>
          <w:tcPr>
            <w:tcW w:w="3297" w:type="dxa"/>
            <w:hideMark/>
          </w:tcPr>
          <w:p w:rsidR="0017531D" w:rsidRPr="005D2B75" w:rsidRDefault="0017531D" w:rsidP="005D2B75">
            <w:pPr>
              <w:widowControl w:val="0"/>
              <w:tabs>
                <w:tab w:val="left" w:pos="10417"/>
              </w:tabs>
              <w:spacing w:before="80" w:line="265" w:lineRule="auto"/>
              <w:ind w:right="-13" w:firstLine="566"/>
              <w:jc w:val="center"/>
              <w:rPr>
                <w:rFonts w:ascii="Times New Roman" w:eastAsia="ONWSF+TimesNewRomanPSMT" w:hAnsi="Times New Roman"/>
                <w:color w:val="1F3864" w:themeColor="accent5" w:themeShade="80"/>
                <w:sz w:val="24"/>
                <w:szCs w:val="24"/>
                <w:lang w:val="en-US"/>
              </w:rPr>
            </w:pPr>
            <w:r w:rsidRPr="005D2B75">
              <w:rPr>
                <w:rFonts w:ascii="Times New Roman" w:eastAsia="ONWSF+TimesNewRomanPSMT" w:hAnsi="Times New Roman"/>
                <w:color w:val="1F3864" w:themeColor="accent5" w:themeShade="80"/>
                <w:sz w:val="24"/>
                <w:szCs w:val="24"/>
                <w:lang w:val="kk-KZ"/>
              </w:rPr>
              <w:t>ІІІ</w:t>
            </w:r>
          </w:p>
        </w:tc>
      </w:tr>
      <w:tr w:rsidR="00F74961" w:rsidRPr="005D2B75" w:rsidTr="00ED3BC8">
        <w:trPr>
          <w:trHeight w:val="710"/>
          <w:jc w:val="center"/>
        </w:trPr>
        <w:tc>
          <w:tcPr>
            <w:tcW w:w="1566" w:type="dxa"/>
            <w:hideMark/>
          </w:tcPr>
          <w:p w:rsidR="0017531D" w:rsidRPr="005D2B75" w:rsidRDefault="0017531D" w:rsidP="005D2B75">
            <w:pPr>
              <w:widowControl w:val="0"/>
              <w:tabs>
                <w:tab w:val="left" w:pos="10417"/>
              </w:tabs>
              <w:spacing w:before="80" w:line="265" w:lineRule="auto"/>
              <w:ind w:right="-13" w:firstLine="566"/>
              <w:jc w:val="center"/>
              <w:rPr>
                <w:rFonts w:ascii="Times New Roman" w:eastAsia="ONWSF+TimesNewRomanPSMT" w:hAnsi="Times New Roman"/>
                <w:b/>
                <w:color w:val="1F3864" w:themeColor="accent5" w:themeShade="80"/>
                <w:sz w:val="24"/>
                <w:szCs w:val="24"/>
                <w:lang w:val="en-US"/>
              </w:rPr>
            </w:pPr>
            <w:r w:rsidRPr="005D2B75">
              <w:rPr>
                <w:rFonts w:ascii="Times New Roman" w:eastAsia="ONWSF+TimesNewRomanPSMT" w:hAnsi="Times New Roman"/>
                <w:b/>
                <w:bCs/>
                <w:color w:val="1F3864" w:themeColor="accent5" w:themeShade="80"/>
                <w:sz w:val="24"/>
                <w:szCs w:val="24"/>
                <w:lang w:val="kk-KZ"/>
              </w:rPr>
              <w:t>7</w:t>
            </w:r>
          </w:p>
        </w:tc>
        <w:tc>
          <w:tcPr>
            <w:tcW w:w="3329" w:type="dxa"/>
            <w:gridSpan w:val="2"/>
            <w:hideMark/>
          </w:tcPr>
          <w:p w:rsidR="0017531D" w:rsidRPr="005D2B75" w:rsidRDefault="0017531D" w:rsidP="005D2B75">
            <w:pPr>
              <w:widowControl w:val="0"/>
              <w:tabs>
                <w:tab w:val="left" w:pos="10417"/>
              </w:tabs>
              <w:spacing w:before="80" w:line="265" w:lineRule="auto"/>
              <w:ind w:right="-13"/>
              <w:jc w:val="center"/>
              <w:rPr>
                <w:rFonts w:ascii="Times New Roman" w:eastAsia="ONWSF+TimesNewRomanPSMT" w:hAnsi="Times New Roman"/>
                <w:color w:val="1F3864" w:themeColor="accent5" w:themeShade="80"/>
                <w:sz w:val="24"/>
                <w:szCs w:val="24"/>
              </w:rPr>
            </w:pPr>
            <w:r w:rsidRPr="005D2B75">
              <w:rPr>
                <w:rFonts w:ascii="Times New Roman" w:eastAsia="ONWSF+TimesNewRomanPSMT" w:hAnsi="Times New Roman"/>
                <w:color w:val="1F3864" w:themeColor="accent5" w:themeShade="80"/>
                <w:sz w:val="24"/>
                <w:szCs w:val="24"/>
                <w:lang w:val="kk-KZ"/>
              </w:rPr>
              <w:t>Ибраимова У. А Байбатыр Қ.Ш</w:t>
            </w:r>
          </w:p>
        </w:tc>
        <w:tc>
          <w:tcPr>
            <w:tcW w:w="3652" w:type="dxa"/>
            <w:gridSpan w:val="2"/>
            <w:hideMark/>
          </w:tcPr>
          <w:p w:rsidR="0017531D" w:rsidRPr="005D2B75" w:rsidRDefault="0017531D" w:rsidP="005D2B75">
            <w:pPr>
              <w:widowControl w:val="0"/>
              <w:tabs>
                <w:tab w:val="left" w:pos="10417"/>
              </w:tabs>
              <w:spacing w:before="80" w:line="265" w:lineRule="auto"/>
              <w:ind w:right="-13" w:firstLine="566"/>
              <w:jc w:val="center"/>
              <w:rPr>
                <w:rFonts w:ascii="Times New Roman" w:eastAsia="ONWSF+TimesNewRomanPSMT" w:hAnsi="Times New Roman"/>
                <w:color w:val="1F3864" w:themeColor="accent5" w:themeShade="80"/>
                <w:sz w:val="24"/>
                <w:szCs w:val="24"/>
              </w:rPr>
            </w:pPr>
            <w:r w:rsidRPr="005D2B75">
              <w:rPr>
                <w:rFonts w:ascii="Times New Roman" w:eastAsia="ONWSF+TimesNewRomanPSMT" w:hAnsi="Times New Roman"/>
                <w:color w:val="1F3864" w:themeColor="accent5" w:themeShade="80"/>
                <w:sz w:val="24"/>
                <w:szCs w:val="24"/>
                <w:lang w:val="en-US"/>
              </w:rPr>
              <w:t>STEM</w:t>
            </w:r>
            <w:r w:rsidRPr="005D2B75">
              <w:rPr>
                <w:rFonts w:ascii="Times New Roman" w:eastAsia="ONWSF+TimesNewRomanPSMT" w:hAnsi="Times New Roman"/>
                <w:color w:val="1F3864" w:themeColor="accent5" w:themeShade="80"/>
                <w:sz w:val="24"/>
                <w:szCs w:val="24"/>
              </w:rPr>
              <w:t xml:space="preserve">  </w:t>
            </w:r>
            <w:r w:rsidRPr="005D2B75">
              <w:rPr>
                <w:rFonts w:ascii="Times New Roman" w:eastAsia="ONWSF+TimesNewRomanPSMT" w:hAnsi="Times New Roman"/>
                <w:color w:val="1F3864" w:themeColor="accent5" w:themeShade="80"/>
                <w:sz w:val="24"/>
                <w:szCs w:val="24"/>
                <w:lang w:val="kk-KZ"/>
              </w:rPr>
              <w:t>технологиясын оқу процесінде қолдану</w:t>
            </w:r>
          </w:p>
        </w:tc>
        <w:tc>
          <w:tcPr>
            <w:tcW w:w="2630" w:type="dxa"/>
            <w:hideMark/>
          </w:tcPr>
          <w:p w:rsidR="0017531D" w:rsidRPr="005D2B75" w:rsidRDefault="0017531D" w:rsidP="005D2B75">
            <w:pPr>
              <w:widowControl w:val="0"/>
              <w:tabs>
                <w:tab w:val="left" w:pos="10417"/>
              </w:tabs>
              <w:spacing w:before="80" w:line="265" w:lineRule="auto"/>
              <w:ind w:right="-13" w:firstLine="566"/>
              <w:jc w:val="center"/>
              <w:rPr>
                <w:rFonts w:ascii="Times New Roman" w:eastAsia="ONWSF+TimesNewRomanPSMT" w:hAnsi="Times New Roman"/>
                <w:color w:val="1F3864" w:themeColor="accent5" w:themeShade="80"/>
                <w:sz w:val="24"/>
                <w:szCs w:val="24"/>
                <w:lang w:val="en-US"/>
              </w:rPr>
            </w:pPr>
            <w:r w:rsidRPr="005D2B75">
              <w:rPr>
                <w:rFonts w:ascii="Times New Roman" w:eastAsia="ONWSF+TimesNewRomanPSMT" w:hAnsi="Times New Roman"/>
                <w:color w:val="1F3864" w:themeColor="accent5" w:themeShade="80"/>
                <w:sz w:val="24"/>
                <w:szCs w:val="24"/>
                <w:lang w:val="kk-KZ"/>
              </w:rPr>
              <w:t>қалалық</w:t>
            </w:r>
          </w:p>
        </w:tc>
        <w:tc>
          <w:tcPr>
            <w:tcW w:w="3297" w:type="dxa"/>
            <w:hideMark/>
          </w:tcPr>
          <w:p w:rsidR="0017531D" w:rsidRPr="005D2B75" w:rsidRDefault="0017531D" w:rsidP="005D2B75">
            <w:pPr>
              <w:widowControl w:val="0"/>
              <w:tabs>
                <w:tab w:val="left" w:pos="10417"/>
              </w:tabs>
              <w:spacing w:before="80" w:line="265" w:lineRule="auto"/>
              <w:ind w:right="-13" w:firstLine="566"/>
              <w:jc w:val="center"/>
              <w:rPr>
                <w:rFonts w:ascii="Times New Roman" w:eastAsia="ONWSF+TimesNewRomanPSMT" w:hAnsi="Times New Roman"/>
                <w:color w:val="1F3864" w:themeColor="accent5" w:themeShade="80"/>
                <w:sz w:val="24"/>
                <w:szCs w:val="24"/>
                <w:lang w:val="en-US"/>
              </w:rPr>
            </w:pPr>
            <w:r w:rsidRPr="005D2B75">
              <w:rPr>
                <w:rFonts w:ascii="Times New Roman" w:eastAsia="ONWSF+TimesNewRomanPSMT" w:hAnsi="Times New Roman"/>
                <w:color w:val="1F3864" w:themeColor="accent5" w:themeShade="80"/>
                <w:sz w:val="24"/>
                <w:szCs w:val="24"/>
                <w:lang w:val="kk-KZ"/>
              </w:rPr>
              <w:t>ІІ</w:t>
            </w:r>
          </w:p>
        </w:tc>
      </w:tr>
      <w:tr w:rsidR="00F74961" w:rsidRPr="005D2B75" w:rsidTr="00ED3BC8">
        <w:trPr>
          <w:trHeight w:val="564"/>
          <w:jc w:val="center"/>
        </w:trPr>
        <w:tc>
          <w:tcPr>
            <w:tcW w:w="1566" w:type="dxa"/>
            <w:hideMark/>
          </w:tcPr>
          <w:p w:rsidR="0017531D" w:rsidRPr="005D2B75" w:rsidRDefault="0017531D" w:rsidP="005D2B75">
            <w:pPr>
              <w:widowControl w:val="0"/>
              <w:tabs>
                <w:tab w:val="left" w:pos="10417"/>
              </w:tabs>
              <w:spacing w:before="80" w:line="265" w:lineRule="auto"/>
              <w:ind w:right="-13" w:firstLine="566"/>
              <w:jc w:val="center"/>
              <w:rPr>
                <w:rFonts w:ascii="Times New Roman" w:eastAsia="ONWSF+TimesNewRomanPSMT" w:hAnsi="Times New Roman"/>
                <w:b/>
                <w:color w:val="1F3864" w:themeColor="accent5" w:themeShade="80"/>
                <w:sz w:val="24"/>
                <w:szCs w:val="24"/>
                <w:lang w:val="en-US"/>
              </w:rPr>
            </w:pPr>
            <w:r w:rsidRPr="005D2B75">
              <w:rPr>
                <w:rFonts w:ascii="Times New Roman" w:eastAsia="ONWSF+TimesNewRomanPSMT" w:hAnsi="Times New Roman"/>
                <w:b/>
                <w:bCs/>
                <w:color w:val="1F3864" w:themeColor="accent5" w:themeShade="80"/>
                <w:sz w:val="24"/>
                <w:szCs w:val="24"/>
                <w:lang w:val="kk-KZ"/>
              </w:rPr>
              <w:t>8</w:t>
            </w:r>
          </w:p>
        </w:tc>
        <w:tc>
          <w:tcPr>
            <w:tcW w:w="3329" w:type="dxa"/>
            <w:gridSpan w:val="2"/>
            <w:hideMark/>
          </w:tcPr>
          <w:p w:rsidR="0017531D" w:rsidRPr="005D2B75" w:rsidRDefault="0017531D" w:rsidP="005D2B75">
            <w:pPr>
              <w:widowControl w:val="0"/>
              <w:tabs>
                <w:tab w:val="left" w:pos="10417"/>
              </w:tabs>
              <w:spacing w:before="80" w:line="265" w:lineRule="auto"/>
              <w:ind w:right="-13"/>
              <w:jc w:val="center"/>
              <w:rPr>
                <w:rFonts w:ascii="Times New Roman" w:eastAsia="ONWSF+TimesNewRomanPSMT" w:hAnsi="Times New Roman"/>
                <w:color w:val="1F3864" w:themeColor="accent5" w:themeShade="80"/>
                <w:sz w:val="24"/>
                <w:szCs w:val="24"/>
                <w:lang w:val="en-US"/>
              </w:rPr>
            </w:pPr>
            <w:r w:rsidRPr="005D2B75">
              <w:rPr>
                <w:rFonts w:ascii="Times New Roman" w:eastAsia="ONWSF+TimesNewRomanPSMT" w:hAnsi="Times New Roman"/>
                <w:color w:val="1F3864" w:themeColor="accent5" w:themeShade="80"/>
                <w:sz w:val="24"/>
                <w:szCs w:val="24"/>
                <w:lang w:val="kk-KZ"/>
              </w:rPr>
              <w:t>Ортаева Ш.Е</w:t>
            </w:r>
          </w:p>
        </w:tc>
        <w:tc>
          <w:tcPr>
            <w:tcW w:w="3652" w:type="dxa"/>
            <w:gridSpan w:val="2"/>
            <w:hideMark/>
          </w:tcPr>
          <w:p w:rsidR="0017531D" w:rsidRPr="005D2B75" w:rsidRDefault="0017531D" w:rsidP="005D2B75">
            <w:pPr>
              <w:widowControl w:val="0"/>
              <w:tabs>
                <w:tab w:val="left" w:pos="10417"/>
              </w:tabs>
              <w:spacing w:before="80" w:line="265" w:lineRule="auto"/>
              <w:ind w:right="-13" w:firstLine="566"/>
              <w:jc w:val="center"/>
              <w:rPr>
                <w:rFonts w:ascii="Times New Roman" w:eastAsia="ONWSF+TimesNewRomanPSMT" w:hAnsi="Times New Roman"/>
                <w:color w:val="1F3864" w:themeColor="accent5" w:themeShade="80"/>
                <w:sz w:val="24"/>
                <w:szCs w:val="24"/>
                <w:lang w:val="en-US"/>
              </w:rPr>
            </w:pPr>
            <w:r w:rsidRPr="005D2B75">
              <w:rPr>
                <w:rFonts w:ascii="Times New Roman" w:eastAsia="ONWSF+TimesNewRomanPSMT" w:hAnsi="Times New Roman"/>
                <w:color w:val="1F3864" w:themeColor="accent5" w:themeShade="80"/>
                <w:sz w:val="24"/>
                <w:szCs w:val="24"/>
                <w:lang w:val="kk-KZ"/>
              </w:rPr>
              <w:t>Алтын тұғыр</w:t>
            </w:r>
          </w:p>
        </w:tc>
        <w:tc>
          <w:tcPr>
            <w:tcW w:w="2630" w:type="dxa"/>
            <w:hideMark/>
          </w:tcPr>
          <w:p w:rsidR="0017531D" w:rsidRPr="005D2B75" w:rsidRDefault="0017531D" w:rsidP="005D2B75">
            <w:pPr>
              <w:widowControl w:val="0"/>
              <w:tabs>
                <w:tab w:val="left" w:pos="10417"/>
              </w:tabs>
              <w:spacing w:before="80" w:line="265" w:lineRule="auto"/>
              <w:ind w:right="-13" w:firstLine="566"/>
              <w:jc w:val="center"/>
              <w:rPr>
                <w:rFonts w:ascii="Times New Roman" w:eastAsia="ONWSF+TimesNewRomanPSMT" w:hAnsi="Times New Roman"/>
                <w:color w:val="1F3864" w:themeColor="accent5" w:themeShade="80"/>
                <w:sz w:val="24"/>
                <w:szCs w:val="24"/>
                <w:lang w:val="en-US"/>
              </w:rPr>
            </w:pPr>
            <w:r w:rsidRPr="005D2B75">
              <w:rPr>
                <w:rFonts w:ascii="Times New Roman" w:eastAsia="ONWSF+TimesNewRomanPSMT" w:hAnsi="Times New Roman"/>
                <w:color w:val="1F3864" w:themeColor="accent5" w:themeShade="80"/>
                <w:sz w:val="24"/>
                <w:szCs w:val="24"/>
                <w:lang w:val="kk-KZ"/>
              </w:rPr>
              <w:t>аудандық</w:t>
            </w:r>
          </w:p>
        </w:tc>
        <w:tc>
          <w:tcPr>
            <w:tcW w:w="3297" w:type="dxa"/>
            <w:hideMark/>
          </w:tcPr>
          <w:p w:rsidR="0017531D" w:rsidRPr="005D2B75" w:rsidRDefault="0017531D" w:rsidP="005D2B75">
            <w:pPr>
              <w:widowControl w:val="0"/>
              <w:tabs>
                <w:tab w:val="left" w:pos="10417"/>
              </w:tabs>
              <w:spacing w:before="80" w:line="265" w:lineRule="auto"/>
              <w:ind w:right="-13" w:firstLine="566"/>
              <w:jc w:val="center"/>
              <w:rPr>
                <w:rFonts w:ascii="Times New Roman" w:eastAsia="ONWSF+TimesNewRomanPSMT" w:hAnsi="Times New Roman"/>
                <w:color w:val="1F3864" w:themeColor="accent5" w:themeShade="80"/>
                <w:sz w:val="24"/>
                <w:szCs w:val="24"/>
                <w:lang w:val="en-US"/>
              </w:rPr>
            </w:pPr>
            <w:r w:rsidRPr="005D2B75">
              <w:rPr>
                <w:rFonts w:ascii="Times New Roman" w:eastAsia="ONWSF+TimesNewRomanPSMT" w:hAnsi="Times New Roman"/>
                <w:color w:val="1F3864" w:themeColor="accent5" w:themeShade="80"/>
                <w:sz w:val="24"/>
                <w:szCs w:val="24"/>
                <w:lang w:val="kk-KZ"/>
              </w:rPr>
              <w:t>ІІІ</w:t>
            </w:r>
          </w:p>
        </w:tc>
      </w:tr>
      <w:tr w:rsidR="00F74961" w:rsidRPr="005D2B75" w:rsidTr="00ED3BC8">
        <w:trPr>
          <w:trHeight w:val="545"/>
          <w:jc w:val="center"/>
        </w:trPr>
        <w:tc>
          <w:tcPr>
            <w:tcW w:w="1566" w:type="dxa"/>
            <w:hideMark/>
          </w:tcPr>
          <w:p w:rsidR="0017531D" w:rsidRPr="005D2B75" w:rsidRDefault="0017531D" w:rsidP="005D2B75">
            <w:pPr>
              <w:widowControl w:val="0"/>
              <w:tabs>
                <w:tab w:val="left" w:pos="10417"/>
              </w:tabs>
              <w:spacing w:before="80" w:line="265" w:lineRule="auto"/>
              <w:ind w:right="-13" w:firstLine="566"/>
              <w:jc w:val="center"/>
              <w:rPr>
                <w:rFonts w:ascii="Times New Roman" w:eastAsia="ONWSF+TimesNewRomanPSMT" w:hAnsi="Times New Roman"/>
                <w:b/>
                <w:color w:val="1F3864" w:themeColor="accent5" w:themeShade="80"/>
                <w:sz w:val="24"/>
                <w:szCs w:val="24"/>
                <w:lang w:val="en-US"/>
              </w:rPr>
            </w:pPr>
            <w:r w:rsidRPr="005D2B75">
              <w:rPr>
                <w:rFonts w:ascii="Times New Roman" w:eastAsia="ONWSF+TimesNewRomanPSMT" w:hAnsi="Times New Roman"/>
                <w:b/>
                <w:bCs/>
                <w:color w:val="1F3864" w:themeColor="accent5" w:themeShade="80"/>
                <w:sz w:val="24"/>
                <w:szCs w:val="24"/>
              </w:rPr>
              <w:t>9</w:t>
            </w:r>
          </w:p>
        </w:tc>
        <w:tc>
          <w:tcPr>
            <w:tcW w:w="3329" w:type="dxa"/>
            <w:gridSpan w:val="2"/>
            <w:hideMark/>
          </w:tcPr>
          <w:p w:rsidR="0017531D" w:rsidRPr="005D2B75" w:rsidRDefault="0017531D" w:rsidP="005D2B75">
            <w:pPr>
              <w:widowControl w:val="0"/>
              <w:tabs>
                <w:tab w:val="left" w:pos="10417"/>
              </w:tabs>
              <w:spacing w:before="80" w:line="265" w:lineRule="auto"/>
              <w:ind w:right="-13"/>
              <w:jc w:val="center"/>
              <w:rPr>
                <w:rFonts w:ascii="Times New Roman" w:eastAsia="ONWSF+TimesNewRomanPSMT" w:hAnsi="Times New Roman"/>
                <w:color w:val="1F3864" w:themeColor="accent5" w:themeShade="80"/>
                <w:sz w:val="24"/>
                <w:szCs w:val="24"/>
                <w:lang w:val="en-US"/>
              </w:rPr>
            </w:pPr>
            <w:r w:rsidRPr="005D2B75">
              <w:rPr>
                <w:rFonts w:ascii="Times New Roman" w:eastAsia="ONWSF+TimesNewRomanPSMT" w:hAnsi="Times New Roman"/>
                <w:color w:val="1F3864" w:themeColor="accent5" w:themeShade="80"/>
                <w:sz w:val="24"/>
                <w:szCs w:val="24"/>
                <w:lang w:val="kk-KZ"/>
              </w:rPr>
              <w:t>Дуйсенбек Е</w:t>
            </w:r>
          </w:p>
        </w:tc>
        <w:tc>
          <w:tcPr>
            <w:tcW w:w="3652" w:type="dxa"/>
            <w:gridSpan w:val="2"/>
            <w:hideMark/>
          </w:tcPr>
          <w:p w:rsidR="0017531D" w:rsidRPr="005D2B75" w:rsidRDefault="0017531D" w:rsidP="005D2B75">
            <w:pPr>
              <w:widowControl w:val="0"/>
              <w:tabs>
                <w:tab w:val="left" w:pos="10417"/>
              </w:tabs>
              <w:spacing w:before="80" w:line="265" w:lineRule="auto"/>
              <w:ind w:right="-13" w:firstLine="566"/>
              <w:jc w:val="center"/>
              <w:rPr>
                <w:rFonts w:ascii="Times New Roman" w:eastAsia="ONWSF+TimesNewRomanPSMT" w:hAnsi="Times New Roman"/>
                <w:color w:val="1F3864" w:themeColor="accent5" w:themeShade="80"/>
                <w:sz w:val="24"/>
                <w:szCs w:val="24"/>
                <w:lang w:val="en-US"/>
              </w:rPr>
            </w:pPr>
            <w:r w:rsidRPr="005D2B75">
              <w:rPr>
                <w:rFonts w:ascii="Times New Roman" w:eastAsia="ONWSF+TimesNewRomanPSMT" w:hAnsi="Times New Roman"/>
                <w:color w:val="1F3864" w:themeColor="accent5" w:themeShade="80"/>
                <w:sz w:val="24"/>
                <w:szCs w:val="24"/>
                <w:lang w:val="kk-KZ"/>
              </w:rPr>
              <w:t>«Ой дамыту»</w:t>
            </w:r>
          </w:p>
        </w:tc>
        <w:tc>
          <w:tcPr>
            <w:tcW w:w="2630" w:type="dxa"/>
            <w:hideMark/>
          </w:tcPr>
          <w:p w:rsidR="0017531D" w:rsidRPr="005D2B75" w:rsidRDefault="0017531D" w:rsidP="005D2B75">
            <w:pPr>
              <w:widowControl w:val="0"/>
              <w:tabs>
                <w:tab w:val="left" w:pos="10417"/>
              </w:tabs>
              <w:spacing w:before="80" w:line="265" w:lineRule="auto"/>
              <w:ind w:right="-13" w:firstLine="566"/>
              <w:jc w:val="center"/>
              <w:rPr>
                <w:rFonts w:ascii="Times New Roman" w:eastAsia="ONWSF+TimesNewRomanPSMT" w:hAnsi="Times New Roman"/>
                <w:color w:val="1F3864" w:themeColor="accent5" w:themeShade="80"/>
                <w:sz w:val="24"/>
                <w:szCs w:val="24"/>
                <w:lang w:val="en-US"/>
              </w:rPr>
            </w:pPr>
            <w:r w:rsidRPr="005D2B75">
              <w:rPr>
                <w:rFonts w:ascii="Times New Roman" w:eastAsia="ONWSF+TimesNewRomanPSMT" w:hAnsi="Times New Roman"/>
                <w:color w:val="1F3864" w:themeColor="accent5" w:themeShade="80"/>
                <w:sz w:val="24"/>
                <w:szCs w:val="24"/>
                <w:lang w:val="kk-KZ"/>
              </w:rPr>
              <w:t>қалалық</w:t>
            </w:r>
          </w:p>
        </w:tc>
        <w:tc>
          <w:tcPr>
            <w:tcW w:w="3297" w:type="dxa"/>
            <w:hideMark/>
          </w:tcPr>
          <w:p w:rsidR="0017531D" w:rsidRPr="005D2B75" w:rsidRDefault="0017531D" w:rsidP="005D2B75">
            <w:pPr>
              <w:widowControl w:val="0"/>
              <w:tabs>
                <w:tab w:val="left" w:pos="10417"/>
              </w:tabs>
              <w:spacing w:before="80" w:line="265" w:lineRule="auto"/>
              <w:ind w:right="-13" w:firstLine="566"/>
              <w:jc w:val="center"/>
              <w:rPr>
                <w:rFonts w:ascii="Times New Roman" w:eastAsia="ONWSF+TimesNewRomanPSMT" w:hAnsi="Times New Roman"/>
                <w:color w:val="1F3864" w:themeColor="accent5" w:themeShade="80"/>
                <w:sz w:val="24"/>
                <w:szCs w:val="24"/>
                <w:lang w:val="en-US"/>
              </w:rPr>
            </w:pPr>
            <w:r w:rsidRPr="005D2B75">
              <w:rPr>
                <w:rFonts w:ascii="Times New Roman" w:eastAsia="ONWSF+TimesNewRomanPSMT" w:hAnsi="Times New Roman"/>
                <w:color w:val="1F3864" w:themeColor="accent5" w:themeShade="80"/>
                <w:sz w:val="24"/>
                <w:szCs w:val="24"/>
                <w:lang w:val="kk-KZ"/>
              </w:rPr>
              <w:t>ІІ</w:t>
            </w:r>
          </w:p>
        </w:tc>
      </w:tr>
      <w:tr w:rsidR="00F74961" w:rsidRPr="005D2B75" w:rsidTr="00ED3BC8">
        <w:trPr>
          <w:trHeight w:val="411"/>
          <w:jc w:val="center"/>
        </w:trPr>
        <w:tc>
          <w:tcPr>
            <w:tcW w:w="1613" w:type="dxa"/>
            <w:gridSpan w:val="2"/>
            <w:hideMark/>
          </w:tcPr>
          <w:p w:rsidR="0017531D" w:rsidRPr="005D2B75" w:rsidRDefault="0017531D" w:rsidP="005D2B75">
            <w:pPr>
              <w:widowControl w:val="0"/>
              <w:tabs>
                <w:tab w:val="left" w:pos="10417"/>
              </w:tabs>
              <w:spacing w:before="80" w:line="265" w:lineRule="auto"/>
              <w:ind w:right="-13" w:firstLine="566"/>
              <w:jc w:val="center"/>
              <w:rPr>
                <w:rFonts w:ascii="Times New Roman" w:eastAsia="ONWSF+TimesNewRomanPSMT" w:hAnsi="Times New Roman"/>
                <w:b/>
                <w:color w:val="1F3864" w:themeColor="accent5" w:themeShade="80"/>
                <w:sz w:val="24"/>
                <w:szCs w:val="24"/>
                <w:lang w:val="en-US"/>
              </w:rPr>
            </w:pPr>
            <w:r w:rsidRPr="005D2B75">
              <w:rPr>
                <w:rFonts w:ascii="Times New Roman" w:eastAsia="ONWSF+TimesNewRomanPSMT" w:hAnsi="Times New Roman"/>
                <w:b/>
                <w:bCs/>
                <w:color w:val="1F3864" w:themeColor="accent5" w:themeShade="80"/>
                <w:sz w:val="24"/>
                <w:szCs w:val="24"/>
              </w:rPr>
              <w:t>10</w:t>
            </w:r>
          </w:p>
        </w:tc>
        <w:tc>
          <w:tcPr>
            <w:tcW w:w="3429" w:type="dxa"/>
            <w:gridSpan w:val="2"/>
            <w:hideMark/>
          </w:tcPr>
          <w:p w:rsidR="0017531D" w:rsidRPr="005D2B75" w:rsidRDefault="0017531D" w:rsidP="005D2B75">
            <w:pPr>
              <w:widowControl w:val="0"/>
              <w:tabs>
                <w:tab w:val="left" w:pos="10417"/>
              </w:tabs>
              <w:spacing w:before="80" w:line="265" w:lineRule="auto"/>
              <w:ind w:right="-13"/>
              <w:jc w:val="center"/>
              <w:rPr>
                <w:rFonts w:ascii="Times New Roman" w:eastAsia="ONWSF+TimesNewRomanPSMT" w:hAnsi="Times New Roman"/>
                <w:color w:val="1F3864" w:themeColor="accent5" w:themeShade="80"/>
                <w:sz w:val="24"/>
                <w:szCs w:val="24"/>
                <w:lang w:val="en-US"/>
              </w:rPr>
            </w:pPr>
            <w:r w:rsidRPr="005D2B75">
              <w:rPr>
                <w:rFonts w:ascii="Times New Roman" w:eastAsia="ONWSF+TimesNewRomanPSMT" w:hAnsi="Times New Roman"/>
                <w:color w:val="1F3864" w:themeColor="accent5" w:themeShade="80"/>
                <w:sz w:val="24"/>
                <w:szCs w:val="24"/>
                <w:lang w:val="kk-KZ"/>
              </w:rPr>
              <w:t>Ермекжанова З.Ж</w:t>
            </w:r>
          </w:p>
        </w:tc>
        <w:tc>
          <w:tcPr>
            <w:tcW w:w="3505" w:type="dxa"/>
            <w:hideMark/>
          </w:tcPr>
          <w:p w:rsidR="0017531D" w:rsidRPr="005D2B75" w:rsidRDefault="0017531D" w:rsidP="005D2B75">
            <w:pPr>
              <w:widowControl w:val="0"/>
              <w:tabs>
                <w:tab w:val="left" w:pos="10417"/>
              </w:tabs>
              <w:spacing w:before="80" w:line="265" w:lineRule="auto"/>
              <w:ind w:right="-13" w:firstLine="566"/>
              <w:jc w:val="center"/>
              <w:rPr>
                <w:rFonts w:ascii="Times New Roman" w:eastAsia="ONWSF+TimesNewRomanPSMT" w:hAnsi="Times New Roman"/>
                <w:color w:val="1F3864" w:themeColor="accent5" w:themeShade="80"/>
                <w:sz w:val="24"/>
                <w:szCs w:val="24"/>
                <w:lang w:val="en-US"/>
              </w:rPr>
            </w:pPr>
            <w:r w:rsidRPr="005D2B75">
              <w:rPr>
                <w:rFonts w:ascii="Times New Roman" w:eastAsia="ONWSF+TimesNewRomanPSMT" w:hAnsi="Times New Roman"/>
                <w:color w:val="1F3864" w:themeColor="accent5" w:themeShade="80"/>
                <w:sz w:val="24"/>
                <w:szCs w:val="24"/>
                <w:lang w:val="kk-KZ"/>
              </w:rPr>
              <w:t>«Үздік жыл психологі»</w:t>
            </w:r>
          </w:p>
        </w:tc>
        <w:tc>
          <w:tcPr>
            <w:tcW w:w="2630" w:type="dxa"/>
            <w:hideMark/>
          </w:tcPr>
          <w:p w:rsidR="0017531D" w:rsidRPr="005D2B75" w:rsidRDefault="0017531D" w:rsidP="005D2B75">
            <w:pPr>
              <w:widowControl w:val="0"/>
              <w:tabs>
                <w:tab w:val="left" w:pos="10417"/>
              </w:tabs>
              <w:spacing w:before="80" w:line="265" w:lineRule="auto"/>
              <w:ind w:right="-13" w:firstLine="566"/>
              <w:jc w:val="center"/>
              <w:rPr>
                <w:rFonts w:ascii="Times New Roman" w:eastAsia="ONWSF+TimesNewRomanPSMT" w:hAnsi="Times New Roman"/>
                <w:color w:val="1F3864" w:themeColor="accent5" w:themeShade="80"/>
                <w:sz w:val="24"/>
                <w:szCs w:val="24"/>
                <w:lang w:val="en-US"/>
              </w:rPr>
            </w:pPr>
            <w:r w:rsidRPr="005D2B75">
              <w:rPr>
                <w:rFonts w:ascii="Times New Roman" w:eastAsia="ONWSF+TimesNewRomanPSMT" w:hAnsi="Times New Roman"/>
                <w:color w:val="1F3864" w:themeColor="accent5" w:themeShade="80"/>
                <w:sz w:val="24"/>
                <w:szCs w:val="24"/>
                <w:lang w:val="kk-KZ"/>
              </w:rPr>
              <w:t>Қалалық</w:t>
            </w:r>
          </w:p>
        </w:tc>
        <w:tc>
          <w:tcPr>
            <w:tcW w:w="3297" w:type="dxa"/>
            <w:hideMark/>
          </w:tcPr>
          <w:p w:rsidR="0017531D" w:rsidRPr="005D2B75" w:rsidRDefault="0017531D" w:rsidP="005D2B75">
            <w:pPr>
              <w:widowControl w:val="0"/>
              <w:tabs>
                <w:tab w:val="left" w:pos="10417"/>
              </w:tabs>
              <w:spacing w:before="80" w:line="265" w:lineRule="auto"/>
              <w:ind w:right="-13" w:firstLine="566"/>
              <w:jc w:val="center"/>
              <w:rPr>
                <w:rFonts w:ascii="Times New Roman" w:eastAsia="ONWSF+TimesNewRomanPSMT" w:hAnsi="Times New Roman"/>
                <w:color w:val="1F3864" w:themeColor="accent5" w:themeShade="80"/>
                <w:sz w:val="24"/>
                <w:szCs w:val="24"/>
                <w:lang w:val="en-US"/>
              </w:rPr>
            </w:pPr>
            <w:r w:rsidRPr="005D2B75">
              <w:rPr>
                <w:rFonts w:ascii="Times New Roman" w:eastAsia="ONWSF+TimesNewRomanPSMT" w:hAnsi="Times New Roman"/>
                <w:color w:val="1F3864" w:themeColor="accent5" w:themeShade="80"/>
                <w:sz w:val="24"/>
                <w:szCs w:val="24"/>
                <w:lang w:val="kk-KZ"/>
              </w:rPr>
              <w:t>Грамота</w:t>
            </w:r>
          </w:p>
        </w:tc>
      </w:tr>
      <w:tr w:rsidR="00F74961" w:rsidRPr="005D2B75" w:rsidTr="00ED3BC8">
        <w:trPr>
          <w:trHeight w:val="700"/>
          <w:jc w:val="center"/>
        </w:trPr>
        <w:tc>
          <w:tcPr>
            <w:tcW w:w="1566" w:type="dxa"/>
          </w:tcPr>
          <w:p w:rsidR="0017531D" w:rsidRPr="005D2B75" w:rsidRDefault="0017531D" w:rsidP="005D2B75">
            <w:pPr>
              <w:widowControl w:val="0"/>
              <w:tabs>
                <w:tab w:val="left" w:pos="10417"/>
              </w:tabs>
              <w:spacing w:before="80" w:line="265" w:lineRule="auto"/>
              <w:ind w:right="-13" w:firstLine="566"/>
              <w:jc w:val="center"/>
              <w:rPr>
                <w:rFonts w:ascii="Times New Roman" w:eastAsia="ONWSF+TimesNewRomanPSMT" w:hAnsi="Times New Roman"/>
                <w:b/>
                <w:bCs/>
                <w:color w:val="1F3864" w:themeColor="accent5" w:themeShade="80"/>
                <w:sz w:val="24"/>
                <w:szCs w:val="24"/>
                <w:lang w:val="kk-KZ"/>
              </w:rPr>
            </w:pPr>
            <w:r w:rsidRPr="005D2B75">
              <w:rPr>
                <w:rFonts w:ascii="Times New Roman" w:eastAsia="ONWSF+TimesNewRomanPSMT" w:hAnsi="Times New Roman"/>
                <w:b/>
                <w:bCs/>
                <w:color w:val="1F3864" w:themeColor="accent5" w:themeShade="80"/>
                <w:sz w:val="24"/>
                <w:szCs w:val="24"/>
                <w:lang w:val="kk-KZ"/>
              </w:rPr>
              <w:t>11</w:t>
            </w:r>
          </w:p>
        </w:tc>
        <w:tc>
          <w:tcPr>
            <w:tcW w:w="3329" w:type="dxa"/>
            <w:gridSpan w:val="2"/>
          </w:tcPr>
          <w:p w:rsidR="0017531D" w:rsidRPr="005D2B75" w:rsidRDefault="0017531D" w:rsidP="005D2B75">
            <w:pPr>
              <w:widowControl w:val="0"/>
              <w:tabs>
                <w:tab w:val="left" w:pos="10417"/>
              </w:tabs>
              <w:spacing w:before="80" w:line="265" w:lineRule="auto"/>
              <w:ind w:right="-13"/>
              <w:jc w:val="center"/>
              <w:rPr>
                <w:rFonts w:ascii="Times New Roman" w:eastAsia="ONWSF+TimesNewRomanPSMT" w:hAnsi="Times New Roman"/>
                <w:color w:val="1F3864" w:themeColor="accent5" w:themeShade="80"/>
                <w:sz w:val="24"/>
                <w:szCs w:val="24"/>
                <w:lang w:val="kk-KZ"/>
              </w:rPr>
            </w:pPr>
            <w:r w:rsidRPr="005D2B75">
              <w:rPr>
                <w:rFonts w:ascii="Times New Roman" w:eastAsia="ONWSF+TimesNewRomanPSMT" w:hAnsi="Times New Roman"/>
                <w:color w:val="1F3864" w:themeColor="accent5" w:themeShade="80"/>
                <w:sz w:val="24"/>
                <w:szCs w:val="24"/>
                <w:lang w:val="kk-KZ"/>
              </w:rPr>
              <w:t>Касымжанова Г.Б</w:t>
            </w:r>
          </w:p>
        </w:tc>
        <w:tc>
          <w:tcPr>
            <w:tcW w:w="3652" w:type="dxa"/>
            <w:gridSpan w:val="2"/>
          </w:tcPr>
          <w:p w:rsidR="0017531D" w:rsidRPr="005D2B75" w:rsidRDefault="0017531D" w:rsidP="005D2B75">
            <w:pPr>
              <w:widowControl w:val="0"/>
              <w:tabs>
                <w:tab w:val="left" w:pos="10417"/>
              </w:tabs>
              <w:spacing w:before="80" w:line="265" w:lineRule="auto"/>
              <w:ind w:right="-13" w:firstLine="566"/>
              <w:jc w:val="center"/>
              <w:rPr>
                <w:rFonts w:ascii="Times New Roman" w:eastAsia="ONWSF+TimesNewRomanPSMT" w:hAnsi="Times New Roman"/>
                <w:color w:val="1F3864" w:themeColor="accent5" w:themeShade="80"/>
                <w:sz w:val="24"/>
                <w:szCs w:val="24"/>
                <w:lang w:val="kk-KZ"/>
              </w:rPr>
            </w:pPr>
            <w:r w:rsidRPr="005D2B75">
              <w:rPr>
                <w:rFonts w:ascii="Times New Roman" w:eastAsia="ONWSF+TimesNewRomanPSMT" w:hAnsi="Times New Roman"/>
                <w:color w:val="1F3864" w:themeColor="accent5" w:themeShade="80"/>
                <w:sz w:val="24"/>
                <w:szCs w:val="24"/>
                <w:lang w:val="kk-KZ"/>
              </w:rPr>
              <w:t>«Үздік бейіндік орынбасар»</w:t>
            </w:r>
          </w:p>
        </w:tc>
        <w:tc>
          <w:tcPr>
            <w:tcW w:w="2630" w:type="dxa"/>
          </w:tcPr>
          <w:p w:rsidR="0017531D" w:rsidRPr="005D2B75" w:rsidRDefault="0017531D" w:rsidP="005D2B75">
            <w:pPr>
              <w:widowControl w:val="0"/>
              <w:tabs>
                <w:tab w:val="left" w:pos="10417"/>
              </w:tabs>
              <w:spacing w:before="80" w:line="265" w:lineRule="auto"/>
              <w:ind w:right="-13" w:firstLine="566"/>
              <w:jc w:val="center"/>
              <w:rPr>
                <w:rFonts w:ascii="Times New Roman" w:eastAsia="ONWSF+TimesNewRomanPSMT" w:hAnsi="Times New Roman"/>
                <w:color w:val="1F3864" w:themeColor="accent5" w:themeShade="80"/>
                <w:sz w:val="24"/>
                <w:szCs w:val="24"/>
                <w:lang w:val="kk-KZ"/>
              </w:rPr>
            </w:pPr>
            <w:r w:rsidRPr="005D2B75">
              <w:rPr>
                <w:rFonts w:ascii="Times New Roman" w:eastAsia="ONWSF+TimesNewRomanPSMT" w:hAnsi="Times New Roman"/>
                <w:color w:val="1F3864" w:themeColor="accent5" w:themeShade="80"/>
                <w:sz w:val="24"/>
                <w:szCs w:val="24"/>
                <w:lang w:val="kk-KZ"/>
              </w:rPr>
              <w:t>Қалалық</w:t>
            </w:r>
          </w:p>
        </w:tc>
        <w:tc>
          <w:tcPr>
            <w:tcW w:w="3297" w:type="dxa"/>
          </w:tcPr>
          <w:p w:rsidR="0017531D" w:rsidRPr="005D2B75" w:rsidRDefault="0017531D" w:rsidP="005D2B75">
            <w:pPr>
              <w:widowControl w:val="0"/>
              <w:tabs>
                <w:tab w:val="left" w:pos="10417"/>
              </w:tabs>
              <w:spacing w:before="80" w:line="265" w:lineRule="auto"/>
              <w:ind w:right="-13" w:firstLine="566"/>
              <w:jc w:val="center"/>
              <w:rPr>
                <w:rFonts w:ascii="Times New Roman" w:eastAsia="ONWSF+TimesNewRomanPSMT" w:hAnsi="Times New Roman"/>
                <w:color w:val="1F3864" w:themeColor="accent5" w:themeShade="80"/>
                <w:sz w:val="24"/>
                <w:szCs w:val="24"/>
                <w:lang w:val="kk-KZ"/>
              </w:rPr>
            </w:pPr>
            <w:r w:rsidRPr="005D2B75">
              <w:rPr>
                <w:rFonts w:ascii="Times New Roman" w:eastAsia="ONWSF+TimesNewRomanPSMT" w:hAnsi="Times New Roman"/>
                <w:color w:val="1F3864" w:themeColor="accent5" w:themeShade="80"/>
                <w:sz w:val="24"/>
                <w:szCs w:val="24"/>
                <w:lang w:val="kk-KZ"/>
              </w:rPr>
              <w:t>Шығармашыл орынбасар</w:t>
            </w:r>
          </w:p>
        </w:tc>
      </w:tr>
    </w:tbl>
    <w:p w:rsidR="008C1D65" w:rsidRPr="0088301F" w:rsidRDefault="008C1D65" w:rsidP="00DB7BDC">
      <w:pPr>
        <w:tabs>
          <w:tab w:val="left" w:pos="2220"/>
        </w:tabs>
        <w:jc w:val="both"/>
        <w:rPr>
          <w:rFonts w:ascii="Times New Roman" w:hAnsi="Times New Roman"/>
          <w:color w:val="1F3864" w:themeColor="accent5" w:themeShade="80"/>
          <w:sz w:val="24"/>
          <w:szCs w:val="24"/>
          <w:lang w:val="kk-KZ"/>
        </w:rPr>
      </w:pPr>
    </w:p>
    <w:p w:rsidR="0017531D" w:rsidRPr="0088301F" w:rsidRDefault="0017531D" w:rsidP="00DB7BDC">
      <w:pPr>
        <w:spacing w:after="0" w:line="240" w:lineRule="auto"/>
        <w:ind w:firstLine="708"/>
        <w:jc w:val="both"/>
        <w:rPr>
          <w:rFonts w:ascii="Times New Roman" w:eastAsia="Times New Roman" w:hAnsi="Times New Roman"/>
          <w:color w:val="1F3864" w:themeColor="accent5" w:themeShade="80"/>
          <w:sz w:val="24"/>
          <w:szCs w:val="24"/>
          <w:lang w:val="kk-KZ"/>
        </w:rPr>
      </w:pPr>
      <w:r w:rsidRPr="0088301F">
        <w:rPr>
          <w:rFonts w:ascii="Times New Roman" w:eastAsia="Times New Roman" w:hAnsi="Times New Roman"/>
          <w:color w:val="1F3864" w:themeColor="accent5" w:themeShade="80"/>
          <w:sz w:val="24"/>
          <w:szCs w:val="24"/>
          <w:lang w:val="kk-KZ"/>
        </w:rPr>
        <w:t>2025–2026 оқу жылында мектеп педагогтері қалалық деңгейдегі кәсіби байқаулар мен олимпиадаларға белсенді қатысып, жоғары нәтижелер көрсетті. Педагогтердің кәсіби шеберлігі мен шығармашылық әлеуетінің артуы нәтижесінде бірнеше мұғалім жүлделі орындарға ие болды.</w:t>
      </w:r>
    </w:p>
    <w:p w:rsidR="00DB7BDC" w:rsidRDefault="0017531D" w:rsidP="00DB7BDC">
      <w:pPr>
        <w:spacing w:after="0" w:line="240" w:lineRule="auto"/>
        <w:ind w:firstLine="708"/>
        <w:jc w:val="both"/>
        <w:rPr>
          <w:rFonts w:ascii="Times New Roman" w:eastAsia="Times New Roman" w:hAnsi="Times New Roman"/>
          <w:color w:val="1F3864" w:themeColor="accent5" w:themeShade="80"/>
          <w:sz w:val="24"/>
          <w:szCs w:val="24"/>
          <w:lang w:val="kk-KZ"/>
        </w:rPr>
      </w:pPr>
      <w:r w:rsidRPr="0088301F">
        <w:rPr>
          <w:rFonts w:ascii="Times New Roman" w:eastAsia="Times New Roman" w:hAnsi="Times New Roman"/>
          <w:color w:val="1F3864" w:themeColor="accent5" w:themeShade="80"/>
          <w:sz w:val="24"/>
          <w:szCs w:val="24"/>
          <w:lang w:val="kk-KZ"/>
        </w:rPr>
        <w:t xml:space="preserve">Атап айтқанда, «Педагогикалық идеялар фестивалі» қалалық байқауында Мукшешева А.М. І орын, Салыбай А.Н. ІІІ орын иеленді. «Ой-сандық: оқу &amp; математикалық сауаттылық» қалалық байқауында математика пәні мұғалімі Төлеуқан С. ІІІ орынға қол жеткізді. «Ой дамыту» қалалық олимпиадасында Дүйсенбек Е. ІІ орын, «Үздік вожатый» байқауында Есқара М. ІІІ орын, Р. Ойнаров атындағы олимпиадада </w:t>
      </w:r>
      <w:r w:rsidRPr="0088301F">
        <w:rPr>
          <w:rFonts w:ascii="Times New Roman" w:eastAsia="Times New Roman" w:hAnsi="Times New Roman"/>
          <w:color w:val="1F3864" w:themeColor="accent5" w:themeShade="80"/>
          <w:sz w:val="24"/>
          <w:szCs w:val="24"/>
          <w:lang w:val="kk-KZ"/>
        </w:rPr>
        <w:lastRenderedPageBreak/>
        <w:t>Зинәбдинова С.С. ІІІ орын иеленді. Сонымен қатар, «STEM технологиясын оқу процесінде қолдану» қалалық сайысында Ибраимова У.А. мен Ба</w:t>
      </w:r>
      <w:r w:rsidR="00DB7BDC">
        <w:rPr>
          <w:rFonts w:ascii="Times New Roman" w:eastAsia="Times New Roman" w:hAnsi="Times New Roman"/>
          <w:color w:val="1F3864" w:themeColor="accent5" w:themeShade="80"/>
          <w:sz w:val="24"/>
          <w:szCs w:val="24"/>
          <w:lang w:val="kk-KZ"/>
        </w:rPr>
        <w:t>йбатыр Қ.Ш. ІІ орынға ие болды.</w:t>
      </w:r>
    </w:p>
    <w:p w:rsidR="0017531D" w:rsidRPr="0088301F" w:rsidRDefault="0017531D" w:rsidP="00DB7BDC">
      <w:pPr>
        <w:spacing w:after="0" w:line="240" w:lineRule="auto"/>
        <w:ind w:firstLine="708"/>
        <w:jc w:val="both"/>
        <w:rPr>
          <w:rFonts w:ascii="Times New Roman" w:eastAsia="Times New Roman" w:hAnsi="Times New Roman"/>
          <w:color w:val="1F3864" w:themeColor="accent5" w:themeShade="80"/>
          <w:sz w:val="24"/>
          <w:szCs w:val="24"/>
          <w:lang w:val="kk-KZ"/>
        </w:rPr>
      </w:pPr>
      <w:r w:rsidRPr="0088301F">
        <w:rPr>
          <w:rFonts w:ascii="Times New Roman" w:eastAsia="Times New Roman" w:hAnsi="Times New Roman"/>
          <w:color w:val="1F3864" w:themeColor="accent5" w:themeShade="80"/>
          <w:sz w:val="24"/>
          <w:szCs w:val="24"/>
          <w:lang w:val="kk-KZ"/>
        </w:rPr>
        <w:t>Жалпы, педагогтердің қалалық кәсіби сайыстарға қатысу белсенділігі артып, мектеп мұғалімдерінің кәсіби құзыреттілігі мен тәжірибесінің нәтижелілігі байқалды. Бұл – мектептегі әдістемелік жұмыстың жүйелі жүргізілуінің және педагогтерді кәсіби дамытуға бағытталған қолдаудың оң нәтижесі.</w:t>
      </w:r>
    </w:p>
    <w:p w:rsidR="0017531D" w:rsidRPr="0088301F" w:rsidRDefault="0017531D" w:rsidP="00DB7BDC">
      <w:pPr>
        <w:spacing w:before="100" w:beforeAutospacing="1" w:after="100" w:afterAutospacing="1" w:line="240" w:lineRule="auto"/>
        <w:ind w:left="567"/>
        <w:rPr>
          <w:rFonts w:ascii="Times New Roman" w:eastAsia="Times New Roman" w:hAnsi="Times New Roman"/>
          <w:color w:val="1F3864" w:themeColor="accent5" w:themeShade="80"/>
          <w:sz w:val="24"/>
          <w:szCs w:val="24"/>
          <w:lang w:val="en-US"/>
        </w:rPr>
      </w:pPr>
      <w:r w:rsidRPr="0088301F">
        <w:rPr>
          <w:rFonts w:ascii="Times New Roman" w:eastAsia="Times New Roman" w:hAnsi="Times New Roman"/>
          <w:b/>
          <w:bCs/>
          <w:color w:val="1F3864" w:themeColor="accent5" w:themeShade="80"/>
          <w:sz w:val="24"/>
          <w:szCs w:val="24"/>
          <w:lang w:val="en-US"/>
        </w:rPr>
        <w:t>Ұсыныс:</w:t>
      </w:r>
    </w:p>
    <w:p w:rsidR="0017531D" w:rsidRPr="0088301F" w:rsidRDefault="0017531D" w:rsidP="00C63F6E">
      <w:pPr>
        <w:numPr>
          <w:ilvl w:val="0"/>
          <w:numId w:val="11"/>
        </w:numPr>
        <w:spacing w:before="100" w:beforeAutospacing="1" w:after="100" w:afterAutospacing="1" w:line="240" w:lineRule="auto"/>
        <w:rPr>
          <w:rFonts w:ascii="Times New Roman" w:eastAsia="Times New Roman" w:hAnsi="Times New Roman"/>
          <w:color w:val="1F3864" w:themeColor="accent5" w:themeShade="80"/>
          <w:sz w:val="24"/>
          <w:szCs w:val="24"/>
          <w:lang w:val="en-US"/>
        </w:rPr>
      </w:pPr>
      <w:r w:rsidRPr="0088301F">
        <w:rPr>
          <w:rFonts w:ascii="Times New Roman" w:eastAsia="Times New Roman" w:hAnsi="Times New Roman"/>
          <w:color w:val="1F3864" w:themeColor="accent5" w:themeShade="80"/>
          <w:sz w:val="24"/>
          <w:szCs w:val="24"/>
          <w:lang w:val="en-US"/>
        </w:rPr>
        <w:t>Қалалық, облыстық және республикалық кәсіби байқауларға педагогтердің қатысу белсенділігін одан әрі арттыру;</w:t>
      </w:r>
    </w:p>
    <w:p w:rsidR="0017531D" w:rsidRPr="0088301F" w:rsidRDefault="0017531D" w:rsidP="00C63F6E">
      <w:pPr>
        <w:numPr>
          <w:ilvl w:val="0"/>
          <w:numId w:val="11"/>
        </w:numPr>
        <w:spacing w:before="100" w:beforeAutospacing="1" w:after="100" w:afterAutospacing="1" w:line="240" w:lineRule="auto"/>
        <w:rPr>
          <w:rFonts w:ascii="Times New Roman" w:eastAsia="Times New Roman" w:hAnsi="Times New Roman"/>
          <w:color w:val="1F3864" w:themeColor="accent5" w:themeShade="80"/>
          <w:sz w:val="24"/>
          <w:szCs w:val="24"/>
          <w:lang w:val="en-US"/>
        </w:rPr>
      </w:pPr>
      <w:r w:rsidRPr="0088301F">
        <w:rPr>
          <w:rFonts w:ascii="Times New Roman" w:eastAsia="Times New Roman" w:hAnsi="Times New Roman"/>
          <w:color w:val="1F3864" w:themeColor="accent5" w:themeShade="80"/>
          <w:sz w:val="24"/>
          <w:szCs w:val="24"/>
          <w:lang w:val="en-US"/>
        </w:rPr>
        <w:t>Жүлделі орын алған мұғалімдердің тиімді тәжірибесін мектепішілік семинар, коучинг, тәжірибе алмасу алаңдары арқылы тарату;</w:t>
      </w:r>
    </w:p>
    <w:p w:rsidR="0017531D" w:rsidRPr="0088301F" w:rsidRDefault="0017531D" w:rsidP="00C63F6E">
      <w:pPr>
        <w:numPr>
          <w:ilvl w:val="0"/>
          <w:numId w:val="11"/>
        </w:numPr>
        <w:spacing w:before="100" w:beforeAutospacing="1" w:after="100" w:afterAutospacing="1" w:line="240" w:lineRule="auto"/>
        <w:rPr>
          <w:rFonts w:ascii="Times New Roman" w:eastAsia="Times New Roman" w:hAnsi="Times New Roman"/>
          <w:color w:val="1F3864" w:themeColor="accent5" w:themeShade="80"/>
          <w:sz w:val="24"/>
          <w:szCs w:val="24"/>
          <w:lang w:val="en-US"/>
        </w:rPr>
      </w:pPr>
      <w:r w:rsidRPr="0088301F">
        <w:rPr>
          <w:rFonts w:ascii="Times New Roman" w:eastAsia="Times New Roman" w:hAnsi="Times New Roman"/>
          <w:color w:val="1F3864" w:themeColor="accent5" w:themeShade="80"/>
          <w:sz w:val="24"/>
          <w:szCs w:val="24"/>
          <w:lang w:val="en-US"/>
        </w:rPr>
        <w:t>Байқауларға қатысу бойынша жас педагогтерге тәлімгерлік қолдау ұйымдастыру;</w:t>
      </w:r>
    </w:p>
    <w:p w:rsidR="0017531D" w:rsidRPr="0088301F" w:rsidRDefault="0017531D" w:rsidP="00C63F6E">
      <w:pPr>
        <w:numPr>
          <w:ilvl w:val="0"/>
          <w:numId w:val="11"/>
        </w:numPr>
        <w:spacing w:before="100" w:beforeAutospacing="1" w:after="100" w:afterAutospacing="1" w:line="240" w:lineRule="auto"/>
        <w:rPr>
          <w:rFonts w:ascii="Times New Roman" w:eastAsia="Times New Roman" w:hAnsi="Times New Roman"/>
          <w:color w:val="1F3864" w:themeColor="accent5" w:themeShade="80"/>
          <w:sz w:val="24"/>
          <w:szCs w:val="24"/>
          <w:lang w:val="en-US"/>
        </w:rPr>
      </w:pPr>
      <w:r w:rsidRPr="0088301F">
        <w:rPr>
          <w:rFonts w:ascii="Times New Roman" w:eastAsia="Times New Roman" w:hAnsi="Times New Roman"/>
          <w:color w:val="1F3864" w:themeColor="accent5" w:themeShade="80"/>
          <w:sz w:val="24"/>
          <w:szCs w:val="24"/>
          <w:lang w:val="en-US"/>
        </w:rPr>
        <w:t>Пән мұғалімдерінің кәсіби сайыстарға қатысу көрсеткіштерін әдістемелік бірлестіктер жоспарына енгізу;</w:t>
      </w:r>
    </w:p>
    <w:p w:rsidR="007472AF" w:rsidRPr="00357CDB" w:rsidRDefault="0017531D" w:rsidP="00357CDB">
      <w:pPr>
        <w:numPr>
          <w:ilvl w:val="0"/>
          <w:numId w:val="11"/>
        </w:numPr>
        <w:spacing w:before="100" w:beforeAutospacing="1" w:after="100" w:afterAutospacing="1" w:line="240" w:lineRule="auto"/>
        <w:rPr>
          <w:rFonts w:ascii="Times New Roman" w:eastAsia="Times New Roman" w:hAnsi="Times New Roman"/>
          <w:color w:val="1F3864" w:themeColor="accent5" w:themeShade="80"/>
          <w:sz w:val="24"/>
          <w:szCs w:val="24"/>
          <w:lang w:val="en-US"/>
        </w:rPr>
      </w:pPr>
      <w:r w:rsidRPr="0088301F">
        <w:rPr>
          <w:rFonts w:ascii="Times New Roman" w:eastAsia="Times New Roman" w:hAnsi="Times New Roman"/>
          <w:color w:val="1F3864" w:themeColor="accent5" w:themeShade="80"/>
          <w:sz w:val="24"/>
          <w:szCs w:val="24"/>
          <w:lang w:val="en-US"/>
        </w:rPr>
        <w:t>Педагогтердің инновациялық тәжірибесін (STEM, функционалдық сауаттылық, педагогикалық идеялар) сабақ тәжірибесіне кеңінен енгізуді жүйелеу.</w:t>
      </w:r>
    </w:p>
    <w:p w:rsidR="0017531D" w:rsidRPr="0088301F" w:rsidRDefault="007472AF" w:rsidP="007472AF">
      <w:pPr>
        <w:pStyle w:val="ae"/>
        <w:ind w:left="720"/>
        <w:jc w:val="center"/>
        <w:rPr>
          <w:rFonts w:eastAsia="ONWSF+TimesNewRomanPSMT"/>
          <w:b/>
          <w:color w:val="1F3864" w:themeColor="accent5" w:themeShade="80"/>
          <w:w w:val="99"/>
          <w:sz w:val="24"/>
          <w:szCs w:val="24"/>
        </w:rPr>
      </w:pPr>
      <w:r w:rsidRPr="0088301F">
        <w:rPr>
          <w:rFonts w:eastAsia="ONWSF+TimesNewRomanPSMT"/>
          <w:b/>
          <w:color w:val="1F3864" w:themeColor="accent5" w:themeShade="80"/>
          <w:w w:val="99"/>
          <w:sz w:val="24"/>
          <w:szCs w:val="24"/>
        </w:rPr>
        <w:t>4.6. ОЗЫҚ ТӘЖІРИБЕ ТАРАТУ</w:t>
      </w:r>
    </w:p>
    <w:p w:rsidR="007472AF" w:rsidRPr="0088301F" w:rsidRDefault="007472AF" w:rsidP="007472AF">
      <w:pPr>
        <w:pStyle w:val="ae"/>
        <w:ind w:left="720"/>
        <w:jc w:val="both"/>
        <w:rPr>
          <w:rFonts w:eastAsia="ONWSF+TimesNewRomanPSMT"/>
          <w:b/>
          <w:color w:val="1F3864" w:themeColor="accent5" w:themeShade="80"/>
          <w:w w:val="99"/>
          <w:sz w:val="24"/>
          <w:szCs w:val="24"/>
        </w:rPr>
      </w:pPr>
    </w:p>
    <w:p w:rsidR="0017531D" w:rsidRPr="0088301F" w:rsidRDefault="0017531D" w:rsidP="00DB7BDC">
      <w:pPr>
        <w:spacing w:after="0"/>
        <w:ind w:firstLine="708"/>
        <w:jc w:val="both"/>
        <w:rPr>
          <w:rFonts w:ascii="Times New Roman" w:hAnsi="Times New Roman"/>
          <w:b/>
          <w:color w:val="1F3864" w:themeColor="accent5" w:themeShade="80"/>
          <w:sz w:val="24"/>
          <w:szCs w:val="24"/>
          <w:lang w:val="kk-KZ"/>
        </w:rPr>
      </w:pPr>
      <w:r w:rsidRPr="0088301F">
        <w:rPr>
          <w:rFonts w:ascii="Times New Roman" w:eastAsia="ONWSF+TimesNewRomanPSMT" w:hAnsi="Times New Roman"/>
          <w:color w:val="1F3864" w:themeColor="accent5" w:themeShade="80"/>
          <w:w w:val="99"/>
          <w:sz w:val="24"/>
          <w:szCs w:val="24"/>
          <w:lang w:val="kk-KZ"/>
        </w:rPr>
        <w:t>М</w:t>
      </w:r>
      <w:r w:rsidRPr="0088301F">
        <w:rPr>
          <w:rFonts w:ascii="Times New Roman" w:eastAsia="ONWSF+TimesNewRomanPSMT" w:hAnsi="Times New Roman"/>
          <w:color w:val="1F3864" w:themeColor="accent5" w:themeShade="80"/>
          <w:sz w:val="24"/>
          <w:szCs w:val="24"/>
          <w:lang w:val="kk-KZ"/>
        </w:rPr>
        <w:t>екте</w:t>
      </w:r>
      <w:r w:rsidRPr="0088301F">
        <w:rPr>
          <w:rFonts w:ascii="Times New Roman" w:eastAsia="ONWSF+TimesNewRomanPSMT" w:hAnsi="Times New Roman"/>
          <w:color w:val="1F3864" w:themeColor="accent5" w:themeShade="80"/>
          <w:w w:val="99"/>
          <w:sz w:val="24"/>
          <w:szCs w:val="24"/>
          <w:lang w:val="kk-KZ"/>
        </w:rPr>
        <w:t>п</w:t>
      </w:r>
      <w:r w:rsidRPr="0088301F">
        <w:rPr>
          <w:rFonts w:ascii="Times New Roman" w:eastAsia="ONWSF+TimesNewRomanPSMT" w:hAnsi="Times New Roman"/>
          <w:color w:val="1F3864" w:themeColor="accent5" w:themeShade="80"/>
          <w:spacing w:val="37"/>
          <w:sz w:val="24"/>
          <w:szCs w:val="24"/>
          <w:lang w:val="kk-KZ"/>
        </w:rPr>
        <w:t xml:space="preserve"> </w:t>
      </w:r>
      <w:r w:rsidRPr="0088301F">
        <w:rPr>
          <w:rFonts w:ascii="Times New Roman" w:hAnsi="Times New Roman"/>
          <w:color w:val="1F3864" w:themeColor="accent5" w:themeShade="80"/>
          <w:w w:val="108"/>
          <w:sz w:val="24"/>
          <w:szCs w:val="24"/>
          <w:lang w:val="kk-KZ"/>
        </w:rPr>
        <w:t>-</w:t>
      </w:r>
      <w:r w:rsidRPr="0088301F">
        <w:rPr>
          <w:rFonts w:ascii="Times New Roman" w:hAnsi="Times New Roman"/>
          <w:color w:val="1F3864" w:themeColor="accent5" w:themeShade="80"/>
          <w:spacing w:val="41"/>
          <w:sz w:val="24"/>
          <w:szCs w:val="24"/>
          <w:lang w:val="kk-KZ"/>
        </w:rPr>
        <w:t xml:space="preserve"> </w:t>
      </w:r>
      <w:r w:rsidRPr="0088301F">
        <w:rPr>
          <w:rFonts w:ascii="Times New Roman" w:eastAsia="ONWSF+TimesNewRomanPSMT" w:hAnsi="Times New Roman"/>
          <w:color w:val="1F3864" w:themeColor="accent5" w:themeShade="80"/>
          <w:sz w:val="24"/>
          <w:szCs w:val="24"/>
          <w:lang w:val="kk-KZ"/>
        </w:rPr>
        <w:t>л</w:t>
      </w:r>
      <w:r w:rsidRPr="0088301F">
        <w:rPr>
          <w:rFonts w:ascii="Times New Roman" w:eastAsia="ONWSF+TimesNewRomanPSMT" w:hAnsi="Times New Roman"/>
          <w:color w:val="1F3864" w:themeColor="accent5" w:themeShade="80"/>
          <w:spacing w:val="1"/>
          <w:w w:val="99"/>
          <w:sz w:val="24"/>
          <w:szCs w:val="24"/>
          <w:lang w:val="kk-KZ"/>
        </w:rPr>
        <w:t>иц</w:t>
      </w:r>
      <w:r w:rsidRPr="0088301F">
        <w:rPr>
          <w:rFonts w:ascii="Times New Roman" w:eastAsia="ONWSF+TimesNewRomanPSMT" w:hAnsi="Times New Roman"/>
          <w:color w:val="1F3864" w:themeColor="accent5" w:themeShade="80"/>
          <w:sz w:val="24"/>
          <w:szCs w:val="24"/>
          <w:lang w:val="kk-KZ"/>
        </w:rPr>
        <w:t>е</w:t>
      </w:r>
      <w:r w:rsidRPr="0088301F">
        <w:rPr>
          <w:rFonts w:ascii="Times New Roman" w:eastAsia="ONWSF+TimesNewRomanPSMT" w:hAnsi="Times New Roman"/>
          <w:color w:val="1F3864" w:themeColor="accent5" w:themeShade="80"/>
          <w:w w:val="99"/>
          <w:sz w:val="24"/>
          <w:szCs w:val="24"/>
          <w:lang w:val="kk-KZ"/>
        </w:rPr>
        <w:t>й</w:t>
      </w:r>
      <w:r w:rsidRPr="0088301F">
        <w:rPr>
          <w:rFonts w:ascii="Times New Roman" w:eastAsia="ONWSF+TimesNewRomanPSMT" w:hAnsi="Times New Roman"/>
          <w:color w:val="1F3864" w:themeColor="accent5" w:themeShade="80"/>
          <w:spacing w:val="36"/>
          <w:sz w:val="24"/>
          <w:szCs w:val="24"/>
          <w:lang w:val="kk-KZ"/>
        </w:rPr>
        <w:t xml:space="preserve"> </w:t>
      </w:r>
      <w:r w:rsidRPr="0088301F">
        <w:rPr>
          <w:rFonts w:ascii="Times New Roman" w:eastAsia="ONWSF+TimesNewRomanPSMT" w:hAnsi="Times New Roman"/>
          <w:color w:val="1F3864" w:themeColor="accent5" w:themeShade="80"/>
          <w:sz w:val="24"/>
          <w:szCs w:val="24"/>
          <w:lang w:val="kk-KZ"/>
        </w:rPr>
        <w:t>мұ</w:t>
      </w:r>
      <w:r w:rsidRPr="0088301F">
        <w:rPr>
          <w:rFonts w:ascii="Times New Roman" w:eastAsia="ONWSF+TimesNewRomanPSMT" w:hAnsi="Times New Roman"/>
          <w:color w:val="1F3864" w:themeColor="accent5" w:themeShade="80"/>
          <w:w w:val="99"/>
          <w:sz w:val="24"/>
          <w:szCs w:val="24"/>
          <w:lang w:val="kk-KZ"/>
        </w:rPr>
        <w:t>ғ</w:t>
      </w:r>
      <w:r w:rsidRPr="0088301F">
        <w:rPr>
          <w:rFonts w:ascii="Times New Roman" w:eastAsia="ONWSF+TimesNewRomanPSMT" w:hAnsi="Times New Roman"/>
          <w:color w:val="1F3864" w:themeColor="accent5" w:themeShade="80"/>
          <w:sz w:val="24"/>
          <w:szCs w:val="24"/>
          <w:lang w:val="kk-KZ"/>
        </w:rPr>
        <w:t>ал</w:t>
      </w:r>
      <w:r w:rsidRPr="0088301F">
        <w:rPr>
          <w:rFonts w:ascii="Times New Roman" w:eastAsia="ONWSF+TimesNewRomanPSMT" w:hAnsi="Times New Roman"/>
          <w:color w:val="1F3864" w:themeColor="accent5" w:themeShade="80"/>
          <w:spacing w:val="-1"/>
          <w:sz w:val="24"/>
          <w:szCs w:val="24"/>
          <w:lang w:val="kk-KZ"/>
        </w:rPr>
        <w:t>ім</w:t>
      </w:r>
      <w:r w:rsidRPr="0088301F">
        <w:rPr>
          <w:rFonts w:ascii="Times New Roman" w:eastAsia="ONWSF+TimesNewRomanPSMT" w:hAnsi="Times New Roman"/>
          <w:color w:val="1F3864" w:themeColor="accent5" w:themeShade="80"/>
          <w:sz w:val="24"/>
          <w:szCs w:val="24"/>
          <w:lang w:val="kk-KZ"/>
        </w:rPr>
        <w:t>дері</w:t>
      </w:r>
      <w:r w:rsidRPr="0088301F">
        <w:rPr>
          <w:rFonts w:ascii="Times New Roman" w:eastAsia="ONWSF+TimesNewRomanPSMT" w:hAnsi="Times New Roman"/>
          <w:color w:val="1F3864" w:themeColor="accent5" w:themeShade="80"/>
          <w:spacing w:val="36"/>
          <w:sz w:val="24"/>
          <w:szCs w:val="24"/>
          <w:lang w:val="kk-KZ"/>
        </w:rPr>
        <w:t xml:space="preserve"> </w:t>
      </w:r>
      <w:r w:rsidRPr="0088301F">
        <w:rPr>
          <w:rFonts w:ascii="Times New Roman" w:eastAsia="ONWSF+TimesNewRomanPSMT" w:hAnsi="Times New Roman"/>
          <w:color w:val="1F3864" w:themeColor="accent5" w:themeShade="80"/>
          <w:sz w:val="24"/>
          <w:szCs w:val="24"/>
          <w:lang w:val="kk-KZ"/>
        </w:rPr>
        <w:t>өздері</w:t>
      </w:r>
      <w:r w:rsidRPr="0088301F">
        <w:rPr>
          <w:rFonts w:ascii="Times New Roman" w:eastAsia="ONWSF+TimesNewRomanPSMT" w:hAnsi="Times New Roman"/>
          <w:color w:val="1F3864" w:themeColor="accent5" w:themeShade="80"/>
          <w:spacing w:val="1"/>
          <w:sz w:val="24"/>
          <w:szCs w:val="24"/>
          <w:lang w:val="kk-KZ"/>
        </w:rPr>
        <w:t>н</w:t>
      </w:r>
      <w:r w:rsidRPr="0088301F">
        <w:rPr>
          <w:rFonts w:ascii="Times New Roman" w:eastAsia="ONWSF+TimesNewRomanPSMT" w:hAnsi="Times New Roman"/>
          <w:color w:val="1F3864" w:themeColor="accent5" w:themeShade="80"/>
          <w:sz w:val="24"/>
          <w:szCs w:val="24"/>
          <w:lang w:val="kk-KZ"/>
        </w:rPr>
        <w:t>ің</w:t>
      </w:r>
      <w:r w:rsidRPr="0088301F">
        <w:rPr>
          <w:rFonts w:ascii="Times New Roman" w:eastAsia="ONWSF+TimesNewRomanPSMT" w:hAnsi="Times New Roman"/>
          <w:color w:val="1F3864" w:themeColor="accent5" w:themeShade="80"/>
          <w:spacing w:val="37"/>
          <w:sz w:val="24"/>
          <w:szCs w:val="24"/>
          <w:lang w:val="kk-KZ"/>
        </w:rPr>
        <w:t xml:space="preserve"> </w:t>
      </w:r>
      <w:r w:rsidRPr="0088301F">
        <w:rPr>
          <w:rFonts w:ascii="Times New Roman" w:eastAsia="ONWSF+TimesNewRomanPSMT" w:hAnsi="Times New Roman"/>
          <w:color w:val="1F3864" w:themeColor="accent5" w:themeShade="80"/>
          <w:spacing w:val="-1"/>
          <w:sz w:val="24"/>
          <w:szCs w:val="24"/>
          <w:lang w:val="kk-KZ"/>
        </w:rPr>
        <w:t>о</w:t>
      </w:r>
      <w:r w:rsidRPr="0088301F">
        <w:rPr>
          <w:rFonts w:ascii="Times New Roman" w:eastAsia="ONWSF+TimesNewRomanPSMT" w:hAnsi="Times New Roman"/>
          <w:color w:val="1F3864" w:themeColor="accent5" w:themeShade="80"/>
          <w:w w:val="99"/>
          <w:sz w:val="24"/>
          <w:szCs w:val="24"/>
          <w:lang w:val="kk-KZ"/>
        </w:rPr>
        <w:t>з</w:t>
      </w:r>
      <w:r w:rsidRPr="0088301F">
        <w:rPr>
          <w:rFonts w:ascii="Times New Roman" w:eastAsia="ONWSF+TimesNewRomanPSMT" w:hAnsi="Times New Roman"/>
          <w:color w:val="1F3864" w:themeColor="accent5" w:themeShade="80"/>
          <w:sz w:val="24"/>
          <w:szCs w:val="24"/>
          <w:lang w:val="kk-KZ"/>
        </w:rPr>
        <w:t>ық</w:t>
      </w:r>
      <w:r w:rsidRPr="0088301F">
        <w:rPr>
          <w:rFonts w:ascii="Times New Roman" w:eastAsia="ONWSF+TimesNewRomanPSMT" w:hAnsi="Times New Roman"/>
          <w:color w:val="1F3864" w:themeColor="accent5" w:themeShade="80"/>
          <w:spacing w:val="40"/>
          <w:sz w:val="24"/>
          <w:szCs w:val="24"/>
          <w:lang w:val="kk-KZ"/>
        </w:rPr>
        <w:t xml:space="preserve"> </w:t>
      </w:r>
      <w:r w:rsidRPr="0088301F">
        <w:rPr>
          <w:rFonts w:ascii="Times New Roman" w:eastAsia="ONWSF+TimesNewRomanPSMT" w:hAnsi="Times New Roman"/>
          <w:color w:val="1F3864" w:themeColor="accent5" w:themeShade="80"/>
          <w:w w:val="99"/>
          <w:sz w:val="24"/>
          <w:szCs w:val="24"/>
          <w:lang w:val="kk-KZ"/>
        </w:rPr>
        <w:t>т</w:t>
      </w:r>
      <w:r w:rsidRPr="0088301F">
        <w:rPr>
          <w:rFonts w:ascii="Times New Roman" w:eastAsia="ONWSF+TimesNewRomanPSMT" w:hAnsi="Times New Roman"/>
          <w:color w:val="1F3864" w:themeColor="accent5" w:themeShade="80"/>
          <w:spacing w:val="-1"/>
          <w:sz w:val="24"/>
          <w:szCs w:val="24"/>
          <w:lang w:val="kk-KZ"/>
        </w:rPr>
        <w:t>ә</w:t>
      </w:r>
      <w:r w:rsidRPr="0088301F">
        <w:rPr>
          <w:rFonts w:ascii="Times New Roman" w:eastAsia="ONWSF+TimesNewRomanPSMT" w:hAnsi="Times New Roman"/>
          <w:color w:val="1F3864" w:themeColor="accent5" w:themeShade="80"/>
          <w:sz w:val="24"/>
          <w:szCs w:val="24"/>
          <w:lang w:val="kk-KZ"/>
        </w:rPr>
        <w:t>жірб</w:t>
      </w:r>
      <w:r w:rsidRPr="0088301F">
        <w:rPr>
          <w:rFonts w:ascii="Times New Roman" w:eastAsia="ONWSF+TimesNewRomanPSMT" w:hAnsi="Times New Roman"/>
          <w:color w:val="1F3864" w:themeColor="accent5" w:themeShade="80"/>
          <w:spacing w:val="1"/>
          <w:sz w:val="24"/>
          <w:szCs w:val="24"/>
          <w:lang w:val="kk-KZ"/>
        </w:rPr>
        <w:t>и</w:t>
      </w:r>
      <w:r w:rsidRPr="0088301F">
        <w:rPr>
          <w:rFonts w:ascii="Times New Roman" w:eastAsia="ONWSF+TimesNewRomanPSMT" w:hAnsi="Times New Roman"/>
          <w:color w:val="1F3864" w:themeColor="accent5" w:themeShade="80"/>
          <w:sz w:val="24"/>
          <w:szCs w:val="24"/>
          <w:lang w:val="kk-KZ"/>
        </w:rPr>
        <w:t>елерім</w:t>
      </w:r>
      <w:r w:rsidRPr="0088301F">
        <w:rPr>
          <w:rFonts w:ascii="Times New Roman" w:eastAsia="ONWSF+TimesNewRomanPSMT" w:hAnsi="Times New Roman"/>
          <w:color w:val="1F3864" w:themeColor="accent5" w:themeShade="80"/>
          <w:spacing w:val="-1"/>
          <w:sz w:val="24"/>
          <w:szCs w:val="24"/>
          <w:lang w:val="kk-KZ"/>
        </w:rPr>
        <w:t>е</w:t>
      </w:r>
      <w:r w:rsidRPr="0088301F">
        <w:rPr>
          <w:rFonts w:ascii="Times New Roman" w:eastAsia="ONWSF+TimesNewRomanPSMT" w:hAnsi="Times New Roman"/>
          <w:color w:val="1F3864" w:themeColor="accent5" w:themeShade="80"/>
          <w:sz w:val="24"/>
          <w:szCs w:val="24"/>
          <w:lang w:val="kk-KZ"/>
        </w:rPr>
        <w:t>н</w:t>
      </w:r>
      <w:r w:rsidRPr="0088301F">
        <w:rPr>
          <w:rFonts w:ascii="Times New Roman" w:eastAsia="ONWSF+TimesNewRomanPSMT" w:hAnsi="Times New Roman"/>
          <w:color w:val="1F3864" w:themeColor="accent5" w:themeShade="80"/>
          <w:spacing w:val="36"/>
          <w:sz w:val="24"/>
          <w:szCs w:val="24"/>
          <w:lang w:val="kk-KZ"/>
        </w:rPr>
        <w:t xml:space="preserve"> </w:t>
      </w:r>
      <w:r w:rsidRPr="0088301F">
        <w:rPr>
          <w:rFonts w:ascii="Times New Roman" w:eastAsia="ONWSF+TimesNewRomanPSMT" w:hAnsi="Times New Roman"/>
          <w:color w:val="1F3864" w:themeColor="accent5" w:themeShade="80"/>
          <w:spacing w:val="1"/>
          <w:sz w:val="24"/>
          <w:szCs w:val="24"/>
          <w:lang w:val="kk-KZ"/>
        </w:rPr>
        <w:t>қ</w:t>
      </w:r>
      <w:r w:rsidRPr="0088301F">
        <w:rPr>
          <w:rFonts w:ascii="Times New Roman" w:eastAsia="ONWSF+TimesNewRomanPSMT" w:hAnsi="Times New Roman"/>
          <w:color w:val="1F3864" w:themeColor="accent5" w:themeShade="80"/>
          <w:sz w:val="24"/>
          <w:szCs w:val="24"/>
          <w:lang w:val="kk-KZ"/>
        </w:rPr>
        <w:t>ала,</w:t>
      </w:r>
      <w:r w:rsidRPr="0088301F">
        <w:rPr>
          <w:rFonts w:ascii="Times New Roman" w:eastAsia="ONWSF+TimesNewRomanPSMT" w:hAnsi="Times New Roman"/>
          <w:color w:val="1F3864" w:themeColor="accent5" w:themeShade="80"/>
          <w:spacing w:val="35"/>
          <w:sz w:val="24"/>
          <w:szCs w:val="24"/>
          <w:lang w:val="kk-KZ"/>
        </w:rPr>
        <w:t xml:space="preserve"> </w:t>
      </w:r>
      <w:r w:rsidRPr="0088301F">
        <w:rPr>
          <w:rFonts w:ascii="Times New Roman" w:eastAsia="ONWSF+TimesNewRomanPSMT" w:hAnsi="Times New Roman"/>
          <w:color w:val="1F3864" w:themeColor="accent5" w:themeShade="80"/>
          <w:spacing w:val="2"/>
          <w:sz w:val="24"/>
          <w:szCs w:val="24"/>
          <w:lang w:val="kk-KZ"/>
        </w:rPr>
        <w:t>р</w:t>
      </w:r>
      <w:r w:rsidRPr="0088301F">
        <w:rPr>
          <w:rFonts w:ascii="Times New Roman" w:eastAsia="ONWSF+TimesNewRomanPSMT" w:hAnsi="Times New Roman"/>
          <w:color w:val="1F3864" w:themeColor="accent5" w:themeShade="80"/>
          <w:sz w:val="24"/>
          <w:szCs w:val="24"/>
          <w:lang w:val="kk-KZ"/>
        </w:rPr>
        <w:t>ес</w:t>
      </w:r>
      <w:r w:rsidRPr="0088301F">
        <w:rPr>
          <w:rFonts w:ascii="Times New Roman" w:eastAsia="ONWSF+TimesNewRomanPSMT" w:hAnsi="Times New Roman"/>
          <w:color w:val="1F3864" w:themeColor="accent5" w:themeShade="80"/>
          <w:spacing w:val="2"/>
          <w:sz w:val="24"/>
          <w:szCs w:val="24"/>
          <w:lang w:val="kk-KZ"/>
        </w:rPr>
        <w:t>п</w:t>
      </w:r>
      <w:r w:rsidRPr="0088301F">
        <w:rPr>
          <w:rFonts w:ascii="Times New Roman" w:eastAsia="ONWSF+TimesNewRomanPSMT" w:hAnsi="Times New Roman"/>
          <w:color w:val="1F3864" w:themeColor="accent5" w:themeShade="80"/>
          <w:spacing w:val="-3"/>
          <w:sz w:val="24"/>
          <w:szCs w:val="24"/>
          <w:lang w:val="kk-KZ"/>
        </w:rPr>
        <w:t>у</w:t>
      </w:r>
      <w:r w:rsidRPr="0088301F">
        <w:rPr>
          <w:rFonts w:ascii="Times New Roman" w:eastAsia="ONWSF+TimesNewRomanPSMT" w:hAnsi="Times New Roman"/>
          <w:color w:val="1F3864" w:themeColor="accent5" w:themeShade="80"/>
          <w:sz w:val="24"/>
          <w:szCs w:val="24"/>
          <w:lang w:val="kk-KZ"/>
        </w:rPr>
        <w:t>блика</w:t>
      </w:r>
      <w:r w:rsidRPr="0088301F">
        <w:rPr>
          <w:rFonts w:ascii="Times New Roman" w:eastAsia="ONWSF+TimesNewRomanPSMT" w:hAnsi="Times New Roman"/>
          <w:color w:val="1F3864" w:themeColor="accent5" w:themeShade="80"/>
          <w:spacing w:val="35"/>
          <w:sz w:val="24"/>
          <w:szCs w:val="24"/>
          <w:lang w:val="kk-KZ"/>
        </w:rPr>
        <w:t xml:space="preserve"> </w:t>
      </w:r>
      <w:r w:rsidRPr="0088301F">
        <w:rPr>
          <w:rFonts w:ascii="Times New Roman" w:eastAsia="ONWSF+TimesNewRomanPSMT" w:hAnsi="Times New Roman"/>
          <w:color w:val="1F3864" w:themeColor="accent5" w:themeShade="80"/>
          <w:sz w:val="24"/>
          <w:szCs w:val="24"/>
          <w:lang w:val="kk-KZ"/>
        </w:rPr>
        <w:t>көлемі</w:t>
      </w:r>
      <w:r w:rsidRPr="0088301F">
        <w:rPr>
          <w:rFonts w:ascii="Times New Roman" w:eastAsia="ONWSF+TimesNewRomanPSMT" w:hAnsi="Times New Roman"/>
          <w:color w:val="1F3864" w:themeColor="accent5" w:themeShade="80"/>
          <w:w w:val="99"/>
          <w:sz w:val="24"/>
          <w:szCs w:val="24"/>
          <w:lang w:val="kk-KZ"/>
        </w:rPr>
        <w:t>н</w:t>
      </w:r>
      <w:r w:rsidRPr="0088301F">
        <w:rPr>
          <w:rFonts w:ascii="Times New Roman" w:eastAsia="ONWSF+TimesNewRomanPSMT" w:hAnsi="Times New Roman"/>
          <w:color w:val="1F3864" w:themeColor="accent5" w:themeShade="80"/>
          <w:spacing w:val="1"/>
          <w:sz w:val="24"/>
          <w:szCs w:val="24"/>
          <w:lang w:val="kk-KZ"/>
        </w:rPr>
        <w:t>де</w:t>
      </w:r>
      <w:r w:rsidRPr="0088301F">
        <w:rPr>
          <w:rFonts w:ascii="Times New Roman" w:eastAsia="ONWSF+TimesNewRomanPSMT" w:hAnsi="Times New Roman"/>
          <w:color w:val="1F3864" w:themeColor="accent5" w:themeShade="80"/>
          <w:sz w:val="24"/>
          <w:szCs w:val="24"/>
          <w:lang w:val="kk-KZ"/>
        </w:rPr>
        <w:t xml:space="preserve"> </w:t>
      </w:r>
      <w:r w:rsidRPr="0088301F">
        <w:rPr>
          <w:rFonts w:ascii="Times New Roman" w:eastAsia="ONWSF+TimesNewRomanPSMT" w:hAnsi="Times New Roman"/>
          <w:color w:val="1F3864" w:themeColor="accent5" w:themeShade="80"/>
          <w:w w:val="99"/>
          <w:sz w:val="24"/>
          <w:szCs w:val="24"/>
          <w:lang w:val="kk-KZ"/>
        </w:rPr>
        <w:t>т</w:t>
      </w:r>
      <w:r w:rsidRPr="0088301F">
        <w:rPr>
          <w:rFonts w:ascii="Times New Roman" w:eastAsia="ONWSF+TimesNewRomanPSMT" w:hAnsi="Times New Roman"/>
          <w:color w:val="1F3864" w:themeColor="accent5" w:themeShade="80"/>
          <w:sz w:val="24"/>
          <w:szCs w:val="24"/>
          <w:lang w:val="kk-KZ"/>
        </w:rPr>
        <w:t>әжірб</w:t>
      </w:r>
      <w:r w:rsidRPr="0088301F">
        <w:rPr>
          <w:rFonts w:ascii="Times New Roman" w:eastAsia="ONWSF+TimesNewRomanPSMT" w:hAnsi="Times New Roman"/>
          <w:color w:val="1F3864" w:themeColor="accent5" w:themeShade="80"/>
          <w:spacing w:val="2"/>
          <w:w w:val="99"/>
          <w:sz w:val="24"/>
          <w:szCs w:val="24"/>
          <w:lang w:val="kk-KZ"/>
        </w:rPr>
        <w:t>и</w:t>
      </w:r>
      <w:r w:rsidRPr="0088301F">
        <w:rPr>
          <w:rFonts w:ascii="Times New Roman" w:eastAsia="ONWSF+TimesNewRomanPSMT" w:hAnsi="Times New Roman"/>
          <w:color w:val="1F3864" w:themeColor="accent5" w:themeShade="80"/>
          <w:sz w:val="24"/>
          <w:szCs w:val="24"/>
          <w:lang w:val="kk-KZ"/>
        </w:rPr>
        <w:t>е</w:t>
      </w:r>
      <w:r w:rsidRPr="0088301F">
        <w:rPr>
          <w:rFonts w:ascii="Times New Roman" w:eastAsia="ONWSF+TimesNewRomanPSMT" w:hAnsi="Times New Roman"/>
          <w:color w:val="1F3864" w:themeColor="accent5" w:themeShade="80"/>
          <w:spacing w:val="-2"/>
          <w:sz w:val="24"/>
          <w:szCs w:val="24"/>
          <w:lang w:val="kk-KZ"/>
        </w:rPr>
        <w:t xml:space="preserve"> </w:t>
      </w:r>
      <w:r w:rsidRPr="0088301F">
        <w:rPr>
          <w:rFonts w:ascii="Times New Roman" w:eastAsia="ONWSF+TimesNewRomanPSMT" w:hAnsi="Times New Roman"/>
          <w:color w:val="1F3864" w:themeColor="accent5" w:themeShade="80"/>
          <w:sz w:val="24"/>
          <w:szCs w:val="24"/>
          <w:lang w:val="kk-KZ"/>
        </w:rPr>
        <w:t>бө</w:t>
      </w:r>
      <w:r w:rsidRPr="0088301F">
        <w:rPr>
          <w:rFonts w:ascii="Times New Roman" w:eastAsia="ONWSF+TimesNewRomanPSMT" w:hAnsi="Times New Roman"/>
          <w:color w:val="1F3864" w:themeColor="accent5" w:themeShade="80"/>
          <w:w w:val="99"/>
          <w:sz w:val="24"/>
          <w:szCs w:val="24"/>
          <w:lang w:val="kk-KZ"/>
        </w:rPr>
        <w:t>л</w:t>
      </w:r>
      <w:r w:rsidRPr="0088301F">
        <w:rPr>
          <w:rFonts w:ascii="Times New Roman" w:eastAsia="ONWSF+TimesNewRomanPSMT" w:hAnsi="Times New Roman"/>
          <w:color w:val="1F3864" w:themeColor="accent5" w:themeShade="80"/>
          <w:sz w:val="24"/>
          <w:szCs w:val="24"/>
          <w:lang w:val="kk-KZ"/>
        </w:rPr>
        <w:t>ісіп</w:t>
      </w:r>
      <w:r w:rsidRPr="0088301F">
        <w:rPr>
          <w:rFonts w:ascii="Times New Roman" w:eastAsia="ONWSF+TimesNewRomanPSMT" w:hAnsi="Times New Roman"/>
          <w:color w:val="1F3864" w:themeColor="accent5" w:themeShade="80"/>
          <w:spacing w:val="2"/>
          <w:sz w:val="24"/>
          <w:szCs w:val="24"/>
          <w:lang w:val="kk-KZ"/>
        </w:rPr>
        <w:t xml:space="preserve"> </w:t>
      </w:r>
      <w:r w:rsidRPr="0088301F">
        <w:rPr>
          <w:rFonts w:ascii="Times New Roman" w:eastAsia="ONWSF+TimesNewRomanPSMT" w:hAnsi="Times New Roman"/>
          <w:color w:val="1F3864" w:themeColor="accent5" w:themeShade="80"/>
          <w:sz w:val="24"/>
          <w:szCs w:val="24"/>
          <w:lang w:val="kk-KZ"/>
        </w:rPr>
        <w:t>отырады. Нақтырақ а</w:t>
      </w:r>
      <w:r w:rsidRPr="0088301F">
        <w:rPr>
          <w:rFonts w:ascii="Times New Roman" w:eastAsia="ONWSF+TimesNewRomanPSMT" w:hAnsi="Times New Roman"/>
          <w:color w:val="1F3864" w:themeColor="accent5" w:themeShade="80"/>
          <w:spacing w:val="1"/>
          <w:w w:val="99"/>
          <w:sz w:val="24"/>
          <w:szCs w:val="24"/>
          <w:lang w:val="kk-KZ"/>
        </w:rPr>
        <w:t>й</w:t>
      </w:r>
      <w:r w:rsidRPr="0088301F">
        <w:rPr>
          <w:rFonts w:ascii="Times New Roman" w:eastAsia="ONWSF+TimesNewRomanPSMT" w:hAnsi="Times New Roman"/>
          <w:color w:val="1F3864" w:themeColor="accent5" w:themeShade="80"/>
          <w:sz w:val="24"/>
          <w:szCs w:val="24"/>
          <w:lang w:val="kk-KZ"/>
        </w:rPr>
        <w:t>тсақ:</w:t>
      </w:r>
      <w:r w:rsidRPr="0088301F">
        <w:rPr>
          <w:rFonts w:ascii="Times New Roman" w:hAnsi="Times New Roman"/>
          <w:color w:val="1F3864" w:themeColor="accent5" w:themeShade="80"/>
          <w:sz w:val="24"/>
          <w:szCs w:val="24"/>
          <w:lang w:val="kk-KZ"/>
        </w:rPr>
        <w:t xml:space="preserve"> 2026 жылдың 22 сәуір күні Астана қаласының «Әдістемелік орталығы» МКҚК жылдық  жоспарына сәйкес  </w:t>
      </w:r>
      <w:r w:rsidRPr="0088301F">
        <w:rPr>
          <w:rFonts w:ascii="Times New Roman" w:hAnsi="Times New Roman"/>
          <w:b/>
          <w:color w:val="1F3864" w:themeColor="accent5" w:themeShade="80"/>
          <w:sz w:val="24"/>
          <w:szCs w:val="24"/>
          <w:lang w:val="kk-KZ"/>
        </w:rPr>
        <w:t>“Құндылыққа негізделген оқыту мен тәрбиедегі пән мұғалімінің рөлі” атты қалалық семинар</w:t>
      </w:r>
    </w:p>
    <w:p w:rsidR="0017531D" w:rsidRPr="0088301F" w:rsidRDefault="0017531D" w:rsidP="00DB7BDC">
      <w:pPr>
        <w:spacing w:after="0"/>
        <w:jc w:val="both"/>
        <w:rPr>
          <w:rFonts w:ascii="Times New Roman" w:hAnsi="Times New Roman"/>
          <w:b/>
          <w:color w:val="1F3864" w:themeColor="accent5" w:themeShade="80"/>
          <w:sz w:val="24"/>
          <w:szCs w:val="24"/>
          <w:lang w:val="kk-KZ"/>
        </w:rPr>
      </w:pPr>
      <w:r w:rsidRPr="0088301F">
        <w:rPr>
          <w:rFonts w:ascii="Times New Roman" w:eastAsia="Times New Roman" w:hAnsi="Times New Roman"/>
          <w:b/>
          <w:bCs/>
          <w:color w:val="1F3864" w:themeColor="accent5" w:themeShade="80"/>
          <w:sz w:val="24"/>
          <w:szCs w:val="24"/>
          <w:lang w:val="kk-KZ"/>
        </w:rPr>
        <w:t xml:space="preserve">Мақсаты: </w:t>
      </w:r>
      <w:r w:rsidRPr="0088301F">
        <w:rPr>
          <w:rFonts w:ascii="Times New Roman" w:hAnsi="Times New Roman"/>
          <w:color w:val="1F3864" w:themeColor="accent5" w:themeShade="80"/>
          <w:sz w:val="24"/>
          <w:szCs w:val="24"/>
          <w:lang w:val="kk-KZ"/>
        </w:rPr>
        <w:t>М</w:t>
      </w:r>
      <w:r w:rsidRPr="0088301F">
        <w:rPr>
          <w:rFonts w:ascii="Times New Roman" w:hAnsi="Times New Roman"/>
          <w:b/>
          <w:color w:val="1F3864" w:themeColor="accent5" w:themeShade="80"/>
          <w:sz w:val="24"/>
          <w:szCs w:val="24"/>
          <w:lang w:val="kk-KZ"/>
        </w:rPr>
        <w:t>ұғалімді білім берушіден құндылық қалыптастырушы тұлғаға айналдыру.Семинар үш бөлімнен тұрды</w:t>
      </w:r>
    </w:p>
    <w:p w:rsidR="0017531D" w:rsidRPr="0088301F" w:rsidRDefault="0017531D" w:rsidP="00DB7BDC">
      <w:pPr>
        <w:spacing w:after="0"/>
        <w:jc w:val="both"/>
        <w:rPr>
          <w:rFonts w:ascii="Times New Roman" w:hAnsi="Times New Roman"/>
          <w:bCs/>
          <w:color w:val="1F3864" w:themeColor="accent5" w:themeShade="80"/>
          <w:sz w:val="24"/>
          <w:szCs w:val="24"/>
          <w:lang w:val="kk-KZ"/>
        </w:rPr>
      </w:pPr>
      <w:r w:rsidRPr="0088301F">
        <w:rPr>
          <w:rFonts w:ascii="Times New Roman" w:hAnsi="Times New Roman"/>
          <w:color w:val="1F3864" w:themeColor="accent5" w:themeShade="80"/>
          <w:sz w:val="24"/>
          <w:szCs w:val="24"/>
          <w:lang w:val="kk-KZ"/>
        </w:rPr>
        <w:t>І .</w:t>
      </w:r>
      <w:r w:rsidRPr="0088301F">
        <w:rPr>
          <w:rFonts w:ascii="Times New Roman" w:hAnsi="Times New Roman"/>
          <w:bCs/>
          <w:color w:val="1F3864" w:themeColor="accent5" w:themeShade="80"/>
          <w:sz w:val="24"/>
          <w:szCs w:val="24"/>
          <w:lang w:val="kk-KZ"/>
        </w:rPr>
        <w:t xml:space="preserve"> “Құндылыққа бағытталған сабақ” интерактивті тәжірбие алаңы</w:t>
      </w:r>
    </w:p>
    <w:p w:rsidR="0017531D" w:rsidRPr="0088301F" w:rsidRDefault="0017531D" w:rsidP="00DB7BDC">
      <w:pPr>
        <w:spacing w:after="0"/>
        <w:jc w:val="both"/>
        <w:rPr>
          <w:rFonts w:ascii="Times New Roman" w:hAnsi="Times New Roman"/>
          <w:color w:val="1F3864" w:themeColor="accent5" w:themeShade="80"/>
          <w:sz w:val="24"/>
          <w:szCs w:val="24"/>
          <w:lang w:val="kk-KZ"/>
        </w:rPr>
      </w:pPr>
      <w:r w:rsidRPr="0088301F">
        <w:rPr>
          <w:rFonts w:ascii="Times New Roman" w:hAnsi="Times New Roman"/>
          <w:bCs/>
          <w:color w:val="1F3864" w:themeColor="accent5" w:themeShade="80"/>
          <w:sz w:val="24"/>
          <w:szCs w:val="24"/>
          <w:lang w:val="kk-KZ"/>
        </w:rPr>
        <w:t>ІІ.</w:t>
      </w:r>
      <w:r w:rsidRPr="0088301F">
        <w:rPr>
          <w:rFonts w:ascii="Times New Roman" w:hAnsi="Times New Roman"/>
          <w:color w:val="1F3864" w:themeColor="accent5" w:themeShade="80"/>
          <w:sz w:val="24"/>
          <w:szCs w:val="24"/>
          <w:lang w:val="kk-KZ"/>
        </w:rPr>
        <w:t xml:space="preserve"> “Тәрбие мен оқыту бірлікте” жобалар алаңы</w:t>
      </w:r>
    </w:p>
    <w:p w:rsidR="0017531D" w:rsidRPr="0088301F" w:rsidRDefault="0017531D" w:rsidP="00DB7BDC">
      <w:pPr>
        <w:spacing w:after="0"/>
        <w:jc w:val="both"/>
        <w:rPr>
          <w:rFonts w:ascii="Times New Roman" w:eastAsia="Times New Roman" w:hAnsi="Times New Roman"/>
          <w:bCs/>
          <w:color w:val="1F3864" w:themeColor="accent5" w:themeShade="80"/>
          <w:sz w:val="24"/>
          <w:szCs w:val="24"/>
          <w:lang w:val="kk-KZ"/>
        </w:rPr>
      </w:pPr>
      <w:r w:rsidRPr="0088301F">
        <w:rPr>
          <w:rFonts w:ascii="Times New Roman" w:hAnsi="Times New Roman"/>
          <w:color w:val="1F3864" w:themeColor="accent5" w:themeShade="80"/>
          <w:sz w:val="24"/>
          <w:szCs w:val="24"/>
          <w:lang w:val="kk-KZ"/>
        </w:rPr>
        <w:t>ІІІ «Құндылықтар керуені» танымдық куизі</w:t>
      </w:r>
    </w:p>
    <w:tbl>
      <w:tblPr>
        <w:tblpPr w:leftFromText="180" w:rightFromText="180" w:vertAnchor="text" w:horzAnchor="page" w:tblpXSpec="center" w:tblpY="245"/>
        <w:tblW w:w="12467" w:type="dxa"/>
        <w:tblCellMar>
          <w:left w:w="0" w:type="dxa"/>
          <w:right w:w="0" w:type="dxa"/>
        </w:tblCellMar>
        <w:tblLook w:val="0420" w:firstRow="1" w:lastRow="0" w:firstColumn="0" w:lastColumn="0" w:noHBand="0" w:noVBand="1"/>
      </w:tblPr>
      <w:tblGrid>
        <w:gridCol w:w="1486"/>
        <w:gridCol w:w="4484"/>
        <w:gridCol w:w="6497"/>
      </w:tblGrid>
      <w:tr w:rsidR="00F74961" w:rsidRPr="00353A1E" w:rsidTr="00DB7BDC">
        <w:trPr>
          <w:trHeight w:val="587"/>
        </w:trPr>
        <w:tc>
          <w:tcPr>
            <w:tcW w:w="1486" w:type="dxa"/>
            <w:tcBorders>
              <w:top w:val="single" w:sz="8" w:space="0" w:color="A5A5A5"/>
              <w:left w:val="single" w:sz="8" w:space="0" w:color="A5A5A5"/>
              <w:bottom w:val="single" w:sz="18" w:space="0" w:color="A5A5A5"/>
              <w:right w:val="single" w:sz="8" w:space="0" w:color="A5A5A5"/>
            </w:tcBorders>
            <w:shd w:val="clear" w:color="auto" w:fill="auto"/>
            <w:tcMar>
              <w:top w:w="72" w:type="dxa"/>
              <w:left w:w="144" w:type="dxa"/>
              <w:bottom w:w="72" w:type="dxa"/>
              <w:right w:w="144" w:type="dxa"/>
            </w:tcMar>
            <w:hideMark/>
          </w:tcPr>
          <w:p w:rsidR="0017531D" w:rsidRPr="00DB7BDC" w:rsidRDefault="0017531D" w:rsidP="0017531D">
            <w:pPr>
              <w:spacing w:before="100" w:beforeAutospacing="1" w:after="100" w:afterAutospacing="1" w:line="240" w:lineRule="auto"/>
              <w:ind w:firstLine="284"/>
              <w:rPr>
                <w:rFonts w:ascii="Times New Roman" w:hAnsi="Times New Roman"/>
                <w:color w:val="1F3864" w:themeColor="accent5" w:themeShade="80"/>
                <w:sz w:val="24"/>
                <w:szCs w:val="24"/>
                <w:lang w:val="en-US"/>
              </w:rPr>
            </w:pPr>
            <w:r w:rsidRPr="00DB7BDC">
              <w:rPr>
                <w:rFonts w:ascii="Times New Roman" w:hAnsi="Times New Roman"/>
                <w:bCs/>
                <w:color w:val="1F3864" w:themeColor="accent5" w:themeShade="80"/>
                <w:sz w:val="24"/>
                <w:szCs w:val="24"/>
                <w:lang w:val="kk-KZ"/>
              </w:rPr>
              <w:t>1</w:t>
            </w:r>
          </w:p>
        </w:tc>
        <w:tc>
          <w:tcPr>
            <w:tcW w:w="4484" w:type="dxa"/>
            <w:tcBorders>
              <w:top w:val="single" w:sz="8" w:space="0" w:color="A5A5A5"/>
              <w:left w:val="single" w:sz="8" w:space="0" w:color="A5A5A5"/>
              <w:bottom w:val="single" w:sz="18" w:space="0" w:color="A5A5A5"/>
              <w:right w:val="single" w:sz="8" w:space="0" w:color="A5A5A5"/>
            </w:tcBorders>
            <w:shd w:val="clear" w:color="auto" w:fill="auto"/>
            <w:tcMar>
              <w:top w:w="72" w:type="dxa"/>
              <w:left w:w="144" w:type="dxa"/>
              <w:bottom w:w="72" w:type="dxa"/>
              <w:right w:w="144" w:type="dxa"/>
            </w:tcMar>
            <w:hideMark/>
          </w:tcPr>
          <w:p w:rsidR="0017531D" w:rsidRPr="0088301F" w:rsidRDefault="0017531D" w:rsidP="0017531D">
            <w:pPr>
              <w:spacing w:before="100" w:beforeAutospacing="1" w:after="100" w:afterAutospacing="1" w:line="240" w:lineRule="auto"/>
              <w:rPr>
                <w:rFonts w:ascii="Times New Roman" w:hAnsi="Times New Roman"/>
                <w:color w:val="1F3864" w:themeColor="accent5" w:themeShade="80"/>
                <w:sz w:val="24"/>
                <w:szCs w:val="24"/>
                <w:lang w:val="en-US"/>
              </w:rPr>
            </w:pPr>
            <w:r w:rsidRPr="0088301F">
              <w:rPr>
                <w:rFonts w:ascii="Times New Roman" w:hAnsi="Times New Roman"/>
                <w:color w:val="1F3864" w:themeColor="accent5" w:themeShade="80"/>
                <w:sz w:val="24"/>
                <w:szCs w:val="24"/>
                <w:lang w:val="kk-KZ"/>
              </w:rPr>
              <w:t>Салыбай А.Н. Жеңісқан С Мухамадиева Г.С, Дүйсенбек Е</w:t>
            </w:r>
          </w:p>
        </w:tc>
        <w:tc>
          <w:tcPr>
            <w:tcW w:w="6497" w:type="dxa"/>
            <w:tcBorders>
              <w:top w:val="single" w:sz="8" w:space="0" w:color="A5A5A5"/>
              <w:left w:val="single" w:sz="8" w:space="0" w:color="A5A5A5"/>
              <w:bottom w:val="single" w:sz="18" w:space="0" w:color="A5A5A5"/>
              <w:right w:val="single" w:sz="8" w:space="0" w:color="A5A5A5"/>
            </w:tcBorders>
            <w:shd w:val="clear" w:color="auto" w:fill="auto"/>
            <w:tcMar>
              <w:top w:w="15" w:type="dxa"/>
              <w:left w:w="108" w:type="dxa"/>
              <w:bottom w:w="0" w:type="dxa"/>
              <w:right w:w="108" w:type="dxa"/>
            </w:tcMar>
            <w:hideMark/>
          </w:tcPr>
          <w:p w:rsidR="0017531D" w:rsidRPr="0088301F" w:rsidRDefault="0017531D" w:rsidP="0017531D">
            <w:pPr>
              <w:spacing w:before="100" w:beforeAutospacing="1" w:after="100" w:afterAutospacing="1" w:line="240" w:lineRule="auto"/>
              <w:ind w:firstLine="284"/>
              <w:rPr>
                <w:rFonts w:ascii="Times New Roman" w:hAnsi="Times New Roman"/>
                <w:color w:val="1F3864" w:themeColor="accent5" w:themeShade="80"/>
                <w:sz w:val="24"/>
                <w:szCs w:val="24"/>
                <w:lang w:val="en-US"/>
              </w:rPr>
            </w:pPr>
            <w:r w:rsidRPr="0088301F">
              <w:rPr>
                <w:rFonts w:ascii="Times New Roman" w:hAnsi="Times New Roman"/>
                <w:color w:val="1F3864" w:themeColor="accent5" w:themeShade="80"/>
                <w:sz w:val="24"/>
                <w:szCs w:val="24"/>
                <w:lang w:val="kk-KZ"/>
              </w:rPr>
              <w:t>«Білім мен құндылық – сапалы оқыту кепілі: нақты пәндердегі тәжірибе»</w:t>
            </w:r>
          </w:p>
        </w:tc>
      </w:tr>
      <w:tr w:rsidR="00F74961" w:rsidRPr="0088301F" w:rsidTr="00DB7BDC">
        <w:trPr>
          <w:trHeight w:val="587"/>
        </w:trPr>
        <w:tc>
          <w:tcPr>
            <w:tcW w:w="1486" w:type="dxa"/>
            <w:tcBorders>
              <w:top w:val="single" w:sz="18" w:space="0" w:color="A5A5A5"/>
              <w:left w:val="single" w:sz="8" w:space="0" w:color="A5A5A5"/>
              <w:bottom w:val="single" w:sz="8" w:space="0" w:color="A5A5A5"/>
              <w:right w:val="single" w:sz="8" w:space="0" w:color="A5A5A5"/>
            </w:tcBorders>
            <w:shd w:val="clear" w:color="auto" w:fill="F0F0F0"/>
            <w:tcMar>
              <w:top w:w="72" w:type="dxa"/>
              <w:left w:w="144" w:type="dxa"/>
              <w:bottom w:w="72" w:type="dxa"/>
              <w:right w:w="144" w:type="dxa"/>
            </w:tcMar>
            <w:hideMark/>
          </w:tcPr>
          <w:p w:rsidR="0017531D" w:rsidRPr="0088301F" w:rsidRDefault="0017531D" w:rsidP="0017531D">
            <w:pPr>
              <w:spacing w:before="100" w:beforeAutospacing="1" w:after="100" w:afterAutospacing="1" w:line="240" w:lineRule="auto"/>
              <w:ind w:firstLine="284"/>
              <w:rPr>
                <w:rFonts w:ascii="Times New Roman" w:hAnsi="Times New Roman"/>
                <w:color w:val="1F3864" w:themeColor="accent5" w:themeShade="80"/>
                <w:sz w:val="24"/>
                <w:szCs w:val="24"/>
                <w:lang w:val="en-US"/>
              </w:rPr>
            </w:pPr>
            <w:r w:rsidRPr="0088301F">
              <w:rPr>
                <w:rFonts w:ascii="Times New Roman" w:hAnsi="Times New Roman"/>
                <w:color w:val="1F3864" w:themeColor="accent5" w:themeShade="80"/>
                <w:sz w:val="24"/>
                <w:szCs w:val="24"/>
                <w:lang w:val="kk-KZ"/>
              </w:rPr>
              <w:t>2</w:t>
            </w:r>
          </w:p>
        </w:tc>
        <w:tc>
          <w:tcPr>
            <w:tcW w:w="4484" w:type="dxa"/>
            <w:tcBorders>
              <w:top w:val="single" w:sz="18" w:space="0" w:color="A5A5A5"/>
              <w:left w:val="single" w:sz="8" w:space="0" w:color="A5A5A5"/>
              <w:bottom w:val="single" w:sz="8" w:space="0" w:color="A5A5A5"/>
              <w:right w:val="single" w:sz="8" w:space="0" w:color="A5A5A5"/>
            </w:tcBorders>
            <w:shd w:val="clear" w:color="auto" w:fill="F0F0F0"/>
            <w:tcMar>
              <w:top w:w="15" w:type="dxa"/>
              <w:left w:w="108" w:type="dxa"/>
              <w:bottom w:w="0" w:type="dxa"/>
              <w:right w:w="108" w:type="dxa"/>
            </w:tcMar>
            <w:hideMark/>
          </w:tcPr>
          <w:p w:rsidR="0017531D" w:rsidRPr="0088301F" w:rsidRDefault="0017531D" w:rsidP="0017531D">
            <w:pPr>
              <w:spacing w:before="100" w:beforeAutospacing="1" w:after="100" w:afterAutospacing="1" w:line="240" w:lineRule="auto"/>
              <w:rPr>
                <w:rFonts w:ascii="Times New Roman" w:hAnsi="Times New Roman"/>
                <w:color w:val="1F3864" w:themeColor="accent5" w:themeShade="80"/>
                <w:sz w:val="24"/>
                <w:szCs w:val="24"/>
              </w:rPr>
            </w:pPr>
            <w:r w:rsidRPr="0088301F">
              <w:rPr>
                <w:rFonts w:ascii="Times New Roman" w:hAnsi="Times New Roman"/>
                <w:color w:val="1F3864" w:themeColor="accent5" w:themeShade="80"/>
                <w:sz w:val="24"/>
                <w:szCs w:val="24"/>
                <w:lang w:val="kk-KZ"/>
              </w:rPr>
              <w:t xml:space="preserve">Смаилова Г.К, Маджитова Л.Е. </w:t>
            </w:r>
          </w:p>
        </w:tc>
        <w:tc>
          <w:tcPr>
            <w:tcW w:w="6497" w:type="dxa"/>
            <w:tcBorders>
              <w:top w:val="single" w:sz="18" w:space="0" w:color="A5A5A5"/>
              <w:left w:val="single" w:sz="8" w:space="0" w:color="A5A5A5"/>
              <w:bottom w:val="single" w:sz="8" w:space="0" w:color="A5A5A5"/>
              <w:right w:val="single" w:sz="8" w:space="0" w:color="A5A5A5"/>
            </w:tcBorders>
            <w:shd w:val="clear" w:color="auto" w:fill="F0F0F0"/>
            <w:tcMar>
              <w:top w:w="15" w:type="dxa"/>
              <w:left w:w="108" w:type="dxa"/>
              <w:bottom w:w="0" w:type="dxa"/>
              <w:right w:w="108" w:type="dxa"/>
            </w:tcMar>
            <w:hideMark/>
          </w:tcPr>
          <w:p w:rsidR="0017531D" w:rsidRPr="0088301F" w:rsidRDefault="0017531D" w:rsidP="0017531D">
            <w:pPr>
              <w:spacing w:before="100" w:beforeAutospacing="1" w:after="100" w:afterAutospacing="1" w:line="240" w:lineRule="auto"/>
              <w:ind w:firstLine="284"/>
              <w:rPr>
                <w:rFonts w:ascii="Times New Roman" w:hAnsi="Times New Roman"/>
                <w:color w:val="1F3864" w:themeColor="accent5" w:themeShade="80"/>
                <w:sz w:val="24"/>
                <w:szCs w:val="24"/>
              </w:rPr>
            </w:pPr>
            <w:r w:rsidRPr="0088301F">
              <w:rPr>
                <w:rFonts w:ascii="Times New Roman" w:hAnsi="Times New Roman"/>
                <w:color w:val="1F3864" w:themeColor="accent5" w:themeShade="80"/>
                <w:sz w:val="24"/>
                <w:szCs w:val="24"/>
                <w:lang w:val="kk-KZ"/>
              </w:rPr>
              <w:t>Математика  сабағында тапсырмаларды құндылыққа  бағыттау</w:t>
            </w:r>
          </w:p>
        </w:tc>
      </w:tr>
      <w:tr w:rsidR="00F74961" w:rsidRPr="0088301F" w:rsidTr="00DB7BDC">
        <w:trPr>
          <w:trHeight w:val="587"/>
        </w:trPr>
        <w:tc>
          <w:tcPr>
            <w:tcW w:w="1486" w:type="dxa"/>
            <w:tcBorders>
              <w:top w:val="single" w:sz="8" w:space="0" w:color="A5A5A5"/>
              <w:left w:val="single" w:sz="8" w:space="0" w:color="A5A5A5"/>
              <w:bottom w:val="single" w:sz="8" w:space="0" w:color="A5A5A5"/>
              <w:right w:val="single" w:sz="8" w:space="0" w:color="A5A5A5"/>
            </w:tcBorders>
            <w:shd w:val="clear" w:color="auto" w:fill="auto"/>
            <w:tcMar>
              <w:top w:w="72" w:type="dxa"/>
              <w:left w:w="144" w:type="dxa"/>
              <w:bottom w:w="72" w:type="dxa"/>
              <w:right w:w="144" w:type="dxa"/>
            </w:tcMar>
            <w:hideMark/>
          </w:tcPr>
          <w:p w:rsidR="0017531D" w:rsidRPr="0088301F" w:rsidRDefault="0017531D" w:rsidP="0017531D">
            <w:pPr>
              <w:spacing w:before="100" w:beforeAutospacing="1" w:after="100" w:afterAutospacing="1" w:line="240" w:lineRule="auto"/>
              <w:ind w:firstLine="284"/>
              <w:rPr>
                <w:rFonts w:ascii="Times New Roman" w:hAnsi="Times New Roman"/>
                <w:color w:val="1F3864" w:themeColor="accent5" w:themeShade="80"/>
                <w:sz w:val="24"/>
                <w:szCs w:val="24"/>
                <w:lang w:val="en-US"/>
              </w:rPr>
            </w:pPr>
            <w:r w:rsidRPr="0088301F">
              <w:rPr>
                <w:rFonts w:ascii="Times New Roman" w:hAnsi="Times New Roman"/>
                <w:color w:val="1F3864" w:themeColor="accent5" w:themeShade="80"/>
                <w:sz w:val="24"/>
                <w:szCs w:val="24"/>
                <w:lang w:val="kk-KZ"/>
              </w:rPr>
              <w:t>3</w:t>
            </w:r>
          </w:p>
        </w:tc>
        <w:tc>
          <w:tcPr>
            <w:tcW w:w="4484" w:type="dxa"/>
            <w:tcBorders>
              <w:top w:val="single" w:sz="8" w:space="0" w:color="A5A5A5"/>
              <w:left w:val="single" w:sz="8" w:space="0" w:color="A5A5A5"/>
              <w:bottom w:val="single" w:sz="8" w:space="0" w:color="A5A5A5"/>
              <w:right w:val="single" w:sz="8" w:space="0" w:color="A5A5A5"/>
            </w:tcBorders>
            <w:shd w:val="clear" w:color="auto" w:fill="auto"/>
            <w:tcMar>
              <w:top w:w="15" w:type="dxa"/>
              <w:left w:w="108" w:type="dxa"/>
              <w:bottom w:w="0" w:type="dxa"/>
              <w:right w:w="108" w:type="dxa"/>
            </w:tcMar>
            <w:hideMark/>
          </w:tcPr>
          <w:p w:rsidR="0017531D" w:rsidRPr="0088301F" w:rsidRDefault="0017531D" w:rsidP="0017531D">
            <w:pPr>
              <w:spacing w:before="100" w:beforeAutospacing="1" w:after="100" w:afterAutospacing="1" w:line="240" w:lineRule="auto"/>
              <w:rPr>
                <w:rFonts w:ascii="Times New Roman" w:hAnsi="Times New Roman"/>
                <w:color w:val="1F3864" w:themeColor="accent5" w:themeShade="80"/>
                <w:sz w:val="24"/>
                <w:szCs w:val="24"/>
              </w:rPr>
            </w:pPr>
            <w:r w:rsidRPr="0088301F">
              <w:rPr>
                <w:rFonts w:ascii="Times New Roman" w:hAnsi="Times New Roman"/>
                <w:color w:val="1F3864" w:themeColor="accent5" w:themeShade="80"/>
                <w:sz w:val="24"/>
                <w:szCs w:val="24"/>
                <w:lang w:val="kk-KZ"/>
              </w:rPr>
              <w:t xml:space="preserve">Ибраимова У.А. Джабаева Э.К Жахав Б.Т  Роман Г. </w:t>
            </w:r>
          </w:p>
        </w:tc>
        <w:tc>
          <w:tcPr>
            <w:tcW w:w="6497" w:type="dxa"/>
            <w:tcBorders>
              <w:top w:val="single" w:sz="8" w:space="0" w:color="A5A5A5"/>
              <w:left w:val="single" w:sz="8" w:space="0" w:color="A5A5A5"/>
              <w:bottom w:val="single" w:sz="8" w:space="0" w:color="A5A5A5"/>
              <w:right w:val="single" w:sz="8" w:space="0" w:color="A5A5A5"/>
            </w:tcBorders>
            <w:shd w:val="clear" w:color="auto" w:fill="auto"/>
            <w:tcMar>
              <w:top w:w="15" w:type="dxa"/>
              <w:left w:w="108" w:type="dxa"/>
              <w:bottom w:w="0" w:type="dxa"/>
              <w:right w:w="108" w:type="dxa"/>
            </w:tcMar>
            <w:hideMark/>
          </w:tcPr>
          <w:p w:rsidR="0017531D" w:rsidRPr="0088301F" w:rsidRDefault="0017531D" w:rsidP="0017531D">
            <w:pPr>
              <w:spacing w:before="100" w:beforeAutospacing="1" w:after="100" w:afterAutospacing="1" w:line="240" w:lineRule="auto"/>
              <w:ind w:firstLine="284"/>
              <w:rPr>
                <w:rFonts w:ascii="Times New Roman" w:hAnsi="Times New Roman"/>
                <w:color w:val="1F3864" w:themeColor="accent5" w:themeShade="80"/>
                <w:sz w:val="24"/>
                <w:szCs w:val="24"/>
              </w:rPr>
            </w:pPr>
            <w:r w:rsidRPr="0088301F">
              <w:rPr>
                <w:rFonts w:ascii="Times New Roman" w:hAnsi="Times New Roman"/>
                <w:color w:val="1F3864" w:themeColor="accent5" w:themeShade="80"/>
                <w:sz w:val="24"/>
                <w:szCs w:val="24"/>
                <w:lang w:val="kk-KZ"/>
              </w:rPr>
              <w:t>"Ғылым мен құндылық: жаратылыстану сабақтарындағы жаңа көзқарас"</w:t>
            </w:r>
          </w:p>
        </w:tc>
      </w:tr>
      <w:tr w:rsidR="00F74961" w:rsidRPr="0088301F" w:rsidTr="00DB7BDC">
        <w:trPr>
          <w:trHeight w:val="587"/>
        </w:trPr>
        <w:tc>
          <w:tcPr>
            <w:tcW w:w="1486" w:type="dxa"/>
            <w:tcBorders>
              <w:top w:val="single" w:sz="8" w:space="0" w:color="A5A5A5"/>
              <w:left w:val="single" w:sz="8" w:space="0" w:color="A5A5A5"/>
              <w:bottom w:val="single" w:sz="8" w:space="0" w:color="A5A5A5"/>
              <w:right w:val="single" w:sz="8" w:space="0" w:color="A5A5A5"/>
            </w:tcBorders>
            <w:shd w:val="clear" w:color="auto" w:fill="F0F0F0"/>
            <w:tcMar>
              <w:top w:w="72" w:type="dxa"/>
              <w:left w:w="144" w:type="dxa"/>
              <w:bottom w:w="72" w:type="dxa"/>
              <w:right w:w="144" w:type="dxa"/>
            </w:tcMar>
            <w:hideMark/>
          </w:tcPr>
          <w:p w:rsidR="0017531D" w:rsidRPr="0088301F" w:rsidRDefault="0017531D" w:rsidP="0017531D">
            <w:pPr>
              <w:spacing w:before="100" w:beforeAutospacing="1" w:after="100" w:afterAutospacing="1" w:line="240" w:lineRule="auto"/>
              <w:ind w:firstLine="284"/>
              <w:rPr>
                <w:rFonts w:ascii="Times New Roman" w:hAnsi="Times New Roman"/>
                <w:color w:val="1F3864" w:themeColor="accent5" w:themeShade="80"/>
                <w:sz w:val="24"/>
                <w:szCs w:val="24"/>
                <w:lang w:val="en-US"/>
              </w:rPr>
            </w:pPr>
            <w:r w:rsidRPr="0088301F">
              <w:rPr>
                <w:rFonts w:ascii="Times New Roman" w:hAnsi="Times New Roman"/>
                <w:color w:val="1F3864" w:themeColor="accent5" w:themeShade="80"/>
                <w:sz w:val="24"/>
                <w:szCs w:val="24"/>
                <w:lang w:val="kk-KZ"/>
              </w:rPr>
              <w:lastRenderedPageBreak/>
              <w:t>4</w:t>
            </w:r>
          </w:p>
        </w:tc>
        <w:tc>
          <w:tcPr>
            <w:tcW w:w="4484" w:type="dxa"/>
            <w:tcBorders>
              <w:top w:val="single" w:sz="8" w:space="0" w:color="A5A5A5"/>
              <w:left w:val="single" w:sz="8" w:space="0" w:color="A5A5A5"/>
              <w:bottom w:val="single" w:sz="8" w:space="0" w:color="A5A5A5"/>
              <w:right w:val="single" w:sz="8" w:space="0" w:color="A5A5A5"/>
            </w:tcBorders>
            <w:shd w:val="clear" w:color="auto" w:fill="F0F0F0"/>
            <w:tcMar>
              <w:top w:w="15" w:type="dxa"/>
              <w:left w:w="108" w:type="dxa"/>
              <w:bottom w:w="0" w:type="dxa"/>
              <w:right w:w="108" w:type="dxa"/>
            </w:tcMar>
            <w:hideMark/>
          </w:tcPr>
          <w:p w:rsidR="0017531D" w:rsidRPr="0088301F" w:rsidRDefault="0017531D" w:rsidP="0017531D">
            <w:pPr>
              <w:spacing w:before="100" w:beforeAutospacing="1" w:after="100" w:afterAutospacing="1" w:line="240" w:lineRule="auto"/>
              <w:ind w:firstLine="284"/>
              <w:rPr>
                <w:rFonts w:ascii="Times New Roman" w:hAnsi="Times New Roman"/>
                <w:color w:val="1F3864" w:themeColor="accent5" w:themeShade="80"/>
                <w:sz w:val="24"/>
                <w:szCs w:val="24"/>
              </w:rPr>
            </w:pPr>
            <w:r w:rsidRPr="0088301F">
              <w:rPr>
                <w:rFonts w:ascii="Times New Roman" w:hAnsi="Times New Roman"/>
                <w:color w:val="1F3864" w:themeColor="accent5" w:themeShade="80"/>
                <w:sz w:val="24"/>
                <w:szCs w:val="24"/>
                <w:lang w:val="kk-KZ"/>
              </w:rPr>
              <w:t>Ахметжанов М.М</w:t>
            </w:r>
          </w:p>
          <w:p w:rsidR="0017531D" w:rsidRPr="0088301F" w:rsidRDefault="0017531D" w:rsidP="0017531D">
            <w:pPr>
              <w:spacing w:before="100" w:beforeAutospacing="1" w:after="100" w:afterAutospacing="1" w:line="240" w:lineRule="auto"/>
              <w:ind w:firstLine="284"/>
              <w:rPr>
                <w:rFonts w:ascii="Times New Roman" w:hAnsi="Times New Roman"/>
                <w:color w:val="1F3864" w:themeColor="accent5" w:themeShade="80"/>
                <w:sz w:val="24"/>
                <w:szCs w:val="24"/>
              </w:rPr>
            </w:pPr>
            <w:r w:rsidRPr="0088301F">
              <w:rPr>
                <w:rFonts w:ascii="Times New Roman" w:hAnsi="Times New Roman"/>
                <w:color w:val="1F3864" w:themeColor="accent5" w:themeShade="80"/>
                <w:sz w:val="24"/>
                <w:szCs w:val="24"/>
                <w:lang w:val="kk-KZ"/>
              </w:rPr>
              <w:t xml:space="preserve">Жумабаева К.К. </w:t>
            </w:r>
          </w:p>
        </w:tc>
        <w:tc>
          <w:tcPr>
            <w:tcW w:w="6497" w:type="dxa"/>
            <w:tcBorders>
              <w:top w:val="single" w:sz="8" w:space="0" w:color="A5A5A5"/>
              <w:left w:val="single" w:sz="8" w:space="0" w:color="A5A5A5"/>
              <w:bottom w:val="single" w:sz="8" w:space="0" w:color="A5A5A5"/>
              <w:right w:val="single" w:sz="8" w:space="0" w:color="A5A5A5"/>
            </w:tcBorders>
            <w:shd w:val="clear" w:color="auto" w:fill="F0F0F0"/>
            <w:tcMar>
              <w:top w:w="15" w:type="dxa"/>
              <w:left w:w="108" w:type="dxa"/>
              <w:bottom w:w="0" w:type="dxa"/>
              <w:right w:w="108" w:type="dxa"/>
            </w:tcMar>
            <w:hideMark/>
          </w:tcPr>
          <w:p w:rsidR="0017531D" w:rsidRPr="0088301F" w:rsidRDefault="0017531D" w:rsidP="0017531D">
            <w:pPr>
              <w:spacing w:before="100" w:beforeAutospacing="1" w:after="100" w:afterAutospacing="1" w:line="240" w:lineRule="auto"/>
              <w:ind w:firstLine="284"/>
              <w:rPr>
                <w:rFonts w:ascii="Times New Roman" w:hAnsi="Times New Roman"/>
                <w:color w:val="1F3864" w:themeColor="accent5" w:themeShade="80"/>
                <w:sz w:val="24"/>
                <w:szCs w:val="24"/>
              </w:rPr>
            </w:pPr>
            <w:r w:rsidRPr="0088301F">
              <w:rPr>
                <w:rFonts w:ascii="Times New Roman" w:hAnsi="Times New Roman"/>
                <w:color w:val="1F3864" w:themeColor="accent5" w:themeShade="80"/>
                <w:sz w:val="24"/>
                <w:szCs w:val="24"/>
                <w:lang w:val="kk-KZ"/>
              </w:rPr>
              <w:t xml:space="preserve">“Эстетика.Сұлулық пен  стиль- сенің құндылығың (көркем еңбек сабағында құндылықтарды оқу сабақтарына кіріктіру) </w:t>
            </w:r>
          </w:p>
        </w:tc>
      </w:tr>
      <w:tr w:rsidR="00F74961" w:rsidRPr="0088301F" w:rsidTr="00DB7BDC">
        <w:trPr>
          <w:trHeight w:val="472"/>
        </w:trPr>
        <w:tc>
          <w:tcPr>
            <w:tcW w:w="1486" w:type="dxa"/>
            <w:tcBorders>
              <w:top w:val="single" w:sz="8" w:space="0" w:color="A5A5A5"/>
              <w:left w:val="single" w:sz="8" w:space="0" w:color="A5A5A5"/>
              <w:bottom w:val="single" w:sz="8" w:space="0" w:color="A5A5A5"/>
              <w:right w:val="single" w:sz="8" w:space="0" w:color="A5A5A5"/>
            </w:tcBorders>
            <w:shd w:val="clear" w:color="auto" w:fill="auto"/>
            <w:tcMar>
              <w:top w:w="72" w:type="dxa"/>
              <w:left w:w="144" w:type="dxa"/>
              <w:bottom w:w="72" w:type="dxa"/>
              <w:right w:w="144" w:type="dxa"/>
            </w:tcMar>
            <w:hideMark/>
          </w:tcPr>
          <w:p w:rsidR="0017531D" w:rsidRPr="0088301F" w:rsidRDefault="0017531D" w:rsidP="0017531D">
            <w:pPr>
              <w:spacing w:before="100" w:beforeAutospacing="1" w:after="100" w:afterAutospacing="1" w:line="240" w:lineRule="auto"/>
              <w:ind w:firstLine="284"/>
              <w:rPr>
                <w:rFonts w:ascii="Times New Roman" w:hAnsi="Times New Roman"/>
                <w:color w:val="1F3864" w:themeColor="accent5" w:themeShade="80"/>
                <w:sz w:val="24"/>
                <w:szCs w:val="24"/>
                <w:lang w:val="en-US"/>
              </w:rPr>
            </w:pPr>
            <w:r w:rsidRPr="0088301F">
              <w:rPr>
                <w:rFonts w:ascii="Times New Roman" w:hAnsi="Times New Roman"/>
                <w:color w:val="1F3864" w:themeColor="accent5" w:themeShade="80"/>
                <w:sz w:val="24"/>
                <w:szCs w:val="24"/>
                <w:lang w:val="kk-KZ"/>
              </w:rPr>
              <w:t>5</w:t>
            </w:r>
          </w:p>
        </w:tc>
        <w:tc>
          <w:tcPr>
            <w:tcW w:w="4484" w:type="dxa"/>
            <w:tcBorders>
              <w:top w:val="single" w:sz="8" w:space="0" w:color="A5A5A5"/>
              <w:left w:val="single" w:sz="8" w:space="0" w:color="A5A5A5"/>
              <w:bottom w:val="single" w:sz="8" w:space="0" w:color="A5A5A5"/>
              <w:right w:val="single" w:sz="8" w:space="0" w:color="A5A5A5"/>
            </w:tcBorders>
            <w:shd w:val="clear" w:color="auto" w:fill="auto"/>
            <w:tcMar>
              <w:top w:w="15" w:type="dxa"/>
              <w:left w:w="108" w:type="dxa"/>
              <w:bottom w:w="0" w:type="dxa"/>
              <w:right w:w="108" w:type="dxa"/>
            </w:tcMar>
            <w:hideMark/>
          </w:tcPr>
          <w:p w:rsidR="0017531D" w:rsidRPr="0088301F" w:rsidRDefault="0017531D" w:rsidP="0017531D">
            <w:pPr>
              <w:spacing w:before="100" w:beforeAutospacing="1" w:after="100" w:afterAutospacing="1" w:line="240" w:lineRule="auto"/>
              <w:ind w:firstLine="284"/>
              <w:rPr>
                <w:rFonts w:ascii="Times New Roman" w:hAnsi="Times New Roman"/>
                <w:color w:val="1F3864" w:themeColor="accent5" w:themeShade="80"/>
                <w:sz w:val="24"/>
                <w:szCs w:val="24"/>
              </w:rPr>
            </w:pPr>
            <w:r w:rsidRPr="0088301F">
              <w:rPr>
                <w:rFonts w:ascii="Times New Roman" w:hAnsi="Times New Roman"/>
                <w:color w:val="1F3864" w:themeColor="accent5" w:themeShade="80"/>
                <w:sz w:val="24"/>
                <w:szCs w:val="24"/>
                <w:lang w:val="kk-KZ"/>
              </w:rPr>
              <w:t xml:space="preserve">Шаманова Г.А.Дутбаева А.К. </w:t>
            </w:r>
          </w:p>
        </w:tc>
        <w:tc>
          <w:tcPr>
            <w:tcW w:w="6497" w:type="dxa"/>
            <w:tcBorders>
              <w:top w:val="single" w:sz="8" w:space="0" w:color="A5A5A5"/>
              <w:left w:val="single" w:sz="8" w:space="0" w:color="A5A5A5"/>
              <w:bottom w:val="single" w:sz="8" w:space="0" w:color="A5A5A5"/>
              <w:right w:val="single" w:sz="8" w:space="0" w:color="A5A5A5"/>
            </w:tcBorders>
            <w:shd w:val="clear" w:color="auto" w:fill="auto"/>
            <w:tcMar>
              <w:top w:w="15" w:type="dxa"/>
              <w:left w:w="108" w:type="dxa"/>
              <w:bottom w:w="0" w:type="dxa"/>
              <w:right w:w="108" w:type="dxa"/>
            </w:tcMar>
            <w:hideMark/>
          </w:tcPr>
          <w:p w:rsidR="0017531D" w:rsidRPr="0088301F" w:rsidRDefault="0017531D" w:rsidP="0017531D">
            <w:pPr>
              <w:spacing w:before="100" w:beforeAutospacing="1" w:after="100" w:afterAutospacing="1" w:line="240" w:lineRule="auto"/>
              <w:ind w:firstLine="284"/>
              <w:rPr>
                <w:rFonts w:ascii="Times New Roman" w:hAnsi="Times New Roman"/>
                <w:color w:val="1F3864" w:themeColor="accent5" w:themeShade="80"/>
                <w:sz w:val="24"/>
                <w:szCs w:val="24"/>
              </w:rPr>
            </w:pPr>
            <w:r w:rsidRPr="0088301F">
              <w:rPr>
                <w:rFonts w:ascii="Times New Roman" w:hAnsi="Times New Roman"/>
                <w:color w:val="1F3864" w:themeColor="accent5" w:themeShade="80"/>
                <w:sz w:val="24"/>
                <w:szCs w:val="24"/>
                <w:lang w:val="kk-KZ"/>
              </w:rPr>
              <w:t>«Оқу – тренд, құндылық – негіз”        (оқуға құштар мектеп жобасы )</w:t>
            </w:r>
          </w:p>
        </w:tc>
      </w:tr>
      <w:tr w:rsidR="00F74961" w:rsidRPr="0088301F" w:rsidTr="00DB7BDC">
        <w:trPr>
          <w:trHeight w:val="609"/>
        </w:trPr>
        <w:tc>
          <w:tcPr>
            <w:tcW w:w="1486" w:type="dxa"/>
            <w:tcBorders>
              <w:top w:val="single" w:sz="8" w:space="0" w:color="A5A5A5"/>
              <w:left w:val="single" w:sz="8" w:space="0" w:color="A5A5A5"/>
              <w:bottom w:val="single" w:sz="8" w:space="0" w:color="A5A5A5"/>
              <w:right w:val="single" w:sz="8" w:space="0" w:color="A5A5A5"/>
            </w:tcBorders>
            <w:shd w:val="clear" w:color="auto" w:fill="F0F0F0"/>
            <w:tcMar>
              <w:top w:w="72" w:type="dxa"/>
              <w:left w:w="144" w:type="dxa"/>
              <w:bottom w:w="72" w:type="dxa"/>
              <w:right w:w="144" w:type="dxa"/>
            </w:tcMar>
            <w:hideMark/>
          </w:tcPr>
          <w:p w:rsidR="0017531D" w:rsidRPr="0088301F" w:rsidRDefault="0017531D" w:rsidP="0017531D">
            <w:pPr>
              <w:spacing w:before="100" w:beforeAutospacing="1" w:after="100" w:afterAutospacing="1" w:line="240" w:lineRule="auto"/>
              <w:ind w:firstLine="284"/>
              <w:rPr>
                <w:rFonts w:ascii="Times New Roman" w:hAnsi="Times New Roman"/>
                <w:color w:val="1F3864" w:themeColor="accent5" w:themeShade="80"/>
                <w:sz w:val="24"/>
                <w:szCs w:val="24"/>
                <w:lang w:val="en-US"/>
              </w:rPr>
            </w:pPr>
            <w:r w:rsidRPr="0088301F">
              <w:rPr>
                <w:rFonts w:ascii="Times New Roman" w:hAnsi="Times New Roman"/>
                <w:color w:val="1F3864" w:themeColor="accent5" w:themeShade="80"/>
                <w:sz w:val="24"/>
                <w:szCs w:val="24"/>
                <w:lang w:val="kk-KZ"/>
              </w:rPr>
              <w:t>6</w:t>
            </w:r>
          </w:p>
        </w:tc>
        <w:tc>
          <w:tcPr>
            <w:tcW w:w="4484" w:type="dxa"/>
            <w:tcBorders>
              <w:top w:val="single" w:sz="8" w:space="0" w:color="A5A5A5"/>
              <w:left w:val="single" w:sz="8" w:space="0" w:color="A5A5A5"/>
              <w:bottom w:val="single" w:sz="8" w:space="0" w:color="A5A5A5"/>
              <w:right w:val="single" w:sz="8" w:space="0" w:color="A5A5A5"/>
            </w:tcBorders>
            <w:shd w:val="clear" w:color="auto" w:fill="F0F0F0"/>
            <w:tcMar>
              <w:top w:w="15" w:type="dxa"/>
              <w:left w:w="108" w:type="dxa"/>
              <w:bottom w:w="0" w:type="dxa"/>
              <w:right w:w="108" w:type="dxa"/>
            </w:tcMar>
            <w:hideMark/>
          </w:tcPr>
          <w:p w:rsidR="0017531D" w:rsidRPr="0088301F" w:rsidRDefault="0017531D" w:rsidP="0017531D">
            <w:pPr>
              <w:spacing w:before="100" w:beforeAutospacing="1" w:after="100" w:afterAutospacing="1" w:line="240" w:lineRule="auto"/>
              <w:ind w:firstLine="284"/>
              <w:rPr>
                <w:rFonts w:ascii="Times New Roman" w:hAnsi="Times New Roman"/>
                <w:color w:val="1F3864" w:themeColor="accent5" w:themeShade="80"/>
                <w:sz w:val="24"/>
                <w:szCs w:val="24"/>
              </w:rPr>
            </w:pPr>
            <w:r w:rsidRPr="0088301F">
              <w:rPr>
                <w:rFonts w:ascii="Times New Roman" w:hAnsi="Times New Roman"/>
                <w:color w:val="1F3864" w:themeColor="accent5" w:themeShade="80"/>
                <w:sz w:val="24"/>
                <w:szCs w:val="24"/>
                <w:lang w:val="kk-KZ"/>
              </w:rPr>
              <w:t xml:space="preserve">Маханова З.А. Мақсұтбекқызы Г </w:t>
            </w:r>
          </w:p>
        </w:tc>
        <w:tc>
          <w:tcPr>
            <w:tcW w:w="6497" w:type="dxa"/>
            <w:tcBorders>
              <w:top w:val="single" w:sz="8" w:space="0" w:color="A5A5A5"/>
              <w:left w:val="single" w:sz="8" w:space="0" w:color="A5A5A5"/>
              <w:bottom w:val="single" w:sz="8" w:space="0" w:color="A5A5A5"/>
              <w:right w:val="single" w:sz="8" w:space="0" w:color="A5A5A5"/>
            </w:tcBorders>
            <w:shd w:val="clear" w:color="auto" w:fill="F0F0F0"/>
            <w:tcMar>
              <w:top w:w="15" w:type="dxa"/>
              <w:left w:w="108" w:type="dxa"/>
              <w:bottom w:w="0" w:type="dxa"/>
              <w:right w:w="108" w:type="dxa"/>
            </w:tcMar>
            <w:hideMark/>
          </w:tcPr>
          <w:p w:rsidR="0017531D" w:rsidRPr="0088301F" w:rsidRDefault="0017531D" w:rsidP="0017531D">
            <w:pPr>
              <w:pStyle w:val="af2"/>
              <w:rPr>
                <w:rFonts w:ascii="Times New Roman" w:hAnsi="Times New Roman"/>
                <w:color w:val="1F3864" w:themeColor="accent5" w:themeShade="80"/>
                <w:sz w:val="24"/>
                <w:szCs w:val="24"/>
              </w:rPr>
            </w:pPr>
            <w:r w:rsidRPr="0088301F">
              <w:rPr>
                <w:rFonts w:ascii="Times New Roman" w:hAnsi="Times New Roman"/>
                <w:color w:val="1F3864" w:themeColor="accent5" w:themeShade="80"/>
                <w:sz w:val="24"/>
                <w:szCs w:val="24"/>
                <w:lang w:val="kk-KZ"/>
              </w:rPr>
              <w:t>Бала болашағы: бір мақсат,екі серіктес</w:t>
            </w:r>
          </w:p>
          <w:p w:rsidR="0017531D" w:rsidRPr="0088301F" w:rsidRDefault="0017531D" w:rsidP="0017531D">
            <w:pPr>
              <w:pStyle w:val="af2"/>
              <w:rPr>
                <w:rFonts w:ascii="Times New Roman" w:hAnsi="Times New Roman"/>
                <w:color w:val="1F3864" w:themeColor="accent5" w:themeShade="80"/>
                <w:sz w:val="24"/>
                <w:szCs w:val="24"/>
                <w:lang w:val="en-US"/>
              </w:rPr>
            </w:pPr>
            <w:r w:rsidRPr="0088301F">
              <w:rPr>
                <w:rFonts w:ascii="Times New Roman" w:hAnsi="Times New Roman"/>
                <w:color w:val="1F3864" w:themeColor="accent5" w:themeShade="80"/>
                <w:sz w:val="24"/>
                <w:szCs w:val="24"/>
                <w:lang w:val="kk-KZ"/>
              </w:rPr>
              <w:t>(педагогикалық қолдау)</w:t>
            </w:r>
          </w:p>
        </w:tc>
      </w:tr>
      <w:tr w:rsidR="00F74961" w:rsidRPr="0088301F" w:rsidTr="00DB7BDC">
        <w:trPr>
          <w:trHeight w:val="535"/>
        </w:trPr>
        <w:tc>
          <w:tcPr>
            <w:tcW w:w="1486" w:type="dxa"/>
            <w:tcBorders>
              <w:top w:val="single" w:sz="8" w:space="0" w:color="A5A5A5"/>
              <w:left w:val="single" w:sz="8" w:space="0" w:color="A5A5A5"/>
              <w:bottom w:val="single" w:sz="8" w:space="0" w:color="A5A5A5"/>
              <w:right w:val="single" w:sz="8" w:space="0" w:color="A5A5A5"/>
            </w:tcBorders>
            <w:shd w:val="clear" w:color="auto" w:fill="auto"/>
            <w:tcMar>
              <w:top w:w="72" w:type="dxa"/>
              <w:left w:w="144" w:type="dxa"/>
              <w:bottom w:w="72" w:type="dxa"/>
              <w:right w:w="144" w:type="dxa"/>
            </w:tcMar>
            <w:hideMark/>
          </w:tcPr>
          <w:p w:rsidR="0017531D" w:rsidRPr="0088301F" w:rsidRDefault="0017531D" w:rsidP="0017531D">
            <w:pPr>
              <w:spacing w:before="100" w:beforeAutospacing="1" w:after="100" w:afterAutospacing="1" w:line="240" w:lineRule="auto"/>
              <w:ind w:firstLine="284"/>
              <w:rPr>
                <w:rFonts w:ascii="Times New Roman" w:hAnsi="Times New Roman"/>
                <w:color w:val="1F3864" w:themeColor="accent5" w:themeShade="80"/>
                <w:sz w:val="24"/>
                <w:szCs w:val="24"/>
                <w:lang w:val="en-US"/>
              </w:rPr>
            </w:pPr>
            <w:r w:rsidRPr="0088301F">
              <w:rPr>
                <w:rFonts w:ascii="Times New Roman" w:hAnsi="Times New Roman"/>
                <w:color w:val="1F3864" w:themeColor="accent5" w:themeShade="80"/>
                <w:sz w:val="24"/>
                <w:szCs w:val="24"/>
                <w:lang w:val="kk-KZ"/>
              </w:rPr>
              <w:t>7</w:t>
            </w:r>
          </w:p>
        </w:tc>
        <w:tc>
          <w:tcPr>
            <w:tcW w:w="4484" w:type="dxa"/>
            <w:tcBorders>
              <w:top w:val="single" w:sz="8" w:space="0" w:color="A5A5A5"/>
              <w:left w:val="single" w:sz="8" w:space="0" w:color="A5A5A5"/>
              <w:bottom w:val="single" w:sz="8" w:space="0" w:color="A5A5A5"/>
              <w:right w:val="single" w:sz="8" w:space="0" w:color="A5A5A5"/>
            </w:tcBorders>
            <w:shd w:val="clear" w:color="auto" w:fill="auto"/>
            <w:tcMar>
              <w:top w:w="15" w:type="dxa"/>
              <w:left w:w="108" w:type="dxa"/>
              <w:bottom w:w="0" w:type="dxa"/>
              <w:right w:w="108" w:type="dxa"/>
            </w:tcMar>
            <w:hideMark/>
          </w:tcPr>
          <w:p w:rsidR="0017531D" w:rsidRPr="0088301F" w:rsidRDefault="0017531D" w:rsidP="0017531D">
            <w:pPr>
              <w:pStyle w:val="af2"/>
              <w:rPr>
                <w:rFonts w:ascii="Times New Roman" w:hAnsi="Times New Roman"/>
                <w:color w:val="1F3864" w:themeColor="accent5" w:themeShade="80"/>
                <w:sz w:val="24"/>
                <w:szCs w:val="24"/>
                <w:lang w:val="en-US"/>
              </w:rPr>
            </w:pPr>
            <w:r w:rsidRPr="0088301F">
              <w:rPr>
                <w:rFonts w:ascii="Times New Roman" w:hAnsi="Times New Roman"/>
                <w:color w:val="1F3864" w:themeColor="accent5" w:themeShade="80"/>
                <w:sz w:val="24"/>
                <w:szCs w:val="24"/>
                <w:lang w:val="kk-KZ"/>
              </w:rPr>
              <w:t xml:space="preserve"> Қойбағар Ұ.Б, Қалихан Е.Е</w:t>
            </w:r>
          </w:p>
          <w:p w:rsidR="0017531D" w:rsidRPr="0088301F" w:rsidRDefault="0017531D" w:rsidP="0017531D">
            <w:pPr>
              <w:pStyle w:val="af2"/>
              <w:rPr>
                <w:rFonts w:ascii="Times New Roman" w:hAnsi="Times New Roman"/>
                <w:color w:val="1F3864" w:themeColor="accent5" w:themeShade="80"/>
                <w:sz w:val="24"/>
                <w:szCs w:val="24"/>
                <w:lang w:val="en-US"/>
              </w:rPr>
            </w:pPr>
            <w:r w:rsidRPr="0088301F">
              <w:rPr>
                <w:rFonts w:ascii="Times New Roman" w:hAnsi="Times New Roman"/>
                <w:color w:val="1F3864" w:themeColor="accent5" w:themeShade="80"/>
                <w:sz w:val="24"/>
                <w:szCs w:val="24"/>
                <w:lang w:val="kk-KZ"/>
              </w:rPr>
              <w:t xml:space="preserve">Касымжанова Г.Б. </w:t>
            </w:r>
          </w:p>
        </w:tc>
        <w:tc>
          <w:tcPr>
            <w:tcW w:w="6497" w:type="dxa"/>
            <w:tcBorders>
              <w:top w:val="single" w:sz="8" w:space="0" w:color="A5A5A5"/>
              <w:left w:val="single" w:sz="8" w:space="0" w:color="A5A5A5"/>
              <w:bottom w:val="single" w:sz="8" w:space="0" w:color="A5A5A5"/>
              <w:right w:val="single" w:sz="8" w:space="0" w:color="A5A5A5"/>
            </w:tcBorders>
            <w:shd w:val="clear" w:color="auto" w:fill="auto"/>
            <w:tcMar>
              <w:top w:w="15" w:type="dxa"/>
              <w:left w:w="108" w:type="dxa"/>
              <w:bottom w:w="0" w:type="dxa"/>
              <w:right w:w="108" w:type="dxa"/>
            </w:tcMar>
            <w:hideMark/>
          </w:tcPr>
          <w:p w:rsidR="0017531D" w:rsidRPr="0088301F" w:rsidRDefault="0017531D" w:rsidP="0017531D">
            <w:pPr>
              <w:pStyle w:val="af2"/>
              <w:rPr>
                <w:rFonts w:ascii="Times New Roman" w:hAnsi="Times New Roman"/>
                <w:color w:val="1F3864" w:themeColor="accent5" w:themeShade="80"/>
                <w:sz w:val="24"/>
                <w:szCs w:val="24"/>
                <w:lang w:val="en-US"/>
              </w:rPr>
            </w:pPr>
            <w:r w:rsidRPr="0088301F">
              <w:rPr>
                <w:rFonts w:ascii="Times New Roman" w:hAnsi="Times New Roman"/>
                <w:color w:val="1F3864" w:themeColor="accent5" w:themeShade="80"/>
                <w:sz w:val="24"/>
                <w:szCs w:val="24"/>
                <w:lang w:val="kk-KZ"/>
              </w:rPr>
              <w:t>«Құндылық → таңдау → табыс: болашаққа бағыт»</w:t>
            </w:r>
          </w:p>
          <w:p w:rsidR="0017531D" w:rsidRPr="0088301F" w:rsidRDefault="0017531D" w:rsidP="0017531D">
            <w:pPr>
              <w:pStyle w:val="af2"/>
              <w:rPr>
                <w:rFonts w:ascii="Times New Roman" w:hAnsi="Times New Roman"/>
                <w:color w:val="1F3864" w:themeColor="accent5" w:themeShade="80"/>
                <w:sz w:val="24"/>
                <w:szCs w:val="24"/>
                <w:lang w:val="en-US"/>
              </w:rPr>
            </w:pPr>
            <w:r w:rsidRPr="0088301F">
              <w:rPr>
                <w:rFonts w:ascii="Times New Roman" w:hAnsi="Times New Roman"/>
                <w:color w:val="1F3864" w:themeColor="accent5" w:themeShade="80"/>
                <w:sz w:val="24"/>
                <w:szCs w:val="24"/>
                <w:lang w:val="kk-KZ"/>
              </w:rPr>
              <w:t>(Кәсіби мамандықты таңдау )</w:t>
            </w:r>
          </w:p>
        </w:tc>
      </w:tr>
      <w:tr w:rsidR="00F74961" w:rsidRPr="0088301F" w:rsidTr="00DB7BDC">
        <w:trPr>
          <w:trHeight w:val="248"/>
        </w:trPr>
        <w:tc>
          <w:tcPr>
            <w:tcW w:w="1486" w:type="dxa"/>
            <w:tcBorders>
              <w:top w:val="single" w:sz="8" w:space="0" w:color="A5A5A5"/>
              <w:left w:val="single" w:sz="8" w:space="0" w:color="A5A5A5"/>
              <w:bottom w:val="single" w:sz="8" w:space="0" w:color="A5A5A5"/>
              <w:right w:val="single" w:sz="8" w:space="0" w:color="A5A5A5"/>
            </w:tcBorders>
            <w:shd w:val="clear" w:color="auto" w:fill="F0F0F0"/>
            <w:tcMar>
              <w:top w:w="72" w:type="dxa"/>
              <w:left w:w="144" w:type="dxa"/>
              <w:bottom w:w="72" w:type="dxa"/>
              <w:right w:w="144" w:type="dxa"/>
            </w:tcMar>
            <w:hideMark/>
          </w:tcPr>
          <w:p w:rsidR="0017531D" w:rsidRPr="0088301F" w:rsidRDefault="0017531D" w:rsidP="0017531D">
            <w:pPr>
              <w:spacing w:before="100" w:beforeAutospacing="1" w:after="100" w:afterAutospacing="1" w:line="240" w:lineRule="auto"/>
              <w:ind w:firstLine="284"/>
              <w:rPr>
                <w:rFonts w:ascii="Times New Roman" w:hAnsi="Times New Roman"/>
                <w:color w:val="1F3864" w:themeColor="accent5" w:themeShade="80"/>
                <w:sz w:val="24"/>
                <w:szCs w:val="24"/>
                <w:lang w:val="en-US"/>
              </w:rPr>
            </w:pPr>
            <w:r w:rsidRPr="0088301F">
              <w:rPr>
                <w:rFonts w:ascii="Times New Roman" w:hAnsi="Times New Roman"/>
                <w:color w:val="1F3864" w:themeColor="accent5" w:themeShade="80"/>
                <w:sz w:val="24"/>
                <w:szCs w:val="24"/>
                <w:lang w:val="kk-KZ"/>
              </w:rPr>
              <w:t>8</w:t>
            </w:r>
          </w:p>
        </w:tc>
        <w:tc>
          <w:tcPr>
            <w:tcW w:w="4484" w:type="dxa"/>
            <w:tcBorders>
              <w:top w:val="single" w:sz="8" w:space="0" w:color="A5A5A5"/>
              <w:left w:val="single" w:sz="8" w:space="0" w:color="A5A5A5"/>
              <w:bottom w:val="single" w:sz="8" w:space="0" w:color="A5A5A5"/>
              <w:right w:val="single" w:sz="8" w:space="0" w:color="A5A5A5"/>
            </w:tcBorders>
            <w:shd w:val="clear" w:color="auto" w:fill="F0F0F0"/>
            <w:tcMar>
              <w:top w:w="72" w:type="dxa"/>
              <w:left w:w="144" w:type="dxa"/>
              <w:bottom w:w="72" w:type="dxa"/>
              <w:right w:w="144" w:type="dxa"/>
            </w:tcMar>
            <w:hideMark/>
          </w:tcPr>
          <w:p w:rsidR="0017531D" w:rsidRPr="0088301F" w:rsidRDefault="0017531D" w:rsidP="0017531D">
            <w:pPr>
              <w:pStyle w:val="af2"/>
              <w:rPr>
                <w:rFonts w:ascii="Times New Roman" w:hAnsi="Times New Roman"/>
                <w:color w:val="1F3864" w:themeColor="accent5" w:themeShade="80"/>
                <w:sz w:val="24"/>
                <w:szCs w:val="24"/>
              </w:rPr>
            </w:pPr>
            <w:r w:rsidRPr="0088301F">
              <w:rPr>
                <w:rFonts w:ascii="Times New Roman" w:hAnsi="Times New Roman"/>
                <w:color w:val="1F3864" w:themeColor="accent5" w:themeShade="80"/>
                <w:sz w:val="24"/>
                <w:szCs w:val="24"/>
                <w:lang w:val="kk-KZ"/>
              </w:rPr>
              <w:t>Божан А.Е, Аханова Д.Е</w:t>
            </w:r>
          </w:p>
        </w:tc>
        <w:tc>
          <w:tcPr>
            <w:tcW w:w="6497" w:type="dxa"/>
            <w:tcBorders>
              <w:top w:val="single" w:sz="8" w:space="0" w:color="A5A5A5"/>
              <w:left w:val="single" w:sz="8" w:space="0" w:color="A5A5A5"/>
              <w:bottom w:val="single" w:sz="8" w:space="0" w:color="A5A5A5"/>
              <w:right w:val="single" w:sz="8" w:space="0" w:color="A5A5A5"/>
            </w:tcBorders>
            <w:shd w:val="clear" w:color="auto" w:fill="F0F0F0"/>
            <w:tcMar>
              <w:top w:w="15" w:type="dxa"/>
              <w:left w:w="108" w:type="dxa"/>
              <w:bottom w:w="0" w:type="dxa"/>
              <w:right w:w="108" w:type="dxa"/>
            </w:tcMar>
            <w:hideMark/>
          </w:tcPr>
          <w:p w:rsidR="0017531D" w:rsidRPr="0088301F" w:rsidRDefault="0017531D" w:rsidP="0017531D">
            <w:pPr>
              <w:pStyle w:val="af2"/>
              <w:rPr>
                <w:rFonts w:ascii="Times New Roman" w:hAnsi="Times New Roman"/>
                <w:color w:val="1F3864" w:themeColor="accent5" w:themeShade="80"/>
                <w:sz w:val="24"/>
                <w:szCs w:val="24"/>
                <w:lang w:val="en-US"/>
              </w:rPr>
            </w:pPr>
            <w:r w:rsidRPr="0088301F">
              <w:rPr>
                <w:rFonts w:ascii="Times New Roman" w:hAnsi="Times New Roman"/>
                <w:color w:val="1F3864" w:themeColor="accent5" w:themeShade="80"/>
                <w:sz w:val="24"/>
                <w:szCs w:val="24"/>
                <w:lang w:val="kk-KZ"/>
              </w:rPr>
              <w:t>«Құндылықтар керуені» танымдық куизі</w:t>
            </w:r>
          </w:p>
        </w:tc>
      </w:tr>
      <w:tr w:rsidR="00F74961" w:rsidRPr="0088301F" w:rsidTr="00DB7BDC">
        <w:trPr>
          <w:trHeight w:val="587"/>
        </w:trPr>
        <w:tc>
          <w:tcPr>
            <w:tcW w:w="1486" w:type="dxa"/>
            <w:tcBorders>
              <w:top w:val="single" w:sz="8" w:space="0" w:color="A5A5A5"/>
              <w:left w:val="single" w:sz="8" w:space="0" w:color="A5A5A5"/>
              <w:bottom w:val="single" w:sz="8" w:space="0" w:color="A5A5A5"/>
              <w:right w:val="single" w:sz="8" w:space="0" w:color="A5A5A5"/>
            </w:tcBorders>
            <w:shd w:val="clear" w:color="auto" w:fill="auto"/>
            <w:tcMar>
              <w:top w:w="72" w:type="dxa"/>
              <w:left w:w="144" w:type="dxa"/>
              <w:bottom w:w="72" w:type="dxa"/>
              <w:right w:w="144" w:type="dxa"/>
            </w:tcMar>
            <w:hideMark/>
          </w:tcPr>
          <w:p w:rsidR="0017531D" w:rsidRPr="0088301F" w:rsidRDefault="0017531D" w:rsidP="0017531D">
            <w:pPr>
              <w:spacing w:before="100" w:beforeAutospacing="1" w:after="100" w:afterAutospacing="1" w:line="240" w:lineRule="auto"/>
              <w:ind w:firstLine="284"/>
              <w:rPr>
                <w:rFonts w:ascii="Times New Roman" w:hAnsi="Times New Roman"/>
                <w:color w:val="1F3864" w:themeColor="accent5" w:themeShade="80"/>
                <w:sz w:val="24"/>
                <w:szCs w:val="24"/>
                <w:lang w:val="en-US"/>
              </w:rPr>
            </w:pPr>
            <w:r w:rsidRPr="0088301F">
              <w:rPr>
                <w:rFonts w:ascii="Times New Roman" w:hAnsi="Times New Roman"/>
                <w:color w:val="1F3864" w:themeColor="accent5" w:themeShade="80"/>
                <w:sz w:val="24"/>
                <w:szCs w:val="24"/>
                <w:lang w:val="kk-KZ"/>
              </w:rPr>
              <w:t>9</w:t>
            </w:r>
          </w:p>
        </w:tc>
        <w:tc>
          <w:tcPr>
            <w:tcW w:w="4484" w:type="dxa"/>
            <w:tcBorders>
              <w:top w:val="single" w:sz="8" w:space="0" w:color="A5A5A5"/>
              <w:left w:val="single" w:sz="8" w:space="0" w:color="A5A5A5"/>
              <w:bottom w:val="single" w:sz="8" w:space="0" w:color="A5A5A5"/>
              <w:right w:val="single" w:sz="8" w:space="0" w:color="A5A5A5"/>
            </w:tcBorders>
            <w:shd w:val="clear" w:color="auto" w:fill="auto"/>
            <w:tcMar>
              <w:top w:w="72" w:type="dxa"/>
              <w:left w:w="144" w:type="dxa"/>
              <w:bottom w:w="72" w:type="dxa"/>
              <w:right w:w="144" w:type="dxa"/>
            </w:tcMar>
            <w:hideMark/>
          </w:tcPr>
          <w:p w:rsidR="0017531D" w:rsidRPr="0088301F" w:rsidRDefault="0017531D" w:rsidP="0017531D">
            <w:pPr>
              <w:pStyle w:val="af2"/>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Абуталипова А.Д,</w:t>
            </w:r>
          </w:p>
          <w:p w:rsidR="0017531D" w:rsidRPr="0088301F" w:rsidRDefault="0017531D" w:rsidP="0017531D">
            <w:pPr>
              <w:pStyle w:val="af2"/>
              <w:rPr>
                <w:rFonts w:ascii="Times New Roman" w:hAnsi="Times New Roman"/>
                <w:color w:val="1F3864" w:themeColor="accent5" w:themeShade="80"/>
                <w:sz w:val="24"/>
                <w:szCs w:val="24"/>
              </w:rPr>
            </w:pPr>
            <w:r w:rsidRPr="0088301F">
              <w:rPr>
                <w:rFonts w:ascii="Times New Roman" w:hAnsi="Times New Roman"/>
                <w:color w:val="1F3864" w:themeColor="accent5" w:themeShade="80"/>
                <w:sz w:val="24"/>
                <w:szCs w:val="24"/>
                <w:lang w:val="kk-KZ"/>
              </w:rPr>
              <w:t>Ермекжанова З.Ж.</w:t>
            </w:r>
          </w:p>
        </w:tc>
        <w:tc>
          <w:tcPr>
            <w:tcW w:w="6497" w:type="dxa"/>
            <w:tcBorders>
              <w:top w:val="single" w:sz="8" w:space="0" w:color="A5A5A5"/>
              <w:left w:val="single" w:sz="8" w:space="0" w:color="A5A5A5"/>
              <w:bottom w:val="single" w:sz="8" w:space="0" w:color="A5A5A5"/>
              <w:right w:val="single" w:sz="8" w:space="0" w:color="A5A5A5"/>
            </w:tcBorders>
            <w:shd w:val="clear" w:color="auto" w:fill="auto"/>
            <w:tcMar>
              <w:top w:w="15" w:type="dxa"/>
              <w:left w:w="108" w:type="dxa"/>
              <w:bottom w:w="0" w:type="dxa"/>
              <w:right w:w="108" w:type="dxa"/>
            </w:tcMar>
            <w:hideMark/>
          </w:tcPr>
          <w:p w:rsidR="0017531D" w:rsidRPr="0088301F" w:rsidRDefault="0017531D" w:rsidP="0017531D">
            <w:pPr>
              <w:pStyle w:val="af2"/>
              <w:rPr>
                <w:rFonts w:ascii="Times New Roman" w:hAnsi="Times New Roman"/>
                <w:color w:val="1F3864" w:themeColor="accent5" w:themeShade="80"/>
                <w:sz w:val="24"/>
                <w:szCs w:val="24"/>
                <w:lang w:val="en-US"/>
              </w:rPr>
            </w:pPr>
            <w:r w:rsidRPr="0088301F">
              <w:rPr>
                <w:rFonts w:ascii="Times New Roman" w:hAnsi="Times New Roman"/>
                <w:color w:val="1F3864" w:themeColor="accent5" w:themeShade="80"/>
                <w:sz w:val="24"/>
                <w:szCs w:val="24"/>
                <w:lang w:val="kk-KZ"/>
              </w:rPr>
              <w:t>Құндылық-тұлға өзегі</w:t>
            </w:r>
          </w:p>
        </w:tc>
      </w:tr>
      <w:tr w:rsidR="00F74961" w:rsidRPr="00353A1E" w:rsidTr="00DB7BDC">
        <w:trPr>
          <w:trHeight w:val="478"/>
        </w:trPr>
        <w:tc>
          <w:tcPr>
            <w:tcW w:w="1486" w:type="dxa"/>
            <w:tcBorders>
              <w:top w:val="single" w:sz="8" w:space="0" w:color="A5A5A5"/>
              <w:left w:val="single" w:sz="8" w:space="0" w:color="A5A5A5"/>
              <w:bottom w:val="single" w:sz="8" w:space="0" w:color="A5A5A5"/>
              <w:right w:val="single" w:sz="8" w:space="0" w:color="A5A5A5"/>
            </w:tcBorders>
            <w:shd w:val="clear" w:color="auto" w:fill="F0F0F0"/>
            <w:tcMar>
              <w:top w:w="72" w:type="dxa"/>
              <w:left w:w="144" w:type="dxa"/>
              <w:bottom w:w="72" w:type="dxa"/>
              <w:right w:w="144" w:type="dxa"/>
            </w:tcMar>
            <w:hideMark/>
          </w:tcPr>
          <w:p w:rsidR="0017531D" w:rsidRPr="0088301F" w:rsidRDefault="0017531D" w:rsidP="0017531D">
            <w:pPr>
              <w:spacing w:before="100" w:beforeAutospacing="1" w:after="100" w:afterAutospacing="1" w:line="240" w:lineRule="auto"/>
              <w:ind w:firstLine="284"/>
              <w:rPr>
                <w:rFonts w:ascii="Times New Roman" w:hAnsi="Times New Roman"/>
                <w:color w:val="1F3864" w:themeColor="accent5" w:themeShade="80"/>
                <w:sz w:val="24"/>
                <w:szCs w:val="24"/>
                <w:lang w:val="en-US"/>
              </w:rPr>
            </w:pPr>
            <w:r w:rsidRPr="0088301F">
              <w:rPr>
                <w:rFonts w:ascii="Times New Roman" w:hAnsi="Times New Roman"/>
                <w:color w:val="1F3864" w:themeColor="accent5" w:themeShade="80"/>
                <w:sz w:val="24"/>
                <w:szCs w:val="24"/>
                <w:lang w:val="kk-KZ"/>
              </w:rPr>
              <w:t>10</w:t>
            </w:r>
          </w:p>
        </w:tc>
        <w:tc>
          <w:tcPr>
            <w:tcW w:w="4484" w:type="dxa"/>
            <w:tcBorders>
              <w:top w:val="single" w:sz="8" w:space="0" w:color="A5A5A5"/>
              <w:left w:val="single" w:sz="8" w:space="0" w:color="A5A5A5"/>
              <w:bottom w:val="single" w:sz="8" w:space="0" w:color="A5A5A5"/>
              <w:right w:val="single" w:sz="8" w:space="0" w:color="A5A5A5"/>
            </w:tcBorders>
            <w:shd w:val="clear" w:color="auto" w:fill="F0F0F0"/>
            <w:tcMar>
              <w:top w:w="72" w:type="dxa"/>
              <w:left w:w="144" w:type="dxa"/>
              <w:bottom w:w="72" w:type="dxa"/>
              <w:right w:w="144" w:type="dxa"/>
            </w:tcMar>
            <w:hideMark/>
          </w:tcPr>
          <w:p w:rsidR="0017531D" w:rsidRPr="0088301F" w:rsidRDefault="0017531D" w:rsidP="0017531D">
            <w:pPr>
              <w:pStyle w:val="af2"/>
              <w:rPr>
                <w:rFonts w:ascii="Times New Roman" w:hAnsi="Times New Roman"/>
                <w:color w:val="1F3864" w:themeColor="accent5" w:themeShade="80"/>
                <w:sz w:val="24"/>
                <w:szCs w:val="24"/>
                <w:lang w:val="en-US"/>
              </w:rPr>
            </w:pPr>
            <w:r w:rsidRPr="0088301F">
              <w:rPr>
                <w:rFonts w:ascii="Times New Roman" w:hAnsi="Times New Roman"/>
                <w:color w:val="1F3864" w:themeColor="accent5" w:themeShade="80"/>
                <w:sz w:val="24"/>
                <w:szCs w:val="24"/>
                <w:lang w:val="kk-KZ"/>
              </w:rPr>
              <w:t>Омарханов Е.А</w:t>
            </w:r>
          </w:p>
        </w:tc>
        <w:tc>
          <w:tcPr>
            <w:tcW w:w="6497" w:type="dxa"/>
            <w:tcBorders>
              <w:top w:val="single" w:sz="8" w:space="0" w:color="A5A5A5"/>
              <w:left w:val="single" w:sz="8" w:space="0" w:color="A5A5A5"/>
              <w:bottom w:val="single" w:sz="8" w:space="0" w:color="A5A5A5"/>
              <w:right w:val="single" w:sz="8" w:space="0" w:color="A5A5A5"/>
            </w:tcBorders>
            <w:shd w:val="clear" w:color="auto" w:fill="F0F0F0"/>
            <w:tcMar>
              <w:top w:w="15" w:type="dxa"/>
              <w:left w:w="108" w:type="dxa"/>
              <w:bottom w:w="0" w:type="dxa"/>
              <w:right w:w="108" w:type="dxa"/>
            </w:tcMar>
            <w:hideMark/>
          </w:tcPr>
          <w:p w:rsidR="0017531D" w:rsidRPr="0088301F" w:rsidRDefault="0017531D" w:rsidP="0017531D">
            <w:pPr>
              <w:pStyle w:val="af2"/>
              <w:rPr>
                <w:rFonts w:ascii="Times New Roman" w:hAnsi="Times New Roman"/>
                <w:color w:val="1F3864" w:themeColor="accent5" w:themeShade="80"/>
                <w:sz w:val="24"/>
                <w:szCs w:val="24"/>
                <w:lang w:val="en-US"/>
              </w:rPr>
            </w:pPr>
            <w:r w:rsidRPr="0088301F">
              <w:rPr>
                <w:rFonts w:ascii="Times New Roman" w:hAnsi="Times New Roman"/>
                <w:color w:val="1F3864" w:themeColor="accent5" w:themeShade="80"/>
                <w:sz w:val="24"/>
                <w:szCs w:val="24"/>
                <w:lang w:val="kk-KZ"/>
              </w:rPr>
              <w:t xml:space="preserve">“Адал азамат бағдарламасын оқу процесіне енгізу” </w:t>
            </w:r>
          </w:p>
        </w:tc>
      </w:tr>
    </w:tbl>
    <w:p w:rsidR="0017531D" w:rsidRPr="0088301F" w:rsidRDefault="0017531D" w:rsidP="0017531D">
      <w:pPr>
        <w:rPr>
          <w:rFonts w:ascii="Times New Roman" w:eastAsia="Times New Roman" w:hAnsi="Times New Roman"/>
          <w:bCs/>
          <w:color w:val="1F3864" w:themeColor="accent5" w:themeShade="80"/>
          <w:sz w:val="24"/>
          <w:szCs w:val="24"/>
          <w:lang w:val="kk-KZ"/>
        </w:rPr>
      </w:pPr>
    </w:p>
    <w:p w:rsidR="0017531D" w:rsidRPr="0088301F" w:rsidRDefault="0017531D" w:rsidP="004E312E">
      <w:pPr>
        <w:tabs>
          <w:tab w:val="left" w:pos="2220"/>
        </w:tabs>
        <w:rPr>
          <w:rFonts w:ascii="Times New Roman" w:hAnsi="Times New Roman"/>
          <w:color w:val="1F3864" w:themeColor="accent5" w:themeShade="80"/>
          <w:sz w:val="24"/>
          <w:szCs w:val="24"/>
          <w:lang w:val="en-US"/>
        </w:rPr>
      </w:pPr>
    </w:p>
    <w:p w:rsidR="0017531D" w:rsidRPr="0088301F" w:rsidRDefault="0017531D" w:rsidP="0017531D">
      <w:pPr>
        <w:rPr>
          <w:rFonts w:ascii="Times New Roman" w:hAnsi="Times New Roman"/>
          <w:color w:val="1F3864" w:themeColor="accent5" w:themeShade="80"/>
          <w:sz w:val="24"/>
          <w:szCs w:val="24"/>
          <w:lang w:val="en-US"/>
        </w:rPr>
      </w:pPr>
    </w:p>
    <w:p w:rsidR="0017531D" w:rsidRPr="0088301F" w:rsidRDefault="0017531D" w:rsidP="0017531D">
      <w:pPr>
        <w:rPr>
          <w:rFonts w:ascii="Times New Roman" w:hAnsi="Times New Roman"/>
          <w:color w:val="1F3864" w:themeColor="accent5" w:themeShade="80"/>
          <w:sz w:val="24"/>
          <w:szCs w:val="24"/>
          <w:lang w:val="en-US"/>
        </w:rPr>
      </w:pPr>
    </w:p>
    <w:p w:rsidR="007472AF" w:rsidRPr="0088301F" w:rsidRDefault="007472AF" w:rsidP="0017531D">
      <w:pPr>
        <w:rPr>
          <w:rFonts w:ascii="Times New Roman" w:hAnsi="Times New Roman"/>
          <w:color w:val="1F3864" w:themeColor="accent5" w:themeShade="80"/>
          <w:sz w:val="24"/>
          <w:szCs w:val="24"/>
          <w:lang w:val="en-US"/>
        </w:rPr>
      </w:pPr>
    </w:p>
    <w:p w:rsidR="0017531D" w:rsidRPr="0088301F" w:rsidRDefault="0017531D" w:rsidP="0017531D">
      <w:pPr>
        <w:rPr>
          <w:rFonts w:ascii="Times New Roman" w:hAnsi="Times New Roman"/>
          <w:color w:val="1F3864" w:themeColor="accent5" w:themeShade="80"/>
          <w:sz w:val="24"/>
          <w:szCs w:val="24"/>
          <w:lang w:val="en-US"/>
        </w:rPr>
      </w:pPr>
    </w:p>
    <w:p w:rsidR="008C1D65" w:rsidRDefault="008C1D65" w:rsidP="0017531D">
      <w:pPr>
        <w:rPr>
          <w:rFonts w:ascii="Times New Roman" w:hAnsi="Times New Roman"/>
          <w:color w:val="1F3864" w:themeColor="accent5" w:themeShade="80"/>
          <w:sz w:val="24"/>
          <w:szCs w:val="24"/>
          <w:lang w:val="en-US"/>
        </w:rPr>
      </w:pPr>
    </w:p>
    <w:p w:rsidR="001D1142" w:rsidRDefault="001D1142" w:rsidP="0017531D">
      <w:pPr>
        <w:rPr>
          <w:rFonts w:ascii="Times New Roman" w:hAnsi="Times New Roman"/>
          <w:color w:val="1F3864" w:themeColor="accent5" w:themeShade="80"/>
          <w:sz w:val="24"/>
          <w:szCs w:val="24"/>
          <w:lang w:val="en-US"/>
        </w:rPr>
      </w:pPr>
    </w:p>
    <w:p w:rsidR="001D1142" w:rsidRDefault="001D1142" w:rsidP="0017531D">
      <w:pPr>
        <w:rPr>
          <w:rFonts w:ascii="Times New Roman" w:hAnsi="Times New Roman"/>
          <w:color w:val="1F3864" w:themeColor="accent5" w:themeShade="80"/>
          <w:sz w:val="24"/>
          <w:szCs w:val="24"/>
          <w:lang w:val="en-US"/>
        </w:rPr>
      </w:pPr>
    </w:p>
    <w:p w:rsidR="001D1142" w:rsidRDefault="001D1142" w:rsidP="0017531D">
      <w:pPr>
        <w:rPr>
          <w:rFonts w:ascii="Times New Roman" w:hAnsi="Times New Roman"/>
          <w:color w:val="1F3864" w:themeColor="accent5" w:themeShade="80"/>
          <w:sz w:val="24"/>
          <w:szCs w:val="24"/>
          <w:lang w:val="en-US"/>
        </w:rPr>
      </w:pPr>
    </w:p>
    <w:p w:rsidR="001D1142" w:rsidRDefault="001D1142" w:rsidP="0017531D">
      <w:pPr>
        <w:rPr>
          <w:rFonts w:ascii="Times New Roman" w:hAnsi="Times New Roman"/>
          <w:color w:val="1F3864" w:themeColor="accent5" w:themeShade="80"/>
          <w:sz w:val="24"/>
          <w:szCs w:val="24"/>
          <w:lang w:val="en-US"/>
        </w:rPr>
      </w:pPr>
    </w:p>
    <w:p w:rsidR="00DB7BDC" w:rsidRDefault="00DB7BDC" w:rsidP="00DB7BDC">
      <w:pPr>
        <w:pStyle w:val="a3"/>
        <w:shd w:val="clear" w:color="auto" w:fill="FFFFFF"/>
        <w:spacing w:before="0" w:beforeAutospacing="0" w:after="0" w:afterAutospacing="0"/>
        <w:jc w:val="both"/>
        <w:rPr>
          <w:rFonts w:eastAsia="Calibri"/>
          <w:color w:val="1F3864" w:themeColor="accent5" w:themeShade="80"/>
          <w:lang w:val="en-US" w:eastAsia="en-US"/>
        </w:rPr>
      </w:pPr>
    </w:p>
    <w:p w:rsidR="0017531D" w:rsidRPr="0088301F" w:rsidRDefault="0017531D" w:rsidP="00DB7BDC">
      <w:pPr>
        <w:pStyle w:val="a3"/>
        <w:shd w:val="clear" w:color="auto" w:fill="FFFFFF"/>
        <w:spacing w:before="0" w:beforeAutospacing="0" w:after="0" w:afterAutospacing="0"/>
        <w:ind w:firstLine="567"/>
        <w:jc w:val="both"/>
        <w:rPr>
          <w:color w:val="1F3864" w:themeColor="accent5" w:themeShade="80"/>
          <w:lang w:val="kk-KZ"/>
        </w:rPr>
      </w:pPr>
      <w:r w:rsidRPr="0088301F">
        <w:rPr>
          <w:color w:val="1F3864" w:themeColor="accent5" w:themeShade="80"/>
          <w:lang w:val="kk-KZ"/>
        </w:rPr>
        <w:t>№61 мектеп – лицейі келген қонақтары «Шабыт» оркестрінің сүйемелдеуімен «Сарыарқа», «Балбырауын», «Жұмыр қылыш» күйлерімен қарсы алып Қаныш Сәтбаев атындағы мұражаймен  таныстырды. Семинарға ҚР Оқу ағарту министрлігі А.Алтынсарин атындағы ҰЛттық білім академиясының әдіскері Есепбай Ақбота Есепбайқызы,  «Өркен » балалардың әл-ауқатын артыру ұлттық ғылыми-практикалық институтының аға оқытушысы,тренер Абдраимова Асем Бауыржановна,Астана қаласы әдістемелік орталығы әдіскекері Хабат Мәдениет, Ақмола облыс</w:t>
      </w:r>
      <w:r w:rsidR="00DB7BDC">
        <w:rPr>
          <w:color w:val="1F3864" w:themeColor="accent5" w:themeShade="80"/>
          <w:lang w:val="kk-KZ"/>
        </w:rPr>
        <w:t xml:space="preserve">ы, </w:t>
      </w:r>
      <w:r w:rsidRPr="0088301F">
        <w:rPr>
          <w:color w:val="1F3864" w:themeColor="accent5" w:themeShade="80"/>
          <w:lang w:val="kk-KZ"/>
        </w:rPr>
        <w:t>Целиноград ауданы ,Қабанбай батыр ауылының жалпы орта білім беретін мектебінің директоры Бекеева Айгүл Есенкелдіқызы  мен ұстаздары қатысты.</w:t>
      </w:r>
    </w:p>
    <w:p w:rsidR="0017531D" w:rsidRPr="0088301F" w:rsidRDefault="0017531D" w:rsidP="00DB7BDC">
      <w:pPr>
        <w:pStyle w:val="a3"/>
        <w:shd w:val="clear" w:color="auto" w:fill="FFFFFF"/>
        <w:spacing w:before="0" w:beforeAutospacing="0" w:after="0" w:afterAutospacing="0"/>
        <w:ind w:firstLine="567"/>
        <w:jc w:val="both"/>
        <w:rPr>
          <w:color w:val="1F3864" w:themeColor="accent5" w:themeShade="80"/>
          <w:lang w:val="kk-KZ"/>
        </w:rPr>
      </w:pPr>
      <w:r w:rsidRPr="0088301F">
        <w:rPr>
          <w:color w:val="1F3864" w:themeColor="accent5" w:themeShade="80"/>
          <w:lang w:val="kk-KZ"/>
        </w:rPr>
        <w:t xml:space="preserve">Семинар барысында мектебіміздің мұғалімдері «Адал азамат біртұтас тәрбие» бағдарламасыдағы құндылықтарды   жаратылыстану пәндеріне  тапсырма әзірлеудің тиімді жолдарымен бөліссе, оқуға құштар мектеп жобасы аясында  «Оқу – тренд, құндылық – негіз» тақырыбында шебер сынып ұйымдастырылды. Педагогикалық қолдау жобасы бойынша «Бала болашағы: бір мақсат,екі серіктес» тақырыбында ата-аналармен шебер сынып өтсе, Кәсіби мамандықты таңдау «Құндылық → таңдау → табыс: болашаққа бағыт тақырыбында түлектермен кездесу ұйымдастылып мамандық таңдауға бағыт-бағдар берілді. </w:t>
      </w:r>
    </w:p>
    <w:p w:rsidR="00DB7BDC" w:rsidRPr="0088301F" w:rsidRDefault="0017531D" w:rsidP="00DB7BDC">
      <w:pPr>
        <w:pStyle w:val="a3"/>
        <w:shd w:val="clear" w:color="auto" w:fill="FFFFFF"/>
        <w:spacing w:before="0" w:beforeAutospacing="0" w:after="0" w:afterAutospacing="0"/>
        <w:ind w:firstLine="567"/>
        <w:jc w:val="both"/>
        <w:rPr>
          <w:color w:val="1F3864" w:themeColor="accent5" w:themeShade="80"/>
          <w:lang w:val="kk-KZ"/>
        </w:rPr>
      </w:pPr>
      <w:r w:rsidRPr="0088301F">
        <w:rPr>
          <w:color w:val="1F3864" w:themeColor="accent5" w:themeShade="80"/>
          <w:lang w:val="kk-KZ"/>
        </w:rPr>
        <w:t>Семинар қортындысы бойынша келген қонақтар өздеріне ой түйіп,әдістетемемен алмасып,семинардың өті</w:t>
      </w:r>
      <w:r w:rsidR="00DB7BDC">
        <w:rPr>
          <w:color w:val="1F3864" w:themeColor="accent5" w:themeShade="80"/>
          <w:lang w:val="kk-KZ"/>
        </w:rPr>
        <w:t xml:space="preserve">лу барысына жоғары баға берді. </w:t>
      </w:r>
    </w:p>
    <w:p w:rsidR="00DB7BDC" w:rsidRDefault="0017531D" w:rsidP="00DB7BDC">
      <w:pPr>
        <w:pStyle w:val="a3"/>
        <w:shd w:val="clear" w:color="auto" w:fill="FFFFFF"/>
        <w:spacing w:before="0" w:beforeAutospacing="0" w:after="0" w:afterAutospacing="0"/>
        <w:jc w:val="both"/>
        <w:rPr>
          <w:b/>
          <w:bCs/>
          <w:color w:val="1F3864" w:themeColor="accent5" w:themeShade="80"/>
          <w:lang w:val="kk-KZ"/>
        </w:rPr>
      </w:pPr>
      <w:r w:rsidRPr="0088301F">
        <w:rPr>
          <w:color w:val="1F3864" w:themeColor="accent5" w:themeShade="80"/>
          <w:lang w:val="kk-KZ"/>
        </w:rPr>
        <w:t xml:space="preserve">Сондай -ақ мектебіміздің мұғалімдері , Ақмола облысы, Целиноград ауданы  Қабанбай батыр ауылының жалпы орта білім беретін мектебінде ұйымдастырылған  облыстық </w:t>
      </w:r>
      <w:r w:rsidRPr="0088301F">
        <w:rPr>
          <w:b/>
          <w:bCs/>
          <w:color w:val="1F3864" w:themeColor="accent5" w:themeShade="80"/>
          <w:lang w:val="kk-KZ"/>
        </w:rPr>
        <w:t>«Әр бала –құндылық: ИНКЛЮЗИВТІ ОРТА ҚАЛЫПТАСТЫРУдағы тірек мектептің рөлі» семинар –прак</w:t>
      </w:r>
      <w:r w:rsidR="00DB7BDC">
        <w:rPr>
          <w:b/>
          <w:bCs/>
          <w:color w:val="1F3864" w:themeColor="accent5" w:themeShade="80"/>
          <w:lang w:val="kk-KZ"/>
        </w:rPr>
        <w:t>тикумда тәжірбие бөлісіп қайтты.</w:t>
      </w:r>
    </w:p>
    <w:p w:rsidR="00357CDB" w:rsidRDefault="00357CDB" w:rsidP="00DB7BDC">
      <w:pPr>
        <w:pStyle w:val="a3"/>
        <w:shd w:val="clear" w:color="auto" w:fill="FFFFFF"/>
        <w:spacing w:before="0" w:beforeAutospacing="0" w:after="0" w:afterAutospacing="0"/>
        <w:jc w:val="both"/>
        <w:rPr>
          <w:b/>
          <w:bCs/>
          <w:color w:val="1F3864" w:themeColor="accent5" w:themeShade="80"/>
          <w:lang w:val="kk-KZ"/>
        </w:rPr>
      </w:pPr>
    </w:p>
    <w:p w:rsidR="00DB7BDC" w:rsidRPr="0088301F" w:rsidRDefault="00DB7BDC" w:rsidP="00DB7BDC">
      <w:pPr>
        <w:pStyle w:val="a3"/>
        <w:shd w:val="clear" w:color="auto" w:fill="FFFFFF"/>
        <w:spacing w:before="0" w:beforeAutospacing="0" w:after="0" w:afterAutospacing="0"/>
        <w:jc w:val="both"/>
        <w:rPr>
          <w:color w:val="1F3864" w:themeColor="accent5" w:themeShade="80"/>
          <w:lang w:val="kk-KZ"/>
        </w:rPr>
      </w:pPr>
    </w:p>
    <w:tbl>
      <w:tblPr>
        <w:tblStyle w:val="a4"/>
        <w:tblW w:w="11080" w:type="dxa"/>
        <w:jc w:val="center"/>
        <w:tblLook w:val="04A0" w:firstRow="1" w:lastRow="0" w:firstColumn="1" w:lastColumn="0" w:noHBand="0" w:noVBand="1"/>
      </w:tblPr>
      <w:tblGrid>
        <w:gridCol w:w="610"/>
        <w:gridCol w:w="2317"/>
        <w:gridCol w:w="3835"/>
        <w:gridCol w:w="4318"/>
      </w:tblGrid>
      <w:tr w:rsidR="00DB7BDC" w:rsidRPr="00353A1E" w:rsidTr="00DB7BDC">
        <w:trPr>
          <w:trHeight w:val="273"/>
          <w:jc w:val="center"/>
        </w:trPr>
        <w:tc>
          <w:tcPr>
            <w:tcW w:w="610" w:type="dxa"/>
            <w:hideMark/>
          </w:tcPr>
          <w:p w:rsidR="00DB7BDC" w:rsidRPr="0088301F" w:rsidRDefault="00DB7BDC" w:rsidP="002B1375">
            <w:pPr>
              <w:rPr>
                <w:rFonts w:ascii="Times New Roman" w:hAnsi="Times New Roman"/>
                <w:color w:val="1F3864" w:themeColor="accent5" w:themeShade="80"/>
                <w:sz w:val="24"/>
                <w:szCs w:val="24"/>
                <w:lang w:val="en-US"/>
              </w:rPr>
            </w:pPr>
            <w:r w:rsidRPr="0088301F">
              <w:rPr>
                <w:rFonts w:ascii="Times New Roman" w:hAnsi="Times New Roman"/>
                <w:b/>
                <w:bCs/>
                <w:color w:val="1F3864" w:themeColor="accent5" w:themeShade="80"/>
                <w:sz w:val="24"/>
                <w:szCs w:val="24"/>
                <w:lang w:val="kk-KZ"/>
              </w:rPr>
              <w:lastRenderedPageBreak/>
              <w:t>1 </w:t>
            </w:r>
          </w:p>
        </w:tc>
        <w:tc>
          <w:tcPr>
            <w:tcW w:w="2317" w:type="dxa"/>
            <w:hideMark/>
          </w:tcPr>
          <w:p w:rsidR="00DB7BDC" w:rsidRPr="0088301F" w:rsidRDefault="00DB7BDC" w:rsidP="002B1375">
            <w:pPr>
              <w:rPr>
                <w:rFonts w:ascii="Times New Roman" w:hAnsi="Times New Roman"/>
                <w:color w:val="1F3864" w:themeColor="accent5" w:themeShade="80"/>
                <w:sz w:val="24"/>
                <w:szCs w:val="24"/>
                <w:lang w:val="en-US"/>
              </w:rPr>
            </w:pPr>
            <w:r w:rsidRPr="0088301F">
              <w:rPr>
                <w:rFonts w:ascii="Times New Roman" w:hAnsi="Times New Roman"/>
                <w:b/>
                <w:bCs/>
                <w:color w:val="1F3864" w:themeColor="accent5" w:themeShade="80"/>
                <w:sz w:val="24"/>
                <w:szCs w:val="24"/>
                <w:lang w:val="kk-KZ"/>
              </w:rPr>
              <w:t>Дүйсенбек Е</w:t>
            </w:r>
          </w:p>
        </w:tc>
        <w:tc>
          <w:tcPr>
            <w:tcW w:w="3835" w:type="dxa"/>
          </w:tcPr>
          <w:p w:rsidR="00DB7BDC" w:rsidRPr="0088301F" w:rsidRDefault="00DB7BDC" w:rsidP="002B1375">
            <w:pPr>
              <w:rPr>
                <w:rFonts w:ascii="Times New Roman" w:hAnsi="Times New Roman"/>
                <w:b/>
                <w:bCs/>
                <w:color w:val="1F3864" w:themeColor="accent5" w:themeShade="80"/>
                <w:sz w:val="24"/>
                <w:szCs w:val="24"/>
                <w:lang w:val="kk-KZ"/>
              </w:rPr>
            </w:pPr>
          </w:p>
        </w:tc>
        <w:tc>
          <w:tcPr>
            <w:tcW w:w="4318" w:type="dxa"/>
            <w:vMerge w:val="restart"/>
            <w:hideMark/>
          </w:tcPr>
          <w:p w:rsidR="00DB7BDC" w:rsidRPr="0088301F" w:rsidRDefault="00DB7BDC" w:rsidP="002B1375">
            <w:pPr>
              <w:rPr>
                <w:rFonts w:ascii="Times New Roman" w:hAnsi="Times New Roman"/>
                <w:color w:val="1F3864" w:themeColor="accent5" w:themeShade="80"/>
                <w:sz w:val="24"/>
                <w:szCs w:val="24"/>
                <w:lang w:val="en-US"/>
              </w:rPr>
            </w:pPr>
            <w:r w:rsidRPr="0088301F">
              <w:rPr>
                <w:rFonts w:ascii="Times New Roman" w:hAnsi="Times New Roman"/>
                <w:b/>
                <w:bCs/>
                <w:color w:val="1F3864" w:themeColor="accent5" w:themeShade="80"/>
                <w:sz w:val="24"/>
                <w:szCs w:val="24"/>
                <w:lang w:val="kk-KZ"/>
              </w:rPr>
              <w:t xml:space="preserve">           </w:t>
            </w:r>
          </w:p>
          <w:p w:rsidR="00DB7BDC" w:rsidRPr="0088301F" w:rsidRDefault="00DB7BDC" w:rsidP="002B1375">
            <w:pPr>
              <w:rPr>
                <w:rFonts w:ascii="Times New Roman" w:hAnsi="Times New Roman"/>
                <w:color w:val="1F3864" w:themeColor="accent5" w:themeShade="80"/>
                <w:sz w:val="24"/>
                <w:szCs w:val="24"/>
                <w:lang w:val="en-US"/>
              </w:rPr>
            </w:pPr>
            <w:r w:rsidRPr="0088301F">
              <w:rPr>
                <w:rFonts w:ascii="Times New Roman" w:hAnsi="Times New Roman"/>
                <w:b/>
                <w:bCs/>
                <w:color w:val="1F3864" w:themeColor="accent5" w:themeShade="80"/>
                <w:sz w:val="24"/>
                <w:szCs w:val="24"/>
                <w:lang w:val="kk-KZ"/>
              </w:rPr>
              <w:t xml:space="preserve">  «Білім мен құндылық – сапалы оқыту кепілі: нақты пәндердегі тәжірибе»</w:t>
            </w:r>
          </w:p>
        </w:tc>
      </w:tr>
      <w:tr w:rsidR="00DB7BDC" w:rsidRPr="0088301F" w:rsidTr="00DB7BDC">
        <w:trPr>
          <w:trHeight w:val="247"/>
          <w:jc w:val="center"/>
        </w:trPr>
        <w:tc>
          <w:tcPr>
            <w:tcW w:w="610" w:type="dxa"/>
            <w:hideMark/>
          </w:tcPr>
          <w:p w:rsidR="00DB7BDC" w:rsidRPr="0088301F" w:rsidRDefault="00DB7BDC" w:rsidP="002B1375">
            <w:pPr>
              <w:rPr>
                <w:rFonts w:ascii="Times New Roman" w:hAnsi="Times New Roman"/>
                <w:color w:val="1F3864" w:themeColor="accent5" w:themeShade="80"/>
                <w:sz w:val="24"/>
                <w:szCs w:val="24"/>
                <w:lang w:val="en-US"/>
              </w:rPr>
            </w:pPr>
            <w:r w:rsidRPr="0088301F">
              <w:rPr>
                <w:rFonts w:ascii="Times New Roman" w:hAnsi="Times New Roman"/>
                <w:b/>
                <w:bCs/>
                <w:color w:val="1F3864" w:themeColor="accent5" w:themeShade="80"/>
                <w:sz w:val="24"/>
                <w:szCs w:val="24"/>
                <w:lang w:val="kk-KZ"/>
              </w:rPr>
              <w:t>2 </w:t>
            </w:r>
          </w:p>
        </w:tc>
        <w:tc>
          <w:tcPr>
            <w:tcW w:w="2317" w:type="dxa"/>
            <w:hideMark/>
          </w:tcPr>
          <w:p w:rsidR="00DB7BDC" w:rsidRPr="0088301F" w:rsidRDefault="00DB7BDC" w:rsidP="002B1375">
            <w:pPr>
              <w:rPr>
                <w:rFonts w:ascii="Times New Roman" w:hAnsi="Times New Roman"/>
                <w:color w:val="1F3864" w:themeColor="accent5" w:themeShade="80"/>
                <w:sz w:val="24"/>
                <w:szCs w:val="24"/>
                <w:lang w:val="en-US"/>
              </w:rPr>
            </w:pPr>
            <w:r w:rsidRPr="0088301F">
              <w:rPr>
                <w:rFonts w:ascii="Times New Roman" w:hAnsi="Times New Roman"/>
                <w:color w:val="1F3864" w:themeColor="accent5" w:themeShade="80"/>
                <w:sz w:val="24"/>
                <w:szCs w:val="24"/>
                <w:lang w:val="kk-KZ"/>
              </w:rPr>
              <w:t>Жеңісқан С</w:t>
            </w:r>
          </w:p>
        </w:tc>
        <w:tc>
          <w:tcPr>
            <w:tcW w:w="3835" w:type="dxa"/>
          </w:tcPr>
          <w:p w:rsidR="00DB7BDC" w:rsidRPr="0088301F" w:rsidRDefault="00DB7BDC" w:rsidP="002B1375">
            <w:pPr>
              <w:rPr>
                <w:rFonts w:ascii="Times New Roman" w:hAnsi="Times New Roman"/>
                <w:color w:val="1F3864" w:themeColor="accent5" w:themeShade="80"/>
                <w:sz w:val="24"/>
                <w:szCs w:val="24"/>
                <w:lang w:val="en-US"/>
              </w:rPr>
            </w:pPr>
          </w:p>
        </w:tc>
        <w:tc>
          <w:tcPr>
            <w:tcW w:w="4318" w:type="dxa"/>
            <w:vMerge/>
            <w:hideMark/>
          </w:tcPr>
          <w:p w:rsidR="00DB7BDC" w:rsidRPr="0088301F" w:rsidRDefault="00DB7BDC" w:rsidP="002B1375">
            <w:pPr>
              <w:rPr>
                <w:rFonts w:ascii="Times New Roman" w:hAnsi="Times New Roman"/>
                <w:color w:val="1F3864" w:themeColor="accent5" w:themeShade="80"/>
                <w:sz w:val="24"/>
                <w:szCs w:val="24"/>
                <w:lang w:val="en-US"/>
              </w:rPr>
            </w:pPr>
          </w:p>
        </w:tc>
      </w:tr>
      <w:tr w:rsidR="00DB7BDC" w:rsidRPr="0088301F" w:rsidTr="00DB7BDC">
        <w:trPr>
          <w:trHeight w:val="191"/>
          <w:jc w:val="center"/>
        </w:trPr>
        <w:tc>
          <w:tcPr>
            <w:tcW w:w="610" w:type="dxa"/>
            <w:hideMark/>
          </w:tcPr>
          <w:p w:rsidR="00DB7BDC" w:rsidRPr="0088301F" w:rsidRDefault="00DB7BDC" w:rsidP="002B1375">
            <w:pPr>
              <w:rPr>
                <w:rFonts w:ascii="Times New Roman" w:hAnsi="Times New Roman"/>
                <w:color w:val="1F3864" w:themeColor="accent5" w:themeShade="80"/>
                <w:sz w:val="24"/>
                <w:szCs w:val="24"/>
                <w:lang w:val="en-US"/>
              </w:rPr>
            </w:pPr>
            <w:r w:rsidRPr="0088301F">
              <w:rPr>
                <w:rFonts w:ascii="Times New Roman" w:hAnsi="Times New Roman"/>
                <w:b/>
                <w:bCs/>
                <w:color w:val="1F3864" w:themeColor="accent5" w:themeShade="80"/>
                <w:sz w:val="24"/>
                <w:szCs w:val="24"/>
                <w:lang w:val="kk-KZ"/>
              </w:rPr>
              <w:t> 3</w:t>
            </w:r>
          </w:p>
        </w:tc>
        <w:tc>
          <w:tcPr>
            <w:tcW w:w="2317" w:type="dxa"/>
            <w:hideMark/>
          </w:tcPr>
          <w:p w:rsidR="00DB7BDC" w:rsidRPr="0088301F" w:rsidRDefault="00DB7BDC" w:rsidP="002B1375">
            <w:pPr>
              <w:rPr>
                <w:rFonts w:ascii="Times New Roman" w:hAnsi="Times New Roman"/>
                <w:color w:val="1F3864" w:themeColor="accent5" w:themeShade="80"/>
                <w:sz w:val="24"/>
                <w:szCs w:val="24"/>
                <w:lang w:val="en-US"/>
              </w:rPr>
            </w:pPr>
            <w:r w:rsidRPr="0088301F">
              <w:rPr>
                <w:rFonts w:ascii="Times New Roman" w:hAnsi="Times New Roman"/>
                <w:color w:val="1F3864" w:themeColor="accent5" w:themeShade="80"/>
                <w:sz w:val="24"/>
                <w:szCs w:val="24"/>
                <w:lang w:val="kk-KZ"/>
              </w:rPr>
              <w:t>Жахав Б.Т</w:t>
            </w:r>
          </w:p>
        </w:tc>
        <w:tc>
          <w:tcPr>
            <w:tcW w:w="3835" w:type="dxa"/>
          </w:tcPr>
          <w:p w:rsidR="00DB7BDC" w:rsidRPr="0088301F" w:rsidRDefault="00DB7BDC" w:rsidP="002B1375">
            <w:pPr>
              <w:rPr>
                <w:rFonts w:ascii="Times New Roman" w:hAnsi="Times New Roman"/>
                <w:color w:val="1F3864" w:themeColor="accent5" w:themeShade="80"/>
                <w:sz w:val="24"/>
                <w:szCs w:val="24"/>
                <w:lang w:val="en-US"/>
              </w:rPr>
            </w:pPr>
          </w:p>
        </w:tc>
        <w:tc>
          <w:tcPr>
            <w:tcW w:w="4318" w:type="dxa"/>
            <w:vMerge/>
            <w:hideMark/>
          </w:tcPr>
          <w:p w:rsidR="00DB7BDC" w:rsidRPr="0088301F" w:rsidRDefault="00DB7BDC" w:rsidP="002B1375">
            <w:pPr>
              <w:rPr>
                <w:rFonts w:ascii="Times New Roman" w:hAnsi="Times New Roman"/>
                <w:color w:val="1F3864" w:themeColor="accent5" w:themeShade="80"/>
                <w:sz w:val="24"/>
                <w:szCs w:val="24"/>
                <w:lang w:val="en-US"/>
              </w:rPr>
            </w:pPr>
          </w:p>
        </w:tc>
      </w:tr>
      <w:tr w:rsidR="00DB7BDC" w:rsidRPr="0088301F" w:rsidTr="00DB7BDC">
        <w:trPr>
          <w:trHeight w:val="194"/>
          <w:jc w:val="center"/>
        </w:trPr>
        <w:tc>
          <w:tcPr>
            <w:tcW w:w="610" w:type="dxa"/>
            <w:hideMark/>
          </w:tcPr>
          <w:p w:rsidR="00DB7BDC" w:rsidRPr="0088301F" w:rsidRDefault="00DB7BDC" w:rsidP="002B1375">
            <w:pPr>
              <w:rPr>
                <w:rFonts w:ascii="Times New Roman" w:hAnsi="Times New Roman"/>
                <w:color w:val="1F3864" w:themeColor="accent5" w:themeShade="80"/>
                <w:sz w:val="24"/>
                <w:szCs w:val="24"/>
                <w:lang w:val="en-US"/>
              </w:rPr>
            </w:pPr>
            <w:r w:rsidRPr="0088301F">
              <w:rPr>
                <w:rFonts w:ascii="Times New Roman" w:hAnsi="Times New Roman"/>
                <w:b/>
                <w:bCs/>
                <w:color w:val="1F3864" w:themeColor="accent5" w:themeShade="80"/>
                <w:sz w:val="24"/>
                <w:szCs w:val="24"/>
                <w:lang w:val="kk-KZ"/>
              </w:rPr>
              <w:t>4 </w:t>
            </w:r>
          </w:p>
        </w:tc>
        <w:tc>
          <w:tcPr>
            <w:tcW w:w="2317" w:type="dxa"/>
            <w:hideMark/>
          </w:tcPr>
          <w:p w:rsidR="00DB7BDC" w:rsidRPr="0088301F" w:rsidRDefault="00DB7BDC" w:rsidP="002B1375">
            <w:pPr>
              <w:rPr>
                <w:rFonts w:ascii="Times New Roman" w:hAnsi="Times New Roman"/>
                <w:color w:val="1F3864" w:themeColor="accent5" w:themeShade="80"/>
                <w:sz w:val="24"/>
                <w:szCs w:val="24"/>
                <w:lang w:val="en-US"/>
              </w:rPr>
            </w:pPr>
            <w:r w:rsidRPr="0088301F">
              <w:rPr>
                <w:rFonts w:ascii="Times New Roman" w:hAnsi="Times New Roman"/>
                <w:color w:val="1F3864" w:themeColor="accent5" w:themeShade="80"/>
                <w:sz w:val="24"/>
                <w:szCs w:val="24"/>
                <w:lang w:val="kk-KZ"/>
              </w:rPr>
              <w:t>Джабаева Э.К</w:t>
            </w:r>
          </w:p>
        </w:tc>
        <w:tc>
          <w:tcPr>
            <w:tcW w:w="3835" w:type="dxa"/>
          </w:tcPr>
          <w:p w:rsidR="00DB7BDC" w:rsidRPr="0088301F" w:rsidRDefault="00DB7BDC" w:rsidP="002B1375">
            <w:pPr>
              <w:rPr>
                <w:rFonts w:ascii="Times New Roman" w:hAnsi="Times New Roman"/>
                <w:color w:val="1F3864" w:themeColor="accent5" w:themeShade="80"/>
                <w:sz w:val="24"/>
                <w:szCs w:val="24"/>
                <w:lang w:val="en-US"/>
              </w:rPr>
            </w:pPr>
          </w:p>
        </w:tc>
        <w:tc>
          <w:tcPr>
            <w:tcW w:w="4318" w:type="dxa"/>
            <w:vMerge/>
            <w:hideMark/>
          </w:tcPr>
          <w:p w:rsidR="00DB7BDC" w:rsidRPr="0088301F" w:rsidRDefault="00DB7BDC" w:rsidP="002B1375">
            <w:pPr>
              <w:rPr>
                <w:rFonts w:ascii="Times New Roman" w:hAnsi="Times New Roman"/>
                <w:color w:val="1F3864" w:themeColor="accent5" w:themeShade="80"/>
                <w:sz w:val="24"/>
                <w:szCs w:val="24"/>
                <w:lang w:val="en-US"/>
              </w:rPr>
            </w:pPr>
          </w:p>
        </w:tc>
      </w:tr>
      <w:tr w:rsidR="00DB7BDC" w:rsidRPr="00DB7BDC" w:rsidTr="00DB7BDC">
        <w:trPr>
          <w:trHeight w:val="287"/>
          <w:jc w:val="center"/>
        </w:trPr>
        <w:tc>
          <w:tcPr>
            <w:tcW w:w="610" w:type="dxa"/>
            <w:hideMark/>
          </w:tcPr>
          <w:p w:rsidR="00DB7BDC" w:rsidRPr="0088301F" w:rsidRDefault="00DB7BDC" w:rsidP="002B1375">
            <w:pPr>
              <w:rPr>
                <w:rFonts w:ascii="Times New Roman" w:hAnsi="Times New Roman"/>
                <w:color w:val="1F3864" w:themeColor="accent5" w:themeShade="80"/>
                <w:sz w:val="24"/>
                <w:szCs w:val="24"/>
                <w:lang w:val="en-US"/>
              </w:rPr>
            </w:pPr>
            <w:r w:rsidRPr="0088301F">
              <w:rPr>
                <w:rFonts w:ascii="Times New Roman" w:hAnsi="Times New Roman"/>
                <w:b/>
                <w:bCs/>
                <w:color w:val="1F3864" w:themeColor="accent5" w:themeShade="80"/>
                <w:sz w:val="24"/>
                <w:szCs w:val="24"/>
                <w:lang w:val="kk-KZ"/>
              </w:rPr>
              <w:t>5 </w:t>
            </w:r>
          </w:p>
        </w:tc>
        <w:tc>
          <w:tcPr>
            <w:tcW w:w="2317" w:type="dxa"/>
            <w:hideMark/>
          </w:tcPr>
          <w:p w:rsidR="00DB7BDC" w:rsidRPr="0088301F" w:rsidRDefault="00DB7BDC" w:rsidP="002B1375">
            <w:pPr>
              <w:rPr>
                <w:rFonts w:ascii="Times New Roman" w:hAnsi="Times New Roman"/>
                <w:color w:val="1F3864" w:themeColor="accent5" w:themeShade="80"/>
                <w:sz w:val="24"/>
                <w:szCs w:val="24"/>
                <w:lang w:val="en-US"/>
              </w:rPr>
            </w:pPr>
            <w:r w:rsidRPr="0088301F">
              <w:rPr>
                <w:rFonts w:ascii="Times New Roman" w:hAnsi="Times New Roman"/>
                <w:color w:val="1F3864" w:themeColor="accent5" w:themeShade="80"/>
                <w:sz w:val="24"/>
                <w:szCs w:val="24"/>
                <w:lang w:val="kk-KZ"/>
              </w:rPr>
              <w:t>Кенжаева У.Т</w:t>
            </w:r>
          </w:p>
        </w:tc>
        <w:tc>
          <w:tcPr>
            <w:tcW w:w="3835" w:type="dxa"/>
          </w:tcPr>
          <w:p w:rsidR="00DB7BDC" w:rsidRPr="0088301F" w:rsidRDefault="00DB7BDC" w:rsidP="002B1375">
            <w:pPr>
              <w:rPr>
                <w:rFonts w:ascii="Times New Roman" w:hAnsi="Times New Roman"/>
                <w:color w:val="1F3864" w:themeColor="accent5" w:themeShade="80"/>
                <w:sz w:val="24"/>
                <w:szCs w:val="24"/>
                <w:lang w:val="kk-KZ"/>
              </w:rPr>
            </w:pPr>
          </w:p>
        </w:tc>
        <w:tc>
          <w:tcPr>
            <w:tcW w:w="4318" w:type="dxa"/>
            <w:hideMark/>
          </w:tcPr>
          <w:p w:rsidR="00DB7BDC" w:rsidRPr="00DB7BDC" w:rsidRDefault="00DB7BDC" w:rsidP="002B1375">
            <w:pPr>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ЕББҚЕО зейінін шоғырландыруға арналған жаттығулар</w:t>
            </w:r>
          </w:p>
        </w:tc>
      </w:tr>
    </w:tbl>
    <w:p w:rsidR="00DB7BDC" w:rsidRDefault="00DB7BDC" w:rsidP="00DB7BDC">
      <w:pPr>
        <w:pStyle w:val="a3"/>
        <w:shd w:val="clear" w:color="auto" w:fill="FFFFFF"/>
        <w:spacing w:before="0" w:beforeAutospacing="0" w:after="0" w:afterAutospacing="0"/>
        <w:jc w:val="both"/>
        <w:rPr>
          <w:color w:val="1F3864" w:themeColor="accent5" w:themeShade="80"/>
          <w:lang w:val="kk-KZ"/>
        </w:rPr>
      </w:pPr>
    </w:p>
    <w:p w:rsidR="0017531D" w:rsidRPr="0088301F" w:rsidRDefault="0017531D" w:rsidP="0017531D">
      <w:pPr>
        <w:pStyle w:val="a3"/>
        <w:shd w:val="clear" w:color="auto" w:fill="FFFFFF"/>
        <w:spacing w:before="0" w:beforeAutospacing="0" w:after="0" w:afterAutospacing="0"/>
        <w:ind w:firstLine="567"/>
        <w:jc w:val="both"/>
        <w:rPr>
          <w:color w:val="1F3864" w:themeColor="accent5" w:themeShade="80"/>
          <w:lang w:val="kk-KZ"/>
        </w:rPr>
      </w:pPr>
      <w:r w:rsidRPr="0088301F">
        <w:rPr>
          <w:color w:val="1F3864" w:themeColor="accent5" w:themeShade="80"/>
          <w:lang w:val="kk-KZ"/>
        </w:rPr>
        <w:t xml:space="preserve"> Семинарда педагогтер ашық сабақтар көрсетіп, ерекше білім беру қажеттіліктері бар оқушылармен жұмыс жасаудағы педагогикалық іс- тәжірибелерімен бөлісіп психологиялық тренинг, практикалық жұмыстар жүргізді. </w:t>
      </w:r>
    </w:p>
    <w:p w:rsidR="0017531D" w:rsidRPr="00357CDB" w:rsidRDefault="0017531D" w:rsidP="00357CDB">
      <w:pPr>
        <w:ind w:firstLine="567"/>
        <w:jc w:val="both"/>
        <w:rPr>
          <w:rFonts w:ascii="Times New Roman" w:hAnsi="Times New Roman"/>
          <w:color w:val="1F3864" w:themeColor="accent5" w:themeShade="80"/>
          <w:lang w:val="kk-KZ"/>
        </w:rPr>
      </w:pPr>
      <w:r w:rsidRPr="0088301F">
        <w:rPr>
          <w:rFonts w:ascii="Times New Roman" w:hAnsi="Times New Roman"/>
          <w:color w:val="1F3864" w:themeColor="accent5" w:themeShade="80"/>
          <w:sz w:val="24"/>
          <w:szCs w:val="24"/>
          <w:lang w:val="kk-KZ"/>
        </w:rPr>
        <w:t xml:space="preserve">Атап айтсақ білім беру ұйымдарындағы оқу үрдісіндегі пән  мұғалімдердің ашық сабақтары, арнайы мамандардың  </w:t>
      </w:r>
      <w:r w:rsidRPr="0088301F">
        <w:rPr>
          <w:rFonts w:ascii="Times New Roman" w:eastAsia="Times New Roman" w:hAnsi="Times New Roman"/>
          <w:color w:val="1F3864" w:themeColor="accent5" w:themeShade="80"/>
          <w:sz w:val="24"/>
          <w:szCs w:val="24"/>
          <w:lang w:val="kk-KZ"/>
        </w:rPr>
        <w:t xml:space="preserve">«ArtikMe» смарт айна  (ақылды айна),  Инклюзивті білім беруде оқушыларға Нейро жаттығудың пайдасы,  </w:t>
      </w:r>
      <w:r w:rsidRPr="0088301F">
        <w:rPr>
          <w:rFonts w:ascii="Times New Roman" w:hAnsi="Times New Roman"/>
          <w:color w:val="1F3864" w:themeColor="accent5" w:themeShade="80"/>
          <w:sz w:val="24"/>
          <w:szCs w:val="24"/>
          <w:lang w:val="kk-KZ"/>
        </w:rPr>
        <w:t xml:space="preserve"> </w:t>
      </w:r>
      <w:r w:rsidRPr="0088301F">
        <w:rPr>
          <w:rFonts w:ascii="Times New Roman" w:hAnsi="Times New Roman"/>
          <w:bCs/>
          <w:color w:val="1F3864" w:themeColor="accent5" w:themeShade="80"/>
          <w:sz w:val="24"/>
          <w:szCs w:val="24"/>
          <w:lang w:val="kk-KZ"/>
        </w:rPr>
        <w:t>саз балшықпен</w:t>
      </w:r>
      <w:r w:rsidRPr="0088301F">
        <w:rPr>
          <w:rFonts w:ascii="Times New Roman" w:hAnsi="Times New Roman"/>
          <w:color w:val="1F3864" w:themeColor="accent5" w:themeShade="80"/>
          <w:sz w:val="24"/>
          <w:szCs w:val="24"/>
          <w:lang w:val="kk-KZ"/>
        </w:rPr>
        <w:t xml:space="preserve"> жұмыс, психологтардың бөліскен іс-тәжірибелері оң нәтиже көрсетті Жоспарланған жұмыстар  теориямен басталып практикамен ұштасып өз </w:t>
      </w:r>
      <w:r w:rsidRPr="00DB7BDC">
        <w:rPr>
          <w:rFonts w:ascii="Times New Roman" w:hAnsi="Times New Roman"/>
          <w:color w:val="1F3864" w:themeColor="accent5" w:themeShade="80"/>
          <w:sz w:val="24"/>
          <w:szCs w:val="24"/>
          <w:lang w:val="kk-KZ"/>
        </w:rPr>
        <w:t>мақсатына жетті</w:t>
      </w:r>
      <w:r w:rsidR="00DB7BDC" w:rsidRPr="00DB7BDC">
        <w:rPr>
          <w:rFonts w:ascii="Times New Roman" w:hAnsi="Times New Roman"/>
          <w:color w:val="1F3864" w:themeColor="accent5" w:themeShade="80"/>
          <w:sz w:val="24"/>
          <w:szCs w:val="24"/>
          <w:lang w:val="kk-KZ"/>
        </w:rPr>
        <w:t xml:space="preserve">. Семинар жоғары деңгейде өтті. </w:t>
      </w:r>
      <w:r w:rsidRPr="00DB7BDC">
        <w:rPr>
          <w:rFonts w:ascii="Times New Roman" w:hAnsi="Times New Roman"/>
          <w:color w:val="1F3864" w:themeColor="accent5" w:themeShade="80"/>
          <w:lang w:val="kk-KZ"/>
        </w:rPr>
        <w:t xml:space="preserve">Рефлексия барысында семинарға қатысушылар ойларымен бөлісіп, жылы лебіздерін білдірді. </w:t>
      </w:r>
    </w:p>
    <w:p w:rsidR="0017531D" w:rsidRPr="0088301F" w:rsidRDefault="0017531D" w:rsidP="00357CDB">
      <w:pPr>
        <w:jc w:val="center"/>
        <w:rPr>
          <w:rFonts w:ascii="Times New Roman" w:hAnsi="Times New Roman"/>
          <w:color w:val="1F3864" w:themeColor="accent5" w:themeShade="80"/>
          <w:sz w:val="24"/>
          <w:szCs w:val="24"/>
          <w:lang w:val="kk-KZ"/>
        </w:rPr>
      </w:pPr>
    </w:p>
    <w:p w:rsidR="00357CDB" w:rsidRDefault="0017531D" w:rsidP="00357CDB">
      <w:pPr>
        <w:spacing w:after="0" w:line="240" w:lineRule="auto"/>
        <w:jc w:val="center"/>
        <w:rPr>
          <w:rFonts w:ascii="Times New Roman" w:eastAsia="Times New Roman" w:hAnsi="Times New Roman"/>
          <w:b/>
          <w:bCs/>
          <w:color w:val="1F3864" w:themeColor="accent5" w:themeShade="80"/>
          <w:sz w:val="24"/>
          <w:szCs w:val="24"/>
          <w:lang w:val="kk-KZ"/>
        </w:rPr>
      </w:pPr>
      <w:r w:rsidRPr="0088301F">
        <w:rPr>
          <w:rFonts w:ascii="Times New Roman" w:eastAsia="Times New Roman" w:hAnsi="Times New Roman"/>
          <w:b/>
          <w:bCs/>
          <w:color w:val="1F3864" w:themeColor="accent5" w:themeShade="80"/>
          <w:sz w:val="24"/>
          <w:szCs w:val="24"/>
          <w:lang w:val="kk-KZ"/>
        </w:rPr>
        <w:t>Педагогтердің халықаралық, республикалық, қалалық деңгейдегі</w:t>
      </w:r>
      <w:r w:rsidR="00357CDB">
        <w:rPr>
          <w:rFonts w:ascii="Times New Roman" w:eastAsia="Times New Roman" w:hAnsi="Times New Roman"/>
          <w:b/>
          <w:bCs/>
          <w:color w:val="1F3864" w:themeColor="accent5" w:themeShade="80"/>
          <w:sz w:val="24"/>
          <w:szCs w:val="24"/>
          <w:lang w:val="kk-KZ"/>
        </w:rPr>
        <w:t xml:space="preserve"> </w:t>
      </w:r>
      <w:r w:rsidRPr="0088301F">
        <w:rPr>
          <w:rFonts w:ascii="Times New Roman" w:eastAsia="Times New Roman" w:hAnsi="Times New Roman"/>
          <w:b/>
          <w:bCs/>
          <w:color w:val="1F3864" w:themeColor="accent5" w:themeShade="80"/>
          <w:sz w:val="24"/>
          <w:szCs w:val="24"/>
          <w:lang w:val="kk-KZ"/>
        </w:rPr>
        <w:t>конференциялар мен</w:t>
      </w:r>
    </w:p>
    <w:p w:rsidR="0017531D" w:rsidRPr="0088301F" w:rsidRDefault="00357CDB" w:rsidP="00357CDB">
      <w:pPr>
        <w:spacing w:after="0" w:line="240" w:lineRule="auto"/>
        <w:jc w:val="center"/>
        <w:rPr>
          <w:rFonts w:ascii="Times New Roman" w:eastAsia="Times New Roman" w:hAnsi="Times New Roman"/>
          <w:b/>
          <w:bCs/>
          <w:color w:val="1F3864" w:themeColor="accent5" w:themeShade="80"/>
          <w:sz w:val="24"/>
          <w:szCs w:val="24"/>
          <w:lang w:val="kk-KZ"/>
        </w:rPr>
      </w:pPr>
      <w:r>
        <w:rPr>
          <w:rFonts w:ascii="Times New Roman" w:eastAsia="Times New Roman" w:hAnsi="Times New Roman"/>
          <w:b/>
          <w:bCs/>
          <w:color w:val="1F3864" w:themeColor="accent5" w:themeShade="80"/>
          <w:sz w:val="24"/>
          <w:szCs w:val="24"/>
          <w:lang w:val="kk-KZ"/>
        </w:rPr>
        <w:t xml:space="preserve"> к</w:t>
      </w:r>
      <w:r w:rsidR="0017531D" w:rsidRPr="0088301F">
        <w:rPr>
          <w:rFonts w:ascii="Times New Roman" w:eastAsia="Times New Roman" w:hAnsi="Times New Roman"/>
          <w:b/>
          <w:bCs/>
          <w:color w:val="1F3864" w:themeColor="accent5" w:themeShade="80"/>
          <w:sz w:val="24"/>
          <w:szCs w:val="24"/>
          <w:lang w:val="kk-KZ"/>
        </w:rPr>
        <w:t>әсіби</w:t>
      </w:r>
      <w:r>
        <w:rPr>
          <w:rFonts w:ascii="Times New Roman" w:eastAsia="Times New Roman" w:hAnsi="Times New Roman"/>
          <w:b/>
          <w:bCs/>
          <w:color w:val="1F3864" w:themeColor="accent5" w:themeShade="80"/>
          <w:sz w:val="24"/>
          <w:szCs w:val="24"/>
          <w:lang w:val="kk-KZ"/>
        </w:rPr>
        <w:t xml:space="preserve"> </w:t>
      </w:r>
      <w:r w:rsidR="0017531D" w:rsidRPr="0088301F">
        <w:rPr>
          <w:rFonts w:ascii="Times New Roman" w:eastAsia="Times New Roman" w:hAnsi="Times New Roman"/>
          <w:b/>
          <w:bCs/>
          <w:color w:val="1F3864" w:themeColor="accent5" w:themeShade="80"/>
          <w:sz w:val="24"/>
          <w:szCs w:val="24"/>
          <w:lang w:val="kk-KZ"/>
        </w:rPr>
        <w:t>алаңдарда тәжірибе тарату жұмыстары</w:t>
      </w:r>
    </w:p>
    <w:p w:rsidR="0017531D" w:rsidRPr="0088301F" w:rsidRDefault="0017531D" w:rsidP="00357CDB">
      <w:pPr>
        <w:spacing w:after="0" w:line="240" w:lineRule="auto"/>
        <w:ind w:firstLine="708"/>
        <w:jc w:val="both"/>
        <w:rPr>
          <w:rFonts w:ascii="Times New Roman" w:eastAsia="Times New Roman" w:hAnsi="Times New Roman"/>
          <w:color w:val="1F3864" w:themeColor="accent5" w:themeShade="80"/>
          <w:sz w:val="24"/>
          <w:szCs w:val="24"/>
          <w:lang w:val="kk-KZ"/>
        </w:rPr>
      </w:pPr>
      <w:r w:rsidRPr="0088301F">
        <w:rPr>
          <w:rFonts w:ascii="Times New Roman" w:eastAsia="Times New Roman" w:hAnsi="Times New Roman"/>
          <w:color w:val="1F3864" w:themeColor="accent5" w:themeShade="80"/>
          <w:sz w:val="24"/>
          <w:szCs w:val="24"/>
          <w:lang w:val="kk-KZ"/>
        </w:rPr>
        <w:t>2025–2026 оқу жылында мектеп педагогтері кәсіби шеберлікті жетілдіру, инновациялық тәжірибелерді тарату, білім беру үдерісіндегі өзекті мәселелер бойынша тәжірибе алмасу мақсатында халықаралық, республикалық және қалалық деңгейдегі конференциялар, форумдар, педагогикалық экскурсиялар мен кәсіби пікірталас алаңдарына белсенді қатысты.</w:t>
      </w:r>
    </w:p>
    <w:p w:rsidR="0017531D" w:rsidRPr="0088301F" w:rsidRDefault="0017531D" w:rsidP="00357CDB">
      <w:pPr>
        <w:spacing w:after="0" w:line="240" w:lineRule="auto"/>
        <w:ind w:firstLine="708"/>
        <w:jc w:val="both"/>
        <w:rPr>
          <w:rFonts w:ascii="Times New Roman" w:eastAsia="Times New Roman" w:hAnsi="Times New Roman"/>
          <w:color w:val="1F3864" w:themeColor="accent5" w:themeShade="80"/>
          <w:sz w:val="24"/>
          <w:szCs w:val="24"/>
          <w:lang w:val="kk-KZ"/>
        </w:rPr>
      </w:pPr>
      <w:r w:rsidRPr="0088301F">
        <w:rPr>
          <w:rFonts w:ascii="Times New Roman" w:eastAsia="Times New Roman" w:hAnsi="Times New Roman"/>
          <w:color w:val="1F3864" w:themeColor="accent5" w:themeShade="80"/>
          <w:sz w:val="24"/>
          <w:szCs w:val="24"/>
          <w:lang w:val="kk-KZ"/>
        </w:rPr>
        <w:t>Педагогтердің кәсіби белсенділігі олардың зерттеушілік мәдениетін дамытуға, заманауи білім беру үрдістерін меңгеруіне және озық тәжірибелерді білім беру процесіне енгізуіне ықпал етті.</w:t>
      </w:r>
    </w:p>
    <w:p w:rsidR="0017531D" w:rsidRPr="0088301F" w:rsidRDefault="0017531D" w:rsidP="00357CDB">
      <w:pPr>
        <w:spacing w:after="0" w:line="240" w:lineRule="auto"/>
        <w:ind w:firstLine="708"/>
        <w:jc w:val="both"/>
        <w:rPr>
          <w:rFonts w:ascii="Times New Roman" w:eastAsia="Times New Roman" w:hAnsi="Times New Roman"/>
          <w:color w:val="1F3864" w:themeColor="accent5" w:themeShade="80"/>
          <w:sz w:val="24"/>
          <w:szCs w:val="24"/>
          <w:lang w:val="kk-KZ"/>
        </w:rPr>
      </w:pPr>
      <w:r w:rsidRPr="0088301F">
        <w:rPr>
          <w:rFonts w:ascii="Times New Roman" w:eastAsia="Times New Roman" w:hAnsi="Times New Roman"/>
          <w:color w:val="1F3864" w:themeColor="accent5" w:themeShade="80"/>
          <w:sz w:val="24"/>
          <w:szCs w:val="24"/>
          <w:lang w:val="kk-KZ"/>
        </w:rPr>
        <w:t>Атап айтқанда, Омарханов Е.А. «Абай жолымен» педагогикалық экскурсиясына қатысып, ұлттық құндылықтарды білім беру мазмұнына кіріктіру, тарихи-танымдық бағыттағы оқыту тәжірибесін жетілдіру бойынша тәжірибе алмасты. Педагогикалық экскурсия барысында рухани-мәдени мұраларды оқу-тәрбие үдерісінде тиімді пайдалану мәселелері қарастырылды.</w:t>
      </w:r>
    </w:p>
    <w:p w:rsidR="0017531D" w:rsidRPr="0088301F" w:rsidRDefault="0017531D" w:rsidP="00357CDB">
      <w:pPr>
        <w:spacing w:after="0" w:line="240" w:lineRule="auto"/>
        <w:jc w:val="both"/>
        <w:rPr>
          <w:rFonts w:ascii="Times New Roman" w:eastAsia="Times New Roman" w:hAnsi="Times New Roman"/>
          <w:color w:val="1F3864" w:themeColor="accent5" w:themeShade="80"/>
          <w:sz w:val="24"/>
          <w:szCs w:val="24"/>
          <w:lang w:val="kk-KZ"/>
        </w:rPr>
      </w:pPr>
      <w:r w:rsidRPr="0088301F">
        <w:rPr>
          <w:rFonts w:ascii="Times New Roman" w:eastAsia="Times New Roman" w:hAnsi="Times New Roman"/>
          <w:color w:val="1F3864" w:themeColor="accent5" w:themeShade="80"/>
          <w:sz w:val="24"/>
          <w:szCs w:val="24"/>
          <w:lang w:val="kk-KZ"/>
        </w:rPr>
        <w:t>Есенкелдіқызы Н. «М.Әуезов мұрасы» республикалық ғылыми-тәжірибелік конференциясына қатысып, ұлттық әдеби мұраны оқытудағы заманауи әдістер, әдеби-танымдық құндылықтарды білім алушылар бойына сіңіру бағытында тәжірибе бөлісті. Сонымен қатар, қалалық Тамыз форумы аясында ұйымдастырылған педагогтерге арналған Хакатон жұмысына қатысып, білім беру саласындағы инновациялық идеялар мен заманауи педагогикалық шешімдерді талқылауға атсалысты.</w:t>
      </w:r>
    </w:p>
    <w:p w:rsidR="0017531D" w:rsidRPr="0088301F" w:rsidRDefault="0017531D" w:rsidP="00357CDB">
      <w:pPr>
        <w:spacing w:after="0" w:line="240" w:lineRule="auto"/>
        <w:jc w:val="both"/>
        <w:rPr>
          <w:rFonts w:ascii="Times New Roman" w:eastAsia="Times New Roman" w:hAnsi="Times New Roman"/>
          <w:color w:val="1F3864" w:themeColor="accent5" w:themeShade="80"/>
          <w:sz w:val="24"/>
          <w:szCs w:val="24"/>
          <w:lang w:val="kk-KZ"/>
        </w:rPr>
      </w:pPr>
      <w:r w:rsidRPr="0088301F">
        <w:rPr>
          <w:rFonts w:ascii="Times New Roman" w:eastAsia="Times New Roman" w:hAnsi="Times New Roman"/>
          <w:color w:val="1F3864" w:themeColor="accent5" w:themeShade="80"/>
          <w:sz w:val="24"/>
          <w:szCs w:val="24"/>
          <w:lang w:val="kk-KZ"/>
        </w:rPr>
        <w:t>Шаманова Г.А. «Ұлттық педагогиканы қалыптастыру: тарихи және заманауи білім берудің басымдықтары» тақырыбындағы кәсіби алаңда ұлттық тәрбиенің мәні, этнопедагогика элементтерін сабақ пен тәрбие үдерісіне кіріктіру бағытындағы тәжірибесімен бөлісті. Педагогтің ұсынған тәжірибесі ұлттық құндылықтарға негізделген оқытудың тиімділігін арттыруға бағытталды.</w:t>
      </w:r>
    </w:p>
    <w:p w:rsidR="0017531D" w:rsidRPr="0088301F" w:rsidRDefault="0017531D" w:rsidP="00357CDB">
      <w:pPr>
        <w:spacing w:after="0" w:line="240" w:lineRule="auto"/>
        <w:jc w:val="both"/>
        <w:rPr>
          <w:rFonts w:ascii="Times New Roman" w:eastAsia="Times New Roman" w:hAnsi="Times New Roman"/>
          <w:color w:val="1F3864" w:themeColor="accent5" w:themeShade="80"/>
          <w:sz w:val="24"/>
          <w:szCs w:val="24"/>
          <w:lang w:val="kk-KZ"/>
        </w:rPr>
      </w:pPr>
      <w:r w:rsidRPr="0088301F">
        <w:rPr>
          <w:rFonts w:ascii="Times New Roman" w:eastAsia="Times New Roman" w:hAnsi="Times New Roman"/>
          <w:color w:val="1F3864" w:themeColor="accent5" w:themeShade="80"/>
          <w:sz w:val="24"/>
          <w:szCs w:val="24"/>
          <w:lang w:val="kk-KZ"/>
        </w:rPr>
        <w:t>Жұмабаев Т.Б. «Ұлт жадының жаңғырығы: Адал азамат феномені» тақырыбындағы ғылыми-тәжірибелік алаңда азаматтық тәрбие, тұлғалық құндылықтарды қалыптастыру және жас ұрпақтың бойында адалдық қағидаттарын дамыту мәселелері бойынша өз тәжірибесін ұсынды.</w:t>
      </w:r>
    </w:p>
    <w:p w:rsidR="0017531D" w:rsidRPr="0088301F" w:rsidRDefault="0017531D" w:rsidP="00357CDB">
      <w:pPr>
        <w:spacing w:after="0" w:line="240" w:lineRule="auto"/>
        <w:jc w:val="both"/>
        <w:rPr>
          <w:rFonts w:ascii="Times New Roman" w:eastAsia="Times New Roman" w:hAnsi="Times New Roman"/>
          <w:color w:val="1F3864" w:themeColor="accent5" w:themeShade="80"/>
          <w:sz w:val="24"/>
          <w:szCs w:val="24"/>
          <w:lang w:val="kk-KZ"/>
        </w:rPr>
      </w:pPr>
      <w:r w:rsidRPr="0088301F">
        <w:rPr>
          <w:rFonts w:ascii="Times New Roman" w:eastAsia="Times New Roman" w:hAnsi="Times New Roman"/>
          <w:color w:val="1F3864" w:themeColor="accent5" w:themeShade="80"/>
          <w:sz w:val="24"/>
          <w:szCs w:val="24"/>
          <w:lang w:val="kk-KZ"/>
        </w:rPr>
        <w:t xml:space="preserve">Ибримова У.А. «Оқытудағы жаңа мүмкіндіктер: функционалдық сауаттылық пен жасанды интеллект интеграциясы» тақырыбында тәжірибе бөлісіп, оқу процесінде функционалдық сауаттылықты дамыту, цифрлық құралдар мен жасанды интеллект мүмкіндіктерін тиімді пайдалану </w:t>
      </w:r>
      <w:r w:rsidRPr="0088301F">
        <w:rPr>
          <w:rFonts w:ascii="Times New Roman" w:eastAsia="Times New Roman" w:hAnsi="Times New Roman"/>
          <w:color w:val="1F3864" w:themeColor="accent5" w:themeShade="80"/>
          <w:sz w:val="24"/>
          <w:szCs w:val="24"/>
          <w:lang w:val="kk-KZ"/>
        </w:rPr>
        <w:lastRenderedPageBreak/>
        <w:t>жолдарын көрсетті. Педагогтің тәжірибесі білім алушылардың сыни ойлау, зерттеу және ақпараттық сауаттылық дағдыларын дамытуға бағытталған тиімді тәжірибе ретінде ұсынылды.</w:t>
      </w:r>
    </w:p>
    <w:p w:rsidR="0017531D" w:rsidRPr="0088301F" w:rsidRDefault="0017531D" w:rsidP="00357CDB">
      <w:pPr>
        <w:spacing w:after="0" w:line="240" w:lineRule="auto"/>
        <w:jc w:val="both"/>
        <w:rPr>
          <w:rFonts w:ascii="Times New Roman" w:eastAsia="Times New Roman" w:hAnsi="Times New Roman"/>
          <w:color w:val="1F3864" w:themeColor="accent5" w:themeShade="80"/>
          <w:sz w:val="24"/>
          <w:szCs w:val="24"/>
          <w:lang w:val="kk-KZ"/>
        </w:rPr>
      </w:pPr>
      <w:r w:rsidRPr="0088301F">
        <w:rPr>
          <w:rFonts w:ascii="Times New Roman" w:eastAsia="Times New Roman" w:hAnsi="Times New Roman"/>
          <w:color w:val="1F3864" w:themeColor="accent5" w:themeShade="80"/>
          <w:sz w:val="24"/>
          <w:szCs w:val="24"/>
          <w:lang w:val="kk-KZ"/>
        </w:rPr>
        <w:t>Жалпы алғанда, педагогтердің халықаралық, республикалық және қалалық деңгейдегі кәсіби іс-шараларға қатысуы мектеп мұғалімдерінің кәсіби құзыреттілігінің артуына, инновациялық тәжірибелердің таралуына және білім беру сапасын жетілдіруге ықпал етті. Сонымен қатар, тәжірибе тарату жұмыстары педагогтердің шығармашылық әлеуетін дамытуға, кәсіби қауымдастықтағы өзара ынтымақтастықты нығайтуға және мектептің әдістемелік әлеуетін арттыруға мүмкіндік берді.</w:t>
      </w:r>
    </w:p>
    <w:p w:rsidR="00D64F4B" w:rsidRPr="0088301F" w:rsidRDefault="00D64F4B" w:rsidP="0017531D">
      <w:pPr>
        <w:spacing w:after="0" w:line="240" w:lineRule="auto"/>
        <w:rPr>
          <w:rFonts w:ascii="Times New Roman" w:eastAsia="Times New Roman" w:hAnsi="Times New Roman"/>
          <w:color w:val="1F3864" w:themeColor="accent5" w:themeShade="80"/>
          <w:sz w:val="24"/>
          <w:szCs w:val="24"/>
          <w:lang w:val="kk-KZ"/>
        </w:rPr>
      </w:pPr>
    </w:p>
    <w:tbl>
      <w:tblPr>
        <w:tblStyle w:val="a4"/>
        <w:tblW w:w="14665" w:type="dxa"/>
        <w:jc w:val="center"/>
        <w:tblLook w:val="0420" w:firstRow="1" w:lastRow="0" w:firstColumn="0" w:lastColumn="0" w:noHBand="0" w:noVBand="1"/>
      </w:tblPr>
      <w:tblGrid>
        <w:gridCol w:w="562"/>
        <w:gridCol w:w="2592"/>
        <w:gridCol w:w="8252"/>
        <w:gridCol w:w="3259"/>
      </w:tblGrid>
      <w:tr w:rsidR="00F74961" w:rsidRPr="0088301F" w:rsidTr="00357CDB">
        <w:trPr>
          <w:trHeight w:val="415"/>
          <w:jc w:val="center"/>
        </w:trPr>
        <w:tc>
          <w:tcPr>
            <w:tcW w:w="562" w:type="dxa"/>
            <w:hideMark/>
          </w:tcPr>
          <w:p w:rsidR="00D64F4B" w:rsidRPr="0088301F" w:rsidRDefault="00D64F4B" w:rsidP="002B1375">
            <w:pPr>
              <w:pStyle w:val="a3"/>
              <w:shd w:val="clear" w:color="auto" w:fill="FFFFFF"/>
              <w:jc w:val="both"/>
              <w:rPr>
                <w:color w:val="1F3864" w:themeColor="accent5" w:themeShade="80"/>
                <w:lang w:val="en-US"/>
              </w:rPr>
            </w:pPr>
            <w:r w:rsidRPr="0088301F">
              <w:rPr>
                <w:b/>
                <w:bCs/>
                <w:color w:val="1F3864" w:themeColor="accent5" w:themeShade="80"/>
                <w:lang w:val="kk-KZ"/>
              </w:rPr>
              <w:t>1</w:t>
            </w:r>
          </w:p>
        </w:tc>
        <w:tc>
          <w:tcPr>
            <w:tcW w:w="2592" w:type="dxa"/>
            <w:hideMark/>
          </w:tcPr>
          <w:p w:rsidR="00D64F4B" w:rsidRPr="0088301F" w:rsidRDefault="00D64F4B" w:rsidP="002B1375">
            <w:pPr>
              <w:pStyle w:val="a3"/>
              <w:shd w:val="clear" w:color="auto" w:fill="FFFFFF"/>
              <w:jc w:val="both"/>
              <w:rPr>
                <w:color w:val="1F3864" w:themeColor="accent5" w:themeShade="80"/>
                <w:lang w:val="en-US"/>
              </w:rPr>
            </w:pPr>
            <w:r w:rsidRPr="0088301F">
              <w:rPr>
                <w:b/>
                <w:bCs/>
                <w:color w:val="1F3864" w:themeColor="accent5" w:themeShade="80"/>
                <w:lang w:val="kk-KZ"/>
              </w:rPr>
              <w:t>Омарханов Е.А</w:t>
            </w:r>
          </w:p>
        </w:tc>
        <w:tc>
          <w:tcPr>
            <w:tcW w:w="8252" w:type="dxa"/>
            <w:hideMark/>
          </w:tcPr>
          <w:p w:rsidR="00D64F4B" w:rsidRPr="0088301F" w:rsidRDefault="00D64F4B" w:rsidP="00357CDB">
            <w:pPr>
              <w:pStyle w:val="a3"/>
              <w:shd w:val="clear" w:color="auto" w:fill="FFFFFF"/>
              <w:ind w:left="-426" w:firstLine="426"/>
              <w:jc w:val="both"/>
              <w:rPr>
                <w:color w:val="1F3864" w:themeColor="accent5" w:themeShade="80"/>
                <w:lang w:val="kk-KZ"/>
              </w:rPr>
            </w:pPr>
            <w:r w:rsidRPr="0088301F">
              <w:rPr>
                <w:color w:val="1F3864" w:themeColor="accent5" w:themeShade="80"/>
                <w:lang w:val="kk-KZ"/>
              </w:rPr>
              <w:t xml:space="preserve"> «Абай жолымен» педагогикалық экскурсия </w:t>
            </w:r>
          </w:p>
        </w:tc>
        <w:tc>
          <w:tcPr>
            <w:tcW w:w="3259" w:type="dxa"/>
            <w:hideMark/>
          </w:tcPr>
          <w:p w:rsidR="00D64F4B" w:rsidRPr="0088301F" w:rsidRDefault="00D64F4B" w:rsidP="002B1375">
            <w:pPr>
              <w:pStyle w:val="a3"/>
              <w:shd w:val="clear" w:color="auto" w:fill="FFFFFF"/>
              <w:jc w:val="both"/>
              <w:rPr>
                <w:color w:val="1F3864" w:themeColor="accent5" w:themeShade="80"/>
                <w:lang w:val="en-US"/>
              </w:rPr>
            </w:pPr>
            <w:r w:rsidRPr="0088301F">
              <w:rPr>
                <w:b/>
                <w:bCs/>
                <w:color w:val="1F3864" w:themeColor="accent5" w:themeShade="80"/>
                <w:lang w:val="kk-KZ"/>
              </w:rPr>
              <w:t xml:space="preserve">Халықаралық </w:t>
            </w:r>
          </w:p>
        </w:tc>
      </w:tr>
      <w:tr w:rsidR="00F74961" w:rsidRPr="0088301F" w:rsidTr="00357CDB">
        <w:trPr>
          <w:trHeight w:val="606"/>
          <w:jc w:val="center"/>
        </w:trPr>
        <w:tc>
          <w:tcPr>
            <w:tcW w:w="562" w:type="dxa"/>
            <w:hideMark/>
          </w:tcPr>
          <w:p w:rsidR="00D64F4B" w:rsidRPr="0088301F" w:rsidRDefault="00D64F4B" w:rsidP="002B1375">
            <w:pPr>
              <w:pStyle w:val="a3"/>
              <w:shd w:val="clear" w:color="auto" w:fill="FFFFFF"/>
              <w:jc w:val="both"/>
              <w:rPr>
                <w:color w:val="1F3864" w:themeColor="accent5" w:themeShade="80"/>
                <w:lang w:val="en-US"/>
              </w:rPr>
            </w:pPr>
            <w:r w:rsidRPr="0088301F">
              <w:rPr>
                <w:color w:val="1F3864" w:themeColor="accent5" w:themeShade="80"/>
              </w:rPr>
              <w:t>2</w:t>
            </w:r>
          </w:p>
        </w:tc>
        <w:tc>
          <w:tcPr>
            <w:tcW w:w="2592" w:type="dxa"/>
            <w:hideMark/>
          </w:tcPr>
          <w:p w:rsidR="00D64F4B" w:rsidRPr="0088301F" w:rsidRDefault="00D64F4B" w:rsidP="002B1375">
            <w:pPr>
              <w:pStyle w:val="a3"/>
              <w:shd w:val="clear" w:color="auto" w:fill="FFFFFF"/>
              <w:jc w:val="both"/>
              <w:rPr>
                <w:color w:val="1F3864" w:themeColor="accent5" w:themeShade="80"/>
                <w:lang w:val="en-US"/>
              </w:rPr>
            </w:pPr>
            <w:r w:rsidRPr="0088301F">
              <w:rPr>
                <w:b/>
                <w:bCs/>
                <w:color w:val="1F3864" w:themeColor="accent5" w:themeShade="80"/>
                <w:lang w:val="kk-KZ"/>
              </w:rPr>
              <w:t>Есенкелдіқызы Н</w:t>
            </w:r>
          </w:p>
        </w:tc>
        <w:tc>
          <w:tcPr>
            <w:tcW w:w="8252" w:type="dxa"/>
            <w:hideMark/>
          </w:tcPr>
          <w:p w:rsidR="00D64F4B" w:rsidRPr="0088301F" w:rsidRDefault="00D64F4B" w:rsidP="00357CDB">
            <w:pPr>
              <w:pStyle w:val="a3"/>
              <w:shd w:val="clear" w:color="auto" w:fill="FFFFFF"/>
              <w:spacing w:before="0" w:beforeAutospacing="0" w:after="0" w:afterAutospacing="0"/>
              <w:jc w:val="both"/>
              <w:rPr>
                <w:color w:val="1F3864" w:themeColor="accent5" w:themeShade="80"/>
              </w:rPr>
            </w:pPr>
            <w:r w:rsidRPr="0088301F">
              <w:rPr>
                <w:color w:val="1F3864" w:themeColor="accent5" w:themeShade="80"/>
                <w:lang w:val="kk-KZ"/>
              </w:rPr>
              <w:t>«</w:t>
            </w:r>
            <w:r w:rsidRPr="0088301F">
              <w:rPr>
                <w:color w:val="1F3864" w:themeColor="accent5" w:themeShade="80"/>
              </w:rPr>
              <w:t xml:space="preserve">М.Әуезов мұрасы» республикалық ғылыми-тәжірибелік конференциясында </w:t>
            </w:r>
          </w:p>
          <w:p w:rsidR="00D64F4B" w:rsidRPr="0088301F" w:rsidRDefault="00D64F4B" w:rsidP="00357CDB">
            <w:pPr>
              <w:pStyle w:val="a3"/>
              <w:shd w:val="clear" w:color="auto" w:fill="FFFFFF"/>
              <w:spacing w:before="0" w:beforeAutospacing="0" w:after="0" w:afterAutospacing="0"/>
              <w:jc w:val="both"/>
              <w:rPr>
                <w:color w:val="1F3864" w:themeColor="accent5" w:themeShade="80"/>
              </w:rPr>
            </w:pPr>
            <w:r w:rsidRPr="0088301F">
              <w:rPr>
                <w:color w:val="1F3864" w:themeColor="accent5" w:themeShade="80"/>
              </w:rPr>
              <w:t>Қалалық Тамыз форумы аясындағы педагогтерге арналған Хакатонға қатысты.</w:t>
            </w:r>
          </w:p>
        </w:tc>
        <w:tc>
          <w:tcPr>
            <w:tcW w:w="3259" w:type="dxa"/>
            <w:hideMark/>
          </w:tcPr>
          <w:p w:rsidR="00D64F4B" w:rsidRPr="0088301F" w:rsidRDefault="00D64F4B" w:rsidP="002B1375">
            <w:pPr>
              <w:pStyle w:val="a3"/>
              <w:shd w:val="clear" w:color="auto" w:fill="FFFFFF"/>
              <w:jc w:val="both"/>
              <w:rPr>
                <w:color w:val="1F3864" w:themeColor="accent5" w:themeShade="80"/>
                <w:lang w:val="en-US"/>
              </w:rPr>
            </w:pPr>
            <w:r w:rsidRPr="0088301F">
              <w:rPr>
                <w:color w:val="1F3864" w:themeColor="accent5" w:themeShade="80"/>
                <w:lang w:val="kk-KZ"/>
              </w:rPr>
              <w:t>қалалық</w:t>
            </w:r>
          </w:p>
        </w:tc>
      </w:tr>
      <w:tr w:rsidR="00F74961" w:rsidRPr="0088301F" w:rsidTr="00357CDB">
        <w:trPr>
          <w:trHeight w:val="608"/>
          <w:jc w:val="center"/>
        </w:trPr>
        <w:tc>
          <w:tcPr>
            <w:tcW w:w="562" w:type="dxa"/>
            <w:hideMark/>
          </w:tcPr>
          <w:p w:rsidR="00D64F4B" w:rsidRPr="0088301F" w:rsidRDefault="00D64F4B" w:rsidP="002B1375">
            <w:pPr>
              <w:pStyle w:val="a3"/>
              <w:shd w:val="clear" w:color="auto" w:fill="FFFFFF"/>
              <w:jc w:val="both"/>
              <w:rPr>
                <w:color w:val="1F3864" w:themeColor="accent5" w:themeShade="80"/>
                <w:lang w:val="en-US"/>
              </w:rPr>
            </w:pPr>
            <w:r w:rsidRPr="0088301F">
              <w:rPr>
                <w:color w:val="1F3864" w:themeColor="accent5" w:themeShade="80"/>
              </w:rPr>
              <w:t>3</w:t>
            </w:r>
          </w:p>
        </w:tc>
        <w:tc>
          <w:tcPr>
            <w:tcW w:w="2592" w:type="dxa"/>
            <w:hideMark/>
          </w:tcPr>
          <w:p w:rsidR="00D64F4B" w:rsidRPr="0088301F" w:rsidRDefault="00D64F4B" w:rsidP="002B1375">
            <w:pPr>
              <w:pStyle w:val="a3"/>
              <w:shd w:val="clear" w:color="auto" w:fill="FFFFFF"/>
              <w:jc w:val="both"/>
              <w:rPr>
                <w:color w:val="1F3864" w:themeColor="accent5" w:themeShade="80"/>
                <w:lang w:val="en-US"/>
              </w:rPr>
            </w:pPr>
            <w:r w:rsidRPr="0088301F">
              <w:rPr>
                <w:b/>
                <w:bCs/>
                <w:color w:val="1F3864" w:themeColor="accent5" w:themeShade="80"/>
                <w:lang w:val="kk-KZ"/>
              </w:rPr>
              <w:t>Шаманова Г.А.</w:t>
            </w:r>
          </w:p>
        </w:tc>
        <w:tc>
          <w:tcPr>
            <w:tcW w:w="8252" w:type="dxa"/>
            <w:hideMark/>
          </w:tcPr>
          <w:p w:rsidR="00D64F4B" w:rsidRPr="0088301F" w:rsidRDefault="00D64F4B" w:rsidP="002B1375">
            <w:pPr>
              <w:pStyle w:val="a3"/>
              <w:shd w:val="clear" w:color="auto" w:fill="FFFFFF"/>
              <w:jc w:val="both"/>
              <w:rPr>
                <w:color w:val="1F3864" w:themeColor="accent5" w:themeShade="80"/>
                <w:lang w:val="en-US"/>
              </w:rPr>
            </w:pPr>
            <w:r w:rsidRPr="0088301F">
              <w:rPr>
                <w:color w:val="1F3864" w:themeColor="accent5" w:themeShade="80"/>
                <w:lang w:val="en-US"/>
              </w:rPr>
              <w:t>“Ұлттық педагогиканы қалыптастыру тарихи және заманауй білім берудің басымдылықтары”</w:t>
            </w:r>
          </w:p>
        </w:tc>
        <w:tc>
          <w:tcPr>
            <w:tcW w:w="3259" w:type="dxa"/>
            <w:hideMark/>
          </w:tcPr>
          <w:p w:rsidR="00D64F4B" w:rsidRPr="0088301F" w:rsidRDefault="00D64F4B" w:rsidP="002B1375">
            <w:pPr>
              <w:pStyle w:val="a3"/>
              <w:shd w:val="clear" w:color="auto" w:fill="FFFFFF"/>
              <w:jc w:val="both"/>
              <w:rPr>
                <w:color w:val="1F3864" w:themeColor="accent5" w:themeShade="80"/>
                <w:lang w:val="en-US"/>
              </w:rPr>
            </w:pPr>
            <w:r w:rsidRPr="0088301F">
              <w:rPr>
                <w:color w:val="1F3864" w:themeColor="accent5" w:themeShade="80"/>
                <w:lang w:val="kk-KZ"/>
              </w:rPr>
              <w:t>қалалық</w:t>
            </w:r>
          </w:p>
        </w:tc>
      </w:tr>
      <w:tr w:rsidR="00F74961" w:rsidRPr="0088301F" w:rsidTr="00357CDB">
        <w:trPr>
          <w:trHeight w:val="355"/>
          <w:jc w:val="center"/>
        </w:trPr>
        <w:tc>
          <w:tcPr>
            <w:tcW w:w="562" w:type="dxa"/>
            <w:hideMark/>
          </w:tcPr>
          <w:p w:rsidR="00D64F4B" w:rsidRPr="0088301F" w:rsidRDefault="00D64F4B" w:rsidP="002B1375">
            <w:pPr>
              <w:pStyle w:val="a3"/>
              <w:shd w:val="clear" w:color="auto" w:fill="FFFFFF"/>
              <w:jc w:val="both"/>
              <w:rPr>
                <w:color w:val="1F3864" w:themeColor="accent5" w:themeShade="80"/>
                <w:lang w:val="en-US"/>
              </w:rPr>
            </w:pPr>
            <w:r w:rsidRPr="0088301F">
              <w:rPr>
                <w:color w:val="1F3864" w:themeColor="accent5" w:themeShade="80"/>
              </w:rPr>
              <w:t>4</w:t>
            </w:r>
          </w:p>
        </w:tc>
        <w:tc>
          <w:tcPr>
            <w:tcW w:w="2592" w:type="dxa"/>
            <w:hideMark/>
          </w:tcPr>
          <w:p w:rsidR="00D64F4B" w:rsidRPr="0088301F" w:rsidRDefault="00D64F4B" w:rsidP="002B1375">
            <w:pPr>
              <w:pStyle w:val="a3"/>
              <w:shd w:val="clear" w:color="auto" w:fill="FFFFFF"/>
              <w:jc w:val="both"/>
              <w:rPr>
                <w:color w:val="1F3864" w:themeColor="accent5" w:themeShade="80"/>
                <w:lang w:val="en-US"/>
              </w:rPr>
            </w:pPr>
            <w:r w:rsidRPr="0088301F">
              <w:rPr>
                <w:b/>
                <w:bCs/>
                <w:color w:val="1F3864" w:themeColor="accent5" w:themeShade="80"/>
                <w:lang w:val="kk-KZ"/>
              </w:rPr>
              <w:t>Жумабаев Т.Б.</w:t>
            </w:r>
          </w:p>
        </w:tc>
        <w:tc>
          <w:tcPr>
            <w:tcW w:w="8252" w:type="dxa"/>
            <w:hideMark/>
          </w:tcPr>
          <w:p w:rsidR="00D64F4B" w:rsidRPr="0088301F" w:rsidRDefault="00D64F4B" w:rsidP="002B1375">
            <w:pPr>
              <w:pStyle w:val="a3"/>
              <w:shd w:val="clear" w:color="auto" w:fill="FFFFFF"/>
              <w:jc w:val="both"/>
              <w:rPr>
                <w:color w:val="1F3864" w:themeColor="accent5" w:themeShade="80"/>
                <w:lang w:val="en-US"/>
              </w:rPr>
            </w:pPr>
            <w:r w:rsidRPr="0088301F">
              <w:rPr>
                <w:color w:val="1F3864" w:themeColor="accent5" w:themeShade="80"/>
                <w:lang w:val="en-US"/>
              </w:rPr>
              <w:t xml:space="preserve">" </w:t>
            </w:r>
            <w:r w:rsidRPr="0088301F">
              <w:rPr>
                <w:color w:val="1F3864" w:themeColor="accent5" w:themeShade="80"/>
              </w:rPr>
              <w:t>Ұлт</w:t>
            </w:r>
            <w:r w:rsidRPr="0088301F">
              <w:rPr>
                <w:color w:val="1F3864" w:themeColor="accent5" w:themeShade="80"/>
                <w:lang w:val="en-US"/>
              </w:rPr>
              <w:t xml:space="preserve"> </w:t>
            </w:r>
            <w:r w:rsidRPr="0088301F">
              <w:rPr>
                <w:color w:val="1F3864" w:themeColor="accent5" w:themeShade="80"/>
              </w:rPr>
              <w:t>жадының</w:t>
            </w:r>
            <w:r w:rsidRPr="0088301F">
              <w:rPr>
                <w:color w:val="1F3864" w:themeColor="accent5" w:themeShade="80"/>
                <w:lang w:val="en-US"/>
              </w:rPr>
              <w:t xml:space="preserve"> </w:t>
            </w:r>
            <w:r w:rsidRPr="0088301F">
              <w:rPr>
                <w:color w:val="1F3864" w:themeColor="accent5" w:themeShade="80"/>
              </w:rPr>
              <w:t>жаңғырығы</w:t>
            </w:r>
            <w:r w:rsidRPr="0088301F">
              <w:rPr>
                <w:color w:val="1F3864" w:themeColor="accent5" w:themeShade="80"/>
                <w:lang w:val="en-US"/>
              </w:rPr>
              <w:t xml:space="preserve"> </w:t>
            </w:r>
            <w:r w:rsidRPr="0088301F">
              <w:rPr>
                <w:color w:val="1F3864" w:themeColor="accent5" w:themeShade="80"/>
              </w:rPr>
              <w:t>Адал</w:t>
            </w:r>
            <w:r w:rsidRPr="0088301F">
              <w:rPr>
                <w:color w:val="1F3864" w:themeColor="accent5" w:themeShade="80"/>
                <w:lang w:val="en-US"/>
              </w:rPr>
              <w:t xml:space="preserve"> </w:t>
            </w:r>
            <w:r w:rsidRPr="0088301F">
              <w:rPr>
                <w:color w:val="1F3864" w:themeColor="accent5" w:themeShade="80"/>
              </w:rPr>
              <w:t>азамат</w:t>
            </w:r>
            <w:r w:rsidRPr="0088301F">
              <w:rPr>
                <w:color w:val="1F3864" w:themeColor="accent5" w:themeShade="80"/>
                <w:lang w:val="en-US"/>
              </w:rPr>
              <w:t xml:space="preserve"> </w:t>
            </w:r>
            <w:r w:rsidRPr="0088301F">
              <w:rPr>
                <w:color w:val="1F3864" w:themeColor="accent5" w:themeShade="80"/>
              </w:rPr>
              <w:t>феномені</w:t>
            </w:r>
            <w:r w:rsidRPr="0088301F">
              <w:rPr>
                <w:color w:val="1F3864" w:themeColor="accent5" w:themeShade="80"/>
                <w:lang w:val="en-US"/>
              </w:rPr>
              <w:t xml:space="preserve"> " </w:t>
            </w:r>
          </w:p>
        </w:tc>
        <w:tc>
          <w:tcPr>
            <w:tcW w:w="3259" w:type="dxa"/>
            <w:hideMark/>
          </w:tcPr>
          <w:p w:rsidR="00D64F4B" w:rsidRPr="0088301F" w:rsidRDefault="00D64F4B" w:rsidP="002B1375">
            <w:pPr>
              <w:pStyle w:val="a3"/>
              <w:shd w:val="clear" w:color="auto" w:fill="FFFFFF"/>
              <w:jc w:val="both"/>
              <w:rPr>
                <w:color w:val="1F3864" w:themeColor="accent5" w:themeShade="80"/>
                <w:lang w:val="en-US"/>
              </w:rPr>
            </w:pPr>
            <w:r w:rsidRPr="0088301F">
              <w:rPr>
                <w:color w:val="1F3864" w:themeColor="accent5" w:themeShade="80"/>
                <w:lang w:val="kk-KZ"/>
              </w:rPr>
              <w:t>республикалық</w:t>
            </w:r>
          </w:p>
        </w:tc>
      </w:tr>
      <w:tr w:rsidR="00D64F4B" w:rsidRPr="0088301F" w:rsidTr="00357CDB">
        <w:trPr>
          <w:trHeight w:val="498"/>
          <w:jc w:val="center"/>
        </w:trPr>
        <w:tc>
          <w:tcPr>
            <w:tcW w:w="562" w:type="dxa"/>
            <w:hideMark/>
          </w:tcPr>
          <w:p w:rsidR="00D64F4B" w:rsidRPr="0088301F" w:rsidRDefault="00D64F4B" w:rsidP="002B1375">
            <w:pPr>
              <w:pStyle w:val="a3"/>
              <w:shd w:val="clear" w:color="auto" w:fill="FFFFFF"/>
              <w:jc w:val="both"/>
              <w:rPr>
                <w:color w:val="1F3864" w:themeColor="accent5" w:themeShade="80"/>
                <w:lang w:val="en-US"/>
              </w:rPr>
            </w:pPr>
            <w:r w:rsidRPr="0088301F">
              <w:rPr>
                <w:color w:val="1F3864" w:themeColor="accent5" w:themeShade="80"/>
              </w:rPr>
              <w:t>5</w:t>
            </w:r>
          </w:p>
        </w:tc>
        <w:tc>
          <w:tcPr>
            <w:tcW w:w="2592" w:type="dxa"/>
            <w:hideMark/>
          </w:tcPr>
          <w:p w:rsidR="00D64F4B" w:rsidRPr="0088301F" w:rsidRDefault="00D64F4B" w:rsidP="002B1375">
            <w:pPr>
              <w:pStyle w:val="a3"/>
              <w:shd w:val="clear" w:color="auto" w:fill="FFFFFF"/>
              <w:jc w:val="both"/>
              <w:rPr>
                <w:color w:val="1F3864" w:themeColor="accent5" w:themeShade="80"/>
                <w:lang w:val="en-US"/>
              </w:rPr>
            </w:pPr>
            <w:r w:rsidRPr="0088301F">
              <w:rPr>
                <w:b/>
                <w:bCs/>
                <w:color w:val="1F3864" w:themeColor="accent5" w:themeShade="80"/>
                <w:lang w:val="kk-KZ"/>
              </w:rPr>
              <w:t>Ибримова У.А</w:t>
            </w:r>
          </w:p>
        </w:tc>
        <w:tc>
          <w:tcPr>
            <w:tcW w:w="8252" w:type="dxa"/>
            <w:hideMark/>
          </w:tcPr>
          <w:p w:rsidR="00D64F4B" w:rsidRPr="0088301F" w:rsidRDefault="00D64F4B" w:rsidP="002B1375">
            <w:pPr>
              <w:pStyle w:val="a3"/>
              <w:shd w:val="clear" w:color="auto" w:fill="FFFFFF"/>
              <w:jc w:val="both"/>
              <w:rPr>
                <w:color w:val="1F3864" w:themeColor="accent5" w:themeShade="80"/>
                <w:lang w:val="en-US"/>
              </w:rPr>
            </w:pPr>
            <w:r w:rsidRPr="0088301F">
              <w:rPr>
                <w:color w:val="1F3864" w:themeColor="accent5" w:themeShade="80"/>
                <w:lang w:val="kk-KZ"/>
              </w:rPr>
              <w:t>«Оқытудағы жаңа мүмкіндіктер: функционалдық сауаттылық пен жасанды интеллект интеграциясы»</w:t>
            </w:r>
          </w:p>
        </w:tc>
        <w:tc>
          <w:tcPr>
            <w:tcW w:w="3259" w:type="dxa"/>
            <w:hideMark/>
          </w:tcPr>
          <w:p w:rsidR="00D64F4B" w:rsidRPr="0088301F" w:rsidRDefault="00D64F4B" w:rsidP="002B1375">
            <w:pPr>
              <w:pStyle w:val="a3"/>
              <w:shd w:val="clear" w:color="auto" w:fill="FFFFFF"/>
              <w:jc w:val="both"/>
              <w:rPr>
                <w:color w:val="1F3864" w:themeColor="accent5" w:themeShade="80"/>
                <w:lang w:val="en-US"/>
              </w:rPr>
            </w:pPr>
            <w:r w:rsidRPr="0088301F">
              <w:rPr>
                <w:color w:val="1F3864" w:themeColor="accent5" w:themeShade="80"/>
                <w:lang w:val="kk-KZ"/>
              </w:rPr>
              <w:t>халықаралық</w:t>
            </w:r>
          </w:p>
        </w:tc>
      </w:tr>
    </w:tbl>
    <w:p w:rsidR="007472AF" w:rsidRPr="0088301F" w:rsidRDefault="007472AF" w:rsidP="0017531D">
      <w:pPr>
        <w:spacing w:after="0"/>
        <w:rPr>
          <w:rFonts w:ascii="Times New Roman" w:hAnsi="Times New Roman"/>
          <w:color w:val="1F3864" w:themeColor="accent5" w:themeShade="80"/>
          <w:sz w:val="24"/>
          <w:szCs w:val="24"/>
        </w:rPr>
      </w:pPr>
    </w:p>
    <w:p w:rsidR="00401EB3" w:rsidRPr="0088301F" w:rsidRDefault="00401EB3" w:rsidP="00401EB3">
      <w:pPr>
        <w:widowControl w:val="0"/>
        <w:spacing w:after="0" w:line="240" w:lineRule="auto"/>
        <w:ind w:right="-20"/>
        <w:rPr>
          <w:rFonts w:ascii="Times New Roman" w:hAnsi="Times New Roman"/>
          <w:color w:val="1F3864" w:themeColor="accent5" w:themeShade="80"/>
          <w:sz w:val="24"/>
          <w:szCs w:val="24"/>
        </w:rPr>
      </w:pPr>
    </w:p>
    <w:p w:rsidR="00D64F4B" w:rsidRPr="0088301F" w:rsidRDefault="007472AF" w:rsidP="00401EB3">
      <w:pPr>
        <w:widowControl w:val="0"/>
        <w:spacing w:after="0" w:line="240" w:lineRule="auto"/>
        <w:ind w:right="-20"/>
        <w:jc w:val="center"/>
        <w:rPr>
          <w:rFonts w:ascii="Times New Roman" w:eastAsia="MOSRI+TimesNewRomanPSMT" w:hAnsi="Times New Roman"/>
          <w:b/>
          <w:bCs/>
          <w:color w:val="1F3864" w:themeColor="accent5" w:themeShade="80"/>
          <w:sz w:val="24"/>
          <w:szCs w:val="24"/>
          <w:lang w:val="kk-KZ"/>
        </w:rPr>
      </w:pPr>
      <w:r w:rsidRPr="0088301F">
        <w:rPr>
          <w:rFonts w:ascii="Times New Roman" w:eastAsia="MOSRI+TimesNewRomanPSMT" w:hAnsi="Times New Roman"/>
          <w:b/>
          <w:bCs/>
          <w:color w:val="1F3864" w:themeColor="accent5" w:themeShade="80"/>
          <w:sz w:val="24"/>
          <w:szCs w:val="24"/>
          <w:lang w:val="kk-KZ"/>
        </w:rPr>
        <w:t xml:space="preserve">4.7. </w:t>
      </w:r>
      <w:r w:rsidR="00D64F4B" w:rsidRPr="0088301F">
        <w:rPr>
          <w:rFonts w:ascii="Times New Roman" w:eastAsia="MOSRI+TimesNewRomanPSMT" w:hAnsi="Times New Roman"/>
          <w:b/>
          <w:bCs/>
          <w:color w:val="1F3864" w:themeColor="accent5" w:themeShade="80"/>
          <w:sz w:val="24"/>
          <w:szCs w:val="24"/>
          <w:lang w:val="kk-KZ"/>
        </w:rPr>
        <w:t>О</w:t>
      </w:r>
      <w:r w:rsidR="00D64F4B" w:rsidRPr="0088301F">
        <w:rPr>
          <w:rFonts w:ascii="Times New Roman" w:eastAsia="MOSRI+TimesNewRomanPSMT" w:hAnsi="Times New Roman"/>
          <w:b/>
          <w:bCs/>
          <w:color w:val="1F3864" w:themeColor="accent5" w:themeShade="80"/>
          <w:spacing w:val="1"/>
          <w:sz w:val="24"/>
          <w:szCs w:val="24"/>
          <w:lang w:val="kk-KZ"/>
        </w:rPr>
        <w:t>қу</w:t>
      </w:r>
      <w:r w:rsidR="00D64F4B" w:rsidRPr="0088301F">
        <w:rPr>
          <w:rFonts w:ascii="Times New Roman" w:hAnsi="Times New Roman"/>
          <w:b/>
          <w:bCs/>
          <w:color w:val="1F3864" w:themeColor="accent5" w:themeShade="80"/>
          <w:w w:val="108"/>
          <w:sz w:val="24"/>
          <w:szCs w:val="24"/>
          <w:lang w:val="kk-KZ"/>
        </w:rPr>
        <w:t>-</w:t>
      </w:r>
      <w:r w:rsidR="00D64F4B" w:rsidRPr="0088301F">
        <w:rPr>
          <w:rFonts w:ascii="Times New Roman" w:eastAsia="MOSRI+TimesNewRomanPSMT" w:hAnsi="Times New Roman"/>
          <w:b/>
          <w:bCs/>
          <w:color w:val="1F3864" w:themeColor="accent5" w:themeShade="80"/>
          <w:sz w:val="24"/>
          <w:szCs w:val="24"/>
          <w:lang w:val="kk-KZ"/>
        </w:rPr>
        <w:t>әдіс</w:t>
      </w:r>
      <w:r w:rsidR="00D64F4B" w:rsidRPr="0088301F">
        <w:rPr>
          <w:rFonts w:ascii="Times New Roman" w:eastAsia="MOSRI+TimesNewRomanPSMT" w:hAnsi="Times New Roman"/>
          <w:b/>
          <w:bCs/>
          <w:color w:val="1F3864" w:themeColor="accent5" w:themeShade="80"/>
          <w:w w:val="99"/>
          <w:sz w:val="24"/>
          <w:szCs w:val="24"/>
          <w:lang w:val="kk-KZ"/>
        </w:rPr>
        <w:t>т</w:t>
      </w:r>
      <w:r w:rsidR="00D64F4B" w:rsidRPr="0088301F">
        <w:rPr>
          <w:rFonts w:ascii="Times New Roman" w:eastAsia="MOSRI+TimesNewRomanPSMT" w:hAnsi="Times New Roman"/>
          <w:b/>
          <w:bCs/>
          <w:color w:val="1F3864" w:themeColor="accent5" w:themeShade="80"/>
          <w:sz w:val="24"/>
          <w:szCs w:val="24"/>
          <w:lang w:val="kk-KZ"/>
        </w:rPr>
        <w:t>е</w:t>
      </w:r>
      <w:r w:rsidR="00D64F4B" w:rsidRPr="0088301F">
        <w:rPr>
          <w:rFonts w:ascii="Times New Roman" w:eastAsia="MOSRI+TimesNewRomanPSMT" w:hAnsi="Times New Roman"/>
          <w:b/>
          <w:bCs/>
          <w:color w:val="1F3864" w:themeColor="accent5" w:themeShade="80"/>
          <w:w w:val="99"/>
          <w:sz w:val="24"/>
          <w:szCs w:val="24"/>
          <w:lang w:val="kk-KZ"/>
        </w:rPr>
        <w:t>м</w:t>
      </w:r>
      <w:r w:rsidR="00D64F4B" w:rsidRPr="0088301F">
        <w:rPr>
          <w:rFonts w:ascii="Times New Roman" w:eastAsia="MOSRI+TimesNewRomanPSMT" w:hAnsi="Times New Roman"/>
          <w:b/>
          <w:bCs/>
          <w:color w:val="1F3864" w:themeColor="accent5" w:themeShade="80"/>
          <w:sz w:val="24"/>
          <w:szCs w:val="24"/>
          <w:lang w:val="kk-KZ"/>
        </w:rPr>
        <w:t>е</w:t>
      </w:r>
      <w:r w:rsidR="00D64F4B" w:rsidRPr="0088301F">
        <w:rPr>
          <w:rFonts w:ascii="Times New Roman" w:eastAsia="MOSRI+TimesNewRomanPSMT" w:hAnsi="Times New Roman"/>
          <w:b/>
          <w:bCs/>
          <w:color w:val="1F3864" w:themeColor="accent5" w:themeShade="80"/>
          <w:w w:val="99"/>
          <w:sz w:val="24"/>
          <w:szCs w:val="24"/>
          <w:lang w:val="kk-KZ"/>
        </w:rPr>
        <w:t>л</w:t>
      </w:r>
      <w:r w:rsidR="00D64F4B" w:rsidRPr="0088301F">
        <w:rPr>
          <w:rFonts w:ascii="Times New Roman" w:eastAsia="MOSRI+TimesNewRomanPSMT" w:hAnsi="Times New Roman"/>
          <w:b/>
          <w:bCs/>
          <w:color w:val="1F3864" w:themeColor="accent5" w:themeShade="80"/>
          <w:sz w:val="24"/>
          <w:szCs w:val="24"/>
          <w:lang w:val="kk-KZ"/>
        </w:rPr>
        <w:t>ік</w:t>
      </w:r>
      <w:r w:rsidR="00D64F4B" w:rsidRPr="0088301F">
        <w:rPr>
          <w:rFonts w:ascii="Times New Roman" w:eastAsia="MOSRI+TimesNewRomanPSMT" w:hAnsi="Times New Roman"/>
          <w:b/>
          <w:bCs/>
          <w:color w:val="1F3864" w:themeColor="accent5" w:themeShade="80"/>
          <w:spacing w:val="-2"/>
          <w:sz w:val="24"/>
          <w:szCs w:val="24"/>
          <w:lang w:val="kk-KZ"/>
        </w:rPr>
        <w:t xml:space="preserve"> </w:t>
      </w:r>
      <w:r w:rsidR="00D64F4B" w:rsidRPr="0088301F">
        <w:rPr>
          <w:rFonts w:ascii="Times New Roman" w:eastAsia="MOSRI+TimesNewRomanPSMT" w:hAnsi="Times New Roman"/>
          <w:b/>
          <w:bCs/>
          <w:color w:val="1F3864" w:themeColor="accent5" w:themeShade="80"/>
          <w:sz w:val="24"/>
          <w:szCs w:val="24"/>
          <w:lang w:val="kk-KZ"/>
        </w:rPr>
        <w:t>ке</w:t>
      </w:r>
      <w:r w:rsidR="00D64F4B" w:rsidRPr="0088301F">
        <w:rPr>
          <w:rFonts w:ascii="Times New Roman" w:eastAsia="MOSRI+TimesNewRomanPSMT" w:hAnsi="Times New Roman"/>
          <w:b/>
          <w:bCs/>
          <w:color w:val="1F3864" w:themeColor="accent5" w:themeShade="80"/>
          <w:spacing w:val="-2"/>
          <w:w w:val="99"/>
          <w:sz w:val="24"/>
          <w:szCs w:val="24"/>
          <w:lang w:val="kk-KZ"/>
        </w:rPr>
        <w:t>ш</w:t>
      </w:r>
      <w:r w:rsidR="00D64F4B" w:rsidRPr="0088301F">
        <w:rPr>
          <w:rFonts w:ascii="Times New Roman" w:eastAsia="MOSRI+TimesNewRomanPSMT" w:hAnsi="Times New Roman"/>
          <w:b/>
          <w:bCs/>
          <w:color w:val="1F3864" w:themeColor="accent5" w:themeShade="80"/>
          <w:sz w:val="24"/>
          <w:szCs w:val="24"/>
          <w:lang w:val="kk-KZ"/>
        </w:rPr>
        <w:t>е</w:t>
      </w:r>
      <w:r w:rsidR="00D64F4B" w:rsidRPr="0088301F">
        <w:rPr>
          <w:rFonts w:ascii="Times New Roman" w:eastAsia="MOSRI+TimesNewRomanPSMT" w:hAnsi="Times New Roman"/>
          <w:b/>
          <w:bCs/>
          <w:color w:val="1F3864" w:themeColor="accent5" w:themeShade="80"/>
          <w:w w:val="99"/>
          <w:sz w:val="24"/>
          <w:szCs w:val="24"/>
          <w:lang w:val="kk-KZ"/>
        </w:rPr>
        <w:t>н</w:t>
      </w:r>
      <w:r w:rsidR="00D64F4B" w:rsidRPr="0088301F">
        <w:rPr>
          <w:rFonts w:ascii="Times New Roman" w:eastAsia="MOSRI+TimesNewRomanPSMT" w:hAnsi="Times New Roman"/>
          <w:b/>
          <w:bCs/>
          <w:color w:val="1F3864" w:themeColor="accent5" w:themeShade="80"/>
          <w:spacing w:val="2"/>
          <w:sz w:val="24"/>
          <w:szCs w:val="24"/>
          <w:lang w:val="kk-KZ"/>
        </w:rPr>
        <w:t>д</w:t>
      </w:r>
      <w:r w:rsidR="00D64F4B" w:rsidRPr="0088301F">
        <w:rPr>
          <w:rFonts w:ascii="Times New Roman" w:eastAsia="MOSRI+TimesNewRomanPSMT" w:hAnsi="Times New Roman"/>
          <w:b/>
          <w:bCs/>
          <w:color w:val="1F3864" w:themeColor="accent5" w:themeShade="80"/>
          <w:sz w:val="24"/>
          <w:szCs w:val="24"/>
          <w:lang w:val="kk-KZ"/>
        </w:rPr>
        <w:t>е</w:t>
      </w:r>
      <w:r w:rsidR="00D64F4B" w:rsidRPr="0088301F">
        <w:rPr>
          <w:rFonts w:ascii="Times New Roman" w:eastAsia="MOSRI+TimesNewRomanPSMT" w:hAnsi="Times New Roman"/>
          <w:b/>
          <w:bCs/>
          <w:color w:val="1F3864" w:themeColor="accent5" w:themeShade="80"/>
          <w:w w:val="99"/>
          <w:sz w:val="24"/>
          <w:szCs w:val="24"/>
          <w:lang w:val="kk-KZ"/>
        </w:rPr>
        <w:t>р</w:t>
      </w:r>
      <w:r w:rsidR="00D64F4B" w:rsidRPr="0088301F">
        <w:rPr>
          <w:rFonts w:ascii="Times New Roman" w:eastAsia="MOSRI+TimesNewRomanPSMT" w:hAnsi="Times New Roman"/>
          <w:b/>
          <w:bCs/>
          <w:color w:val="1F3864" w:themeColor="accent5" w:themeShade="80"/>
          <w:spacing w:val="1"/>
          <w:sz w:val="24"/>
          <w:szCs w:val="24"/>
          <w:lang w:val="kk-KZ"/>
        </w:rPr>
        <w:t>д</w:t>
      </w:r>
      <w:r w:rsidR="00D64F4B" w:rsidRPr="0088301F">
        <w:rPr>
          <w:rFonts w:ascii="Times New Roman" w:eastAsia="MOSRI+TimesNewRomanPSMT" w:hAnsi="Times New Roman"/>
          <w:b/>
          <w:bCs/>
          <w:color w:val="1F3864" w:themeColor="accent5" w:themeShade="80"/>
          <w:sz w:val="24"/>
          <w:szCs w:val="24"/>
          <w:lang w:val="kk-KZ"/>
        </w:rPr>
        <w:t>і</w:t>
      </w:r>
      <w:r w:rsidR="00D64F4B" w:rsidRPr="0088301F">
        <w:rPr>
          <w:rFonts w:ascii="Times New Roman" w:eastAsia="MOSRI+TimesNewRomanPSMT" w:hAnsi="Times New Roman"/>
          <w:b/>
          <w:bCs/>
          <w:color w:val="1F3864" w:themeColor="accent5" w:themeShade="80"/>
          <w:spacing w:val="-2"/>
          <w:sz w:val="24"/>
          <w:szCs w:val="24"/>
          <w:lang w:val="kk-KZ"/>
        </w:rPr>
        <w:t xml:space="preserve"> </w:t>
      </w:r>
      <w:r w:rsidR="00D64F4B" w:rsidRPr="0088301F">
        <w:rPr>
          <w:rFonts w:ascii="Times New Roman" w:eastAsia="MOSRI+TimesNewRomanPSMT" w:hAnsi="Times New Roman"/>
          <w:b/>
          <w:bCs/>
          <w:color w:val="1F3864" w:themeColor="accent5" w:themeShade="80"/>
          <w:sz w:val="24"/>
          <w:szCs w:val="24"/>
          <w:lang w:val="kk-KZ"/>
        </w:rPr>
        <w:t>әзі</w:t>
      </w:r>
      <w:r w:rsidR="00D64F4B" w:rsidRPr="0088301F">
        <w:rPr>
          <w:rFonts w:ascii="Times New Roman" w:eastAsia="MOSRI+TimesNewRomanPSMT" w:hAnsi="Times New Roman"/>
          <w:b/>
          <w:bCs/>
          <w:color w:val="1F3864" w:themeColor="accent5" w:themeShade="80"/>
          <w:w w:val="99"/>
          <w:sz w:val="24"/>
          <w:szCs w:val="24"/>
          <w:lang w:val="kk-KZ"/>
        </w:rPr>
        <w:t>рл</w:t>
      </w:r>
      <w:r w:rsidR="00D64F4B" w:rsidRPr="0088301F">
        <w:rPr>
          <w:rFonts w:ascii="Times New Roman" w:eastAsia="MOSRI+TimesNewRomanPSMT" w:hAnsi="Times New Roman"/>
          <w:b/>
          <w:bCs/>
          <w:color w:val="1F3864" w:themeColor="accent5" w:themeShade="80"/>
          <w:sz w:val="24"/>
          <w:szCs w:val="24"/>
          <w:lang w:val="kk-KZ"/>
        </w:rPr>
        <w:t>е</w:t>
      </w:r>
      <w:r w:rsidR="00D64F4B" w:rsidRPr="0088301F">
        <w:rPr>
          <w:rFonts w:ascii="Times New Roman" w:eastAsia="MOSRI+TimesNewRomanPSMT" w:hAnsi="Times New Roman"/>
          <w:b/>
          <w:bCs/>
          <w:color w:val="1F3864" w:themeColor="accent5" w:themeShade="80"/>
          <w:spacing w:val="1"/>
          <w:sz w:val="24"/>
          <w:szCs w:val="24"/>
          <w:lang w:val="kk-KZ"/>
        </w:rPr>
        <w:t>у</w:t>
      </w:r>
      <w:r w:rsidR="00D64F4B" w:rsidRPr="0088301F">
        <w:rPr>
          <w:rFonts w:ascii="Times New Roman" w:eastAsia="MOSRI+TimesNewRomanPSMT" w:hAnsi="Times New Roman"/>
          <w:b/>
          <w:bCs/>
          <w:color w:val="1F3864" w:themeColor="accent5" w:themeShade="80"/>
          <w:spacing w:val="-4"/>
          <w:w w:val="99"/>
          <w:sz w:val="24"/>
          <w:szCs w:val="24"/>
          <w:lang w:val="kk-KZ"/>
        </w:rPr>
        <w:t>ш</w:t>
      </w:r>
      <w:r w:rsidR="00D64F4B" w:rsidRPr="0088301F">
        <w:rPr>
          <w:rFonts w:ascii="Times New Roman" w:eastAsia="MOSRI+TimesNewRomanPSMT" w:hAnsi="Times New Roman"/>
          <w:b/>
          <w:bCs/>
          <w:color w:val="1F3864" w:themeColor="accent5" w:themeShade="80"/>
          <w:sz w:val="24"/>
          <w:szCs w:val="24"/>
          <w:lang w:val="kk-KZ"/>
        </w:rPr>
        <w:t>і</w:t>
      </w:r>
      <w:r w:rsidR="00D64F4B" w:rsidRPr="0088301F">
        <w:rPr>
          <w:rFonts w:ascii="Times New Roman" w:hAnsi="Times New Roman"/>
          <w:b/>
          <w:bCs/>
          <w:color w:val="1F3864" w:themeColor="accent5" w:themeShade="80"/>
          <w:w w:val="108"/>
          <w:sz w:val="24"/>
          <w:szCs w:val="24"/>
          <w:lang w:val="kk-KZ"/>
        </w:rPr>
        <w:t>-</w:t>
      </w:r>
      <w:r w:rsidR="00D64F4B" w:rsidRPr="0088301F">
        <w:rPr>
          <w:rFonts w:ascii="Times New Roman" w:eastAsia="MOSRI+TimesNewRomanPSMT" w:hAnsi="Times New Roman"/>
          <w:b/>
          <w:bCs/>
          <w:color w:val="1F3864" w:themeColor="accent5" w:themeShade="80"/>
          <w:sz w:val="24"/>
          <w:szCs w:val="24"/>
          <w:lang w:val="kk-KZ"/>
        </w:rPr>
        <w:t>ав</w:t>
      </w:r>
      <w:r w:rsidR="00D64F4B" w:rsidRPr="0088301F">
        <w:rPr>
          <w:rFonts w:ascii="Times New Roman" w:eastAsia="MOSRI+TimesNewRomanPSMT" w:hAnsi="Times New Roman"/>
          <w:b/>
          <w:bCs/>
          <w:color w:val="1F3864" w:themeColor="accent5" w:themeShade="80"/>
          <w:w w:val="99"/>
          <w:sz w:val="24"/>
          <w:szCs w:val="24"/>
          <w:lang w:val="kk-KZ"/>
        </w:rPr>
        <w:t>т</w:t>
      </w:r>
      <w:r w:rsidR="00D64F4B" w:rsidRPr="0088301F">
        <w:rPr>
          <w:rFonts w:ascii="Times New Roman" w:eastAsia="MOSRI+TimesNewRomanPSMT" w:hAnsi="Times New Roman"/>
          <w:b/>
          <w:bCs/>
          <w:color w:val="1F3864" w:themeColor="accent5" w:themeShade="80"/>
          <w:sz w:val="24"/>
          <w:szCs w:val="24"/>
          <w:lang w:val="kk-KZ"/>
        </w:rPr>
        <w:t>о</w:t>
      </w:r>
      <w:r w:rsidR="00D64F4B" w:rsidRPr="0088301F">
        <w:rPr>
          <w:rFonts w:ascii="Times New Roman" w:eastAsia="MOSRI+TimesNewRomanPSMT" w:hAnsi="Times New Roman"/>
          <w:b/>
          <w:bCs/>
          <w:color w:val="1F3864" w:themeColor="accent5" w:themeShade="80"/>
          <w:w w:val="99"/>
          <w:sz w:val="24"/>
          <w:szCs w:val="24"/>
          <w:lang w:val="kk-KZ"/>
        </w:rPr>
        <w:t>рл</w:t>
      </w:r>
      <w:r w:rsidR="00D64F4B" w:rsidRPr="0088301F">
        <w:rPr>
          <w:rFonts w:ascii="Times New Roman" w:eastAsia="MOSRI+TimesNewRomanPSMT" w:hAnsi="Times New Roman"/>
          <w:b/>
          <w:bCs/>
          <w:color w:val="1F3864" w:themeColor="accent5" w:themeShade="80"/>
          <w:sz w:val="24"/>
          <w:szCs w:val="24"/>
          <w:lang w:val="kk-KZ"/>
        </w:rPr>
        <w:t>а</w:t>
      </w:r>
      <w:r w:rsidR="00D64F4B" w:rsidRPr="0088301F">
        <w:rPr>
          <w:rFonts w:ascii="Times New Roman" w:eastAsia="MOSRI+TimesNewRomanPSMT" w:hAnsi="Times New Roman"/>
          <w:b/>
          <w:bCs/>
          <w:color w:val="1F3864" w:themeColor="accent5" w:themeShade="80"/>
          <w:w w:val="99"/>
          <w:sz w:val="24"/>
          <w:szCs w:val="24"/>
          <w:lang w:val="kk-KZ"/>
        </w:rPr>
        <w:t>р</w:t>
      </w:r>
      <w:r w:rsidR="00D64F4B" w:rsidRPr="0088301F">
        <w:rPr>
          <w:rFonts w:ascii="Times New Roman" w:eastAsia="MOSRI+TimesNewRomanPSMT" w:hAnsi="Times New Roman"/>
          <w:b/>
          <w:bCs/>
          <w:color w:val="1F3864" w:themeColor="accent5" w:themeShade="80"/>
          <w:spacing w:val="-2"/>
          <w:sz w:val="24"/>
          <w:szCs w:val="24"/>
          <w:lang w:val="kk-KZ"/>
        </w:rPr>
        <w:t xml:space="preserve"> </w:t>
      </w:r>
      <w:r w:rsidR="00D64F4B" w:rsidRPr="0088301F">
        <w:rPr>
          <w:rFonts w:ascii="Times New Roman" w:eastAsia="MOSRI+TimesNewRomanPSMT" w:hAnsi="Times New Roman"/>
          <w:b/>
          <w:bCs/>
          <w:color w:val="1F3864" w:themeColor="accent5" w:themeShade="80"/>
          <w:spacing w:val="1"/>
          <w:w w:val="99"/>
          <w:sz w:val="24"/>
          <w:szCs w:val="24"/>
          <w:lang w:val="kk-KZ"/>
        </w:rPr>
        <w:t>т</w:t>
      </w:r>
      <w:r w:rsidR="00D64F4B" w:rsidRPr="0088301F">
        <w:rPr>
          <w:rFonts w:ascii="Times New Roman" w:eastAsia="MOSRI+TimesNewRomanPSMT" w:hAnsi="Times New Roman"/>
          <w:b/>
          <w:bCs/>
          <w:color w:val="1F3864" w:themeColor="accent5" w:themeShade="80"/>
          <w:sz w:val="24"/>
          <w:szCs w:val="24"/>
          <w:lang w:val="kk-KZ"/>
        </w:rPr>
        <w:t>ізі</w:t>
      </w:r>
      <w:r w:rsidR="00D64F4B" w:rsidRPr="0088301F">
        <w:rPr>
          <w:rFonts w:ascii="Times New Roman" w:eastAsia="MOSRI+TimesNewRomanPSMT" w:hAnsi="Times New Roman"/>
          <w:b/>
          <w:bCs/>
          <w:color w:val="1F3864" w:themeColor="accent5" w:themeShade="80"/>
          <w:w w:val="99"/>
          <w:sz w:val="24"/>
          <w:szCs w:val="24"/>
          <w:lang w:val="kk-KZ"/>
        </w:rPr>
        <w:t>м</w:t>
      </w:r>
      <w:r w:rsidR="00D64F4B" w:rsidRPr="0088301F">
        <w:rPr>
          <w:rFonts w:ascii="Times New Roman" w:eastAsia="MOSRI+TimesNewRomanPSMT" w:hAnsi="Times New Roman"/>
          <w:b/>
          <w:bCs/>
          <w:color w:val="1F3864" w:themeColor="accent5" w:themeShade="80"/>
          <w:sz w:val="24"/>
          <w:szCs w:val="24"/>
          <w:lang w:val="kk-KZ"/>
        </w:rPr>
        <w:t>і</w:t>
      </w:r>
    </w:p>
    <w:p w:rsidR="007472AF" w:rsidRPr="0088301F" w:rsidRDefault="007472AF" w:rsidP="007472AF">
      <w:pPr>
        <w:widowControl w:val="0"/>
        <w:spacing w:after="0" w:line="240" w:lineRule="auto"/>
        <w:ind w:right="-20"/>
        <w:jc w:val="center"/>
        <w:rPr>
          <w:rFonts w:ascii="Times New Roman" w:hAnsi="Times New Roman"/>
          <w:b/>
          <w:bCs/>
          <w:color w:val="1F3864" w:themeColor="accent5" w:themeShade="80"/>
          <w:sz w:val="24"/>
          <w:szCs w:val="24"/>
          <w:lang w:val="kk-KZ"/>
        </w:rPr>
      </w:pPr>
      <w:r w:rsidRPr="0088301F">
        <w:rPr>
          <w:rFonts w:ascii="Times New Roman" w:eastAsia="MOSRI+TimesNewRomanPSMT" w:hAnsi="Times New Roman"/>
          <w:b/>
          <w:bCs/>
          <w:color w:val="1F3864" w:themeColor="accent5" w:themeShade="80"/>
          <w:sz w:val="24"/>
          <w:szCs w:val="24"/>
          <w:lang w:val="kk-KZ"/>
        </w:rPr>
        <w:t>2025-2026 оқу жылы</w:t>
      </w:r>
    </w:p>
    <w:p w:rsidR="00D64F4B" w:rsidRPr="0088301F" w:rsidRDefault="00D64F4B" w:rsidP="00D64F4B">
      <w:pPr>
        <w:spacing w:line="9" w:lineRule="exact"/>
        <w:rPr>
          <w:rFonts w:ascii="Times New Roman" w:hAnsi="Times New Roman"/>
          <w:color w:val="1F3864" w:themeColor="accent5" w:themeShade="80"/>
          <w:sz w:val="24"/>
          <w:szCs w:val="24"/>
          <w:lang w:val="kk-KZ"/>
        </w:rPr>
      </w:pPr>
    </w:p>
    <w:tbl>
      <w:tblPr>
        <w:tblW w:w="13464" w:type="dxa"/>
        <w:jc w:val="center"/>
        <w:tblLayout w:type="fixed"/>
        <w:tblCellMar>
          <w:left w:w="0" w:type="dxa"/>
          <w:right w:w="0" w:type="dxa"/>
        </w:tblCellMar>
        <w:tblLook w:val="04A0" w:firstRow="1" w:lastRow="0" w:firstColumn="1" w:lastColumn="0" w:noHBand="0" w:noVBand="1"/>
      </w:tblPr>
      <w:tblGrid>
        <w:gridCol w:w="604"/>
        <w:gridCol w:w="2370"/>
        <w:gridCol w:w="5670"/>
        <w:gridCol w:w="2552"/>
        <w:gridCol w:w="2268"/>
      </w:tblGrid>
      <w:tr w:rsidR="00F74961" w:rsidRPr="0088301F" w:rsidTr="00357CDB">
        <w:trPr>
          <w:cantSplit/>
          <w:trHeight w:hRule="exact" w:val="670"/>
          <w:jc w:val="center"/>
        </w:trPr>
        <w:tc>
          <w:tcPr>
            <w:tcW w:w="604" w:type="dxa"/>
            <w:tcBorders>
              <w:top w:val="single" w:sz="2" w:space="0" w:color="000000"/>
              <w:left w:val="single" w:sz="2" w:space="0" w:color="000000"/>
              <w:bottom w:val="single" w:sz="2" w:space="0" w:color="000000"/>
              <w:right w:val="single" w:sz="2" w:space="0" w:color="000000"/>
            </w:tcBorders>
            <w:shd w:val="clear" w:color="auto" w:fill="EAEEDD"/>
            <w:tcMar>
              <w:top w:w="0" w:type="dxa"/>
              <w:left w:w="0" w:type="dxa"/>
              <w:bottom w:w="0" w:type="dxa"/>
              <w:right w:w="0" w:type="dxa"/>
            </w:tcMar>
          </w:tcPr>
          <w:p w:rsidR="00D64F4B" w:rsidRPr="0088301F" w:rsidRDefault="00D64F4B" w:rsidP="00357CDB">
            <w:pPr>
              <w:spacing w:after="3" w:line="220" w:lineRule="exact"/>
              <w:jc w:val="both"/>
              <w:rPr>
                <w:rFonts w:ascii="Times New Roman" w:hAnsi="Times New Roman"/>
                <w:color w:val="1F3864" w:themeColor="accent5" w:themeShade="80"/>
                <w:sz w:val="24"/>
                <w:szCs w:val="24"/>
                <w:lang w:val="kk-KZ"/>
              </w:rPr>
            </w:pPr>
          </w:p>
          <w:p w:rsidR="00D64F4B" w:rsidRPr="0088301F" w:rsidRDefault="00D64F4B" w:rsidP="00357CDB">
            <w:pPr>
              <w:widowControl w:val="0"/>
              <w:spacing w:line="240" w:lineRule="auto"/>
              <w:ind w:left="163" w:right="-20"/>
              <w:jc w:val="both"/>
              <w:rPr>
                <w:rFonts w:ascii="Times New Roman" w:hAnsi="Times New Roman"/>
                <w:color w:val="1F3864" w:themeColor="accent5" w:themeShade="80"/>
                <w:sz w:val="24"/>
                <w:szCs w:val="24"/>
              </w:rPr>
            </w:pPr>
            <w:r w:rsidRPr="0088301F">
              <w:rPr>
                <w:rFonts w:ascii="Times New Roman" w:eastAsia="ONWSF+TimesNewRomanPSMT" w:hAnsi="Times New Roman"/>
                <w:color w:val="1F3864" w:themeColor="accent5" w:themeShade="80"/>
                <w:sz w:val="24"/>
                <w:szCs w:val="24"/>
              </w:rPr>
              <w:t>№</w:t>
            </w:r>
          </w:p>
        </w:tc>
        <w:tc>
          <w:tcPr>
            <w:tcW w:w="2370" w:type="dxa"/>
            <w:tcBorders>
              <w:top w:val="single" w:sz="2" w:space="0" w:color="000000"/>
              <w:left w:val="single" w:sz="2" w:space="0" w:color="000000"/>
              <w:bottom w:val="single" w:sz="2" w:space="0" w:color="000000"/>
              <w:right w:val="single" w:sz="2" w:space="0" w:color="000000"/>
            </w:tcBorders>
            <w:shd w:val="clear" w:color="auto" w:fill="EAEEDD"/>
            <w:tcMar>
              <w:top w:w="0" w:type="dxa"/>
              <w:left w:w="0" w:type="dxa"/>
              <w:bottom w:w="0" w:type="dxa"/>
              <w:right w:w="0" w:type="dxa"/>
            </w:tcMar>
          </w:tcPr>
          <w:p w:rsidR="00D64F4B" w:rsidRPr="0088301F" w:rsidRDefault="00D64F4B" w:rsidP="00357CDB">
            <w:pPr>
              <w:widowControl w:val="0"/>
              <w:tabs>
                <w:tab w:val="left" w:pos="2381"/>
              </w:tabs>
              <w:spacing w:before="33" w:line="240" w:lineRule="auto"/>
              <w:ind w:left="19" w:right="-20"/>
              <w:jc w:val="both"/>
              <w:rPr>
                <w:rFonts w:ascii="Times New Roman" w:hAnsi="Times New Roman"/>
                <w:color w:val="1F3864" w:themeColor="accent5" w:themeShade="80"/>
                <w:sz w:val="24"/>
                <w:szCs w:val="24"/>
              </w:rPr>
            </w:pPr>
            <w:r w:rsidRPr="0088301F">
              <w:rPr>
                <w:rFonts w:ascii="Times New Roman" w:eastAsia="ONWSF+TimesNewRomanPSMT" w:hAnsi="Times New Roman"/>
                <w:color w:val="1F3864" w:themeColor="accent5" w:themeShade="80"/>
                <w:w w:val="99"/>
                <w:sz w:val="24"/>
                <w:szCs w:val="24"/>
              </w:rPr>
              <w:t>М</w:t>
            </w:r>
            <w:r w:rsidRPr="0088301F">
              <w:rPr>
                <w:rFonts w:ascii="Times New Roman" w:eastAsia="ONWSF+TimesNewRomanPSMT" w:hAnsi="Times New Roman"/>
                <w:color w:val="1F3864" w:themeColor="accent5" w:themeShade="80"/>
                <w:sz w:val="24"/>
                <w:szCs w:val="24"/>
              </w:rPr>
              <w:t>ұ</w:t>
            </w:r>
            <w:r w:rsidRPr="0088301F">
              <w:rPr>
                <w:rFonts w:ascii="Times New Roman" w:eastAsia="ONWSF+TimesNewRomanPSMT" w:hAnsi="Times New Roman"/>
                <w:color w:val="1F3864" w:themeColor="accent5" w:themeShade="80"/>
                <w:w w:val="99"/>
                <w:sz w:val="24"/>
                <w:szCs w:val="24"/>
              </w:rPr>
              <w:t>ғ</w:t>
            </w:r>
            <w:r w:rsidRPr="0088301F">
              <w:rPr>
                <w:rFonts w:ascii="Times New Roman" w:eastAsia="ONWSF+TimesNewRomanPSMT" w:hAnsi="Times New Roman"/>
                <w:color w:val="1F3864" w:themeColor="accent5" w:themeShade="80"/>
                <w:sz w:val="24"/>
                <w:szCs w:val="24"/>
              </w:rPr>
              <w:t>а</w:t>
            </w:r>
            <w:r w:rsidRPr="0088301F">
              <w:rPr>
                <w:rFonts w:ascii="Times New Roman" w:eastAsia="ONWSF+TimesNewRomanPSMT" w:hAnsi="Times New Roman"/>
                <w:color w:val="1F3864" w:themeColor="accent5" w:themeShade="80"/>
                <w:w w:val="99"/>
                <w:sz w:val="24"/>
                <w:szCs w:val="24"/>
              </w:rPr>
              <w:t>л</w:t>
            </w:r>
            <w:r w:rsidRPr="0088301F">
              <w:rPr>
                <w:rFonts w:ascii="Times New Roman" w:eastAsia="ONWSF+TimesNewRomanPSMT" w:hAnsi="Times New Roman"/>
                <w:color w:val="1F3864" w:themeColor="accent5" w:themeShade="80"/>
                <w:sz w:val="24"/>
                <w:szCs w:val="24"/>
              </w:rPr>
              <w:t>імдерді</w:t>
            </w:r>
            <w:r w:rsidRPr="0088301F">
              <w:rPr>
                <w:rFonts w:ascii="Times New Roman" w:eastAsia="ONWSF+TimesNewRomanPSMT" w:hAnsi="Times New Roman"/>
                <w:color w:val="1F3864" w:themeColor="accent5" w:themeShade="80"/>
                <w:w w:val="99"/>
                <w:sz w:val="24"/>
                <w:szCs w:val="24"/>
              </w:rPr>
              <w:t>ң</w:t>
            </w:r>
            <w:r w:rsidR="00357CDB">
              <w:rPr>
                <w:rFonts w:ascii="Times New Roman" w:eastAsia="ONWSF+TimesNewRomanPSMT" w:hAnsi="Times New Roman"/>
                <w:color w:val="1F3864" w:themeColor="accent5" w:themeShade="80"/>
                <w:sz w:val="24"/>
                <w:szCs w:val="24"/>
              </w:rPr>
              <w:t xml:space="preserve"> </w:t>
            </w:r>
            <w:r w:rsidRPr="0088301F">
              <w:rPr>
                <w:rFonts w:ascii="Times New Roman" w:eastAsia="ONWSF+TimesNewRomanPSMT" w:hAnsi="Times New Roman"/>
                <w:color w:val="1F3864" w:themeColor="accent5" w:themeShade="80"/>
                <w:sz w:val="24"/>
                <w:szCs w:val="24"/>
              </w:rPr>
              <w:t>аты</w:t>
            </w:r>
            <w:r w:rsidRPr="0088301F">
              <w:rPr>
                <w:rFonts w:ascii="Times New Roman" w:hAnsi="Times New Roman"/>
                <w:color w:val="1F3864" w:themeColor="accent5" w:themeShade="80"/>
                <w:w w:val="108"/>
                <w:sz w:val="24"/>
                <w:szCs w:val="24"/>
              </w:rPr>
              <w:t>-</w:t>
            </w:r>
          </w:p>
          <w:p w:rsidR="00D64F4B" w:rsidRPr="0088301F" w:rsidRDefault="00D64F4B" w:rsidP="00357CDB">
            <w:pPr>
              <w:widowControl w:val="0"/>
              <w:spacing w:before="84" w:line="236" w:lineRule="auto"/>
              <w:ind w:left="1243" w:right="-20"/>
              <w:jc w:val="both"/>
              <w:rPr>
                <w:rFonts w:ascii="Times New Roman" w:hAnsi="Times New Roman"/>
                <w:color w:val="1F3864" w:themeColor="accent5" w:themeShade="80"/>
                <w:sz w:val="24"/>
                <w:szCs w:val="24"/>
              </w:rPr>
            </w:pPr>
            <w:r w:rsidRPr="0088301F">
              <w:rPr>
                <w:rFonts w:ascii="Times New Roman" w:eastAsia="ONWSF+TimesNewRomanPSMT" w:hAnsi="Times New Roman"/>
                <w:color w:val="1F3864" w:themeColor="accent5" w:themeShade="80"/>
                <w:sz w:val="24"/>
                <w:szCs w:val="24"/>
              </w:rPr>
              <w:t>жө</w:t>
            </w:r>
            <w:r w:rsidRPr="0088301F">
              <w:rPr>
                <w:rFonts w:ascii="Times New Roman" w:eastAsia="ONWSF+TimesNewRomanPSMT" w:hAnsi="Times New Roman"/>
                <w:color w:val="1F3864" w:themeColor="accent5" w:themeShade="80"/>
                <w:w w:val="99"/>
                <w:sz w:val="24"/>
                <w:szCs w:val="24"/>
              </w:rPr>
              <w:t>н</w:t>
            </w:r>
            <w:r w:rsidRPr="0088301F">
              <w:rPr>
                <w:rFonts w:ascii="Times New Roman" w:eastAsia="ONWSF+TimesNewRomanPSMT" w:hAnsi="Times New Roman"/>
                <w:color w:val="1F3864" w:themeColor="accent5" w:themeShade="80"/>
                <w:sz w:val="24"/>
                <w:szCs w:val="24"/>
              </w:rPr>
              <w:t>і</w:t>
            </w:r>
          </w:p>
        </w:tc>
        <w:tc>
          <w:tcPr>
            <w:tcW w:w="5670" w:type="dxa"/>
            <w:tcBorders>
              <w:top w:val="single" w:sz="2" w:space="0" w:color="000000"/>
              <w:left w:val="single" w:sz="2" w:space="0" w:color="000000"/>
              <w:bottom w:val="single" w:sz="2" w:space="0" w:color="000000"/>
              <w:right w:val="single" w:sz="2" w:space="0" w:color="000000"/>
            </w:tcBorders>
            <w:shd w:val="clear" w:color="auto" w:fill="EAEEDD"/>
            <w:tcMar>
              <w:top w:w="0" w:type="dxa"/>
              <w:left w:w="0" w:type="dxa"/>
              <w:bottom w:w="0" w:type="dxa"/>
              <w:right w:w="0" w:type="dxa"/>
            </w:tcMar>
          </w:tcPr>
          <w:p w:rsidR="00D64F4B" w:rsidRPr="0088301F" w:rsidRDefault="00D64F4B" w:rsidP="00357CDB">
            <w:pPr>
              <w:spacing w:after="18" w:line="200" w:lineRule="exact"/>
              <w:jc w:val="both"/>
              <w:rPr>
                <w:rFonts w:ascii="Times New Roman" w:hAnsi="Times New Roman"/>
                <w:color w:val="1F3864" w:themeColor="accent5" w:themeShade="80"/>
                <w:sz w:val="24"/>
                <w:szCs w:val="24"/>
              </w:rPr>
            </w:pPr>
          </w:p>
          <w:p w:rsidR="00D64F4B" w:rsidRPr="0088301F" w:rsidRDefault="00D64F4B" w:rsidP="00357CDB">
            <w:pPr>
              <w:widowControl w:val="0"/>
              <w:spacing w:line="240" w:lineRule="auto"/>
              <w:ind w:left="331" w:right="-20"/>
              <w:jc w:val="both"/>
              <w:rPr>
                <w:rFonts w:ascii="Times New Roman" w:hAnsi="Times New Roman"/>
                <w:color w:val="1F3864" w:themeColor="accent5" w:themeShade="80"/>
                <w:sz w:val="24"/>
                <w:szCs w:val="24"/>
              </w:rPr>
            </w:pPr>
            <w:r w:rsidRPr="0088301F">
              <w:rPr>
                <w:rFonts w:ascii="Times New Roman" w:eastAsia="ONWSF+TimesNewRomanPSMT" w:hAnsi="Times New Roman"/>
                <w:color w:val="1F3864" w:themeColor="accent5" w:themeShade="80"/>
                <w:spacing w:val="-1"/>
                <w:sz w:val="24"/>
                <w:szCs w:val="24"/>
              </w:rPr>
              <w:t>Б</w:t>
            </w:r>
            <w:r w:rsidRPr="0088301F">
              <w:rPr>
                <w:rFonts w:ascii="Times New Roman" w:eastAsia="ONWSF+TimesNewRomanPSMT" w:hAnsi="Times New Roman"/>
                <w:color w:val="1F3864" w:themeColor="accent5" w:themeShade="80"/>
                <w:spacing w:val="-3"/>
                <w:sz w:val="24"/>
                <w:szCs w:val="24"/>
              </w:rPr>
              <w:t>а</w:t>
            </w:r>
            <w:r w:rsidRPr="0088301F">
              <w:rPr>
                <w:rFonts w:ascii="Times New Roman" w:eastAsia="ONWSF+TimesNewRomanPSMT" w:hAnsi="Times New Roman"/>
                <w:color w:val="1F3864" w:themeColor="accent5" w:themeShade="80"/>
                <w:spacing w:val="-1"/>
                <w:w w:val="99"/>
                <w:sz w:val="24"/>
                <w:szCs w:val="24"/>
              </w:rPr>
              <w:t>ғ</w:t>
            </w:r>
            <w:r w:rsidRPr="0088301F">
              <w:rPr>
                <w:rFonts w:ascii="Times New Roman" w:eastAsia="ONWSF+TimesNewRomanPSMT" w:hAnsi="Times New Roman"/>
                <w:color w:val="1F3864" w:themeColor="accent5" w:themeShade="80"/>
                <w:spacing w:val="-2"/>
                <w:sz w:val="24"/>
                <w:szCs w:val="24"/>
              </w:rPr>
              <w:t>дарл</w:t>
            </w:r>
            <w:r w:rsidRPr="0088301F">
              <w:rPr>
                <w:rFonts w:ascii="Times New Roman" w:eastAsia="ONWSF+TimesNewRomanPSMT" w:hAnsi="Times New Roman"/>
                <w:color w:val="1F3864" w:themeColor="accent5" w:themeShade="80"/>
                <w:sz w:val="24"/>
                <w:szCs w:val="24"/>
              </w:rPr>
              <w:t>а</w:t>
            </w:r>
            <w:r w:rsidRPr="0088301F">
              <w:rPr>
                <w:rFonts w:ascii="Times New Roman" w:eastAsia="ONWSF+TimesNewRomanPSMT" w:hAnsi="Times New Roman"/>
                <w:color w:val="1F3864" w:themeColor="accent5" w:themeShade="80"/>
                <w:spacing w:val="-2"/>
                <w:sz w:val="24"/>
                <w:szCs w:val="24"/>
              </w:rPr>
              <w:t>ма/</w:t>
            </w:r>
            <w:r w:rsidRPr="0088301F">
              <w:rPr>
                <w:rFonts w:ascii="Times New Roman" w:eastAsia="ONWSF+TimesNewRomanPSMT" w:hAnsi="Times New Roman"/>
                <w:color w:val="1F3864" w:themeColor="accent5" w:themeShade="80"/>
                <w:sz w:val="24"/>
                <w:szCs w:val="24"/>
              </w:rPr>
              <w:t>к</w:t>
            </w:r>
            <w:r w:rsidRPr="0088301F">
              <w:rPr>
                <w:rFonts w:ascii="Times New Roman" w:eastAsia="ONWSF+TimesNewRomanPSMT" w:hAnsi="Times New Roman"/>
                <w:color w:val="1F3864" w:themeColor="accent5" w:themeShade="80"/>
                <w:spacing w:val="-4"/>
                <w:sz w:val="24"/>
                <w:szCs w:val="24"/>
              </w:rPr>
              <w:t>у</w:t>
            </w:r>
            <w:r w:rsidRPr="0088301F">
              <w:rPr>
                <w:rFonts w:ascii="Times New Roman" w:eastAsia="ONWSF+TimesNewRomanPSMT" w:hAnsi="Times New Roman"/>
                <w:color w:val="1F3864" w:themeColor="accent5" w:themeShade="80"/>
                <w:spacing w:val="-1"/>
                <w:sz w:val="24"/>
                <w:szCs w:val="24"/>
              </w:rPr>
              <w:t>рс</w:t>
            </w:r>
            <w:r w:rsidRPr="0088301F">
              <w:rPr>
                <w:rFonts w:ascii="Times New Roman" w:hAnsi="Times New Roman"/>
                <w:color w:val="1F3864" w:themeColor="accent5" w:themeShade="80"/>
                <w:spacing w:val="-1"/>
                <w:sz w:val="24"/>
                <w:szCs w:val="24"/>
              </w:rPr>
              <w:t>/</w:t>
            </w:r>
            <w:r w:rsidRPr="0088301F">
              <w:rPr>
                <w:rFonts w:ascii="Times New Roman" w:hAnsi="Times New Roman"/>
                <w:color w:val="1F3864" w:themeColor="accent5" w:themeShade="80"/>
                <w:sz w:val="24"/>
                <w:szCs w:val="24"/>
              </w:rPr>
              <w:t xml:space="preserve"> </w:t>
            </w:r>
            <w:r w:rsidRPr="0088301F">
              <w:rPr>
                <w:rFonts w:ascii="Times New Roman" w:eastAsia="ONWSF+TimesNewRomanPSMT" w:hAnsi="Times New Roman"/>
                <w:color w:val="1F3864" w:themeColor="accent5" w:themeShade="80"/>
                <w:sz w:val="24"/>
                <w:szCs w:val="24"/>
              </w:rPr>
              <w:t>жи</w:t>
            </w:r>
            <w:r w:rsidRPr="0088301F">
              <w:rPr>
                <w:rFonts w:ascii="Times New Roman" w:eastAsia="ONWSF+TimesNewRomanPSMT" w:hAnsi="Times New Roman"/>
                <w:color w:val="1F3864" w:themeColor="accent5" w:themeShade="80"/>
                <w:spacing w:val="1"/>
                <w:sz w:val="24"/>
                <w:szCs w:val="24"/>
              </w:rPr>
              <w:t>н</w:t>
            </w:r>
            <w:r w:rsidRPr="0088301F">
              <w:rPr>
                <w:rFonts w:ascii="Times New Roman" w:eastAsia="ONWSF+TimesNewRomanPSMT" w:hAnsi="Times New Roman"/>
                <w:color w:val="1F3864" w:themeColor="accent5" w:themeShade="80"/>
                <w:sz w:val="24"/>
                <w:szCs w:val="24"/>
              </w:rPr>
              <w:t>ақ</w:t>
            </w:r>
          </w:p>
        </w:tc>
        <w:tc>
          <w:tcPr>
            <w:tcW w:w="2552" w:type="dxa"/>
            <w:tcBorders>
              <w:top w:val="single" w:sz="2" w:space="0" w:color="000000"/>
              <w:left w:val="single" w:sz="2" w:space="0" w:color="000000"/>
              <w:bottom w:val="single" w:sz="2" w:space="0" w:color="000000"/>
              <w:right w:val="single" w:sz="2" w:space="0" w:color="000000"/>
            </w:tcBorders>
            <w:shd w:val="clear" w:color="auto" w:fill="EAEEDD"/>
            <w:tcMar>
              <w:top w:w="0" w:type="dxa"/>
              <w:left w:w="0" w:type="dxa"/>
              <w:bottom w:w="0" w:type="dxa"/>
              <w:right w:w="0" w:type="dxa"/>
            </w:tcMar>
          </w:tcPr>
          <w:p w:rsidR="00D64F4B" w:rsidRPr="0088301F" w:rsidRDefault="00D64F4B" w:rsidP="00357CDB">
            <w:pPr>
              <w:spacing w:after="3" w:line="220" w:lineRule="exact"/>
              <w:jc w:val="both"/>
              <w:rPr>
                <w:rFonts w:ascii="Times New Roman" w:hAnsi="Times New Roman"/>
                <w:color w:val="1F3864" w:themeColor="accent5" w:themeShade="80"/>
                <w:sz w:val="24"/>
                <w:szCs w:val="24"/>
              </w:rPr>
            </w:pPr>
          </w:p>
          <w:p w:rsidR="00D64F4B" w:rsidRPr="0088301F" w:rsidRDefault="00D64F4B" w:rsidP="00357CDB">
            <w:pPr>
              <w:widowControl w:val="0"/>
              <w:spacing w:line="240" w:lineRule="auto"/>
              <w:ind w:left="742" w:right="-20"/>
              <w:jc w:val="both"/>
              <w:rPr>
                <w:rFonts w:ascii="Times New Roman" w:hAnsi="Times New Roman"/>
                <w:color w:val="1F3864" w:themeColor="accent5" w:themeShade="80"/>
                <w:sz w:val="24"/>
                <w:szCs w:val="24"/>
              </w:rPr>
            </w:pPr>
            <w:r w:rsidRPr="0088301F">
              <w:rPr>
                <w:rFonts w:ascii="Times New Roman" w:eastAsia="ONWSF+TimesNewRomanPSMT" w:hAnsi="Times New Roman"/>
                <w:color w:val="1F3864" w:themeColor="accent5" w:themeShade="80"/>
                <w:w w:val="99"/>
                <w:sz w:val="24"/>
                <w:szCs w:val="24"/>
              </w:rPr>
              <w:t>Д</w:t>
            </w:r>
            <w:r w:rsidRPr="0088301F">
              <w:rPr>
                <w:rFonts w:ascii="Times New Roman" w:eastAsia="ONWSF+TimesNewRomanPSMT" w:hAnsi="Times New Roman"/>
                <w:color w:val="1F3864" w:themeColor="accent5" w:themeShade="80"/>
                <w:spacing w:val="-1"/>
                <w:sz w:val="24"/>
                <w:szCs w:val="24"/>
              </w:rPr>
              <w:t>е</w:t>
            </w:r>
            <w:r w:rsidRPr="0088301F">
              <w:rPr>
                <w:rFonts w:ascii="Times New Roman" w:eastAsia="ONWSF+TimesNewRomanPSMT" w:hAnsi="Times New Roman"/>
                <w:color w:val="1F3864" w:themeColor="accent5" w:themeShade="80"/>
                <w:sz w:val="24"/>
                <w:szCs w:val="24"/>
              </w:rPr>
              <w:t>ңге</w:t>
            </w:r>
            <w:r w:rsidRPr="0088301F">
              <w:rPr>
                <w:rFonts w:ascii="Times New Roman" w:eastAsia="ONWSF+TimesNewRomanPSMT" w:hAnsi="Times New Roman"/>
                <w:color w:val="1F3864" w:themeColor="accent5" w:themeShade="80"/>
                <w:spacing w:val="1"/>
                <w:sz w:val="24"/>
                <w:szCs w:val="24"/>
              </w:rPr>
              <w:t>й</w:t>
            </w:r>
            <w:r w:rsidRPr="0088301F">
              <w:rPr>
                <w:rFonts w:ascii="Times New Roman" w:eastAsia="ONWSF+TimesNewRomanPSMT" w:hAnsi="Times New Roman"/>
                <w:color w:val="1F3864" w:themeColor="accent5" w:themeShade="80"/>
                <w:sz w:val="24"/>
                <w:szCs w:val="24"/>
              </w:rPr>
              <w:t>і</w:t>
            </w:r>
          </w:p>
        </w:tc>
        <w:tc>
          <w:tcPr>
            <w:tcW w:w="2268" w:type="dxa"/>
            <w:tcBorders>
              <w:top w:val="single" w:sz="2" w:space="0" w:color="000000"/>
              <w:left w:val="single" w:sz="2" w:space="0" w:color="000000"/>
              <w:bottom w:val="single" w:sz="2" w:space="0" w:color="000000"/>
              <w:right w:val="single" w:sz="2" w:space="0" w:color="000000"/>
            </w:tcBorders>
            <w:shd w:val="clear" w:color="auto" w:fill="EAEEDD"/>
            <w:tcMar>
              <w:top w:w="0" w:type="dxa"/>
              <w:left w:w="0" w:type="dxa"/>
              <w:bottom w:w="0" w:type="dxa"/>
              <w:right w:w="0" w:type="dxa"/>
            </w:tcMar>
          </w:tcPr>
          <w:p w:rsidR="00D64F4B" w:rsidRPr="0088301F" w:rsidRDefault="00D64F4B" w:rsidP="00357CDB">
            <w:pPr>
              <w:spacing w:after="3" w:line="220" w:lineRule="exact"/>
              <w:jc w:val="both"/>
              <w:rPr>
                <w:rFonts w:ascii="Times New Roman" w:hAnsi="Times New Roman"/>
                <w:color w:val="1F3864" w:themeColor="accent5" w:themeShade="80"/>
                <w:sz w:val="24"/>
                <w:szCs w:val="24"/>
              </w:rPr>
            </w:pPr>
          </w:p>
          <w:p w:rsidR="00D64F4B" w:rsidRPr="0088301F" w:rsidRDefault="00D64F4B" w:rsidP="00357CDB">
            <w:pPr>
              <w:widowControl w:val="0"/>
              <w:spacing w:line="240" w:lineRule="auto"/>
              <w:ind w:left="674" w:right="-20"/>
              <w:jc w:val="both"/>
              <w:rPr>
                <w:rFonts w:ascii="Times New Roman" w:hAnsi="Times New Roman"/>
                <w:color w:val="1F3864" w:themeColor="accent5" w:themeShade="80"/>
                <w:sz w:val="24"/>
                <w:szCs w:val="24"/>
              </w:rPr>
            </w:pPr>
            <w:r w:rsidRPr="0088301F">
              <w:rPr>
                <w:rFonts w:ascii="Times New Roman" w:eastAsia="ONWSF+TimesNewRomanPSMT" w:hAnsi="Times New Roman"/>
                <w:color w:val="1F3864" w:themeColor="accent5" w:themeShade="80"/>
                <w:sz w:val="24"/>
                <w:szCs w:val="24"/>
              </w:rPr>
              <w:t>Жы</w:t>
            </w:r>
            <w:r w:rsidRPr="0088301F">
              <w:rPr>
                <w:rFonts w:ascii="Times New Roman" w:eastAsia="ONWSF+TimesNewRomanPSMT" w:hAnsi="Times New Roman"/>
                <w:color w:val="1F3864" w:themeColor="accent5" w:themeShade="80"/>
                <w:w w:val="99"/>
                <w:sz w:val="24"/>
                <w:szCs w:val="24"/>
              </w:rPr>
              <w:t>л</w:t>
            </w:r>
          </w:p>
        </w:tc>
      </w:tr>
      <w:tr w:rsidR="00F74961" w:rsidRPr="0088301F" w:rsidTr="00357CDB">
        <w:trPr>
          <w:cantSplit/>
          <w:trHeight w:hRule="exact" w:val="863"/>
          <w:jc w:val="center"/>
        </w:trPr>
        <w:tc>
          <w:tcPr>
            <w:tcW w:w="604"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D64F4B" w:rsidRPr="0088301F" w:rsidRDefault="00D64F4B" w:rsidP="00357CDB">
            <w:pPr>
              <w:widowControl w:val="0"/>
              <w:spacing w:before="69" w:line="240" w:lineRule="auto"/>
              <w:ind w:left="131" w:right="-20"/>
              <w:jc w:val="both"/>
              <w:rPr>
                <w:rFonts w:ascii="Times New Roman" w:hAnsi="Times New Roman"/>
                <w:color w:val="1F3864" w:themeColor="accent5" w:themeShade="80"/>
                <w:sz w:val="24"/>
                <w:szCs w:val="24"/>
              </w:rPr>
            </w:pPr>
            <w:r w:rsidRPr="0088301F">
              <w:rPr>
                <w:rFonts w:ascii="Times New Roman" w:hAnsi="Times New Roman"/>
                <w:color w:val="1F3864" w:themeColor="accent5" w:themeShade="80"/>
                <w:w w:val="98"/>
                <w:sz w:val="24"/>
                <w:szCs w:val="24"/>
              </w:rPr>
              <w:t>1</w:t>
            </w:r>
          </w:p>
        </w:tc>
        <w:tc>
          <w:tcPr>
            <w:tcW w:w="2370"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D64F4B" w:rsidRPr="0088301F" w:rsidRDefault="00D64F4B" w:rsidP="00357CDB">
            <w:pPr>
              <w:pStyle w:val="af2"/>
              <w:jc w:val="both"/>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Омарханов Е.А.</w:t>
            </w:r>
          </w:p>
          <w:p w:rsidR="00D64F4B" w:rsidRPr="0088301F" w:rsidRDefault="00D64F4B" w:rsidP="00357CDB">
            <w:pPr>
              <w:pStyle w:val="af2"/>
              <w:jc w:val="both"/>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Дутбаева А.К</w:t>
            </w:r>
          </w:p>
          <w:p w:rsidR="00D64F4B" w:rsidRPr="0088301F" w:rsidRDefault="00D64F4B" w:rsidP="00357CDB">
            <w:pPr>
              <w:pStyle w:val="af2"/>
              <w:jc w:val="both"/>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Елеупаев К.К</w:t>
            </w:r>
          </w:p>
          <w:p w:rsidR="00D64F4B" w:rsidRPr="0088301F" w:rsidRDefault="00D64F4B" w:rsidP="00357CDB">
            <w:pPr>
              <w:widowControl w:val="0"/>
              <w:spacing w:before="73" w:line="258" w:lineRule="auto"/>
              <w:ind w:left="139" w:right="809"/>
              <w:jc w:val="both"/>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Касымжанова</w:t>
            </w:r>
          </w:p>
          <w:p w:rsidR="00D64F4B" w:rsidRPr="0088301F" w:rsidRDefault="00D64F4B" w:rsidP="00357CDB">
            <w:pPr>
              <w:widowControl w:val="0"/>
              <w:spacing w:before="73" w:line="258" w:lineRule="auto"/>
              <w:ind w:left="139" w:right="809"/>
              <w:jc w:val="both"/>
              <w:rPr>
                <w:rFonts w:ascii="Times New Roman" w:hAnsi="Times New Roman"/>
                <w:color w:val="1F3864" w:themeColor="accent5" w:themeShade="80"/>
                <w:sz w:val="24"/>
                <w:szCs w:val="24"/>
                <w:lang w:val="kk-KZ"/>
              </w:rPr>
            </w:pPr>
          </w:p>
          <w:p w:rsidR="00D64F4B" w:rsidRPr="0088301F" w:rsidRDefault="00D64F4B" w:rsidP="00357CDB">
            <w:pPr>
              <w:widowControl w:val="0"/>
              <w:spacing w:before="73" w:line="258" w:lineRule="auto"/>
              <w:ind w:left="139" w:right="809"/>
              <w:jc w:val="both"/>
              <w:rPr>
                <w:rFonts w:ascii="Times New Roman" w:hAnsi="Times New Roman"/>
                <w:color w:val="1F3864" w:themeColor="accent5" w:themeShade="80"/>
                <w:sz w:val="24"/>
                <w:szCs w:val="24"/>
                <w:lang w:val="kk-KZ"/>
              </w:rPr>
            </w:pPr>
          </w:p>
          <w:p w:rsidR="00D64F4B" w:rsidRPr="0088301F" w:rsidRDefault="00D64F4B" w:rsidP="00357CDB">
            <w:pPr>
              <w:widowControl w:val="0"/>
              <w:spacing w:before="73" w:line="258" w:lineRule="auto"/>
              <w:ind w:left="139" w:right="809"/>
              <w:jc w:val="both"/>
              <w:rPr>
                <w:rFonts w:ascii="Times New Roman" w:hAnsi="Times New Roman"/>
                <w:color w:val="1F3864" w:themeColor="accent5" w:themeShade="80"/>
                <w:sz w:val="24"/>
                <w:szCs w:val="24"/>
                <w:lang w:val="kk-KZ"/>
              </w:rPr>
            </w:pPr>
          </w:p>
        </w:tc>
        <w:tc>
          <w:tcPr>
            <w:tcW w:w="5670"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D64F4B" w:rsidRPr="0088301F" w:rsidRDefault="00D64F4B" w:rsidP="00357CDB">
            <w:pPr>
              <w:widowControl w:val="0"/>
              <w:tabs>
                <w:tab w:val="left" w:pos="1322"/>
              </w:tabs>
              <w:spacing w:before="38" w:line="258" w:lineRule="auto"/>
              <w:ind w:left="139" w:right="629"/>
              <w:jc w:val="both"/>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«Адал азамат құндылықтары негізінде мектепті басқару</w:t>
            </w:r>
          </w:p>
        </w:tc>
        <w:tc>
          <w:tcPr>
            <w:tcW w:w="2552"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D64F4B" w:rsidRPr="0088301F" w:rsidRDefault="00D64F4B" w:rsidP="00357CDB">
            <w:pPr>
              <w:widowControl w:val="0"/>
              <w:spacing w:before="73" w:line="258" w:lineRule="auto"/>
              <w:ind w:left="146" w:right="347"/>
              <w:jc w:val="center"/>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қалалық</w:t>
            </w:r>
          </w:p>
        </w:tc>
        <w:tc>
          <w:tcPr>
            <w:tcW w:w="2268"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D64F4B" w:rsidRPr="0088301F" w:rsidRDefault="00D64F4B" w:rsidP="00357CDB">
            <w:pPr>
              <w:widowControl w:val="0"/>
              <w:spacing w:before="73" w:line="240" w:lineRule="auto"/>
              <w:ind w:right="-20"/>
              <w:jc w:val="center"/>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2026</w:t>
            </w:r>
          </w:p>
        </w:tc>
      </w:tr>
      <w:tr w:rsidR="00307932" w:rsidRPr="0088301F" w:rsidTr="00357CDB">
        <w:trPr>
          <w:cantSplit/>
          <w:trHeight w:hRule="exact" w:val="436"/>
          <w:jc w:val="center"/>
        </w:trPr>
        <w:tc>
          <w:tcPr>
            <w:tcW w:w="604"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D64F4B" w:rsidRPr="0088301F" w:rsidRDefault="00D64F4B" w:rsidP="00357CDB">
            <w:pPr>
              <w:widowControl w:val="0"/>
              <w:spacing w:before="35" w:line="240" w:lineRule="auto"/>
              <w:ind w:left="149" w:right="-20"/>
              <w:jc w:val="both"/>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2</w:t>
            </w:r>
          </w:p>
        </w:tc>
        <w:tc>
          <w:tcPr>
            <w:tcW w:w="2370"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D64F4B" w:rsidRPr="0088301F" w:rsidRDefault="00D64F4B" w:rsidP="00357CDB">
            <w:pPr>
              <w:widowControl w:val="0"/>
              <w:spacing w:before="39" w:line="240" w:lineRule="auto"/>
              <w:ind w:left="95" w:right="-20"/>
              <w:jc w:val="both"/>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Касымжанова Г.Б</w:t>
            </w:r>
          </w:p>
        </w:tc>
        <w:tc>
          <w:tcPr>
            <w:tcW w:w="5670"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D64F4B" w:rsidRPr="0088301F" w:rsidRDefault="00D64F4B" w:rsidP="00357CDB">
            <w:pPr>
              <w:pStyle w:val="af2"/>
              <w:jc w:val="both"/>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Құндылыққа негізделген басқару жүйесі</w:t>
            </w:r>
          </w:p>
        </w:tc>
        <w:tc>
          <w:tcPr>
            <w:tcW w:w="2552"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D64F4B" w:rsidRPr="0088301F" w:rsidRDefault="00D64F4B" w:rsidP="00357CDB">
            <w:pPr>
              <w:jc w:val="center"/>
              <w:rPr>
                <w:rFonts w:ascii="Times New Roman" w:hAnsi="Times New Roman"/>
                <w:color w:val="1F3864" w:themeColor="accent5" w:themeShade="80"/>
                <w:sz w:val="24"/>
                <w:szCs w:val="24"/>
              </w:rPr>
            </w:pPr>
            <w:r w:rsidRPr="0088301F">
              <w:rPr>
                <w:rFonts w:ascii="Times New Roman" w:hAnsi="Times New Roman"/>
                <w:color w:val="1F3864" w:themeColor="accent5" w:themeShade="80"/>
                <w:sz w:val="24"/>
                <w:szCs w:val="24"/>
                <w:lang w:val="kk-KZ"/>
              </w:rPr>
              <w:t>қалалық</w:t>
            </w:r>
          </w:p>
        </w:tc>
        <w:tc>
          <w:tcPr>
            <w:tcW w:w="2268"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D64F4B" w:rsidRPr="0088301F" w:rsidRDefault="00D64F4B" w:rsidP="00357CDB">
            <w:pPr>
              <w:jc w:val="center"/>
              <w:rPr>
                <w:rFonts w:ascii="Times New Roman" w:hAnsi="Times New Roman"/>
                <w:color w:val="1F3864" w:themeColor="accent5" w:themeShade="80"/>
                <w:sz w:val="24"/>
                <w:szCs w:val="24"/>
              </w:rPr>
            </w:pPr>
            <w:r w:rsidRPr="0088301F">
              <w:rPr>
                <w:rFonts w:ascii="Times New Roman" w:hAnsi="Times New Roman"/>
                <w:color w:val="1F3864" w:themeColor="accent5" w:themeShade="80"/>
                <w:sz w:val="24"/>
                <w:szCs w:val="24"/>
                <w:lang w:val="kk-KZ"/>
              </w:rPr>
              <w:t>2026</w:t>
            </w:r>
          </w:p>
        </w:tc>
      </w:tr>
      <w:tr w:rsidR="00F74961" w:rsidRPr="0088301F" w:rsidTr="00357CDB">
        <w:trPr>
          <w:cantSplit/>
          <w:trHeight w:hRule="exact" w:val="781"/>
          <w:jc w:val="center"/>
        </w:trPr>
        <w:tc>
          <w:tcPr>
            <w:tcW w:w="604"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D64F4B" w:rsidRPr="0088301F" w:rsidRDefault="00D64F4B" w:rsidP="00357CDB">
            <w:pPr>
              <w:widowControl w:val="0"/>
              <w:spacing w:before="33" w:line="240" w:lineRule="auto"/>
              <w:ind w:left="149" w:right="-20"/>
              <w:jc w:val="both"/>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3</w:t>
            </w:r>
          </w:p>
        </w:tc>
        <w:tc>
          <w:tcPr>
            <w:tcW w:w="2370"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BE21A2" w:rsidRPr="0088301F" w:rsidRDefault="00BE21A2" w:rsidP="00357CDB">
            <w:pPr>
              <w:widowControl w:val="0"/>
              <w:spacing w:before="37" w:line="240" w:lineRule="auto"/>
              <w:ind w:left="95" w:right="-20"/>
              <w:jc w:val="both"/>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Идрисов М</w:t>
            </w:r>
          </w:p>
          <w:p w:rsidR="00D64F4B" w:rsidRPr="0088301F" w:rsidRDefault="00D64F4B" w:rsidP="00357CDB">
            <w:pPr>
              <w:widowControl w:val="0"/>
              <w:spacing w:before="37" w:line="240" w:lineRule="auto"/>
              <w:ind w:left="95" w:right="-20"/>
              <w:jc w:val="both"/>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Смаилова Г.К</w:t>
            </w:r>
          </w:p>
        </w:tc>
        <w:tc>
          <w:tcPr>
            <w:tcW w:w="5670"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D64F4B" w:rsidRPr="0088301F" w:rsidRDefault="00D64F4B" w:rsidP="00357CDB">
            <w:pPr>
              <w:pStyle w:val="af2"/>
              <w:jc w:val="both"/>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Білім сапасын көтерудің тиімді жолдары</w:t>
            </w:r>
          </w:p>
        </w:tc>
        <w:tc>
          <w:tcPr>
            <w:tcW w:w="2552"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D64F4B" w:rsidRPr="0088301F" w:rsidRDefault="00D64F4B" w:rsidP="00357CDB">
            <w:pPr>
              <w:jc w:val="center"/>
              <w:rPr>
                <w:rFonts w:ascii="Times New Roman" w:hAnsi="Times New Roman"/>
                <w:color w:val="1F3864" w:themeColor="accent5" w:themeShade="80"/>
                <w:sz w:val="24"/>
                <w:szCs w:val="24"/>
              </w:rPr>
            </w:pPr>
            <w:r w:rsidRPr="0088301F">
              <w:rPr>
                <w:rFonts w:ascii="Times New Roman" w:hAnsi="Times New Roman"/>
                <w:color w:val="1F3864" w:themeColor="accent5" w:themeShade="80"/>
                <w:sz w:val="24"/>
                <w:szCs w:val="24"/>
                <w:lang w:val="kk-KZ"/>
              </w:rPr>
              <w:t>қалалық</w:t>
            </w:r>
          </w:p>
        </w:tc>
        <w:tc>
          <w:tcPr>
            <w:tcW w:w="2268"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D64F4B" w:rsidRPr="0088301F" w:rsidRDefault="00D64F4B" w:rsidP="00357CDB">
            <w:pPr>
              <w:jc w:val="center"/>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2025</w:t>
            </w:r>
          </w:p>
          <w:p w:rsidR="00D64F4B" w:rsidRPr="0088301F" w:rsidRDefault="00D64F4B" w:rsidP="00357CDB">
            <w:pPr>
              <w:jc w:val="center"/>
              <w:rPr>
                <w:rFonts w:ascii="Times New Roman" w:hAnsi="Times New Roman"/>
                <w:color w:val="1F3864" w:themeColor="accent5" w:themeShade="80"/>
                <w:sz w:val="24"/>
                <w:szCs w:val="24"/>
                <w:lang w:val="kk-KZ"/>
              </w:rPr>
            </w:pPr>
          </w:p>
        </w:tc>
      </w:tr>
      <w:tr w:rsidR="00307932" w:rsidRPr="0088301F" w:rsidTr="00357CDB">
        <w:trPr>
          <w:cantSplit/>
          <w:trHeight w:hRule="exact" w:val="510"/>
          <w:jc w:val="center"/>
        </w:trPr>
        <w:tc>
          <w:tcPr>
            <w:tcW w:w="604"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D64F4B" w:rsidRPr="0088301F" w:rsidRDefault="00D64F4B" w:rsidP="00357CDB">
            <w:pPr>
              <w:widowControl w:val="0"/>
              <w:spacing w:before="35" w:line="240" w:lineRule="auto"/>
              <w:ind w:left="149" w:right="-20"/>
              <w:jc w:val="both"/>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4</w:t>
            </w:r>
          </w:p>
        </w:tc>
        <w:tc>
          <w:tcPr>
            <w:tcW w:w="2370"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D64F4B" w:rsidRPr="0088301F" w:rsidRDefault="00D64F4B" w:rsidP="00357CDB">
            <w:pPr>
              <w:widowControl w:val="0"/>
              <w:spacing w:before="39" w:line="260" w:lineRule="auto"/>
              <w:ind w:left="95" w:right="998"/>
              <w:jc w:val="both"/>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Ибраимова У.А</w:t>
            </w:r>
          </w:p>
        </w:tc>
        <w:tc>
          <w:tcPr>
            <w:tcW w:w="5670"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D64F4B" w:rsidRPr="0088301F" w:rsidRDefault="00D64F4B" w:rsidP="00357CDB">
            <w:pPr>
              <w:pStyle w:val="af2"/>
              <w:jc w:val="both"/>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8-сыныптың ЕББҚ оқушыларына  арналған химия пәнінн элективті курс бағдарламасы</w:t>
            </w:r>
          </w:p>
        </w:tc>
        <w:tc>
          <w:tcPr>
            <w:tcW w:w="2552"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D64F4B" w:rsidRPr="0088301F" w:rsidRDefault="00D64F4B" w:rsidP="00357CDB">
            <w:pPr>
              <w:jc w:val="center"/>
              <w:rPr>
                <w:rFonts w:ascii="Times New Roman" w:hAnsi="Times New Roman"/>
                <w:color w:val="1F3864" w:themeColor="accent5" w:themeShade="80"/>
                <w:sz w:val="24"/>
                <w:szCs w:val="24"/>
              </w:rPr>
            </w:pPr>
            <w:r w:rsidRPr="0088301F">
              <w:rPr>
                <w:rFonts w:ascii="Times New Roman" w:hAnsi="Times New Roman"/>
                <w:color w:val="1F3864" w:themeColor="accent5" w:themeShade="80"/>
                <w:sz w:val="24"/>
                <w:szCs w:val="24"/>
                <w:lang w:val="kk-KZ"/>
              </w:rPr>
              <w:t>қалалық</w:t>
            </w:r>
          </w:p>
        </w:tc>
        <w:tc>
          <w:tcPr>
            <w:tcW w:w="2268"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D64F4B" w:rsidRPr="0088301F" w:rsidRDefault="00D64F4B" w:rsidP="00357CDB">
            <w:pPr>
              <w:jc w:val="center"/>
              <w:rPr>
                <w:rFonts w:ascii="Times New Roman" w:hAnsi="Times New Roman"/>
                <w:color w:val="1F3864" w:themeColor="accent5" w:themeShade="80"/>
                <w:sz w:val="24"/>
                <w:szCs w:val="24"/>
              </w:rPr>
            </w:pPr>
          </w:p>
        </w:tc>
      </w:tr>
      <w:tr w:rsidR="00307932" w:rsidRPr="0088301F" w:rsidTr="00357CDB">
        <w:trPr>
          <w:cantSplit/>
          <w:trHeight w:hRule="exact" w:val="843"/>
          <w:jc w:val="center"/>
        </w:trPr>
        <w:tc>
          <w:tcPr>
            <w:tcW w:w="604"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D64F4B" w:rsidRPr="0088301F" w:rsidRDefault="00D64F4B" w:rsidP="00357CDB">
            <w:pPr>
              <w:widowControl w:val="0"/>
              <w:spacing w:before="33" w:line="240" w:lineRule="auto"/>
              <w:ind w:left="149" w:right="-20"/>
              <w:jc w:val="both"/>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5</w:t>
            </w:r>
          </w:p>
        </w:tc>
        <w:tc>
          <w:tcPr>
            <w:tcW w:w="2370"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D64F4B" w:rsidRPr="0088301F" w:rsidRDefault="00D64F4B" w:rsidP="00357CDB">
            <w:pPr>
              <w:widowControl w:val="0"/>
              <w:spacing w:before="37" w:line="261" w:lineRule="auto"/>
              <w:ind w:left="95" w:right="539"/>
              <w:jc w:val="both"/>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Мизамхан Р</w:t>
            </w:r>
          </w:p>
        </w:tc>
        <w:tc>
          <w:tcPr>
            <w:tcW w:w="5670"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D64F4B" w:rsidRPr="0088301F" w:rsidRDefault="00D64F4B" w:rsidP="00357CDB">
            <w:pPr>
              <w:widowControl w:val="0"/>
              <w:spacing w:before="37" w:line="240" w:lineRule="auto"/>
              <w:ind w:left="96" w:right="-20"/>
              <w:jc w:val="both"/>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«Көпжақтар мен айналу денелерін оқытудағы дайын сызбалар мен жұмыс әдістері</w:t>
            </w:r>
          </w:p>
        </w:tc>
        <w:tc>
          <w:tcPr>
            <w:tcW w:w="2552"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D64F4B" w:rsidRPr="0088301F" w:rsidRDefault="00D64F4B" w:rsidP="00357CDB">
            <w:pPr>
              <w:jc w:val="center"/>
              <w:rPr>
                <w:rFonts w:ascii="Times New Roman" w:hAnsi="Times New Roman"/>
                <w:color w:val="1F3864" w:themeColor="accent5" w:themeShade="80"/>
                <w:sz w:val="24"/>
                <w:szCs w:val="24"/>
              </w:rPr>
            </w:pPr>
            <w:r w:rsidRPr="0088301F">
              <w:rPr>
                <w:rFonts w:ascii="Times New Roman" w:hAnsi="Times New Roman"/>
                <w:color w:val="1F3864" w:themeColor="accent5" w:themeShade="80"/>
                <w:sz w:val="24"/>
                <w:szCs w:val="24"/>
                <w:lang w:val="kk-KZ"/>
              </w:rPr>
              <w:t>қалалық</w:t>
            </w:r>
          </w:p>
        </w:tc>
        <w:tc>
          <w:tcPr>
            <w:tcW w:w="2268"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D64F4B" w:rsidRPr="0088301F" w:rsidRDefault="00D64F4B" w:rsidP="00357CDB">
            <w:pPr>
              <w:jc w:val="center"/>
              <w:rPr>
                <w:rFonts w:ascii="Times New Roman" w:hAnsi="Times New Roman"/>
                <w:color w:val="1F3864" w:themeColor="accent5" w:themeShade="80"/>
                <w:sz w:val="24"/>
                <w:szCs w:val="24"/>
              </w:rPr>
            </w:pPr>
          </w:p>
        </w:tc>
      </w:tr>
      <w:tr w:rsidR="00307932" w:rsidRPr="0088301F" w:rsidTr="00357CDB">
        <w:trPr>
          <w:cantSplit/>
          <w:trHeight w:hRule="exact" w:val="575"/>
          <w:jc w:val="center"/>
        </w:trPr>
        <w:tc>
          <w:tcPr>
            <w:tcW w:w="604"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D64F4B" w:rsidRPr="0088301F" w:rsidRDefault="00D64F4B" w:rsidP="00357CDB">
            <w:pPr>
              <w:widowControl w:val="0"/>
              <w:spacing w:before="33" w:line="240" w:lineRule="auto"/>
              <w:ind w:left="149" w:right="-20"/>
              <w:jc w:val="both"/>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lastRenderedPageBreak/>
              <w:t>6</w:t>
            </w:r>
          </w:p>
        </w:tc>
        <w:tc>
          <w:tcPr>
            <w:tcW w:w="2370"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D64F4B" w:rsidRPr="0088301F" w:rsidRDefault="00D64F4B" w:rsidP="00357CDB">
            <w:pPr>
              <w:widowControl w:val="0"/>
              <w:spacing w:before="37" w:line="260" w:lineRule="auto"/>
              <w:ind w:left="95" w:right="273"/>
              <w:jc w:val="both"/>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Маханова З.А</w:t>
            </w:r>
          </w:p>
        </w:tc>
        <w:tc>
          <w:tcPr>
            <w:tcW w:w="5670"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D64F4B" w:rsidRPr="0088301F" w:rsidRDefault="00BE21A2" w:rsidP="00357CDB">
            <w:pPr>
              <w:widowControl w:val="0"/>
              <w:spacing w:before="37" w:line="240" w:lineRule="auto"/>
              <w:ind w:left="96" w:right="-20"/>
              <w:jc w:val="both"/>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Мәтінді талдау арқылы бастауыш сынып оқушыларының оқу сауаттылығын қалыптастыру</w:t>
            </w:r>
          </w:p>
        </w:tc>
        <w:tc>
          <w:tcPr>
            <w:tcW w:w="2552"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D64F4B" w:rsidRPr="0088301F" w:rsidRDefault="00D64F4B" w:rsidP="00357CDB">
            <w:pPr>
              <w:jc w:val="both"/>
              <w:rPr>
                <w:rFonts w:ascii="Times New Roman" w:hAnsi="Times New Roman"/>
                <w:color w:val="1F3864" w:themeColor="accent5" w:themeShade="80"/>
                <w:sz w:val="24"/>
                <w:szCs w:val="24"/>
              </w:rPr>
            </w:pPr>
            <w:r w:rsidRPr="0088301F">
              <w:rPr>
                <w:rFonts w:ascii="Times New Roman" w:hAnsi="Times New Roman"/>
                <w:color w:val="1F3864" w:themeColor="accent5" w:themeShade="80"/>
                <w:sz w:val="24"/>
                <w:szCs w:val="24"/>
                <w:lang w:val="kk-KZ"/>
              </w:rPr>
              <w:t>қалалық</w:t>
            </w:r>
          </w:p>
        </w:tc>
        <w:tc>
          <w:tcPr>
            <w:tcW w:w="2268"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D64F4B" w:rsidRPr="0088301F" w:rsidRDefault="00D64F4B" w:rsidP="00357CDB">
            <w:pPr>
              <w:jc w:val="both"/>
              <w:rPr>
                <w:rFonts w:ascii="Times New Roman" w:hAnsi="Times New Roman"/>
                <w:color w:val="1F3864" w:themeColor="accent5" w:themeShade="80"/>
                <w:sz w:val="24"/>
                <w:szCs w:val="24"/>
              </w:rPr>
            </w:pPr>
          </w:p>
        </w:tc>
      </w:tr>
      <w:tr w:rsidR="00307932" w:rsidRPr="0088301F" w:rsidTr="00357CDB">
        <w:trPr>
          <w:cantSplit/>
          <w:trHeight w:hRule="exact" w:val="569"/>
          <w:jc w:val="center"/>
        </w:trPr>
        <w:tc>
          <w:tcPr>
            <w:tcW w:w="604"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D64F4B" w:rsidRPr="0088301F" w:rsidRDefault="00D64F4B" w:rsidP="00357CDB">
            <w:pPr>
              <w:widowControl w:val="0"/>
              <w:spacing w:before="33" w:line="240" w:lineRule="auto"/>
              <w:ind w:left="149" w:right="-20"/>
              <w:jc w:val="both"/>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7</w:t>
            </w:r>
          </w:p>
        </w:tc>
        <w:tc>
          <w:tcPr>
            <w:tcW w:w="2370"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D64F4B" w:rsidRPr="0088301F" w:rsidRDefault="00D64F4B" w:rsidP="00357CDB">
            <w:pPr>
              <w:widowControl w:val="0"/>
              <w:spacing w:before="37" w:line="260" w:lineRule="auto"/>
              <w:ind w:left="95" w:right="273"/>
              <w:jc w:val="both"/>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Шампетов Б.Ш</w:t>
            </w:r>
          </w:p>
        </w:tc>
        <w:tc>
          <w:tcPr>
            <w:tcW w:w="5670"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D64F4B" w:rsidRPr="0088301F" w:rsidRDefault="00D64F4B" w:rsidP="00357CDB">
            <w:pPr>
              <w:widowControl w:val="0"/>
              <w:spacing w:before="37" w:line="240" w:lineRule="auto"/>
              <w:ind w:left="96" w:right="-20"/>
              <w:jc w:val="both"/>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Сандық жүйе арқылы домбыра үйрету және халық өнерін  насихаттау</w:t>
            </w:r>
          </w:p>
        </w:tc>
        <w:tc>
          <w:tcPr>
            <w:tcW w:w="2552"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D64F4B" w:rsidRPr="0088301F" w:rsidRDefault="00D64F4B" w:rsidP="00357CDB">
            <w:pPr>
              <w:jc w:val="both"/>
              <w:rPr>
                <w:rFonts w:ascii="Times New Roman" w:hAnsi="Times New Roman"/>
                <w:color w:val="1F3864" w:themeColor="accent5" w:themeShade="80"/>
                <w:sz w:val="24"/>
                <w:szCs w:val="24"/>
              </w:rPr>
            </w:pPr>
            <w:r w:rsidRPr="0088301F">
              <w:rPr>
                <w:rFonts w:ascii="Times New Roman" w:hAnsi="Times New Roman"/>
                <w:color w:val="1F3864" w:themeColor="accent5" w:themeShade="80"/>
                <w:sz w:val="24"/>
                <w:szCs w:val="24"/>
                <w:lang w:val="kk-KZ"/>
              </w:rPr>
              <w:t>қалалық</w:t>
            </w:r>
          </w:p>
        </w:tc>
        <w:tc>
          <w:tcPr>
            <w:tcW w:w="2268"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D64F4B" w:rsidRPr="0088301F" w:rsidRDefault="00D64F4B" w:rsidP="00357CDB">
            <w:pPr>
              <w:jc w:val="both"/>
              <w:rPr>
                <w:rFonts w:ascii="Times New Roman" w:hAnsi="Times New Roman"/>
                <w:color w:val="1F3864" w:themeColor="accent5" w:themeShade="80"/>
                <w:sz w:val="24"/>
                <w:szCs w:val="24"/>
                <w:lang w:val="kk-KZ"/>
              </w:rPr>
            </w:pPr>
          </w:p>
        </w:tc>
      </w:tr>
      <w:tr w:rsidR="00307932" w:rsidRPr="0088301F" w:rsidTr="00357CDB">
        <w:trPr>
          <w:cantSplit/>
          <w:trHeight w:hRule="exact" w:val="574"/>
          <w:jc w:val="center"/>
        </w:trPr>
        <w:tc>
          <w:tcPr>
            <w:tcW w:w="604"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D64F4B" w:rsidRPr="0088301F" w:rsidRDefault="00D64F4B" w:rsidP="00357CDB">
            <w:pPr>
              <w:widowControl w:val="0"/>
              <w:spacing w:before="33" w:line="240" w:lineRule="auto"/>
              <w:ind w:left="149" w:right="-20"/>
              <w:jc w:val="both"/>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8</w:t>
            </w:r>
          </w:p>
        </w:tc>
        <w:tc>
          <w:tcPr>
            <w:tcW w:w="2370"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D64F4B" w:rsidRPr="0088301F" w:rsidRDefault="00D64F4B" w:rsidP="00357CDB">
            <w:pPr>
              <w:widowControl w:val="0"/>
              <w:spacing w:before="37" w:line="260" w:lineRule="auto"/>
              <w:ind w:left="95" w:right="273"/>
              <w:jc w:val="both"/>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Дүйсенбек Е, Макумова Г.К</w:t>
            </w:r>
          </w:p>
        </w:tc>
        <w:tc>
          <w:tcPr>
            <w:tcW w:w="5670"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D64F4B" w:rsidRPr="0088301F" w:rsidRDefault="00BE21A2" w:rsidP="00357CDB">
            <w:pPr>
              <w:widowControl w:val="0"/>
              <w:spacing w:before="37" w:line="240" w:lineRule="auto"/>
              <w:ind w:left="96" w:right="-20"/>
              <w:jc w:val="both"/>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Математикалық сауаттылық- математикалық білім</w:t>
            </w:r>
          </w:p>
        </w:tc>
        <w:tc>
          <w:tcPr>
            <w:tcW w:w="2552"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D64F4B" w:rsidRPr="0088301F" w:rsidRDefault="00D64F4B" w:rsidP="00357CDB">
            <w:pPr>
              <w:jc w:val="both"/>
              <w:rPr>
                <w:rFonts w:ascii="Times New Roman" w:hAnsi="Times New Roman"/>
                <w:color w:val="1F3864" w:themeColor="accent5" w:themeShade="80"/>
                <w:sz w:val="24"/>
                <w:szCs w:val="24"/>
              </w:rPr>
            </w:pPr>
            <w:r w:rsidRPr="0088301F">
              <w:rPr>
                <w:rFonts w:ascii="Times New Roman" w:hAnsi="Times New Roman"/>
                <w:color w:val="1F3864" w:themeColor="accent5" w:themeShade="80"/>
                <w:sz w:val="24"/>
                <w:szCs w:val="24"/>
                <w:lang w:val="kk-KZ"/>
              </w:rPr>
              <w:t>қалалық</w:t>
            </w:r>
          </w:p>
        </w:tc>
        <w:tc>
          <w:tcPr>
            <w:tcW w:w="2268"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D64F4B" w:rsidRPr="0088301F" w:rsidRDefault="00D64F4B" w:rsidP="00357CDB">
            <w:pPr>
              <w:jc w:val="both"/>
              <w:rPr>
                <w:rFonts w:ascii="Times New Roman" w:hAnsi="Times New Roman"/>
                <w:color w:val="1F3864" w:themeColor="accent5" w:themeShade="80"/>
                <w:sz w:val="24"/>
                <w:szCs w:val="24"/>
              </w:rPr>
            </w:pPr>
          </w:p>
        </w:tc>
      </w:tr>
      <w:tr w:rsidR="00307932" w:rsidRPr="0088301F" w:rsidTr="00357CDB">
        <w:trPr>
          <w:cantSplit/>
          <w:trHeight w:hRule="exact" w:val="414"/>
          <w:jc w:val="center"/>
        </w:trPr>
        <w:tc>
          <w:tcPr>
            <w:tcW w:w="604"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D64F4B" w:rsidRPr="0088301F" w:rsidRDefault="00D64F4B" w:rsidP="00357CDB">
            <w:pPr>
              <w:widowControl w:val="0"/>
              <w:spacing w:before="33" w:line="240" w:lineRule="auto"/>
              <w:ind w:left="149" w:right="-20"/>
              <w:jc w:val="both"/>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9</w:t>
            </w:r>
          </w:p>
        </w:tc>
        <w:tc>
          <w:tcPr>
            <w:tcW w:w="2370"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D64F4B" w:rsidRPr="0088301F" w:rsidRDefault="00D64F4B" w:rsidP="00357CDB">
            <w:pPr>
              <w:widowControl w:val="0"/>
              <w:spacing w:before="37" w:line="260" w:lineRule="auto"/>
              <w:ind w:left="95" w:right="273"/>
              <w:jc w:val="both"/>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Пакизеева А.Е</w:t>
            </w:r>
          </w:p>
        </w:tc>
        <w:tc>
          <w:tcPr>
            <w:tcW w:w="5670"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D64F4B" w:rsidRPr="0088301F" w:rsidRDefault="00D64F4B" w:rsidP="00357CDB">
            <w:pPr>
              <w:widowControl w:val="0"/>
              <w:spacing w:before="37" w:line="240" w:lineRule="auto"/>
              <w:ind w:left="96" w:right="-20"/>
              <w:jc w:val="both"/>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Қазақстанның ауыл шаруашылығы (элективті курс)</w:t>
            </w:r>
          </w:p>
        </w:tc>
        <w:tc>
          <w:tcPr>
            <w:tcW w:w="2552"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D64F4B" w:rsidRPr="0088301F" w:rsidRDefault="00D64F4B" w:rsidP="00357CDB">
            <w:pPr>
              <w:jc w:val="both"/>
              <w:rPr>
                <w:rFonts w:ascii="Times New Roman" w:hAnsi="Times New Roman"/>
                <w:color w:val="1F3864" w:themeColor="accent5" w:themeShade="80"/>
                <w:sz w:val="24"/>
                <w:szCs w:val="24"/>
              </w:rPr>
            </w:pPr>
            <w:r w:rsidRPr="0088301F">
              <w:rPr>
                <w:rFonts w:ascii="Times New Roman" w:hAnsi="Times New Roman"/>
                <w:color w:val="1F3864" w:themeColor="accent5" w:themeShade="80"/>
                <w:sz w:val="24"/>
                <w:szCs w:val="24"/>
                <w:lang w:val="kk-KZ"/>
              </w:rPr>
              <w:t>қалалық</w:t>
            </w:r>
          </w:p>
        </w:tc>
        <w:tc>
          <w:tcPr>
            <w:tcW w:w="2268"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D64F4B" w:rsidRPr="0088301F" w:rsidRDefault="00D64F4B" w:rsidP="00357CDB">
            <w:pPr>
              <w:jc w:val="both"/>
              <w:rPr>
                <w:rFonts w:ascii="Times New Roman" w:hAnsi="Times New Roman"/>
                <w:color w:val="1F3864" w:themeColor="accent5" w:themeShade="80"/>
                <w:sz w:val="24"/>
                <w:szCs w:val="24"/>
              </w:rPr>
            </w:pPr>
          </w:p>
        </w:tc>
      </w:tr>
    </w:tbl>
    <w:p w:rsidR="00D64F4B" w:rsidRPr="0088301F" w:rsidRDefault="00D64F4B" w:rsidP="00D64F4B">
      <w:pPr>
        <w:spacing w:after="84" w:line="240" w:lineRule="exact"/>
        <w:rPr>
          <w:rFonts w:ascii="Times New Roman" w:hAnsi="Times New Roman"/>
          <w:color w:val="1F3864" w:themeColor="accent5" w:themeShade="80"/>
          <w:sz w:val="24"/>
          <w:szCs w:val="24"/>
        </w:rPr>
      </w:pPr>
    </w:p>
    <w:p w:rsidR="00D64F4B" w:rsidRPr="00357CDB" w:rsidRDefault="00D64F4B" w:rsidP="00D64F4B">
      <w:pPr>
        <w:widowControl w:val="0"/>
        <w:spacing w:after="0" w:line="264" w:lineRule="auto"/>
        <w:ind w:left="12" w:right="-17" w:firstLine="720"/>
        <w:jc w:val="both"/>
        <w:rPr>
          <w:rFonts w:ascii="Times New Roman" w:eastAsia="ONWSF+TimesNewRomanPSMT" w:hAnsi="Times New Roman"/>
          <w:b/>
          <w:color w:val="1F3864" w:themeColor="accent5" w:themeShade="80"/>
          <w:sz w:val="24"/>
          <w:szCs w:val="24"/>
          <w:lang w:val="kk-KZ"/>
        </w:rPr>
      </w:pPr>
      <w:r w:rsidRPr="00357CDB">
        <w:rPr>
          <w:rFonts w:ascii="Times New Roman" w:eastAsia="ONWSF+TimesNewRomanPSMT" w:hAnsi="Times New Roman"/>
          <w:b/>
          <w:color w:val="1F3864" w:themeColor="accent5" w:themeShade="80"/>
          <w:sz w:val="24"/>
          <w:szCs w:val="24"/>
          <w:lang w:val="kk-KZ"/>
        </w:rPr>
        <w:t>Ұсыныс:</w:t>
      </w:r>
    </w:p>
    <w:p w:rsidR="00D64F4B" w:rsidRPr="0088301F" w:rsidRDefault="00D64F4B" w:rsidP="00D64F4B">
      <w:pPr>
        <w:widowControl w:val="0"/>
        <w:spacing w:after="0" w:line="264" w:lineRule="auto"/>
        <w:ind w:left="12" w:right="-17" w:firstLine="720"/>
        <w:jc w:val="both"/>
        <w:rPr>
          <w:rFonts w:ascii="Times New Roman" w:eastAsia="ONWSF+TimesNewRomanPSMT" w:hAnsi="Times New Roman"/>
          <w:color w:val="1F3864" w:themeColor="accent5" w:themeShade="80"/>
          <w:sz w:val="24"/>
          <w:szCs w:val="24"/>
          <w:lang w:val="kk-KZ"/>
        </w:rPr>
      </w:pPr>
      <w:r w:rsidRPr="0088301F">
        <w:rPr>
          <w:rFonts w:ascii="Times New Roman" w:eastAsia="ONWSF+TimesNewRomanPSMT" w:hAnsi="Times New Roman"/>
          <w:color w:val="1F3864" w:themeColor="accent5" w:themeShade="80"/>
          <w:sz w:val="24"/>
          <w:szCs w:val="24"/>
          <w:lang w:val="kk-KZ"/>
        </w:rPr>
        <w:t>-Республика көлемінде іс-тәжірбие тарату</w:t>
      </w:r>
    </w:p>
    <w:p w:rsidR="00D64F4B" w:rsidRPr="0088301F" w:rsidRDefault="00D64F4B" w:rsidP="00D64F4B">
      <w:pPr>
        <w:widowControl w:val="0"/>
        <w:spacing w:after="0" w:line="264" w:lineRule="auto"/>
        <w:ind w:left="12" w:right="-17" w:firstLine="720"/>
        <w:jc w:val="both"/>
        <w:rPr>
          <w:rFonts w:ascii="Times New Roman" w:eastAsia="ONWSF+TimesNewRomanPSMT" w:hAnsi="Times New Roman"/>
          <w:color w:val="1F3864" w:themeColor="accent5" w:themeShade="80"/>
          <w:sz w:val="24"/>
          <w:szCs w:val="24"/>
          <w:lang w:val="kk-KZ"/>
        </w:rPr>
      </w:pPr>
      <w:r w:rsidRPr="0088301F">
        <w:rPr>
          <w:rFonts w:ascii="Times New Roman" w:eastAsia="ONWSF+TimesNewRomanPSMT" w:hAnsi="Times New Roman"/>
          <w:color w:val="1F3864" w:themeColor="accent5" w:themeShade="80"/>
          <w:sz w:val="24"/>
          <w:szCs w:val="24"/>
          <w:lang w:val="kk-KZ"/>
        </w:rPr>
        <w:t>-кәсіби конкурстарға қатысушылар санын арттыру</w:t>
      </w:r>
    </w:p>
    <w:p w:rsidR="00D64F4B" w:rsidRPr="0088301F" w:rsidRDefault="00D64F4B" w:rsidP="00D64F4B">
      <w:pPr>
        <w:widowControl w:val="0"/>
        <w:spacing w:after="0" w:line="264" w:lineRule="auto"/>
        <w:ind w:left="12" w:right="-17" w:firstLine="720"/>
        <w:jc w:val="both"/>
        <w:rPr>
          <w:rFonts w:ascii="Times New Roman" w:eastAsia="ONWSF+TimesNewRomanPSMT" w:hAnsi="Times New Roman"/>
          <w:color w:val="1F3864" w:themeColor="accent5" w:themeShade="80"/>
          <w:sz w:val="24"/>
          <w:szCs w:val="24"/>
          <w:lang w:val="kk-KZ"/>
        </w:rPr>
      </w:pPr>
      <w:r w:rsidRPr="0088301F">
        <w:rPr>
          <w:rFonts w:ascii="Times New Roman" w:eastAsia="ONWSF+TimesNewRomanPSMT" w:hAnsi="Times New Roman"/>
          <w:color w:val="1F3864" w:themeColor="accent5" w:themeShade="80"/>
          <w:sz w:val="24"/>
          <w:szCs w:val="24"/>
          <w:lang w:val="kk-KZ"/>
        </w:rPr>
        <w:t xml:space="preserve">-авторлық жұмыс жазуға жүйелі дайындық жасау </w:t>
      </w:r>
    </w:p>
    <w:p w:rsidR="001D1142" w:rsidRPr="0088301F" w:rsidRDefault="001D1142" w:rsidP="00401EB3">
      <w:pPr>
        <w:widowControl w:val="0"/>
        <w:spacing w:after="0" w:line="264" w:lineRule="auto"/>
        <w:ind w:right="-17"/>
        <w:rPr>
          <w:rFonts w:ascii="Times New Roman" w:eastAsia="ONWSF+TimesNewRomanPSMT" w:hAnsi="Times New Roman"/>
          <w:color w:val="1F3864" w:themeColor="accent5" w:themeShade="80"/>
          <w:sz w:val="24"/>
          <w:szCs w:val="24"/>
          <w:lang w:val="kk-KZ"/>
        </w:rPr>
      </w:pPr>
    </w:p>
    <w:p w:rsidR="00BE21A2" w:rsidRPr="0088301F" w:rsidRDefault="00BE21A2" w:rsidP="00BE21A2">
      <w:pPr>
        <w:widowControl w:val="0"/>
        <w:spacing w:after="0" w:line="264" w:lineRule="auto"/>
        <w:ind w:right="-17"/>
        <w:jc w:val="center"/>
        <w:rPr>
          <w:rFonts w:ascii="Times New Roman" w:eastAsia="ONWSF+TimesNewRomanPSMT" w:hAnsi="Times New Roman"/>
          <w:b/>
          <w:color w:val="1F3864" w:themeColor="accent5" w:themeShade="80"/>
          <w:sz w:val="24"/>
          <w:szCs w:val="24"/>
          <w:lang w:val="kk-KZ"/>
        </w:rPr>
      </w:pPr>
      <w:r w:rsidRPr="0088301F">
        <w:rPr>
          <w:rFonts w:ascii="Times New Roman" w:eastAsia="ONWSF+TimesNewRomanPSMT" w:hAnsi="Times New Roman"/>
          <w:b/>
          <w:color w:val="1F3864" w:themeColor="accent5" w:themeShade="80"/>
          <w:sz w:val="24"/>
          <w:szCs w:val="24"/>
          <w:lang w:val="kk-KZ"/>
        </w:rPr>
        <w:t xml:space="preserve">4.8. </w:t>
      </w:r>
      <w:r w:rsidR="00D64F4B" w:rsidRPr="0088301F">
        <w:rPr>
          <w:rFonts w:ascii="Times New Roman" w:eastAsia="ONWSF+TimesNewRomanPSMT" w:hAnsi="Times New Roman"/>
          <w:b/>
          <w:color w:val="1F3864" w:themeColor="accent5" w:themeShade="80"/>
          <w:sz w:val="24"/>
          <w:szCs w:val="24"/>
          <w:lang w:val="kk-KZ"/>
        </w:rPr>
        <w:t xml:space="preserve">Мектепішілік іс-тәжірбие алмасу мақсатында мұғалімдер бірнеше бағытта </w:t>
      </w:r>
    </w:p>
    <w:p w:rsidR="00BE21A2" w:rsidRPr="0088301F" w:rsidRDefault="00D64F4B" w:rsidP="00357CDB">
      <w:pPr>
        <w:widowControl w:val="0"/>
        <w:spacing w:after="0" w:line="264" w:lineRule="auto"/>
        <w:ind w:right="-17"/>
        <w:jc w:val="center"/>
        <w:rPr>
          <w:rFonts w:ascii="Times New Roman" w:eastAsia="ONWSF+TimesNewRomanPSMT" w:hAnsi="Times New Roman"/>
          <w:b/>
          <w:color w:val="1F3864" w:themeColor="accent5" w:themeShade="80"/>
          <w:sz w:val="24"/>
          <w:szCs w:val="24"/>
          <w:lang w:val="kk-KZ"/>
        </w:rPr>
      </w:pPr>
      <w:r w:rsidRPr="0088301F">
        <w:rPr>
          <w:rFonts w:ascii="Times New Roman" w:eastAsia="ONWSF+TimesNewRomanPSMT" w:hAnsi="Times New Roman"/>
          <w:b/>
          <w:color w:val="1F3864" w:themeColor="accent5" w:themeShade="80"/>
          <w:sz w:val="24"/>
          <w:szCs w:val="24"/>
          <w:lang w:val="kk-KZ"/>
        </w:rPr>
        <w:t>іс-ша</w:t>
      </w:r>
      <w:r w:rsidR="00357CDB">
        <w:rPr>
          <w:rFonts w:ascii="Times New Roman" w:eastAsia="ONWSF+TimesNewRomanPSMT" w:hAnsi="Times New Roman"/>
          <w:b/>
          <w:color w:val="1F3864" w:themeColor="accent5" w:themeShade="80"/>
          <w:sz w:val="24"/>
          <w:szCs w:val="24"/>
          <w:lang w:val="kk-KZ"/>
        </w:rPr>
        <w:t>ралар  ұйымдастырылып өткізілді</w:t>
      </w:r>
    </w:p>
    <w:p w:rsidR="00D64F4B" w:rsidRPr="0088301F" w:rsidRDefault="00D64F4B" w:rsidP="00D64F4B">
      <w:pPr>
        <w:widowControl w:val="0"/>
        <w:spacing w:line="264" w:lineRule="auto"/>
        <w:ind w:left="12" w:right="-17" w:firstLine="720"/>
        <w:jc w:val="both"/>
        <w:rPr>
          <w:rFonts w:ascii="Times New Roman" w:eastAsia="ONWSF+TimesNewRomanPSMT" w:hAnsi="Times New Roman"/>
          <w:color w:val="1F3864" w:themeColor="accent5" w:themeShade="80"/>
          <w:sz w:val="24"/>
          <w:szCs w:val="24"/>
          <w:lang w:val="kk-KZ"/>
        </w:rPr>
      </w:pPr>
      <w:r w:rsidRPr="0088301F">
        <w:rPr>
          <w:rFonts w:ascii="Times New Roman" w:eastAsia="ONWSF+TimesNewRomanPSMT" w:hAnsi="Times New Roman"/>
          <w:color w:val="1F3864" w:themeColor="accent5" w:themeShade="80"/>
          <w:sz w:val="24"/>
          <w:szCs w:val="24"/>
          <w:lang w:val="kk-KZ"/>
        </w:rPr>
        <w:t>Мақсаты: Мұғалімдер өзара сабаққа қатысып, әдіс-тәсілдермен алмасып, тиімді кері байлыныс ұсыну</w:t>
      </w:r>
    </w:p>
    <w:tbl>
      <w:tblPr>
        <w:tblStyle w:val="-11"/>
        <w:tblW w:w="14452" w:type="dxa"/>
        <w:jc w:val="center"/>
        <w:tblLayout w:type="fixed"/>
        <w:tblLook w:val="0420" w:firstRow="1" w:lastRow="0" w:firstColumn="0" w:lastColumn="0" w:noHBand="0" w:noVBand="1"/>
      </w:tblPr>
      <w:tblGrid>
        <w:gridCol w:w="1902"/>
        <w:gridCol w:w="4563"/>
        <w:gridCol w:w="2662"/>
        <w:gridCol w:w="5325"/>
      </w:tblGrid>
      <w:tr w:rsidR="00F74961" w:rsidRPr="0088301F" w:rsidTr="00357CDB">
        <w:trPr>
          <w:cnfStyle w:val="100000000000" w:firstRow="1" w:lastRow="0" w:firstColumn="0" w:lastColumn="0" w:oddVBand="0" w:evenVBand="0" w:oddHBand="0" w:evenHBand="0" w:firstRowFirstColumn="0" w:firstRowLastColumn="0" w:lastRowFirstColumn="0" w:lastRowLastColumn="0"/>
          <w:trHeight w:val="444"/>
          <w:jc w:val="center"/>
        </w:trPr>
        <w:tc>
          <w:tcPr>
            <w:tcW w:w="1902" w:type="dxa"/>
            <w:hideMark/>
          </w:tcPr>
          <w:p w:rsidR="00D64F4B" w:rsidRPr="0088301F" w:rsidRDefault="00D64F4B" w:rsidP="002B1375">
            <w:pPr>
              <w:spacing w:line="264" w:lineRule="auto"/>
              <w:ind w:right="-17"/>
              <w:rPr>
                <w:rFonts w:ascii="Times New Roman" w:eastAsia="ONWSF+TimesNewRomanPSMT" w:hAnsi="Times New Roman"/>
                <w:color w:val="1F3864" w:themeColor="accent5" w:themeShade="80"/>
                <w:sz w:val="24"/>
                <w:szCs w:val="24"/>
                <w:lang w:val="en-US"/>
              </w:rPr>
            </w:pPr>
            <w:r w:rsidRPr="0088301F">
              <w:rPr>
                <w:rFonts w:ascii="Times New Roman" w:eastAsia="ONWSF+TimesNewRomanPSMT" w:hAnsi="Times New Roman"/>
                <w:b w:val="0"/>
                <w:bCs w:val="0"/>
                <w:color w:val="1F3864" w:themeColor="accent5" w:themeShade="80"/>
                <w:sz w:val="24"/>
                <w:szCs w:val="24"/>
              </w:rPr>
              <w:t>№</w:t>
            </w:r>
          </w:p>
        </w:tc>
        <w:tc>
          <w:tcPr>
            <w:tcW w:w="4563" w:type="dxa"/>
            <w:hideMark/>
          </w:tcPr>
          <w:p w:rsidR="00D64F4B" w:rsidRPr="0088301F" w:rsidRDefault="00D64F4B" w:rsidP="002B1375">
            <w:pPr>
              <w:pStyle w:val="ae"/>
              <w:spacing w:line="264" w:lineRule="auto"/>
              <w:ind w:left="1092" w:right="-17"/>
              <w:jc w:val="both"/>
              <w:rPr>
                <w:rFonts w:eastAsia="ONWSF+TimesNewRomanPSMT"/>
                <w:color w:val="1F3864" w:themeColor="accent5" w:themeShade="80"/>
                <w:sz w:val="24"/>
                <w:szCs w:val="24"/>
                <w:lang w:val="en-US"/>
              </w:rPr>
            </w:pPr>
            <w:r w:rsidRPr="0088301F">
              <w:rPr>
                <w:rFonts w:eastAsia="ONWSF+TimesNewRomanPSMT"/>
                <w:b w:val="0"/>
                <w:bCs w:val="0"/>
                <w:color w:val="1F3864" w:themeColor="accent5" w:themeShade="80"/>
                <w:sz w:val="24"/>
                <w:szCs w:val="24"/>
              </w:rPr>
              <w:t>Аты-жөні</w:t>
            </w:r>
          </w:p>
        </w:tc>
        <w:tc>
          <w:tcPr>
            <w:tcW w:w="2662" w:type="dxa"/>
            <w:hideMark/>
          </w:tcPr>
          <w:p w:rsidR="00D64F4B" w:rsidRPr="0088301F" w:rsidRDefault="00D64F4B" w:rsidP="002B1375">
            <w:pPr>
              <w:pStyle w:val="ae"/>
              <w:spacing w:line="264" w:lineRule="auto"/>
              <w:ind w:left="1092" w:right="-17"/>
              <w:jc w:val="both"/>
              <w:rPr>
                <w:rFonts w:eastAsia="ONWSF+TimesNewRomanPSMT"/>
                <w:color w:val="1F3864" w:themeColor="accent5" w:themeShade="80"/>
                <w:sz w:val="24"/>
                <w:szCs w:val="24"/>
                <w:lang w:val="en-US"/>
              </w:rPr>
            </w:pPr>
            <w:r w:rsidRPr="0088301F">
              <w:rPr>
                <w:rFonts w:eastAsia="ONWSF+TimesNewRomanPSMT"/>
                <w:b w:val="0"/>
                <w:bCs w:val="0"/>
                <w:color w:val="1F3864" w:themeColor="accent5" w:themeShade="80"/>
                <w:sz w:val="24"/>
                <w:szCs w:val="24"/>
              </w:rPr>
              <w:t>Пәні</w:t>
            </w:r>
          </w:p>
        </w:tc>
        <w:tc>
          <w:tcPr>
            <w:tcW w:w="5325" w:type="dxa"/>
            <w:hideMark/>
          </w:tcPr>
          <w:p w:rsidR="00D64F4B" w:rsidRPr="0088301F" w:rsidRDefault="00D64F4B" w:rsidP="002B1375">
            <w:pPr>
              <w:pStyle w:val="ae"/>
              <w:spacing w:line="264" w:lineRule="auto"/>
              <w:ind w:left="1092" w:right="-17"/>
              <w:jc w:val="both"/>
              <w:rPr>
                <w:rFonts w:eastAsia="ONWSF+TimesNewRomanPSMT"/>
                <w:color w:val="1F3864" w:themeColor="accent5" w:themeShade="80"/>
                <w:sz w:val="24"/>
                <w:szCs w:val="24"/>
                <w:lang w:val="en-US"/>
              </w:rPr>
            </w:pPr>
            <w:r w:rsidRPr="0088301F">
              <w:rPr>
                <w:rFonts w:eastAsia="ONWSF+TimesNewRomanPSMT"/>
                <w:b w:val="0"/>
                <w:bCs w:val="0"/>
                <w:color w:val="1F3864" w:themeColor="accent5" w:themeShade="80"/>
                <w:sz w:val="24"/>
                <w:szCs w:val="24"/>
              </w:rPr>
              <w:t>Сабақ тақырыбы</w:t>
            </w:r>
          </w:p>
        </w:tc>
      </w:tr>
      <w:tr w:rsidR="00F74961" w:rsidRPr="00353A1E" w:rsidTr="00357CDB">
        <w:trPr>
          <w:trHeight w:val="574"/>
          <w:jc w:val="center"/>
        </w:trPr>
        <w:tc>
          <w:tcPr>
            <w:tcW w:w="1902" w:type="dxa"/>
            <w:hideMark/>
          </w:tcPr>
          <w:p w:rsidR="00D64F4B" w:rsidRPr="0088301F" w:rsidRDefault="00D64F4B" w:rsidP="002B1375">
            <w:pPr>
              <w:spacing w:line="264" w:lineRule="auto"/>
              <w:ind w:right="-17"/>
              <w:jc w:val="both"/>
              <w:rPr>
                <w:rFonts w:ascii="Times New Roman" w:eastAsia="ONWSF+TimesNewRomanPSMT" w:hAnsi="Times New Roman"/>
                <w:color w:val="1F3864" w:themeColor="accent5" w:themeShade="80"/>
                <w:sz w:val="24"/>
                <w:szCs w:val="24"/>
                <w:lang w:val="en-US"/>
              </w:rPr>
            </w:pPr>
            <w:r w:rsidRPr="0088301F">
              <w:rPr>
                <w:rFonts w:ascii="Times New Roman" w:eastAsia="ONWSF+TimesNewRomanPSMT" w:hAnsi="Times New Roman"/>
                <w:color w:val="1F3864" w:themeColor="accent5" w:themeShade="80"/>
                <w:sz w:val="24"/>
                <w:szCs w:val="24"/>
              </w:rPr>
              <w:t>1</w:t>
            </w:r>
          </w:p>
        </w:tc>
        <w:tc>
          <w:tcPr>
            <w:tcW w:w="4563" w:type="dxa"/>
            <w:hideMark/>
          </w:tcPr>
          <w:p w:rsidR="00D64F4B" w:rsidRPr="0088301F" w:rsidRDefault="00D64F4B" w:rsidP="002B1375">
            <w:pPr>
              <w:spacing w:line="264" w:lineRule="auto"/>
              <w:ind w:right="-17"/>
              <w:jc w:val="both"/>
              <w:rPr>
                <w:rFonts w:ascii="Times New Roman" w:eastAsia="ONWSF+TimesNewRomanPSMT" w:hAnsi="Times New Roman"/>
                <w:color w:val="1F3864" w:themeColor="accent5" w:themeShade="80"/>
                <w:sz w:val="24"/>
                <w:szCs w:val="24"/>
                <w:lang w:val="en-US"/>
              </w:rPr>
            </w:pPr>
            <w:r w:rsidRPr="0088301F">
              <w:rPr>
                <w:rFonts w:ascii="Times New Roman" w:eastAsia="ONWSF+TimesNewRomanPSMT" w:hAnsi="Times New Roman"/>
                <w:color w:val="1F3864" w:themeColor="accent5" w:themeShade="80"/>
                <w:sz w:val="24"/>
                <w:szCs w:val="24"/>
              </w:rPr>
              <w:t>Педагог</w:t>
            </w:r>
            <w:r w:rsidRPr="0088301F">
              <w:rPr>
                <w:rFonts w:ascii="Times New Roman" w:eastAsia="ONWSF+TimesNewRomanPSMT" w:hAnsi="Times New Roman"/>
                <w:color w:val="1F3864" w:themeColor="accent5" w:themeShade="80"/>
                <w:sz w:val="24"/>
                <w:szCs w:val="24"/>
                <w:lang w:val="en-US"/>
              </w:rPr>
              <w:t>–</w:t>
            </w:r>
            <w:r w:rsidRPr="0088301F">
              <w:rPr>
                <w:rFonts w:ascii="Times New Roman" w:eastAsia="ONWSF+TimesNewRomanPSMT" w:hAnsi="Times New Roman"/>
                <w:color w:val="1F3864" w:themeColor="accent5" w:themeShade="80"/>
                <w:sz w:val="24"/>
                <w:szCs w:val="24"/>
              </w:rPr>
              <w:t>шебер</w:t>
            </w:r>
            <w:r w:rsidR="00BE21A2" w:rsidRPr="0088301F">
              <w:rPr>
                <w:rFonts w:ascii="Times New Roman" w:eastAsia="ONWSF+TimesNewRomanPSMT" w:hAnsi="Times New Roman"/>
                <w:color w:val="1F3864" w:themeColor="accent5" w:themeShade="80"/>
                <w:sz w:val="24"/>
                <w:szCs w:val="24"/>
                <w:lang w:val="en-US"/>
              </w:rPr>
              <w:t xml:space="preserve">, </w:t>
            </w:r>
            <w:r w:rsidRPr="0088301F">
              <w:rPr>
                <w:rFonts w:ascii="Times New Roman" w:eastAsia="ONWSF+TimesNewRomanPSMT" w:hAnsi="Times New Roman"/>
                <w:color w:val="1F3864" w:themeColor="accent5" w:themeShade="80"/>
                <w:sz w:val="24"/>
                <w:szCs w:val="24"/>
              </w:rPr>
              <w:t>педагог</w:t>
            </w:r>
            <w:r w:rsidRPr="0088301F">
              <w:rPr>
                <w:rFonts w:ascii="Times New Roman" w:eastAsia="ONWSF+TimesNewRomanPSMT" w:hAnsi="Times New Roman"/>
                <w:color w:val="1F3864" w:themeColor="accent5" w:themeShade="80"/>
                <w:sz w:val="24"/>
                <w:szCs w:val="24"/>
                <w:lang w:val="en-US"/>
              </w:rPr>
              <w:t>-</w:t>
            </w:r>
            <w:r w:rsidRPr="0088301F">
              <w:rPr>
                <w:rFonts w:ascii="Times New Roman" w:eastAsia="ONWSF+TimesNewRomanPSMT" w:hAnsi="Times New Roman"/>
                <w:color w:val="1F3864" w:themeColor="accent5" w:themeShade="80"/>
                <w:sz w:val="24"/>
                <w:szCs w:val="24"/>
              </w:rPr>
              <w:t>зерттеуші</w:t>
            </w:r>
            <w:r w:rsidRPr="0088301F">
              <w:rPr>
                <w:rFonts w:ascii="Times New Roman" w:eastAsia="ONWSF+TimesNewRomanPSMT" w:hAnsi="Times New Roman"/>
                <w:color w:val="1F3864" w:themeColor="accent5" w:themeShade="80"/>
                <w:sz w:val="24"/>
                <w:szCs w:val="24"/>
                <w:lang w:val="en-US"/>
              </w:rPr>
              <w:t xml:space="preserve"> </w:t>
            </w:r>
            <w:r w:rsidRPr="0088301F">
              <w:rPr>
                <w:rFonts w:ascii="Times New Roman" w:eastAsia="ONWSF+TimesNewRomanPSMT" w:hAnsi="Times New Roman"/>
                <w:color w:val="1F3864" w:themeColor="accent5" w:themeShade="80"/>
                <w:sz w:val="24"/>
                <w:szCs w:val="24"/>
              </w:rPr>
              <w:t>мұғалімдер</w:t>
            </w:r>
          </w:p>
        </w:tc>
        <w:tc>
          <w:tcPr>
            <w:tcW w:w="2662" w:type="dxa"/>
            <w:hideMark/>
          </w:tcPr>
          <w:p w:rsidR="00D64F4B" w:rsidRPr="0088301F" w:rsidRDefault="00D64F4B" w:rsidP="002B1375">
            <w:pPr>
              <w:spacing w:line="264" w:lineRule="auto"/>
              <w:ind w:right="-17"/>
              <w:jc w:val="both"/>
              <w:rPr>
                <w:rFonts w:ascii="Times New Roman" w:eastAsia="ONWSF+TimesNewRomanPSMT" w:hAnsi="Times New Roman"/>
                <w:color w:val="1F3864" w:themeColor="accent5" w:themeShade="80"/>
                <w:sz w:val="24"/>
                <w:szCs w:val="24"/>
                <w:lang w:val="en-US"/>
              </w:rPr>
            </w:pPr>
            <w:r w:rsidRPr="0088301F">
              <w:rPr>
                <w:rFonts w:ascii="Times New Roman" w:eastAsia="ONWSF+TimesNewRomanPSMT" w:hAnsi="Times New Roman"/>
                <w:color w:val="1F3864" w:themeColor="accent5" w:themeShade="80"/>
                <w:sz w:val="24"/>
                <w:szCs w:val="24"/>
              </w:rPr>
              <w:t>Оқыту семинары</w:t>
            </w:r>
          </w:p>
        </w:tc>
        <w:tc>
          <w:tcPr>
            <w:tcW w:w="5325" w:type="dxa"/>
            <w:hideMark/>
          </w:tcPr>
          <w:p w:rsidR="00D64F4B" w:rsidRPr="0088301F" w:rsidRDefault="00D64F4B" w:rsidP="002B1375">
            <w:pPr>
              <w:spacing w:line="264" w:lineRule="auto"/>
              <w:ind w:right="-17"/>
              <w:jc w:val="both"/>
              <w:rPr>
                <w:rFonts w:ascii="Times New Roman" w:eastAsia="ONWSF+TimesNewRomanPSMT" w:hAnsi="Times New Roman"/>
                <w:color w:val="1F3864" w:themeColor="accent5" w:themeShade="80"/>
                <w:sz w:val="24"/>
                <w:szCs w:val="24"/>
                <w:lang w:val="en-US"/>
              </w:rPr>
            </w:pPr>
            <w:r w:rsidRPr="0088301F">
              <w:rPr>
                <w:rFonts w:ascii="Times New Roman" w:eastAsia="ONWSF+TimesNewRomanPSMT" w:hAnsi="Times New Roman"/>
                <w:color w:val="1F3864" w:themeColor="accent5" w:themeShade="80"/>
                <w:sz w:val="24"/>
                <w:szCs w:val="24"/>
                <w:lang w:val="en-US"/>
              </w:rPr>
              <w:t>«</w:t>
            </w:r>
            <w:r w:rsidRPr="0088301F">
              <w:rPr>
                <w:rFonts w:ascii="Times New Roman" w:eastAsia="ONWSF+TimesNewRomanPSMT" w:hAnsi="Times New Roman"/>
                <w:color w:val="1F3864" w:themeColor="accent5" w:themeShade="80"/>
                <w:sz w:val="24"/>
                <w:szCs w:val="24"/>
              </w:rPr>
              <w:t>Білім</w:t>
            </w:r>
            <w:r w:rsidRPr="0088301F">
              <w:rPr>
                <w:rFonts w:ascii="Times New Roman" w:eastAsia="ONWSF+TimesNewRomanPSMT" w:hAnsi="Times New Roman"/>
                <w:color w:val="1F3864" w:themeColor="accent5" w:themeShade="80"/>
                <w:sz w:val="24"/>
                <w:szCs w:val="24"/>
                <w:lang w:val="en-US"/>
              </w:rPr>
              <w:t xml:space="preserve"> </w:t>
            </w:r>
            <w:r w:rsidRPr="0088301F">
              <w:rPr>
                <w:rFonts w:ascii="Times New Roman" w:eastAsia="ONWSF+TimesNewRomanPSMT" w:hAnsi="Times New Roman"/>
                <w:color w:val="1F3864" w:themeColor="accent5" w:themeShade="80"/>
                <w:sz w:val="24"/>
                <w:szCs w:val="24"/>
              </w:rPr>
              <w:t>нәтижесіне</w:t>
            </w:r>
            <w:r w:rsidRPr="0088301F">
              <w:rPr>
                <w:rFonts w:ascii="Times New Roman" w:eastAsia="ONWSF+TimesNewRomanPSMT" w:hAnsi="Times New Roman"/>
                <w:color w:val="1F3864" w:themeColor="accent5" w:themeShade="80"/>
                <w:sz w:val="24"/>
                <w:szCs w:val="24"/>
                <w:lang w:val="en-US"/>
              </w:rPr>
              <w:t xml:space="preserve"> </w:t>
            </w:r>
            <w:r w:rsidRPr="0088301F">
              <w:rPr>
                <w:rFonts w:ascii="Times New Roman" w:eastAsia="ONWSF+TimesNewRomanPSMT" w:hAnsi="Times New Roman"/>
                <w:color w:val="1F3864" w:themeColor="accent5" w:themeShade="80"/>
                <w:sz w:val="24"/>
                <w:szCs w:val="24"/>
              </w:rPr>
              <w:t>бағытталған</w:t>
            </w:r>
            <w:r w:rsidRPr="0088301F">
              <w:rPr>
                <w:rFonts w:ascii="Times New Roman" w:eastAsia="ONWSF+TimesNewRomanPSMT" w:hAnsi="Times New Roman"/>
                <w:color w:val="1F3864" w:themeColor="accent5" w:themeShade="80"/>
                <w:sz w:val="24"/>
                <w:szCs w:val="24"/>
                <w:lang w:val="en-US"/>
              </w:rPr>
              <w:t xml:space="preserve"> </w:t>
            </w:r>
            <w:r w:rsidRPr="0088301F">
              <w:rPr>
                <w:rFonts w:ascii="Times New Roman" w:eastAsia="ONWSF+TimesNewRomanPSMT" w:hAnsi="Times New Roman"/>
                <w:color w:val="1F3864" w:themeColor="accent5" w:themeShade="80"/>
                <w:sz w:val="24"/>
                <w:szCs w:val="24"/>
              </w:rPr>
              <w:t>оқыту</w:t>
            </w:r>
            <w:r w:rsidRPr="0088301F">
              <w:rPr>
                <w:rFonts w:ascii="Times New Roman" w:eastAsia="ONWSF+TimesNewRomanPSMT" w:hAnsi="Times New Roman"/>
                <w:color w:val="1F3864" w:themeColor="accent5" w:themeShade="80"/>
                <w:sz w:val="24"/>
                <w:szCs w:val="24"/>
                <w:lang w:val="en-US"/>
              </w:rPr>
              <w:t xml:space="preserve">: </w:t>
            </w:r>
            <w:r w:rsidRPr="0088301F">
              <w:rPr>
                <w:rFonts w:ascii="Times New Roman" w:eastAsia="ONWSF+TimesNewRomanPSMT" w:hAnsi="Times New Roman"/>
                <w:color w:val="1F3864" w:themeColor="accent5" w:themeShade="80"/>
                <w:sz w:val="24"/>
                <w:szCs w:val="24"/>
              </w:rPr>
              <w:t>мақсаттан</w:t>
            </w:r>
            <w:r w:rsidRPr="0088301F">
              <w:rPr>
                <w:rFonts w:ascii="Times New Roman" w:eastAsia="ONWSF+TimesNewRomanPSMT" w:hAnsi="Times New Roman"/>
                <w:color w:val="1F3864" w:themeColor="accent5" w:themeShade="80"/>
                <w:sz w:val="24"/>
                <w:szCs w:val="24"/>
                <w:lang w:val="en-US"/>
              </w:rPr>
              <w:t xml:space="preserve"> </w:t>
            </w:r>
            <w:r w:rsidRPr="0088301F">
              <w:rPr>
                <w:rFonts w:ascii="Times New Roman" w:eastAsia="ONWSF+TimesNewRomanPSMT" w:hAnsi="Times New Roman"/>
                <w:color w:val="1F3864" w:themeColor="accent5" w:themeShade="80"/>
                <w:sz w:val="24"/>
                <w:szCs w:val="24"/>
              </w:rPr>
              <w:t>нәтиже</w:t>
            </w:r>
            <w:r w:rsidRPr="0088301F">
              <w:rPr>
                <w:rFonts w:ascii="Times New Roman" w:eastAsia="ONWSF+TimesNewRomanPSMT" w:hAnsi="Times New Roman"/>
                <w:color w:val="1F3864" w:themeColor="accent5" w:themeShade="80"/>
                <w:sz w:val="24"/>
                <w:szCs w:val="24"/>
                <w:lang w:val="en-US"/>
              </w:rPr>
              <w:t xml:space="preserve"> </w:t>
            </w:r>
            <w:r w:rsidRPr="0088301F">
              <w:rPr>
                <w:rFonts w:ascii="Times New Roman" w:eastAsia="ONWSF+TimesNewRomanPSMT" w:hAnsi="Times New Roman"/>
                <w:color w:val="1F3864" w:themeColor="accent5" w:themeShade="80"/>
                <w:sz w:val="24"/>
                <w:szCs w:val="24"/>
              </w:rPr>
              <w:t>дейін</w:t>
            </w:r>
            <w:r w:rsidRPr="0088301F">
              <w:rPr>
                <w:rFonts w:ascii="Times New Roman" w:eastAsia="ONWSF+TimesNewRomanPSMT" w:hAnsi="Times New Roman"/>
                <w:color w:val="1F3864" w:themeColor="accent5" w:themeShade="80"/>
                <w:sz w:val="24"/>
                <w:szCs w:val="24"/>
                <w:lang w:val="en-US"/>
              </w:rPr>
              <w:t>»</w:t>
            </w:r>
          </w:p>
        </w:tc>
      </w:tr>
      <w:tr w:rsidR="00F74961" w:rsidRPr="0088301F" w:rsidTr="00357CDB">
        <w:trPr>
          <w:trHeight w:val="264"/>
          <w:jc w:val="center"/>
        </w:trPr>
        <w:tc>
          <w:tcPr>
            <w:tcW w:w="1902" w:type="dxa"/>
            <w:hideMark/>
          </w:tcPr>
          <w:p w:rsidR="00D64F4B" w:rsidRPr="0088301F" w:rsidRDefault="00D64F4B" w:rsidP="002B1375">
            <w:pPr>
              <w:spacing w:line="264" w:lineRule="auto"/>
              <w:ind w:right="-17"/>
              <w:jc w:val="both"/>
              <w:rPr>
                <w:rFonts w:ascii="Times New Roman" w:eastAsia="ONWSF+TimesNewRomanPSMT" w:hAnsi="Times New Roman"/>
                <w:color w:val="1F3864" w:themeColor="accent5" w:themeShade="80"/>
                <w:sz w:val="24"/>
                <w:szCs w:val="24"/>
                <w:lang w:val="en-US"/>
              </w:rPr>
            </w:pPr>
            <w:r w:rsidRPr="0088301F">
              <w:rPr>
                <w:rFonts w:ascii="Times New Roman" w:eastAsia="ONWSF+TimesNewRomanPSMT" w:hAnsi="Times New Roman"/>
                <w:color w:val="1F3864" w:themeColor="accent5" w:themeShade="80"/>
                <w:sz w:val="24"/>
                <w:szCs w:val="24"/>
              </w:rPr>
              <w:t>2</w:t>
            </w:r>
          </w:p>
        </w:tc>
        <w:tc>
          <w:tcPr>
            <w:tcW w:w="4563" w:type="dxa"/>
            <w:hideMark/>
          </w:tcPr>
          <w:p w:rsidR="00D64F4B" w:rsidRPr="0088301F" w:rsidRDefault="00D64F4B" w:rsidP="002B1375">
            <w:pPr>
              <w:spacing w:line="264" w:lineRule="auto"/>
              <w:ind w:right="-17"/>
              <w:jc w:val="both"/>
              <w:rPr>
                <w:rFonts w:ascii="Times New Roman" w:eastAsia="ONWSF+TimesNewRomanPSMT" w:hAnsi="Times New Roman"/>
                <w:color w:val="1F3864" w:themeColor="accent5" w:themeShade="80"/>
                <w:sz w:val="24"/>
                <w:szCs w:val="24"/>
                <w:lang w:val="en-US"/>
              </w:rPr>
            </w:pPr>
            <w:r w:rsidRPr="0088301F">
              <w:rPr>
                <w:rFonts w:ascii="Times New Roman" w:eastAsia="ONWSF+TimesNewRomanPSMT" w:hAnsi="Times New Roman"/>
                <w:color w:val="1F3864" w:themeColor="accent5" w:themeShade="80"/>
                <w:sz w:val="24"/>
                <w:szCs w:val="24"/>
              </w:rPr>
              <w:t>Мектеп магистрлері</w:t>
            </w:r>
          </w:p>
        </w:tc>
        <w:tc>
          <w:tcPr>
            <w:tcW w:w="2662" w:type="dxa"/>
            <w:hideMark/>
          </w:tcPr>
          <w:p w:rsidR="00D64F4B" w:rsidRPr="0088301F" w:rsidRDefault="00D64F4B" w:rsidP="002B1375">
            <w:pPr>
              <w:spacing w:line="264" w:lineRule="auto"/>
              <w:ind w:right="-17"/>
              <w:jc w:val="both"/>
              <w:rPr>
                <w:rFonts w:ascii="Times New Roman" w:eastAsia="ONWSF+TimesNewRomanPSMT" w:hAnsi="Times New Roman"/>
                <w:color w:val="1F3864" w:themeColor="accent5" w:themeShade="80"/>
                <w:sz w:val="24"/>
                <w:szCs w:val="24"/>
                <w:lang w:val="en-US"/>
              </w:rPr>
            </w:pPr>
            <w:r w:rsidRPr="0088301F">
              <w:rPr>
                <w:rFonts w:ascii="Times New Roman" w:eastAsia="ONWSF+TimesNewRomanPSMT" w:hAnsi="Times New Roman"/>
                <w:color w:val="1F3864" w:themeColor="accent5" w:themeShade="80"/>
                <w:sz w:val="24"/>
                <w:szCs w:val="24"/>
              </w:rPr>
              <w:t>семинар</w:t>
            </w:r>
          </w:p>
        </w:tc>
        <w:tc>
          <w:tcPr>
            <w:tcW w:w="5325" w:type="dxa"/>
            <w:hideMark/>
          </w:tcPr>
          <w:p w:rsidR="00D64F4B" w:rsidRPr="0088301F" w:rsidRDefault="00D64F4B" w:rsidP="002B1375">
            <w:pPr>
              <w:spacing w:line="264" w:lineRule="auto"/>
              <w:ind w:right="-17"/>
              <w:jc w:val="both"/>
              <w:rPr>
                <w:rFonts w:ascii="Times New Roman" w:eastAsia="ONWSF+TimesNewRomanPSMT" w:hAnsi="Times New Roman"/>
                <w:color w:val="1F3864" w:themeColor="accent5" w:themeShade="80"/>
                <w:sz w:val="24"/>
                <w:szCs w:val="24"/>
                <w:lang w:val="en-US"/>
              </w:rPr>
            </w:pPr>
            <w:r w:rsidRPr="0088301F">
              <w:rPr>
                <w:rFonts w:ascii="Times New Roman" w:eastAsia="ONWSF+TimesNewRomanPSMT" w:hAnsi="Times New Roman"/>
                <w:color w:val="1F3864" w:themeColor="accent5" w:themeShade="80"/>
                <w:sz w:val="24"/>
                <w:szCs w:val="24"/>
              </w:rPr>
              <w:t>Ғылыми ойлау: сұрақтан шешімге</w:t>
            </w:r>
          </w:p>
        </w:tc>
      </w:tr>
      <w:tr w:rsidR="00F74961" w:rsidRPr="0088301F" w:rsidTr="00357CDB">
        <w:trPr>
          <w:trHeight w:val="391"/>
          <w:jc w:val="center"/>
        </w:trPr>
        <w:tc>
          <w:tcPr>
            <w:tcW w:w="1902" w:type="dxa"/>
            <w:hideMark/>
          </w:tcPr>
          <w:p w:rsidR="00D64F4B" w:rsidRPr="0088301F" w:rsidRDefault="00D64F4B" w:rsidP="002B1375">
            <w:pPr>
              <w:spacing w:line="264" w:lineRule="auto"/>
              <w:ind w:right="-17"/>
              <w:jc w:val="both"/>
              <w:rPr>
                <w:rFonts w:ascii="Times New Roman" w:eastAsia="ONWSF+TimesNewRomanPSMT" w:hAnsi="Times New Roman"/>
                <w:color w:val="1F3864" w:themeColor="accent5" w:themeShade="80"/>
                <w:sz w:val="24"/>
                <w:szCs w:val="24"/>
                <w:lang w:val="en-US"/>
              </w:rPr>
            </w:pPr>
            <w:r w:rsidRPr="0088301F">
              <w:rPr>
                <w:rFonts w:ascii="Times New Roman" w:eastAsia="ONWSF+TimesNewRomanPSMT" w:hAnsi="Times New Roman"/>
                <w:color w:val="1F3864" w:themeColor="accent5" w:themeShade="80"/>
                <w:sz w:val="24"/>
                <w:szCs w:val="24"/>
              </w:rPr>
              <w:t>3</w:t>
            </w:r>
          </w:p>
        </w:tc>
        <w:tc>
          <w:tcPr>
            <w:tcW w:w="4563" w:type="dxa"/>
            <w:hideMark/>
          </w:tcPr>
          <w:p w:rsidR="00D64F4B" w:rsidRPr="0088301F" w:rsidRDefault="00D64F4B" w:rsidP="002B1375">
            <w:pPr>
              <w:spacing w:line="264" w:lineRule="auto"/>
              <w:ind w:right="-17"/>
              <w:jc w:val="both"/>
              <w:rPr>
                <w:rFonts w:ascii="Times New Roman" w:eastAsia="ONWSF+TimesNewRomanPSMT" w:hAnsi="Times New Roman"/>
                <w:color w:val="1F3864" w:themeColor="accent5" w:themeShade="80"/>
                <w:sz w:val="24"/>
                <w:szCs w:val="24"/>
                <w:lang w:val="en-US"/>
              </w:rPr>
            </w:pPr>
            <w:r w:rsidRPr="0088301F">
              <w:rPr>
                <w:rFonts w:ascii="Times New Roman" w:eastAsia="ONWSF+TimesNewRomanPSMT" w:hAnsi="Times New Roman"/>
                <w:color w:val="1F3864" w:themeColor="accent5" w:themeShade="80"/>
                <w:sz w:val="24"/>
                <w:szCs w:val="24"/>
              </w:rPr>
              <w:t>Жас мамандар</w:t>
            </w:r>
          </w:p>
        </w:tc>
        <w:tc>
          <w:tcPr>
            <w:tcW w:w="2662" w:type="dxa"/>
            <w:hideMark/>
          </w:tcPr>
          <w:p w:rsidR="00D64F4B" w:rsidRPr="0088301F" w:rsidRDefault="00D64F4B" w:rsidP="002B1375">
            <w:pPr>
              <w:spacing w:line="264" w:lineRule="auto"/>
              <w:ind w:right="-17"/>
              <w:jc w:val="both"/>
              <w:rPr>
                <w:rFonts w:ascii="Times New Roman" w:eastAsia="ONWSF+TimesNewRomanPSMT" w:hAnsi="Times New Roman"/>
                <w:color w:val="1F3864" w:themeColor="accent5" w:themeShade="80"/>
                <w:sz w:val="24"/>
                <w:szCs w:val="24"/>
                <w:lang w:val="en-US"/>
              </w:rPr>
            </w:pPr>
            <w:r w:rsidRPr="0088301F">
              <w:rPr>
                <w:rFonts w:ascii="Times New Roman" w:eastAsia="ONWSF+TimesNewRomanPSMT" w:hAnsi="Times New Roman"/>
                <w:color w:val="1F3864" w:themeColor="accent5" w:themeShade="80"/>
                <w:sz w:val="24"/>
                <w:szCs w:val="24"/>
              </w:rPr>
              <w:t>семинар</w:t>
            </w:r>
          </w:p>
        </w:tc>
        <w:tc>
          <w:tcPr>
            <w:tcW w:w="5325" w:type="dxa"/>
            <w:hideMark/>
          </w:tcPr>
          <w:p w:rsidR="00D64F4B" w:rsidRPr="0088301F" w:rsidRDefault="00D64F4B" w:rsidP="002B1375">
            <w:pPr>
              <w:spacing w:line="264" w:lineRule="auto"/>
              <w:ind w:right="-17"/>
              <w:jc w:val="both"/>
              <w:rPr>
                <w:rFonts w:ascii="Times New Roman" w:eastAsia="ONWSF+TimesNewRomanPSMT" w:hAnsi="Times New Roman"/>
                <w:color w:val="1F3864" w:themeColor="accent5" w:themeShade="80"/>
                <w:sz w:val="24"/>
                <w:szCs w:val="24"/>
                <w:lang w:val="en-US"/>
              </w:rPr>
            </w:pPr>
            <w:r w:rsidRPr="0088301F">
              <w:rPr>
                <w:rFonts w:ascii="Times New Roman" w:eastAsia="ONWSF+TimesNewRomanPSMT" w:hAnsi="Times New Roman"/>
                <w:color w:val="1F3864" w:themeColor="accent5" w:themeShade="80"/>
                <w:sz w:val="24"/>
                <w:szCs w:val="24"/>
              </w:rPr>
              <w:t>7 түрлі vibes</w:t>
            </w:r>
          </w:p>
        </w:tc>
      </w:tr>
      <w:tr w:rsidR="00F74961" w:rsidRPr="0088301F" w:rsidTr="00357CDB">
        <w:trPr>
          <w:trHeight w:val="289"/>
          <w:jc w:val="center"/>
        </w:trPr>
        <w:tc>
          <w:tcPr>
            <w:tcW w:w="1902" w:type="dxa"/>
            <w:hideMark/>
          </w:tcPr>
          <w:p w:rsidR="00D64F4B" w:rsidRPr="0088301F" w:rsidRDefault="00D64F4B" w:rsidP="002B1375">
            <w:pPr>
              <w:spacing w:line="264" w:lineRule="auto"/>
              <w:ind w:right="-17"/>
              <w:jc w:val="both"/>
              <w:rPr>
                <w:rFonts w:ascii="Times New Roman" w:eastAsia="ONWSF+TimesNewRomanPSMT" w:hAnsi="Times New Roman"/>
                <w:color w:val="1F3864" w:themeColor="accent5" w:themeShade="80"/>
                <w:sz w:val="24"/>
                <w:szCs w:val="24"/>
                <w:lang w:val="en-US"/>
              </w:rPr>
            </w:pPr>
            <w:r w:rsidRPr="0088301F">
              <w:rPr>
                <w:rFonts w:ascii="Times New Roman" w:eastAsia="ONWSF+TimesNewRomanPSMT" w:hAnsi="Times New Roman"/>
                <w:color w:val="1F3864" w:themeColor="accent5" w:themeShade="80"/>
                <w:sz w:val="24"/>
                <w:szCs w:val="24"/>
              </w:rPr>
              <w:t>4</w:t>
            </w:r>
          </w:p>
        </w:tc>
        <w:tc>
          <w:tcPr>
            <w:tcW w:w="4563" w:type="dxa"/>
            <w:hideMark/>
          </w:tcPr>
          <w:p w:rsidR="00D64F4B" w:rsidRPr="0088301F" w:rsidRDefault="00D64F4B" w:rsidP="002B1375">
            <w:pPr>
              <w:spacing w:line="264" w:lineRule="auto"/>
              <w:ind w:right="-17"/>
              <w:jc w:val="both"/>
              <w:rPr>
                <w:rFonts w:ascii="Times New Roman" w:eastAsia="ONWSF+TimesNewRomanPSMT" w:hAnsi="Times New Roman"/>
                <w:color w:val="1F3864" w:themeColor="accent5" w:themeShade="80"/>
                <w:sz w:val="24"/>
                <w:szCs w:val="24"/>
                <w:lang w:val="en-US"/>
              </w:rPr>
            </w:pPr>
            <w:r w:rsidRPr="0088301F">
              <w:rPr>
                <w:rFonts w:ascii="Times New Roman" w:eastAsia="ONWSF+TimesNewRomanPSMT" w:hAnsi="Times New Roman"/>
                <w:color w:val="1F3864" w:themeColor="accent5" w:themeShade="80"/>
                <w:sz w:val="24"/>
                <w:szCs w:val="24"/>
              </w:rPr>
              <w:t>Қазақ</w:t>
            </w:r>
            <w:r w:rsidRPr="0088301F">
              <w:rPr>
                <w:rFonts w:ascii="Times New Roman" w:eastAsia="ONWSF+TimesNewRomanPSMT" w:hAnsi="Times New Roman"/>
                <w:color w:val="1F3864" w:themeColor="accent5" w:themeShade="80"/>
                <w:sz w:val="24"/>
                <w:szCs w:val="24"/>
                <w:lang w:val="en-US"/>
              </w:rPr>
              <w:t xml:space="preserve"> </w:t>
            </w:r>
            <w:r w:rsidRPr="0088301F">
              <w:rPr>
                <w:rFonts w:ascii="Times New Roman" w:eastAsia="ONWSF+TimesNewRomanPSMT" w:hAnsi="Times New Roman"/>
                <w:color w:val="1F3864" w:themeColor="accent5" w:themeShade="80"/>
                <w:sz w:val="24"/>
                <w:szCs w:val="24"/>
              </w:rPr>
              <w:t>тілі</w:t>
            </w:r>
            <w:r w:rsidRPr="0088301F">
              <w:rPr>
                <w:rFonts w:ascii="Times New Roman" w:eastAsia="ONWSF+TimesNewRomanPSMT" w:hAnsi="Times New Roman"/>
                <w:color w:val="1F3864" w:themeColor="accent5" w:themeShade="80"/>
                <w:sz w:val="24"/>
                <w:szCs w:val="24"/>
                <w:lang w:val="en-US"/>
              </w:rPr>
              <w:t xml:space="preserve"> </w:t>
            </w:r>
            <w:r w:rsidRPr="0088301F">
              <w:rPr>
                <w:rFonts w:ascii="Times New Roman" w:eastAsia="ONWSF+TimesNewRomanPSMT" w:hAnsi="Times New Roman"/>
                <w:color w:val="1F3864" w:themeColor="accent5" w:themeShade="80"/>
                <w:sz w:val="24"/>
                <w:szCs w:val="24"/>
              </w:rPr>
              <w:t>мен</w:t>
            </w:r>
            <w:r w:rsidRPr="0088301F">
              <w:rPr>
                <w:rFonts w:ascii="Times New Roman" w:eastAsia="ONWSF+TimesNewRomanPSMT" w:hAnsi="Times New Roman"/>
                <w:color w:val="1F3864" w:themeColor="accent5" w:themeShade="80"/>
                <w:sz w:val="24"/>
                <w:szCs w:val="24"/>
                <w:lang w:val="en-US"/>
              </w:rPr>
              <w:t xml:space="preserve"> </w:t>
            </w:r>
            <w:r w:rsidRPr="0088301F">
              <w:rPr>
                <w:rFonts w:ascii="Times New Roman" w:eastAsia="ONWSF+TimesNewRomanPSMT" w:hAnsi="Times New Roman"/>
                <w:color w:val="1F3864" w:themeColor="accent5" w:themeShade="80"/>
                <w:sz w:val="24"/>
                <w:szCs w:val="24"/>
              </w:rPr>
              <w:t>әдебиеті</w:t>
            </w:r>
            <w:r w:rsidRPr="0088301F">
              <w:rPr>
                <w:rFonts w:ascii="Times New Roman" w:eastAsia="ONWSF+TimesNewRomanPSMT" w:hAnsi="Times New Roman"/>
                <w:color w:val="1F3864" w:themeColor="accent5" w:themeShade="80"/>
                <w:sz w:val="24"/>
                <w:szCs w:val="24"/>
                <w:lang w:val="en-US"/>
              </w:rPr>
              <w:t xml:space="preserve"> </w:t>
            </w:r>
            <w:r w:rsidRPr="0088301F">
              <w:rPr>
                <w:rFonts w:ascii="Times New Roman" w:eastAsia="ONWSF+TimesNewRomanPSMT" w:hAnsi="Times New Roman"/>
                <w:color w:val="1F3864" w:themeColor="accent5" w:themeShade="80"/>
                <w:sz w:val="24"/>
                <w:szCs w:val="24"/>
              </w:rPr>
              <w:t>пәні</w:t>
            </w:r>
            <w:r w:rsidRPr="0088301F">
              <w:rPr>
                <w:rFonts w:ascii="Times New Roman" w:eastAsia="ONWSF+TimesNewRomanPSMT" w:hAnsi="Times New Roman"/>
                <w:color w:val="1F3864" w:themeColor="accent5" w:themeShade="80"/>
                <w:sz w:val="24"/>
                <w:szCs w:val="24"/>
                <w:lang w:val="en-US"/>
              </w:rPr>
              <w:t xml:space="preserve"> </w:t>
            </w:r>
            <w:r w:rsidRPr="0088301F">
              <w:rPr>
                <w:rFonts w:ascii="Times New Roman" w:eastAsia="ONWSF+TimesNewRomanPSMT" w:hAnsi="Times New Roman"/>
                <w:color w:val="1F3864" w:themeColor="accent5" w:themeShade="80"/>
                <w:sz w:val="24"/>
                <w:szCs w:val="24"/>
              </w:rPr>
              <w:t>мұғалімдері</w:t>
            </w:r>
          </w:p>
        </w:tc>
        <w:tc>
          <w:tcPr>
            <w:tcW w:w="2662" w:type="dxa"/>
            <w:hideMark/>
          </w:tcPr>
          <w:p w:rsidR="00D64F4B" w:rsidRPr="0088301F" w:rsidRDefault="00D64F4B" w:rsidP="002B1375">
            <w:pPr>
              <w:spacing w:line="264" w:lineRule="auto"/>
              <w:ind w:right="-17"/>
              <w:jc w:val="both"/>
              <w:rPr>
                <w:rFonts w:ascii="Times New Roman" w:eastAsia="ONWSF+TimesNewRomanPSMT" w:hAnsi="Times New Roman"/>
                <w:color w:val="1F3864" w:themeColor="accent5" w:themeShade="80"/>
                <w:sz w:val="24"/>
                <w:szCs w:val="24"/>
                <w:lang w:val="en-US"/>
              </w:rPr>
            </w:pPr>
            <w:r w:rsidRPr="0088301F">
              <w:rPr>
                <w:rFonts w:ascii="Times New Roman" w:eastAsia="ONWSF+TimesNewRomanPSMT" w:hAnsi="Times New Roman"/>
                <w:color w:val="1F3864" w:themeColor="accent5" w:themeShade="80"/>
                <w:sz w:val="24"/>
                <w:szCs w:val="24"/>
              </w:rPr>
              <w:t>Идеялар банкі</w:t>
            </w:r>
          </w:p>
        </w:tc>
        <w:tc>
          <w:tcPr>
            <w:tcW w:w="5325" w:type="dxa"/>
            <w:hideMark/>
          </w:tcPr>
          <w:p w:rsidR="00D64F4B" w:rsidRPr="0088301F" w:rsidRDefault="00D64F4B" w:rsidP="002B1375">
            <w:pPr>
              <w:spacing w:line="264" w:lineRule="auto"/>
              <w:ind w:right="-17"/>
              <w:jc w:val="both"/>
              <w:rPr>
                <w:rFonts w:ascii="Times New Roman" w:eastAsia="ONWSF+TimesNewRomanPSMT" w:hAnsi="Times New Roman"/>
                <w:color w:val="1F3864" w:themeColor="accent5" w:themeShade="80"/>
                <w:sz w:val="24"/>
                <w:szCs w:val="24"/>
                <w:lang w:val="en-US"/>
              </w:rPr>
            </w:pPr>
            <w:r w:rsidRPr="0088301F">
              <w:rPr>
                <w:rFonts w:ascii="Times New Roman" w:eastAsia="ONWSF+TimesNewRomanPSMT" w:hAnsi="Times New Roman"/>
                <w:color w:val="1F3864" w:themeColor="accent5" w:themeShade="80"/>
                <w:sz w:val="24"/>
                <w:szCs w:val="24"/>
              </w:rPr>
              <w:t>Сабақта тұлғатану  әдістері</w:t>
            </w:r>
          </w:p>
        </w:tc>
      </w:tr>
      <w:tr w:rsidR="00F74961" w:rsidRPr="0088301F" w:rsidTr="00357CDB">
        <w:trPr>
          <w:trHeight w:val="438"/>
          <w:jc w:val="center"/>
        </w:trPr>
        <w:tc>
          <w:tcPr>
            <w:tcW w:w="1902" w:type="dxa"/>
            <w:hideMark/>
          </w:tcPr>
          <w:p w:rsidR="00D64F4B" w:rsidRPr="0088301F" w:rsidRDefault="00D64F4B" w:rsidP="002B1375">
            <w:pPr>
              <w:spacing w:line="264" w:lineRule="auto"/>
              <w:ind w:right="-17"/>
              <w:jc w:val="both"/>
              <w:rPr>
                <w:rFonts w:ascii="Times New Roman" w:eastAsia="ONWSF+TimesNewRomanPSMT" w:hAnsi="Times New Roman"/>
                <w:color w:val="1F3864" w:themeColor="accent5" w:themeShade="80"/>
                <w:sz w:val="24"/>
                <w:szCs w:val="24"/>
                <w:lang w:val="en-US"/>
              </w:rPr>
            </w:pPr>
            <w:r w:rsidRPr="0088301F">
              <w:rPr>
                <w:rFonts w:ascii="Times New Roman" w:eastAsia="ONWSF+TimesNewRomanPSMT" w:hAnsi="Times New Roman"/>
                <w:color w:val="1F3864" w:themeColor="accent5" w:themeShade="80"/>
                <w:sz w:val="24"/>
                <w:szCs w:val="24"/>
              </w:rPr>
              <w:t>5</w:t>
            </w:r>
          </w:p>
        </w:tc>
        <w:tc>
          <w:tcPr>
            <w:tcW w:w="4563" w:type="dxa"/>
            <w:hideMark/>
          </w:tcPr>
          <w:p w:rsidR="00D64F4B" w:rsidRPr="0088301F" w:rsidRDefault="00D64F4B" w:rsidP="002B1375">
            <w:pPr>
              <w:spacing w:line="264" w:lineRule="auto"/>
              <w:ind w:right="-17"/>
              <w:jc w:val="both"/>
              <w:rPr>
                <w:rFonts w:ascii="Times New Roman" w:eastAsia="ONWSF+TimesNewRomanPSMT" w:hAnsi="Times New Roman"/>
                <w:color w:val="1F3864" w:themeColor="accent5" w:themeShade="80"/>
                <w:sz w:val="24"/>
                <w:szCs w:val="24"/>
                <w:lang w:val="en-US"/>
              </w:rPr>
            </w:pPr>
            <w:r w:rsidRPr="0088301F">
              <w:rPr>
                <w:rFonts w:ascii="Times New Roman" w:eastAsia="ONWSF+TimesNewRomanPSMT" w:hAnsi="Times New Roman"/>
                <w:color w:val="1F3864" w:themeColor="accent5" w:themeShade="80"/>
                <w:sz w:val="24"/>
                <w:szCs w:val="24"/>
              </w:rPr>
              <w:t>Калихан,Жақсылықова Ж</w:t>
            </w:r>
          </w:p>
        </w:tc>
        <w:tc>
          <w:tcPr>
            <w:tcW w:w="2662" w:type="dxa"/>
            <w:hideMark/>
          </w:tcPr>
          <w:p w:rsidR="00D64F4B" w:rsidRPr="0088301F" w:rsidRDefault="00D64F4B" w:rsidP="002B1375">
            <w:pPr>
              <w:spacing w:line="264" w:lineRule="auto"/>
              <w:ind w:right="-17"/>
              <w:rPr>
                <w:rFonts w:ascii="Times New Roman" w:eastAsia="ONWSF+TimesNewRomanPSMT" w:hAnsi="Times New Roman"/>
                <w:color w:val="1F3864" w:themeColor="accent5" w:themeShade="80"/>
                <w:sz w:val="24"/>
                <w:szCs w:val="24"/>
                <w:lang w:val="en-US"/>
              </w:rPr>
            </w:pPr>
            <w:r w:rsidRPr="0088301F">
              <w:rPr>
                <w:rFonts w:ascii="Times New Roman" w:eastAsia="ONWSF+TimesNewRomanPSMT" w:hAnsi="Times New Roman"/>
                <w:color w:val="1F3864" w:themeColor="accent5" w:themeShade="80"/>
                <w:sz w:val="24"/>
                <w:szCs w:val="24"/>
              </w:rPr>
              <w:t>Интерактивті шебер-сынып</w:t>
            </w:r>
          </w:p>
        </w:tc>
        <w:tc>
          <w:tcPr>
            <w:tcW w:w="5325" w:type="dxa"/>
            <w:hideMark/>
          </w:tcPr>
          <w:p w:rsidR="00D64F4B" w:rsidRPr="0088301F" w:rsidRDefault="00D64F4B" w:rsidP="002B1375">
            <w:pPr>
              <w:spacing w:line="264" w:lineRule="auto"/>
              <w:ind w:right="-17"/>
              <w:jc w:val="both"/>
              <w:rPr>
                <w:rFonts w:ascii="Times New Roman" w:eastAsia="ONWSF+TimesNewRomanPSMT" w:hAnsi="Times New Roman"/>
                <w:color w:val="1F3864" w:themeColor="accent5" w:themeShade="80"/>
                <w:sz w:val="24"/>
                <w:szCs w:val="24"/>
                <w:lang w:val="en-US"/>
              </w:rPr>
            </w:pPr>
            <w:r w:rsidRPr="0088301F">
              <w:rPr>
                <w:rFonts w:ascii="Times New Roman" w:eastAsia="ONWSF+TimesNewRomanPSMT" w:hAnsi="Times New Roman"/>
                <w:color w:val="1F3864" w:themeColor="accent5" w:themeShade="80"/>
                <w:sz w:val="24"/>
                <w:szCs w:val="24"/>
              </w:rPr>
              <w:t>Подкаст емес,педагогика</w:t>
            </w:r>
          </w:p>
        </w:tc>
      </w:tr>
      <w:tr w:rsidR="00F74961" w:rsidRPr="0088301F" w:rsidTr="00357CDB">
        <w:trPr>
          <w:trHeight w:val="446"/>
          <w:jc w:val="center"/>
        </w:trPr>
        <w:tc>
          <w:tcPr>
            <w:tcW w:w="1902" w:type="dxa"/>
            <w:hideMark/>
          </w:tcPr>
          <w:p w:rsidR="00D64F4B" w:rsidRPr="0088301F" w:rsidRDefault="00D64F4B" w:rsidP="002B1375">
            <w:pPr>
              <w:spacing w:line="264" w:lineRule="auto"/>
              <w:ind w:right="-17"/>
              <w:jc w:val="both"/>
              <w:rPr>
                <w:rFonts w:ascii="Times New Roman" w:eastAsia="ONWSF+TimesNewRomanPSMT" w:hAnsi="Times New Roman"/>
                <w:color w:val="1F3864" w:themeColor="accent5" w:themeShade="80"/>
                <w:sz w:val="24"/>
                <w:szCs w:val="24"/>
                <w:lang w:val="en-US"/>
              </w:rPr>
            </w:pPr>
            <w:r w:rsidRPr="0088301F">
              <w:rPr>
                <w:rFonts w:ascii="Times New Roman" w:eastAsia="ONWSF+TimesNewRomanPSMT" w:hAnsi="Times New Roman"/>
                <w:color w:val="1F3864" w:themeColor="accent5" w:themeShade="80"/>
                <w:sz w:val="24"/>
                <w:szCs w:val="24"/>
              </w:rPr>
              <w:t>6</w:t>
            </w:r>
          </w:p>
        </w:tc>
        <w:tc>
          <w:tcPr>
            <w:tcW w:w="4563" w:type="dxa"/>
            <w:hideMark/>
          </w:tcPr>
          <w:p w:rsidR="00D64F4B" w:rsidRPr="0088301F" w:rsidRDefault="00D64F4B" w:rsidP="002B1375">
            <w:pPr>
              <w:spacing w:line="264" w:lineRule="auto"/>
              <w:ind w:right="-17"/>
              <w:rPr>
                <w:rFonts w:ascii="Times New Roman" w:eastAsia="ONWSF+TimesNewRomanPSMT" w:hAnsi="Times New Roman"/>
                <w:color w:val="1F3864" w:themeColor="accent5" w:themeShade="80"/>
                <w:sz w:val="24"/>
                <w:szCs w:val="24"/>
                <w:lang w:val="en-US"/>
              </w:rPr>
            </w:pPr>
            <w:r w:rsidRPr="0088301F">
              <w:rPr>
                <w:rFonts w:ascii="Times New Roman" w:eastAsia="ONWSF+TimesNewRomanPSMT" w:hAnsi="Times New Roman"/>
                <w:color w:val="1F3864" w:themeColor="accent5" w:themeShade="80"/>
                <w:sz w:val="24"/>
                <w:szCs w:val="24"/>
              </w:rPr>
              <w:t>Төлеухан С, Бақберген М</w:t>
            </w:r>
          </w:p>
        </w:tc>
        <w:tc>
          <w:tcPr>
            <w:tcW w:w="2662" w:type="dxa"/>
            <w:hideMark/>
          </w:tcPr>
          <w:p w:rsidR="00D64F4B" w:rsidRPr="0088301F" w:rsidRDefault="00D64F4B" w:rsidP="002B1375">
            <w:pPr>
              <w:spacing w:line="264" w:lineRule="auto"/>
              <w:ind w:right="-17"/>
              <w:jc w:val="both"/>
              <w:rPr>
                <w:rFonts w:ascii="Times New Roman" w:eastAsia="ONWSF+TimesNewRomanPSMT" w:hAnsi="Times New Roman"/>
                <w:color w:val="1F3864" w:themeColor="accent5" w:themeShade="80"/>
                <w:sz w:val="24"/>
                <w:szCs w:val="24"/>
                <w:lang w:val="en-US"/>
              </w:rPr>
            </w:pPr>
            <w:r w:rsidRPr="0088301F">
              <w:rPr>
                <w:rFonts w:ascii="Times New Roman" w:eastAsia="ONWSF+TimesNewRomanPSMT" w:hAnsi="Times New Roman"/>
                <w:color w:val="1F3864" w:themeColor="accent5" w:themeShade="80"/>
                <w:sz w:val="24"/>
                <w:szCs w:val="24"/>
              </w:rPr>
              <w:t>Интеллектуалды сайыс</w:t>
            </w:r>
          </w:p>
        </w:tc>
        <w:tc>
          <w:tcPr>
            <w:tcW w:w="5325" w:type="dxa"/>
            <w:hideMark/>
          </w:tcPr>
          <w:p w:rsidR="00D64F4B" w:rsidRPr="0088301F" w:rsidRDefault="00D64F4B" w:rsidP="002B1375">
            <w:pPr>
              <w:spacing w:line="264" w:lineRule="auto"/>
              <w:ind w:right="-17"/>
              <w:jc w:val="both"/>
              <w:rPr>
                <w:rFonts w:ascii="Times New Roman" w:eastAsia="ONWSF+TimesNewRomanPSMT" w:hAnsi="Times New Roman"/>
                <w:color w:val="1F3864" w:themeColor="accent5" w:themeShade="80"/>
                <w:sz w:val="24"/>
                <w:szCs w:val="24"/>
                <w:lang w:val="en-US"/>
              </w:rPr>
            </w:pPr>
            <w:r w:rsidRPr="0088301F">
              <w:rPr>
                <w:rFonts w:ascii="Times New Roman" w:eastAsia="ONWSF+TimesNewRomanPSMT" w:hAnsi="Times New Roman"/>
                <w:color w:val="1F3864" w:themeColor="accent5" w:themeShade="80"/>
                <w:sz w:val="24"/>
                <w:szCs w:val="24"/>
              </w:rPr>
              <w:t>«Қызық екен»</w:t>
            </w:r>
          </w:p>
        </w:tc>
      </w:tr>
      <w:tr w:rsidR="00F74961" w:rsidRPr="00353A1E" w:rsidTr="00357CDB">
        <w:trPr>
          <w:trHeight w:val="682"/>
          <w:jc w:val="center"/>
        </w:trPr>
        <w:tc>
          <w:tcPr>
            <w:tcW w:w="1902" w:type="dxa"/>
            <w:hideMark/>
          </w:tcPr>
          <w:p w:rsidR="00D64F4B" w:rsidRPr="0088301F" w:rsidRDefault="00D64F4B" w:rsidP="002B1375">
            <w:pPr>
              <w:spacing w:line="264" w:lineRule="auto"/>
              <w:ind w:right="-17"/>
              <w:jc w:val="both"/>
              <w:rPr>
                <w:rFonts w:ascii="Times New Roman" w:eastAsia="ONWSF+TimesNewRomanPSMT" w:hAnsi="Times New Roman"/>
                <w:color w:val="1F3864" w:themeColor="accent5" w:themeShade="80"/>
                <w:sz w:val="24"/>
                <w:szCs w:val="24"/>
                <w:lang w:val="en-US"/>
              </w:rPr>
            </w:pPr>
            <w:r w:rsidRPr="0088301F">
              <w:rPr>
                <w:rFonts w:ascii="Times New Roman" w:eastAsia="ONWSF+TimesNewRomanPSMT" w:hAnsi="Times New Roman"/>
                <w:color w:val="1F3864" w:themeColor="accent5" w:themeShade="80"/>
                <w:sz w:val="24"/>
                <w:szCs w:val="24"/>
              </w:rPr>
              <w:t>7</w:t>
            </w:r>
          </w:p>
        </w:tc>
        <w:tc>
          <w:tcPr>
            <w:tcW w:w="4563" w:type="dxa"/>
            <w:hideMark/>
          </w:tcPr>
          <w:p w:rsidR="00D64F4B" w:rsidRPr="00357CDB" w:rsidRDefault="00D64F4B" w:rsidP="00357CDB">
            <w:pPr>
              <w:spacing w:line="264" w:lineRule="auto"/>
              <w:ind w:right="-17"/>
              <w:rPr>
                <w:rFonts w:ascii="Times New Roman" w:eastAsia="ONWSF+TimesNewRomanPSMT" w:hAnsi="Times New Roman"/>
                <w:color w:val="1F3864" w:themeColor="accent5" w:themeShade="80"/>
                <w:sz w:val="24"/>
                <w:szCs w:val="24"/>
                <w:lang w:val="en-US"/>
              </w:rPr>
            </w:pPr>
            <w:r w:rsidRPr="00357CDB">
              <w:rPr>
                <w:rFonts w:ascii="Times New Roman" w:eastAsia="ONWSF+TimesNewRomanPSMT" w:hAnsi="Times New Roman"/>
                <w:color w:val="1F3864" w:themeColor="accent5" w:themeShade="80"/>
                <w:sz w:val="24"/>
                <w:szCs w:val="24"/>
              </w:rPr>
              <w:t>Пакизеева А.Е</w:t>
            </w:r>
          </w:p>
        </w:tc>
        <w:tc>
          <w:tcPr>
            <w:tcW w:w="2662" w:type="dxa"/>
            <w:hideMark/>
          </w:tcPr>
          <w:p w:rsidR="00D64F4B" w:rsidRPr="0088301F" w:rsidRDefault="00D64F4B" w:rsidP="002B1375">
            <w:pPr>
              <w:spacing w:line="264" w:lineRule="auto"/>
              <w:ind w:right="-17"/>
              <w:jc w:val="both"/>
              <w:rPr>
                <w:rFonts w:ascii="Times New Roman" w:eastAsia="ONWSF+TimesNewRomanPSMT" w:hAnsi="Times New Roman"/>
                <w:color w:val="1F3864" w:themeColor="accent5" w:themeShade="80"/>
                <w:sz w:val="24"/>
                <w:szCs w:val="24"/>
                <w:lang w:val="en-US"/>
              </w:rPr>
            </w:pPr>
            <w:r w:rsidRPr="0088301F">
              <w:rPr>
                <w:rFonts w:ascii="Times New Roman" w:eastAsia="ONWSF+TimesNewRomanPSMT" w:hAnsi="Times New Roman"/>
                <w:color w:val="1F3864" w:themeColor="accent5" w:themeShade="80"/>
                <w:sz w:val="24"/>
                <w:szCs w:val="24"/>
              </w:rPr>
              <w:t>Шебер-сынып</w:t>
            </w:r>
          </w:p>
        </w:tc>
        <w:tc>
          <w:tcPr>
            <w:tcW w:w="5325" w:type="dxa"/>
            <w:hideMark/>
          </w:tcPr>
          <w:p w:rsidR="00D64F4B" w:rsidRPr="0088301F" w:rsidRDefault="00D64F4B" w:rsidP="002B1375">
            <w:pPr>
              <w:spacing w:line="264" w:lineRule="auto"/>
              <w:ind w:right="-17"/>
              <w:jc w:val="both"/>
              <w:rPr>
                <w:rFonts w:ascii="Times New Roman" w:eastAsia="ONWSF+TimesNewRomanPSMT" w:hAnsi="Times New Roman"/>
                <w:color w:val="1F3864" w:themeColor="accent5" w:themeShade="80"/>
                <w:sz w:val="24"/>
                <w:szCs w:val="24"/>
                <w:lang w:val="en-US"/>
              </w:rPr>
            </w:pPr>
            <w:r w:rsidRPr="0088301F">
              <w:rPr>
                <w:rFonts w:ascii="Times New Roman" w:eastAsia="ONWSF+TimesNewRomanPSMT" w:hAnsi="Times New Roman"/>
                <w:color w:val="1F3864" w:themeColor="accent5" w:themeShade="80"/>
                <w:sz w:val="24"/>
                <w:szCs w:val="24"/>
                <w:lang w:val="en-US"/>
              </w:rPr>
              <w:t>«</w:t>
            </w:r>
            <w:r w:rsidRPr="0088301F">
              <w:rPr>
                <w:rFonts w:ascii="Times New Roman" w:eastAsia="ONWSF+TimesNewRomanPSMT" w:hAnsi="Times New Roman"/>
                <w:color w:val="1F3864" w:themeColor="accent5" w:themeShade="80"/>
                <w:sz w:val="24"/>
                <w:szCs w:val="24"/>
              </w:rPr>
              <w:t>Қалдық</w:t>
            </w:r>
            <w:r w:rsidRPr="0088301F">
              <w:rPr>
                <w:rFonts w:ascii="Times New Roman" w:eastAsia="ONWSF+TimesNewRomanPSMT" w:hAnsi="Times New Roman"/>
                <w:color w:val="1F3864" w:themeColor="accent5" w:themeShade="80"/>
                <w:sz w:val="24"/>
                <w:szCs w:val="24"/>
                <w:lang w:val="en-US"/>
              </w:rPr>
              <w:t xml:space="preserve"> </w:t>
            </w:r>
            <w:r w:rsidRPr="0088301F">
              <w:rPr>
                <w:rFonts w:ascii="Times New Roman" w:eastAsia="ONWSF+TimesNewRomanPSMT" w:hAnsi="Times New Roman"/>
                <w:color w:val="1F3864" w:themeColor="accent5" w:themeShade="80"/>
                <w:sz w:val="24"/>
                <w:szCs w:val="24"/>
              </w:rPr>
              <w:t>заттарға</w:t>
            </w:r>
            <w:r w:rsidRPr="0088301F">
              <w:rPr>
                <w:rFonts w:ascii="Times New Roman" w:eastAsia="ONWSF+TimesNewRomanPSMT" w:hAnsi="Times New Roman"/>
                <w:color w:val="1F3864" w:themeColor="accent5" w:themeShade="80"/>
                <w:sz w:val="24"/>
                <w:szCs w:val="24"/>
                <w:lang w:val="en-US"/>
              </w:rPr>
              <w:t xml:space="preserve"> </w:t>
            </w:r>
            <w:r w:rsidRPr="0088301F">
              <w:rPr>
                <w:rFonts w:ascii="Times New Roman" w:eastAsia="ONWSF+TimesNewRomanPSMT" w:hAnsi="Times New Roman"/>
                <w:color w:val="1F3864" w:themeColor="accent5" w:themeShade="80"/>
                <w:sz w:val="24"/>
                <w:szCs w:val="24"/>
              </w:rPr>
              <w:t>екінші</w:t>
            </w:r>
            <w:r w:rsidRPr="0088301F">
              <w:rPr>
                <w:rFonts w:ascii="Times New Roman" w:eastAsia="ONWSF+TimesNewRomanPSMT" w:hAnsi="Times New Roman"/>
                <w:color w:val="1F3864" w:themeColor="accent5" w:themeShade="80"/>
                <w:sz w:val="24"/>
                <w:szCs w:val="24"/>
                <w:lang w:val="en-US"/>
              </w:rPr>
              <w:t xml:space="preserve"> </w:t>
            </w:r>
            <w:r w:rsidRPr="0088301F">
              <w:rPr>
                <w:rFonts w:ascii="Times New Roman" w:eastAsia="ONWSF+TimesNewRomanPSMT" w:hAnsi="Times New Roman"/>
                <w:color w:val="1F3864" w:themeColor="accent5" w:themeShade="80"/>
                <w:sz w:val="24"/>
                <w:szCs w:val="24"/>
              </w:rPr>
              <w:t>өмір</w:t>
            </w:r>
            <w:r w:rsidRPr="0088301F">
              <w:rPr>
                <w:rFonts w:ascii="Times New Roman" w:eastAsia="ONWSF+TimesNewRomanPSMT" w:hAnsi="Times New Roman"/>
                <w:color w:val="1F3864" w:themeColor="accent5" w:themeShade="80"/>
                <w:sz w:val="24"/>
                <w:szCs w:val="24"/>
                <w:lang w:val="en-US"/>
              </w:rPr>
              <w:t xml:space="preserve"> </w:t>
            </w:r>
            <w:r w:rsidRPr="0088301F">
              <w:rPr>
                <w:rFonts w:ascii="Times New Roman" w:eastAsia="ONWSF+TimesNewRomanPSMT" w:hAnsi="Times New Roman"/>
                <w:color w:val="1F3864" w:themeColor="accent5" w:themeShade="80"/>
                <w:sz w:val="24"/>
                <w:szCs w:val="24"/>
              </w:rPr>
              <w:t>сыйла</w:t>
            </w:r>
            <w:r w:rsidRPr="0088301F">
              <w:rPr>
                <w:rFonts w:ascii="Times New Roman" w:eastAsia="ONWSF+TimesNewRomanPSMT" w:hAnsi="Times New Roman"/>
                <w:color w:val="1F3864" w:themeColor="accent5" w:themeShade="80"/>
                <w:sz w:val="24"/>
                <w:szCs w:val="24"/>
                <w:lang w:val="en-US"/>
              </w:rPr>
              <w:t>»</w:t>
            </w:r>
          </w:p>
        </w:tc>
      </w:tr>
      <w:tr w:rsidR="00F74961" w:rsidRPr="0088301F" w:rsidTr="00357CDB">
        <w:trPr>
          <w:trHeight w:val="418"/>
          <w:jc w:val="center"/>
        </w:trPr>
        <w:tc>
          <w:tcPr>
            <w:tcW w:w="1902" w:type="dxa"/>
            <w:hideMark/>
          </w:tcPr>
          <w:p w:rsidR="00D64F4B" w:rsidRPr="0088301F" w:rsidRDefault="00D64F4B" w:rsidP="002B1375">
            <w:pPr>
              <w:spacing w:line="264" w:lineRule="auto"/>
              <w:ind w:right="-17"/>
              <w:jc w:val="both"/>
              <w:rPr>
                <w:rFonts w:ascii="Times New Roman" w:eastAsia="ONWSF+TimesNewRomanPSMT" w:hAnsi="Times New Roman"/>
                <w:color w:val="1F3864" w:themeColor="accent5" w:themeShade="80"/>
                <w:sz w:val="24"/>
                <w:szCs w:val="24"/>
                <w:lang w:val="en-US"/>
              </w:rPr>
            </w:pPr>
            <w:r w:rsidRPr="0088301F">
              <w:rPr>
                <w:rFonts w:ascii="Times New Roman" w:eastAsia="ONWSF+TimesNewRomanPSMT" w:hAnsi="Times New Roman"/>
                <w:color w:val="1F3864" w:themeColor="accent5" w:themeShade="80"/>
                <w:sz w:val="24"/>
                <w:szCs w:val="24"/>
              </w:rPr>
              <w:t>8</w:t>
            </w:r>
          </w:p>
        </w:tc>
        <w:tc>
          <w:tcPr>
            <w:tcW w:w="4563" w:type="dxa"/>
            <w:hideMark/>
          </w:tcPr>
          <w:p w:rsidR="00D64F4B" w:rsidRPr="0088301F" w:rsidRDefault="00D64F4B" w:rsidP="002B1375">
            <w:pPr>
              <w:spacing w:line="264" w:lineRule="auto"/>
              <w:ind w:right="-17"/>
              <w:rPr>
                <w:rFonts w:ascii="Times New Roman" w:eastAsia="ONWSF+TimesNewRomanPSMT" w:hAnsi="Times New Roman"/>
                <w:color w:val="1F3864" w:themeColor="accent5" w:themeShade="80"/>
                <w:sz w:val="24"/>
                <w:szCs w:val="24"/>
              </w:rPr>
            </w:pPr>
            <w:r w:rsidRPr="0088301F">
              <w:rPr>
                <w:rFonts w:ascii="Times New Roman" w:eastAsia="ONWSF+TimesNewRomanPSMT" w:hAnsi="Times New Roman"/>
                <w:color w:val="1F3864" w:themeColor="accent5" w:themeShade="80"/>
                <w:sz w:val="24"/>
                <w:szCs w:val="24"/>
              </w:rPr>
              <w:t>Жантықбаеа Ж, Букенбаева З, Ортаева Ш, Маматаева З</w:t>
            </w:r>
          </w:p>
        </w:tc>
        <w:tc>
          <w:tcPr>
            <w:tcW w:w="2662" w:type="dxa"/>
            <w:hideMark/>
          </w:tcPr>
          <w:p w:rsidR="00D64F4B" w:rsidRPr="0088301F" w:rsidRDefault="00D64F4B" w:rsidP="002B1375">
            <w:pPr>
              <w:spacing w:line="264" w:lineRule="auto"/>
              <w:ind w:right="-17"/>
              <w:jc w:val="both"/>
              <w:rPr>
                <w:rFonts w:ascii="Times New Roman" w:eastAsia="ONWSF+TimesNewRomanPSMT" w:hAnsi="Times New Roman"/>
                <w:color w:val="1F3864" w:themeColor="accent5" w:themeShade="80"/>
                <w:sz w:val="24"/>
                <w:szCs w:val="24"/>
                <w:lang w:val="en-US"/>
              </w:rPr>
            </w:pPr>
            <w:r w:rsidRPr="0088301F">
              <w:rPr>
                <w:rFonts w:ascii="Times New Roman" w:eastAsia="ONWSF+TimesNewRomanPSMT" w:hAnsi="Times New Roman"/>
                <w:color w:val="1F3864" w:themeColor="accent5" w:themeShade="80"/>
                <w:sz w:val="24"/>
                <w:szCs w:val="24"/>
              </w:rPr>
              <w:t>Шебер-сынып</w:t>
            </w:r>
          </w:p>
        </w:tc>
        <w:tc>
          <w:tcPr>
            <w:tcW w:w="5325" w:type="dxa"/>
            <w:hideMark/>
          </w:tcPr>
          <w:p w:rsidR="00D64F4B" w:rsidRPr="0088301F" w:rsidRDefault="00D64F4B" w:rsidP="002B1375">
            <w:pPr>
              <w:spacing w:line="264" w:lineRule="auto"/>
              <w:ind w:right="-17"/>
              <w:jc w:val="both"/>
              <w:rPr>
                <w:rFonts w:ascii="Times New Roman" w:eastAsia="ONWSF+TimesNewRomanPSMT" w:hAnsi="Times New Roman"/>
                <w:color w:val="1F3864" w:themeColor="accent5" w:themeShade="80"/>
                <w:sz w:val="24"/>
                <w:szCs w:val="24"/>
                <w:lang w:val="en-US"/>
              </w:rPr>
            </w:pPr>
            <w:r w:rsidRPr="0088301F">
              <w:rPr>
                <w:rFonts w:ascii="Times New Roman" w:eastAsia="ONWSF+TimesNewRomanPSMT" w:hAnsi="Times New Roman"/>
                <w:color w:val="1F3864" w:themeColor="accent5" w:themeShade="80"/>
                <w:sz w:val="24"/>
                <w:szCs w:val="24"/>
              </w:rPr>
              <w:t>Оқушылардың математикалық сауаттылығын арттыру</w:t>
            </w:r>
          </w:p>
        </w:tc>
      </w:tr>
    </w:tbl>
    <w:p w:rsidR="00D64F4B" w:rsidRPr="0088301F" w:rsidRDefault="00357CDB" w:rsidP="00357CDB">
      <w:pPr>
        <w:spacing w:after="0" w:line="240" w:lineRule="auto"/>
        <w:ind w:firstLine="708"/>
        <w:jc w:val="both"/>
        <w:rPr>
          <w:rFonts w:ascii="Times New Roman" w:eastAsia="Times New Roman" w:hAnsi="Times New Roman"/>
          <w:color w:val="1F3864" w:themeColor="accent5" w:themeShade="80"/>
          <w:sz w:val="24"/>
          <w:szCs w:val="24"/>
          <w:lang w:val="kk-KZ"/>
        </w:rPr>
      </w:pPr>
      <w:r>
        <w:rPr>
          <w:rFonts w:ascii="Times New Roman" w:eastAsia="Times New Roman" w:hAnsi="Times New Roman"/>
          <w:color w:val="1F3864" w:themeColor="accent5" w:themeShade="80"/>
          <w:sz w:val="24"/>
          <w:szCs w:val="24"/>
          <w:lang w:val="kk-KZ"/>
        </w:rPr>
        <w:lastRenderedPageBreak/>
        <w:t>2</w:t>
      </w:r>
      <w:r w:rsidR="00D64F4B" w:rsidRPr="0088301F">
        <w:rPr>
          <w:rFonts w:ascii="Times New Roman" w:eastAsia="Times New Roman" w:hAnsi="Times New Roman"/>
          <w:color w:val="1F3864" w:themeColor="accent5" w:themeShade="80"/>
          <w:sz w:val="24"/>
          <w:szCs w:val="24"/>
          <w:lang w:val="kk-KZ"/>
        </w:rPr>
        <w:t>025–2026 оқу жылында педагогтердің кәсіби құзыреттілігін арттыру, тәжірибе алмасу мәдениетін қалыптастыру, оқыту сапасын жетілдіру мақсатында мектепішілік деңгейде түрлі форматтағы әдістемелік іс-шаралар жүйелі түрде ұйымдастырылды. Атап айтқанда, оқыту семинарлары, шебер-сыныптар, идеялар банкі, интеллектуалды сайыстар және тәжірибе алмасу алаңдары өткізілді.</w:t>
      </w:r>
    </w:p>
    <w:p w:rsidR="00D64F4B" w:rsidRPr="0088301F" w:rsidRDefault="00D64F4B" w:rsidP="00357CDB">
      <w:pPr>
        <w:spacing w:after="0" w:line="240" w:lineRule="auto"/>
        <w:jc w:val="both"/>
        <w:rPr>
          <w:rFonts w:ascii="Times New Roman" w:eastAsia="Times New Roman" w:hAnsi="Times New Roman"/>
          <w:color w:val="1F3864" w:themeColor="accent5" w:themeShade="80"/>
          <w:sz w:val="24"/>
          <w:szCs w:val="24"/>
          <w:lang w:val="kk-KZ"/>
        </w:rPr>
      </w:pPr>
      <w:r w:rsidRPr="0088301F">
        <w:rPr>
          <w:rFonts w:ascii="Times New Roman" w:eastAsia="Times New Roman" w:hAnsi="Times New Roman"/>
          <w:color w:val="1F3864" w:themeColor="accent5" w:themeShade="80"/>
          <w:sz w:val="24"/>
          <w:szCs w:val="24"/>
          <w:lang w:val="kk-KZ"/>
        </w:rPr>
        <w:t>Педагог-шебер, педагог-зерттеуші мұғалімдердің ұйымдастыруымен өткен «Білім нәтижесіне бағытталған оқыту: мақсаттан нәтиже дейін» тақырыбындағы оқыту семинары мұғалімдердің сабақ мақсатын нақтылау, оқу нәтижесіне бағдарланған тиімді әдістерді қолдану және білім сапасын арттыру бағытындағы кәсіби құзыреттілігін жетілдіруге ықпал етті.</w:t>
      </w:r>
    </w:p>
    <w:p w:rsidR="00D64F4B" w:rsidRPr="0088301F" w:rsidRDefault="00D64F4B" w:rsidP="00357CDB">
      <w:pPr>
        <w:spacing w:after="0" w:line="240" w:lineRule="auto"/>
        <w:jc w:val="both"/>
        <w:rPr>
          <w:rFonts w:ascii="Times New Roman" w:eastAsia="Times New Roman" w:hAnsi="Times New Roman"/>
          <w:color w:val="1F3864" w:themeColor="accent5" w:themeShade="80"/>
          <w:sz w:val="24"/>
          <w:szCs w:val="24"/>
          <w:lang w:val="kk-KZ"/>
        </w:rPr>
      </w:pPr>
      <w:r w:rsidRPr="0088301F">
        <w:rPr>
          <w:rFonts w:ascii="Times New Roman" w:eastAsia="Times New Roman" w:hAnsi="Times New Roman"/>
          <w:color w:val="1F3864" w:themeColor="accent5" w:themeShade="80"/>
          <w:sz w:val="24"/>
          <w:szCs w:val="24"/>
          <w:lang w:val="kk-KZ"/>
        </w:rPr>
        <w:t>Мектеп магистрлерінің ұйымдастыруымен өткізілген «Ғылыми ойлау: сұрақтан шешімге» семинары педагогтердің зерттеушілік мәдениетін дамытуға, ғылыми ойлау дағдыларын қалыптастыруға және мәселені шешудің тиімді жолдарын қарастыруға мүмкіндік берді.</w:t>
      </w:r>
    </w:p>
    <w:p w:rsidR="00D64F4B" w:rsidRPr="0088301F" w:rsidRDefault="00D64F4B" w:rsidP="00357CDB">
      <w:pPr>
        <w:spacing w:after="0" w:line="240" w:lineRule="auto"/>
        <w:ind w:firstLine="708"/>
        <w:jc w:val="both"/>
        <w:rPr>
          <w:rFonts w:ascii="Times New Roman" w:eastAsia="Times New Roman" w:hAnsi="Times New Roman"/>
          <w:color w:val="1F3864" w:themeColor="accent5" w:themeShade="80"/>
          <w:sz w:val="24"/>
          <w:szCs w:val="24"/>
          <w:lang w:val="kk-KZ"/>
        </w:rPr>
      </w:pPr>
      <w:r w:rsidRPr="0088301F">
        <w:rPr>
          <w:rFonts w:ascii="Times New Roman" w:eastAsia="Times New Roman" w:hAnsi="Times New Roman"/>
          <w:color w:val="1F3864" w:themeColor="accent5" w:themeShade="80"/>
          <w:sz w:val="24"/>
          <w:szCs w:val="24"/>
          <w:lang w:val="kk-KZ"/>
        </w:rPr>
        <w:t>Жас мамандарға арналған «7 түрлі vibes» семинары кәсіби бейімделу, заманауи педагогтің рөлі, сабақтағы шығармашылық тәсілдер мен кәсіби мотивацияны арттыруға бағытталды. Семинар барысында тәжірибелі ұстаздар мен жас педагогтер арасында тәжірибе алмасу жүзеге асырылды.</w:t>
      </w:r>
    </w:p>
    <w:p w:rsidR="00D64F4B" w:rsidRPr="0088301F" w:rsidRDefault="00D64F4B" w:rsidP="00357CDB">
      <w:pPr>
        <w:spacing w:after="0" w:line="240" w:lineRule="auto"/>
        <w:jc w:val="both"/>
        <w:rPr>
          <w:rFonts w:ascii="Times New Roman" w:eastAsia="Times New Roman" w:hAnsi="Times New Roman"/>
          <w:color w:val="1F3864" w:themeColor="accent5" w:themeShade="80"/>
          <w:sz w:val="24"/>
          <w:szCs w:val="24"/>
          <w:lang w:val="kk-KZ"/>
        </w:rPr>
      </w:pPr>
      <w:r w:rsidRPr="0088301F">
        <w:rPr>
          <w:rFonts w:ascii="Times New Roman" w:eastAsia="Times New Roman" w:hAnsi="Times New Roman"/>
          <w:color w:val="1F3864" w:themeColor="accent5" w:themeShade="80"/>
          <w:sz w:val="24"/>
          <w:szCs w:val="24"/>
          <w:lang w:val="kk-KZ"/>
        </w:rPr>
        <w:t>Қазақ тілі мен әдебиеті пәні мұғалімдерінің ұйымдастыруымен өткен «Сабақта тұлғатану әдістері» атты идеялар банкі пәндік оқытуда тұлғалық бағыттағы тапсырмаларды қолдану, тарихи тұлғаларды оқытудағы тиімді әдіс-тәсілдерді тәжірибеге енгізу мүмкіндігін кеңейтті.</w:t>
      </w:r>
    </w:p>
    <w:p w:rsidR="00D64F4B" w:rsidRPr="0088301F" w:rsidRDefault="00D64F4B" w:rsidP="00357CDB">
      <w:pPr>
        <w:spacing w:after="0" w:line="240" w:lineRule="auto"/>
        <w:jc w:val="both"/>
        <w:rPr>
          <w:rFonts w:ascii="Times New Roman" w:eastAsia="Times New Roman" w:hAnsi="Times New Roman"/>
          <w:color w:val="1F3864" w:themeColor="accent5" w:themeShade="80"/>
          <w:sz w:val="24"/>
          <w:szCs w:val="24"/>
          <w:lang w:val="kk-KZ"/>
        </w:rPr>
      </w:pPr>
      <w:r w:rsidRPr="0088301F">
        <w:rPr>
          <w:rFonts w:ascii="Times New Roman" w:eastAsia="Times New Roman" w:hAnsi="Times New Roman"/>
          <w:color w:val="1F3864" w:themeColor="accent5" w:themeShade="80"/>
          <w:sz w:val="24"/>
          <w:szCs w:val="24"/>
          <w:lang w:val="kk-KZ"/>
        </w:rPr>
        <w:t>Калихан мен Жақсылықова Ж. өткізген «Подкаст емес, педагогика» интерактивті шебер-сыныбы сабақ үдерісінде заманауи цифрлық форматтарды тиімді пайдалану, оқушы қызығушылығын арттыру және педагогикалық коммуникацияны жетілдіру бағытындағы тәжірибені ұсынды.</w:t>
      </w:r>
    </w:p>
    <w:p w:rsidR="00D64F4B" w:rsidRPr="0088301F" w:rsidRDefault="00D64F4B" w:rsidP="00357CDB">
      <w:pPr>
        <w:spacing w:after="0" w:line="240" w:lineRule="auto"/>
        <w:jc w:val="both"/>
        <w:rPr>
          <w:rFonts w:ascii="Times New Roman" w:eastAsia="Times New Roman" w:hAnsi="Times New Roman"/>
          <w:color w:val="1F3864" w:themeColor="accent5" w:themeShade="80"/>
          <w:sz w:val="24"/>
          <w:szCs w:val="24"/>
          <w:lang w:val="kk-KZ"/>
        </w:rPr>
      </w:pPr>
      <w:r w:rsidRPr="0088301F">
        <w:rPr>
          <w:rFonts w:ascii="Times New Roman" w:eastAsia="Times New Roman" w:hAnsi="Times New Roman"/>
          <w:color w:val="1F3864" w:themeColor="accent5" w:themeShade="80"/>
          <w:sz w:val="24"/>
          <w:szCs w:val="24"/>
          <w:lang w:val="kk-KZ"/>
        </w:rPr>
        <w:t>Төлеухан С. мен Бақберген М. ұйымдастырған «Қызық екен» интеллектуалды сайысы педагогтердің шығармашылық белсенділігін арттырып, пәндік білімді дамытуға, логикалық ойлау мен кәсіби ынтымақтастықты нығайтуға ықпал етті.</w:t>
      </w:r>
    </w:p>
    <w:p w:rsidR="00D64F4B" w:rsidRPr="0088301F" w:rsidRDefault="00D64F4B" w:rsidP="00357CDB">
      <w:pPr>
        <w:spacing w:after="0" w:line="240" w:lineRule="auto"/>
        <w:jc w:val="both"/>
        <w:rPr>
          <w:rFonts w:ascii="Times New Roman" w:eastAsia="Times New Roman" w:hAnsi="Times New Roman"/>
          <w:color w:val="1F3864" w:themeColor="accent5" w:themeShade="80"/>
          <w:sz w:val="24"/>
          <w:szCs w:val="24"/>
          <w:lang w:val="kk-KZ"/>
        </w:rPr>
      </w:pPr>
      <w:r w:rsidRPr="0088301F">
        <w:rPr>
          <w:rFonts w:ascii="Times New Roman" w:eastAsia="Times New Roman" w:hAnsi="Times New Roman"/>
          <w:color w:val="1F3864" w:themeColor="accent5" w:themeShade="80"/>
          <w:sz w:val="24"/>
          <w:szCs w:val="24"/>
          <w:lang w:val="kk-KZ"/>
        </w:rPr>
        <w:t>Пакизеева А.Е өткізген «Қалдық заттарға екінші өмір сыйла» шебер-сыныбы экологиялық мәдениетті қалыптастыру, креативті ойлау мен практикалық дағдыларды дамытуға бағытталды.</w:t>
      </w:r>
    </w:p>
    <w:p w:rsidR="00D64F4B" w:rsidRPr="0088301F" w:rsidRDefault="00D64F4B" w:rsidP="00357CDB">
      <w:pPr>
        <w:spacing w:after="0" w:line="240" w:lineRule="auto"/>
        <w:jc w:val="both"/>
        <w:rPr>
          <w:rFonts w:ascii="Times New Roman" w:eastAsia="Times New Roman" w:hAnsi="Times New Roman"/>
          <w:color w:val="1F3864" w:themeColor="accent5" w:themeShade="80"/>
          <w:sz w:val="24"/>
          <w:szCs w:val="24"/>
          <w:lang w:val="kk-KZ"/>
        </w:rPr>
      </w:pPr>
      <w:r w:rsidRPr="0088301F">
        <w:rPr>
          <w:rFonts w:ascii="Times New Roman" w:eastAsia="Times New Roman" w:hAnsi="Times New Roman"/>
          <w:color w:val="1F3864" w:themeColor="accent5" w:themeShade="80"/>
          <w:sz w:val="24"/>
          <w:szCs w:val="24"/>
          <w:lang w:val="kk-KZ"/>
        </w:rPr>
        <w:t>Жантықбаева Ж., Букенбаева З., Ортаева Ш., Маматаева З. ұйымдастырған «Оқушылардың математикалық сауаттылығын арттыру» тақырыбындағы шебер-сынып пән мұғалімдерінің функционалдық және математикалық сауаттылықты дамытудағы тиімді әдіс-тәсілдер қорын толықтыруға мүмкіндік берді.</w:t>
      </w:r>
    </w:p>
    <w:p w:rsidR="00D64F4B" w:rsidRPr="0088301F" w:rsidRDefault="00D64F4B" w:rsidP="00357CDB">
      <w:pPr>
        <w:spacing w:after="0" w:line="240" w:lineRule="auto"/>
        <w:ind w:firstLine="708"/>
        <w:jc w:val="both"/>
        <w:rPr>
          <w:rFonts w:ascii="Times New Roman" w:eastAsia="Times New Roman" w:hAnsi="Times New Roman"/>
          <w:color w:val="1F3864" w:themeColor="accent5" w:themeShade="80"/>
          <w:sz w:val="24"/>
          <w:szCs w:val="24"/>
          <w:lang w:val="kk-KZ"/>
        </w:rPr>
      </w:pPr>
      <w:r w:rsidRPr="0088301F">
        <w:rPr>
          <w:rFonts w:ascii="Times New Roman" w:eastAsia="Times New Roman" w:hAnsi="Times New Roman"/>
          <w:color w:val="1F3864" w:themeColor="accent5" w:themeShade="80"/>
          <w:sz w:val="24"/>
          <w:szCs w:val="24"/>
          <w:lang w:val="kk-KZ"/>
        </w:rPr>
        <w:t>Жалпы алғанда, мектепішілік өткізілген әдістемелік шаралар педагогтердің кәсіби дамуына, тәжірибе алмасуына, заманауи педагогикалық идеяларды енгізуіне және білім беру сапасын арттыруға оң ықпал етті. Іс-шаралардың мазмұны педагогтердің қажеттілігіне сай ұйымдастырылып, тәжірибеге бағытталған жұмыстардың тиімділігін көрсетті.</w:t>
      </w:r>
    </w:p>
    <w:p w:rsidR="00357CDB" w:rsidRDefault="00357CDB" w:rsidP="00357CDB">
      <w:pPr>
        <w:spacing w:after="0" w:line="240" w:lineRule="auto"/>
        <w:jc w:val="both"/>
        <w:rPr>
          <w:rFonts w:ascii="Times New Roman" w:eastAsia="Times New Roman" w:hAnsi="Times New Roman"/>
          <w:b/>
          <w:bCs/>
          <w:color w:val="1F3864" w:themeColor="accent5" w:themeShade="80"/>
          <w:sz w:val="24"/>
          <w:szCs w:val="24"/>
          <w:lang w:val="en-US"/>
        </w:rPr>
      </w:pPr>
    </w:p>
    <w:p w:rsidR="00D64F4B" w:rsidRPr="0088301F" w:rsidRDefault="00D64F4B" w:rsidP="00357CDB">
      <w:pPr>
        <w:spacing w:after="0" w:line="240" w:lineRule="auto"/>
        <w:jc w:val="both"/>
        <w:rPr>
          <w:rFonts w:ascii="Times New Roman" w:eastAsia="Times New Roman" w:hAnsi="Times New Roman"/>
          <w:color w:val="1F3864" w:themeColor="accent5" w:themeShade="80"/>
          <w:sz w:val="24"/>
          <w:szCs w:val="24"/>
          <w:lang w:val="en-US"/>
        </w:rPr>
      </w:pPr>
      <w:r w:rsidRPr="0088301F">
        <w:rPr>
          <w:rFonts w:ascii="Times New Roman" w:eastAsia="Times New Roman" w:hAnsi="Times New Roman"/>
          <w:b/>
          <w:bCs/>
          <w:color w:val="1F3864" w:themeColor="accent5" w:themeShade="80"/>
          <w:sz w:val="24"/>
          <w:szCs w:val="24"/>
          <w:lang w:val="en-US"/>
        </w:rPr>
        <w:t>Ұсыныс:</w:t>
      </w:r>
    </w:p>
    <w:p w:rsidR="00D64F4B" w:rsidRPr="0088301F" w:rsidRDefault="00D64F4B" w:rsidP="00357CDB">
      <w:pPr>
        <w:numPr>
          <w:ilvl w:val="0"/>
          <w:numId w:val="12"/>
        </w:numPr>
        <w:spacing w:after="0" w:line="240" w:lineRule="auto"/>
        <w:jc w:val="both"/>
        <w:rPr>
          <w:rFonts w:ascii="Times New Roman" w:eastAsia="Times New Roman" w:hAnsi="Times New Roman"/>
          <w:color w:val="1F3864" w:themeColor="accent5" w:themeShade="80"/>
          <w:sz w:val="24"/>
          <w:szCs w:val="24"/>
          <w:lang w:val="en-US"/>
        </w:rPr>
      </w:pPr>
      <w:r w:rsidRPr="0088301F">
        <w:rPr>
          <w:rFonts w:ascii="Times New Roman" w:eastAsia="Times New Roman" w:hAnsi="Times New Roman"/>
          <w:color w:val="1F3864" w:themeColor="accent5" w:themeShade="80"/>
          <w:sz w:val="24"/>
          <w:szCs w:val="24"/>
          <w:lang w:val="en-US"/>
        </w:rPr>
        <w:t>Мектепішілік әдістемелік іс-шараларды тәжірибеге бағытталған форматта жүйелі жалғастыру;</w:t>
      </w:r>
    </w:p>
    <w:p w:rsidR="00D64F4B" w:rsidRPr="0088301F" w:rsidRDefault="00D64F4B" w:rsidP="00357CDB">
      <w:pPr>
        <w:numPr>
          <w:ilvl w:val="0"/>
          <w:numId w:val="12"/>
        </w:numPr>
        <w:spacing w:after="0" w:line="240" w:lineRule="auto"/>
        <w:jc w:val="both"/>
        <w:rPr>
          <w:rFonts w:ascii="Times New Roman" w:eastAsia="Times New Roman" w:hAnsi="Times New Roman"/>
          <w:color w:val="1F3864" w:themeColor="accent5" w:themeShade="80"/>
          <w:sz w:val="24"/>
          <w:szCs w:val="24"/>
          <w:lang w:val="en-US"/>
        </w:rPr>
      </w:pPr>
      <w:r w:rsidRPr="0088301F">
        <w:rPr>
          <w:rFonts w:ascii="Times New Roman" w:eastAsia="Times New Roman" w:hAnsi="Times New Roman"/>
          <w:color w:val="1F3864" w:themeColor="accent5" w:themeShade="80"/>
          <w:sz w:val="24"/>
          <w:szCs w:val="24"/>
          <w:lang w:val="en-US"/>
        </w:rPr>
        <w:t>Педагог-шебер, педагог-зерттеуші мұғалімдердің тәжірибесін тұрақты түрде тарату алаңдарын көбейту;</w:t>
      </w:r>
    </w:p>
    <w:p w:rsidR="00D64F4B" w:rsidRPr="0088301F" w:rsidRDefault="00D64F4B" w:rsidP="00357CDB">
      <w:pPr>
        <w:numPr>
          <w:ilvl w:val="0"/>
          <w:numId w:val="12"/>
        </w:numPr>
        <w:spacing w:after="0" w:line="240" w:lineRule="auto"/>
        <w:jc w:val="both"/>
        <w:rPr>
          <w:rFonts w:ascii="Times New Roman" w:eastAsia="Times New Roman" w:hAnsi="Times New Roman"/>
          <w:color w:val="1F3864" w:themeColor="accent5" w:themeShade="80"/>
          <w:sz w:val="24"/>
          <w:szCs w:val="24"/>
          <w:lang w:val="en-US"/>
        </w:rPr>
      </w:pPr>
      <w:r w:rsidRPr="0088301F">
        <w:rPr>
          <w:rFonts w:ascii="Times New Roman" w:eastAsia="Times New Roman" w:hAnsi="Times New Roman"/>
          <w:color w:val="1F3864" w:themeColor="accent5" w:themeShade="80"/>
          <w:sz w:val="24"/>
          <w:szCs w:val="24"/>
          <w:lang w:val="en-US"/>
        </w:rPr>
        <w:t>Жас мамандарға арналған кәсіби қолдау мен тәлімгерлік жұмыстарын күшейту;</w:t>
      </w:r>
    </w:p>
    <w:p w:rsidR="00D64F4B" w:rsidRPr="0088301F" w:rsidRDefault="00D64F4B" w:rsidP="00357CDB">
      <w:pPr>
        <w:numPr>
          <w:ilvl w:val="0"/>
          <w:numId w:val="12"/>
        </w:numPr>
        <w:spacing w:after="0" w:line="240" w:lineRule="auto"/>
        <w:jc w:val="both"/>
        <w:rPr>
          <w:rFonts w:ascii="Times New Roman" w:eastAsia="Times New Roman" w:hAnsi="Times New Roman"/>
          <w:color w:val="1F3864" w:themeColor="accent5" w:themeShade="80"/>
          <w:sz w:val="24"/>
          <w:szCs w:val="24"/>
          <w:lang w:val="en-US"/>
        </w:rPr>
      </w:pPr>
      <w:r w:rsidRPr="0088301F">
        <w:rPr>
          <w:rFonts w:ascii="Times New Roman" w:eastAsia="Times New Roman" w:hAnsi="Times New Roman"/>
          <w:color w:val="1F3864" w:themeColor="accent5" w:themeShade="80"/>
          <w:sz w:val="24"/>
          <w:szCs w:val="24"/>
          <w:lang w:val="en-US"/>
        </w:rPr>
        <w:t>Функционалдық сауаттылық, жасанды интеллект, цифрлық педагогика, экологиялық тәрбие бағытындағы тәжірибелік семинарлар санын арттыру;</w:t>
      </w:r>
    </w:p>
    <w:p w:rsidR="00D64F4B" w:rsidRPr="0088301F" w:rsidRDefault="00D64F4B" w:rsidP="00357CDB">
      <w:pPr>
        <w:numPr>
          <w:ilvl w:val="0"/>
          <w:numId w:val="12"/>
        </w:numPr>
        <w:spacing w:after="0" w:line="240" w:lineRule="auto"/>
        <w:jc w:val="both"/>
        <w:rPr>
          <w:rFonts w:ascii="Times New Roman" w:eastAsia="Times New Roman" w:hAnsi="Times New Roman"/>
          <w:color w:val="1F3864" w:themeColor="accent5" w:themeShade="80"/>
          <w:sz w:val="24"/>
          <w:szCs w:val="24"/>
          <w:lang w:val="en-US"/>
        </w:rPr>
      </w:pPr>
      <w:r w:rsidRPr="0088301F">
        <w:rPr>
          <w:rFonts w:ascii="Times New Roman" w:eastAsia="Times New Roman" w:hAnsi="Times New Roman"/>
          <w:color w:val="1F3864" w:themeColor="accent5" w:themeShade="80"/>
          <w:sz w:val="24"/>
          <w:szCs w:val="24"/>
          <w:lang w:val="en-US"/>
        </w:rPr>
        <w:t>Мектепішілік үздік тәжірибелерді жинақтап, әдістемелік қор қалыптастыру және аудандық/қалалық деңгейде тарату жұмыстарын жандандыру.</w:t>
      </w:r>
    </w:p>
    <w:p w:rsidR="00D64F4B" w:rsidRPr="0088301F" w:rsidRDefault="00D64F4B" w:rsidP="00D64F4B">
      <w:pPr>
        <w:spacing w:after="0" w:line="240" w:lineRule="auto"/>
        <w:ind w:left="360"/>
        <w:rPr>
          <w:rFonts w:ascii="Times New Roman" w:eastAsia="Times New Roman" w:hAnsi="Times New Roman"/>
          <w:color w:val="1F3864" w:themeColor="accent5" w:themeShade="80"/>
          <w:sz w:val="24"/>
          <w:szCs w:val="24"/>
          <w:lang w:val="en-US"/>
        </w:rPr>
      </w:pPr>
    </w:p>
    <w:p w:rsidR="00BE21A2" w:rsidRPr="0088301F" w:rsidRDefault="00BE21A2" w:rsidP="00BE21A2">
      <w:pPr>
        <w:widowControl w:val="0"/>
        <w:spacing w:after="0" w:line="264" w:lineRule="auto"/>
        <w:ind w:left="12" w:right="-17" w:firstLine="720"/>
        <w:jc w:val="center"/>
        <w:rPr>
          <w:rFonts w:ascii="Times New Roman" w:eastAsia="ONWSF+TimesNewRomanPSMT" w:hAnsi="Times New Roman"/>
          <w:b/>
          <w:color w:val="1F3864" w:themeColor="accent5" w:themeShade="80"/>
          <w:sz w:val="24"/>
          <w:szCs w:val="24"/>
          <w:lang w:val="kk-KZ"/>
        </w:rPr>
      </w:pPr>
      <w:r w:rsidRPr="0088301F">
        <w:rPr>
          <w:rFonts w:ascii="Times New Roman" w:eastAsia="ONWSF+TimesNewRomanPSMT" w:hAnsi="Times New Roman"/>
          <w:b/>
          <w:color w:val="1F3864" w:themeColor="accent5" w:themeShade="80"/>
          <w:sz w:val="24"/>
          <w:szCs w:val="24"/>
          <w:lang w:val="kk-KZ"/>
        </w:rPr>
        <w:lastRenderedPageBreak/>
        <w:t xml:space="preserve">4.9. </w:t>
      </w:r>
      <w:r w:rsidR="00D64F4B" w:rsidRPr="0088301F">
        <w:rPr>
          <w:rFonts w:ascii="Times New Roman" w:eastAsia="ONWSF+TimesNewRomanPSMT" w:hAnsi="Times New Roman"/>
          <w:b/>
          <w:color w:val="1F3864" w:themeColor="accent5" w:themeShade="80"/>
          <w:sz w:val="24"/>
          <w:szCs w:val="24"/>
          <w:lang w:val="kk-KZ"/>
        </w:rPr>
        <w:t>Мектебімізде 2025-2026оқу жылында бірлестіктер арасында шығармашылық топтар құрылып,</w:t>
      </w:r>
    </w:p>
    <w:p w:rsidR="00D64F4B" w:rsidRPr="0088301F" w:rsidRDefault="00D64F4B" w:rsidP="00BE21A2">
      <w:pPr>
        <w:widowControl w:val="0"/>
        <w:spacing w:after="0" w:line="264" w:lineRule="auto"/>
        <w:ind w:left="12" w:right="-17" w:firstLine="720"/>
        <w:jc w:val="center"/>
        <w:rPr>
          <w:rFonts w:ascii="Times New Roman" w:eastAsia="ONWSF+TimesNewRomanPSMT" w:hAnsi="Times New Roman"/>
          <w:b/>
          <w:color w:val="1F3864" w:themeColor="accent5" w:themeShade="80"/>
          <w:sz w:val="24"/>
          <w:szCs w:val="24"/>
          <w:lang w:val="kk-KZ"/>
        </w:rPr>
      </w:pPr>
      <w:r w:rsidRPr="0088301F">
        <w:rPr>
          <w:rFonts w:ascii="Times New Roman" w:eastAsia="ONWSF+TimesNewRomanPSMT" w:hAnsi="Times New Roman"/>
          <w:b/>
          <w:color w:val="1F3864" w:themeColor="accent5" w:themeShade="80"/>
          <w:sz w:val="24"/>
          <w:szCs w:val="24"/>
          <w:lang w:val="kk-KZ"/>
        </w:rPr>
        <w:t>жоспарлы жұмыс жүргізілді</w:t>
      </w:r>
    </w:p>
    <w:tbl>
      <w:tblPr>
        <w:tblStyle w:val="-11"/>
        <w:tblW w:w="14311" w:type="dxa"/>
        <w:jc w:val="center"/>
        <w:tblLook w:val="04A0" w:firstRow="1" w:lastRow="0" w:firstColumn="1" w:lastColumn="0" w:noHBand="0" w:noVBand="1"/>
      </w:tblPr>
      <w:tblGrid>
        <w:gridCol w:w="1789"/>
        <w:gridCol w:w="7544"/>
        <w:gridCol w:w="4978"/>
      </w:tblGrid>
      <w:tr w:rsidR="00307932" w:rsidRPr="0088301F" w:rsidTr="00357CDB">
        <w:trPr>
          <w:cnfStyle w:val="100000000000" w:firstRow="1" w:lastRow="0" w:firstColumn="0" w:lastColumn="0" w:oddVBand="0" w:evenVBand="0" w:oddHBand="0" w:evenHBand="0" w:firstRowFirstColumn="0" w:firstRowLastColumn="0" w:lastRowFirstColumn="0" w:lastRowLastColumn="0"/>
          <w:trHeight w:val="397"/>
          <w:jc w:val="center"/>
        </w:trPr>
        <w:tc>
          <w:tcPr>
            <w:cnfStyle w:val="001000000000" w:firstRow="0" w:lastRow="0" w:firstColumn="1" w:lastColumn="0" w:oddVBand="0" w:evenVBand="0" w:oddHBand="0" w:evenHBand="0" w:firstRowFirstColumn="0" w:firstRowLastColumn="0" w:lastRowFirstColumn="0" w:lastRowLastColumn="0"/>
            <w:tcW w:w="1789" w:type="dxa"/>
          </w:tcPr>
          <w:p w:rsidR="00D64F4B" w:rsidRPr="00357CDB" w:rsidRDefault="00D64F4B" w:rsidP="002B1375">
            <w:pPr>
              <w:widowControl w:val="0"/>
              <w:spacing w:line="264" w:lineRule="auto"/>
              <w:ind w:left="12" w:right="-17" w:firstLine="720"/>
              <w:jc w:val="both"/>
              <w:rPr>
                <w:rFonts w:ascii="Times New Roman" w:eastAsia="ONWSF+TimesNewRomanPSMT" w:hAnsi="Times New Roman"/>
                <w:color w:val="1F3864" w:themeColor="accent5" w:themeShade="80"/>
                <w:sz w:val="24"/>
                <w:szCs w:val="24"/>
              </w:rPr>
            </w:pPr>
            <w:r w:rsidRPr="00357CDB">
              <w:rPr>
                <w:rFonts w:ascii="Times New Roman" w:eastAsia="ONWSF+TimesNewRomanPSMT" w:hAnsi="Times New Roman"/>
                <w:bCs w:val="0"/>
                <w:color w:val="1F3864" w:themeColor="accent5" w:themeShade="80"/>
                <w:sz w:val="24"/>
                <w:szCs w:val="24"/>
                <w:lang w:val="kk-KZ"/>
              </w:rPr>
              <w:t>№</w:t>
            </w:r>
          </w:p>
        </w:tc>
        <w:tc>
          <w:tcPr>
            <w:tcW w:w="7544" w:type="dxa"/>
          </w:tcPr>
          <w:p w:rsidR="00D64F4B" w:rsidRPr="00357CDB" w:rsidRDefault="00D64F4B" w:rsidP="002B1375">
            <w:pPr>
              <w:widowControl w:val="0"/>
              <w:spacing w:line="264" w:lineRule="auto"/>
              <w:ind w:left="12" w:right="-17" w:firstLine="720"/>
              <w:jc w:val="both"/>
              <w:cnfStyle w:val="100000000000" w:firstRow="1" w:lastRow="0" w:firstColumn="0" w:lastColumn="0" w:oddVBand="0" w:evenVBand="0" w:oddHBand="0" w:evenHBand="0" w:firstRowFirstColumn="0" w:firstRowLastColumn="0" w:lastRowFirstColumn="0" w:lastRowLastColumn="0"/>
              <w:rPr>
                <w:rFonts w:ascii="Times New Roman" w:eastAsia="ONWSF+TimesNewRomanPSMT" w:hAnsi="Times New Roman"/>
                <w:color w:val="1F3864" w:themeColor="accent5" w:themeShade="80"/>
                <w:sz w:val="24"/>
                <w:szCs w:val="24"/>
              </w:rPr>
            </w:pPr>
            <w:r w:rsidRPr="00357CDB">
              <w:rPr>
                <w:rFonts w:ascii="Times New Roman" w:eastAsia="ONWSF+TimesNewRomanPSMT" w:hAnsi="Times New Roman"/>
                <w:bCs w:val="0"/>
                <w:color w:val="1F3864" w:themeColor="accent5" w:themeShade="80"/>
                <w:sz w:val="24"/>
                <w:szCs w:val="24"/>
                <w:lang w:val="kk-KZ"/>
              </w:rPr>
              <w:t>Шығармашылық топ атауы</w:t>
            </w:r>
          </w:p>
        </w:tc>
        <w:tc>
          <w:tcPr>
            <w:tcW w:w="4978" w:type="dxa"/>
          </w:tcPr>
          <w:p w:rsidR="00D64F4B" w:rsidRPr="00357CDB" w:rsidRDefault="00D64F4B" w:rsidP="002B1375">
            <w:pPr>
              <w:widowControl w:val="0"/>
              <w:spacing w:line="264" w:lineRule="auto"/>
              <w:ind w:left="12" w:right="-17" w:firstLine="720"/>
              <w:jc w:val="both"/>
              <w:cnfStyle w:val="100000000000" w:firstRow="1" w:lastRow="0" w:firstColumn="0" w:lastColumn="0" w:oddVBand="0" w:evenVBand="0" w:oddHBand="0" w:evenHBand="0" w:firstRowFirstColumn="0" w:firstRowLastColumn="0" w:lastRowFirstColumn="0" w:lastRowLastColumn="0"/>
              <w:rPr>
                <w:rFonts w:ascii="Times New Roman" w:eastAsia="ONWSF+TimesNewRomanPSMT" w:hAnsi="Times New Roman"/>
                <w:color w:val="1F3864" w:themeColor="accent5" w:themeShade="80"/>
                <w:sz w:val="24"/>
                <w:szCs w:val="24"/>
              </w:rPr>
            </w:pPr>
            <w:r w:rsidRPr="00357CDB">
              <w:rPr>
                <w:rFonts w:ascii="Times New Roman" w:eastAsia="ONWSF+TimesNewRomanPSMT" w:hAnsi="Times New Roman"/>
                <w:bCs w:val="0"/>
                <w:color w:val="1F3864" w:themeColor="accent5" w:themeShade="80"/>
                <w:sz w:val="24"/>
                <w:szCs w:val="24"/>
                <w:lang w:val="kk-KZ"/>
              </w:rPr>
              <w:t>Жетекшісі</w:t>
            </w:r>
          </w:p>
        </w:tc>
      </w:tr>
      <w:tr w:rsidR="00F74961" w:rsidRPr="0088301F" w:rsidTr="00357CDB">
        <w:trPr>
          <w:trHeight w:val="385"/>
          <w:jc w:val="center"/>
        </w:trPr>
        <w:tc>
          <w:tcPr>
            <w:cnfStyle w:val="001000000000" w:firstRow="0" w:lastRow="0" w:firstColumn="1" w:lastColumn="0" w:oddVBand="0" w:evenVBand="0" w:oddHBand="0" w:evenHBand="0" w:firstRowFirstColumn="0" w:firstRowLastColumn="0" w:lastRowFirstColumn="0" w:lastRowLastColumn="0"/>
            <w:tcW w:w="1789" w:type="dxa"/>
          </w:tcPr>
          <w:p w:rsidR="00D64F4B" w:rsidRPr="0088301F" w:rsidRDefault="00D64F4B" w:rsidP="002B1375">
            <w:pPr>
              <w:widowControl w:val="0"/>
              <w:spacing w:line="264" w:lineRule="auto"/>
              <w:ind w:left="12" w:right="-17" w:firstLine="720"/>
              <w:jc w:val="both"/>
              <w:rPr>
                <w:rFonts w:ascii="Times New Roman" w:eastAsia="ONWSF+TimesNewRomanPSMT" w:hAnsi="Times New Roman"/>
                <w:color w:val="1F3864" w:themeColor="accent5" w:themeShade="80"/>
                <w:sz w:val="24"/>
                <w:szCs w:val="24"/>
              </w:rPr>
            </w:pPr>
            <w:r w:rsidRPr="0088301F">
              <w:rPr>
                <w:rFonts w:ascii="Times New Roman" w:eastAsia="ONWSF+TimesNewRomanPSMT" w:hAnsi="Times New Roman"/>
                <w:color w:val="1F3864" w:themeColor="accent5" w:themeShade="80"/>
                <w:sz w:val="24"/>
                <w:szCs w:val="24"/>
                <w:lang w:val="kk-KZ"/>
              </w:rPr>
              <w:t>1</w:t>
            </w:r>
          </w:p>
        </w:tc>
        <w:tc>
          <w:tcPr>
            <w:tcW w:w="7544" w:type="dxa"/>
          </w:tcPr>
          <w:p w:rsidR="00D64F4B" w:rsidRPr="0088301F" w:rsidRDefault="00D64F4B" w:rsidP="00357CDB">
            <w:pPr>
              <w:widowControl w:val="0"/>
              <w:spacing w:line="264" w:lineRule="auto"/>
              <w:ind w:left="12" w:right="-17" w:firstLine="720"/>
              <w:jc w:val="center"/>
              <w:cnfStyle w:val="000000000000" w:firstRow="0" w:lastRow="0" w:firstColumn="0" w:lastColumn="0" w:oddVBand="0" w:evenVBand="0" w:oddHBand="0" w:evenHBand="0" w:firstRowFirstColumn="0" w:firstRowLastColumn="0" w:lastRowFirstColumn="0" w:lastRowLastColumn="0"/>
              <w:rPr>
                <w:rFonts w:ascii="Times New Roman" w:eastAsia="ONWSF+TimesNewRomanPSMT" w:hAnsi="Times New Roman"/>
                <w:color w:val="1F3864" w:themeColor="accent5" w:themeShade="80"/>
                <w:sz w:val="24"/>
                <w:szCs w:val="24"/>
              </w:rPr>
            </w:pPr>
            <w:r w:rsidRPr="0088301F">
              <w:rPr>
                <w:rFonts w:ascii="Times New Roman" w:eastAsia="ONWSF+TimesNewRomanPSMT" w:hAnsi="Times New Roman"/>
                <w:color w:val="1F3864" w:themeColor="accent5" w:themeShade="80"/>
                <w:sz w:val="24"/>
                <w:szCs w:val="24"/>
                <w:lang w:val="kk-KZ"/>
              </w:rPr>
              <w:t xml:space="preserve">Муз </w:t>
            </w:r>
            <w:r w:rsidRPr="0088301F">
              <w:rPr>
                <w:rFonts w:ascii="Times New Roman" w:eastAsia="ONWSF+TimesNewRomanPSMT" w:hAnsi="Times New Roman"/>
                <w:color w:val="1F3864" w:themeColor="accent5" w:themeShade="80"/>
                <w:sz w:val="24"/>
                <w:szCs w:val="24"/>
                <w:lang w:val="en-US"/>
              </w:rPr>
              <w:t>ART</w:t>
            </w:r>
          </w:p>
        </w:tc>
        <w:tc>
          <w:tcPr>
            <w:tcW w:w="4978" w:type="dxa"/>
          </w:tcPr>
          <w:p w:rsidR="00D64F4B" w:rsidRPr="0088301F" w:rsidRDefault="00D64F4B" w:rsidP="00357CDB">
            <w:pPr>
              <w:widowControl w:val="0"/>
              <w:spacing w:line="264" w:lineRule="auto"/>
              <w:ind w:left="12" w:right="-17" w:firstLine="720"/>
              <w:jc w:val="center"/>
              <w:cnfStyle w:val="000000000000" w:firstRow="0" w:lastRow="0" w:firstColumn="0" w:lastColumn="0" w:oddVBand="0" w:evenVBand="0" w:oddHBand="0" w:evenHBand="0" w:firstRowFirstColumn="0" w:firstRowLastColumn="0" w:lastRowFirstColumn="0" w:lastRowLastColumn="0"/>
              <w:rPr>
                <w:rFonts w:ascii="Times New Roman" w:eastAsia="ONWSF+TimesNewRomanPSMT" w:hAnsi="Times New Roman"/>
                <w:color w:val="1F3864" w:themeColor="accent5" w:themeShade="80"/>
                <w:sz w:val="24"/>
                <w:szCs w:val="24"/>
              </w:rPr>
            </w:pPr>
            <w:r w:rsidRPr="0088301F">
              <w:rPr>
                <w:rFonts w:ascii="Times New Roman" w:eastAsia="ONWSF+TimesNewRomanPSMT" w:hAnsi="Times New Roman"/>
                <w:color w:val="1F3864" w:themeColor="accent5" w:themeShade="80"/>
                <w:sz w:val="24"/>
                <w:szCs w:val="24"/>
                <w:lang w:val="kk-KZ"/>
              </w:rPr>
              <w:t>Ғайнетден Қ.М</w:t>
            </w:r>
          </w:p>
        </w:tc>
      </w:tr>
      <w:tr w:rsidR="00F74961" w:rsidRPr="0088301F" w:rsidTr="00357CDB">
        <w:trPr>
          <w:trHeight w:val="318"/>
          <w:jc w:val="center"/>
        </w:trPr>
        <w:tc>
          <w:tcPr>
            <w:cnfStyle w:val="001000000000" w:firstRow="0" w:lastRow="0" w:firstColumn="1" w:lastColumn="0" w:oddVBand="0" w:evenVBand="0" w:oddHBand="0" w:evenHBand="0" w:firstRowFirstColumn="0" w:firstRowLastColumn="0" w:lastRowFirstColumn="0" w:lastRowLastColumn="0"/>
            <w:tcW w:w="1789" w:type="dxa"/>
          </w:tcPr>
          <w:p w:rsidR="00D64F4B" w:rsidRPr="0088301F" w:rsidRDefault="00D64F4B" w:rsidP="002B1375">
            <w:pPr>
              <w:widowControl w:val="0"/>
              <w:spacing w:line="264" w:lineRule="auto"/>
              <w:ind w:left="12" w:right="-17" w:firstLine="720"/>
              <w:jc w:val="both"/>
              <w:rPr>
                <w:rFonts w:ascii="Times New Roman" w:eastAsia="ONWSF+TimesNewRomanPSMT" w:hAnsi="Times New Roman"/>
                <w:color w:val="1F3864" w:themeColor="accent5" w:themeShade="80"/>
                <w:sz w:val="24"/>
                <w:szCs w:val="24"/>
              </w:rPr>
            </w:pPr>
            <w:r w:rsidRPr="0088301F">
              <w:rPr>
                <w:rFonts w:ascii="Times New Roman" w:eastAsia="ONWSF+TimesNewRomanPSMT" w:hAnsi="Times New Roman"/>
                <w:color w:val="1F3864" w:themeColor="accent5" w:themeShade="80"/>
                <w:sz w:val="24"/>
                <w:szCs w:val="24"/>
                <w:lang w:val="kk-KZ"/>
              </w:rPr>
              <w:t>2</w:t>
            </w:r>
          </w:p>
        </w:tc>
        <w:tc>
          <w:tcPr>
            <w:tcW w:w="7544" w:type="dxa"/>
          </w:tcPr>
          <w:p w:rsidR="00D64F4B" w:rsidRPr="0088301F" w:rsidRDefault="00D64F4B" w:rsidP="00357CDB">
            <w:pPr>
              <w:widowControl w:val="0"/>
              <w:spacing w:line="264" w:lineRule="auto"/>
              <w:ind w:left="12" w:right="-17" w:firstLine="720"/>
              <w:jc w:val="center"/>
              <w:cnfStyle w:val="000000000000" w:firstRow="0" w:lastRow="0" w:firstColumn="0" w:lastColumn="0" w:oddVBand="0" w:evenVBand="0" w:oddHBand="0" w:evenHBand="0" w:firstRowFirstColumn="0" w:firstRowLastColumn="0" w:lastRowFirstColumn="0" w:lastRowLastColumn="0"/>
              <w:rPr>
                <w:rFonts w:ascii="Times New Roman" w:eastAsia="ONWSF+TimesNewRomanPSMT" w:hAnsi="Times New Roman"/>
                <w:color w:val="1F3864" w:themeColor="accent5" w:themeShade="80"/>
                <w:sz w:val="24"/>
                <w:szCs w:val="24"/>
              </w:rPr>
            </w:pPr>
            <w:r w:rsidRPr="0088301F">
              <w:rPr>
                <w:rFonts w:ascii="Times New Roman" w:eastAsia="ONWSF+TimesNewRomanPSMT" w:hAnsi="Times New Roman"/>
                <w:color w:val="1F3864" w:themeColor="accent5" w:themeShade="80"/>
                <w:sz w:val="24"/>
                <w:szCs w:val="24"/>
                <w:lang w:val="kk-KZ"/>
              </w:rPr>
              <w:t>ХХІ ғасыр сөз шеберлері</w:t>
            </w:r>
          </w:p>
        </w:tc>
        <w:tc>
          <w:tcPr>
            <w:tcW w:w="4978" w:type="dxa"/>
          </w:tcPr>
          <w:p w:rsidR="00D64F4B" w:rsidRPr="0088301F" w:rsidRDefault="00D64F4B" w:rsidP="00357CDB">
            <w:pPr>
              <w:widowControl w:val="0"/>
              <w:spacing w:line="264" w:lineRule="auto"/>
              <w:ind w:left="12" w:right="-17" w:firstLine="720"/>
              <w:jc w:val="center"/>
              <w:cnfStyle w:val="000000000000" w:firstRow="0" w:lastRow="0" w:firstColumn="0" w:lastColumn="0" w:oddVBand="0" w:evenVBand="0" w:oddHBand="0" w:evenHBand="0" w:firstRowFirstColumn="0" w:firstRowLastColumn="0" w:lastRowFirstColumn="0" w:lastRowLastColumn="0"/>
              <w:rPr>
                <w:rFonts w:ascii="Times New Roman" w:eastAsia="ONWSF+TimesNewRomanPSMT" w:hAnsi="Times New Roman"/>
                <w:color w:val="1F3864" w:themeColor="accent5" w:themeShade="80"/>
                <w:sz w:val="24"/>
                <w:szCs w:val="24"/>
              </w:rPr>
            </w:pPr>
            <w:r w:rsidRPr="0088301F">
              <w:rPr>
                <w:rFonts w:ascii="Times New Roman" w:eastAsia="ONWSF+TimesNewRomanPSMT" w:hAnsi="Times New Roman"/>
                <w:color w:val="1F3864" w:themeColor="accent5" w:themeShade="80"/>
                <w:sz w:val="24"/>
                <w:szCs w:val="24"/>
                <w:lang w:val="kk-KZ"/>
              </w:rPr>
              <w:t>Жақсылықова Ж</w:t>
            </w:r>
          </w:p>
        </w:tc>
      </w:tr>
      <w:tr w:rsidR="00F74961" w:rsidRPr="0088301F" w:rsidTr="00357CDB">
        <w:trPr>
          <w:trHeight w:val="454"/>
          <w:jc w:val="center"/>
        </w:trPr>
        <w:tc>
          <w:tcPr>
            <w:cnfStyle w:val="001000000000" w:firstRow="0" w:lastRow="0" w:firstColumn="1" w:lastColumn="0" w:oddVBand="0" w:evenVBand="0" w:oddHBand="0" w:evenHBand="0" w:firstRowFirstColumn="0" w:firstRowLastColumn="0" w:lastRowFirstColumn="0" w:lastRowLastColumn="0"/>
            <w:tcW w:w="1789" w:type="dxa"/>
          </w:tcPr>
          <w:p w:rsidR="00D64F4B" w:rsidRPr="0088301F" w:rsidRDefault="00D64F4B" w:rsidP="002B1375">
            <w:pPr>
              <w:widowControl w:val="0"/>
              <w:spacing w:line="264" w:lineRule="auto"/>
              <w:ind w:left="12" w:right="-17" w:firstLine="720"/>
              <w:jc w:val="both"/>
              <w:rPr>
                <w:rFonts w:ascii="Times New Roman" w:eastAsia="ONWSF+TimesNewRomanPSMT" w:hAnsi="Times New Roman"/>
                <w:color w:val="1F3864" w:themeColor="accent5" w:themeShade="80"/>
                <w:sz w:val="24"/>
                <w:szCs w:val="24"/>
              </w:rPr>
            </w:pPr>
            <w:r w:rsidRPr="0088301F">
              <w:rPr>
                <w:rFonts w:ascii="Times New Roman" w:eastAsia="ONWSF+TimesNewRomanPSMT" w:hAnsi="Times New Roman"/>
                <w:color w:val="1F3864" w:themeColor="accent5" w:themeShade="80"/>
                <w:sz w:val="24"/>
                <w:szCs w:val="24"/>
                <w:lang w:val="kk-KZ"/>
              </w:rPr>
              <w:t>3</w:t>
            </w:r>
          </w:p>
        </w:tc>
        <w:tc>
          <w:tcPr>
            <w:tcW w:w="7544" w:type="dxa"/>
          </w:tcPr>
          <w:p w:rsidR="00D64F4B" w:rsidRPr="0088301F" w:rsidRDefault="00D64F4B" w:rsidP="00357CDB">
            <w:pPr>
              <w:widowControl w:val="0"/>
              <w:spacing w:line="264" w:lineRule="auto"/>
              <w:ind w:left="12" w:right="-17" w:firstLine="720"/>
              <w:jc w:val="center"/>
              <w:cnfStyle w:val="000000000000" w:firstRow="0" w:lastRow="0" w:firstColumn="0" w:lastColumn="0" w:oddVBand="0" w:evenVBand="0" w:oddHBand="0" w:evenHBand="0" w:firstRowFirstColumn="0" w:firstRowLastColumn="0" w:lastRowFirstColumn="0" w:lastRowLastColumn="0"/>
              <w:rPr>
                <w:rFonts w:ascii="Times New Roman" w:eastAsia="ONWSF+TimesNewRomanPSMT" w:hAnsi="Times New Roman"/>
                <w:color w:val="1F3864" w:themeColor="accent5" w:themeShade="80"/>
                <w:sz w:val="24"/>
                <w:szCs w:val="24"/>
              </w:rPr>
            </w:pPr>
            <w:r w:rsidRPr="0088301F">
              <w:rPr>
                <w:rFonts w:ascii="Times New Roman" w:eastAsia="ONWSF+TimesNewRomanPSMT" w:hAnsi="Times New Roman"/>
                <w:color w:val="1F3864" w:themeColor="accent5" w:themeShade="80"/>
                <w:sz w:val="24"/>
                <w:szCs w:val="24"/>
                <w:lang w:val="kk-KZ"/>
              </w:rPr>
              <w:t>Жасыл ел</w:t>
            </w:r>
          </w:p>
        </w:tc>
        <w:tc>
          <w:tcPr>
            <w:tcW w:w="4978" w:type="dxa"/>
          </w:tcPr>
          <w:p w:rsidR="00D64F4B" w:rsidRPr="0088301F" w:rsidRDefault="00D64F4B" w:rsidP="00357CDB">
            <w:pPr>
              <w:widowControl w:val="0"/>
              <w:spacing w:line="264" w:lineRule="auto"/>
              <w:ind w:left="12" w:right="-17" w:firstLine="720"/>
              <w:jc w:val="center"/>
              <w:cnfStyle w:val="000000000000" w:firstRow="0" w:lastRow="0" w:firstColumn="0" w:lastColumn="0" w:oddVBand="0" w:evenVBand="0" w:oddHBand="0" w:evenHBand="0" w:firstRowFirstColumn="0" w:firstRowLastColumn="0" w:lastRowFirstColumn="0" w:lastRowLastColumn="0"/>
              <w:rPr>
                <w:rFonts w:ascii="Times New Roman" w:eastAsia="ONWSF+TimesNewRomanPSMT" w:hAnsi="Times New Roman"/>
                <w:color w:val="1F3864" w:themeColor="accent5" w:themeShade="80"/>
                <w:sz w:val="24"/>
                <w:szCs w:val="24"/>
              </w:rPr>
            </w:pPr>
            <w:r w:rsidRPr="0088301F">
              <w:rPr>
                <w:rFonts w:ascii="Times New Roman" w:eastAsia="ONWSF+TimesNewRomanPSMT" w:hAnsi="Times New Roman"/>
                <w:color w:val="1F3864" w:themeColor="accent5" w:themeShade="80"/>
                <w:sz w:val="24"/>
                <w:szCs w:val="24"/>
                <w:lang w:val="kk-KZ"/>
              </w:rPr>
              <w:t>Ибраимова У.А</w:t>
            </w:r>
          </w:p>
        </w:tc>
      </w:tr>
      <w:tr w:rsidR="00F74961" w:rsidRPr="0088301F" w:rsidTr="00357CDB">
        <w:trPr>
          <w:trHeight w:val="500"/>
          <w:jc w:val="center"/>
        </w:trPr>
        <w:tc>
          <w:tcPr>
            <w:cnfStyle w:val="001000000000" w:firstRow="0" w:lastRow="0" w:firstColumn="1" w:lastColumn="0" w:oddVBand="0" w:evenVBand="0" w:oddHBand="0" w:evenHBand="0" w:firstRowFirstColumn="0" w:firstRowLastColumn="0" w:lastRowFirstColumn="0" w:lastRowLastColumn="0"/>
            <w:tcW w:w="1789" w:type="dxa"/>
          </w:tcPr>
          <w:p w:rsidR="00D64F4B" w:rsidRPr="0088301F" w:rsidRDefault="00D64F4B" w:rsidP="002B1375">
            <w:pPr>
              <w:widowControl w:val="0"/>
              <w:spacing w:line="264" w:lineRule="auto"/>
              <w:ind w:left="12" w:right="-17" w:firstLine="720"/>
              <w:jc w:val="both"/>
              <w:rPr>
                <w:rFonts w:ascii="Times New Roman" w:eastAsia="ONWSF+TimesNewRomanPSMT" w:hAnsi="Times New Roman"/>
                <w:color w:val="1F3864" w:themeColor="accent5" w:themeShade="80"/>
                <w:sz w:val="24"/>
                <w:szCs w:val="24"/>
              </w:rPr>
            </w:pPr>
            <w:r w:rsidRPr="0088301F">
              <w:rPr>
                <w:rFonts w:ascii="Times New Roman" w:eastAsia="ONWSF+TimesNewRomanPSMT" w:hAnsi="Times New Roman"/>
                <w:color w:val="1F3864" w:themeColor="accent5" w:themeShade="80"/>
                <w:sz w:val="24"/>
                <w:szCs w:val="24"/>
                <w:lang w:val="kk-KZ"/>
              </w:rPr>
              <w:t>4</w:t>
            </w:r>
          </w:p>
        </w:tc>
        <w:tc>
          <w:tcPr>
            <w:tcW w:w="7544" w:type="dxa"/>
          </w:tcPr>
          <w:p w:rsidR="00D64F4B" w:rsidRPr="0088301F" w:rsidRDefault="00D64F4B" w:rsidP="00357CDB">
            <w:pPr>
              <w:widowControl w:val="0"/>
              <w:spacing w:line="264" w:lineRule="auto"/>
              <w:ind w:right="-17"/>
              <w:jc w:val="center"/>
              <w:cnfStyle w:val="000000000000" w:firstRow="0" w:lastRow="0" w:firstColumn="0" w:lastColumn="0" w:oddVBand="0" w:evenVBand="0" w:oddHBand="0" w:evenHBand="0" w:firstRowFirstColumn="0" w:firstRowLastColumn="0" w:lastRowFirstColumn="0" w:lastRowLastColumn="0"/>
              <w:rPr>
                <w:rFonts w:ascii="Times New Roman" w:eastAsia="ONWSF+TimesNewRomanPSMT" w:hAnsi="Times New Roman"/>
                <w:color w:val="1F3864" w:themeColor="accent5" w:themeShade="80"/>
                <w:sz w:val="24"/>
                <w:szCs w:val="24"/>
              </w:rPr>
            </w:pPr>
            <w:r w:rsidRPr="0088301F">
              <w:rPr>
                <w:rFonts w:ascii="Times New Roman" w:eastAsia="ONWSF+TimesNewRomanPSMT" w:hAnsi="Times New Roman"/>
                <w:bCs/>
                <w:color w:val="1F3864" w:themeColor="accent5" w:themeShade="80"/>
                <w:sz w:val="24"/>
                <w:szCs w:val="24"/>
                <w:lang w:val="kk-KZ"/>
              </w:rPr>
              <w:t>«Озат тәжірибе -ортақ іс »</w:t>
            </w:r>
          </w:p>
        </w:tc>
        <w:tc>
          <w:tcPr>
            <w:tcW w:w="4978" w:type="dxa"/>
          </w:tcPr>
          <w:p w:rsidR="00D64F4B" w:rsidRPr="0088301F" w:rsidRDefault="00D64F4B" w:rsidP="00357CDB">
            <w:pPr>
              <w:widowControl w:val="0"/>
              <w:spacing w:line="264" w:lineRule="auto"/>
              <w:ind w:left="12" w:right="-17" w:firstLine="720"/>
              <w:jc w:val="center"/>
              <w:cnfStyle w:val="000000000000" w:firstRow="0" w:lastRow="0" w:firstColumn="0" w:lastColumn="0" w:oddVBand="0" w:evenVBand="0" w:oddHBand="0" w:evenHBand="0" w:firstRowFirstColumn="0" w:firstRowLastColumn="0" w:lastRowFirstColumn="0" w:lastRowLastColumn="0"/>
              <w:rPr>
                <w:rFonts w:ascii="Times New Roman" w:eastAsia="ONWSF+TimesNewRomanPSMT" w:hAnsi="Times New Roman"/>
                <w:color w:val="1F3864" w:themeColor="accent5" w:themeShade="80"/>
                <w:sz w:val="24"/>
                <w:szCs w:val="24"/>
              </w:rPr>
            </w:pPr>
            <w:r w:rsidRPr="0088301F">
              <w:rPr>
                <w:rFonts w:ascii="Times New Roman" w:eastAsia="ONWSF+TimesNewRomanPSMT" w:hAnsi="Times New Roman"/>
                <w:color w:val="1F3864" w:themeColor="accent5" w:themeShade="80"/>
                <w:sz w:val="24"/>
                <w:szCs w:val="24"/>
                <w:lang w:val="kk-KZ"/>
              </w:rPr>
              <w:t>Мақсұтбекқызы</w:t>
            </w:r>
          </w:p>
        </w:tc>
      </w:tr>
      <w:tr w:rsidR="00307932" w:rsidRPr="0088301F" w:rsidTr="00357CDB">
        <w:trPr>
          <w:trHeight w:val="415"/>
          <w:jc w:val="center"/>
        </w:trPr>
        <w:tc>
          <w:tcPr>
            <w:cnfStyle w:val="001000000000" w:firstRow="0" w:lastRow="0" w:firstColumn="1" w:lastColumn="0" w:oddVBand="0" w:evenVBand="0" w:oddHBand="0" w:evenHBand="0" w:firstRowFirstColumn="0" w:firstRowLastColumn="0" w:lastRowFirstColumn="0" w:lastRowLastColumn="0"/>
            <w:tcW w:w="1789" w:type="dxa"/>
          </w:tcPr>
          <w:p w:rsidR="00D64F4B" w:rsidRPr="0088301F" w:rsidRDefault="00D64F4B" w:rsidP="002B1375">
            <w:pPr>
              <w:widowControl w:val="0"/>
              <w:spacing w:line="264" w:lineRule="auto"/>
              <w:ind w:left="12" w:right="-17" w:firstLine="720"/>
              <w:jc w:val="both"/>
              <w:rPr>
                <w:rFonts w:ascii="Times New Roman" w:eastAsia="ONWSF+TimesNewRomanPSMT" w:hAnsi="Times New Roman"/>
                <w:color w:val="1F3864" w:themeColor="accent5" w:themeShade="80"/>
                <w:sz w:val="24"/>
                <w:szCs w:val="24"/>
              </w:rPr>
            </w:pPr>
            <w:r w:rsidRPr="0088301F">
              <w:rPr>
                <w:rFonts w:ascii="Times New Roman" w:eastAsia="ONWSF+TimesNewRomanPSMT" w:hAnsi="Times New Roman"/>
                <w:color w:val="1F3864" w:themeColor="accent5" w:themeShade="80"/>
                <w:sz w:val="24"/>
                <w:szCs w:val="24"/>
                <w:lang w:val="kk-KZ"/>
              </w:rPr>
              <w:t>5</w:t>
            </w:r>
          </w:p>
        </w:tc>
        <w:tc>
          <w:tcPr>
            <w:tcW w:w="7544" w:type="dxa"/>
          </w:tcPr>
          <w:p w:rsidR="00D64F4B" w:rsidRPr="0088301F" w:rsidRDefault="00D64F4B" w:rsidP="00357CDB">
            <w:pPr>
              <w:widowControl w:val="0"/>
              <w:spacing w:line="264" w:lineRule="auto"/>
              <w:ind w:right="-17"/>
              <w:jc w:val="center"/>
              <w:cnfStyle w:val="000000000000" w:firstRow="0" w:lastRow="0" w:firstColumn="0" w:lastColumn="0" w:oddVBand="0" w:evenVBand="0" w:oddHBand="0" w:evenHBand="0" w:firstRowFirstColumn="0" w:firstRowLastColumn="0" w:lastRowFirstColumn="0" w:lastRowLastColumn="0"/>
              <w:rPr>
                <w:rFonts w:ascii="Times New Roman" w:eastAsia="ONWSF+TimesNewRomanPSMT" w:hAnsi="Times New Roman"/>
                <w:color w:val="1F3864" w:themeColor="accent5" w:themeShade="80"/>
                <w:sz w:val="24"/>
                <w:szCs w:val="24"/>
              </w:rPr>
            </w:pPr>
            <w:r w:rsidRPr="0088301F">
              <w:rPr>
                <w:rFonts w:ascii="Times New Roman" w:eastAsia="ONWSF+TimesNewRomanPSMT" w:hAnsi="Times New Roman"/>
                <w:color w:val="1F3864" w:themeColor="accent5" w:themeShade="80"/>
                <w:sz w:val="24"/>
                <w:szCs w:val="24"/>
                <w:lang w:val="kk-KZ"/>
              </w:rPr>
              <w:t>«Қаныштың шәкірттері»</w:t>
            </w:r>
          </w:p>
        </w:tc>
        <w:tc>
          <w:tcPr>
            <w:tcW w:w="4978" w:type="dxa"/>
          </w:tcPr>
          <w:p w:rsidR="00D64F4B" w:rsidRPr="0088301F" w:rsidRDefault="00D64F4B" w:rsidP="00357CDB">
            <w:pPr>
              <w:widowControl w:val="0"/>
              <w:spacing w:line="264" w:lineRule="auto"/>
              <w:ind w:left="12" w:right="-17" w:firstLine="720"/>
              <w:jc w:val="center"/>
              <w:cnfStyle w:val="000000000000" w:firstRow="0" w:lastRow="0" w:firstColumn="0" w:lastColumn="0" w:oddVBand="0" w:evenVBand="0" w:oddHBand="0" w:evenHBand="0" w:firstRowFirstColumn="0" w:firstRowLastColumn="0" w:lastRowFirstColumn="0" w:lastRowLastColumn="0"/>
              <w:rPr>
                <w:rFonts w:ascii="Times New Roman" w:eastAsia="ONWSF+TimesNewRomanPSMT" w:hAnsi="Times New Roman"/>
                <w:color w:val="1F3864" w:themeColor="accent5" w:themeShade="80"/>
                <w:sz w:val="24"/>
                <w:szCs w:val="24"/>
              </w:rPr>
            </w:pPr>
            <w:r w:rsidRPr="0088301F">
              <w:rPr>
                <w:rFonts w:ascii="Times New Roman" w:eastAsia="ONWSF+TimesNewRomanPSMT" w:hAnsi="Times New Roman"/>
                <w:color w:val="1F3864" w:themeColor="accent5" w:themeShade="80"/>
                <w:sz w:val="24"/>
                <w:szCs w:val="24"/>
                <w:lang w:val="kk-KZ"/>
              </w:rPr>
              <w:t>Есенкелдізы Н</w:t>
            </w:r>
          </w:p>
        </w:tc>
      </w:tr>
      <w:tr w:rsidR="00F74961" w:rsidRPr="0088301F" w:rsidTr="00357CDB">
        <w:trPr>
          <w:trHeight w:val="503"/>
          <w:jc w:val="center"/>
        </w:trPr>
        <w:tc>
          <w:tcPr>
            <w:cnfStyle w:val="001000000000" w:firstRow="0" w:lastRow="0" w:firstColumn="1" w:lastColumn="0" w:oddVBand="0" w:evenVBand="0" w:oddHBand="0" w:evenHBand="0" w:firstRowFirstColumn="0" w:firstRowLastColumn="0" w:lastRowFirstColumn="0" w:lastRowLastColumn="0"/>
            <w:tcW w:w="1789" w:type="dxa"/>
          </w:tcPr>
          <w:p w:rsidR="00D64F4B" w:rsidRPr="0088301F" w:rsidRDefault="00D64F4B" w:rsidP="002B1375">
            <w:pPr>
              <w:widowControl w:val="0"/>
              <w:spacing w:line="264" w:lineRule="auto"/>
              <w:ind w:left="12" w:right="-17" w:firstLine="720"/>
              <w:jc w:val="both"/>
              <w:rPr>
                <w:rFonts w:ascii="Times New Roman" w:eastAsia="ONWSF+TimesNewRomanPSMT" w:hAnsi="Times New Roman"/>
                <w:color w:val="1F3864" w:themeColor="accent5" w:themeShade="80"/>
                <w:sz w:val="24"/>
                <w:szCs w:val="24"/>
              </w:rPr>
            </w:pPr>
            <w:r w:rsidRPr="0088301F">
              <w:rPr>
                <w:rFonts w:ascii="Times New Roman" w:eastAsia="ONWSF+TimesNewRomanPSMT" w:hAnsi="Times New Roman"/>
                <w:color w:val="1F3864" w:themeColor="accent5" w:themeShade="80"/>
                <w:sz w:val="24"/>
                <w:szCs w:val="24"/>
                <w:lang w:val="kk-KZ"/>
              </w:rPr>
              <w:t>6</w:t>
            </w:r>
          </w:p>
        </w:tc>
        <w:tc>
          <w:tcPr>
            <w:tcW w:w="7544" w:type="dxa"/>
          </w:tcPr>
          <w:p w:rsidR="00D64F4B" w:rsidRPr="0088301F" w:rsidRDefault="00D64F4B" w:rsidP="00357CDB">
            <w:pPr>
              <w:widowControl w:val="0"/>
              <w:spacing w:line="264" w:lineRule="auto"/>
              <w:ind w:left="12" w:right="-17"/>
              <w:jc w:val="center"/>
              <w:cnfStyle w:val="000000000000" w:firstRow="0" w:lastRow="0" w:firstColumn="0" w:lastColumn="0" w:oddVBand="0" w:evenVBand="0" w:oddHBand="0" w:evenHBand="0" w:firstRowFirstColumn="0" w:firstRowLastColumn="0" w:lastRowFirstColumn="0" w:lastRowLastColumn="0"/>
              <w:rPr>
                <w:rFonts w:ascii="Times New Roman" w:eastAsia="ONWSF+TimesNewRomanPSMT" w:hAnsi="Times New Roman"/>
                <w:color w:val="1F3864" w:themeColor="accent5" w:themeShade="80"/>
                <w:sz w:val="24"/>
                <w:szCs w:val="24"/>
              </w:rPr>
            </w:pPr>
            <w:r w:rsidRPr="0088301F">
              <w:rPr>
                <w:rFonts w:ascii="Times New Roman" w:eastAsia="ONWSF+TimesNewRomanPSMT" w:hAnsi="Times New Roman"/>
                <w:color w:val="1F3864" w:themeColor="accent5" w:themeShade="80"/>
                <w:sz w:val="24"/>
                <w:szCs w:val="24"/>
                <w:lang w:val="kk-KZ"/>
              </w:rPr>
              <w:t>«</w:t>
            </w:r>
            <w:r w:rsidRPr="0088301F">
              <w:rPr>
                <w:rFonts w:ascii="Times New Roman" w:eastAsia="ONWSF+TimesNewRomanPSMT" w:hAnsi="Times New Roman"/>
                <w:b/>
                <w:bCs/>
                <w:color w:val="1F3864" w:themeColor="accent5" w:themeShade="80"/>
                <w:sz w:val="24"/>
                <w:szCs w:val="24"/>
                <w:lang w:val="kk-KZ"/>
              </w:rPr>
              <w:t>Математика, информатика және физика</w:t>
            </w:r>
            <w:r w:rsidRPr="0088301F">
              <w:rPr>
                <w:rFonts w:ascii="Times New Roman" w:eastAsia="ONWSF+TimesNewRomanPSMT" w:hAnsi="Times New Roman"/>
                <w:color w:val="1F3864" w:themeColor="accent5" w:themeShade="80"/>
                <w:sz w:val="24"/>
                <w:szCs w:val="24"/>
                <w:lang w:val="kk-KZ"/>
              </w:rPr>
              <w:t>»</w:t>
            </w:r>
          </w:p>
        </w:tc>
        <w:tc>
          <w:tcPr>
            <w:tcW w:w="4978" w:type="dxa"/>
          </w:tcPr>
          <w:p w:rsidR="00D64F4B" w:rsidRPr="0088301F" w:rsidRDefault="00D64F4B" w:rsidP="00357CDB">
            <w:pPr>
              <w:widowControl w:val="0"/>
              <w:spacing w:line="264" w:lineRule="auto"/>
              <w:ind w:left="12" w:right="-17" w:firstLine="720"/>
              <w:jc w:val="center"/>
              <w:cnfStyle w:val="000000000000" w:firstRow="0" w:lastRow="0" w:firstColumn="0" w:lastColumn="0" w:oddVBand="0" w:evenVBand="0" w:oddHBand="0" w:evenHBand="0" w:firstRowFirstColumn="0" w:firstRowLastColumn="0" w:lastRowFirstColumn="0" w:lastRowLastColumn="0"/>
              <w:rPr>
                <w:rFonts w:ascii="Times New Roman" w:eastAsia="ONWSF+TimesNewRomanPSMT" w:hAnsi="Times New Roman"/>
                <w:color w:val="1F3864" w:themeColor="accent5" w:themeShade="80"/>
                <w:sz w:val="24"/>
                <w:szCs w:val="24"/>
              </w:rPr>
            </w:pPr>
            <w:r w:rsidRPr="0088301F">
              <w:rPr>
                <w:rFonts w:ascii="Times New Roman" w:eastAsia="ONWSF+TimesNewRomanPSMT" w:hAnsi="Times New Roman"/>
                <w:color w:val="1F3864" w:themeColor="accent5" w:themeShade="80"/>
                <w:sz w:val="24"/>
                <w:szCs w:val="24"/>
                <w:lang w:val="kk-KZ"/>
              </w:rPr>
              <w:t>Салыбай А.Н.</w:t>
            </w:r>
          </w:p>
        </w:tc>
      </w:tr>
      <w:tr w:rsidR="00307932" w:rsidRPr="0088301F" w:rsidTr="00357CDB">
        <w:trPr>
          <w:trHeight w:val="560"/>
          <w:jc w:val="center"/>
        </w:trPr>
        <w:tc>
          <w:tcPr>
            <w:cnfStyle w:val="001000000000" w:firstRow="0" w:lastRow="0" w:firstColumn="1" w:lastColumn="0" w:oddVBand="0" w:evenVBand="0" w:oddHBand="0" w:evenHBand="0" w:firstRowFirstColumn="0" w:firstRowLastColumn="0" w:lastRowFirstColumn="0" w:lastRowLastColumn="0"/>
            <w:tcW w:w="1789" w:type="dxa"/>
          </w:tcPr>
          <w:p w:rsidR="00D64F4B" w:rsidRPr="0088301F" w:rsidRDefault="00D64F4B" w:rsidP="002B1375">
            <w:pPr>
              <w:widowControl w:val="0"/>
              <w:spacing w:line="264" w:lineRule="auto"/>
              <w:ind w:left="12" w:right="-17" w:firstLine="720"/>
              <w:jc w:val="both"/>
              <w:rPr>
                <w:rFonts w:ascii="Times New Roman" w:eastAsia="ONWSF+TimesNewRomanPSMT" w:hAnsi="Times New Roman"/>
                <w:color w:val="1F3864" w:themeColor="accent5" w:themeShade="80"/>
                <w:sz w:val="24"/>
                <w:szCs w:val="24"/>
              </w:rPr>
            </w:pPr>
            <w:r w:rsidRPr="0088301F">
              <w:rPr>
                <w:rFonts w:ascii="Times New Roman" w:eastAsia="ONWSF+TimesNewRomanPSMT" w:hAnsi="Times New Roman"/>
                <w:color w:val="1F3864" w:themeColor="accent5" w:themeShade="80"/>
                <w:sz w:val="24"/>
                <w:szCs w:val="24"/>
                <w:lang w:val="kk-KZ"/>
              </w:rPr>
              <w:t>7</w:t>
            </w:r>
          </w:p>
        </w:tc>
        <w:tc>
          <w:tcPr>
            <w:tcW w:w="7544" w:type="dxa"/>
          </w:tcPr>
          <w:p w:rsidR="00D64F4B" w:rsidRPr="0088301F" w:rsidRDefault="00D64F4B" w:rsidP="00357CDB">
            <w:pPr>
              <w:widowControl w:val="0"/>
              <w:spacing w:line="264" w:lineRule="auto"/>
              <w:ind w:left="12" w:right="-17"/>
              <w:jc w:val="center"/>
              <w:cnfStyle w:val="000000000000" w:firstRow="0" w:lastRow="0" w:firstColumn="0" w:lastColumn="0" w:oddVBand="0" w:evenVBand="0" w:oddHBand="0" w:evenHBand="0" w:firstRowFirstColumn="0" w:firstRowLastColumn="0" w:lastRowFirstColumn="0" w:lastRowLastColumn="0"/>
              <w:rPr>
                <w:rFonts w:ascii="Times New Roman" w:eastAsia="ONWSF+TimesNewRomanPSMT" w:hAnsi="Times New Roman"/>
                <w:color w:val="1F3864" w:themeColor="accent5" w:themeShade="80"/>
                <w:sz w:val="24"/>
                <w:szCs w:val="24"/>
              </w:rPr>
            </w:pPr>
            <w:r w:rsidRPr="0088301F">
              <w:rPr>
                <w:rFonts w:ascii="Times New Roman" w:eastAsia="ONWSF+TimesNewRomanPSMT" w:hAnsi="Times New Roman"/>
                <w:bCs/>
                <w:color w:val="1F3864" w:themeColor="accent5" w:themeShade="80"/>
                <w:sz w:val="24"/>
                <w:szCs w:val="24"/>
                <w:lang w:val="kk-KZ"/>
              </w:rPr>
              <w:t>«Ағылшын тілін оқытудағы инновациялық тәсілдер арқылы  шығармашылық пен ынтымақтастықты арттыру»</w:t>
            </w:r>
          </w:p>
        </w:tc>
        <w:tc>
          <w:tcPr>
            <w:tcW w:w="4978" w:type="dxa"/>
          </w:tcPr>
          <w:p w:rsidR="00D64F4B" w:rsidRPr="0088301F" w:rsidRDefault="00D64F4B" w:rsidP="00357CDB">
            <w:pPr>
              <w:widowControl w:val="0"/>
              <w:spacing w:line="264" w:lineRule="auto"/>
              <w:ind w:left="12" w:right="-17" w:firstLine="720"/>
              <w:jc w:val="center"/>
              <w:cnfStyle w:val="000000000000" w:firstRow="0" w:lastRow="0" w:firstColumn="0" w:lastColumn="0" w:oddVBand="0" w:evenVBand="0" w:oddHBand="0" w:evenHBand="0" w:firstRowFirstColumn="0" w:firstRowLastColumn="0" w:lastRowFirstColumn="0" w:lastRowLastColumn="0"/>
              <w:rPr>
                <w:rFonts w:ascii="Times New Roman" w:eastAsia="ONWSF+TimesNewRomanPSMT" w:hAnsi="Times New Roman"/>
                <w:color w:val="1F3864" w:themeColor="accent5" w:themeShade="80"/>
                <w:sz w:val="24"/>
                <w:szCs w:val="24"/>
              </w:rPr>
            </w:pPr>
            <w:r w:rsidRPr="0088301F">
              <w:rPr>
                <w:rFonts w:ascii="Times New Roman" w:eastAsia="ONWSF+TimesNewRomanPSMT" w:hAnsi="Times New Roman"/>
                <w:color w:val="1F3864" w:themeColor="accent5" w:themeShade="80"/>
                <w:sz w:val="24"/>
                <w:szCs w:val="24"/>
                <w:lang w:val="kk-KZ"/>
              </w:rPr>
              <w:t>Аманжол Ә</w:t>
            </w:r>
          </w:p>
        </w:tc>
      </w:tr>
    </w:tbl>
    <w:p w:rsidR="00CE1057" w:rsidRDefault="00CE1057" w:rsidP="00CE1057">
      <w:pPr>
        <w:pStyle w:val="a3"/>
        <w:spacing w:before="0" w:beforeAutospacing="0" w:after="0" w:afterAutospacing="0"/>
        <w:ind w:firstLine="601"/>
        <w:jc w:val="both"/>
        <w:rPr>
          <w:rFonts w:eastAsia="ONWSF+TimesNewRomanPSMT"/>
          <w:color w:val="1F3864" w:themeColor="accent5" w:themeShade="80"/>
          <w:lang w:val="kk-KZ"/>
        </w:rPr>
      </w:pPr>
    </w:p>
    <w:p w:rsidR="00D64F4B" w:rsidRPr="0088301F" w:rsidRDefault="00D64F4B" w:rsidP="00CE1057">
      <w:pPr>
        <w:pStyle w:val="a3"/>
        <w:spacing w:before="0" w:beforeAutospacing="0" w:after="0" w:afterAutospacing="0"/>
        <w:ind w:firstLine="601"/>
        <w:jc w:val="both"/>
        <w:rPr>
          <w:color w:val="1F3864" w:themeColor="accent5" w:themeShade="80"/>
          <w:lang w:val="kk-KZ"/>
        </w:rPr>
      </w:pPr>
      <w:r w:rsidRPr="0088301F">
        <w:rPr>
          <w:rFonts w:eastAsia="ONWSF+TimesNewRomanPSMT"/>
          <w:color w:val="1F3864" w:themeColor="accent5" w:themeShade="80"/>
          <w:lang w:val="kk-KZ"/>
        </w:rPr>
        <w:t>«</w:t>
      </w:r>
      <w:r w:rsidRPr="0088301F">
        <w:rPr>
          <w:rFonts w:eastAsia="ONWSF+TimesNewRomanPSMT"/>
          <w:b/>
          <w:bCs/>
          <w:color w:val="1F3864" w:themeColor="accent5" w:themeShade="80"/>
          <w:lang w:val="kk-KZ"/>
        </w:rPr>
        <w:t>Математика, информатика және физика</w:t>
      </w:r>
      <w:r w:rsidRPr="0088301F">
        <w:rPr>
          <w:rFonts w:eastAsia="ONWSF+TimesNewRomanPSMT"/>
          <w:color w:val="1F3864" w:themeColor="accent5" w:themeShade="80"/>
          <w:lang w:val="kk-KZ"/>
        </w:rPr>
        <w:t xml:space="preserve">» мұғалімдері </w:t>
      </w:r>
      <w:r w:rsidRPr="0088301F">
        <w:rPr>
          <w:b/>
          <w:color w:val="1F3864" w:themeColor="accent5" w:themeShade="80"/>
          <w:lang w:val="kk-KZ"/>
        </w:rPr>
        <w:t xml:space="preserve">«Интербелсенді оқыту технологиясын пайдаланып, оқушылардың жаратылыстану пәндеріне қызығушылығын арттыру» тақырыбында жұмыс жасады.Жоспарланған барлық іс-шаралары уақытылы жүргізіліп отырды. </w:t>
      </w:r>
      <w:r w:rsidRPr="0088301F">
        <w:rPr>
          <w:i/>
          <w:iCs/>
          <w:color w:val="1F3864" w:themeColor="accent5" w:themeShade="80"/>
          <w:lang w:val="kk-KZ"/>
        </w:rPr>
        <w:t>Ф</w:t>
      </w:r>
      <w:r w:rsidRPr="0088301F">
        <w:rPr>
          <w:color w:val="1F3864" w:themeColor="accent5" w:themeShade="80"/>
          <w:lang w:val="kk-KZ"/>
        </w:rPr>
        <w:t xml:space="preserve">изика пәні мұғалімдерінің ұйымдастыруымен </w:t>
      </w:r>
      <w:r w:rsidRPr="0088301F">
        <w:rPr>
          <w:rStyle w:val="af1"/>
          <w:color w:val="1F3864" w:themeColor="accent5" w:themeShade="80"/>
          <w:sz w:val="24"/>
          <w:szCs w:val="24"/>
          <w:lang w:val="kk-KZ"/>
        </w:rPr>
        <w:t xml:space="preserve"> </w:t>
      </w:r>
      <w:r w:rsidRPr="0088301F">
        <w:rPr>
          <w:rStyle w:val="ad"/>
          <w:color w:val="1F3864" w:themeColor="accent5" w:themeShade="80"/>
          <w:lang w:val="kk-KZ"/>
        </w:rPr>
        <w:t>«Ғылыми квест Сәтбаев ізімен» –10 cынып оқушылары арасында өткізілді.</w:t>
      </w:r>
      <w:r w:rsidRPr="0088301F">
        <w:rPr>
          <w:color w:val="1F3864" w:themeColor="accent5" w:themeShade="80"/>
          <w:lang w:val="kk-KZ"/>
        </w:rPr>
        <w:t xml:space="preserve"> Квест ойынын ұйымдастыру барысында интербелсенді оқыту элементтері, логикалық тапсырмалар, жаратылыстану пәндеріне (физика, химия, биология, математика, информатика) негізделген құпия кодтар мен бағыттар пайдаланылды. Оқушылар бірнеше командаға бөлініп, квест кезеңдерінен өтті. Әр станцияда пәндік мазмұнмен байланысты қызықты тапсырмалар, логикалық жұмбақтар, физикалық тәжірибелер және шифр шешу тапсырмалары берілді.</w:t>
      </w:r>
    </w:p>
    <w:p w:rsidR="00D64F4B" w:rsidRPr="0088301F" w:rsidRDefault="00D64F4B" w:rsidP="00CE1057">
      <w:pPr>
        <w:pStyle w:val="a3"/>
        <w:spacing w:before="0" w:beforeAutospacing="0" w:after="0" w:afterAutospacing="0"/>
        <w:ind w:firstLine="601"/>
        <w:jc w:val="both"/>
        <w:rPr>
          <w:color w:val="1F3864" w:themeColor="accent5" w:themeShade="80"/>
          <w:lang w:val="kk-KZ"/>
        </w:rPr>
      </w:pPr>
      <w:r w:rsidRPr="0088301F">
        <w:rPr>
          <w:color w:val="1F3864" w:themeColor="accent5" w:themeShade="80"/>
          <w:lang w:val="kk-KZ"/>
        </w:rPr>
        <w:t>Командалар уақытқа жарыса отырып, кедергілерді бірге жеңіп, тапқырлықтарын, жылдамдықтарын, стратегиялық ойлау қабілеттерін көрсетті. Ойын барысында қатысушылардың өзара қарым-қатынасы күшейіп, командалық рух пен кәсіби серіктестік байқалды.</w:t>
      </w:r>
    </w:p>
    <w:p w:rsidR="00D64F4B" w:rsidRPr="0088301F" w:rsidRDefault="00D64F4B" w:rsidP="00CE1057">
      <w:pPr>
        <w:pStyle w:val="a3"/>
        <w:spacing w:before="0" w:beforeAutospacing="0" w:after="0" w:afterAutospacing="0"/>
        <w:ind w:firstLine="601"/>
        <w:jc w:val="both"/>
        <w:rPr>
          <w:color w:val="1F3864" w:themeColor="accent5" w:themeShade="80"/>
          <w:lang w:val="kk-KZ"/>
        </w:rPr>
      </w:pPr>
      <w:r w:rsidRPr="0088301F">
        <w:rPr>
          <w:color w:val="1F3864" w:themeColor="accent5" w:themeShade="80"/>
          <w:lang w:val="kk-KZ"/>
        </w:rPr>
        <w:t>«</w:t>
      </w:r>
      <w:r w:rsidRPr="0088301F">
        <w:rPr>
          <w:rStyle w:val="a9"/>
          <w:rFonts w:eastAsiaTheme="majorEastAsia"/>
          <w:color w:val="1F3864" w:themeColor="accent5" w:themeShade="80"/>
          <w:lang w:val="kk-KZ"/>
        </w:rPr>
        <w:t>PISA мұнарасын жасау</w:t>
      </w:r>
      <w:r w:rsidRPr="0088301F">
        <w:rPr>
          <w:color w:val="1F3864" w:themeColor="accent5" w:themeShade="80"/>
          <w:lang w:val="kk-KZ"/>
        </w:rPr>
        <w:t>» тақырыбында 9–10 сынып оқушылары арасында</w:t>
      </w:r>
      <w:r w:rsidRPr="0088301F">
        <w:rPr>
          <w:rStyle w:val="a9"/>
          <w:rFonts w:eastAsiaTheme="majorEastAsia"/>
          <w:color w:val="1F3864" w:themeColor="accent5" w:themeShade="80"/>
          <w:lang w:val="kk-KZ"/>
        </w:rPr>
        <w:t xml:space="preserve"> байқауы</w:t>
      </w:r>
      <w:r w:rsidRPr="0088301F">
        <w:rPr>
          <w:color w:val="1F3864" w:themeColor="accent5" w:themeShade="80"/>
          <w:lang w:val="kk-KZ"/>
        </w:rPr>
        <w:t xml:space="preserve"> өткізілді. Оқушылар топпен жұмыс жасап, шектеулі уақыт ішінде берілген материалдарды (қағаз, жіп, желім, макет элементтері) пайдаланып, </w:t>
      </w:r>
      <w:r w:rsidRPr="0088301F">
        <w:rPr>
          <w:rStyle w:val="a9"/>
          <w:rFonts w:eastAsiaTheme="majorEastAsia"/>
          <w:color w:val="1F3864" w:themeColor="accent5" w:themeShade="80"/>
          <w:lang w:val="kk-KZ"/>
        </w:rPr>
        <w:t>төзімді әрі тұрақты «PISA мұнарасы» моделін</w:t>
      </w:r>
      <w:r w:rsidRPr="0088301F">
        <w:rPr>
          <w:color w:val="1F3864" w:themeColor="accent5" w:themeShade="80"/>
          <w:lang w:val="kk-KZ"/>
        </w:rPr>
        <w:t xml:space="preserve"> жасауға тырысты.</w:t>
      </w:r>
    </w:p>
    <w:p w:rsidR="00D64F4B" w:rsidRPr="0088301F" w:rsidRDefault="00D64F4B" w:rsidP="00CE1057">
      <w:pPr>
        <w:pStyle w:val="a3"/>
        <w:spacing w:before="0" w:beforeAutospacing="0" w:after="0" w:afterAutospacing="0"/>
        <w:ind w:firstLine="601"/>
        <w:jc w:val="both"/>
        <w:rPr>
          <w:color w:val="1F3864" w:themeColor="accent5" w:themeShade="80"/>
        </w:rPr>
      </w:pPr>
      <w:r w:rsidRPr="0088301F">
        <w:rPr>
          <w:color w:val="1F3864" w:themeColor="accent5" w:themeShade="80"/>
        </w:rPr>
        <w:t>Тапсырма барысында оқушылар:</w:t>
      </w:r>
    </w:p>
    <w:p w:rsidR="00D64F4B" w:rsidRPr="0088301F" w:rsidRDefault="00D64F4B" w:rsidP="00CE1057">
      <w:pPr>
        <w:pStyle w:val="a3"/>
        <w:numPr>
          <w:ilvl w:val="0"/>
          <w:numId w:val="13"/>
        </w:numPr>
        <w:tabs>
          <w:tab w:val="num" w:pos="720"/>
        </w:tabs>
        <w:spacing w:before="0" w:beforeAutospacing="0" w:after="0" w:afterAutospacing="0"/>
        <w:ind w:left="46" w:firstLine="567"/>
        <w:jc w:val="both"/>
        <w:rPr>
          <w:color w:val="1F3864" w:themeColor="accent5" w:themeShade="80"/>
        </w:rPr>
      </w:pPr>
      <w:r w:rsidRPr="0088301F">
        <w:rPr>
          <w:color w:val="1F3864" w:themeColor="accent5" w:themeShade="80"/>
        </w:rPr>
        <w:t>физикалық тепе-теңдік пен ауырлық центрі принциптерін қолданды;</w:t>
      </w:r>
    </w:p>
    <w:p w:rsidR="00D64F4B" w:rsidRPr="0088301F" w:rsidRDefault="00D64F4B" w:rsidP="00CE1057">
      <w:pPr>
        <w:pStyle w:val="a3"/>
        <w:numPr>
          <w:ilvl w:val="0"/>
          <w:numId w:val="13"/>
        </w:numPr>
        <w:tabs>
          <w:tab w:val="num" w:pos="720"/>
        </w:tabs>
        <w:spacing w:before="0" w:beforeAutospacing="0" w:after="0" w:afterAutospacing="0"/>
        <w:ind w:left="46" w:firstLine="567"/>
        <w:jc w:val="both"/>
        <w:rPr>
          <w:color w:val="1F3864" w:themeColor="accent5" w:themeShade="80"/>
        </w:rPr>
      </w:pPr>
      <w:r w:rsidRPr="0088301F">
        <w:rPr>
          <w:color w:val="1F3864" w:themeColor="accent5" w:themeShade="80"/>
        </w:rPr>
        <w:t>инженерлік шешімдер ұсынды;</w:t>
      </w:r>
    </w:p>
    <w:p w:rsidR="00D64F4B" w:rsidRPr="0088301F" w:rsidRDefault="00D64F4B" w:rsidP="00CE1057">
      <w:pPr>
        <w:pStyle w:val="a3"/>
        <w:numPr>
          <w:ilvl w:val="0"/>
          <w:numId w:val="13"/>
        </w:numPr>
        <w:tabs>
          <w:tab w:val="num" w:pos="720"/>
        </w:tabs>
        <w:spacing w:before="0" w:beforeAutospacing="0" w:after="0" w:afterAutospacing="0"/>
        <w:ind w:left="46" w:firstLine="567"/>
        <w:jc w:val="both"/>
        <w:rPr>
          <w:color w:val="1F3864" w:themeColor="accent5" w:themeShade="80"/>
        </w:rPr>
      </w:pPr>
      <w:r w:rsidRPr="0088301F">
        <w:rPr>
          <w:color w:val="1F3864" w:themeColor="accent5" w:themeShade="80"/>
        </w:rPr>
        <w:t>командалық жұмыс пен креативті ойлау дағдыларын көрсетті.</w:t>
      </w:r>
    </w:p>
    <w:p w:rsidR="00D64F4B" w:rsidRPr="0088301F" w:rsidRDefault="00D64F4B" w:rsidP="00CE1057">
      <w:pPr>
        <w:pStyle w:val="a3"/>
        <w:spacing w:before="0" w:beforeAutospacing="0" w:after="0" w:afterAutospacing="0"/>
        <w:ind w:firstLine="601"/>
        <w:jc w:val="both"/>
        <w:rPr>
          <w:color w:val="1F3864" w:themeColor="accent5" w:themeShade="80"/>
          <w:lang w:val="kk-KZ"/>
        </w:rPr>
      </w:pPr>
      <w:r w:rsidRPr="0088301F">
        <w:rPr>
          <w:color w:val="1F3864" w:themeColor="accent5" w:themeShade="80"/>
        </w:rPr>
        <w:t xml:space="preserve">Жұмыстар </w:t>
      </w:r>
      <w:r w:rsidRPr="0088301F">
        <w:rPr>
          <w:rStyle w:val="a9"/>
          <w:rFonts w:eastAsiaTheme="majorEastAsia"/>
          <w:color w:val="1F3864" w:themeColor="accent5" w:themeShade="80"/>
        </w:rPr>
        <w:t>тұрақтылық, биіктік, креативтілік және уақыт талабына сай орындалуы</w:t>
      </w:r>
      <w:r w:rsidRPr="0088301F">
        <w:rPr>
          <w:color w:val="1F3864" w:themeColor="accent5" w:themeShade="80"/>
        </w:rPr>
        <w:t xml:space="preserve"> бойынша бағаланды. Оқушылардың зерттеушілік және инженерлік дағдылары айқын байқалды</w:t>
      </w:r>
      <w:r w:rsidRPr="0088301F">
        <w:rPr>
          <w:color w:val="1F3864" w:themeColor="accent5" w:themeShade="80"/>
          <w:lang w:val="kk-KZ"/>
        </w:rPr>
        <w:t xml:space="preserve">. </w:t>
      </w:r>
      <w:r w:rsidRPr="0088301F">
        <w:rPr>
          <w:color w:val="1F3864" w:themeColor="accent5" w:themeShade="80"/>
        </w:rPr>
        <w:t xml:space="preserve">Ең үздік мұнара жасаған топтар </w:t>
      </w:r>
      <w:r w:rsidRPr="0088301F">
        <w:rPr>
          <w:rStyle w:val="a9"/>
          <w:rFonts w:eastAsiaTheme="majorEastAsia"/>
          <w:color w:val="1F3864" w:themeColor="accent5" w:themeShade="80"/>
        </w:rPr>
        <w:t>жеңімпаз атанып, марапатталды</w:t>
      </w:r>
    </w:p>
    <w:p w:rsidR="00D64F4B" w:rsidRPr="0088301F" w:rsidRDefault="00D64F4B" w:rsidP="00D64F4B">
      <w:pPr>
        <w:jc w:val="both"/>
        <w:rPr>
          <w:rStyle w:val="ad"/>
          <w:rFonts w:ascii="Times New Roman" w:hAnsi="Times New Roman"/>
          <w:color w:val="1F3864" w:themeColor="accent5" w:themeShade="80"/>
          <w:sz w:val="24"/>
          <w:szCs w:val="24"/>
          <w:lang w:val="kk-KZ"/>
        </w:rPr>
      </w:pPr>
      <w:r w:rsidRPr="0088301F">
        <w:rPr>
          <w:rStyle w:val="a9"/>
          <w:rFonts w:ascii="Times New Roman" w:hAnsi="Times New Roman"/>
          <w:color w:val="1F3864" w:themeColor="accent5" w:themeShade="80"/>
          <w:sz w:val="24"/>
          <w:szCs w:val="24"/>
          <w:lang w:val="kk-KZ"/>
        </w:rPr>
        <w:t xml:space="preserve">Қорытынды: </w:t>
      </w:r>
      <w:r w:rsidRPr="0088301F">
        <w:rPr>
          <w:rFonts w:ascii="Times New Roman" w:hAnsi="Times New Roman"/>
          <w:color w:val="1F3864" w:themeColor="accent5" w:themeShade="80"/>
          <w:sz w:val="24"/>
          <w:szCs w:val="24"/>
          <w:lang w:val="kk-KZ"/>
        </w:rPr>
        <w:t>«Tech Lab» жобалық байқауы – оқушылардың ғылыми шығармашылығын дамытудың тиімді алаңы болды. Байқау оқушылардың пәндік білімін өмірмен байланыстыра</w:t>
      </w:r>
    </w:p>
    <w:p w:rsidR="00D64F4B" w:rsidRPr="0088301F" w:rsidRDefault="00D64F4B" w:rsidP="00CE1057">
      <w:pPr>
        <w:pStyle w:val="3"/>
        <w:spacing w:before="0" w:beforeAutospacing="0" w:afterAutospacing="0"/>
        <w:ind w:firstLine="593"/>
        <w:jc w:val="both"/>
        <w:rPr>
          <w:b w:val="0"/>
          <w:bCs w:val="0"/>
          <w:color w:val="1F3864" w:themeColor="accent5" w:themeShade="80"/>
          <w:sz w:val="24"/>
          <w:szCs w:val="24"/>
          <w:lang w:val="kk-KZ"/>
        </w:rPr>
      </w:pPr>
      <w:r w:rsidRPr="0088301F">
        <w:rPr>
          <w:b w:val="0"/>
          <w:bCs w:val="0"/>
          <w:color w:val="1F3864" w:themeColor="accent5" w:themeShade="80"/>
          <w:sz w:val="24"/>
          <w:szCs w:val="24"/>
          <w:lang w:val="kk-KZ"/>
        </w:rPr>
        <w:lastRenderedPageBreak/>
        <w:t>Математика пәні мұғалімдерінің ұйымдастыруымен 6 сынып оқушылары арасында «Қызық екен» атты интеллектуалды сайыс өткізілді. Сайысқа оқушылар белсенді қатысып, өз білімдері мен логикалық ойлау қабілеттерін сынады. Іс-шара үш бөлімнен тұрды. Әр кезеңде қатысушылар математикалық есептерді шығарып, логикалық тапсырмалар орындап, түрлі танымдық сұрақтарға жауап берді. Оқушылар белсенділік танытып, өзара ынтымақтастықта жұмыс жасады.</w:t>
      </w:r>
    </w:p>
    <w:p w:rsidR="00D64F4B" w:rsidRPr="0088301F" w:rsidRDefault="00CE1057" w:rsidP="00CE1057">
      <w:pPr>
        <w:pStyle w:val="ae"/>
        <w:tabs>
          <w:tab w:val="left" w:pos="851"/>
        </w:tabs>
        <w:jc w:val="both"/>
        <w:rPr>
          <w:b/>
          <w:color w:val="1F3864" w:themeColor="accent5" w:themeShade="80"/>
          <w:sz w:val="24"/>
          <w:szCs w:val="24"/>
        </w:rPr>
      </w:pPr>
      <w:r>
        <w:rPr>
          <w:color w:val="1F3864" w:themeColor="accent5" w:themeShade="80"/>
          <w:sz w:val="24"/>
          <w:szCs w:val="24"/>
        </w:rPr>
        <w:tab/>
      </w:r>
      <w:r w:rsidR="00D64F4B" w:rsidRPr="0088301F">
        <w:rPr>
          <w:color w:val="1F3864" w:themeColor="accent5" w:themeShade="80"/>
          <w:sz w:val="24"/>
          <w:szCs w:val="24"/>
        </w:rPr>
        <w:t>Қорытынды: Сайыс барысында оқушылардың пәнге деген қызығушылығы мен білім деңгейлері байқалды. Қатысушылар математикалық сауаттылықтарын, тапқырлықтарын және жылдам ойлау дағдыларын көрсетті. Жеңімпаздар мен белсенді қатысушылар марапатталып, сыйлықтар табысталды. Іс-шара оқушылардың танымдық белсенділігін</w:t>
      </w:r>
    </w:p>
    <w:p w:rsidR="00D64F4B" w:rsidRPr="0088301F" w:rsidRDefault="00D64F4B" w:rsidP="00CE1057">
      <w:pPr>
        <w:pStyle w:val="af2"/>
        <w:jc w:val="both"/>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4-сынып оқ</w:t>
      </w:r>
      <w:r w:rsidRPr="0088301F">
        <w:rPr>
          <w:rFonts w:ascii="Times New Roman" w:eastAsia="SimSun" w:hAnsi="Times New Roman"/>
          <w:color w:val="1F3864" w:themeColor="accent5" w:themeShade="80"/>
          <w:sz w:val="24"/>
          <w:szCs w:val="24"/>
          <w:lang w:val="kk-KZ"/>
        </w:rPr>
        <w:t>ушылары</w:t>
      </w:r>
      <w:r w:rsidRPr="0088301F">
        <w:rPr>
          <w:rFonts w:ascii="Times New Roman" w:hAnsi="Times New Roman"/>
          <w:color w:val="1F3864" w:themeColor="accent5" w:themeShade="80"/>
          <w:sz w:val="24"/>
          <w:szCs w:val="24"/>
          <w:lang w:val="kk-KZ"/>
        </w:rPr>
        <w:t xml:space="preserve"> арасында ұ</w:t>
      </w:r>
      <w:r w:rsidRPr="0088301F">
        <w:rPr>
          <w:rFonts w:ascii="Times New Roman" w:eastAsia="SimSun" w:hAnsi="Times New Roman"/>
          <w:color w:val="1F3864" w:themeColor="accent5" w:themeShade="80"/>
          <w:sz w:val="24"/>
          <w:szCs w:val="24"/>
          <w:lang w:val="kk-KZ"/>
        </w:rPr>
        <w:t>йымдастырыл</w:t>
      </w:r>
      <w:r w:rsidRPr="0088301F">
        <w:rPr>
          <w:rFonts w:ascii="Times New Roman" w:hAnsi="Times New Roman"/>
          <w:color w:val="1F3864" w:themeColor="accent5" w:themeShade="80"/>
          <w:sz w:val="24"/>
          <w:szCs w:val="24"/>
          <w:lang w:val="kk-KZ"/>
        </w:rPr>
        <w:t>ғ</w:t>
      </w:r>
      <w:r w:rsidRPr="0088301F">
        <w:rPr>
          <w:rFonts w:ascii="Times New Roman" w:eastAsia="SimSun" w:hAnsi="Times New Roman"/>
          <w:color w:val="1F3864" w:themeColor="accent5" w:themeShade="80"/>
          <w:sz w:val="24"/>
          <w:szCs w:val="24"/>
          <w:lang w:val="kk-KZ"/>
        </w:rPr>
        <w:t>ан</w:t>
      </w:r>
      <w:r w:rsidRPr="0088301F">
        <w:rPr>
          <w:rFonts w:ascii="Times New Roman" w:hAnsi="Times New Roman"/>
          <w:color w:val="1F3864" w:themeColor="accent5" w:themeShade="80"/>
          <w:sz w:val="24"/>
          <w:szCs w:val="24"/>
          <w:lang w:val="kk-KZ"/>
        </w:rPr>
        <w:t xml:space="preserve"> «Scratch Land» сайысы қ</w:t>
      </w:r>
      <w:r w:rsidRPr="0088301F">
        <w:rPr>
          <w:rFonts w:ascii="Times New Roman" w:eastAsia="SimSun" w:hAnsi="Times New Roman"/>
          <w:color w:val="1F3864" w:themeColor="accent5" w:themeShade="80"/>
          <w:sz w:val="24"/>
          <w:szCs w:val="24"/>
          <w:lang w:val="kk-KZ"/>
        </w:rPr>
        <w:t>ызы</w:t>
      </w:r>
      <w:r w:rsidRPr="0088301F">
        <w:rPr>
          <w:rFonts w:ascii="Times New Roman" w:hAnsi="Times New Roman"/>
          <w:color w:val="1F3864" w:themeColor="accent5" w:themeShade="80"/>
          <w:sz w:val="24"/>
          <w:szCs w:val="24"/>
          <w:lang w:val="kk-KZ"/>
        </w:rPr>
        <w:t>қ</w:t>
      </w:r>
      <w:r w:rsidRPr="0088301F">
        <w:rPr>
          <w:rFonts w:ascii="Times New Roman" w:eastAsia="SimSun" w:hAnsi="Times New Roman"/>
          <w:color w:val="1F3864" w:themeColor="accent5" w:themeShade="80"/>
          <w:sz w:val="24"/>
          <w:szCs w:val="24"/>
          <w:lang w:val="kk-KZ"/>
        </w:rPr>
        <w:t>ты</w:t>
      </w:r>
      <w:r w:rsidRPr="0088301F">
        <w:rPr>
          <w:rFonts w:ascii="Times New Roman" w:hAnsi="Times New Roman"/>
          <w:color w:val="1F3864" w:themeColor="accent5" w:themeShade="80"/>
          <w:sz w:val="24"/>
          <w:szCs w:val="24"/>
          <w:lang w:val="kk-KZ"/>
        </w:rPr>
        <w:t xml:space="preserve"> ә</w:t>
      </w:r>
      <w:r w:rsidRPr="0088301F">
        <w:rPr>
          <w:rFonts w:ascii="Times New Roman" w:eastAsia="SimSun" w:hAnsi="Times New Roman"/>
          <w:color w:val="1F3864" w:themeColor="accent5" w:themeShade="80"/>
          <w:sz w:val="24"/>
          <w:szCs w:val="24"/>
          <w:lang w:val="kk-KZ"/>
        </w:rPr>
        <w:t>р</w:t>
      </w:r>
      <w:r w:rsidRPr="0088301F">
        <w:rPr>
          <w:rFonts w:ascii="Times New Roman" w:hAnsi="Times New Roman"/>
          <w:color w:val="1F3864" w:themeColor="accent5" w:themeShade="80"/>
          <w:sz w:val="24"/>
          <w:szCs w:val="24"/>
          <w:lang w:val="kk-KZ"/>
        </w:rPr>
        <w:t>і тартымды форматта ө</w:t>
      </w:r>
      <w:r w:rsidRPr="0088301F">
        <w:rPr>
          <w:rFonts w:ascii="Times New Roman" w:eastAsia="SimSun" w:hAnsi="Times New Roman"/>
          <w:color w:val="1F3864" w:themeColor="accent5" w:themeShade="80"/>
          <w:sz w:val="24"/>
          <w:szCs w:val="24"/>
          <w:lang w:val="kk-KZ"/>
        </w:rPr>
        <w:t>тт</w:t>
      </w:r>
      <w:r w:rsidRPr="0088301F">
        <w:rPr>
          <w:rFonts w:ascii="Times New Roman" w:hAnsi="Times New Roman"/>
          <w:color w:val="1F3864" w:themeColor="accent5" w:themeShade="80"/>
          <w:sz w:val="24"/>
          <w:szCs w:val="24"/>
          <w:lang w:val="kk-KZ"/>
        </w:rPr>
        <w:t>і. Сайыс барысында қ</w:t>
      </w:r>
      <w:r w:rsidRPr="0088301F">
        <w:rPr>
          <w:rFonts w:ascii="Times New Roman" w:eastAsia="SimSun" w:hAnsi="Times New Roman"/>
          <w:color w:val="1F3864" w:themeColor="accent5" w:themeShade="80"/>
          <w:sz w:val="24"/>
          <w:szCs w:val="24"/>
          <w:lang w:val="kk-KZ"/>
        </w:rPr>
        <w:t>атысушылар</w:t>
      </w:r>
      <w:r w:rsidRPr="0088301F">
        <w:rPr>
          <w:rFonts w:ascii="Times New Roman" w:hAnsi="Times New Roman"/>
          <w:color w:val="1F3864" w:themeColor="accent5" w:themeShade="80"/>
          <w:sz w:val="24"/>
          <w:szCs w:val="24"/>
          <w:lang w:val="kk-KZ"/>
        </w:rPr>
        <w:t xml:space="preserve"> Scratch бағ</w:t>
      </w:r>
      <w:r w:rsidRPr="0088301F">
        <w:rPr>
          <w:rFonts w:ascii="Times New Roman" w:eastAsia="SimSun" w:hAnsi="Times New Roman"/>
          <w:color w:val="1F3864" w:themeColor="accent5" w:themeShade="80"/>
          <w:sz w:val="24"/>
          <w:szCs w:val="24"/>
          <w:lang w:val="kk-KZ"/>
        </w:rPr>
        <w:t>дарламалау</w:t>
      </w:r>
      <w:r w:rsidRPr="0088301F">
        <w:rPr>
          <w:rFonts w:ascii="Times New Roman" w:hAnsi="Times New Roman"/>
          <w:color w:val="1F3864" w:themeColor="accent5" w:themeShade="80"/>
          <w:sz w:val="24"/>
          <w:szCs w:val="24"/>
          <w:lang w:val="kk-KZ"/>
        </w:rPr>
        <w:t xml:space="preserve"> ортасында ө</w:t>
      </w:r>
      <w:r w:rsidRPr="0088301F">
        <w:rPr>
          <w:rFonts w:ascii="Times New Roman" w:eastAsia="SimSun" w:hAnsi="Times New Roman"/>
          <w:color w:val="1F3864" w:themeColor="accent5" w:themeShade="80"/>
          <w:sz w:val="24"/>
          <w:szCs w:val="24"/>
          <w:lang w:val="kk-KZ"/>
        </w:rPr>
        <w:t>здер</w:t>
      </w:r>
      <w:r w:rsidRPr="0088301F">
        <w:rPr>
          <w:rFonts w:ascii="Times New Roman" w:hAnsi="Times New Roman"/>
          <w:color w:val="1F3864" w:themeColor="accent5" w:themeShade="80"/>
          <w:sz w:val="24"/>
          <w:szCs w:val="24"/>
          <w:lang w:val="kk-KZ"/>
        </w:rPr>
        <w:t>і</w:t>
      </w:r>
      <w:r w:rsidRPr="0088301F">
        <w:rPr>
          <w:rFonts w:ascii="Times New Roman" w:eastAsia="SimSun" w:hAnsi="Times New Roman"/>
          <w:color w:val="1F3864" w:themeColor="accent5" w:themeShade="80"/>
          <w:sz w:val="24"/>
          <w:szCs w:val="24"/>
          <w:lang w:val="kk-KZ"/>
        </w:rPr>
        <w:t>н</w:t>
      </w:r>
      <w:r w:rsidRPr="0088301F">
        <w:rPr>
          <w:rFonts w:ascii="Times New Roman" w:hAnsi="Times New Roman"/>
          <w:color w:val="1F3864" w:themeColor="accent5" w:themeShade="80"/>
          <w:sz w:val="24"/>
          <w:szCs w:val="24"/>
          <w:lang w:val="kk-KZ"/>
        </w:rPr>
        <w:t>ің шығ</w:t>
      </w:r>
      <w:r w:rsidRPr="0088301F">
        <w:rPr>
          <w:rFonts w:ascii="Times New Roman" w:eastAsia="SimSun" w:hAnsi="Times New Roman"/>
          <w:color w:val="1F3864" w:themeColor="accent5" w:themeShade="80"/>
          <w:sz w:val="24"/>
          <w:szCs w:val="24"/>
          <w:lang w:val="kk-KZ"/>
        </w:rPr>
        <w:t>армашылы</w:t>
      </w:r>
      <w:r w:rsidRPr="0088301F">
        <w:rPr>
          <w:rFonts w:ascii="Times New Roman" w:hAnsi="Times New Roman"/>
          <w:color w:val="1F3864" w:themeColor="accent5" w:themeShade="80"/>
          <w:sz w:val="24"/>
          <w:szCs w:val="24"/>
          <w:lang w:val="kk-KZ"/>
        </w:rPr>
        <w:t>қ жобаларын таныстырды.</w:t>
      </w:r>
    </w:p>
    <w:p w:rsidR="00D64F4B" w:rsidRPr="0088301F" w:rsidRDefault="00D64F4B" w:rsidP="00CE1057">
      <w:pPr>
        <w:pStyle w:val="af2"/>
        <w:jc w:val="both"/>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Оқушылар:</w:t>
      </w:r>
    </w:p>
    <w:p w:rsidR="00D64F4B" w:rsidRPr="0088301F" w:rsidRDefault="00D64F4B" w:rsidP="00CE1057">
      <w:pPr>
        <w:pStyle w:val="af2"/>
        <w:jc w:val="both"/>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 xml:space="preserve">анимациялық көріністер; </w:t>
      </w:r>
    </w:p>
    <w:p w:rsidR="00D64F4B" w:rsidRPr="0088301F" w:rsidRDefault="00D64F4B" w:rsidP="00CE1057">
      <w:pPr>
        <w:pStyle w:val="af2"/>
        <w:jc w:val="both"/>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 xml:space="preserve">шағын ойындар; </w:t>
      </w:r>
    </w:p>
    <w:p w:rsidR="00D64F4B" w:rsidRPr="0088301F" w:rsidRDefault="00D64F4B" w:rsidP="00CE1057">
      <w:pPr>
        <w:pStyle w:val="af2"/>
        <w:jc w:val="both"/>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 xml:space="preserve">логикалық тапсырмалар; </w:t>
      </w:r>
    </w:p>
    <w:p w:rsidR="00D64F4B" w:rsidRPr="0088301F" w:rsidRDefault="00D64F4B" w:rsidP="00CE1057">
      <w:pPr>
        <w:pStyle w:val="af2"/>
        <w:jc w:val="both"/>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 xml:space="preserve">танымдық жобалар әзірлеп, қорғады. </w:t>
      </w:r>
    </w:p>
    <w:p w:rsidR="00D64F4B" w:rsidRPr="0088301F" w:rsidRDefault="00D64F4B" w:rsidP="00CE1057">
      <w:pPr>
        <w:pStyle w:val="af2"/>
        <w:jc w:val="both"/>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Сайыс бірнеше кезеңнен тұрды:</w:t>
      </w:r>
    </w:p>
    <w:p w:rsidR="00D64F4B" w:rsidRPr="0088301F" w:rsidRDefault="00D64F4B" w:rsidP="00CE1057">
      <w:pPr>
        <w:pStyle w:val="af2"/>
        <w:jc w:val="both"/>
        <w:rPr>
          <w:rFonts w:ascii="Times New Roman" w:hAnsi="Times New Roman"/>
          <w:color w:val="1F3864" w:themeColor="accent5" w:themeShade="80"/>
          <w:sz w:val="24"/>
          <w:szCs w:val="24"/>
          <w:lang w:val="kk-KZ"/>
        </w:rPr>
      </w:pPr>
      <w:r w:rsidRPr="0088301F">
        <w:rPr>
          <w:rStyle w:val="a9"/>
          <w:rFonts w:ascii="Times New Roman" w:hAnsi="Times New Roman"/>
          <w:color w:val="1F3864" w:themeColor="accent5" w:themeShade="80"/>
          <w:sz w:val="24"/>
          <w:szCs w:val="24"/>
          <w:lang w:val="kk-KZ"/>
        </w:rPr>
        <w:t>«Таныстыру»</w:t>
      </w:r>
      <w:r w:rsidRPr="0088301F">
        <w:rPr>
          <w:rFonts w:ascii="Times New Roman" w:hAnsi="Times New Roman"/>
          <w:color w:val="1F3864" w:themeColor="accent5" w:themeShade="80"/>
          <w:sz w:val="24"/>
          <w:szCs w:val="24"/>
          <w:lang w:val="kk-KZ"/>
        </w:rPr>
        <w:t xml:space="preserve"> – командалардың өз жобаларын таныстыруы; </w:t>
      </w:r>
    </w:p>
    <w:p w:rsidR="00D64F4B" w:rsidRPr="0088301F" w:rsidRDefault="00D64F4B" w:rsidP="00CE1057">
      <w:pPr>
        <w:pStyle w:val="af2"/>
        <w:jc w:val="both"/>
        <w:rPr>
          <w:rFonts w:ascii="Times New Roman" w:hAnsi="Times New Roman"/>
          <w:color w:val="1F3864" w:themeColor="accent5" w:themeShade="80"/>
          <w:sz w:val="24"/>
          <w:szCs w:val="24"/>
          <w:lang w:val="kk-KZ"/>
        </w:rPr>
      </w:pPr>
      <w:r w:rsidRPr="0088301F">
        <w:rPr>
          <w:rStyle w:val="a9"/>
          <w:rFonts w:ascii="Times New Roman" w:hAnsi="Times New Roman"/>
          <w:color w:val="1F3864" w:themeColor="accent5" w:themeShade="80"/>
          <w:sz w:val="24"/>
          <w:szCs w:val="24"/>
          <w:lang w:val="kk-KZ"/>
        </w:rPr>
        <w:t>«Код әлемі»</w:t>
      </w:r>
      <w:r w:rsidRPr="0088301F">
        <w:rPr>
          <w:rFonts w:ascii="Times New Roman" w:hAnsi="Times New Roman"/>
          <w:color w:val="1F3864" w:themeColor="accent5" w:themeShade="80"/>
          <w:sz w:val="24"/>
          <w:szCs w:val="24"/>
          <w:lang w:val="kk-KZ"/>
        </w:rPr>
        <w:t xml:space="preserve"> – Scratch блоктарымен жұмыс жасау; </w:t>
      </w:r>
    </w:p>
    <w:p w:rsidR="00D64F4B" w:rsidRPr="0088301F" w:rsidRDefault="00D64F4B" w:rsidP="00CE1057">
      <w:pPr>
        <w:pStyle w:val="af2"/>
        <w:jc w:val="both"/>
        <w:rPr>
          <w:color w:val="1F3864" w:themeColor="accent5" w:themeShade="80"/>
          <w:sz w:val="24"/>
          <w:szCs w:val="24"/>
          <w:lang w:val="kk-KZ"/>
        </w:rPr>
      </w:pPr>
      <w:r w:rsidRPr="0088301F">
        <w:rPr>
          <w:rStyle w:val="a9"/>
          <w:rFonts w:ascii="Times New Roman" w:hAnsi="Times New Roman"/>
          <w:color w:val="1F3864" w:themeColor="accent5" w:themeShade="80"/>
          <w:sz w:val="24"/>
          <w:szCs w:val="24"/>
          <w:lang w:val="kk-KZ"/>
        </w:rPr>
        <w:t>«Шығармашылық тапсырма»</w:t>
      </w:r>
      <w:r w:rsidRPr="0088301F">
        <w:rPr>
          <w:rFonts w:ascii="Times New Roman" w:hAnsi="Times New Roman"/>
          <w:color w:val="1F3864" w:themeColor="accent5" w:themeShade="80"/>
          <w:sz w:val="24"/>
          <w:szCs w:val="24"/>
          <w:lang w:val="kk-KZ"/>
        </w:rPr>
        <w:t xml:space="preserve"> – қысқа уақыт ішінде</w:t>
      </w:r>
      <w:r w:rsidRPr="0088301F">
        <w:rPr>
          <w:color w:val="1F3864" w:themeColor="accent5" w:themeShade="80"/>
          <w:sz w:val="24"/>
          <w:szCs w:val="24"/>
          <w:lang w:val="kk-KZ"/>
        </w:rPr>
        <w:t xml:space="preserve"> жоба құрастыру; </w:t>
      </w:r>
    </w:p>
    <w:p w:rsidR="00D64F4B" w:rsidRPr="0088301F" w:rsidRDefault="00D64F4B" w:rsidP="00CE1057">
      <w:pPr>
        <w:numPr>
          <w:ilvl w:val="0"/>
          <w:numId w:val="14"/>
        </w:numPr>
        <w:spacing w:after="0" w:line="240" w:lineRule="auto"/>
        <w:jc w:val="both"/>
        <w:rPr>
          <w:color w:val="1F3864" w:themeColor="accent5" w:themeShade="80"/>
          <w:sz w:val="24"/>
          <w:szCs w:val="24"/>
          <w:lang w:val="kk-KZ"/>
        </w:rPr>
      </w:pPr>
      <w:r w:rsidRPr="0088301F">
        <w:rPr>
          <w:rStyle w:val="a9"/>
          <w:color w:val="1F3864" w:themeColor="accent5" w:themeShade="80"/>
          <w:sz w:val="24"/>
          <w:szCs w:val="24"/>
          <w:lang w:val="kk-KZ"/>
        </w:rPr>
        <w:t>«Сұрақ-жауап»</w:t>
      </w:r>
      <w:r w:rsidRPr="0088301F">
        <w:rPr>
          <w:color w:val="1F3864" w:themeColor="accent5" w:themeShade="80"/>
          <w:sz w:val="24"/>
          <w:szCs w:val="24"/>
          <w:lang w:val="kk-KZ"/>
        </w:rPr>
        <w:t xml:space="preserve"> – бағдарламалау негіздері бойынша тапсырмалар. </w:t>
      </w:r>
    </w:p>
    <w:p w:rsidR="00D64F4B" w:rsidRPr="0088301F" w:rsidRDefault="00D64F4B" w:rsidP="00CE1057">
      <w:pPr>
        <w:pStyle w:val="a3"/>
        <w:spacing w:before="0" w:beforeAutospacing="0" w:after="0"/>
        <w:jc w:val="both"/>
        <w:rPr>
          <w:color w:val="1F3864" w:themeColor="accent5" w:themeShade="80"/>
          <w:lang w:val="kk-KZ"/>
        </w:rPr>
      </w:pPr>
      <w:r w:rsidRPr="0088301F">
        <w:rPr>
          <w:color w:val="1F3864" w:themeColor="accent5" w:themeShade="80"/>
          <w:lang w:val="kk-KZ"/>
        </w:rPr>
        <w:t>Қатысушылар белсенділік танытып, өз жобаларын креативті түрде қорғады. Қазылар алқасы жобалардың мазмұнына, безендірілуіне, бағдарламалау логикасына және шығармашылық ерекшелігіне назар аударды.</w:t>
      </w:r>
    </w:p>
    <w:p w:rsidR="00D64F4B" w:rsidRPr="0088301F" w:rsidRDefault="00D64F4B" w:rsidP="00CE1057">
      <w:pPr>
        <w:widowControl w:val="0"/>
        <w:spacing w:line="240" w:lineRule="auto"/>
        <w:ind w:left="12" w:right="-17" w:firstLine="720"/>
        <w:jc w:val="both"/>
        <w:rPr>
          <w:rFonts w:ascii="Times New Roman" w:eastAsia="ONWSF+TimesNewRomanPSMT" w:hAnsi="Times New Roman"/>
          <w:color w:val="1F3864" w:themeColor="accent5" w:themeShade="80"/>
          <w:sz w:val="24"/>
          <w:szCs w:val="24"/>
          <w:lang w:val="kk-KZ"/>
        </w:rPr>
      </w:pPr>
      <w:r w:rsidRPr="0088301F">
        <w:rPr>
          <w:rFonts w:ascii="Times New Roman" w:hAnsi="Times New Roman"/>
          <w:b/>
          <w:bCs/>
          <w:color w:val="1F3864" w:themeColor="accent5" w:themeShade="80"/>
          <w:sz w:val="24"/>
          <w:szCs w:val="24"/>
          <w:lang w:val="kk-KZ"/>
        </w:rPr>
        <w:t>Қорытынды:</w:t>
      </w:r>
      <w:r w:rsidRPr="0088301F">
        <w:rPr>
          <w:rFonts w:ascii="Times New Roman" w:hAnsi="Times New Roman"/>
          <w:color w:val="1F3864" w:themeColor="accent5" w:themeShade="80"/>
          <w:sz w:val="24"/>
          <w:szCs w:val="24"/>
          <w:lang w:val="kk-KZ"/>
        </w:rPr>
        <w:t xml:space="preserve"> «Scratch Land» сайысы оқушылардың бағдарламалауға деген қызығушылығын арттырып, олардың цифрлық және шығармашылық қабілеттерін дамытуға мүмкіндік берді. Оқушылар</w:t>
      </w:r>
    </w:p>
    <w:p w:rsidR="00D64F4B" w:rsidRPr="0088301F" w:rsidRDefault="00D64F4B" w:rsidP="00D64F4B">
      <w:pPr>
        <w:widowControl w:val="0"/>
        <w:spacing w:after="0" w:line="264" w:lineRule="auto"/>
        <w:ind w:left="12" w:right="-17" w:firstLine="720"/>
        <w:jc w:val="center"/>
        <w:rPr>
          <w:rFonts w:ascii="Times New Roman" w:eastAsia="ONWSF+TimesNewRomanPSMT" w:hAnsi="Times New Roman"/>
          <w:color w:val="1F3864" w:themeColor="accent5" w:themeShade="80"/>
          <w:sz w:val="24"/>
          <w:szCs w:val="24"/>
          <w:lang w:val="kk-KZ"/>
        </w:rPr>
      </w:pPr>
      <w:r w:rsidRPr="0088301F">
        <w:rPr>
          <w:rFonts w:ascii="Times New Roman" w:hAnsi="Times New Roman"/>
          <w:b/>
          <w:bCs/>
          <w:color w:val="1F3864" w:themeColor="accent5" w:themeShade="80"/>
          <w:sz w:val="24"/>
          <w:szCs w:val="24"/>
          <w:lang w:val="kk-KZ"/>
        </w:rPr>
        <w:t>Эстетика пәні мұғалімдерінен құралған «МuzART» шығармашылық тобы</w:t>
      </w:r>
    </w:p>
    <w:p w:rsidR="00D64F4B" w:rsidRPr="0088301F" w:rsidRDefault="00D64F4B" w:rsidP="00D64F4B">
      <w:pPr>
        <w:pStyle w:val="ae"/>
        <w:tabs>
          <w:tab w:val="left" w:pos="270"/>
        </w:tabs>
        <w:rPr>
          <w:color w:val="1F3864" w:themeColor="accent5" w:themeShade="80"/>
          <w:sz w:val="24"/>
          <w:szCs w:val="24"/>
        </w:rPr>
      </w:pPr>
      <w:r w:rsidRPr="0088301F">
        <w:rPr>
          <w:rFonts w:eastAsia="ONWSF+TimesNewRomanPSMT"/>
          <w:color w:val="1F3864" w:themeColor="accent5" w:themeShade="80"/>
          <w:sz w:val="24"/>
          <w:szCs w:val="24"/>
        </w:rPr>
        <w:tab/>
      </w:r>
      <w:r w:rsidRPr="0088301F">
        <w:rPr>
          <w:b/>
          <w:bCs/>
          <w:color w:val="1F3864" w:themeColor="accent5" w:themeShade="80"/>
          <w:sz w:val="24"/>
          <w:szCs w:val="24"/>
        </w:rPr>
        <w:t>Мақсаты:</w:t>
      </w:r>
      <w:r w:rsidRPr="0088301F">
        <w:rPr>
          <w:color w:val="1F3864" w:themeColor="accent5" w:themeShade="80"/>
          <w:sz w:val="24"/>
          <w:szCs w:val="24"/>
        </w:rPr>
        <w:t xml:space="preserve"> Шығармашылық жұмыстар байқауы көркемдік-эстетикалық дағдылар мен қабілеттер арқылы балалардың мінез-құлқының жалпы мәдениетін насихаттау және тәрбиелеу, оқушылардың ұлтқа деген ұлттық қол өнерге деген шығармашылық қабілеттерін және  қызығушылығын ояту мақсатында өткізіледі.</w:t>
      </w:r>
    </w:p>
    <w:p w:rsidR="00D64F4B" w:rsidRPr="0088301F" w:rsidRDefault="00D64F4B" w:rsidP="00D64F4B">
      <w:pPr>
        <w:pStyle w:val="ae"/>
        <w:tabs>
          <w:tab w:val="left" w:pos="270"/>
        </w:tabs>
        <w:rPr>
          <w:color w:val="1F3864" w:themeColor="accent5" w:themeShade="80"/>
          <w:sz w:val="24"/>
          <w:szCs w:val="24"/>
        </w:rPr>
      </w:pPr>
    </w:p>
    <w:p w:rsidR="00D64F4B" w:rsidRPr="0088301F" w:rsidRDefault="00D64F4B" w:rsidP="00D64F4B">
      <w:pPr>
        <w:pStyle w:val="ae"/>
        <w:tabs>
          <w:tab w:val="left" w:pos="270"/>
        </w:tabs>
        <w:rPr>
          <w:color w:val="1F3864" w:themeColor="accent5" w:themeShade="80"/>
          <w:sz w:val="24"/>
          <w:szCs w:val="24"/>
        </w:rPr>
      </w:pPr>
      <w:r w:rsidRPr="0088301F">
        <w:rPr>
          <w:color w:val="1F3864" w:themeColor="accent5" w:themeShade="80"/>
          <w:sz w:val="24"/>
          <w:szCs w:val="24"/>
        </w:rPr>
        <w:t>«ӨТКЕН КҮННІҢ ӘУЕНІ» ретро жанрындағы ән байқауы өткізілді</w:t>
      </w:r>
    </w:p>
    <w:p w:rsidR="00D64F4B" w:rsidRPr="00CE1057" w:rsidRDefault="00D64F4B" w:rsidP="00CE1057">
      <w:pPr>
        <w:tabs>
          <w:tab w:val="left" w:pos="270"/>
        </w:tabs>
        <w:spacing w:after="0"/>
        <w:rPr>
          <w:rFonts w:ascii="Times New Roman" w:hAnsi="Times New Roman"/>
          <w:color w:val="1F3864" w:themeColor="accent5" w:themeShade="80"/>
          <w:sz w:val="24"/>
          <w:szCs w:val="24"/>
          <w:lang w:val="kk-KZ"/>
        </w:rPr>
      </w:pPr>
      <w:r w:rsidRPr="0088301F">
        <w:rPr>
          <w:rFonts w:ascii="Times New Roman" w:hAnsi="Times New Roman"/>
          <w:b/>
          <w:bCs/>
          <w:color w:val="1F3864" w:themeColor="accent5" w:themeShade="80"/>
          <w:sz w:val="24"/>
          <w:szCs w:val="24"/>
          <w:lang w:val="kk-KZ"/>
        </w:rPr>
        <w:t xml:space="preserve">Мақсаты: </w:t>
      </w:r>
      <w:r w:rsidRPr="0088301F">
        <w:rPr>
          <w:rFonts w:ascii="Times New Roman" w:hAnsi="Times New Roman"/>
          <w:color w:val="1F3864" w:themeColor="accent5" w:themeShade="80"/>
          <w:sz w:val="24"/>
          <w:szCs w:val="24"/>
          <w:lang w:val="kk-KZ"/>
        </w:rPr>
        <w:t>Жас таланттарды анықтау,дарынды балаларды қолдау,музыкалық шығармашылыққа қызығушылықтың артуына ықпал ету. Ескі әуендерге деген оқушыларды баулу және де  жаңа бір тыныс беру.</w:t>
      </w:r>
      <w:r w:rsidRPr="0088301F">
        <w:rPr>
          <w:color w:val="1F3864" w:themeColor="accent5" w:themeShade="80"/>
          <w:sz w:val="24"/>
          <w:szCs w:val="24"/>
          <w:lang w:val="kk-KZ"/>
        </w:rPr>
        <w:t xml:space="preserve"> </w:t>
      </w:r>
      <w:r w:rsidRPr="0088301F">
        <w:rPr>
          <w:rFonts w:ascii="Times New Roman" w:hAnsi="Times New Roman"/>
          <w:color w:val="1F3864" w:themeColor="accent5" w:themeShade="80"/>
          <w:sz w:val="24"/>
          <w:szCs w:val="24"/>
          <w:lang w:val="kk-KZ"/>
        </w:rPr>
        <w:t>Ретро жанрындағы әндер арқылы музыкалық өнерге қызығушылықты арттыру. Өткен дәуір әндерін дәріптеу, тарихи-мәдени мұра ретінде тану. Оқушылардың сахналық мәдениетін, орындаушылық шеберлігін дамыту. Ұрпақтар сабақтастығын қалыптастырып, ескі мен жаңаның үйлесімін көрсету. Эстетикалық тәрбие беру және музыка арқылы рухани дүниесін байыту</w:t>
      </w:r>
      <w:r w:rsidR="00CE1057">
        <w:rPr>
          <w:rFonts w:ascii="Times New Roman" w:hAnsi="Times New Roman"/>
          <w:color w:val="1F3864" w:themeColor="accent5" w:themeShade="80"/>
          <w:sz w:val="24"/>
          <w:szCs w:val="24"/>
          <w:lang w:val="kk-KZ"/>
        </w:rPr>
        <w:t>.</w:t>
      </w:r>
    </w:p>
    <w:p w:rsidR="00D64F4B" w:rsidRPr="0088301F" w:rsidRDefault="00D64F4B" w:rsidP="00CE1057">
      <w:pPr>
        <w:tabs>
          <w:tab w:val="left" w:pos="270"/>
        </w:tabs>
        <w:spacing w:after="0"/>
        <w:jc w:val="both"/>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lastRenderedPageBreak/>
        <w:t>«КИІМДЕГІ КӨРКЕМДІК– ТҰЛҒА МӘДЕНИЕТІ» атты мұғалімдер арасында шебер –сынып ұйымдстырылды</w:t>
      </w:r>
    </w:p>
    <w:p w:rsidR="00D64F4B" w:rsidRPr="0088301F" w:rsidRDefault="00D64F4B" w:rsidP="00CE1057">
      <w:pPr>
        <w:tabs>
          <w:tab w:val="left" w:pos="270"/>
        </w:tabs>
        <w:spacing w:after="0"/>
        <w:jc w:val="both"/>
        <w:rPr>
          <w:rFonts w:ascii="Times New Roman" w:hAnsi="Times New Roman"/>
          <w:color w:val="1F3864" w:themeColor="accent5" w:themeShade="80"/>
          <w:sz w:val="24"/>
          <w:szCs w:val="24"/>
          <w:lang w:val="kk-KZ"/>
        </w:rPr>
      </w:pPr>
      <w:r w:rsidRPr="0088301F">
        <w:rPr>
          <w:rFonts w:ascii="Times New Roman" w:hAnsi="Times New Roman"/>
          <w:b/>
          <w:bCs/>
          <w:color w:val="1F3864" w:themeColor="accent5" w:themeShade="80"/>
          <w:sz w:val="24"/>
          <w:szCs w:val="24"/>
          <w:lang w:val="kk-KZ"/>
        </w:rPr>
        <w:tab/>
        <w:t>Мақсаты:</w:t>
      </w:r>
      <w:r w:rsidRPr="0088301F">
        <w:rPr>
          <w:rFonts w:ascii="Times New Roman" w:hAnsi="Times New Roman"/>
          <w:color w:val="1F3864" w:themeColor="accent5" w:themeShade="80"/>
          <w:sz w:val="24"/>
          <w:szCs w:val="24"/>
          <w:lang w:val="kk-KZ"/>
        </w:rPr>
        <w:t xml:space="preserve">  Мұғалімдердің киім үлгісіндегі көркемдік талғамын арттыру, сыртқы келбет пен ішкі мәдениеттің үндестігін ұғындыру, кәсіби тұлға бейнесін қалыптастырудағы сән мен стильдің маңызын түсіндіру.</w:t>
      </w:r>
    </w:p>
    <w:p w:rsidR="00D64F4B" w:rsidRPr="0088301F" w:rsidRDefault="00D64F4B" w:rsidP="00CE1057">
      <w:pPr>
        <w:pStyle w:val="ae"/>
        <w:tabs>
          <w:tab w:val="left" w:pos="270"/>
        </w:tabs>
        <w:jc w:val="both"/>
        <w:rPr>
          <w:color w:val="1F3864" w:themeColor="accent5" w:themeShade="80"/>
          <w:sz w:val="24"/>
          <w:szCs w:val="24"/>
        </w:rPr>
      </w:pPr>
      <w:r w:rsidRPr="0088301F">
        <w:rPr>
          <w:color w:val="1F3864" w:themeColor="accent5" w:themeShade="80"/>
          <w:sz w:val="24"/>
          <w:szCs w:val="24"/>
        </w:rPr>
        <w:t xml:space="preserve"> «ЕРЛІККЕ ТАҒЗЫМ» тақырыбында  жас ұрпақ бойында патриоттық сананы қалыптастыру мақсатында іс-шара ұйымдастырылды. Олай болса, жастарға патриоттық тәрбие беруде өткені мен бүгінгі күнді және болашағын байланыстыру қажет. Демек, «қазақ патриотизмі – рухы биік жеке тұлғаны қалыптастыруындағы ата-бабаларымыздың қаһармандық, батырлық, ерлік, отансүйгіштік тәлім-тәрбие беру идеалдарының жиынтығы» - деп айтуымызға болады. Ал ұлттық тәрбие жүйесінің негізі ретінде М. Шахановтың мына бір өлең жолдары дәлел: Тағдырыңды тамырсыздық індетінен қалқала, Әр адамның өз анасынан басқа, Жебеп тұрар, демеп тұрар арқада Болу керек құдіретті төрт ана: Туған жері – түп қазығы айбыны, Туған тілі – сатылмайтын байлығы, Қадамына шуақ шашар үнемі, Және ту</w:t>
      </w:r>
      <w:r w:rsidR="00401EB3" w:rsidRPr="0088301F">
        <w:rPr>
          <w:color w:val="1F3864" w:themeColor="accent5" w:themeShade="80"/>
          <w:sz w:val="24"/>
          <w:szCs w:val="24"/>
        </w:rPr>
        <w:t>ған тарихы еске алуға қаншама.</w:t>
      </w:r>
    </w:p>
    <w:p w:rsidR="00D64F4B" w:rsidRPr="0088301F" w:rsidRDefault="00D64F4B" w:rsidP="00CE1057">
      <w:pPr>
        <w:tabs>
          <w:tab w:val="left" w:pos="270"/>
        </w:tabs>
        <w:spacing w:after="0"/>
        <w:jc w:val="both"/>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 xml:space="preserve">«ӨНЕРГЕ ТАҒЗЫМ»  тақырыбында шығармашылық қорытынды кеш өткізілді. </w:t>
      </w:r>
    </w:p>
    <w:p w:rsidR="00D64F4B" w:rsidRPr="0088301F" w:rsidRDefault="00D64F4B" w:rsidP="00CE1057">
      <w:pPr>
        <w:tabs>
          <w:tab w:val="left" w:pos="270"/>
        </w:tabs>
        <w:spacing w:after="0"/>
        <w:jc w:val="both"/>
        <w:rPr>
          <w:rFonts w:ascii="Times New Roman" w:hAnsi="Times New Roman"/>
          <w:color w:val="1F3864" w:themeColor="accent5" w:themeShade="80"/>
          <w:sz w:val="24"/>
          <w:szCs w:val="24"/>
          <w:lang w:val="kk-KZ"/>
        </w:rPr>
      </w:pPr>
      <w:r w:rsidRPr="0088301F">
        <w:rPr>
          <w:rFonts w:ascii="Times New Roman" w:hAnsi="Times New Roman"/>
          <w:b/>
          <w:bCs/>
          <w:color w:val="1F3864" w:themeColor="accent5" w:themeShade="80"/>
          <w:sz w:val="24"/>
          <w:szCs w:val="24"/>
          <w:lang w:val="kk-KZ"/>
        </w:rPr>
        <w:t xml:space="preserve">Мақсаты: </w:t>
      </w:r>
      <w:r w:rsidRPr="0088301F">
        <w:rPr>
          <w:rFonts w:ascii="Times New Roman" w:hAnsi="Times New Roman"/>
          <w:color w:val="1F3864" w:themeColor="accent5" w:themeShade="80"/>
          <w:sz w:val="24"/>
          <w:szCs w:val="24"/>
          <w:lang w:val="kk-KZ"/>
        </w:rPr>
        <w:t>Қазақ халқының ұлттық өнеріне құрметпен қарауға тәрбиелеу. Өнердің адам өміріндегі рөлін ұғындыру. Оқушылардың эстетикалық талғамы мен шығармашылық қабілетін дамыту . Сөз өнері, сурет, музыка, қолданбалы өнер арқылы ұлттық мәдени мұраға қызығушылықты арттыру . Дарынды, өнерлі оқушыларды анықтап, қолдау көрсету</w:t>
      </w:r>
    </w:p>
    <w:p w:rsidR="00D64F4B" w:rsidRPr="0088301F" w:rsidRDefault="00D64F4B" w:rsidP="00CE1057">
      <w:pPr>
        <w:pStyle w:val="isselectedend"/>
        <w:spacing w:after="0" w:afterAutospacing="0"/>
        <w:ind w:firstLine="708"/>
        <w:jc w:val="both"/>
        <w:rPr>
          <w:color w:val="1F3864" w:themeColor="accent5" w:themeShade="80"/>
          <w:lang w:val="kk-KZ"/>
        </w:rPr>
      </w:pPr>
      <w:r w:rsidRPr="0088301F">
        <w:rPr>
          <w:rFonts w:eastAsia="ONWSF+TimesNewRomanPSMT"/>
          <w:color w:val="1F3864" w:themeColor="accent5" w:themeShade="80"/>
          <w:lang w:val="kk-KZ"/>
        </w:rPr>
        <w:t xml:space="preserve">Қорытынды </w:t>
      </w:r>
      <w:r w:rsidRPr="0088301F">
        <w:rPr>
          <w:color w:val="1F3864" w:themeColor="accent5" w:themeShade="80"/>
          <w:lang w:val="kk-KZ"/>
        </w:rPr>
        <w:t>2025–2026 оқу жылында мектептегі шығармашылық топтардың жұмысы жоспарлы түрде жүргізіліп, педагогтердің кәсіби құзыреттілігін арттыруға, тәжірибе алмасуға және білім сапасын жетілдіруге бағытталды. Шығармашылық топ мүшелері оқу үдерісіне заманауи педагогикалық тәсілдерді енгізу, пәндік оқыту сапасын арттыру, құндылыққа негізделген білім беру, бағалау тапсырмаларын жетілдіру, оқушылардың функционалдық сауаттылығын дамыту бағытында жүйелі жұмыстар атқарды.</w:t>
      </w:r>
    </w:p>
    <w:p w:rsidR="00D64F4B" w:rsidRPr="0088301F" w:rsidRDefault="00D64F4B" w:rsidP="00CE1057">
      <w:pPr>
        <w:spacing w:after="0" w:line="240" w:lineRule="auto"/>
        <w:jc w:val="both"/>
        <w:rPr>
          <w:rFonts w:ascii="Times New Roman" w:eastAsia="Times New Roman" w:hAnsi="Times New Roman"/>
          <w:color w:val="1F3864" w:themeColor="accent5" w:themeShade="80"/>
          <w:sz w:val="24"/>
          <w:szCs w:val="24"/>
          <w:lang w:val="kk-KZ"/>
        </w:rPr>
      </w:pPr>
      <w:r w:rsidRPr="0088301F">
        <w:rPr>
          <w:rFonts w:ascii="Times New Roman" w:eastAsia="Times New Roman" w:hAnsi="Times New Roman"/>
          <w:color w:val="1F3864" w:themeColor="accent5" w:themeShade="80"/>
          <w:sz w:val="24"/>
          <w:szCs w:val="24"/>
          <w:lang w:val="kk-KZ"/>
        </w:rPr>
        <w:t>Жыл бойы шығармашылық топтар аясында ашық сабақтар, тәжірибе алмасу алаңдары, коучингтер, семинарлар, шеберлік сағаттары ұйымдастырылып, мұғалімдердің озық тәжірибелері таратылды. Сонымен қатар БЖБ, ТЖБ тапсырмаларын сараптау, оқытудағы қиындықтарды анықтау, оқу нәтижелерін талдау жұмыстары жүргізілді. Нәтижесінде педагогтердің кәсіби белсенділігі артып, әдістемелік ізденісі мен шығармашылық әлеуеті нығая түсті.</w:t>
      </w:r>
    </w:p>
    <w:p w:rsidR="00D64F4B" w:rsidRPr="0088301F" w:rsidRDefault="00D64F4B" w:rsidP="00CE1057">
      <w:pPr>
        <w:spacing w:after="0" w:line="240" w:lineRule="auto"/>
        <w:jc w:val="both"/>
        <w:rPr>
          <w:rFonts w:ascii="Times New Roman" w:eastAsia="Times New Roman" w:hAnsi="Times New Roman"/>
          <w:color w:val="1F3864" w:themeColor="accent5" w:themeShade="80"/>
          <w:sz w:val="24"/>
          <w:szCs w:val="24"/>
          <w:lang w:val="kk-KZ"/>
        </w:rPr>
      </w:pPr>
      <w:r w:rsidRPr="0088301F">
        <w:rPr>
          <w:rFonts w:ascii="Times New Roman" w:eastAsia="Times New Roman" w:hAnsi="Times New Roman"/>
          <w:color w:val="1F3864" w:themeColor="accent5" w:themeShade="80"/>
          <w:sz w:val="24"/>
          <w:szCs w:val="24"/>
          <w:lang w:val="kk-KZ"/>
        </w:rPr>
        <w:t>Дегенмен, кейбір шығармашылық топтарда жоспарланған жұмыстардың орындалу сапасы, тәжірибені жүйелеу, іс-тәжірибені тарату және зерттеу мәдениетін қалыптастыру бағытында әлі де жетілдіруді қажет ететін тұстар байқалды.</w:t>
      </w:r>
    </w:p>
    <w:p w:rsidR="00D64F4B" w:rsidRPr="0088301F" w:rsidRDefault="00D64F4B" w:rsidP="00CE1057">
      <w:pPr>
        <w:spacing w:after="0" w:line="240" w:lineRule="auto"/>
        <w:ind w:firstLine="708"/>
        <w:rPr>
          <w:rFonts w:ascii="Times New Roman" w:eastAsia="Times New Roman" w:hAnsi="Times New Roman"/>
          <w:color w:val="1F3864" w:themeColor="accent5" w:themeShade="80"/>
          <w:sz w:val="24"/>
          <w:szCs w:val="24"/>
          <w:lang w:val="en-US"/>
        </w:rPr>
      </w:pPr>
      <w:r w:rsidRPr="0088301F">
        <w:rPr>
          <w:rFonts w:ascii="Times New Roman" w:eastAsia="Times New Roman" w:hAnsi="Times New Roman"/>
          <w:b/>
          <w:bCs/>
          <w:color w:val="1F3864" w:themeColor="accent5" w:themeShade="80"/>
          <w:sz w:val="24"/>
          <w:szCs w:val="24"/>
          <w:lang w:val="en-US"/>
        </w:rPr>
        <w:t>Ұсыныс</w:t>
      </w:r>
    </w:p>
    <w:p w:rsidR="00D64F4B" w:rsidRPr="0088301F" w:rsidRDefault="00D64F4B" w:rsidP="00CE1057">
      <w:pPr>
        <w:numPr>
          <w:ilvl w:val="0"/>
          <w:numId w:val="15"/>
        </w:numPr>
        <w:spacing w:after="0" w:line="240" w:lineRule="auto"/>
        <w:rPr>
          <w:rFonts w:ascii="Times New Roman" w:eastAsia="Times New Roman" w:hAnsi="Times New Roman"/>
          <w:color w:val="1F3864" w:themeColor="accent5" w:themeShade="80"/>
          <w:sz w:val="24"/>
          <w:szCs w:val="24"/>
          <w:lang w:val="en-US"/>
        </w:rPr>
      </w:pPr>
      <w:r w:rsidRPr="0088301F">
        <w:rPr>
          <w:rFonts w:ascii="Times New Roman" w:eastAsia="Times New Roman" w:hAnsi="Times New Roman"/>
          <w:color w:val="1F3864" w:themeColor="accent5" w:themeShade="80"/>
          <w:sz w:val="24"/>
          <w:szCs w:val="24"/>
          <w:lang w:val="en-US"/>
        </w:rPr>
        <w:t>Шығармашылық топтардың жұмысын нақты нәтижеге бағыттап, әр топтың жылдық өнімін (әдістемелік жинақ, тапсырмалар банкі, зерттеу жұмысы, авторлық өнім) қалыптастыру.</w:t>
      </w:r>
    </w:p>
    <w:p w:rsidR="00D64F4B" w:rsidRPr="0088301F" w:rsidRDefault="00D64F4B" w:rsidP="00CE1057">
      <w:pPr>
        <w:numPr>
          <w:ilvl w:val="0"/>
          <w:numId w:val="15"/>
        </w:numPr>
        <w:spacing w:after="0" w:line="240" w:lineRule="auto"/>
        <w:rPr>
          <w:rFonts w:ascii="Times New Roman" w:eastAsia="Times New Roman" w:hAnsi="Times New Roman"/>
          <w:color w:val="1F3864" w:themeColor="accent5" w:themeShade="80"/>
          <w:sz w:val="24"/>
          <w:szCs w:val="24"/>
          <w:lang w:val="en-US"/>
        </w:rPr>
      </w:pPr>
      <w:r w:rsidRPr="0088301F">
        <w:rPr>
          <w:rFonts w:ascii="Times New Roman" w:eastAsia="Times New Roman" w:hAnsi="Times New Roman"/>
          <w:color w:val="1F3864" w:themeColor="accent5" w:themeShade="80"/>
          <w:sz w:val="24"/>
          <w:szCs w:val="24"/>
          <w:lang w:val="en-US"/>
        </w:rPr>
        <w:t>Мұғалімдердің озық тәжірибесін мектепішілік және қалалық деңгейде тарату жұмыстарын күшейту.</w:t>
      </w:r>
    </w:p>
    <w:p w:rsidR="00D64F4B" w:rsidRPr="0088301F" w:rsidRDefault="00D64F4B" w:rsidP="00CE1057">
      <w:pPr>
        <w:numPr>
          <w:ilvl w:val="0"/>
          <w:numId w:val="15"/>
        </w:numPr>
        <w:spacing w:after="0" w:line="240" w:lineRule="auto"/>
        <w:rPr>
          <w:rFonts w:ascii="Times New Roman" w:eastAsia="Times New Roman" w:hAnsi="Times New Roman"/>
          <w:color w:val="1F3864" w:themeColor="accent5" w:themeShade="80"/>
          <w:sz w:val="24"/>
          <w:szCs w:val="24"/>
          <w:lang w:val="en-US"/>
        </w:rPr>
      </w:pPr>
      <w:r w:rsidRPr="0088301F">
        <w:rPr>
          <w:rFonts w:ascii="Times New Roman" w:eastAsia="Times New Roman" w:hAnsi="Times New Roman"/>
          <w:color w:val="1F3864" w:themeColor="accent5" w:themeShade="80"/>
          <w:sz w:val="24"/>
          <w:szCs w:val="24"/>
          <w:lang w:val="en-US"/>
        </w:rPr>
        <w:t>БЖБ, ТЖБ тапсырмаларының сапасын арттыру мақсатында жүйелі талдау және кері байланыс жұмыстарын жалғастыру.</w:t>
      </w:r>
    </w:p>
    <w:p w:rsidR="00D64F4B" w:rsidRPr="0088301F" w:rsidRDefault="00D64F4B" w:rsidP="00CE1057">
      <w:pPr>
        <w:numPr>
          <w:ilvl w:val="0"/>
          <w:numId w:val="15"/>
        </w:numPr>
        <w:spacing w:after="0" w:line="240" w:lineRule="auto"/>
        <w:rPr>
          <w:rFonts w:ascii="Times New Roman" w:eastAsia="Times New Roman" w:hAnsi="Times New Roman"/>
          <w:color w:val="1F3864" w:themeColor="accent5" w:themeShade="80"/>
          <w:sz w:val="24"/>
          <w:szCs w:val="24"/>
          <w:lang w:val="en-US"/>
        </w:rPr>
      </w:pPr>
      <w:r w:rsidRPr="0088301F">
        <w:rPr>
          <w:rFonts w:ascii="Times New Roman" w:eastAsia="Times New Roman" w:hAnsi="Times New Roman"/>
          <w:color w:val="1F3864" w:themeColor="accent5" w:themeShade="80"/>
          <w:sz w:val="24"/>
          <w:szCs w:val="24"/>
          <w:lang w:val="en-US"/>
        </w:rPr>
        <w:t>Жас педагогтер мен тәжірибелі мұғалімдердің бірлескен кәсіби қауымдастығын дамыту.</w:t>
      </w:r>
    </w:p>
    <w:p w:rsidR="00D64F4B" w:rsidRPr="0088301F" w:rsidRDefault="00D64F4B" w:rsidP="00CE1057">
      <w:pPr>
        <w:numPr>
          <w:ilvl w:val="0"/>
          <w:numId w:val="15"/>
        </w:numPr>
        <w:spacing w:after="0" w:line="240" w:lineRule="auto"/>
        <w:rPr>
          <w:rFonts w:ascii="Times New Roman" w:eastAsia="Times New Roman" w:hAnsi="Times New Roman"/>
          <w:color w:val="1F3864" w:themeColor="accent5" w:themeShade="80"/>
          <w:sz w:val="24"/>
          <w:szCs w:val="24"/>
          <w:lang w:val="en-US"/>
        </w:rPr>
      </w:pPr>
      <w:r w:rsidRPr="0088301F">
        <w:rPr>
          <w:rFonts w:ascii="Times New Roman" w:eastAsia="Times New Roman" w:hAnsi="Times New Roman"/>
          <w:color w:val="1F3864" w:themeColor="accent5" w:themeShade="80"/>
          <w:sz w:val="24"/>
          <w:szCs w:val="24"/>
          <w:lang w:val="en-US"/>
        </w:rPr>
        <w:t>Сабақты зерттеу, іс-әрекеттегі зерттеу (Action Research), Lesson Study үдерістерін шығармашылық топ жұмысына енгізу.</w:t>
      </w:r>
    </w:p>
    <w:p w:rsidR="00D64F4B" w:rsidRPr="0088301F" w:rsidRDefault="00D64F4B" w:rsidP="00CE1057">
      <w:pPr>
        <w:numPr>
          <w:ilvl w:val="0"/>
          <w:numId w:val="15"/>
        </w:numPr>
        <w:spacing w:after="0" w:line="240" w:lineRule="auto"/>
        <w:rPr>
          <w:rFonts w:ascii="Times New Roman" w:eastAsia="Times New Roman" w:hAnsi="Times New Roman"/>
          <w:color w:val="1F3864" w:themeColor="accent5" w:themeShade="80"/>
          <w:sz w:val="24"/>
          <w:szCs w:val="24"/>
          <w:lang w:val="en-US"/>
        </w:rPr>
      </w:pPr>
      <w:r w:rsidRPr="0088301F">
        <w:rPr>
          <w:rFonts w:ascii="Times New Roman" w:eastAsia="Times New Roman" w:hAnsi="Times New Roman"/>
          <w:color w:val="1F3864" w:themeColor="accent5" w:themeShade="80"/>
          <w:sz w:val="24"/>
          <w:szCs w:val="24"/>
          <w:lang w:val="en-US"/>
        </w:rPr>
        <w:t>Оқушылардың білім сапасын арттыруға ықпал ететін тиімді әдіс-тәсілдерді жинақтап, тәжірибеге енгізу жұмыстарын жалғастыру.</w:t>
      </w:r>
    </w:p>
    <w:p w:rsidR="00D64F4B" w:rsidRPr="0088301F" w:rsidRDefault="00D64F4B" w:rsidP="00CE1057">
      <w:pPr>
        <w:numPr>
          <w:ilvl w:val="0"/>
          <w:numId w:val="15"/>
        </w:numPr>
        <w:spacing w:after="0" w:line="240" w:lineRule="auto"/>
        <w:rPr>
          <w:rFonts w:ascii="Times New Roman" w:eastAsia="Times New Roman" w:hAnsi="Times New Roman"/>
          <w:color w:val="1F3864" w:themeColor="accent5" w:themeShade="80"/>
          <w:sz w:val="24"/>
          <w:szCs w:val="24"/>
          <w:lang w:val="en-US"/>
        </w:rPr>
      </w:pPr>
      <w:r w:rsidRPr="0088301F">
        <w:rPr>
          <w:rFonts w:ascii="Times New Roman" w:eastAsia="Times New Roman" w:hAnsi="Times New Roman"/>
          <w:color w:val="1F3864" w:themeColor="accent5" w:themeShade="80"/>
          <w:sz w:val="24"/>
          <w:szCs w:val="24"/>
          <w:lang w:val="en-US"/>
        </w:rPr>
        <w:t>Әр шығармашылық топтың жұмысына тоқсан сайын мониторинг жүргізіп, нәтижелілігін бағалау</w:t>
      </w:r>
    </w:p>
    <w:p w:rsidR="00BE21A2" w:rsidRDefault="00BE21A2" w:rsidP="00D64F4B">
      <w:pPr>
        <w:widowControl w:val="0"/>
        <w:spacing w:line="258" w:lineRule="auto"/>
        <w:ind w:left="4110" w:right="406" w:hanging="4064"/>
        <w:rPr>
          <w:rFonts w:ascii="Times New Roman" w:eastAsia="MOSRI+TimesNewRomanPSMT" w:hAnsi="Times New Roman"/>
          <w:b/>
          <w:bCs/>
          <w:color w:val="1F3864" w:themeColor="accent5" w:themeShade="80"/>
          <w:sz w:val="24"/>
          <w:szCs w:val="24"/>
          <w:lang w:val="kk-KZ"/>
        </w:rPr>
      </w:pPr>
    </w:p>
    <w:p w:rsidR="00CE1057" w:rsidRPr="0088301F" w:rsidRDefault="00CE1057" w:rsidP="00D64F4B">
      <w:pPr>
        <w:widowControl w:val="0"/>
        <w:spacing w:line="258" w:lineRule="auto"/>
        <w:ind w:left="4110" w:right="406" w:hanging="4064"/>
        <w:rPr>
          <w:rFonts w:ascii="Times New Roman" w:eastAsia="MOSRI+TimesNewRomanPSMT" w:hAnsi="Times New Roman"/>
          <w:b/>
          <w:bCs/>
          <w:color w:val="1F3864" w:themeColor="accent5" w:themeShade="80"/>
          <w:sz w:val="24"/>
          <w:szCs w:val="24"/>
          <w:lang w:val="kk-KZ"/>
        </w:rPr>
      </w:pPr>
    </w:p>
    <w:p w:rsidR="00D64F4B" w:rsidRPr="0088301F" w:rsidRDefault="00D64F4B" w:rsidP="00CE1057">
      <w:pPr>
        <w:widowControl w:val="0"/>
        <w:spacing w:line="258" w:lineRule="auto"/>
        <w:ind w:left="4110" w:right="406" w:hanging="4064"/>
        <w:jc w:val="center"/>
        <w:rPr>
          <w:rFonts w:ascii="Times New Roman" w:hAnsi="Times New Roman"/>
          <w:b/>
          <w:bCs/>
          <w:color w:val="1F3864" w:themeColor="accent5" w:themeShade="80"/>
          <w:sz w:val="24"/>
          <w:szCs w:val="24"/>
          <w:lang w:val="kk-KZ"/>
        </w:rPr>
      </w:pPr>
      <w:r w:rsidRPr="0088301F">
        <w:rPr>
          <w:rFonts w:ascii="Times New Roman" w:eastAsia="MOSRI+TimesNewRomanPSMT" w:hAnsi="Times New Roman"/>
          <w:b/>
          <w:bCs/>
          <w:color w:val="1F3864" w:themeColor="accent5" w:themeShade="80"/>
          <w:sz w:val="24"/>
          <w:szCs w:val="24"/>
          <w:lang w:val="kk-KZ"/>
        </w:rPr>
        <w:lastRenderedPageBreak/>
        <w:t>Т</w:t>
      </w:r>
      <w:r w:rsidRPr="0088301F">
        <w:rPr>
          <w:rFonts w:ascii="Times New Roman" w:eastAsia="MOSRI+TimesNewRomanPSMT" w:hAnsi="Times New Roman"/>
          <w:b/>
          <w:bCs/>
          <w:color w:val="1F3864" w:themeColor="accent5" w:themeShade="80"/>
          <w:spacing w:val="1"/>
          <w:w w:val="99"/>
          <w:sz w:val="24"/>
          <w:szCs w:val="24"/>
          <w:lang w:val="kk-KZ"/>
        </w:rPr>
        <w:t>үр</w:t>
      </w:r>
      <w:r w:rsidRPr="0088301F">
        <w:rPr>
          <w:rFonts w:ascii="Times New Roman" w:eastAsia="MOSRI+TimesNewRomanPSMT" w:hAnsi="Times New Roman"/>
          <w:b/>
          <w:bCs/>
          <w:color w:val="1F3864" w:themeColor="accent5" w:themeShade="80"/>
          <w:sz w:val="24"/>
          <w:szCs w:val="24"/>
          <w:lang w:val="kk-KZ"/>
        </w:rPr>
        <w:t xml:space="preserve">лі </w:t>
      </w:r>
      <w:r w:rsidRPr="0088301F">
        <w:rPr>
          <w:rFonts w:ascii="Times New Roman" w:eastAsia="MOSRI+TimesNewRomanPSMT" w:hAnsi="Times New Roman"/>
          <w:b/>
          <w:bCs/>
          <w:color w:val="1F3864" w:themeColor="accent5" w:themeShade="80"/>
          <w:spacing w:val="1"/>
          <w:sz w:val="24"/>
          <w:szCs w:val="24"/>
          <w:lang w:val="kk-KZ"/>
        </w:rPr>
        <w:t>и</w:t>
      </w:r>
      <w:r w:rsidRPr="0088301F">
        <w:rPr>
          <w:rFonts w:ascii="Times New Roman" w:eastAsia="MOSRI+TimesNewRomanPSMT" w:hAnsi="Times New Roman"/>
          <w:b/>
          <w:bCs/>
          <w:color w:val="1F3864" w:themeColor="accent5" w:themeShade="80"/>
          <w:spacing w:val="-1"/>
          <w:sz w:val="24"/>
          <w:szCs w:val="24"/>
          <w:lang w:val="kk-KZ"/>
        </w:rPr>
        <w:t>н</w:t>
      </w:r>
      <w:r w:rsidRPr="0088301F">
        <w:rPr>
          <w:rFonts w:ascii="Times New Roman" w:eastAsia="MOSRI+TimesNewRomanPSMT" w:hAnsi="Times New Roman"/>
          <w:b/>
          <w:bCs/>
          <w:color w:val="1F3864" w:themeColor="accent5" w:themeShade="80"/>
          <w:spacing w:val="1"/>
          <w:w w:val="99"/>
          <w:sz w:val="24"/>
          <w:szCs w:val="24"/>
          <w:lang w:val="kk-KZ"/>
        </w:rPr>
        <w:t>т</w:t>
      </w:r>
      <w:r w:rsidRPr="0088301F">
        <w:rPr>
          <w:rFonts w:ascii="Times New Roman" w:eastAsia="MOSRI+TimesNewRomanPSMT" w:hAnsi="Times New Roman"/>
          <w:b/>
          <w:bCs/>
          <w:color w:val="1F3864" w:themeColor="accent5" w:themeShade="80"/>
          <w:sz w:val="24"/>
          <w:szCs w:val="24"/>
          <w:lang w:val="kk-KZ"/>
        </w:rPr>
        <w:t>елл</w:t>
      </w:r>
      <w:r w:rsidRPr="0088301F">
        <w:rPr>
          <w:rFonts w:ascii="Times New Roman" w:eastAsia="MOSRI+TimesNewRomanPSMT" w:hAnsi="Times New Roman"/>
          <w:b/>
          <w:bCs/>
          <w:color w:val="1F3864" w:themeColor="accent5" w:themeShade="80"/>
          <w:spacing w:val="-1"/>
          <w:sz w:val="24"/>
          <w:szCs w:val="24"/>
          <w:lang w:val="kk-KZ"/>
        </w:rPr>
        <w:t>ек</w:t>
      </w:r>
      <w:r w:rsidRPr="0088301F">
        <w:rPr>
          <w:rFonts w:ascii="Times New Roman" w:eastAsia="MOSRI+TimesNewRomanPSMT" w:hAnsi="Times New Roman"/>
          <w:b/>
          <w:bCs/>
          <w:color w:val="1F3864" w:themeColor="accent5" w:themeShade="80"/>
          <w:spacing w:val="1"/>
          <w:w w:val="99"/>
          <w:sz w:val="24"/>
          <w:szCs w:val="24"/>
          <w:lang w:val="kk-KZ"/>
        </w:rPr>
        <w:t>т</w:t>
      </w:r>
      <w:r w:rsidRPr="0088301F">
        <w:rPr>
          <w:rFonts w:ascii="Times New Roman" w:eastAsia="MOSRI+TimesNewRomanPSMT" w:hAnsi="Times New Roman"/>
          <w:b/>
          <w:bCs/>
          <w:color w:val="1F3864" w:themeColor="accent5" w:themeShade="80"/>
          <w:sz w:val="24"/>
          <w:szCs w:val="24"/>
          <w:lang w:val="kk-KZ"/>
        </w:rPr>
        <w:t>уа</w:t>
      </w:r>
      <w:r w:rsidRPr="0088301F">
        <w:rPr>
          <w:rFonts w:ascii="Times New Roman" w:eastAsia="MOSRI+TimesNewRomanPSMT" w:hAnsi="Times New Roman"/>
          <w:b/>
          <w:bCs/>
          <w:color w:val="1F3864" w:themeColor="accent5" w:themeShade="80"/>
          <w:w w:val="99"/>
          <w:sz w:val="24"/>
          <w:szCs w:val="24"/>
          <w:lang w:val="kk-KZ"/>
        </w:rPr>
        <w:t>л</w:t>
      </w:r>
      <w:r w:rsidRPr="0088301F">
        <w:rPr>
          <w:rFonts w:ascii="Times New Roman" w:eastAsia="MOSRI+TimesNewRomanPSMT" w:hAnsi="Times New Roman"/>
          <w:b/>
          <w:bCs/>
          <w:color w:val="1F3864" w:themeColor="accent5" w:themeShade="80"/>
          <w:spacing w:val="-1"/>
          <w:sz w:val="24"/>
          <w:szCs w:val="24"/>
          <w:lang w:val="kk-KZ"/>
        </w:rPr>
        <w:t>д</w:t>
      </w:r>
      <w:r w:rsidRPr="0088301F">
        <w:rPr>
          <w:rFonts w:ascii="Times New Roman" w:eastAsia="MOSRI+TimesNewRomanPSMT" w:hAnsi="Times New Roman"/>
          <w:b/>
          <w:bCs/>
          <w:color w:val="1F3864" w:themeColor="accent5" w:themeShade="80"/>
          <w:sz w:val="24"/>
          <w:szCs w:val="24"/>
          <w:lang w:val="kk-KZ"/>
        </w:rPr>
        <w:t>ық сайыс</w:t>
      </w:r>
      <w:r w:rsidRPr="0088301F">
        <w:rPr>
          <w:rFonts w:ascii="Times New Roman" w:eastAsia="MOSRI+TimesNewRomanPSMT" w:hAnsi="Times New Roman"/>
          <w:b/>
          <w:bCs/>
          <w:color w:val="1F3864" w:themeColor="accent5" w:themeShade="80"/>
          <w:spacing w:val="2"/>
          <w:w w:val="99"/>
          <w:sz w:val="24"/>
          <w:szCs w:val="24"/>
          <w:lang w:val="kk-KZ"/>
        </w:rPr>
        <w:t>т</w:t>
      </w:r>
      <w:r w:rsidRPr="0088301F">
        <w:rPr>
          <w:rFonts w:ascii="Times New Roman" w:eastAsia="MOSRI+TimesNewRomanPSMT" w:hAnsi="Times New Roman"/>
          <w:b/>
          <w:bCs/>
          <w:color w:val="1F3864" w:themeColor="accent5" w:themeShade="80"/>
          <w:sz w:val="24"/>
          <w:szCs w:val="24"/>
          <w:lang w:val="kk-KZ"/>
        </w:rPr>
        <w:t>а</w:t>
      </w:r>
      <w:r w:rsidRPr="0088301F">
        <w:rPr>
          <w:rFonts w:ascii="Times New Roman" w:eastAsia="MOSRI+TimesNewRomanPSMT" w:hAnsi="Times New Roman"/>
          <w:b/>
          <w:bCs/>
          <w:color w:val="1F3864" w:themeColor="accent5" w:themeShade="80"/>
          <w:w w:val="99"/>
          <w:sz w:val="24"/>
          <w:szCs w:val="24"/>
          <w:lang w:val="kk-KZ"/>
        </w:rPr>
        <w:t>р</w:t>
      </w:r>
      <w:r w:rsidRPr="0088301F">
        <w:rPr>
          <w:rFonts w:ascii="Times New Roman" w:eastAsia="MOSRI+TimesNewRomanPSMT" w:hAnsi="Times New Roman"/>
          <w:b/>
          <w:bCs/>
          <w:color w:val="1F3864" w:themeColor="accent5" w:themeShade="80"/>
          <w:spacing w:val="1"/>
          <w:sz w:val="24"/>
          <w:szCs w:val="24"/>
          <w:lang w:val="kk-KZ"/>
        </w:rPr>
        <w:t xml:space="preserve"> </w:t>
      </w:r>
      <w:r w:rsidRPr="0088301F">
        <w:rPr>
          <w:rFonts w:ascii="Times New Roman" w:eastAsia="MOSRI+TimesNewRomanPSMT" w:hAnsi="Times New Roman"/>
          <w:b/>
          <w:bCs/>
          <w:color w:val="1F3864" w:themeColor="accent5" w:themeShade="80"/>
          <w:w w:val="99"/>
          <w:sz w:val="24"/>
          <w:szCs w:val="24"/>
          <w:lang w:val="kk-KZ"/>
        </w:rPr>
        <w:t>м</w:t>
      </w:r>
      <w:r w:rsidRPr="0088301F">
        <w:rPr>
          <w:rFonts w:ascii="Times New Roman" w:eastAsia="MOSRI+TimesNewRomanPSMT" w:hAnsi="Times New Roman"/>
          <w:b/>
          <w:bCs/>
          <w:color w:val="1F3864" w:themeColor="accent5" w:themeShade="80"/>
          <w:spacing w:val="-1"/>
          <w:sz w:val="24"/>
          <w:szCs w:val="24"/>
          <w:lang w:val="kk-KZ"/>
        </w:rPr>
        <w:t>е</w:t>
      </w:r>
      <w:r w:rsidRPr="0088301F">
        <w:rPr>
          <w:rFonts w:ascii="Times New Roman" w:eastAsia="MOSRI+TimesNewRomanPSMT" w:hAnsi="Times New Roman"/>
          <w:b/>
          <w:bCs/>
          <w:color w:val="1F3864" w:themeColor="accent5" w:themeShade="80"/>
          <w:sz w:val="24"/>
          <w:szCs w:val="24"/>
          <w:lang w:val="kk-KZ"/>
        </w:rPr>
        <w:t>н са</w:t>
      </w:r>
      <w:r w:rsidRPr="0088301F">
        <w:rPr>
          <w:rFonts w:ascii="Times New Roman" w:eastAsia="MOSRI+TimesNewRomanPSMT" w:hAnsi="Times New Roman"/>
          <w:b/>
          <w:bCs/>
          <w:color w:val="1F3864" w:themeColor="accent5" w:themeShade="80"/>
          <w:spacing w:val="-1"/>
          <w:w w:val="99"/>
          <w:sz w:val="24"/>
          <w:szCs w:val="24"/>
          <w:lang w:val="kk-KZ"/>
        </w:rPr>
        <w:t>й</w:t>
      </w:r>
      <w:r w:rsidRPr="0088301F">
        <w:rPr>
          <w:rFonts w:ascii="Times New Roman" w:eastAsia="MOSRI+TimesNewRomanPSMT" w:hAnsi="Times New Roman"/>
          <w:b/>
          <w:bCs/>
          <w:color w:val="1F3864" w:themeColor="accent5" w:themeShade="80"/>
          <w:sz w:val="24"/>
          <w:szCs w:val="24"/>
          <w:lang w:val="kk-KZ"/>
        </w:rPr>
        <w:t>ы</w:t>
      </w:r>
      <w:r w:rsidRPr="0088301F">
        <w:rPr>
          <w:rFonts w:ascii="Times New Roman" w:eastAsia="MOSRI+TimesNewRomanPSMT" w:hAnsi="Times New Roman"/>
          <w:b/>
          <w:bCs/>
          <w:color w:val="1F3864" w:themeColor="accent5" w:themeShade="80"/>
          <w:spacing w:val="-1"/>
          <w:sz w:val="24"/>
          <w:szCs w:val="24"/>
          <w:lang w:val="kk-KZ"/>
        </w:rPr>
        <w:t>с</w:t>
      </w:r>
      <w:r w:rsidRPr="0088301F">
        <w:rPr>
          <w:rFonts w:ascii="Times New Roman" w:eastAsia="MOSRI+TimesNewRomanPSMT" w:hAnsi="Times New Roman"/>
          <w:b/>
          <w:bCs/>
          <w:color w:val="1F3864" w:themeColor="accent5" w:themeShade="80"/>
          <w:spacing w:val="1"/>
          <w:w w:val="99"/>
          <w:sz w:val="24"/>
          <w:szCs w:val="24"/>
          <w:lang w:val="kk-KZ"/>
        </w:rPr>
        <w:t>т</w:t>
      </w:r>
      <w:r w:rsidRPr="0088301F">
        <w:rPr>
          <w:rFonts w:ascii="Times New Roman" w:eastAsia="MOSRI+TimesNewRomanPSMT" w:hAnsi="Times New Roman"/>
          <w:b/>
          <w:bCs/>
          <w:color w:val="1F3864" w:themeColor="accent5" w:themeShade="80"/>
          <w:sz w:val="24"/>
          <w:szCs w:val="24"/>
          <w:lang w:val="kk-KZ"/>
        </w:rPr>
        <w:t>а</w:t>
      </w:r>
      <w:r w:rsidRPr="0088301F">
        <w:rPr>
          <w:rFonts w:ascii="Times New Roman" w:eastAsia="MOSRI+TimesNewRomanPSMT" w:hAnsi="Times New Roman"/>
          <w:b/>
          <w:bCs/>
          <w:color w:val="1F3864" w:themeColor="accent5" w:themeShade="80"/>
          <w:spacing w:val="1"/>
          <w:w w:val="99"/>
          <w:sz w:val="24"/>
          <w:szCs w:val="24"/>
          <w:lang w:val="kk-KZ"/>
        </w:rPr>
        <w:t>р</w:t>
      </w:r>
      <w:r w:rsidRPr="0088301F">
        <w:rPr>
          <w:rFonts w:ascii="Times New Roman" w:eastAsia="MOSRI+TimesNewRomanPSMT" w:hAnsi="Times New Roman"/>
          <w:b/>
          <w:bCs/>
          <w:color w:val="1F3864" w:themeColor="accent5" w:themeShade="80"/>
          <w:spacing w:val="1"/>
          <w:sz w:val="24"/>
          <w:szCs w:val="24"/>
          <w:lang w:val="kk-KZ"/>
        </w:rPr>
        <w:t>д</w:t>
      </w:r>
      <w:r w:rsidRPr="0088301F">
        <w:rPr>
          <w:rFonts w:ascii="Times New Roman" w:eastAsia="MOSRI+TimesNewRomanPSMT" w:hAnsi="Times New Roman"/>
          <w:b/>
          <w:bCs/>
          <w:color w:val="1F3864" w:themeColor="accent5" w:themeShade="80"/>
          <w:sz w:val="24"/>
          <w:szCs w:val="24"/>
          <w:lang w:val="kk-KZ"/>
        </w:rPr>
        <w:t>ы</w:t>
      </w:r>
      <w:r w:rsidRPr="0088301F">
        <w:rPr>
          <w:rFonts w:ascii="Times New Roman" w:eastAsia="MOSRI+TimesNewRomanPSMT" w:hAnsi="Times New Roman"/>
          <w:b/>
          <w:bCs/>
          <w:color w:val="1F3864" w:themeColor="accent5" w:themeShade="80"/>
          <w:w w:val="99"/>
          <w:sz w:val="24"/>
          <w:szCs w:val="24"/>
          <w:lang w:val="kk-KZ"/>
        </w:rPr>
        <w:t>ң</w:t>
      </w:r>
      <w:r w:rsidRPr="0088301F">
        <w:rPr>
          <w:rFonts w:ascii="Times New Roman" w:eastAsia="MOSRI+TimesNewRomanPSMT" w:hAnsi="Times New Roman"/>
          <w:b/>
          <w:bCs/>
          <w:color w:val="1F3864" w:themeColor="accent5" w:themeShade="80"/>
          <w:sz w:val="24"/>
          <w:szCs w:val="24"/>
          <w:lang w:val="kk-KZ"/>
        </w:rPr>
        <w:t xml:space="preserve"> </w:t>
      </w:r>
      <w:r w:rsidRPr="0088301F">
        <w:rPr>
          <w:rFonts w:ascii="Times New Roman" w:eastAsia="MOSRI+TimesNewRomanPSMT" w:hAnsi="Times New Roman"/>
          <w:b/>
          <w:bCs/>
          <w:color w:val="1F3864" w:themeColor="accent5" w:themeShade="80"/>
          <w:spacing w:val="-1"/>
          <w:sz w:val="24"/>
          <w:szCs w:val="24"/>
          <w:lang w:val="kk-KZ"/>
        </w:rPr>
        <w:t>же</w:t>
      </w:r>
      <w:r w:rsidRPr="0088301F">
        <w:rPr>
          <w:rFonts w:ascii="Times New Roman" w:eastAsia="MOSRI+TimesNewRomanPSMT" w:hAnsi="Times New Roman"/>
          <w:b/>
          <w:bCs/>
          <w:color w:val="1F3864" w:themeColor="accent5" w:themeShade="80"/>
          <w:w w:val="99"/>
          <w:sz w:val="24"/>
          <w:szCs w:val="24"/>
          <w:lang w:val="kk-KZ"/>
        </w:rPr>
        <w:t>ң</w:t>
      </w:r>
      <w:r w:rsidRPr="0088301F">
        <w:rPr>
          <w:rFonts w:ascii="Times New Roman" w:eastAsia="MOSRI+TimesNewRomanPSMT" w:hAnsi="Times New Roman"/>
          <w:b/>
          <w:bCs/>
          <w:color w:val="1F3864" w:themeColor="accent5" w:themeShade="80"/>
          <w:sz w:val="24"/>
          <w:szCs w:val="24"/>
          <w:lang w:val="kk-KZ"/>
        </w:rPr>
        <w:t>і</w:t>
      </w:r>
      <w:r w:rsidRPr="0088301F">
        <w:rPr>
          <w:rFonts w:ascii="Times New Roman" w:eastAsia="MOSRI+TimesNewRomanPSMT" w:hAnsi="Times New Roman"/>
          <w:b/>
          <w:bCs/>
          <w:color w:val="1F3864" w:themeColor="accent5" w:themeShade="80"/>
          <w:w w:val="99"/>
          <w:sz w:val="24"/>
          <w:szCs w:val="24"/>
          <w:lang w:val="kk-KZ"/>
        </w:rPr>
        <w:t>мп</w:t>
      </w:r>
      <w:r w:rsidRPr="0088301F">
        <w:rPr>
          <w:rFonts w:ascii="Times New Roman" w:eastAsia="MOSRI+TimesNewRomanPSMT" w:hAnsi="Times New Roman"/>
          <w:b/>
          <w:bCs/>
          <w:color w:val="1F3864" w:themeColor="accent5" w:themeShade="80"/>
          <w:sz w:val="24"/>
          <w:szCs w:val="24"/>
          <w:lang w:val="kk-KZ"/>
        </w:rPr>
        <w:t>азда</w:t>
      </w:r>
      <w:r w:rsidRPr="0088301F">
        <w:rPr>
          <w:rFonts w:ascii="Times New Roman" w:eastAsia="MOSRI+TimesNewRomanPSMT" w:hAnsi="Times New Roman"/>
          <w:b/>
          <w:bCs/>
          <w:color w:val="1F3864" w:themeColor="accent5" w:themeShade="80"/>
          <w:w w:val="99"/>
          <w:sz w:val="24"/>
          <w:szCs w:val="24"/>
          <w:lang w:val="kk-KZ"/>
        </w:rPr>
        <w:t>р</w:t>
      </w:r>
      <w:r w:rsidRPr="0088301F">
        <w:rPr>
          <w:rFonts w:ascii="Times New Roman" w:eastAsia="MOSRI+TimesNewRomanPSMT" w:hAnsi="Times New Roman"/>
          <w:b/>
          <w:bCs/>
          <w:color w:val="1F3864" w:themeColor="accent5" w:themeShade="80"/>
          <w:sz w:val="24"/>
          <w:szCs w:val="24"/>
          <w:lang w:val="kk-KZ"/>
        </w:rPr>
        <w:t>ы</w:t>
      </w:r>
      <w:r w:rsidRPr="0088301F">
        <w:rPr>
          <w:rFonts w:ascii="Times New Roman" w:eastAsia="MOSRI+TimesNewRomanPSMT" w:hAnsi="Times New Roman"/>
          <w:b/>
          <w:bCs/>
          <w:color w:val="1F3864" w:themeColor="accent5" w:themeShade="80"/>
          <w:w w:val="99"/>
          <w:sz w:val="24"/>
          <w:szCs w:val="24"/>
          <w:lang w:val="kk-KZ"/>
        </w:rPr>
        <w:t>н</w:t>
      </w:r>
      <w:r w:rsidRPr="0088301F">
        <w:rPr>
          <w:rFonts w:ascii="Times New Roman" w:eastAsia="MOSRI+TimesNewRomanPSMT" w:hAnsi="Times New Roman"/>
          <w:b/>
          <w:bCs/>
          <w:color w:val="1F3864" w:themeColor="accent5" w:themeShade="80"/>
          <w:sz w:val="24"/>
          <w:szCs w:val="24"/>
          <w:lang w:val="kk-KZ"/>
        </w:rPr>
        <w:t xml:space="preserve"> </w:t>
      </w:r>
      <w:r w:rsidRPr="0088301F">
        <w:rPr>
          <w:rFonts w:ascii="Times New Roman" w:eastAsia="MOSRI+TimesNewRomanPSMT" w:hAnsi="Times New Roman"/>
          <w:b/>
          <w:bCs/>
          <w:color w:val="1F3864" w:themeColor="accent5" w:themeShade="80"/>
          <w:spacing w:val="2"/>
          <w:sz w:val="24"/>
          <w:szCs w:val="24"/>
          <w:lang w:val="kk-KZ"/>
        </w:rPr>
        <w:t>д</w:t>
      </w:r>
      <w:r w:rsidRPr="0088301F">
        <w:rPr>
          <w:rFonts w:ascii="Times New Roman" w:eastAsia="MOSRI+TimesNewRomanPSMT" w:hAnsi="Times New Roman"/>
          <w:b/>
          <w:bCs/>
          <w:color w:val="1F3864" w:themeColor="accent5" w:themeShade="80"/>
          <w:sz w:val="24"/>
          <w:szCs w:val="24"/>
          <w:lang w:val="kk-KZ"/>
        </w:rPr>
        <w:t>а</w:t>
      </w:r>
      <w:r w:rsidRPr="0088301F">
        <w:rPr>
          <w:rFonts w:ascii="Times New Roman" w:eastAsia="MOSRI+TimesNewRomanPSMT" w:hAnsi="Times New Roman"/>
          <w:b/>
          <w:bCs/>
          <w:color w:val="1F3864" w:themeColor="accent5" w:themeShade="80"/>
          <w:spacing w:val="1"/>
          <w:w w:val="99"/>
          <w:sz w:val="24"/>
          <w:szCs w:val="24"/>
          <w:lang w:val="kk-KZ"/>
        </w:rPr>
        <w:t>й</w:t>
      </w:r>
      <w:r w:rsidRPr="0088301F">
        <w:rPr>
          <w:rFonts w:ascii="Times New Roman" w:eastAsia="MOSRI+TimesNewRomanPSMT" w:hAnsi="Times New Roman"/>
          <w:b/>
          <w:bCs/>
          <w:color w:val="1F3864" w:themeColor="accent5" w:themeShade="80"/>
          <w:spacing w:val="-2"/>
          <w:sz w:val="24"/>
          <w:szCs w:val="24"/>
          <w:lang w:val="kk-KZ"/>
        </w:rPr>
        <w:t>ы</w:t>
      </w:r>
      <w:r w:rsidRPr="0088301F">
        <w:rPr>
          <w:rFonts w:ascii="Times New Roman" w:eastAsia="MOSRI+TimesNewRomanPSMT" w:hAnsi="Times New Roman"/>
          <w:b/>
          <w:bCs/>
          <w:color w:val="1F3864" w:themeColor="accent5" w:themeShade="80"/>
          <w:w w:val="99"/>
          <w:sz w:val="24"/>
          <w:szCs w:val="24"/>
          <w:lang w:val="kk-KZ"/>
        </w:rPr>
        <w:t>н</w:t>
      </w:r>
      <w:r w:rsidRPr="0088301F">
        <w:rPr>
          <w:rFonts w:ascii="Times New Roman" w:eastAsia="MOSRI+TimesNewRomanPSMT" w:hAnsi="Times New Roman"/>
          <w:b/>
          <w:bCs/>
          <w:color w:val="1F3864" w:themeColor="accent5" w:themeShade="80"/>
          <w:spacing w:val="1"/>
          <w:sz w:val="24"/>
          <w:szCs w:val="24"/>
          <w:lang w:val="kk-KZ"/>
        </w:rPr>
        <w:t>д</w:t>
      </w:r>
      <w:r w:rsidRPr="0088301F">
        <w:rPr>
          <w:rFonts w:ascii="Times New Roman" w:eastAsia="MOSRI+TimesNewRomanPSMT" w:hAnsi="Times New Roman"/>
          <w:b/>
          <w:bCs/>
          <w:color w:val="1F3864" w:themeColor="accent5" w:themeShade="80"/>
          <w:sz w:val="24"/>
          <w:szCs w:val="24"/>
          <w:lang w:val="kk-KZ"/>
        </w:rPr>
        <w:t>а</w:t>
      </w:r>
      <w:r w:rsidRPr="0088301F">
        <w:rPr>
          <w:rFonts w:ascii="Times New Roman" w:eastAsia="MOSRI+TimesNewRomanPSMT" w:hAnsi="Times New Roman"/>
          <w:b/>
          <w:bCs/>
          <w:color w:val="1F3864" w:themeColor="accent5" w:themeShade="80"/>
          <w:w w:val="99"/>
          <w:sz w:val="24"/>
          <w:szCs w:val="24"/>
          <w:lang w:val="kk-KZ"/>
        </w:rPr>
        <w:t>ғ</w:t>
      </w:r>
      <w:r w:rsidRPr="0088301F">
        <w:rPr>
          <w:rFonts w:ascii="Times New Roman" w:eastAsia="MOSRI+TimesNewRomanPSMT" w:hAnsi="Times New Roman"/>
          <w:b/>
          <w:bCs/>
          <w:color w:val="1F3864" w:themeColor="accent5" w:themeShade="80"/>
          <w:sz w:val="24"/>
          <w:szCs w:val="24"/>
          <w:lang w:val="kk-KZ"/>
        </w:rPr>
        <w:t>а</w:t>
      </w:r>
      <w:r w:rsidRPr="0088301F">
        <w:rPr>
          <w:rFonts w:ascii="Times New Roman" w:eastAsia="MOSRI+TimesNewRomanPSMT" w:hAnsi="Times New Roman"/>
          <w:b/>
          <w:bCs/>
          <w:color w:val="1F3864" w:themeColor="accent5" w:themeShade="80"/>
          <w:w w:val="99"/>
          <w:sz w:val="24"/>
          <w:szCs w:val="24"/>
          <w:lang w:val="kk-KZ"/>
        </w:rPr>
        <w:t>н</w:t>
      </w:r>
      <w:r w:rsidRPr="0088301F">
        <w:rPr>
          <w:rFonts w:ascii="Times New Roman" w:eastAsia="MOSRI+TimesNewRomanPSMT" w:hAnsi="Times New Roman"/>
          <w:b/>
          <w:bCs/>
          <w:color w:val="1F3864" w:themeColor="accent5" w:themeShade="80"/>
          <w:sz w:val="24"/>
          <w:szCs w:val="24"/>
          <w:lang w:val="kk-KZ"/>
        </w:rPr>
        <w:t xml:space="preserve"> ұс</w:t>
      </w:r>
      <w:r w:rsidRPr="0088301F">
        <w:rPr>
          <w:rFonts w:ascii="Times New Roman" w:eastAsia="MOSRI+TimesNewRomanPSMT" w:hAnsi="Times New Roman"/>
          <w:b/>
          <w:bCs/>
          <w:color w:val="1F3864" w:themeColor="accent5" w:themeShade="80"/>
          <w:spacing w:val="1"/>
          <w:w w:val="99"/>
          <w:sz w:val="24"/>
          <w:szCs w:val="24"/>
          <w:lang w:val="kk-KZ"/>
        </w:rPr>
        <w:t>т</w:t>
      </w:r>
      <w:r w:rsidRPr="0088301F">
        <w:rPr>
          <w:rFonts w:ascii="Times New Roman" w:eastAsia="MOSRI+TimesNewRomanPSMT" w:hAnsi="Times New Roman"/>
          <w:b/>
          <w:bCs/>
          <w:color w:val="1F3864" w:themeColor="accent5" w:themeShade="80"/>
          <w:sz w:val="24"/>
          <w:szCs w:val="24"/>
          <w:lang w:val="kk-KZ"/>
        </w:rPr>
        <w:t>а</w:t>
      </w:r>
      <w:r w:rsidRPr="0088301F">
        <w:rPr>
          <w:rFonts w:ascii="Times New Roman" w:eastAsia="MOSRI+TimesNewRomanPSMT" w:hAnsi="Times New Roman"/>
          <w:b/>
          <w:bCs/>
          <w:color w:val="1F3864" w:themeColor="accent5" w:themeShade="80"/>
          <w:spacing w:val="-2"/>
          <w:sz w:val="24"/>
          <w:szCs w:val="24"/>
          <w:lang w:val="kk-KZ"/>
        </w:rPr>
        <w:t>з</w:t>
      </w:r>
      <w:r w:rsidRPr="0088301F">
        <w:rPr>
          <w:rFonts w:ascii="Times New Roman" w:eastAsia="MOSRI+TimesNewRomanPSMT" w:hAnsi="Times New Roman"/>
          <w:b/>
          <w:bCs/>
          <w:color w:val="1F3864" w:themeColor="accent5" w:themeShade="80"/>
          <w:sz w:val="24"/>
          <w:szCs w:val="24"/>
          <w:lang w:val="kk-KZ"/>
        </w:rPr>
        <w:t>да</w:t>
      </w:r>
      <w:r w:rsidRPr="0088301F">
        <w:rPr>
          <w:rFonts w:ascii="Times New Roman" w:eastAsia="MOSRI+TimesNewRomanPSMT" w:hAnsi="Times New Roman"/>
          <w:b/>
          <w:bCs/>
          <w:color w:val="1F3864" w:themeColor="accent5" w:themeShade="80"/>
          <w:w w:val="99"/>
          <w:sz w:val="24"/>
          <w:szCs w:val="24"/>
          <w:lang w:val="kk-KZ"/>
        </w:rPr>
        <w:t>р</w:t>
      </w:r>
      <w:r w:rsidRPr="0088301F">
        <w:rPr>
          <w:rFonts w:ascii="Times New Roman" w:eastAsia="MOSRI+TimesNewRomanPSMT" w:hAnsi="Times New Roman"/>
          <w:b/>
          <w:bCs/>
          <w:color w:val="1F3864" w:themeColor="accent5" w:themeShade="80"/>
          <w:sz w:val="24"/>
          <w:szCs w:val="24"/>
          <w:lang w:val="kk-KZ"/>
        </w:rPr>
        <w:t xml:space="preserve"> </w:t>
      </w:r>
      <w:r w:rsidRPr="0088301F">
        <w:rPr>
          <w:rFonts w:ascii="Times New Roman" w:eastAsia="MOSRI+TimesNewRomanPSMT" w:hAnsi="Times New Roman"/>
          <w:b/>
          <w:bCs/>
          <w:color w:val="1F3864" w:themeColor="accent5" w:themeShade="80"/>
          <w:spacing w:val="1"/>
          <w:sz w:val="24"/>
          <w:szCs w:val="24"/>
          <w:lang w:val="kk-KZ"/>
        </w:rPr>
        <w:t>т</w:t>
      </w:r>
      <w:r w:rsidRPr="0088301F">
        <w:rPr>
          <w:rFonts w:ascii="Times New Roman" w:eastAsia="MOSRI+TimesNewRomanPSMT" w:hAnsi="Times New Roman"/>
          <w:b/>
          <w:bCs/>
          <w:color w:val="1F3864" w:themeColor="accent5" w:themeShade="80"/>
          <w:sz w:val="24"/>
          <w:szCs w:val="24"/>
          <w:lang w:val="kk-KZ"/>
        </w:rPr>
        <w:t>у</w:t>
      </w:r>
      <w:r w:rsidRPr="0088301F">
        <w:rPr>
          <w:rFonts w:ascii="Times New Roman" w:eastAsia="MOSRI+TimesNewRomanPSMT" w:hAnsi="Times New Roman"/>
          <w:b/>
          <w:bCs/>
          <w:color w:val="1F3864" w:themeColor="accent5" w:themeShade="80"/>
          <w:spacing w:val="1"/>
          <w:w w:val="99"/>
          <w:sz w:val="24"/>
          <w:szCs w:val="24"/>
          <w:lang w:val="kk-KZ"/>
        </w:rPr>
        <w:t>р</w:t>
      </w:r>
      <w:r w:rsidRPr="0088301F">
        <w:rPr>
          <w:rFonts w:ascii="Times New Roman" w:eastAsia="MOSRI+TimesNewRomanPSMT" w:hAnsi="Times New Roman"/>
          <w:b/>
          <w:bCs/>
          <w:color w:val="1F3864" w:themeColor="accent5" w:themeShade="80"/>
          <w:sz w:val="24"/>
          <w:szCs w:val="24"/>
          <w:lang w:val="kk-KZ"/>
        </w:rPr>
        <w:t>а</w:t>
      </w:r>
      <w:r w:rsidRPr="0088301F">
        <w:rPr>
          <w:rFonts w:ascii="Times New Roman" w:eastAsia="MOSRI+TimesNewRomanPSMT" w:hAnsi="Times New Roman"/>
          <w:b/>
          <w:bCs/>
          <w:color w:val="1F3864" w:themeColor="accent5" w:themeShade="80"/>
          <w:w w:val="99"/>
          <w:sz w:val="24"/>
          <w:szCs w:val="24"/>
          <w:lang w:val="kk-KZ"/>
        </w:rPr>
        <w:t>л</w:t>
      </w:r>
      <w:r w:rsidRPr="0088301F">
        <w:rPr>
          <w:rFonts w:ascii="Times New Roman" w:eastAsia="MOSRI+TimesNewRomanPSMT" w:hAnsi="Times New Roman"/>
          <w:b/>
          <w:bCs/>
          <w:color w:val="1F3864" w:themeColor="accent5" w:themeShade="80"/>
          <w:sz w:val="24"/>
          <w:szCs w:val="24"/>
          <w:lang w:val="kk-KZ"/>
        </w:rPr>
        <w:t>ы</w:t>
      </w:r>
      <w:r w:rsidRPr="0088301F">
        <w:rPr>
          <w:rFonts w:ascii="Times New Roman" w:eastAsia="MOSRI+TimesNewRomanPSMT" w:hAnsi="Times New Roman"/>
          <w:b/>
          <w:bCs/>
          <w:color w:val="1F3864" w:themeColor="accent5" w:themeShade="80"/>
          <w:spacing w:val="1"/>
          <w:sz w:val="24"/>
          <w:szCs w:val="24"/>
          <w:lang w:val="kk-KZ"/>
        </w:rPr>
        <w:t xml:space="preserve"> </w:t>
      </w:r>
      <w:r w:rsidRPr="0088301F">
        <w:rPr>
          <w:rFonts w:ascii="Times New Roman" w:eastAsia="MOSRI+TimesNewRomanPSMT" w:hAnsi="Times New Roman"/>
          <w:b/>
          <w:bCs/>
          <w:color w:val="1F3864" w:themeColor="accent5" w:themeShade="80"/>
          <w:w w:val="99"/>
          <w:sz w:val="24"/>
          <w:szCs w:val="24"/>
          <w:lang w:val="kk-KZ"/>
        </w:rPr>
        <w:t>м</w:t>
      </w:r>
      <w:r w:rsidRPr="0088301F">
        <w:rPr>
          <w:rFonts w:ascii="Times New Roman" w:eastAsia="MOSRI+TimesNewRomanPSMT" w:hAnsi="Times New Roman"/>
          <w:b/>
          <w:bCs/>
          <w:color w:val="1F3864" w:themeColor="accent5" w:themeShade="80"/>
          <w:sz w:val="24"/>
          <w:szCs w:val="24"/>
          <w:lang w:val="kk-KZ"/>
        </w:rPr>
        <w:t>ә</w:t>
      </w:r>
      <w:r w:rsidRPr="0088301F">
        <w:rPr>
          <w:rFonts w:ascii="Times New Roman" w:eastAsia="MOSRI+TimesNewRomanPSMT" w:hAnsi="Times New Roman"/>
          <w:b/>
          <w:bCs/>
          <w:color w:val="1F3864" w:themeColor="accent5" w:themeShade="80"/>
          <w:w w:val="99"/>
          <w:sz w:val="24"/>
          <w:szCs w:val="24"/>
          <w:lang w:val="kk-KZ"/>
        </w:rPr>
        <w:t>л</w:t>
      </w:r>
      <w:r w:rsidRPr="0088301F">
        <w:rPr>
          <w:rFonts w:ascii="Times New Roman" w:eastAsia="MOSRI+TimesNewRomanPSMT" w:hAnsi="Times New Roman"/>
          <w:b/>
          <w:bCs/>
          <w:color w:val="1F3864" w:themeColor="accent5" w:themeShade="80"/>
          <w:sz w:val="24"/>
          <w:szCs w:val="24"/>
          <w:lang w:val="kk-KZ"/>
        </w:rPr>
        <w:t>і</w:t>
      </w:r>
      <w:r w:rsidRPr="0088301F">
        <w:rPr>
          <w:rFonts w:ascii="Times New Roman" w:eastAsia="MOSRI+TimesNewRomanPSMT" w:hAnsi="Times New Roman"/>
          <w:b/>
          <w:bCs/>
          <w:color w:val="1F3864" w:themeColor="accent5" w:themeShade="80"/>
          <w:w w:val="99"/>
          <w:sz w:val="24"/>
          <w:szCs w:val="24"/>
          <w:lang w:val="kk-KZ"/>
        </w:rPr>
        <w:t>м</w:t>
      </w:r>
      <w:r w:rsidRPr="0088301F">
        <w:rPr>
          <w:rFonts w:ascii="Times New Roman" w:eastAsia="MOSRI+TimesNewRomanPSMT" w:hAnsi="Times New Roman"/>
          <w:b/>
          <w:bCs/>
          <w:color w:val="1F3864" w:themeColor="accent5" w:themeShade="80"/>
          <w:spacing w:val="-1"/>
          <w:sz w:val="24"/>
          <w:szCs w:val="24"/>
          <w:lang w:val="kk-KZ"/>
        </w:rPr>
        <w:t>е</w:t>
      </w:r>
      <w:r w:rsidRPr="0088301F">
        <w:rPr>
          <w:rFonts w:ascii="Times New Roman" w:eastAsia="MOSRI+TimesNewRomanPSMT" w:hAnsi="Times New Roman"/>
          <w:b/>
          <w:bCs/>
          <w:color w:val="1F3864" w:themeColor="accent5" w:themeShade="80"/>
          <w:w w:val="99"/>
          <w:sz w:val="24"/>
          <w:szCs w:val="24"/>
          <w:lang w:val="kk-KZ"/>
        </w:rPr>
        <w:t>т</w:t>
      </w:r>
    </w:p>
    <w:p w:rsidR="00D64F4B" w:rsidRPr="0088301F" w:rsidRDefault="00D64F4B" w:rsidP="00CE1057">
      <w:pPr>
        <w:widowControl w:val="0"/>
        <w:spacing w:before="105" w:line="266" w:lineRule="auto"/>
        <w:ind w:right="-19" w:firstLine="426"/>
        <w:jc w:val="both"/>
        <w:rPr>
          <w:rFonts w:ascii="Times New Roman" w:hAnsi="Times New Roman"/>
          <w:color w:val="1F3864" w:themeColor="accent5" w:themeShade="80"/>
          <w:sz w:val="24"/>
          <w:szCs w:val="24"/>
          <w:lang w:val="kk-KZ"/>
        </w:rPr>
      </w:pPr>
      <w:r w:rsidRPr="0088301F">
        <w:rPr>
          <w:rFonts w:ascii="Times New Roman" w:eastAsia="ONWSF+TimesNewRomanPSMT" w:hAnsi="Times New Roman"/>
          <w:color w:val="1F3864" w:themeColor="accent5" w:themeShade="80"/>
          <w:sz w:val="24"/>
          <w:szCs w:val="24"/>
          <w:lang w:val="kk-KZ"/>
        </w:rPr>
        <w:t>Ұ</w:t>
      </w:r>
      <w:r w:rsidRPr="0088301F">
        <w:rPr>
          <w:rFonts w:ascii="Times New Roman" w:eastAsia="ONWSF+TimesNewRomanPSMT" w:hAnsi="Times New Roman"/>
          <w:color w:val="1F3864" w:themeColor="accent5" w:themeShade="80"/>
          <w:spacing w:val="-1"/>
          <w:sz w:val="24"/>
          <w:szCs w:val="24"/>
          <w:lang w:val="kk-KZ"/>
        </w:rPr>
        <w:t>с</w:t>
      </w:r>
      <w:r w:rsidRPr="0088301F">
        <w:rPr>
          <w:rFonts w:ascii="Times New Roman" w:eastAsia="ONWSF+TimesNewRomanPSMT" w:hAnsi="Times New Roman"/>
          <w:color w:val="1F3864" w:themeColor="accent5" w:themeShade="80"/>
          <w:sz w:val="24"/>
          <w:szCs w:val="24"/>
          <w:lang w:val="kk-KZ"/>
        </w:rPr>
        <w:t>та</w:t>
      </w:r>
      <w:r w:rsidRPr="0088301F">
        <w:rPr>
          <w:rFonts w:ascii="Times New Roman" w:eastAsia="ONWSF+TimesNewRomanPSMT" w:hAnsi="Times New Roman"/>
          <w:color w:val="1F3864" w:themeColor="accent5" w:themeShade="80"/>
          <w:w w:val="99"/>
          <w:sz w:val="24"/>
          <w:szCs w:val="24"/>
          <w:lang w:val="kk-KZ"/>
        </w:rPr>
        <w:t>з</w:t>
      </w:r>
      <w:r w:rsidRPr="0088301F">
        <w:rPr>
          <w:rFonts w:ascii="Times New Roman" w:eastAsia="ONWSF+TimesNewRomanPSMT" w:hAnsi="Times New Roman"/>
          <w:color w:val="1F3864" w:themeColor="accent5" w:themeShade="80"/>
          <w:spacing w:val="31"/>
          <w:sz w:val="24"/>
          <w:szCs w:val="24"/>
          <w:lang w:val="kk-KZ"/>
        </w:rPr>
        <w:t xml:space="preserve"> </w:t>
      </w:r>
      <w:r w:rsidRPr="0088301F">
        <w:rPr>
          <w:rFonts w:ascii="Times New Roman" w:eastAsia="ONWSF+TimesNewRomanPSMT" w:hAnsi="Times New Roman"/>
          <w:color w:val="1F3864" w:themeColor="accent5" w:themeShade="80"/>
          <w:sz w:val="24"/>
          <w:szCs w:val="24"/>
          <w:lang w:val="kk-KZ"/>
        </w:rPr>
        <w:t>е</w:t>
      </w:r>
      <w:r w:rsidRPr="0088301F">
        <w:rPr>
          <w:rFonts w:ascii="Times New Roman" w:eastAsia="ONWSF+TimesNewRomanPSMT" w:hAnsi="Times New Roman"/>
          <w:color w:val="1F3864" w:themeColor="accent5" w:themeShade="80"/>
          <w:w w:val="99"/>
          <w:sz w:val="24"/>
          <w:szCs w:val="24"/>
          <w:lang w:val="kk-KZ"/>
        </w:rPr>
        <w:t>ң</w:t>
      </w:r>
      <w:r w:rsidRPr="0088301F">
        <w:rPr>
          <w:rFonts w:ascii="Times New Roman" w:eastAsia="ONWSF+TimesNewRomanPSMT" w:hAnsi="Times New Roman"/>
          <w:color w:val="1F3864" w:themeColor="accent5" w:themeShade="80"/>
          <w:sz w:val="24"/>
          <w:szCs w:val="24"/>
          <w:lang w:val="kk-KZ"/>
        </w:rPr>
        <w:t>бе</w:t>
      </w:r>
      <w:r w:rsidRPr="0088301F">
        <w:rPr>
          <w:rFonts w:ascii="Times New Roman" w:eastAsia="ONWSF+TimesNewRomanPSMT" w:hAnsi="Times New Roman"/>
          <w:color w:val="1F3864" w:themeColor="accent5" w:themeShade="80"/>
          <w:w w:val="99"/>
          <w:sz w:val="24"/>
          <w:szCs w:val="24"/>
          <w:lang w:val="kk-KZ"/>
        </w:rPr>
        <w:t>г</w:t>
      </w:r>
      <w:r w:rsidRPr="0088301F">
        <w:rPr>
          <w:rFonts w:ascii="Times New Roman" w:eastAsia="ONWSF+TimesNewRomanPSMT" w:hAnsi="Times New Roman"/>
          <w:color w:val="1F3864" w:themeColor="accent5" w:themeShade="80"/>
          <w:sz w:val="24"/>
          <w:szCs w:val="24"/>
          <w:lang w:val="kk-KZ"/>
        </w:rPr>
        <w:t>і</w:t>
      </w:r>
      <w:r w:rsidRPr="0088301F">
        <w:rPr>
          <w:rFonts w:ascii="Times New Roman" w:eastAsia="ONWSF+TimesNewRomanPSMT" w:hAnsi="Times New Roman"/>
          <w:color w:val="1F3864" w:themeColor="accent5" w:themeShade="80"/>
          <w:spacing w:val="32"/>
          <w:sz w:val="24"/>
          <w:szCs w:val="24"/>
          <w:lang w:val="kk-KZ"/>
        </w:rPr>
        <w:t xml:space="preserve"> </w:t>
      </w:r>
      <w:r w:rsidRPr="0088301F">
        <w:rPr>
          <w:rFonts w:ascii="Times New Roman" w:eastAsia="ONWSF+TimesNewRomanPSMT" w:hAnsi="Times New Roman"/>
          <w:color w:val="1F3864" w:themeColor="accent5" w:themeShade="80"/>
          <w:sz w:val="24"/>
          <w:szCs w:val="24"/>
          <w:lang w:val="kk-KZ"/>
        </w:rPr>
        <w:t>–</w:t>
      </w:r>
      <w:r w:rsidRPr="0088301F">
        <w:rPr>
          <w:rFonts w:ascii="Times New Roman" w:eastAsia="ONWSF+TimesNewRomanPSMT" w:hAnsi="Times New Roman"/>
          <w:color w:val="1F3864" w:themeColor="accent5" w:themeShade="80"/>
          <w:spacing w:val="31"/>
          <w:sz w:val="24"/>
          <w:szCs w:val="24"/>
          <w:lang w:val="kk-KZ"/>
        </w:rPr>
        <w:t xml:space="preserve"> </w:t>
      </w:r>
      <w:r w:rsidRPr="0088301F">
        <w:rPr>
          <w:rFonts w:ascii="Times New Roman" w:eastAsia="ONWSF+TimesNewRomanPSMT" w:hAnsi="Times New Roman"/>
          <w:color w:val="1F3864" w:themeColor="accent5" w:themeShade="80"/>
          <w:sz w:val="24"/>
          <w:szCs w:val="24"/>
          <w:lang w:val="kk-KZ"/>
        </w:rPr>
        <w:t>о</w:t>
      </w:r>
      <w:r w:rsidRPr="0088301F">
        <w:rPr>
          <w:rFonts w:ascii="Times New Roman" w:eastAsia="ONWSF+TimesNewRomanPSMT" w:hAnsi="Times New Roman"/>
          <w:color w:val="1F3864" w:themeColor="accent5" w:themeShade="80"/>
          <w:spacing w:val="3"/>
          <w:sz w:val="24"/>
          <w:szCs w:val="24"/>
          <w:lang w:val="kk-KZ"/>
        </w:rPr>
        <w:t>қ</w:t>
      </w:r>
      <w:r w:rsidRPr="0088301F">
        <w:rPr>
          <w:rFonts w:ascii="Times New Roman" w:eastAsia="ONWSF+TimesNewRomanPSMT" w:hAnsi="Times New Roman"/>
          <w:color w:val="1F3864" w:themeColor="accent5" w:themeShade="80"/>
          <w:spacing w:val="-3"/>
          <w:sz w:val="24"/>
          <w:szCs w:val="24"/>
          <w:lang w:val="kk-KZ"/>
        </w:rPr>
        <w:t>у</w:t>
      </w:r>
      <w:r w:rsidRPr="0088301F">
        <w:rPr>
          <w:rFonts w:ascii="Times New Roman" w:eastAsia="ONWSF+TimesNewRomanPSMT" w:hAnsi="Times New Roman"/>
          <w:color w:val="1F3864" w:themeColor="accent5" w:themeShade="80"/>
          <w:spacing w:val="1"/>
          <w:sz w:val="24"/>
          <w:szCs w:val="24"/>
          <w:lang w:val="kk-KZ"/>
        </w:rPr>
        <w:t>ш</w:t>
      </w:r>
      <w:r w:rsidRPr="0088301F">
        <w:rPr>
          <w:rFonts w:ascii="Times New Roman" w:eastAsia="ONWSF+TimesNewRomanPSMT" w:hAnsi="Times New Roman"/>
          <w:color w:val="1F3864" w:themeColor="accent5" w:themeShade="80"/>
          <w:sz w:val="24"/>
          <w:szCs w:val="24"/>
          <w:lang w:val="kk-KZ"/>
        </w:rPr>
        <w:t>ы</w:t>
      </w:r>
      <w:r w:rsidRPr="0088301F">
        <w:rPr>
          <w:rFonts w:ascii="Times New Roman" w:eastAsia="ONWSF+TimesNewRomanPSMT" w:hAnsi="Times New Roman"/>
          <w:color w:val="1F3864" w:themeColor="accent5" w:themeShade="80"/>
          <w:spacing w:val="33"/>
          <w:sz w:val="24"/>
          <w:szCs w:val="24"/>
          <w:lang w:val="kk-KZ"/>
        </w:rPr>
        <w:t xml:space="preserve"> </w:t>
      </w:r>
      <w:r w:rsidRPr="0088301F">
        <w:rPr>
          <w:rFonts w:ascii="Times New Roman" w:eastAsia="ONWSF+TimesNewRomanPSMT" w:hAnsi="Times New Roman"/>
          <w:color w:val="1F3864" w:themeColor="accent5" w:themeShade="80"/>
          <w:sz w:val="24"/>
          <w:szCs w:val="24"/>
          <w:lang w:val="kk-KZ"/>
        </w:rPr>
        <w:t>бі</w:t>
      </w:r>
      <w:r w:rsidRPr="0088301F">
        <w:rPr>
          <w:rFonts w:ascii="Times New Roman" w:eastAsia="ONWSF+TimesNewRomanPSMT" w:hAnsi="Times New Roman"/>
          <w:color w:val="1F3864" w:themeColor="accent5" w:themeShade="80"/>
          <w:spacing w:val="1"/>
          <w:sz w:val="24"/>
          <w:szCs w:val="24"/>
          <w:lang w:val="kk-KZ"/>
        </w:rPr>
        <w:t>л</w:t>
      </w:r>
      <w:r w:rsidRPr="0088301F">
        <w:rPr>
          <w:rFonts w:ascii="Times New Roman" w:eastAsia="ONWSF+TimesNewRomanPSMT" w:hAnsi="Times New Roman"/>
          <w:color w:val="1F3864" w:themeColor="accent5" w:themeShade="80"/>
          <w:sz w:val="24"/>
          <w:szCs w:val="24"/>
          <w:lang w:val="kk-KZ"/>
        </w:rPr>
        <w:t>іміме</w:t>
      </w:r>
      <w:r w:rsidRPr="0088301F">
        <w:rPr>
          <w:rFonts w:ascii="Times New Roman" w:eastAsia="ONWSF+TimesNewRomanPSMT" w:hAnsi="Times New Roman"/>
          <w:color w:val="1F3864" w:themeColor="accent5" w:themeShade="80"/>
          <w:w w:val="99"/>
          <w:sz w:val="24"/>
          <w:szCs w:val="24"/>
          <w:lang w:val="kk-KZ"/>
        </w:rPr>
        <w:t>н</w:t>
      </w:r>
      <w:r w:rsidRPr="0088301F">
        <w:rPr>
          <w:rFonts w:ascii="Times New Roman" w:eastAsia="ONWSF+TimesNewRomanPSMT" w:hAnsi="Times New Roman"/>
          <w:color w:val="1F3864" w:themeColor="accent5" w:themeShade="80"/>
          <w:spacing w:val="31"/>
          <w:sz w:val="24"/>
          <w:szCs w:val="24"/>
          <w:lang w:val="kk-KZ"/>
        </w:rPr>
        <w:t xml:space="preserve"> </w:t>
      </w:r>
      <w:r w:rsidRPr="0088301F">
        <w:rPr>
          <w:rFonts w:ascii="Times New Roman" w:eastAsia="ONWSF+TimesNewRomanPSMT" w:hAnsi="Times New Roman"/>
          <w:color w:val="1F3864" w:themeColor="accent5" w:themeShade="80"/>
          <w:sz w:val="24"/>
          <w:szCs w:val="24"/>
          <w:lang w:val="kk-KZ"/>
        </w:rPr>
        <w:t>өл</w:t>
      </w:r>
      <w:r w:rsidRPr="0088301F">
        <w:rPr>
          <w:rFonts w:ascii="Times New Roman" w:eastAsia="ONWSF+TimesNewRomanPSMT" w:hAnsi="Times New Roman"/>
          <w:color w:val="1F3864" w:themeColor="accent5" w:themeShade="80"/>
          <w:w w:val="99"/>
          <w:sz w:val="24"/>
          <w:szCs w:val="24"/>
          <w:lang w:val="kk-KZ"/>
        </w:rPr>
        <w:t>ш</w:t>
      </w:r>
      <w:r w:rsidRPr="0088301F">
        <w:rPr>
          <w:rFonts w:ascii="Times New Roman" w:eastAsia="ONWSF+TimesNewRomanPSMT" w:hAnsi="Times New Roman"/>
          <w:color w:val="1F3864" w:themeColor="accent5" w:themeShade="80"/>
          <w:sz w:val="24"/>
          <w:szCs w:val="24"/>
          <w:lang w:val="kk-KZ"/>
        </w:rPr>
        <w:t>енеді</w:t>
      </w:r>
      <w:r w:rsidRPr="0088301F">
        <w:rPr>
          <w:rFonts w:ascii="Times New Roman" w:eastAsia="ONWSF+TimesNewRomanPSMT" w:hAnsi="Times New Roman"/>
          <w:color w:val="1F3864" w:themeColor="accent5" w:themeShade="80"/>
          <w:spacing w:val="32"/>
          <w:sz w:val="24"/>
          <w:szCs w:val="24"/>
          <w:lang w:val="kk-KZ"/>
        </w:rPr>
        <w:t xml:space="preserve"> </w:t>
      </w:r>
      <w:r w:rsidRPr="0088301F">
        <w:rPr>
          <w:rFonts w:ascii="Times New Roman" w:eastAsia="ONWSF+TimesNewRomanPSMT" w:hAnsi="Times New Roman"/>
          <w:color w:val="1F3864" w:themeColor="accent5" w:themeShade="80"/>
          <w:sz w:val="24"/>
          <w:szCs w:val="24"/>
          <w:lang w:val="kk-KZ"/>
        </w:rPr>
        <w:t>де</w:t>
      </w:r>
      <w:r w:rsidRPr="0088301F">
        <w:rPr>
          <w:rFonts w:ascii="Times New Roman" w:eastAsia="ONWSF+TimesNewRomanPSMT" w:hAnsi="Times New Roman"/>
          <w:color w:val="1F3864" w:themeColor="accent5" w:themeShade="80"/>
          <w:spacing w:val="1"/>
          <w:sz w:val="24"/>
          <w:szCs w:val="24"/>
          <w:lang w:val="kk-KZ"/>
        </w:rPr>
        <w:t>с</w:t>
      </w:r>
      <w:r w:rsidRPr="0088301F">
        <w:rPr>
          <w:rFonts w:ascii="Times New Roman" w:eastAsia="ONWSF+TimesNewRomanPSMT" w:hAnsi="Times New Roman"/>
          <w:color w:val="1F3864" w:themeColor="accent5" w:themeShade="80"/>
          <w:sz w:val="24"/>
          <w:szCs w:val="24"/>
          <w:lang w:val="kk-KZ"/>
        </w:rPr>
        <w:t>ек,</w:t>
      </w:r>
      <w:r w:rsidRPr="0088301F">
        <w:rPr>
          <w:rFonts w:ascii="Times New Roman" w:eastAsia="ONWSF+TimesNewRomanPSMT" w:hAnsi="Times New Roman"/>
          <w:color w:val="1F3864" w:themeColor="accent5" w:themeShade="80"/>
          <w:spacing w:val="31"/>
          <w:sz w:val="24"/>
          <w:szCs w:val="24"/>
          <w:lang w:val="kk-KZ"/>
        </w:rPr>
        <w:t xml:space="preserve"> </w:t>
      </w:r>
      <w:r w:rsidRPr="0088301F">
        <w:rPr>
          <w:rFonts w:ascii="Times New Roman" w:eastAsia="ONWSF+TimesNewRomanPSMT" w:hAnsi="Times New Roman"/>
          <w:color w:val="1F3864" w:themeColor="accent5" w:themeShade="80"/>
          <w:sz w:val="24"/>
          <w:szCs w:val="24"/>
          <w:lang w:val="kk-KZ"/>
        </w:rPr>
        <w:t>ұс</w:t>
      </w:r>
      <w:r w:rsidRPr="0088301F">
        <w:rPr>
          <w:rFonts w:ascii="Times New Roman" w:eastAsia="ONWSF+TimesNewRomanPSMT" w:hAnsi="Times New Roman"/>
          <w:color w:val="1F3864" w:themeColor="accent5" w:themeShade="80"/>
          <w:w w:val="99"/>
          <w:sz w:val="24"/>
          <w:szCs w:val="24"/>
          <w:lang w:val="kk-KZ"/>
        </w:rPr>
        <w:t>т</w:t>
      </w:r>
      <w:r w:rsidRPr="0088301F">
        <w:rPr>
          <w:rFonts w:ascii="Times New Roman" w:eastAsia="ONWSF+TimesNewRomanPSMT" w:hAnsi="Times New Roman"/>
          <w:color w:val="1F3864" w:themeColor="accent5" w:themeShade="80"/>
          <w:sz w:val="24"/>
          <w:szCs w:val="24"/>
          <w:lang w:val="kk-KZ"/>
        </w:rPr>
        <w:t>а</w:t>
      </w:r>
      <w:r w:rsidRPr="0088301F">
        <w:rPr>
          <w:rFonts w:ascii="Times New Roman" w:eastAsia="ONWSF+TimesNewRomanPSMT" w:hAnsi="Times New Roman"/>
          <w:color w:val="1F3864" w:themeColor="accent5" w:themeShade="80"/>
          <w:w w:val="99"/>
          <w:sz w:val="24"/>
          <w:szCs w:val="24"/>
          <w:lang w:val="kk-KZ"/>
        </w:rPr>
        <w:t>з</w:t>
      </w:r>
      <w:r w:rsidRPr="0088301F">
        <w:rPr>
          <w:rFonts w:ascii="Times New Roman" w:eastAsia="ONWSF+TimesNewRomanPSMT" w:hAnsi="Times New Roman"/>
          <w:color w:val="1F3864" w:themeColor="accent5" w:themeShade="80"/>
          <w:spacing w:val="31"/>
          <w:sz w:val="24"/>
          <w:szCs w:val="24"/>
          <w:lang w:val="kk-KZ"/>
        </w:rPr>
        <w:t xml:space="preserve"> </w:t>
      </w:r>
      <w:r w:rsidRPr="0088301F">
        <w:rPr>
          <w:rFonts w:ascii="Times New Roman" w:eastAsia="ONWSF+TimesNewRomanPSMT" w:hAnsi="Times New Roman"/>
          <w:color w:val="1F3864" w:themeColor="accent5" w:themeShade="80"/>
          <w:sz w:val="24"/>
          <w:szCs w:val="24"/>
          <w:lang w:val="kk-KZ"/>
        </w:rPr>
        <w:t>еңбегі</w:t>
      </w:r>
      <w:r w:rsidRPr="0088301F">
        <w:rPr>
          <w:rFonts w:ascii="Times New Roman" w:eastAsia="ONWSF+TimesNewRomanPSMT" w:hAnsi="Times New Roman"/>
          <w:color w:val="1F3864" w:themeColor="accent5" w:themeShade="80"/>
          <w:spacing w:val="1"/>
          <w:sz w:val="24"/>
          <w:szCs w:val="24"/>
          <w:lang w:val="kk-KZ"/>
        </w:rPr>
        <w:t>н</w:t>
      </w:r>
      <w:r w:rsidRPr="0088301F">
        <w:rPr>
          <w:rFonts w:ascii="Times New Roman" w:eastAsia="ONWSF+TimesNewRomanPSMT" w:hAnsi="Times New Roman"/>
          <w:color w:val="1F3864" w:themeColor="accent5" w:themeShade="80"/>
          <w:sz w:val="24"/>
          <w:szCs w:val="24"/>
          <w:lang w:val="kk-KZ"/>
        </w:rPr>
        <w:t>ің</w:t>
      </w:r>
      <w:r w:rsidRPr="0088301F">
        <w:rPr>
          <w:rFonts w:ascii="Times New Roman" w:eastAsia="ONWSF+TimesNewRomanPSMT" w:hAnsi="Times New Roman"/>
          <w:color w:val="1F3864" w:themeColor="accent5" w:themeShade="80"/>
          <w:spacing w:val="33"/>
          <w:sz w:val="24"/>
          <w:szCs w:val="24"/>
          <w:lang w:val="kk-KZ"/>
        </w:rPr>
        <w:t xml:space="preserve"> </w:t>
      </w:r>
      <w:r w:rsidRPr="0088301F">
        <w:rPr>
          <w:rFonts w:ascii="Times New Roman" w:eastAsia="ONWSF+TimesNewRomanPSMT" w:hAnsi="Times New Roman"/>
          <w:color w:val="1F3864" w:themeColor="accent5" w:themeShade="80"/>
          <w:sz w:val="24"/>
          <w:szCs w:val="24"/>
          <w:lang w:val="kk-KZ"/>
        </w:rPr>
        <w:t>кү</w:t>
      </w:r>
      <w:r w:rsidRPr="0088301F">
        <w:rPr>
          <w:rFonts w:ascii="Times New Roman" w:eastAsia="ONWSF+TimesNewRomanPSMT" w:hAnsi="Times New Roman"/>
          <w:color w:val="1F3864" w:themeColor="accent5" w:themeShade="80"/>
          <w:spacing w:val="-1"/>
          <w:sz w:val="24"/>
          <w:szCs w:val="24"/>
          <w:lang w:val="kk-KZ"/>
        </w:rPr>
        <w:t>р</w:t>
      </w:r>
      <w:r w:rsidRPr="0088301F">
        <w:rPr>
          <w:rFonts w:ascii="Times New Roman" w:eastAsia="ONWSF+TimesNewRomanPSMT" w:hAnsi="Times New Roman"/>
          <w:color w:val="1F3864" w:themeColor="accent5" w:themeShade="80"/>
          <w:sz w:val="24"/>
          <w:szCs w:val="24"/>
          <w:lang w:val="kk-KZ"/>
        </w:rPr>
        <w:t>делілігі</w:t>
      </w:r>
      <w:r w:rsidRPr="0088301F">
        <w:rPr>
          <w:rFonts w:ascii="Times New Roman" w:eastAsia="ONWSF+TimesNewRomanPSMT" w:hAnsi="Times New Roman"/>
          <w:color w:val="1F3864" w:themeColor="accent5" w:themeShade="80"/>
          <w:spacing w:val="39"/>
          <w:sz w:val="24"/>
          <w:szCs w:val="24"/>
          <w:lang w:val="kk-KZ"/>
        </w:rPr>
        <w:t xml:space="preserve"> </w:t>
      </w:r>
      <w:r w:rsidRPr="0088301F">
        <w:rPr>
          <w:rFonts w:ascii="Times New Roman" w:eastAsia="ONWSF+TimesNewRomanPSMT" w:hAnsi="Times New Roman"/>
          <w:color w:val="1F3864" w:themeColor="accent5" w:themeShade="80"/>
          <w:sz w:val="24"/>
          <w:szCs w:val="24"/>
          <w:lang w:val="kk-KZ"/>
        </w:rPr>
        <w:t>–</w:t>
      </w:r>
      <w:r w:rsidRPr="0088301F">
        <w:rPr>
          <w:rFonts w:ascii="Times New Roman" w:eastAsia="ONWSF+TimesNewRomanPSMT" w:hAnsi="Times New Roman"/>
          <w:color w:val="1F3864" w:themeColor="accent5" w:themeShade="80"/>
          <w:spacing w:val="31"/>
          <w:sz w:val="24"/>
          <w:szCs w:val="24"/>
          <w:lang w:val="kk-KZ"/>
        </w:rPr>
        <w:t xml:space="preserve"> </w:t>
      </w:r>
      <w:r w:rsidRPr="0088301F">
        <w:rPr>
          <w:rFonts w:ascii="Times New Roman" w:eastAsia="ONWSF+TimesNewRomanPSMT" w:hAnsi="Times New Roman"/>
          <w:color w:val="1F3864" w:themeColor="accent5" w:themeShade="80"/>
          <w:sz w:val="24"/>
          <w:szCs w:val="24"/>
          <w:lang w:val="kk-KZ"/>
        </w:rPr>
        <w:t>әрбір</w:t>
      </w:r>
      <w:r w:rsidRPr="0088301F">
        <w:rPr>
          <w:rFonts w:ascii="Times New Roman" w:eastAsia="ONWSF+TimesNewRomanPSMT" w:hAnsi="Times New Roman"/>
          <w:color w:val="1F3864" w:themeColor="accent5" w:themeShade="80"/>
          <w:spacing w:val="31"/>
          <w:sz w:val="24"/>
          <w:szCs w:val="24"/>
          <w:lang w:val="kk-KZ"/>
        </w:rPr>
        <w:t xml:space="preserve"> </w:t>
      </w:r>
      <w:r w:rsidRPr="0088301F">
        <w:rPr>
          <w:rFonts w:ascii="Times New Roman" w:eastAsia="ONWSF+TimesNewRomanPSMT" w:hAnsi="Times New Roman"/>
          <w:color w:val="1F3864" w:themeColor="accent5" w:themeShade="80"/>
          <w:sz w:val="24"/>
          <w:szCs w:val="24"/>
          <w:lang w:val="kk-KZ"/>
        </w:rPr>
        <w:t>о</w:t>
      </w:r>
      <w:r w:rsidRPr="0088301F">
        <w:rPr>
          <w:rFonts w:ascii="Times New Roman" w:eastAsia="ONWSF+TimesNewRomanPSMT" w:hAnsi="Times New Roman"/>
          <w:color w:val="1F3864" w:themeColor="accent5" w:themeShade="80"/>
          <w:spacing w:val="3"/>
          <w:sz w:val="24"/>
          <w:szCs w:val="24"/>
          <w:lang w:val="kk-KZ"/>
        </w:rPr>
        <w:t>қ</w:t>
      </w:r>
      <w:r w:rsidRPr="0088301F">
        <w:rPr>
          <w:rFonts w:ascii="Times New Roman" w:eastAsia="ONWSF+TimesNewRomanPSMT" w:hAnsi="Times New Roman"/>
          <w:color w:val="1F3864" w:themeColor="accent5" w:themeShade="80"/>
          <w:spacing w:val="-3"/>
          <w:sz w:val="24"/>
          <w:szCs w:val="24"/>
          <w:lang w:val="kk-KZ"/>
        </w:rPr>
        <w:t>у</w:t>
      </w:r>
      <w:r w:rsidRPr="0088301F">
        <w:rPr>
          <w:rFonts w:ascii="Times New Roman" w:eastAsia="ONWSF+TimesNewRomanPSMT" w:hAnsi="Times New Roman"/>
          <w:color w:val="1F3864" w:themeColor="accent5" w:themeShade="80"/>
          <w:w w:val="99"/>
          <w:sz w:val="24"/>
          <w:szCs w:val="24"/>
          <w:lang w:val="kk-KZ"/>
        </w:rPr>
        <w:t>ш</w:t>
      </w:r>
      <w:r w:rsidRPr="0088301F">
        <w:rPr>
          <w:rFonts w:ascii="Times New Roman" w:eastAsia="ONWSF+TimesNewRomanPSMT" w:hAnsi="Times New Roman"/>
          <w:color w:val="1F3864" w:themeColor="accent5" w:themeShade="80"/>
          <w:sz w:val="24"/>
          <w:szCs w:val="24"/>
          <w:lang w:val="kk-KZ"/>
        </w:rPr>
        <w:t>ы жүре</w:t>
      </w:r>
      <w:r w:rsidRPr="0088301F">
        <w:rPr>
          <w:rFonts w:ascii="Times New Roman" w:eastAsia="ONWSF+TimesNewRomanPSMT" w:hAnsi="Times New Roman"/>
          <w:color w:val="1F3864" w:themeColor="accent5" w:themeShade="80"/>
          <w:w w:val="99"/>
          <w:sz w:val="24"/>
          <w:szCs w:val="24"/>
          <w:lang w:val="kk-KZ"/>
        </w:rPr>
        <w:t>г</w:t>
      </w:r>
      <w:r w:rsidRPr="0088301F">
        <w:rPr>
          <w:rFonts w:ascii="Times New Roman" w:eastAsia="ONWSF+TimesNewRomanPSMT" w:hAnsi="Times New Roman"/>
          <w:color w:val="1F3864" w:themeColor="accent5" w:themeShade="80"/>
          <w:sz w:val="24"/>
          <w:szCs w:val="24"/>
          <w:lang w:val="kk-KZ"/>
        </w:rPr>
        <w:t>і</w:t>
      </w:r>
      <w:r w:rsidRPr="0088301F">
        <w:rPr>
          <w:rFonts w:ascii="Times New Roman" w:eastAsia="ONWSF+TimesNewRomanPSMT" w:hAnsi="Times New Roman"/>
          <w:color w:val="1F3864" w:themeColor="accent5" w:themeShade="80"/>
          <w:w w:val="99"/>
          <w:sz w:val="24"/>
          <w:szCs w:val="24"/>
          <w:lang w:val="kk-KZ"/>
        </w:rPr>
        <w:t>н</w:t>
      </w:r>
      <w:r w:rsidRPr="0088301F">
        <w:rPr>
          <w:rFonts w:ascii="Times New Roman" w:eastAsia="ONWSF+TimesNewRomanPSMT" w:hAnsi="Times New Roman"/>
          <w:color w:val="1F3864" w:themeColor="accent5" w:themeShade="80"/>
          <w:sz w:val="24"/>
          <w:szCs w:val="24"/>
          <w:lang w:val="kk-KZ"/>
        </w:rPr>
        <w:t>е</w:t>
      </w:r>
      <w:r w:rsidRPr="0088301F">
        <w:rPr>
          <w:rFonts w:ascii="Times New Roman" w:eastAsia="ONWSF+TimesNewRomanPSMT" w:hAnsi="Times New Roman"/>
          <w:color w:val="1F3864" w:themeColor="accent5" w:themeShade="80"/>
          <w:spacing w:val="1"/>
          <w:sz w:val="24"/>
          <w:szCs w:val="24"/>
          <w:lang w:val="kk-KZ"/>
        </w:rPr>
        <w:t xml:space="preserve"> </w:t>
      </w:r>
      <w:r w:rsidRPr="0088301F">
        <w:rPr>
          <w:rFonts w:ascii="Times New Roman" w:eastAsia="ONWSF+TimesNewRomanPSMT" w:hAnsi="Times New Roman"/>
          <w:color w:val="1F3864" w:themeColor="accent5" w:themeShade="80"/>
          <w:sz w:val="24"/>
          <w:szCs w:val="24"/>
          <w:lang w:val="kk-KZ"/>
        </w:rPr>
        <w:t>жо</w:t>
      </w:r>
      <w:r w:rsidRPr="0088301F">
        <w:rPr>
          <w:rFonts w:ascii="Times New Roman" w:eastAsia="ONWSF+TimesNewRomanPSMT" w:hAnsi="Times New Roman"/>
          <w:color w:val="1F3864" w:themeColor="accent5" w:themeShade="80"/>
          <w:w w:val="99"/>
          <w:sz w:val="24"/>
          <w:szCs w:val="24"/>
          <w:lang w:val="kk-KZ"/>
        </w:rPr>
        <w:t>л</w:t>
      </w:r>
      <w:r w:rsidRPr="0088301F">
        <w:rPr>
          <w:rFonts w:ascii="Times New Roman" w:eastAsia="ONWSF+TimesNewRomanPSMT" w:hAnsi="Times New Roman"/>
          <w:color w:val="1F3864" w:themeColor="accent5" w:themeShade="80"/>
          <w:spacing w:val="2"/>
          <w:sz w:val="24"/>
          <w:szCs w:val="24"/>
          <w:lang w:val="kk-KZ"/>
        </w:rPr>
        <w:t xml:space="preserve"> </w:t>
      </w:r>
      <w:r w:rsidRPr="0088301F">
        <w:rPr>
          <w:rFonts w:ascii="Times New Roman" w:eastAsia="ONWSF+TimesNewRomanPSMT" w:hAnsi="Times New Roman"/>
          <w:color w:val="1F3864" w:themeColor="accent5" w:themeShade="80"/>
          <w:sz w:val="24"/>
          <w:szCs w:val="24"/>
          <w:lang w:val="kk-KZ"/>
        </w:rPr>
        <w:t>таба</w:t>
      </w:r>
      <w:r w:rsidRPr="0088301F">
        <w:rPr>
          <w:rFonts w:ascii="Times New Roman" w:eastAsia="ONWSF+TimesNewRomanPSMT" w:hAnsi="Times New Roman"/>
          <w:color w:val="1F3864" w:themeColor="accent5" w:themeShade="80"/>
          <w:spacing w:val="1"/>
          <w:sz w:val="24"/>
          <w:szCs w:val="24"/>
          <w:lang w:val="kk-KZ"/>
        </w:rPr>
        <w:t xml:space="preserve"> </w:t>
      </w:r>
      <w:r w:rsidRPr="0088301F">
        <w:rPr>
          <w:rFonts w:ascii="Times New Roman" w:eastAsia="ONWSF+TimesNewRomanPSMT" w:hAnsi="Times New Roman"/>
          <w:color w:val="1F3864" w:themeColor="accent5" w:themeShade="80"/>
          <w:sz w:val="24"/>
          <w:szCs w:val="24"/>
          <w:lang w:val="kk-KZ"/>
        </w:rPr>
        <w:t>бі</w:t>
      </w:r>
      <w:r w:rsidRPr="0088301F">
        <w:rPr>
          <w:rFonts w:ascii="Times New Roman" w:eastAsia="ONWSF+TimesNewRomanPSMT" w:hAnsi="Times New Roman"/>
          <w:color w:val="1F3864" w:themeColor="accent5" w:themeShade="80"/>
          <w:spacing w:val="3"/>
          <w:sz w:val="24"/>
          <w:szCs w:val="24"/>
          <w:lang w:val="kk-KZ"/>
        </w:rPr>
        <w:t>л</w:t>
      </w:r>
      <w:r w:rsidRPr="0088301F">
        <w:rPr>
          <w:rFonts w:ascii="Times New Roman" w:eastAsia="ONWSF+TimesNewRomanPSMT" w:hAnsi="Times New Roman"/>
          <w:color w:val="1F3864" w:themeColor="accent5" w:themeShade="80"/>
          <w:spacing w:val="-3"/>
          <w:sz w:val="24"/>
          <w:szCs w:val="24"/>
          <w:lang w:val="kk-KZ"/>
        </w:rPr>
        <w:t>у</w:t>
      </w:r>
      <w:r w:rsidRPr="0088301F">
        <w:rPr>
          <w:rFonts w:ascii="Times New Roman" w:eastAsia="ONWSF+TimesNewRomanPSMT" w:hAnsi="Times New Roman"/>
          <w:color w:val="1F3864" w:themeColor="accent5" w:themeShade="80"/>
          <w:spacing w:val="1"/>
          <w:sz w:val="24"/>
          <w:szCs w:val="24"/>
          <w:lang w:val="kk-KZ"/>
        </w:rPr>
        <w:t>і</w:t>
      </w:r>
      <w:r w:rsidRPr="0088301F">
        <w:rPr>
          <w:rFonts w:ascii="Times New Roman" w:eastAsia="ONWSF+TimesNewRomanPSMT" w:hAnsi="Times New Roman"/>
          <w:color w:val="1F3864" w:themeColor="accent5" w:themeShade="80"/>
          <w:spacing w:val="1"/>
          <w:w w:val="99"/>
          <w:sz w:val="24"/>
          <w:szCs w:val="24"/>
          <w:lang w:val="kk-KZ"/>
        </w:rPr>
        <w:t>н</w:t>
      </w:r>
      <w:r w:rsidRPr="0088301F">
        <w:rPr>
          <w:rFonts w:ascii="Times New Roman" w:eastAsia="ONWSF+TimesNewRomanPSMT" w:hAnsi="Times New Roman"/>
          <w:color w:val="1F3864" w:themeColor="accent5" w:themeShade="80"/>
          <w:sz w:val="24"/>
          <w:szCs w:val="24"/>
          <w:lang w:val="kk-KZ"/>
        </w:rPr>
        <w:t>де.</w:t>
      </w:r>
      <w:r w:rsidRPr="0088301F">
        <w:rPr>
          <w:rFonts w:ascii="Times New Roman" w:eastAsia="ONWSF+TimesNewRomanPSMT" w:hAnsi="Times New Roman"/>
          <w:color w:val="1F3864" w:themeColor="accent5" w:themeShade="80"/>
          <w:spacing w:val="2"/>
          <w:sz w:val="24"/>
          <w:szCs w:val="24"/>
          <w:lang w:val="kk-KZ"/>
        </w:rPr>
        <w:t xml:space="preserve"> </w:t>
      </w:r>
      <w:r w:rsidRPr="0088301F">
        <w:rPr>
          <w:rFonts w:ascii="Times New Roman" w:eastAsia="ONWSF+TimesNewRomanPSMT" w:hAnsi="Times New Roman"/>
          <w:color w:val="1F3864" w:themeColor="accent5" w:themeShade="80"/>
          <w:sz w:val="24"/>
          <w:szCs w:val="24"/>
          <w:lang w:val="kk-KZ"/>
        </w:rPr>
        <w:t>Әрбір</w:t>
      </w:r>
      <w:r w:rsidRPr="0088301F">
        <w:rPr>
          <w:rFonts w:ascii="Times New Roman" w:eastAsia="ONWSF+TimesNewRomanPSMT" w:hAnsi="Times New Roman"/>
          <w:color w:val="1F3864" w:themeColor="accent5" w:themeShade="80"/>
          <w:spacing w:val="3"/>
          <w:sz w:val="24"/>
          <w:szCs w:val="24"/>
          <w:lang w:val="kk-KZ"/>
        </w:rPr>
        <w:t xml:space="preserve"> </w:t>
      </w:r>
      <w:r w:rsidRPr="0088301F">
        <w:rPr>
          <w:rFonts w:ascii="Times New Roman" w:eastAsia="ONWSF+TimesNewRomanPSMT" w:hAnsi="Times New Roman"/>
          <w:color w:val="1F3864" w:themeColor="accent5" w:themeShade="80"/>
          <w:sz w:val="24"/>
          <w:szCs w:val="24"/>
          <w:lang w:val="kk-KZ"/>
        </w:rPr>
        <w:t>бала</w:t>
      </w:r>
      <w:r w:rsidRPr="0088301F">
        <w:rPr>
          <w:rFonts w:ascii="Times New Roman" w:eastAsia="ONWSF+TimesNewRomanPSMT" w:hAnsi="Times New Roman"/>
          <w:color w:val="1F3864" w:themeColor="accent5" w:themeShade="80"/>
          <w:w w:val="99"/>
          <w:sz w:val="24"/>
          <w:szCs w:val="24"/>
          <w:lang w:val="kk-KZ"/>
        </w:rPr>
        <w:t>н</w:t>
      </w:r>
      <w:r w:rsidRPr="0088301F">
        <w:rPr>
          <w:rFonts w:ascii="Times New Roman" w:eastAsia="ONWSF+TimesNewRomanPSMT" w:hAnsi="Times New Roman"/>
          <w:color w:val="1F3864" w:themeColor="accent5" w:themeShade="80"/>
          <w:sz w:val="24"/>
          <w:szCs w:val="24"/>
          <w:lang w:val="kk-KZ"/>
        </w:rPr>
        <w:t>ың</w:t>
      </w:r>
      <w:r w:rsidRPr="0088301F">
        <w:rPr>
          <w:rFonts w:ascii="Times New Roman" w:eastAsia="ONWSF+TimesNewRomanPSMT" w:hAnsi="Times New Roman"/>
          <w:color w:val="1F3864" w:themeColor="accent5" w:themeShade="80"/>
          <w:spacing w:val="3"/>
          <w:sz w:val="24"/>
          <w:szCs w:val="24"/>
          <w:lang w:val="kk-KZ"/>
        </w:rPr>
        <w:t xml:space="preserve"> </w:t>
      </w:r>
      <w:r w:rsidRPr="0088301F">
        <w:rPr>
          <w:rFonts w:ascii="Times New Roman" w:eastAsia="ONWSF+TimesNewRomanPSMT" w:hAnsi="Times New Roman"/>
          <w:color w:val="1F3864" w:themeColor="accent5" w:themeShade="80"/>
          <w:sz w:val="24"/>
          <w:szCs w:val="24"/>
          <w:lang w:val="kk-KZ"/>
        </w:rPr>
        <w:t>бойындағы</w:t>
      </w:r>
      <w:r w:rsidRPr="0088301F">
        <w:rPr>
          <w:rFonts w:ascii="Times New Roman" w:eastAsia="ONWSF+TimesNewRomanPSMT" w:hAnsi="Times New Roman"/>
          <w:color w:val="1F3864" w:themeColor="accent5" w:themeShade="80"/>
          <w:spacing w:val="1"/>
          <w:sz w:val="24"/>
          <w:szCs w:val="24"/>
          <w:lang w:val="kk-KZ"/>
        </w:rPr>
        <w:t xml:space="preserve"> қ</w:t>
      </w:r>
      <w:r w:rsidRPr="0088301F">
        <w:rPr>
          <w:rFonts w:ascii="Times New Roman" w:eastAsia="ONWSF+TimesNewRomanPSMT" w:hAnsi="Times New Roman"/>
          <w:color w:val="1F3864" w:themeColor="accent5" w:themeShade="80"/>
          <w:sz w:val="24"/>
          <w:szCs w:val="24"/>
          <w:lang w:val="kk-KZ"/>
        </w:rPr>
        <w:t>абі</w:t>
      </w:r>
      <w:r w:rsidRPr="0088301F">
        <w:rPr>
          <w:rFonts w:ascii="Times New Roman" w:eastAsia="ONWSF+TimesNewRomanPSMT" w:hAnsi="Times New Roman"/>
          <w:color w:val="1F3864" w:themeColor="accent5" w:themeShade="80"/>
          <w:spacing w:val="1"/>
          <w:sz w:val="24"/>
          <w:szCs w:val="24"/>
          <w:lang w:val="kk-KZ"/>
        </w:rPr>
        <w:t>л</w:t>
      </w:r>
      <w:r w:rsidRPr="0088301F">
        <w:rPr>
          <w:rFonts w:ascii="Times New Roman" w:eastAsia="ONWSF+TimesNewRomanPSMT" w:hAnsi="Times New Roman"/>
          <w:color w:val="1F3864" w:themeColor="accent5" w:themeShade="80"/>
          <w:sz w:val="24"/>
          <w:szCs w:val="24"/>
          <w:lang w:val="kk-KZ"/>
        </w:rPr>
        <w:t>е</w:t>
      </w:r>
      <w:r w:rsidRPr="0088301F">
        <w:rPr>
          <w:rFonts w:ascii="Times New Roman" w:eastAsia="ONWSF+TimesNewRomanPSMT" w:hAnsi="Times New Roman"/>
          <w:color w:val="1F3864" w:themeColor="accent5" w:themeShade="80"/>
          <w:w w:val="99"/>
          <w:sz w:val="24"/>
          <w:szCs w:val="24"/>
          <w:lang w:val="kk-KZ"/>
        </w:rPr>
        <w:t>тт</w:t>
      </w:r>
      <w:r w:rsidRPr="0088301F">
        <w:rPr>
          <w:rFonts w:ascii="Times New Roman" w:eastAsia="ONWSF+TimesNewRomanPSMT" w:hAnsi="Times New Roman"/>
          <w:color w:val="1F3864" w:themeColor="accent5" w:themeShade="80"/>
          <w:sz w:val="24"/>
          <w:szCs w:val="24"/>
          <w:lang w:val="kk-KZ"/>
        </w:rPr>
        <w:t>і</w:t>
      </w:r>
      <w:r w:rsidRPr="0088301F">
        <w:rPr>
          <w:rFonts w:ascii="Times New Roman" w:eastAsia="ONWSF+TimesNewRomanPSMT" w:hAnsi="Times New Roman"/>
          <w:color w:val="1F3864" w:themeColor="accent5" w:themeShade="80"/>
          <w:spacing w:val="2"/>
          <w:sz w:val="24"/>
          <w:szCs w:val="24"/>
          <w:lang w:val="kk-KZ"/>
        </w:rPr>
        <w:t xml:space="preserve"> </w:t>
      </w:r>
      <w:r w:rsidRPr="0088301F">
        <w:rPr>
          <w:rFonts w:ascii="Times New Roman" w:eastAsia="ONWSF+TimesNewRomanPSMT" w:hAnsi="Times New Roman"/>
          <w:color w:val="1F3864" w:themeColor="accent5" w:themeShade="80"/>
          <w:sz w:val="24"/>
          <w:szCs w:val="24"/>
          <w:lang w:val="kk-KZ"/>
        </w:rPr>
        <w:t>дамы</w:t>
      </w:r>
      <w:r w:rsidRPr="0088301F">
        <w:rPr>
          <w:rFonts w:ascii="Times New Roman" w:eastAsia="ONWSF+TimesNewRomanPSMT" w:hAnsi="Times New Roman"/>
          <w:color w:val="1F3864" w:themeColor="accent5" w:themeShade="80"/>
          <w:spacing w:val="1"/>
          <w:w w:val="99"/>
          <w:sz w:val="24"/>
          <w:szCs w:val="24"/>
          <w:lang w:val="kk-KZ"/>
        </w:rPr>
        <w:t>т</w:t>
      </w:r>
      <w:r w:rsidRPr="0088301F">
        <w:rPr>
          <w:rFonts w:ascii="Times New Roman" w:eastAsia="ONWSF+TimesNewRomanPSMT" w:hAnsi="Times New Roman"/>
          <w:color w:val="1F3864" w:themeColor="accent5" w:themeShade="80"/>
          <w:sz w:val="24"/>
          <w:szCs w:val="24"/>
          <w:lang w:val="kk-KZ"/>
        </w:rPr>
        <w:t>у</w:t>
      </w:r>
      <w:r w:rsidRPr="0088301F">
        <w:rPr>
          <w:rFonts w:ascii="Times New Roman" w:eastAsia="ONWSF+TimesNewRomanPSMT" w:hAnsi="Times New Roman"/>
          <w:color w:val="1F3864" w:themeColor="accent5" w:themeShade="80"/>
          <w:spacing w:val="-1"/>
          <w:sz w:val="24"/>
          <w:szCs w:val="24"/>
          <w:lang w:val="kk-KZ"/>
        </w:rPr>
        <w:t xml:space="preserve"> </w:t>
      </w:r>
      <w:r w:rsidRPr="0088301F">
        <w:rPr>
          <w:rFonts w:ascii="Times New Roman" w:eastAsia="ONWSF+TimesNewRomanPSMT" w:hAnsi="Times New Roman"/>
          <w:color w:val="1F3864" w:themeColor="accent5" w:themeShade="80"/>
          <w:sz w:val="24"/>
          <w:szCs w:val="24"/>
          <w:lang w:val="kk-KZ"/>
        </w:rPr>
        <w:t>арқ</w:t>
      </w:r>
      <w:r w:rsidRPr="0088301F">
        <w:rPr>
          <w:rFonts w:ascii="Times New Roman" w:eastAsia="ONWSF+TimesNewRomanPSMT" w:hAnsi="Times New Roman"/>
          <w:color w:val="1F3864" w:themeColor="accent5" w:themeShade="80"/>
          <w:spacing w:val="5"/>
          <w:sz w:val="24"/>
          <w:szCs w:val="24"/>
          <w:lang w:val="kk-KZ"/>
        </w:rPr>
        <w:t>ы</w:t>
      </w:r>
      <w:r w:rsidRPr="0088301F">
        <w:rPr>
          <w:rFonts w:ascii="Times New Roman" w:eastAsia="ONWSF+TimesNewRomanPSMT" w:hAnsi="Times New Roman"/>
          <w:color w:val="1F3864" w:themeColor="accent5" w:themeShade="80"/>
          <w:sz w:val="24"/>
          <w:szCs w:val="24"/>
          <w:lang w:val="kk-KZ"/>
        </w:rPr>
        <w:t>лы</w:t>
      </w:r>
      <w:r w:rsidRPr="0088301F">
        <w:rPr>
          <w:rFonts w:ascii="Times New Roman" w:eastAsia="ONWSF+TimesNewRomanPSMT" w:hAnsi="Times New Roman"/>
          <w:color w:val="1F3864" w:themeColor="accent5" w:themeShade="80"/>
          <w:spacing w:val="2"/>
          <w:sz w:val="24"/>
          <w:szCs w:val="24"/>
          <w:lang w:val="kk-KZ"/>
        </w:rPr>
        <w:t xml:space="preserve"> </w:t>
      </w:r>
      <w:r w:rsidRPr="0088301F">
        <w:rPr>
          <w:rFonts w:ascii="Times New Roman" w:eastAsia="ONWSF+TimesNewRomanPSMT" w:hAnsi="Times New Roman"/>
          <w:color w:val="1F3864" w:themeColor="accent5" w:themeShade="80"/>
          <w:sz w:val="24"/>
          <w:szCs w:val="24"/>
          <w:lang w:val="kk-KZ"/>
        </w:rPr>
        <w:t>ө</w:t>
      </w:r>
      <w:r w:rsidRPr="0088301F">
        <w:rPr>
          <w:rFonts w:ascii="Times New Roman" w:eastAsia="ONWSF+TimesNewRomanPSMT" w:hAnsi="Times New Roman"/>
          <w:color w:val="1F3864" w:themeColor="accent5" w:themeShade="80"/>
          <w:spacing w:val="1"/>
          <w:w w:val="99"/>
          <w:sz w:val="24"/>
          <w:szCs w:val="24"/>
          <w:lang w:val="kk-KZ"/>
        </w:rPr>
        <w:t>з</w:t>
      </w:r>
      <w:r w:rsidRPr="0088301F">
        <w:rPr>
          <w:rFonts w:ascii="Times New Roman" w:eastAsia="ONWSF+TimesNewRomanPSMT" w:hAnsi="Times New Roman"/>
          <w:color w:val="1F3864" w:themeColor="accent5" w:themeShade="80"/>
          <w:sz w:val="24"/>
          <w:szCs w:val="24"/>
          <w:lang w:val="kk-KZ"/>
        </w:rPr>
        <w:t>і</w:t>
      </w:r>
      <w:r w:rsidRPr="0088301F">
        <w:rPr>
          <w:rFonts w:ascii="Times New Roman" w:eastAsia="ONWSF+TimesNewRomanPSMT" w:hAnsi="Times New Roman"/>
          <w:color w:val="1F3864" w:themeColor="accent5" w:themeShade="80"/>
          <w:spacing w:val="1"/>
          <w:sz w:val="24"/>
          <w:szCs w:val="24"/>
          <w:lang w:val="kk-KZ"/>
        </w:rPr>
        <w:t>н</w:t>
      </w:r>
      <w:r w:rsidRPr="0088301F">
        <w:rPr>
          <w:rFonts w:ascii="Times New Roman" w:eastAsia="ONWSF+TimesNewRomanPSMT" w:hAnsi="Times New Roman"/>
          <w:color w:val="1F3864" w:themeColor="accent5" w:themeShade="80"/>
          <w:sz w:val="24"/>
          <w:szCs w:val="24"/>
          <w:lang w:val="kk-KZ"/>
        </w:rPr>
        <w:t>,</w:t>
      </w:r>
      <w:r w:rsidRPr="0088301F">
        <w:rPr>
          <w:rFonts w:ascii="Times New Roman" w:eastAsia="ONWSF+TimesNewRomanPSMT" w:hAnsi="Times New Roman"/>
          <w:color w:val="1F3864" w:themeColor="accent5" w:themeShade="80"/>
          <w:spacing w:val="3"/>
          <w:sz w:val="24"/>
          <w:szCs w:val="24"/>
          <w:lang w:val="kk-KZ"/>
        </w:rPr>
        <w:t xml:space="preserve"> </w:t>
      </w:r>
      <w:r w:rsidRPr="0088301F">
        <w:rPr>
          <w:rFonts w:ascii="Times New Roman" w:eastAsia="ONWSF+TimesNewRomanPSMT" w:hAnsi="Times New Roman"/>
          <w:color w:val="1F3864" w:themeColor="accent5" w:themeShade="80"/>
          <w:sz w:val="24"/>
          <w:szCs w:val="24"/>
          <w:lang w:val="kk-KZ"/>
        </w:rPr>
        <w:t>өмірді,</w:t>
      </w:r>
      <w:r w:rsidRPr="0088301F">
        <w:rPr>
          <w:rFonts w:ascii="Times New Roman" w:eastAsia="ONWSF+TimesNewRomanPSMT" w:hAnsi="Times New Roman"/>
          <w:color w:val="1F3864" w:themeColor="accent5" w:themeShade="80"/>
          <w:spacing w:val="3"/>
          <w:sz w:val="24"/>
          <w:szCs w:val="24"/>
          <w:lang w:val="kk-KZ"/>
        </w:rPr>
        <w:t xml:space="preserve"> </w:t>
      </w:r>
      <w:r w:rsidRPr="0088301F">
        <w:rPr>
          <w:rFonts w:ascii="Times New Roman" w:eastAsia="ONWSF+TimesNewRomanPSMT" w:hAnsi="Times New Roman"/>
          <w:color w:val="1F3864" w:themeColor="accent5" w:themeShade="80"/>
          <w:sz w:val="24"/>
          <w:szCs w:val="24"/>
          <w:lang w:val="kk-KZ"/>
        </w:rPr>
        <w:t>ә</w:t>
      </w:r>
      <w:r w:rsidRPr="0088301F">
        <w:rPr>
          <w:rFonts w:ascii="Times New Roman" w:eastAsia="ONWSF+TimesNewRomanPSMT" w:hAnsi="Times New Roman"/>
          <w:color w:val="1F3864" w:themeColor="accent5" w:themeShade="80"/>
          <w:w w:val="99"/>
          <w:sz w:val="24"/>
          <w:szCs w:val="24"/>
          <w:lang w:val="kk-KZ"/>
        </w:rPr>
        <w:t>л</w:t>
      </w:r>
      <w:r w:rsidRPr="0088301F">
        <w:rPr>
          <w:rFonts w:ascii="Times New Roman" w:eastAsia="ONWSF+TimesNewRomanPSMT" w:hAnsi="Times New Roman"/>
          <w:color w:val="1F3864" w:themeColor="accent5" w:themeShade="80"/>
          <w:spacing w:val="-1"/>
          <w:sz w:val="24"/>
          <w:szCs w:val="24"/>
          <w:lang w:val="kk-KZ"/>
        </w:rPr>
        <w:t>е</w:t>
      </w:r>
      <w:r w:rsidRPr="0088301F">
        <w:rPr>
          <w:rFonts w:ascii="Times New Roman" w:eastAsia="ONWSF+TimesNewRomanPSMT" w:hAnsi="Times New Roman"/>
          <w:color w:val="1F3864" w:themeColor="accent5" w:themeShade="80"/>
          <w:sz w:val="24"/>
          <w:szCs w:val="24"/>
          <w:lang w:val="kk-KZ"/>
        </w:rPr>
        <w:t xml:space="preserve">мді </w:t>
      </w:r>
      <w:r w:rsidRPr="0088301F">
        <w:rPr>
          <w:rFonts w:ascii="Times New Roman" w:eastAsia="ONWSF+TimesNewRomanPSMT" w:hAnsi="Times New Roman"/>
          <w:color w:val="1F3864" w:themeColor="accent5" w:themeShade="80"/>
          <w:w w:val="99"/>
          <w:sz w:val="24"/>
          <w:szCs w:val="24"/>
          <w:lang w:val="kk-KZ"/>
        </w:rPr>
        <w:t>т</w:t>
      </w:r>
      <w:r w:rsidRPr="0088301F">
        <w:rPr>
          <w:rFonts w:ascii="Times New Roman" w:eastAsia="ONWSF+TimesNewRomanPSMT" w:hAnsi="Times New Roman"/>
          <w:color w:val="1F3864" w:themeColor="accent5" w:themeShade="80"/>
          <w:sz w:val="24"/>
          <w:szCs w:val="24"/>
          <w:lang w:val="kk-KZ"/>
        </w:rPr>
        <w:t>а</w:t>
      </w:r>
      <w:r w:rsidRPr="0088301F">
        <w:rPr>
          <w:rFonts w:ascii="Times New Roman" w:eastAsia="ONWSF+TimesNewRomanPSMT" w:hAnsi="Times New Roman"/>
          <w:color w:val="1F3864" w:themeColor="accent5" w:themeShade="80"/>
          <w:w w:val="99"/>
          <w:sz w:val="24"/>
          <w:szCs w:val="24"/>
          <w:lang w:val="kk-KZ"/>
        </w:rPr>
        <w:t>н</w:t>
      </w:r>
      <w:r w:rsidRPr="0088301F">
        <w:rPr>
          <w:rFonts w:ascii="Times New Roman" w:eastAsia="ONWSF+TimesNewRomanPSMT" w:hAnsi="Times New Roman"/>
          <w:color w:val="1F3864" w:themeColor="accent5" w:themeShade="80"/>
          <w:sz w:val="24"/>
          <w:szCs w:val="24"/>
          <w:lang w:val="kk-KZ"/>
        </w:rPr>
        <w:t>ы</w:t>
      </w:r>
      <w:r w:rsidRPr="0088301F">
        <w:rPr>
          <w:rFonts w:ascii="Times New Roman" w:eastAsia="ONWSF+TimesNewRomanPSMT" w:hAnsi="Times New Roman"/>
          <w:color w:val="1F3864" w:themeColor="accent5" w:themeShade="80"/>
          <w:spacing w:val="1"/>
          <w:w w:val="99"/>
          <w:sz w:val="24"/>
          <w:szCs w:val="24"/>
          <w:lang w:val="kk-KZ"/>
        </w:rPr>
        <w:t>п</w:t>
      </w:r>
      <w:r w:rsidRPr="0088301F">
        <w:rPr>
          <w:rFonts w:ascii="Times New Roman" w:eastAsia="ONWSF+TimesNewRomanPSMT" w:hAnsi="Times New Roman"/>
          <w:color w:val="1F3864" w:themeColor="accent5" w:themeShade="80"/>
          <w:spacing w:val="66"/>
          <w:sz w:val="24"/>
          <w:szCs w:val="24"/>
          <w:lang w:val="kk-KZ"/>
        </w:rPr>
        <w:t xml:space="preserve"> </w:t>
      </w:r>
      <w:r w:rsidRPr="0088301F">
        <w:rPr>
          <w:rFonts w:ascii="Times New Roman" w:eastAsia="ONWSF+TimesNewRomanPSMT" w:hAnsi="Times New Roman"/>
          <w:color w:val="1F3864" w:themeColor="accent5" w:themeShade="80"/>
          <w:sz w:val="24"/>
          <w:szCs w:val="24"/>
          <w:lang w:val="kk-KZ"/>
        </w:rPr>
        <w:t>бі</w:t>
      </w:r>
      <w:r w:rsidRPr="0088301F">
        <w:rPr>
          <w:rFonts w:ascii="Times New Roman" w:eastAsia="ONWSF+TimesNewRomanPSMT" w:hAnsi="Times New Roman"/>
          <w:color w:val="1F3864" w:themeColor="accent5" w:themeShade="80"/>
          <w:spacing w:val="4"/>
          <w:w w:val="99"/>
          <w:sz w:val="24"/>
          <w:szCs w:val="24"/>
          <w:lang w:val="kk-KZ"/>
        </w:rPr>
        <w:t>л</w:t>
      </w:r>
      <w:r w:rsidRPr="0088301F">
        <w:rPr>
          <w:rFonts w:ascii="Times New Roman" w:eastAsia="ONWSF+TimesNewRomanPSMT" w:hAnsi="Times New Roman"/>
          <w:color w:val="1F3864" w:themeColor="accent5" w:themeShade="80"/>
          <w:spacing w:val="-7"/>
          <w:sz w:val="24"/>
          <w:szCs w:val="24"/>
          <w:lang w:val="kk-KZ"/>
        </w:rPr>
        <w:t>у</w:t>
      </w:r>
      <w:r w:rsidRPr="0088301F">
        <w:rPr>
          <w:rFonts w:ascii="Times New Roman" w:eastAsia="ONWSF+TimesNewRomanPSMT" w:hAnsi="Times New Roman"/>
          <w:color w:val="1F3864" w:themeColor="accent5" w:themeShade="80"/>
          <w:w w:val="99"/>
          <w:sz w:val="24"/>
          <w:szCs w:val="24"/>
          <w:lang w:val="kk-KZ"/>
        </w:rPr>
        <w:t>г</w:t>
      </w:r>
      <w:r w:rsidRPr="0088301F">
        <w:rPr>
          <w:rFonts w:ascii="Times New Roman" w:eastAsia="ONWSF+TimesNewRomanPSMT" w:hAnsi="Times New Roman"/>
          <w:color w:val="1F3864" w:themeColor="accent5" w:themeShade="80"/>
          <w:spacing w:val="-1"/>
          <w:sz w:val="24"/>
          <w:szCs w:val="24"/>
          <w:lang w:val="kk-KZ"/>
        </w:rPr>
        <w:t>е</w:t>
      </w:r>
      <w:r w:rsidRPr="0088301F">
        <w:rPr>
          <w:rFonts w:ascii="Times New Roman" w:eastAsia="ONWSF+TimesNewRomanPSMT" w:hAnsi="Times New Roman"/>
          <w:color w:val="1F3864" w:themeColor="accent5" w:themeShade="80"/>
          <w:sz w:val="24"/>
          <w:szCs w:val="24"/>
          <w:lang w:val="kk-KZ"/>
        </w:rPr>
        <w:t>,</w:t>
      </w:r>
      <w:r w:rsidRPr="0088301F">
        <w:rPr>
          <w:rFonts w:ascii="Times New Roman" w:eastAsia="ONWSF+TimesNewRomanPSMT" w:hAnsi="Times New Roman"/>
          <w:color w:val="1F3864" w:themeColor="accent5" w:themeShade="80"/>
          <w:spacing w:val="65"/>
          <w:sz w:val="24"/>
          <w:szCs w:val="24"/>
          <w:lang w:val="kk-KZ"/>
        </w:rPr>
        <w:t xml:space="preserve"> </w:t>
      </w:r>
      <w:r w:rsidRPr="0088301F">
        <w:rPr>
          <w:rFonts w:ascii="Times New Roman" w:eastAsia="ONWSF+TimesNewRomanPSMT" w:hAnsi="Times New Roman"/>
          <w:color w:val="1F3864" w:themeColor="accent5" w:themeShade="80"/>
          <w:sz w:val="24"/>
          <w:szCs w:val="24"/>
          <w:lang w:val="kk-KZ"/>
        </w:rPr>
        <w:t>қо</w:t>
      </w:r>
      <w:r w:rsidRPr="0088301F">
        <w:rPr>
          <w:rFonts w:ascii="Times New Roman" w:eastAsia="ONWSF+TimesNewRomanPSMT" w:hAnsi="Times New Roman"/>
          <w:color w:val="1F3864" w:themeColor="accent5" w:themeShade="80"/>
          <w:w w:val="99"/>
          <w:sz w:val="24"/>
          <w:szCs w:val="24"/>
          <w:lang w:val="kk-KZ"/>
        </w:rPr>
        <w:t>ғ</w:t>
      </w:r>
      <w:r w:rsidRPr="0088301F">
        <w:rPr>
          <w:rFonts w:ascii="Times New Roman" w:eastAsia="ONWSF+TimesNewRomanPSMT" w:hAnsi="Times New Roman"/>
          <w:color w:val="1F3864" w:themeColor="accent5" w:themeShade="80"/>
          <w:spacing w:val="1"/>
          <w:sz w:val="24"/>
          <w:szCs w:val="24"/>
          <w:lang w:val="kk-KZ"/>
        </w:rPr>
        <w:t>а</w:t>
      </w:r>
      <w:r w:rsidRPr="0088301F">
        <w:rPr>
          <w:rFonts w:ascii="Times New Roman" w:eastAsia="ONWSF+TimesNewRomanPSMT" w:hAnsi="Times New Roman"/>
          <w:color w:val="1F3864" w:themeColor="accent5" w:themeShade="80"/>
          <w:sz w:val="24"/>
          <w:szCs w:val="24"/>
          <w:lang w:val="kk-KZ"/>
        </w:rPr>
        <w:t>м</w:t>
      </w:r>
      <w:r w:rsidRPr="0088301F">
        <w:rPr>
          <w:rFonts w:ascii="Times New Roman" w:eastAsia="ONWSF+TimesNewRomanPSMT" w:hAnsi="Times New Roman"/>
          <w:color w:val="1F3864" w:themeColor="accent5" w:themeShade="80"/>
          <w:spacing w:val="65"/>
          <w:sz w:val="24"/>
          <w:szCs w:val="24"/>
          <w:lang w:val="kk-KZ"/>
        </w:rPr>
        <w:t xml:space="preserve"> </w:t>
      </w:r>
      <w:r w:rsidRPr="0088301F">
        <w:rPr>
          <w:rFonts w:ascii="Times New Roman" w:eastAsia="ONWSF+TimesNewRomanPSMT" w:hAnsi="Times New Roman"/>
          <w:color w:val="1F3864" w:themeColor="accent5" w:themeShade="80"/>
          <w:spacing w:val="1"/>
          <w:sz w:val="24"/>
          <w:szCs w:val="24"/>
          <w:lang w:val="kk-KZ"/>
        </w:rPr>
        <w:t>а</w:t>
      </w:r>
      <w:r w:rsidRPr="0088301F">
        <w:rPr>
          <w:rFonts w:ascii="Times New Roman" w:eastAsia="ONWSF+TimesNewRomanPSMT" w:hAnsi="Times New Roman"/>
          <w:color w:val="1F3864" w:themeColor="accent5" w:themeShade="80"/>
          <w:sz w:val="24"/>
          <w:szCs w:val="24"/>
          <w:lang w:val="kk-KZ"/>
        </w:rPr>
        <w:t>лды</w:t>
      </w:r>
      <w:r w:rsidRPr="0088301F">
        <w:rPr>
          <w:rFonts w:ascii="Times New Roman" w:eastAsia="ONWSF+TimesNewRomanPSMT" w:hAnsi="Times New Roman"/>
          <w:color w:val="1F3864" w:themeColor="accent5" w:themeShade="80"/>
          <w:spacing w:val="1"/>
          <w:w w:val="99"/>
          <w:sz w:val="24"/>
          <w:szCs w:val="24"/>
          <w:lang w:val="kk-KZ"/>
        </w:rPr>
        <w:t>н</w:t>
      </w:r>
      <w:r w:rsidRPr="0088301F">
        <w:rPr>
          <w:rFonts w:ascii="Times New Roman" w:eastAsia="ONWSF+TimesNewRomanPSMT" w:hAnsi="Times New Roman"/>
          <w:color w:val="1F3864" w:themeColor="accent5" w:themeShade="80"/>
          <w:sz w:val="24"/>
          <w:szCs w:val="24"/>
          <w:lang w:val="kk-KZ"/>
        </w:rPr>
        <w:t>да</w:t>
      </w:r>
      <w:r w:rsidRPr="0088301F">
        <w:rPr>
          <w:rFonts w:ascii="Times New Roman" w:eastAsia="ONWSF+TimesNewRomanPSMT" w:hAnsi="Times New Roman"/>
          <w:color w:val="1F3864" w:themeColor="accent5" w:themeShade="80"/>
          <w:w w:val="99"/>
          <w:sz w:val="24"/>
          <w:szCs w:val="24"/>
          <w:lang w:val="kk-KZ"/>
        </w:rPr>
        <w:t>ғ</w:t>
      </w:r>
      <w:r w:rsidRPr="0088301F">
        <w:rPr>
          <w:rFonts w:ascii="Times New Roman" w:eastAsia="ONWSF+TimesNewRomanPSMT" w:hAnsi="Times New Roman"/>
          <w:color w:val="1F3864" w:themeColor="accent5" w:themeShade="80"/>
          <w:sz w:val="24"/>
          <w:szCs w:val="24"/>
          <w:lang w:val="kk-KZ"/>
        </w:rPr>
        <w:t>ы</w:t>
      </w:r>
      <w:r w:rsidRPr="0088301F">
        <w:rPr>
          <w:rFonts w:ascii="Times New Roman" w:eastAsia="ONWSF+TimesNewRomanPSMT" w:hAnsi="Times New Roman"/>
          <w:color w:val="1F3864" w:themeColor="accent5" w:themeShade="80"/>
          <w:spacing w:val="65"/>
          <w:sz w:val="24"/>
          <w:szCs w:val="24"/>
          <w:lang w:val="kk-KZ"/>
        </w:rPr>
        <w:t xml:space="preserve"> </w:t>
      </w:r>
      <w:r w:rsidRPr="0088301F">
        <w:rPr>
          <w:rFonts w:ascii="Times New Roman" w:eastAsia="ONWSF+TimesNewRomanPSMT" w:hAnsi="Times New Roman"/>
          <w:color w:val="1F3864" w:themeColor="accent5" w:themeShade="80"/>
          <w:sz w:val="24"/>
          <w:szCs w:val="24"/>
          <w:lang w:val="kk-KZ"/>
        </w:rPr>
        <w:t>ж</w:t>
      </w:r>
      <w:r w:rsidRPr="0088301F">
        <w:rPr>
          <w:rFonts w:ascii="Times New Roman" w:eastAsia="ONWSF+TimesNewRomanPSMT" w:hAnsi="Times New Roman"/>
          <w:color w:val="1F3864" w:themeColor="accent5" w:themeShade="80"/>
          <w:spacing w:val="1"/>
          <w:sz w:val="24"/>
          <w:szCs w:val="24"/>
          <w:lang w:val="kk-KZ"/>
        </w:rPr>
        <w:t>а</w:t>
      </w:r>
      <w:r w:rsidRPr="0088301F">
        <w:rPr>
          <w:rFonts w:ascii="Times New Roman" w:eastAsia="ONWSF+TimesNewRomanPSMT" w:hAnsi="Times New Roman"/>
          <w:color w:val="1F3864" w:themeColor="accent5" w:themeShade="80"/>
          <w:spacing w:val="-3"/>
          <w:sz w:val="24"/>
          <w:szCs w:val="24"/>
          <w:lang w:val="kk-KZ"/>
        </w:rPr>
        <w:t>у</w:t>
      </w:r>
      <w:r w:rsidRPr="0088301F">
        <w:rPr>
          <w:rFonts w:ascii="Times New Roman" w:eastAsia="ONWSF+TimesNewRomanPSMT" w:hAnsi="Times New Roman"/>
          <w:color w:val="1F3864" w:themeColor="accent5" w:themeShade="80"/>
          <w:spacing w:val="-1"/>
          <w:sz w:val="24"/>
          <w:szCs w:val="24"/>
          <w:lang w:val="kk-KZ"/>
        </w:rPr>
        <w:t>а</w:t>
      </w:r>
      <w:r w:rsidRPr="0088301F">
        <w:rPr>
          <w:rFonts w:ascii="Times New Roman" w:eastAsia="ONWSF+TimesNewRomanPSMT" w:hAnsi="Times New Roman"/>
          <w:color w:val="1F3864" w:themeColor="accent5" w:themeShade="80"/>
          <w:w w:val="99"/>
          <w:sz w:val="24"/>
          <w:szCs w:val="24"/>
          <w:lang w:val="kk-KZ"/>
        </w:rPr>
        <w:t>п</w:t>
      </w:r>
      <w:r w:rsidRPr="0088301F">
        <w:rPr>
          <w:rFonts w:ascii="Times New Roman" w:eastAsia="ONWSF+TimesNewRomanPSMT" w:hAnsi="Times New Roman"/>
          <w:color w:val="1F3864" w:themeColor="accent5" w:themeShade="80"/>
          <w:sz w:val="24"/>
          <w:szCs w:val="24"/>
          <w:lang w:val="kk-KZ"/>
        </w:rPr>
        <w:t>к</w:t>
      </w:r>
      <w:r w:rsidRPr="0088301F">
        <w:rPr>
          <w:rFonts w:ascii="Times New Roman" w:eastAsia="ONWSF+TimesNewRomanPSMT" w:hAnsi="Times New Roman"/>
          <w:color w:val="1F3864" w:themeColor="accent5" w:themeShade="80"/>
          <w:spacing w:val="1"/>
          <w:sz w:val="24"/>
          <w:szCs w:val="24"/>
          <w:lang w:val="kk-KZ"/>
        </w:rPr>
        <w:t>ер</w:t>
      </w:r>
      <w:r w:rsidRPr="0088301F">
        <w:rPr>
          <w:rFonts w:ascii="Times New Roman" w:eastAsia="ONWSF+TimesNewRomanPSMT" w:hAnsi="Times New Roman"/>
          <w:color w:val="1F3864" w:themeColor="accent5" w:themeShade="80"/>
          <w:w w:val="99"/>
          <w:sz w:val="24"/>
          <w:szCs w:val="24"/>
          <w:lang w:val="kk-KZ"/>
        </w:rPr>
        <w:t>ш</w:t>
      </w:r>
      <w:r w:rsidRPr="0088301F">
        <w:rPr>
          <w:rFonts w:ascii="Times New Roman" w:eastAsia="ONWSF+TimesNewRomanPSMT" w:hAnsi="Times New Roman"/>
          <w:color w:val="1F3864" w:themeColor="accent5" w:themeShade="80"/>
          <w:spacing w:val="2"/>
          <w:sz w:val="24"/>
          <w:szCs w:val="24"/>
          <w:lang w:val="kk-KZ"/>
        </w:rPr>
        <w:t>і</w:t>
      </w:r>
      <w:r w:rsidRPr="0088301F">
        <w:rPr>
          <w:rFonts w:ascii="Times New Roman" w:eastAsia="ONWSF+TimesNewRomanPSMT" w:hAnsi="Times New Roman"/>
          <w:color w:val="1F3864" w:themeColor="accent5" w:themeShade="80"/>
          <w:sz w:val="24"/>
          <w:szCs w:val="24"/>
          <w:lang w:val="kk-KZ"/>
        </w:rPr>
        <w:t>лік</w:t>
      </w:r>
      <w:r w:rsidRPr="0088301F">
        <w:rPr>
          <w:rFonts w:ascii="Times New Roman" w:eastAsia="ONWSF+TimesNewRomanPSMT" w:hAnsi="Times New Roman"/>
          <w:color w:val="1F3864" w:themeColor="accent5" w:themeShade="80"/>
          <w:spacing w:val="67"/>
          <w:sz w:val="24"/>
          <w:szCs w:val="24"/>
          <w:lang w:val="kk-KZ"/>
        </w:rPr>
        <w:t xml:space="preserve"> </w:t>
      </w:r>
      <w:r w:rsidRPr="0088301F">
        <w:rPr>
          <w:rFonts w:ascii="Times New Roman" w:eastAsia="ONWSF+TimesNewRomanPSMT" w:hAnsi="Times New Roman"/>
          <w:color w:val="1F3864" w:themeColor="accent5" w:themeShade="80"/>
          <w:spacing w:val="1"/>
          <w:sz w:val="24"/>
          <w:szCs w:val="24"/>
          <w:lang w:val="kk-KZ"/>
        </w:rPr>
        <w:t>қ</w:t>
      </w:r>
      <w:r w:rsidRPr="0088301F">
        <w:rPr>
          <w:rFonts w:ascii="Times New Roman" w:eastAsia="ONWSF+TimesNewRomanPSMT" w:hAnsi="Times New Roman"/>
          <w:color w:val="1F3864" w:themeColor="accent5" w:themeShade="80"/>
          <w:sz w:val="24"/>
          <w:szCs w:val="24"/>
          <w:lang w:val="kk-KZ"/>
        </w:rPr>
        <w:t>асие</w:t>
      </w:r>
      <w:r w:rsidRPr="0088301F">
        <w:rPr>
          <w:rFonts w:ascii="Times New Roman" w:eastAsia="ONWSF+TimesNewRomanPSMT" w:hAnsi="Times New Roman"/>
          <w:color w:val="1F3864" w:themeColor="accent5" w:themeShade="80"/>
          <w:w w:val="99"/>
          <w:sz w:val="24"/>
          <w:szCs w:val="24"/>
          <w:lang w:val="kk-KZ"/>
        </w:rPr>
        <w:t>тт</w:t>
      </w:r>
      <w:r w:rsidRPr="0088301F">
        <w:rPr>
          <w:rFonts w:ascii="Times New Roman" w:eastAsia="ONWSF+TimesNewRomanPSMT" w:hAnsi="Times New Roman"/>
          <w:color w:val="1F3864" w:themeColor="accent5" w:themeShade="80"/>
          <w:sz w:val="24"/>
          <w:szCs w:val="24"/>
          <w:lang w:val="kk-KZ"/>
        </w:rPr>
        <w:t>ерін</w:t>
      </w:r>
      <w:r w:rsidRPr="0088301F">
        <w:rPr>
          <w:rFonts w:ascii="Times New Roman" w:eastAsia="ONWSF+TimesNewRomanPSMT" w:hAnsi="Times New Roman"/>
          <w:color w:val="1F3864" w:themeColor="accent5" w:themeShade="80"/>
          <w:spacing w:val="67"/>
          <w:sz w:val="24"/>
          <w:szCs w:val="24"/>
          <w:lang w:val="kk-KZ"/>
        </w:rPr>
        <w:t xml:space="preserve"> </w:t>
      </w:r>
      <w:r w:rsidRPr="0088301F">
        <w:rPr>
          <w:rFonts w:ascii="Times New Roman" w:eastAsia="ONWSF+TimesNewRomanPSMT" w:hAnsi="Times New Roman"/>
          <w:color w:val="1F3864" w:themeColor="accent5" w:themeShade="80"/>
          <w:sz w:val="24"/>
          <w:szCs w:val="24"/>
          <w:lang w:val="kk-KZ"/>
        </w:rPr>
        <w:t>с</w:t>
      </w:r>
      <w:r w:rsidRPr="0088301F">
        <w:rPr>
          <w:rFonts w:ascii="Times New Roman" w:eastAsia="ONWSF+TimesNewRomanPSMT" w:hAnsi="Times New Roman"/>
          <w:color w:val="1F3864" w:themeColor="accent5" w:themeShade="80"/>
          <w:spacing w:val="-1"/>
          <w:sz w:val="24"/>
          <w:szCs w:val="24"/>
          <w:lang w:val="kk-KZ"/>
        </w:rPr>
        <w:t>е</w:t>
      </w:r>
      <w:r w:rsidRPr="0088301F">
        <w:rPr>
          <w:rFonts w:ascii="Times New Roman" w:eastAsia="ONWSF+TimesNewRomanPSMT" w:hAnsi="Times New Roman"/>
          <w:color w:val="1F3864" w:themeColor="accent5" w:themeShade="80"/>
          <w:spacing w:val="1"/>
          <w:w w:val="99"/>
          <w:sz w:val="24"/>
          <w:szCs w:val="24"/>
          <w:lang w:val="kk-KZ"/>
        </w:rPr>
        <w:t>з</w:t>
      </w:r>
      <w:r w:rsidRPr="0088301F">
        <w:rPr>
          <w:rFonts w:ascii="Times New Roman" w:eastAsia="ONWSF+TimesNewRomanPSMT" w:hAnsi="Times New Roman"/>
          <w:color w:val="1F3864" w:themeColor="accent5" w:themeShade="80"/>
          <w:spacing w:val="-1"/>
          <w:sz w:val="24"/>
          <w:szCs w:val="24"/>
          <w:lang w:val="kk-KZ"/>
        </w:rPr>
        <w:t>і</w:t>
      </w:r>
      <w:r w:rsidRPr="0088301F">
        <w:rPr>
          <w:rFonts w:ascii="Times New Roman" w:eastAsia="ONWSF+TimesNewRomanPSMT" w:hAnsi="Times New Roman"/>
          <w:color w:val="1F3864" w:themeColor="accent5" w:themeShade="80"/>
          <w:sz w:val="24"/>
          <w:szCs w:val="24"/>
          <w:lang w:val="kk-KZ"/>
        </w:rPr>
        <w:t>нд</w:t>
      </w:r>
      <w:r w:rsidRPr="0088301F">
        <w:rPr>
          <w:rFonts w:ascii="Times New Roman" w:eastAsia="ONWSF+TimesNewRomanPSMT" w:hAnsi="Times New Roman"/>
          <w:color w:val="1F3864" w:themeColor="accent5" w:themeShade="80"/>
          <w:spacing w:val="-1"/>
          <w:sz w:val="24"/>
          <w:szCs w:val="24"/>
          <w:lang w:val="kk-KZ"/>
        </w:rPr>
        <w:t>і</w:t>
      </w:r>
      <w:r w:rsidRPr="0088301F">
        <w:rPr>
          <w:rFonts w:ascii="Times New Roman" w:eastAsia="ONWSF+TimesNewRomanPSMT" w:hAnsi="Times New Roman"/>
          <w:color w:val="1F3864" w:themeColor="accent5" w:themeShade="80"/>
          <w:sz w:val="24"/>
          <w:szCs w:val="24"/>
          <w:lang w:val="kk-KZ"/>
        </w:rPr>
        <w:t>ре</w:t>
      </w:r>
      <w:r w:rsidRPr="0088301F">
        <w:rPr>
          <w:rFonts w:ascii="Times New Roman" w:eastAsia="ONWSF+TimesNewRomanPSMT" w:hAnsi="Times New Roman"/>
          <w:color w:val="1F3864" w:themeColor="accent5" w:themeShade="80"/>
          <w:spacing w:val="65"/>
          <w:sz w:val="24"/>
          <w:szCs w:val="24"/>
          <w:lang w:val="kk-KZ"/>
        </w:rPr>
        <w:t xml:space="preserve"> </w:t>
      </w:r>
      <w:r w:rsidRPr="0088301F">
        <w:rPr>
          <w:rFonts w:ascii="Times New Roman" w:eastAsia="ONWSF+TimesNewRomanPSMT" w:hAnsi="Times New Roman"/>
          <w:color w:val="1F3864" w:themeColor="accent5" w:themeShade="80"/>
          <w:sz w:val="24"/>
          <w:szCs w:val="24"/>
          <w:lang w:val="kk-KZ"/>
        </w:rPr>
        <w:t>бі</w:t>
      </w:r>
      <w:r w:rsidRPr="0088301F">
        <w:rPr>
          <w:rFonts w:ascii="Times New Roman" w:eastAsia="ONWSF+TimesNewRomanPSMT" w:hAnsi="Times New Roman"/>
          <w:color w:val="1F3864" w:themeColor="accent5" w:themeShade="80"/>
          <w:spacing w:val="3"/>
          <w:sz w:val="24"/>
          <w:szCs w:val="24"/>
          <w:lang w:val="kk-KZ"/>
        </w:rPr>
        <w:t>л</w:t>
      </w:r>
      <w:r w:rsidRPr="0088301F">
        <w:rPr>
          <w:rFonts w:ascii="Times New Roman" w:eastAsia="ONWSF+TimesNewRomanPSMT" w:hAnsi="Times New Roman"/>
          <w:color w:val="1F3864" w:themeColor="accent5" w:themeShade="80"/>
          <w:spacing w:val="-2"/>
          <w:sz w:val="24"/>
          <w:szCs w:val="24"/>
          <w:lang w:val="kk-KZ"/>
        </w:rPr>
        <w:t>у</w:t>
      </w:r>
      <w:r w:rsidRPr="0088301F">
        <w:rPr>
          <w:rFonts w:ascii="Times New Roman" w:eastAsia="ONWSF+TimesNewRomanPSMT" w:hAnsi="Times New Roman"/>
          <w:color w:val="1F3864" w:themeColor="accent5" w:themeShade="80"/>
          <w:sz w:val="24"/>
          <w:szCs w:val="24"/>
          <w:lang w:val="kk-KZ"/>
        </w:rPr>
        <w:t>інде</w:t>
      </w:r>
      <w:r w:rsidRPr="0088301F">
        <w:rPr>
          <w:rFonts w:ascii="Times New Roman" w:eastAsia="ONWSF+TimesNewRomanPSMT" w:hAnsi="Times New Roman"/>
          <w:color w:val="1F3864" w:themeColor="accent5" w:themeShade="80"/>
          <w:spacing w:val="64"/>
          <w:sz w:val="24"/>
          <w:szCs w:val="24"/>
          <w:lang w:val="kk-KZ"/>
        </w:rPr>
        <w:t xml:space="preserve"> </w:t>
      </w:r>
      <w:r w:rsidRPr="0088301F">
        <w:rPr>
          <w:rFonts w:ascii="Times New Roman" w:eastAsia="ONWSF+TimesNewRomanPSMT" w:hAnsi="Times New Roman"/>
          <w:color w:val="1F3864" w:themeColor="accent5" w:themeShade="80"/>
          <w:sz w:val="24"/>
          <w:szCs w:val="24"/>
          <w:lang w:val="kk-KZ"/>
        </w:rPr>
        <w:t>жа</w:t>
      </w:r>
      <w:r w:rsidRPr="0088301F">
        <w:rPr>
          <w:rFonts w:ascii="Times New Roman" w:eastAsia="ONWSF+TimesNewRomanPSMT" w:hAnsi="Times New Roman"/>
          <w:color w:val="1F3864" w:themeColor="accent5" w:themeShade="80"/>
          <w:w w:val="99"/>
          <w:sz w:val="24"/>
          <w:szCs w:val="24"/>
          <w:lang w:val="kk-KZ"/>
        </w:rPr>
        <w:t>т</w:t>
      </w:r>
      <w:r w:rsidRPr="0088301F">
        <w:rPr>
          <w:rFonts w:ascii="Times New Roman" w:eastAsia="ONWSF+TimesNewRomanPSMT" w:hAnsi="Times New Roman"/>
          <w:color w:val="1F3864" w:themeColor="accent5" w:themeShade="80"/>
          <w:sz w:val="24"/>
          <w:szCs w:val="24"/>
          <w:lang w:val="kk-KZ"/>
        </w:rPr>
        <w:t>ыр.</w:t>
      </w:r>
      <w:r w:rsidRPr="0088301F">
        <w:rPr>
          <w:rFonts w:ascii="Times New Roman" w:eastAsia="ONWSF+TimesNewRomanPSMT" w:hAnsi="Times New Roman"/>
          <w:color w:val="1F3864" w:themeColor="accent5" w:themeShade="80"/>
          <w:spacing w:val="65"/>
          <w:sz w:val="24"/>
          <w:szCs w:val="24"/>
          <w:lang w:val="kk-KZ"/>
        </w:rPr>
        <w:t xml:space="preserve"> </w:t>
      </w:r>
      <w:r w:rsidRPr="0088301F">
        <w:rPr>
          <w:rFonts w:ascii="Times New Roman" w:eastAsia="ONWSF+TimesNewRomanPSMT" w:hAnsi="Times New Roman"/>
          <w:color w:val="1F3864" w:themeColor="accent5" w:themeShade="80"/>
          <w:spacing w:val="3"/>
          <w:sz w:val="24"/>
          <w:szCs w:val="24"/>
          <w:lang w:val="kk-KZ"/>
        </w:rPr>
        <w:t>М</w:t>
      </w:r>
      <w:r w:rsidRPr="0088301F">
        <w:rPr>
          <w:rFonts w:ascii="Times New Roman" w:eastAsia="ONWSF+TimesNewRomanPSMT" w:hAnsi="Times New Roman"/>
          <w:color w:val="1F3864" w:themeColor="accent5" w:themeShade="80"/>
          <w:sz w:val="24"/>
          <w:szCs w:val="24"/>
          <w:lang w:val="kk-KZ"/>
        </w:rPr>
        <w:t>екте</w:t>
      </w:r>
      <w:r w:rsidRPr="0088301F">
        <w:rPr>
          <w:rFonts w:ascii="Times New Roman" w:eastAsia="ONWSF+TimesNewRomanPSMT" w:hAnsi="Times New Roman"/>
          <w:color w:val="1F3864" w:themeColor="accent5" w:themeShade="80"/>
          <w:spacing w:val="1"/>
          <w:w w:val="99"/>
          <w:sz w:val="24"/>
          <w:szCs w:val="24"/>
          <w:lang w:val="kk-KZ"/>
        </w:rPr>
        <w:t>п</w:t>
      </w:r>
      <w:r w:rsidRPr="0088301F">
        <w:rPr>
          <w:rFonts w:ascii="Times New Roman" w:eastAsia="ONWSF+TimesNewRomanPSMT" w:hAnsi="Times New Roman"/>
          <w:color w:val="1F3864" w:themeColor="accent5" w:themeShade="80"/>
          <w:sz w:val="24"/>
          <w:szCs w:val="24"/>
          <w:lang w:val="kk-KZ"/>
        </w:rPr>
        <w:t>те ба</w:t>
      </w:r>
      <w:r w:rsidRPr="0088301F">
        <w:rPr>
          <w:rFonts w:ascii="Times New Roman" w:eastAsia="ONWSF+TimesNewRomanPSMT" w:hAnsi="Times New Roman"/>
          <w:color w:val="1F3864" w:themeColor="accent5" w:themeShade="80"/>
          <w:w w:val="99"/>
          <w:sz w:val="24"/>
          <w:szCs w:val="24"/>
          <w:lang w:val="kk-KZ"/>
        </w:rPr>
        <w:t>л</w:t>
      </w:r>
      <w:r w:rsidRPr="0088301F">
        <w:rPr>
          <w:rFonts w:ascii="Times New Roman" w:eastAsia="ONWSF+TimesNewRomanPSMT" w:hAnsi="Times New Roman"/>
          <w:color w:val="1F3864" w:themeColor="accent5" w:themeShade="80"/>
          <w:sz w:val="24"/>
          <w:szCs w:val="24"/>
          <w:lang w:val="kk-KZ"/>
        </w:rPr>
        <w:t>а</w:t>
      </w:r>
      <w:r w:rsidRPr="0088301F">
        <w:rPr>
          <w:rFonts w:ascii="Times New Roman" w:eastAsia="ONWSF+TimesNewRomanPSMT" w:hAnsi="Times New Roman"/>
          <w:color w:val="1F3864" w:themeColor="accent5" w:themeShade="80"/>
          <w:w w:val="99"/>
          <w:sz w:val="24"/>
          <w:szCs w:val="24"/>
          <w:lang w:val="kk-KZ"/>
        </w:rPr>
        <w:t>л</w:t>
      </w:r>
      <w:r w:rsidRPr="0088301F">
        <w:rPr>
          <w:rFonts w:ascii="Times New Roman" w:eastAsia="ONWSF+TimesNewRomanPSMT" w:hAnsi="Times New Roman"/>
          <w:color w:val="1F3864" w:themeColor="accent5" w:themeShade="80"/>
          <w:spacing w:val="-1"/>
          <w:sz w:val="24"/>
          <w:szCs w:val="24"/>
          <w:lang w:val="kk-KZ"/>
        </w:rPr>
        <w:t>а</w:t>
      </w:r>
      <w:r w:rsidRPr="0088301F">
        <w:rPr>
          <w:rFonts w:ascii="Times New Roman" w:eastAsia="ONWSF+TimesNewRomanPSMT" w:hAnsi="Times New Roman"/>
          <w:color w:val="1F3864" w:themeColor="accent5" w:themeShade="80"/>
          <w:sz w:val="24"/>
          <w:szCs w:val="24"/>
          <w:lang w:val="kk-KZ"/>
        </w:rPr>
        <w:t>рды</w:t>
      </w:r>
      <w:r w:rsidRPr="0088301F">
        <w:rPr>
          <w:rFonts w:ascii="Times New Roman" w:eastAsia="ONWSF+TimesNewRomanPSMT" w:hAnsi="Times New Roman"/>
          <w:color w:val="1F3864" w:themeColor="accent5" w:themeShade="80"/>
          <w:spacing w:val="16"/>
          <w:sz w:val="24"/>
          <w:szCs w:val="24"/>
          <w:lang w:val="kk-KZ"/>
        </w:rPr>
        <w:t xml:space="preserve"> </w:t>
      </w:r>
      <w:r w:rsidRPr="0088301F">
        <w:rPr>
          <w:rFonts w:ascii="Times New Roman" w:eastAsia="ONWSF+TimesNewRomanPSMT" w:hAnsi="Times New Roman"/>
          <w:color w:val="1F3864" w:themeColor="accent5" w:themeShade="80"/>
          <w:spacing w:val="2"/>
          <w:w w:val="99"/>
          <w:sz w:val="24"/>
          <w:szCs w:val="24"/>
          <w:lang w:val="kk-KZ"/>
        </w:rPr>
        <w:t>ш</w:t>
      </w:r>
      <w:r w:rsidRPr="0088301F">
        <w:rPr>
          <w:rFonts w:ascii="Times New Roman" w:eastAsia="ONWSF+TimesNewRomanPSMT" w:hAnsi="Times New Roman"/>
          <w:color w:val="1F3864" w:themeColor="accent5" w:themeShade="80"/>
          <w:sz w:val="24"/>
          <w:szCs w:val="24"/>
          <w:lang w:val="kk-KZ"/>
        </w:rPr>
        <w:t>ы</w:t>
      </w:r>
      <w:r w:rsidRPr="0088301F">
        <w:rPr>
          <w:rFonts w:ascii="Times New Roman" w:eastAsia="ONWSF+TimesNewRomanPSMT" w:hAnsi="Times New Roman"/>
          <w:color w:val="1F3864" w:themeColor="accent5" w:themeShade="80"/>
          <w:w w:val="99"/>
          <w:sz w:val="24"/>
          <w:szCs w:val="24"/>
          <w:lang w:val="kk-KZ"/>
        </w:rPr>
        <w:t>ғ</w:t>
      </w:r>
      <w:r w:rsidRPr="0088301F">
        <w:rPr>
          <w:rFonts w:ascii="Times New Roman" w:eastAsia="ONWSF+TimesNewRomanPSMT" w:hAnsi="Times New Roman"/>
          <w:color w:val="1F3864" w:themeColor="accent5" w:themeShade="80"/>
          <w:sz w:val="24"/>
          <w:szCs w:val="24"/>
          <w:lang w:val="kk-KZ"/>
        </w:rPr>
        <w:t>армаш</w:t>
      </w:r>
      <w:r w:rsidRPr="0088301F">
        <w:rPr>
          <w:rFonts w:ascii="Times New Roman" w:eastAsia="ONWSF+TimesNewRomanPSMT" w:hAnsi="Times New Roman"/>
          <w:color w:val="1F3864" w:themeColor="accent5" w:themeShade="80"/>
          <w:spacing w:val="1"/>
          <w:sz w:val="24"/>
          <w:szCs w:val="24"/>
          <w:lang w:val="kk-KZ"/>
        </w:rPr>
        <w:t>ы</w:t>
      </w:r>
      <w:r w:rsidRPr="0088301F">
        <w:rPr>
          <w:rFonts w:ascii="Times New Roman" w:eastAsia="ONWSF+TimesNewRomanPSMT" w:hAnsi="Times New Roman"/>
          <w:color w:val="1F3864" w:themeColor="accent5" w:themeShade="80"/>
          <w:sz w:val="24"/>
          <w:szCs w:val="24"/>
          <w:lang w:val="kk-KZ"/>
        </w:rPr>
        <w:t>лы</w:t>
      </w:r>
      <w:r w:rsidRPr="0088301F">
        <w:rPr>
          <w:rFonts w:ascii="Times New Roman" w:eastAsia="ONWSF+TimesNewRomanPSMT" w:hAnsi="Times New Roman"/>
          <w:color w:val="1F3864" w:themeColor="accent5" w:themeShade="80"/>
          <w:spacing w:val="1"/>
          <w:sz w:val="24"/>
          <w:szCs w:val="24"/>
          <w:lang w:val="kk-KZ"/>
        </w:rPr>
        <w:t>ққ</w:t>
      </w:r>
      <w:r w:rsidRPr="0088301F">
        <w:rPr>
          <w:rFonts w:ascii="Times New Roman" w:eastAsia="ONWSF+TimesNewRomanPSMT" w:hAnsi="Times New Roman"/>
          <w:color w:val="1F3864" w:themeColor="accent5" w:themeShade="80"/>
          <w:sz w:val="24"/>
          <w:szCs w:val="24"/>
          <w:lang w:val="kk-KZ"/>
        </w:rPr>
        <w:t>а,</w:t>
      </w:r>
      <w:r w:rsidRPr="0088301F">
        <w:rPr>
          <w:rFonts w:ascii="Times New Roman" w:eastAsia="ONWSF+TimesNewRomanPSMT" w:hAnsi="Times New Roman"/>
          <w:color w:val="1F3864" w:themeColor="accent5" w:themeShade="80"/>
          <w:spacing w:val="16"/>
          <w:sz w:val="24"/>
          <w:szCs w:val="24"/>
          <w:lang w:val="kk-KZ"/>
        </w:rPr>
        <w:t xml:space="preserve"> </w:t>
      </w:r>
      <w:r w:rsidRPr="0088301F">
        <w:rPr>
          <w:rFonts w:ascii="Times New Roman" w:eastAsia="ONWSF+TimesNewRomanPSMT" w:hAnsi="Times New Roman"/>
          <w:color w:val="1F3864" w:themeColor="accent5" w:themeShade="80"/>
          <w:w w:val="99"/>
          <w:sz w:val="24"/>
          <w:szCs w:val="24"/>
          <w:lang w:val="kk-KZ"/>
        </w:rPr>
        <w:t>ғ</w:t>
      </w:r>
      <w:r w:rsidRPr="0088301F">
        <w:rPr>
          <w:rFonts w:ascii="Times New Roman" w:eastAsia="ONWSF+TimesNewRomanPSMT" w:hAnsi="Times New Roman"/>
          <w:color w:val="1F3864" w:themeColor="accent5" w:themeShade="80"/>
          <w:sz w:val="24"/>
          <w:szCs w:val="24"/>
          <w:lang w:val="kk-KZ"/>
        </w:rPr>
        <w:t>ылым</w:t>
      </w:r>
      <w:r w:rsidRPr="0088301F">
        <w:rPr>
          <w:rFonts w:ascii="Times New Roman" w:eastAsia="ONWSF+TimesNewRomanPSMT" w:hAnsi="Times New Roman"/>
          <w:color w:val="1F3864" w:themeColor="accent5" w:themeShade="80"/>
          <w:w w:val="99"/>
          <w:sz w:val="24"/>
          <w:szCs w:val="24"/>
          <w:lang w:val="kk-KZ"/>
        </w:rPr>
        <w:t>и</w:t>
      </w:r>
      <w:r w:rsidRPr="0088301F">
        <w:rPr>
          <w:rFonts w:ascii="Times New Roman" w:eastAsia="ONWSF+TimesNewRomanPSMT" w:hAnsi="Times New Roman"/>
          <w:color w:val="1F3864" w:themeColor="accent5" w:themeShade="80"/>
          <w:spacing w:val="20"/>
          <w:sz w:val="24"/>
          <w:szCs w:val="24"/>
          <w:lang w:val="kk-KZ"/>
        </w:rPr>
        <w:t xml:space="preserve"> </w:t>
      </w:r>
      <w:r w:rsidRPr="0088301F">
        <w:rPr>
          <w:rFonts w:ascii="Times New Roman" w:hAnsi="Times New Roman"/>
          <w:color w:val="1F3864" w:themeColor="accent5" w:themeShade="80"/>
          <w:w w:val="108"/>
          <w:sz w:val="24"/>
          <w:szCs w:val="24"/>
          <w:lang w:val="kk-KZ"/>
        </w:rPr>
        <w:t>-</w:t>
      </w:r>
      <w:r w:rsidRPr="0088301F">
        <w:rPr>
          <w:rFonts w:ascii="Times New Roman" w:hAnsi="Times New Roman"/>
          <w:color w:val="1F3864" w:themeColor="accent5" w:themeShade="80"/>
          <w:spacing w:val="24"/>
          <w:sz w:val="24"/>
          <w:szCs w:val="24"/>
          <w:lang w:val="kk-KZ"/>
        </w:rPr>
        <w:t xml:space="preserve"> </w:t>
      </w:r>
      <w:r w:rsidRPr="0088301F">
        <w:rPr>
          <w:rFonts w:ascii="Times New Roman" w:eastAsia="ONWSF+TimesNewRomanPSMT" w:hAnsi="Times New Roman"/>
          <w:color w:val="1F3864" w:themeColor="accent5" w:themeShade="80"/>
          <w:sz w:val="24"/>
          <w:szCs w:val="24"/>
          <w:lang w:val="kk-KZ"/>
        </w:rPr>
        <w:t>і</w:t>
      </w:r>
      <w:r w:rsidRPr="0088301F">
        <w:rPr>
          <w:rFonts w:ascii="Times New Roman" w:eastAsia="ONWSF+TimesNewRomanPSMT" w:hAnsi="Times New Roman"/>
          <w:color w:val="1F3864" w:themeColor="accent5" w:themeShade="80"/>
          <w:spacing w:val="2"/>
          <w:w w:val="99"/>
          <w:sz w:val="24"/>
          <w:szCs w:val="24"/>
          <w:lang w:val="kk-KZ"/>
        </w:rPr>
        <w:t>з</w:t>
      </w:r>
      <w:r w:rsidRPr="0088301F">
        <w:rPr>
          <w:rFonts w:ascii="Times New Roman" w:eastAsia="ONWSF+TimesNewRomanPSMT" w:hAnsi="Times New Roman"/>
          <w:color w:val="1F3864" w:themeColor="accent5" w:themeShade="80"/>
          <w:sz w:val="24"/>
          <w:szCs w:val="24"/>
          <w:lang w:val="kk-KZ"/>
        </w:rPr>
        <w:t>ден</w:t>
      </w:r>
      <w:r w:rsidRPr="0088301F">
        <w:rPr>
          <w:rFonts w:ascii="Times New Roman" w:eastAsia="ONWSF+TimesNewRomanPSMT" w:hAnsi="Times New Roman"/>
          <w:color w:val="1F3864" w:themeColor="accent5" w:themeShade="80"/>
          <w:spacing w:val="-1"/>
          <w:sz w:val="24"/>
          <w:szCs w:val="24"/>
          <w:lang w:val="kk-KZ"/>
        </w:rPr>
        <w:t>і</w:t>
      </w:r>
      <w:r w:rsidRPr="0088301F">
        <w:rPr>
          <w:rFonts w:ascii="Times New Roman" w:eastAsia="ONWSF+TimesNewRomanPSMT" w:hAnsi="Times New Roman"/>
          <w:color w:val="1F3864" w:themeColor="accent5" w:themeShade="80"/>
          <w:sz w:val="24"/>
          <w:szCs w:val="24"/>
          <w:lang w:val="kk-KZ"/>
        </w:rPr>
        <w:t>ске,</w:t>
      </w:r>
      <w:r w:rsidRPr="0088301F">
        <w:rPr>
          <w:rFonts w:ascii="Times New Roman" w:eastAsia="ONWSF+TimesNewRomanPSMT" w:hAnsi="Times New Roman"/>
          <w:color w:val="1F3864" w:themeColor="accent5" w:themeShade="80"/>
          <w:spacing w:val="16"/>
          <w:sz w:val="24"/>
          <w:szCs w:val="24"/>
          <w:lang w:val="kk-KZ"/>
        </w:rPr>
        <w:t xml:space="preserve"> </w:t>
      </w:r>
      <w:r w:rsidRPr="0088301F">
        <w:rPr>
          <w:rFonts w:ascii="Times New Roman" w:eastAsia="ONWSF+TimesNewRomanPSMT" w:hAnsi="Times New Roman"/>
          <w:color w:val="1F3864" w:themeColor="accent5" w:themeShade="80"/>
          <w:sz w:val="24"/>
          <w:szCs w:val="24"/>
          <w:lang w:val="kk-KZ"/>
        </w:rPr>
        <w:t>ғылыми</w:t>
      </w:r>
      <w:r w:rsidRPr="0088301F">
        <w:rPr>
          <w:rFonts w:ascii="Times New Roman" w:eastAsia="ONWSF+TimesNewRomanPSMT" w:hAnsi="Times New Roman"/>
          <w:color w:val="1F3864" w:themeColor="accent5" w:themeShade="80"/>
          <w:spacing w:val="19"/>
          <w:sz w:val="24"/>
          <w:szCs w:val="24"/>
          <w:lang w:val="kk-KZ"/>
        </w:rPr>
        <w:t xml:space="preserve"> </w:t>
      </w:r>
      <w:r w:rsidRPr="0088301F">
        <w:rPr>
          <w:rFonts w:ascii="Times New Roman" w:eastAsia="ONWSF+TimesNewRomanPSMT" w:hAnsi="Times New Roman"/>
          <w:color w:val="1F3864" w:themeColor="accent5" w:themeShade="80"/>
          <w:sz w:val="24"/>
          <w:szCs w:val="24"/>
          <w:lang w:val="kk-KZ"/>
        </w:rPr>
        <w:t>жоба</w:t>
      </w:r>
      <w:r w:rsidRPr="0088301F">
        <w:rPr>
          <w:rFonts w:ascii="Times New Roman" w:eastAsia="ONWSF+TimesNewRomanPSMT" w:hAnsi="Times New Roman"/>
          <w:color w:val="1F3864" w:themeColor="accent5" w:themeShade="80"/>
          <w:spacing w:val="15"/>
          <w:sz w:val="24"/>
          <w:szCs w:val="24"/>
          <w:lang w:val="kk-KZ"/>
        </w:rPr>
        <w:t xml:space="preserve"> </w:t>
      </w:r>
      <w:r w:rsidRPr="0088301F">
        <w:rPr>
          <w:rFonts w:ascii="Times New Roman" w:eastAsia="ONWSF+TimesNewRomanPSMT" w:hAnsi="Times New Roman"/>
          <w:color w:val="1F3864" w:themeColor="accent5" w:themeShade="80"/>
          <w:spacing w:val="1"/>
          <w:sz w:val="24"/>
          <w:szCs w:val="24"/>
          <w:lang w:val="kk-KZ"/>
        </w:rPr>
        <w:t>қ</w:t>
      </w:r>
      <w:r w:rsidRPr="0088301F">
        <w:rPr>
          <w:rFonts w:ascii="Times New Roman" w:eastAsia="ONWSF+TimesNewRomanPSMT" w:hAnsi="Times New Roman"/>
          <w:color w:val="1F3864" w:themeColor="accent5" w:themeShade="80"/>
          <w:sz w:val="24"/>
          <w:szCs w:val="24"/>
          <w:lang w:val="kk-KZ"/>
        </w:rPr>
        <w:t>ор</w:t>
      </w:r>
      <w:r w:rsidRPr="0088301F">
        <w:rPr>
          <w:rFonts w:ascii="Times New Roman" w:eastAsia="ONWSF+TimesNewRomanPSMT" w:hAnsi="Times New Roman"/>
          <w:color w:val="1F3864" w:themeColor="accent5" w:themeShade="80"/>
          <w:spacing w:val="2"/>
          <w:sz w:val="24"/>
          <w:szCs w:val="24"/>
          <w:lang w:val="kk-KZ"/>
        </w:rPr>
        <w:t>ға</w:t>
      </w:r>
      <w:r w:rsidRPr="0088301F">
        <w:rPr>
          <w:rFonts w:ascii="Times New Roman" w:eastAsia="ONWSF+TimesNewRomanPSMT" w:hAnsi="Times New Roman"/>
          <w:color w:val="1F3864" w:themeColor="accent5" w:themeShade="80"/>
          <w:spacing w:val="-4"/>
          <w:sz w:val="24"/>
          <w:szCs w:val="24"/>
          <w:lang w:val="kk-KZ"/>
        </w:rPr>
        <w:t>у</w:t>
      </w:r>
      <w:r w:rsidRPr="0088301F">
        <w:rPr>
          <w:rFonts w:ascii="Times New Roman" w:eastAsia="ONWSF+TimesNewRomanPSMT" w:hAnsi="Times New Roman"/>
          <w:color w:val="1F3864" w:themeColor="accent5" w:themeShade="80"/>
          <w:spacing w:val="1"/>
          <w:sz w:val="24"/>
          <w:szCs w:val="24"/>
          <w:lang w:val="kk-KZ"/>
        </w:rPr>
        <w:t>ғ</w:t>
      </w:r>
      <w:r w:rsidRPr="0088301F">
        <w:rPr>
          <w:rFonts w:ascii="Times New Roman" w:eastAsia="ONWSF+TimesNewRomanPSMT" w:hAnsi="Times New Roman"/>
          <w:color w:val="1F3864" w:themeColor="accent5" w:themeShade="80"/>
          <w:sz w:val="24"/>
          <w:szCs w:val="24"/>
          <w:lang w:val="kk-KZ"/>
        </w:rPr>
        <w:t>а</w:t>
      </w:r>
      <w:r w:rsidRPr="0088301F">
        <w:rPr>
          <w:rFonts w:ascii="Times New Roman" w:eastAsia="ONWSF+TimesNewRomanPSMT" w:hAnsi="Times New Roman"/>
          <w:color w:val="1F3864" w:themeColor="accent5" w:themeShade="80"/>
          <w:spacing w:val="16"/>
          <w:sz w:val="24"/>
          <w:szCs w:val="24"/>
          <w:lang w:val="kk-KZ"/>
        </w:rPr>
        <w:t xml:space="preserve"> </w:t>
      </w:r>
      <w:r w:rsidRPr="0088301F">
        <w:rPr>
          <w:rFonts w:ascii="Times New Roman" w:eastAsia="ONWSF+TimesNewRomanPSMT" w:hAnsi="Times New Roman"/>
          <w:color w:val="1F3864" w:themeColor="accent5" w:themeShade="80"/>
          <w:spacing w:val="2"/>
          <w:sz w:val="24"/>
          <w:szCs w:val="24"/>
          <w:lang w:val="kk-KZ"/>
        </w:rPr>
        <w:t>б</w:t>
      </w:r>
      <w:r w:rsidRPr="0088301F">
        <w:rPr>
          <w:rFonts w:ascii="Times New Roman" w:eastAsia="ONWSF+TimesNewRomanPSMT" w:hAnsi="Times New Roman"/>
          <w:color w:val="1F3864" w:themeColor="accent5" w:themeShade="80"/>
          <w:spacing w:val="3"/>
          <w:sz w:val="24"/>
          <w:szCs w:val="24"/>
          <w:lang w:val="kk-KZ"/>
        </w:rPr>
        <w:t>а</w:t>
      </w:r>
      <w:r w:rsidRPr="0088301F">
        <w:rPr>
          <w:rFonts w:ascii="Times New Roman" w:eastAsia="ONWSF+TimesNewRomanPSMT" w:hAnsi="Times New Roman"/>
          <w:color w:val="1F3864" w:themeColor="accent5" w:themeShade="80"/>
          <w:spacing w:val="-5"/>
          <w:sz w:val="24"/>
          <w:szCs w:val="24"/>
          <w:lang w:val="kk-KZ"/>
        </w:rPr>
        <w:t>у</w:t>
      </w:r>
      <w:r w:rsidRPr="0088301F">
        <w:rPr>
          <w:rFonts w:ascii="Times New Roman" w:eastAsia="ONWSF+TimesNewRomanPSMT" w:hAnsi="Times New Roman"/>
          <w:color w:val="1F3864" w:themeColor="accent5" w:themeShade="80"/>
          <w:spacing w:val="3"/>
          <w:sz w:val="24"/>
          <w:szCs w:val="24"/>
          <w:lang w:val="kk-KZ"/>
        </w:rPr>
        <w:t>л</w:t>
      </w:r>
      <w:r w:rsidRPr="0088301F">
        <w:rPr>
          <w:rFonts w:ascii="Times New Roman" w:eastAsia="ONWSF+TimesNewRomanPSMT" w:hAnsi="Times New Roman"/>
          <w:color w:val="1F3864" w:themeColor="accent5" w:themeShade="80"/>
          <w:spacing w:val="1"/>
          <w:sz w:val="24"/>
          <w:szCs w:val="24"/>
          <w:lang w:val="kk-KZ"/>
        </w:rPr>
        <w:t>у</w:t>
      </w:r>
      <w:r w:rsidRPr="0088301F">
        <w:rPr>
          <w:rFonts w:ascii="Times New Roman" w:eastAsia="ONWSF+TimesNewRomanPSMT" w:hAnsi="Times New Roman"/>
          <w:color w:val="1F3864" w:themeColor="accent5" w:themeShade="80"/>
          <w:spacing w:val="14"/>
          <w:sz w:val="24"/>
          <w:szCs w:val="24"/>
          <w:lang w:val="kk-KZ"/>
        </w:rPr>
        <w:t xml:space="preserve"> </w:t>
      </w:r>
      <w:r w:rsidRPr="0088301F">
        <w:rPr>
          <w:rFonts w:ascii="Times New Roman" w:eastAsia="ONWSF+TimesNewRomanPSMT" w:hAnsi="Times New Roman"/>
          <w:color w:val="1F3864" w:themeColor="accent5" w:themeShade="80"/>
          <w:sz w:val="24"/>
          <w:szCs w:val="24"/>
          <w:lang w:val="kk-KZ"/>
        </w:rPr>
        <w:t>арқылы</w:t>
      </w:r>
      <w:r w:rsidRPr="0088301F">
        <w:rPr>
          <w:rFonts w:ascii="Times New Roman" w:eastAsia="ONWSF+TimesNewRomanPSMT" w:hAnsi="Times New Roman"/>
          <w:color w:val="1F3864" w:themeColor="accent5" w:themeShade="80"/>
          <w:spacing w:val="18"/>
          <w:sz w:val="24"/>
          <w:szCs w:val="24"/>
          <w:lang w:val="kk-KZ"/>
        </w:rPr>
        <w:t xml:space="preserve"> </w:t>
      </w:r>
      <w:r w:rsidRPr="0088301F">
        <w:rPr>
          <w:rFonts w:ascii="Times New Roman" w:eastAsia="ONWSF+TimesNewRomanPSMT" w:hAnsi="Times New Roman"/>
          <w:color w:val="1F3864" w:themeColor="accent5" w:themeShade="80"/>
          <w:sz w:val="24"/>
          <w:szCs w:val="24"/>
          <w:lang w:val="kk-KZ"/>
        </w:rPr>
        <w:t>бі</w:t>
      </w:r>
      <w:r w:rsidRPr="0088301F">
        <w:rPr>
          <w:rFonts w:ascii="Times New Roman" w:eastAsia="ONWSF+TimesNewRomanPSMT" w:hAnsi="Times New Roman"/>
          <w:color w:val="1F3864" w:themeColor="accent5" w:themeShade="80"/>
          <w:w w:val="99"/>
          <w:sz w:val="24"/>
          <w:szCs w:val="24"/>
          <w:lang w:val="kk-KZ"/>
        </w:rPr>
        <w:t>л</w:t>
      </w:r>
      <w:r w:rsidRPr="0088301F">
        <w:rPr>
          <w:rFonts w:ascii="Times New Roman" w:eastAsia="ONWSF+TimesNewRomanPSMT" w:hAnsi="Times New Roman"/>
          <w:color w:val="1F3864" w:themeColor="accent5" w:themeShade="80"/>
          <w:sz w:val="24"/>
          <w:szCs w:val="24"/>
          <w:lang w:val="kk-KZ"/>
        </w:rPr>
        <w:t>імдері</w:t>
      </w:r>
      <w:r w:rsidRPr="0088301F">
        <w:rPr>
          <w:rFonts w:ascii="Times New Roman" w:eastAsia="ONWSF+TimesNewRomanPSMT" w:hAnsi="Times New Roman"/>
          <w:color w:val="1F3864" w:themeColor="accent5" w:themeShade="80"/>
          <w:w w:val="99"/>
          <w:sz w:val="24"/>
          <w:szCs w:val="24"/>
          <w:lang w:val="kk-KZ"/>
        </w:rPr>
        <w:t>н</w:t>
      </w:r>
      <w:r w:rsidRPr="0088301F">
        <w:rPr>
          <w:rFonts w:ascii="Times New Roman" w:eastAsia="ONWSF+TimesNewRomanPSMT" w:hAnsi="Times New Roman"/>
          <w:color w:val="1F3864" w:themeColor="accent5" w:themeShade="80"/>
          <w:sz w:val="24"/>
          <w:szCs w:val="24"/>
          <w:lang w:val="kk-KZ"/>
        </w:rPr>
        <w:t xml:space="preserve"> </w:t>
      </w:r>
      <w:r w:rsidRPr="0088301F">
        <w:rPr>
          <w:rFonts w:ascii="Times New Roman" w:eastAsia="ONWSF+TimesNewRomanPSMT" w:hAnsi="Times New Roman"/>
          <w:color w:val="1F3864" w:themeColor="accent5" w:themeShade="80"/>
          <w:w w:val="99"/>
          <w:sz w:val="24"/>
          <w:szCs w:val="24"/>
          <w:lang w:val="kk-KZ"/>
        </w:rPr>
        <w:t>т</w:t>
      </w:r>
      <w:r w:rsidRPr="0088301F">
        <w:rPr>
          <w:rFonts w:ascii="Times New Roman" w:eastAsia="ONWSF+TimesNewRomanPSMT" w:hAnsi="Times New Roman"/>
          <w:color w:val="1F3864" w:themeColor="accent5" w:themeShade="80"/>
          <w:sz w:val="24"/>
          <w:szCs w:val="24"/>
          <w:lang w:val="kk-KZ"/>
        </w:rPr>
        <w:t>ере</w:t>
      </w:r>
      <w:r w:rsidRPr="0088301F">
        <w:rPr>
          <w:rFonts w:ascii="Times New Roman" w:eastAsia="ONWSF+TimesNewRomanPSMT" w:hAnsi="Times New Roman"/>
          <w:color w:val="1F3864" w:themeColor="accent5" w:themeShade="80"/>
          <w:w w:val="99"/>
          <w:sz w:val="24"/>
          <w:szCs w:val="24"/>
          <w:lang w:val="kk-KZ"/>
        </w:rPr>
        <w:t>ң</w:t>
      </w:r>
      <w:r w:rsidRPr="0088301F">
        <w:rPr>
          <w:rFonts w:ascii="Times New Roman" w:eastAsia="ONWSF+TimesNewRomanPSMT" w:hAnsi="Times New Roman"/>
          <w:color w:val="1F3864" w:themeColor="accent5" w:themeShade="80"/>
          <w:sz w:val="24"/>
          <w:szCs w:val="24"/>
          <w:lang w:val="kk-KZ"/>
        </w:rPr>
        <w:t>де</w:t>
      </w:r>
      <w:r w:rsidRPr="0088301F">
        <w:rPr>
          <w:rFonts w:ascii="Times New Roman" w:eastAsia="ONWSF+TimesNewRomanPSMT" w:hAnsi="Times New Roman"/>
          <w:color w:val="1F3864" w:themeColor="accent5" w:themeShade="80"/>
          <w:spacing w:val="2"/>
          <w:sz w:val="24"/>
          <w:szCs w:val="24"/>
          <w:lang w:val="kk-KZ"/>
        </w:rPr>
        <w:t>т</w:t>
      </w:r>
      <w:r w:rsidRPr="0088301F">
        <w:rPr>
          <w:rFonts w:ascii="Times New Roman" w:eastAsia="ONWSF+TimesNewRomanPSMT" w:hAnsi="Times New Roman"/>
          <w:color w:val="1F3864" w:themeColor="accent5" w:themeShade="80"/>
          <w:sz w:val="24"/>
          <w:szCs w:val="24"/>
          <w:lang w:val="kk-KZ"/>
        </w:rPr>
        <w:t>у</w:t>
      </w:r>
      <w:r w:rsidRPr="0088301F">
        <w:rPr>
          <w:rFonts w:ascii="Times New Roman" w:eastAsia="ONWSF+TimesNewRomanPSMT" w:hAnsi="Times New Roman"/>
          <w:color w:val="1F3864" w:themeColor="accent5" w:themeShade="80"/>
          <w:spacing w:val="52"/>
          <w:sz w:val="24"/>
          <w:szCs w:val="24"/>
          <w:lang w:val="kk-KZ"/>
        </w:rPr>
        <w:t xml:space="preserve"> </w:t>
      </w:r>
      <w:r w:rsidRPr="0088301F">
        <w:rPr>
          <w:rFonts w:ascii="Times New Roman" w:eastAsia="ONWSF+TimesNewRomanPSMT" w:hAnsi="Times New Roman"/>
          <w:color w:val="1F3864" w:themeColor="accent5" w:themeShade="80"/>
          <w:sz w:val="24"/>
          <w:szCs w:val="24"/>
          <w:lang w:val="kk-KZ"/>
        </w:rPr>
        <w:t xml:space="preserve">ісі </w:t>
      </w:r>
      <w:r w:rsidRPr="0088301F">
        <w:rPr>
          <w:rFonts w:ascii="Times New Roman" w:eastAsia="ONWSF+TimesNewRomanPSMT" w:hAnsi="Times New Roman"/>
          <w:color w:val="1F3864" w:themeColor="accent5" w:themeShade="80"/>
          <w:spacing w:val="2"/>
          <w:sz w:val="24"/>
          <w:szCs w:val="24"/>
          <w:lang w:val="kk-KZ"/>
        </w:rPr>
        <w:t>ж</w:t>
      </w:r>
      <w:r w:rsidRPr="0088301F">
        <w:rPr>
          <w:rFonts w:ascii="Times New Roman" w:eastAsia="ONWSF+TimesNewRomanPSMT" w:hAnsi="Times New Roman"/>
          <w:color w:val="1F3864" w:themeColor="accent5" w:themeShade="80"/>
          <w:sz w:val="24"/>
          <w:szCs w:val="24"/>
          <w:lang w:val="kk-KZ"/>
        </w:rPr>
        <w:t>ал</w:t>
      </w:r>
      <w:r w:rsidRPr="0088301F">
        <w:rPr>
          <w:rFonts w:ascii="Times New Roman" w:eastAsia="ONWSF+TimesNewRomanPSMT" w:hAnsi="Times New Roman"/>
          <w:color w:val="1F3864" w:themeColor="accent5" w:themeShade="80"/>
          <w:w w:val="99"/>
          <w:sz w:val="24"/>
          <w:szCs w:val="24"/>
          <w:lang w:val="kk-KZ"/>
        </w:rPr>
        <w:t>ғ</w:t>
      </w:r>
      <w:r w:rsidRPr="0088301F">
        <w:rPr>
          <w:rFonts w:ascii="Times New Roman" w:eastAsia="ONWSF+TimesNewRomanPSMT" w:hAnsi="Times New Roman"/>
          <w:color w:val="1F3864" w:themeColor="accent5" w:themeShade="80"/>
          <w:sz w:val="24"/>
          <w:szCs w:val="24"/>
          <w:lang w:val="kk-KZ"/>
        </w:rPr>
        <w:t>асы</w:t>
      </w:r>
      <w:r w:rsidRPr="0088301F">
        <w:rPr>
          <w:rFonts w:ascii="Times New Roman" w:eastAsia="ONWSF+TimesNewRomanPSMT" w:hAnsi="Times New Roman"/>
          <w:color w:val="1F3864" w:themeColor="accent5" w:themeShade="80"/>
          <w:w w:val="99"/>
          <w:sz w:val="24"/>
          <w:szCs w:val="24"/>
          <w:lang w:val="kk-KZ"/>
        </w:rPr>
        <w:t>н</w:t>
      </w:r>
      <w:r w:rsidRPr="0088301F">
        <w:rPr>
          <w:rFonts w:ascii="Times New Roman" w:eastAsia="ONWSF+TimesNewRomanPSMT" w:hAnsi="Times New Roman"/>
          <w:color w:val="1F3864" w:themeColor="accent5" w:themeShade="80"/>
          <w:spacing w:val="4"/>
          <w:sz w:val="24"/>
          <w:szCs w:val="24"/>
          <w:lang w:val="kk-KZ"/>
        </w:rPr>
        <w:t xml:space="preserve"> </w:t>
      </w:r>
      <w:r w:rsidRPr="0088301F">
        <w:rPr>
          <w:rFonts w:ascii="Times New Roman" w:eastAsia="ONWSF+TimesNewRomanPSMT" w:hAnsi="Times New Roman"/>
          <w:color w:val="1F3864" w:themeColor="accent5" w:themeShade="80"/>
          <w:sz w:val="24"/>
          <w:szCs w:val="24"/>
          <w:lang w:val="kk-KZ"/>
        </w:rPr>
        <w:t>та</w:t>
      </w:r>
      <w:r w:rsidRPr="0088301F">
        <w:rPr>
          <w:rFonts w:ascii="Times New Roman" w:eastAsia="ONWSF+TimesNewRomanPSMT" w:hAnsi="Times New Roman"/>
          <w:color w:val="1F3864" w:themeColor="accent5" w:themeShade="80"/>
          <w:spacing w:val="3"/>
          <w:sz w:val="24"/>
          <w:szCs w:val="24"/>
          <w:lang w:val="kk-KZ"/>
        </w:rPr>
        <w:t>б</w:t>
      </w:r>
      <w:r w:rsidRPr="0088301F">
        <w:rPr>
          <w:rFonts w:ascii="Times New Roman" w:eastAsia="ONWSF+TimesNewRomanPSMT" w:hAnsi="Times New Roman"/>
          <w:color w:val="1F3864" w:themeColor="accent5" w:themeShade="80"/>
          <w:spacing w:val="-4"/>
          <w:sz w:val="24"/>
          <w:szCs w:val="24"/>
          <w:lang w:val="kk-KZ"/>
        </w:rPr>
        <w:t>у</w:t>
      </w:r>
      <w:r w:rsidRPr="0088301F">
        <w:rPr>
          <w:rFonts w:ascii="Times New Roman" w:eastAsia="ONWSF+TimesNewRomanPSMT" w:hAnsi="Times New Roman"/>
          <w:color w:val="1F3864" w:themeColor="accent5" w:themeShade="80"/>
          <w:sz w:val="24"/>
          <w:szCs w:val="24"/>
          <w:lang w:val="kk-KZ"/>
        </w:rPr>
        <w:t>да.</w:t>
      </w:r>
      <w:r w:rsidRPr="0088301F">
        <w:rPr>
          <w:rFonts w:ascii="Times New Roman" w:eastAsia="ONWSF+TimesNewRomanPSMT" w:hAnsi="Times New Roman"/>
          <w:color w:val="1F3864" w:themeColor="accent5" w:themeShade="80"/>
          <w:spacing w:val="1"/>
          <w:sz w:val="24"/>
          <w:szCs w:val="24"/>
          <w:lang w:val="kk-KZ"/>
        </w:rPr>
        <w:t xml:space="preserve"> </w:t>
      </w:r>
      <w:r w:rsidRPr="0088301F">
        <w:rPr>
          <w:rFonts w:ascii="Times New Roman" w:eastAsia="ONWSF+TimesNewRomanPSMT" w:hAnsi="Times New Roman"/>
          <w:color w:val="1F3864" w:themeColor="accent5" w:themeShade="80"/>
          <w:sz w:val="24"/>
          <w:szCs w:val="24"/>
          <w:lang w:val="kk-KZ"/>
        </w:rPr>
        <w:t>О</w:t>
      </w:r>
      <w:r w:rsidRPr="0088301F">
        <w:rPr>
          <w:rFonts w:ascii="Times New Roman" w:eastAsia="ONWSF+TimesNewRomanPSMT" w:hAnsi="Times New Roman"/>
          <w:color w:val="1F3864" w:themeColor="accent5" w:themeShade="80"/>
          <w:spacing w:val="1"/>
          <w:w w:val="99"/>
          <w:sz w:val="24"/>
          <w:szCs w:val="24"/>
          <w:lang w:val="kk-KZ"/>
        </w:rPr>
        <w:t>н</w:t>
      </w:r>
      <w:r w:rsidRPr="0088301F">
        <w:rPr>
          <w:rFonts w:ascii="Times New Roman" w:eastAsia="ONWSF+TimesNewRomanPSMT" w:hAnsi="Times New Roman"/>
          <w:color w:val="1F3864" w:themeColor="accent5" w:themeShade="80"/>
          <w:sz w:val="24"/>
          <w:szCs w:val="24"/>
          <w:lang w:val="kk-KZ"/>
        </w:rPr>
        <w:t>ы</w:t>
      </w:r>
      <w:r w:rsidRPr="0088301F">
        <w:rPr>
          <w:rFonts w:ascii="Times New Roman" w:eastAsia="ONWSF+TimesNewRomanPSMT" w:hAnsi="Times New Roman"/>
          <w:color w:val="1F3864" w:themeColor="accent5" w:themeShade="80"/>
          <w:spacing w:val="60"/>
          <w:sz w:val="24"/>
          <w:szCs w:val="24"/>
          <w:lang w:val="kk-KZ"/>
        </w:rPr>
        <w:t xml:space="preserve"> </w:t>
      </w:r>
      <w:r w:rsidRPr="0088301F">
        <w:rPr>
          <w:rFonts w:ascii="Times New Roman" w:eastAsia="ONWSF+TimesNewRomanPSMT" w:hAnsi="Times New Roman"/>
          <w:color w:val="1F3864" w:themeColor="accent5" w:themeShade="80"/>
          <w:sz w:val="24"/>
          <w:szCs w:val="24"/>
          <w:lang w:val="kk-KZ"/>
        </w:rPr>
        <w:t>әл</w:t>
      </w:r>
      <w:r w:rsidRPr="0088301F">
        <w:rPr>
          <w:rFonts w:ascii="Times New Roman" w:eastAsia="ONWSF+TimesNewRomanPSMT" w:hAnsi="Times New Roman"/>
          <w:color w:val="1F3864" w:themeColor="accent5" w:themeShade="80"/>
          <w:spacing w:val="-1"/>
          <w:sz w:val="24"/>
          <w:szCs w:val="24"/>
          <w:lang w:val="kk-KZ"/>
        </w:rPr>
        <w:t>е</w:t>
      </w:r>
      <w:r w:rsidRPr="0088301F">
        <w:rPr>
          <w:rFonts w:ascii="Times New Roman" w:eastAsia="ONWSF+TimesNewRomanPSMT" w:hAnsi="Times New Roman"/>
          <w:color w:val="1F3864" w:themeColor="accent5" w:themeShade="80"/>
          <w:sz w:val="24"/>
          <w:szCs w:val="24"/>
          <w:lang w:val="kk-KZ"/>
        </w:rPr>
        <w:t>мдік</w:t>
      </w:r>
      <w:r w:rsidRPr="0088301F">
        <w:rPr>
          <w:rFonts w:ascii="Times New Roman" w:eastAsia="ONWSF+TimesNewRomanPSMT" w:hAnsi="Times New Roman"/>
          <w:color w:val="1F3864" w:themeColor="accent5" w:themeShade="80"/>
          <w:spacing w:val="2"/>
          <w:sz w:val="24"/>
          <w:szCs w:val="24"/>
          <w:lang w:val="kk-KZ"/>
        </w:rPr>
        <w:t xml:space="preserve"> б</w:t>
      </w:r>
      <w:r w:rsidRPr="0088301F">
        <w:rPr>
          <w:rFonts w:ascii="Times New Roman" w:eastAsia="ONWSF+TimesNewRomanPSMT" w:hAnsi="Times New Roman"/>
          <w:color w:val="1F3864" w:themeColor="accent5" w:themeShade="80"/>
          <w:sz w:val="24"/>
          <w:szCs w:val="24"/>
          <w:lang w:val="kk-KZ"/>
        </w:rPr>
        <w:t>іл</w:t>
      </w:r>
      <w:r w:rsidRPr="0088301F">
        <w:rPr>
          <w:rFonts w:ascii="Times New Roman" w:eastAsia="ONWSF+TimesNewRomanPSMT" w:hAnsi="Times New Roman"/>
          <w:color w:val="1F3864" w:themeColor="accent5" w:themeShade="80"/>
          <w:spacing w:val="1"/>
          <w:sz w:val="24"/>
          <w:szCs w:val="24"/>
          <w:lang w:val="kk-KZ"/>
        </w:rPr>
        <w:t>і</w:t>
      </w:r>
      <w:r w:rsidRPr="0088301F">
        <w:rPr>
          <w:rFonts w:ascii="Times New Roman" w:eastAsia="ONWSF+TimesNewRomanPSMT" w:hAnsi="Times New Roman"/>
          <w:color w:val="1F3864" w:themeColor="accent5" w:themeShade="80"/>
          <w:sz w:val="24"/>
          <w:szCs w:val="24"/>
          <w:lang w:val="kk-KZ"/>
        </w:rPr>
        <w:t xml:space="preserve">м </w:t>
      </w:r>
      <w:r w:rsidRPr="0088301F">
        <w:rPr>
          <w:rFonts w:ascii="Times New Roman" w:eastAsia="ONWSF+TimesNewRomanPSMT" w:hAnsi="Times New Roman"/>
          <w:color w:val="1F3864" w:themeColor="accent5" w:themeShade="80"/>
          <w:spacing w:val="1"/>
          <w:sz w:val="24"/>
          <w:szCs w:val="24"/>
          <w:lang w:val="kk-KZ"/>
        </w:rPr>
        <w:t>к</w:t>
      </w:r>
      <w:r w:rsidRPr="0088301F">
        <w:rPr>
          <w:rFonts w:ascii="Times New Roman" w:eastAsia="ONWSF+TimesNewRomanPSMT" w:hAnsi="Times New Roman"/>
          <w:color w:val="1F3864" w:themeColor="accent5" w:themeShade="80"/>
          <w:sz w:val="24"/>
          <w:szCs w:val="24"/>
          <w:lang w:val="kk-KZ"/>
        </w:rPr>
        <w:t>е</w:t>
      </w:r>
      <w:r w:rsidRPr="0088301F">
        <w:rPr>
          <w:rFonts w:ascii="Times New Roman" w:eastAsia="ONWSF+TimesNewRomanPSMT" w:hAnsi="Times New Roman"/>
          <w:color w:val="1F3864" w:themeColor="accent5" w:themeShade="80"/>
          <w:spacing w:val="1"/>
          <w:sz w:val="24"/>
          <w:szCs w:val="24"/>
          <w:lang w:val="kk-KZ"/>
        </w:rPr>
        <w:t>ң</w:t>
      </w:r>
      <w:r w:rsidRPr="0088301F">
        <w:rPr>
          <w:rFonts w:ascii="Times New Roman" w:eastAsia="ONWSF+TimesNewRomanPSMT" w:hAnsi="Times New Roman"/>
          <w:color w:val="1F3864" w:themeColor="accent5" w:themeShade="80"/>
          <w:sz w:val="24"/>
          <w:szCs w:val="24"/>
          <w:lang w:val="kk-KZ"/>
        </w:rPr>
        <w:t>іс</w:t>
      </w:r>
      <w:r w:rsidRPr="0088301F">
        <w:rPr>
          <w:rFonts w:ascii="Times New Roman" w:eastAsia="ONWSF+TimesNewRomanPSMT" w:hAnsi="Times New Roman"/>
          <w:color w:val="1F3864" w:themeColor="accent5" w:themeShade="80"/>
          <w:w w:val="99"/>
          <w:sz w:val="24"/>
          <w:szCs w:val="24"/>
          <w:lang w:val="kk-KZ"/>
        </w:rPr>
        <w:t>т</w:t>
      </w:r>
      <w:r w:rsidRPr="0088301F">
        <w:rPr>
          <w:rFonts w:ascii="Times New Roman" w:eastAsia="ONWSF+TimesNewRomanPSMT" w:hAnsi="Times New Roman"/>
          <w:color w:val="1F3864" w:themeColor="accent5" w:themeShade="80"/>
          <w:spacing w:val="1"/>
          <w:sz w:val="24"/>
          <w:szCs w:val="24"/>
          <w:lang w:val="kk-KZ"/>
        </w:rPr>
        <w:t>ігі</w:t>
      </w:r>
      <w:r w:rsidRPr="0088301F">
        <w:rPr>
          <w:rFonts w:ascii="Times New Roman" w:eastAsia="ONWSF+TimesNewRomanPSMT" w:hAnsi="Times New Roman"/>
          <w:color w:val="1F3864" w:themeColor="accent5" w:themeShade="80"/>
          <w:sz w:val="24"/>
          <w:szCs w:val="24"/>
          <w:lang w:val="kk-KZ"/>
        </w:rPr>
        <w:t>не</w:t>
      </w:r>
      <w:r w:rsidRPr="0088301F">
        <w:rPr>
          <w:rFonts w:ascii="Times New Roman" w:eastAsia="ONWSF+TimesNewRomanPSMT" w:hAnsi="Times New Roman"/>
          <w:color w:val="1F3864" w:themeColor="accent5" w:themeShade="80"/>
          <w:spacing w:val="59"/>
          <w:sz w:val="24"/>
          <w:szCs w:val="24"/>
          <w:lang w:val="kk-KZ"/>
        </w:rPr>
        <w:t xml:space="preserve"> </w:t>
      </w:r>
      <w:r w:rsidRPr="0088301F">
        <w:rPr>
          <w:rFonts w:ascii="Times New Roman" w:eastAsia="ONWSF+TimesNewRomanPSMT" w:hAnsi="Times New Roman"/>
          <w:color w:val="1F3864" w:themeColor="accent5" w:themeShade="80"/>
          <w:sz w:val="24"/>
          <w:szCs w:val="24"/>
          <w:lang w:val="kk-KZ"/>
        </w:rPr>
        <w:t>е</w:t>
      </w:r>
      <w:r w:rsidRPr="0088301F">
        <w:rPr>
          <w:rFonts w:ascii="Times New Roman" w:eastAsia="ONWSF+TimesNewRomanPSMT" w:hAnsi="Times New Roman"/>
          <w:color w:val="1F3864" w:themeColor="accent5" w:themeShade="80"/>
          <w:spacing w:val="2"/>
          <w:sz w:val="24"/>
          <w:szCs w:val="24"/>
          <w:lang w:val="kk-KZ"/>
        </w:rPr>
        <w:t>н</w:t>
      </w:r>
      <w:r w:rsidRPr="0088301F">
        <w:rPr>
          <w:rFonts w:ascii="Times New Roman" w:eastAsia="ONWSF+TimesNewRomanPSMT" w:hAnsi="Times New Roman"/>
          <w:color w:val="1F3864" w:themeColor="accent5" w:themeShade="80"/>
          <w:sz w:val="24"/>
          <w:szCs w:val="24"/>
          <w:lang w:val="kk-KZ"/>
        </w:rPr>
        <w:t>у</w:t>
      </w:r>
      <w:r w:rsidRPr="0088301F">
        <w:rPr>
          <w:rFonts w:ascii="Times New Roman" w:eastAsia="ONWSF+TimesNewRomanPSMT" w:hAnsi="Times New Roman"/>
          <w:color w:val="1F3864" w:themeColor="accent5" w:themeShade="80"/>
          <w:spacing w:val="52"/>
          <w:sz w:val="24"/>
          <w:szCs w:val="24"/>
          <w:lang w:val="kk-KZ"/>
        </w:rPr>
        <w:t xml:space="preserve"> </w:t>
      </w:r>
      <w:r w:rsidRPr="0088301F">
        <w:rPr>
          <w:rFonts w:ascii="Times New Roman" w:eastAsia="ONWSF+TimesNewRomanPSMT" w:hAnsi="Times New Roman"/>
          <w:color w:val="1F3864" w:themeColor="accent5" w:themeShade="80"/>
          <w:sz w:val="24"/>
          <w:szCs w:val="24"/>
          <w:lang w:val="kk-KZ"/>
        </w:rPr>
        <w:t>ж</w:t>
      </w:r>
      <w:r w:rsidRPr="0088301F">
        <w:rPr>
          <w:rFonts w:ascii="Times New Roman" w:eastAsia="ONWSF+TimesNewRomanPSMT" w:hAnsi="Times New Roman"/>
          <w:color w:val="1F3864" w:themeColor="accent5" w:themeShade="80"/>
          <w:spacing w:val="2"/>
          <w:sz w:val="24"/>
          <w:szCs w:val="24"/>
          <w:lang w:val="kk-KZ"/>
        </w:rPr>
        <w:t>о</w:t>
      </w:r>
      <w:r w:rsidRPr="0088301F">
        <w:rPr>
          <w:rFonts w:ascii="Times New Roman" w:eastAsia="ONWSF+TimesNewRomanPSMT" w:hAnsi="Times New Roman"/>
          <w:color w:val="1F3864" w:themeColor="accent5" w:themeShade="80"/>
          <w:sz w:val="24"/>
          <w:szCs w:val="24"/>
          <w:lang w:val="kk-KZ"/>
        </w:rPr>
        <w:t>лындағы</w:t>
      </w:r>
      <w:r w:rsidRPr="0088301F">
        <w:rPr>
          <w:rFonts w:ascii="Times New Roman" w:eastAsia="ONWSF+TimesNewRomanPSMT" w:hAnsi="Times New Roman"/>
          <w:color w:val="1F3864" w:themeColor="accent5" w:themeShade="80"/>
          <w:spacing w:val="59"/>
          <w:sz w:val="24"/>
          <w:szCs w:val="24"/>
          <w:lang w:val="kk-KZ"/>
        </w:rPr>
        <w:t xml:space="preserve"> </w:t>
      </w:r>
      <w:r w:rsidRPr="0088301F">
        <w:rPr>
          <w:rFonts w:ascii="Times New Roman" w:eastAsia="ONWSF+TimesNewRomanPSMT" w:hAnsi="Times New Roman"/>
          <w:color w:val="1F3864" w:themeColor="accent5" w:themeShade="80"/>
          <w:w w:val="99"/>
          <w:sz w:val="24"/>
          <w:szCs w:val="24"/>
          <w:lang w:val="kk-KZ"/>
        </w:rPr>
        <w:t>т</w:t>
      </w:r>
      <w:r w:rsidRPr="0088301F">
        <w:rPr>
          <w:rFonts w:ascii="Times New Roman" w:eastAsia="ONWSF+TimesNewRomanPSMT" w:hAnsi="Times New Roman"/>
          <w:color w:val="1F3864" w:themeColor="accent5" w:themeShade="80"/>
          <w:sz w:val="24"/>
          <w:szCs w:val="24"/>
          <w:lang w:val="kk-KZ"/>
        </w:rPr>
        <w:t>ұлғаны</w:t>
      </w:r>
      <w:r w:rsidRPr="0088301F">
        <w:rPr>
          <w:rFonts w:ascii="Times New Roman" w:eastAsia="ONWSF+TimesNewRomanPSMT" w:hAnsi="Times New Roman"/>
          <w:color w:val="1F3864" w:themeColor="accent5" w:themeShade="80"/>
          <w:spacing w:val="3"/>
          <w:sz w:val="24"/>
          <w:szCs w:val="24"/>
          <w:lang w:val="kk-KZ"/>
        </w:rPr>
        <w:t xml:space="preserve"> </w:t>
      </w:r>
      <w:r w:rsidRPr="0088301F">
        <w:rPr>
          <w:rFonts w:ascii="Times New Roman" w:eastAsia="ONWSF+TimesNewRomanPSMT" w:hAnsi="Times New Roman"/>
          <w:color w:val="1F3864" w:themeColor="accent5" w:themeShade="80"/>
          <w:sz w:val="24"/>
          <w:szCs w:val="24"/>
          <w:lang w:val="kk-KZ"/>
        </w:rPr>
        <w:t>дамы</w:t>
      </w:r>
      <w:r w:rsidRPr="0088301F">
        <w:rPr>
          <w:rFonts w:ascii="Times New Roman" w:eastAsia="ONWSF+TimesNewRomanPSMT" w:hAnsi="Times New Roman"/>
          <w:color w:val="1F3864" w:themeColor="accent5" w:themeShade="80"/>
          <w:spacing w:val="1"/>
          <w:sz w:val="24"/>
          <w:szCs w:val="24"/>
          <w:lang w:val="kk-KZ"/>
        </w:rPr>
        <w:t>т</w:t>
      </w:r>
      <w:r w:rsidRPr="0088301F">
        <w:rPr>
          <w:rFonts w:ascii="Times New Roman" w:eastAsia="ONWSF+TimesNewRomanPSMT" w:hAnsi="Times New Roman"/>
          <w:color w:val="1F3864" w:themeColor="accent5" w:themeShade="80"/>
          <w:sz w:val="24"/>
          <w:szCs w:val="24"/>
          <w:lang w:val="kk-KZ"/>
        </w:rPr>
        <w:t>у а</w:t>
      </w:r>
      <w:r w:rsidRPr="0088301F">
        <w:rPr>
          <w:rFonts w:ascii="Times New Roman" w:eastAsia="ONWSF+TimesNewRomanPSMT" w:hAnsi="Times New Roman"/>
          <w:color w:val="1F3864" w:themeColor="accent5" w:themeShade="80"/>
          <w:w w:val="99"/>
          <w:sz w:val="24"/>
          <w:szCs w:val="24"/>
          <w:lang w:val="kk-KZ"/>
        </w:rPr>
        <w:t>й</w:t>
      </w:r>
      <w:r w:rsidRPr="0088301F">
        <w:rPr>
          <w:rFonts w:ascii="Times New Roman" w:eastAsia="ONWSF+TimesNewRomanPSMT" w:hAnsi="Times New Roman"/>
          <w:color w:val="1F3864" w:themeColor="accent5" w:themeShade="80"/>
          <w:sz w:val="24"/>
          <w:szCs w:val="24"/>
          <w:lang w:val="kk-KZ"/>
        </w:rPr>
        <w:t>ма</w:t>
      </w:r>
      <w:r w:rsidRPr="0088301F">
        <w:rPr>
          <w:rFonts w:ascii="Times New Roman" w:eastAsia="ONWSF+TimesNewRomanPSMT" w:hAnsi="Times New Roman"/>
          <w:color w:val="1F3864" w:themeColor="accent5" w:themeShade="80"/>
          <w:w w:val="99"/>
          <w:sz w:val="24"/>
          <w:szCs w:val="24"/>
          <w:lang w:val="kk-KZ"/>
        </w:rPr>
        <w:t>ғ</w:t>
      </w:r>
      <w:r w:rsidRPr="0088301F">
        <w:rPr>
          <w:rFonts w:ascii="Times New Roman" w:eastAsia="ONWSF+TimesNewRomanPSMT" w:hAnsi="Times New Roman"/>
          <w:color w:val="1F3864" w:themeColor="accent5" w:themeShade="80"/>
          <w:sz w:val="24"/>
          <w:szCs w:val="24"/>
          <w:lang w:val="kk-KZ"/>
        </w:rPr>
        <w:t>ы</w:t>
      </w:r>
      <w:r w:rsidRPr="0088301F">
        <w:rPr>
          <w:rFonts w:ascii="Times New Roman" w:eastAsia="ONWSF+TimesNewRomanPSMT" w:hAnsi="Times New Roman"/>
          <w:color w:val="1F3864" w:themeColor="accent5" w:themeShade="80"/>
          <w:w w:val="99"/>
          <w:sz w:val="24"/>
          <w:szCs w:val="24"/>
          <w:lang w:val="kk-KZ"/>
        </w:rPr>
        <w:t>н</w:t>
      </w:r>
      <w:r w:rsidRPr="0088301F">
        <w:rPr>
          <w:rFonts w:ascii="Times New Roman" w:eastAsia="ONWSF+TimesNewRomanPSMT" w:hAnsi="Times New Roman"/>
          <w:color w:val="1F3864" w:themeColor="accent5" w:themeShade="80"/>
          <w:sz w:val="24"/>
          <w:szCs w:val="24"/>
          <w:lang w:val="kk-KZ"/>
        </w:rPr>
        <w:t>а</w:t>
      </w:r>
      <w:r w:rsidRPr="0088301F">
        <w:rPr>
          <w:rFonts w:ascii="Times New Roman" w:eastAsia="ONWSF+TimesNewRomanPSMT" w:hAnsi="Times New Roman"/>
          <w:color w:val="1F3864" w:themeColor="accent5" w:themeShade="80"/>
          <w:spacing w:val="30"/>
          <w:sz w:val="24"/>
          <w:szCs w:val="24"/>
          <w:lang w:val="kk-KZ"/>
        </w:rPr>
        <w:t xml:space="preserve"> </w:t>
      </w:r>
      <w:r w:rsidRPr="0088301F">
        <w:rPr>
          <w:rFonts w:ascii="Times New Roman" w:eastAsia="ONWSF+TimesNewRomanPSMT" w:hAnsi="Times New Roman"/>
          <w:color w:val="1F3864" w:themeColor="accent5" w:themeShade="80"/>
          <w:sz w:val="24"/>
          <w:szCs w:val="24"/>
          <w:lang w:val="kk-KZ"/>
        </w:rPr>
        <w:t>кір</w:t>
      </w:r>
      <w:r w:rsidRPr="0088301F">
        <w:rPr>
          <w:rFonts w:ascii="Times New Roman" w:eastAsia="ONWSF+TimesNewRomanPSMT" w:hAnsi="Times New Roman"/>
          <w:color w:val="1F3864" w:themeColor="accent5" w:themeShade="80"/>
          <w:w w:val="99"/>
          <w:sz w:val="24"/>
          <w:szCs w:val="24"/>
          <w:lang w:val="kk-KZ"/>
        </w:rPr>
        <w:t>г</w:t>
      </w:r>
      <w:r w:rsidRPr="0088301F">
        <w:rPr>
          <w:rFonts w:ascii="Times New Roman" w:eastAsia="ONWSF+TimesNewRomanPSMT" w:hAnsi="Times New Roman"/>
          <w:color w:val="1F3864" w:themeColor="accent5" w:themeShade="80"/>
          <w:sz w:val="24"/>
          <w:szCs w:val="24"/>
          <w:lang w:val="kk-KZ"/>
        </w:rPr>
        <w:t>і</w:t>
      </w:r>
      <w:r w:rsidRPr="0088301F">
        <w:rPr>
          <w:rFonts w:ascii="Times New Roman" w:eastAsia="ONWSF+TimesNewRomanPSMT" w:hAnsi="Times New Roman"/>
          <w:color w:val="1F3864" w:themeColor="accent5" w:themeShade="80"/>
          <w:spacing w:val="4"/>
          <w:sz w:val="24"/>
          <w:szCs w:val="24"/>
          <w:lang w:val="kk-KZ"/>
        </w:rPr>
        <w:t>з</w:t>
      </w:r>
      <w:r w:rsidRPr="0088301F">
        <w:rPr>
          <w:rFonts w:ascii="Times New Roman" w:eastAsia="ONWSF+TimesNewRomanPSMT" w:hAnsi="Times New Roman"/>
          <w:color w:val="1F3864" w:themeColor="accent5" w:themeShade="80"/>
          <w:sz w:val="24"/>
          <w:szCs w:val="24"/>
          <w:lang w:val="kk-KZ"/>
        </w:rPr>
        <w:t>у</w:t>
      </w:r>
      <w:r w:rsidRPr="0088301F">
        <w:rPr>
          <w:rFonts w:ascii="Times New Roman" w:eastAsia="ONWSF+TimesNewRomanPSMT" w:hAnsi="Times New Roman"/>
          <w:color w:val="1F3864" w:themeColor="accent5" w:themeShade="80"/>
          <w:spacing w:val="26"/>
          <w:sz w:val="24"/>
          <w:szCs w:val="24"/>
          <w:lang w:val="kk-KZ"/>
        </w:rPr>
        <w:t xml:space="preserve"> </w:t>
      </w:r>
      <w:r w:rsidRPr="0088301F">
        <w:rPr>
          <w:rFonts w:ascii="Times New Roman" w:eastAsia="ONWSF+TimesNewRomanPSMT" w:hAnsi="Times New Roman"/>
          <w:color w:val="1F3864" w:themeColor="accent5" w:themeShade="80"/>
          <w:spacing w:val="2"/>
          <w:sz w:val="24"/>
          <w:szCs w:val="24"/>
          <w:lang w:val="kk-KZ"/>
        </w:rPr>
        <w:t>м</w:t>
      </w:r>
      <w:r w:rsidRPr="0088301F">
        <w:rPr>
          <w:rFonts w:ascii="Times New Roman" w:eastAsia="ONWSF+TimesNewRomanPSMT" w:hAnsi="Times New Roman"/>
          <w:color w:val="1F3864" w:themeColor="accent5" w:themeShade="80"/>
          <w:sz w:val="24"/>
          <w:szCs w:val="24"/>
          <w:lang w:val="kk-KZ"/>
        </w:rPr>
        <w:t>ақс</w:t>
      </w:r>
      <w:r w:rsidRPr="0088301F">
        <w:rPr>
          <w:rFonts w:ascii="Times New Roman" w:eastAsia="ONWSF+TimesNewRomanPSMT" w:hAnsi="Times New Roman"/>
          <w:color w:val="1F3864" w:themeColor="accent5" w:themeShade="80"/>
          <w:spacing w:val="1"/>
          <w:sz w:val="24"/>
          <w:szCs w:val="24"/>
          <w:lang w:val="kk-KZ"/>
        </w:rPr>
        <w:t>а</w:t>
      </w:r>
      <w:r w:rsidRPr="0088301F">
        <w:rPr>
          <w:rFonts w:ascii="Times New Roman" w:eastAsia="ONWSF+TimesNewRomanPSMT" w:hAnsi="Times New Roman"/>
          <w:color w:val="1F3864" w:themeColor="accent5" w:themeShade="80"/>
          <w:sz w:val="24"/>
          <w:szCs w:val="24"/>
          <w:lang w:val="kk-KZ"/>
        </w:rPr>
        <w:t>ты</w:t>
      </w:r>
      <w:r w:rsidRPr="0088301F">
        <w:rPr>
          <w:rFonts w:ascii="Times New Roman" w:eastAsia="ONWSF+TimesNewRomanPSMT" w:hAnsi="Times New Roman"/>
          <w:color w:val="1F3864" w:themeColor="accent5" w:themeShade="80"/>
          <w:spacing w:val="1"/>
          <w:w w:val="99"/>
          <w:sz w:val="24"/>
          <w:szCs w:val="24"/>
          <w:lang w:val="kk-KZ"/>
        </w:rPr>
        <w:t>н</w:t>
      </w:r>
      <w:r w:rsidRPr="0088301F">
        <w:rPr>
          <w:rFonts w:ascii="Times New Roman" w:eastAsia="ONWSF+TimesNewRomanPSMT" w:hAnsi="Times New Roman"/>
          <w:color w:val="1F3864" w:themeColor="accent5" w:themeShade="80"/>
          <w:sz w:val="24"/>
          <w:szCs w:val="24"/>
          <w:lang w:val="kk-KZ"/>
        </w:rPr>
        <w:t>да</w:t>
      </w:r>
      <w:r w:rsidRPr="0088301F">
        <w:rPr>
          <w:rFonts w:ascii="Times New Roman" w:eastAsia="ONWSF+TimesNewRomanPSMT" w:hAnsi="Times New Roman"/>
          <w:color w:val="1F3864" w:themeColor="accent5" w:themeShade="80"/>
          <w:w w:val="99"/>
          <w:sz w:val="24"/>
          <w:szCs w:val="24"/>
          <w:lang w:val="kk-KZ"/>
        </w:rPr>
        <w:t>ғ</w:t>
      </w:r>
      <w:r w:rsidRPr="0088301F">
        <w:rPr>
          <w:rFonts w:ascii="Times New Roman" w:eastAsia="ONWSF+TimesNewRomanPSMT" w:hAnsi="Times New Roman"/>
          <w:color w:val="1F3864" w:themeColor="accent5" w:themeShade="80"/>
          <w:sz w:val="24"/>
          <w:szCs w:val="24"/>
          <w:lang w:val="kk-KZ"/>
        </w:rPr>
        <w:t>ы</w:t>
      </w:r>
      <w:r w:rsidRPr="0088301F">
        <w:rPr>
          <w:rFonts w:ascii="Times New Roman" w:eastAsia="ONWSF+TimesNewRomanPSMT" w:hAnsi="Times New Roman"/>
          <w:color w:val="1F3864" w:themeColor="accent5" w:themeShade="80"/>
          <w:spacing w:val="31"/>
          <w:sz w:val="24"/>
          <w:szCs w:val="24"/>
          <w:lang w:val="kk-KZ"/>
        </w:rPr>
        <w:t xml:space="preserve"> </w:t>
      </w:r>
      <w:r w:rsidRPr="0088301F">
        <w:rPr>
          <w:rFonts w:ascii="Times New Roman" w:eastAsia="ONWSF+TimesNewRomanPSMT" w:hAnsi="Times New Roman"/>
          <w:color w:val="1F3864" w:themeColor="accent5" w:themeShade="80"/>
          <w:sz w:val="24"/>
          <w:szCs w:val="24"/>
          <w:lang w:val="kk-KZ"/>
        </w:rPr>
        <w:t>бір</w:t>
      </w:r>
      <w:r w:rsidRPr="0088301F">
        <w:rPr>
          <w:rFonts w:ascii="Times New Roman" w:eastAsia="ONWSF+TimesNewRomanPSMT" w:hAnsi="Times New Roman"/>
          <w:color w:val="1F3864" w:themeColor="accent5" w:themeShade="80"/>
          <w:spacing w:val="32"/>
          <w:sz w:val="24"/>
          <w:szCs w:val="24"/>
          <w:lang w:val="kk-KZ"/>
        </w:rPr>
        <w:t xml:space="preserve"> </w:t>
      </w:r>
      <w:r w:rsidRPr="0088301F">
        <w:rPr>
          <w:rFonts w:ascii="Times New Roman" w:eastAsia="ONWSF+TimesNewRomanPSMT" w:hAnsi="Times New Roman"/>
          <w:color w:val="1F3864" w:themeColor="accent5" w:themeShade="80"/>
          <w:sz w:val="24"/>
          <w:szCs w:val="24"/>
          <w:lang w:val="kk-KZ"/>
        </w:rPr>
        <w:t>қадам</w:t>
      </w:r>
      <w:r w:rsidRPr="0088301F">
        <w:rPr>
          <w:rFonts w:ascii="Times New Roman" w:eastAsia="ONWSF+TimesNewRomanPSMT" w:hAnsi="Times New Roman"/>
          <w:color w:val="1F3864" w:themeColor="accent5" w:themeShade="80"/>
          <w:spacing w:val="30"/>
          <w:sz w:val="24"/>
          <w:szCs w:val="24"/>
          <w:lang w:val="kk-KZ"/>
        </w:rPr>
        <w:t xml:space="preserve"> </w:t>
      </w:r>
      <w:r w:rsidRPr="0088301F">
        <w:rPr>
          <w:rFonts w:ascii="Times New Roman" w:eastAsia="ONWSF+TimesNewRomanPSMT" w:hAnsi="Times New Roman"/>
          <w:color w:val="1F3864" w:themeColor="accent5" w:themeShade="80"/>
          <w:sz w:val="24"/>
          <w:szCs w:val="24"/>
          <w:lang w:val="kk-KZ"/>
        </w:rPr>
        <w:t>деп</w:t>
      </w:r>
      <w:r w:rsidRPr="0088301F">
        <w:rPr>
          <w:rFonts w:ascii="Times New Roman" w:eastAsia="ONWSF+TimesNewRomanPSMT" w:hAnsi="Times New Roman"/>
          <w:color w:val="1F3864" w:themeColor="accent5" w:themeShade="80"/>
          <w:spacing w:val="34"/>
          <w:sz w:val="24"/>
          <w:szCs w:val="24"/>
          <w:lang w:val="kk-KZ"/>
        </w:rPr>
        <w:t xml:space="preserve"> </w:t>
      </w:r>
      <w:r w:rsidRPr="0088301F">
        <w:rPr>
          <w:rFonts w:ascii="Times New Roman" w:eastAsia="ONWSF+TimesNewRomanPSMT" w:hAnsi="Times New Roman"/>
          <w:color w:val="1F3864" w:themeColor="accent5" w:themeShade="80"/>
          <w:sz w:val="24"/>
          <w:szCs w:val="24"/>
          <w:lang w:val="kk-KZ"/>
        </w:rPr>
        <w:t>е</w:t>
      </w:r>
      <w:r w:rsidRPr="0088301F">
        <w:rPr>
          <w:rFonts w:ascii="Times New Roman" w:eastAsia="ONWSF+TimesNewRomanPSMT" w:hAnsi="Times New Roman"/>
          <w:color w:val="1F3864" w:themeColor="accent5" w:themeShade="80"/>
          <w:spacing w:val="1"/>
          <w:sz w:val="24"/>
          <w:szCs w:val="24"/>
          <w:lang w:val="kk-KZ"/>
        </w:rPr>
        <w:t>с</w:t>
      </w:r>
      <w:r w:rsidRPr="0088301F">
        <w:rPr>
          <w:rFonts w:ascii="Times New Roman" w:eastAsia="ONWSF+TimesNewRomanPSMT" w:hAnsi="Times New Roman"/>
          <w:color w:val="1F3864" w:themeColor="accent5" w:themeShade="80"/>
          <w:sz w:val="24"/>
          <w:szCs w:val="24"/>
          <w:lang w:val="kk-KZ"/>
        </w:rPr>
        <w:t>еп</w:t>
      </w:r>
      <w:r w:rsidRPr="0088301F">
        <w:rPr>
          <w:rFonts w:ascii="Times New Roman" w:eastAsia="ONWSF+TimesNewRomanPSMT" w:hAnsi="Times New Roman"/>
          <w:color w:val="1F3864" w:themeColor="accent5" w:themeShade="80"/>
          <w:w w:val="99"/>
          <w:sz w:val="24"/>
          <w:szCs w:val="24"/>
          <w:lang w:val="kk-KZ"/>
        </w:rPr>
        <w:t>т</w:t>
      </w:r>
      <w:r w:rsidRPr="0088301F">
        <w:rPr>
          <w:rFonts w:ascii="Times New Roman" w:eastAsia="ONWSF+TimesNewRomanPSMT" w:hAnsi="Times New Roman"/>
          <w:color w:val="1F3864" w:themeColor="accent5" w:themeShade="80"/>
          <w:spacing w:val="2"/>
          <w:sz w:val="24"/>
          <w:szCs w:val="24"/>
          <w:lang w:val="kk-KZ"/>
        </w:rPr>
        <w:t>е</w:t>
      </w:r>
      <w:r w:rsidRPr="0088301F">
        <w:rPr>
          <w:rFonts w:ascii="Times New Roman" w:eastAsia="ONWSF+TimesNewRomanPSMT" w:hAnsi="Times New Roman"/>
          <w:color w:val="1F3864" w:themeColor="accent5" w:themeShade="80"/>
          <w:spacing w:val="-3"/>
          <w:sz w:val="24"/>
          <w:szCs w:val="24"/>
          <w:lang w:val="kk-KZ"/>
        </w:rPr>
        <w:t>у</w:t>
      </w:r>
      <w:r w:rsidRPr="0088301F">
        <w:rPr>
          <w:rFonts w:ascii="Times New Roman" w:eastAsia="ONWSF+TimesNewRomanPSMT" w:hAnsi="Times New Roman"/>
          <w:color w:val="1F3864" w:themeColor="accent5" w:themeShade="80"/>
          <w:spacing w:val="1"/>
          <w:sz w:val="24"/>
          <w:szCs w:val="24"/>
          <w:lang w:val="kk-KZ"/>
        </w:rPr>
        <w:t>г</w:t>
      </w:r>
      <w:r w:rsidRPr="0088301F">
        <w:rPr>
          <w:rFonts w:ascii="Times New Roman" w:eastAsia="ONWSF+TimesNewRomanPSMT" w:hAnsi="Times New Roman"/>
          <w:color w:val="1F3864" w:themeColor="accent5" w:themeShade="80"/>
          <w:sz w:val="24"/>
          <w:szCs w:val="24"/>
          <w:lang w:val="kk-KZ"/>
        </w:rPr>
        <w:t>е</w:t>
      </w:r>
      <w:r w:rsidRPr="0088301F">
        <w:rPr>
          <w:rFonts w:ascii="Times New Roman" w:eastAsia="ONWSF+TimesNewRomanPSMT" w:hAnsi="Times New Roman"/>
          <w:color w:val="1F3864" w:themeColor="accent5" w:themeShade="80"/>
          <w:spacing w:val="30"/>
          <w:sz w:val="24"/>
          <w:szCs w:val="24"/>
          <w:lang w:val="kk-KZ"/>
        </w:rPr>
        <w:t xml:space="preserve"> </w:t>
      </w:r>
      <w:r w:rsidRPr="0088301F">
        <w:rPr>
          <w:rFonts w:ascii="Times New Roman" w:eastAsia="ONWSF+TimesNewRomanPSMT" w:hAnsi="Times New Roman"/>
          <w:color w:val="1F3864" w:themeColor="accent5" w:themeShade="80"/>
          <w:sz w:val="24"/>
          <w:szCs w:val="24"/>
          <w:lang w:val="kk-KZ"/>
        </w:rPr>
        <w:t>болады.</w:t>
      </w:r>
      <w:r w:rsidRPr="0088301F">
        <w:rPr>
          <w:rFonts w:ascii="Times New Roman" w:eastAsia="ONWSF+TimesNewRomanPSMT" w:hAnsi="Times New Roman"/>
          <w:color w:val="1F3864" w:themeColor="accent5" w:themeShade="80"/>
          <w:spacing w:val="32"/>
          <w:sz w:val="24"/>
          <w:szCs w:val="24"/>
          <w:lang w:val="kk-KZ"/>
        </w:rPr>
        <w:t xml:space="preserve"> </w:t>
      </w:r>
      <w:r w:rsidRPr="0088301F">
        <w:rPr>
          <w:rFonts w:ascii="Times New Roman" w:eastAsia="ONWSF+TimesNewRomanPSMT" w:hAnsi="Times New Roman"/>
          <w:color w:val="1F3864" w:themeColor="accent5" w:themeShade="80"/>
          <w:spacing w:val="1"/>
          <w:sz w:val="24"/>
          <w:szCs w:val="24"/>
          <w:lang w:val="kk-KZ"/>
        </w:rPr>
        <w:t>Жа</w:t>
      </w:r>
      <w:r w:rsidRPr="0088301F">
        <w:rPr>
          <w:rFonts w:ascii="Times New Roman" w:eastAsia="ONWSF+TimesNewRomanPSMT" w:hAnsi="Times New Roman"/>
          <w:color w:val="1F3864" w:themeColor="accent5" w:themeShade="80"/>
          <w:sz w:val="24"/>
          <w:szCs w:val="24"/>
          <w:lang w:val="kk-KZ"/>
        </w:rPr>
        <w:t>л</w:t>
      </w:r>
      <w:r w:rsidRPr="0088301F">
        <w:rPr>
          <w:rFonts w:ascii="Times New Roman" w:eastAsia="ONWSF+TimesNewRomanPSMT" w:hAnsi="Times New Roman"/>
          <w:color w:val="1F3864" w:themeColor="accent5" w:themeShade="80"/>
          <w:spacing w:val="1"/>
          <w:sz w:val="24"/>
          <w:szCs w:val="24"/>
          <w:lang w:val="kk-KZ"/>
        </w:rPr>
        <w:t>п</w:t>
      </w:r>
      <w:r w:rsidRPr="0088301F">
        <w:rPr>
          <w:rFonts w:ascii="Times New Roman" w:eastAsia="ONWSF+TimesNewRomanPSMT" w:hAnsi="Times New Roman"/>
          <w:color w:val="1F3864" w:themeColor="accent5" w:themeShade="80"/>
          <w:sz w:val="24"/>
          <w:szCs w:val="24"/>
          <w:lang w:val="kk-KZ"/>
        </w:rPr>
        <w:t>ы</w:t>
      </w:r>
      <w:r w:rsidRPr="0088301F">
        <w:rPr>
          <w:rFonts w:ascii="Times New Roman" w:eastAsia="ONWSF+TimesNewRomanPSMT" w:hAnsi="Times New Roman"/>
          <w:color w:val="1F3864" w:themeColor="accent5" w:themeShade="80"/>
          <w:spacing w:val="31"/>
          <w:sz w:val="24"/>
          <w:szCs w:val="24"/>
          <w:lang w:val="kk-KZ"/>
        </w:rPr>
        <w:t xml:space="preserve"> </w:t>
      </w:r>
      <w:r w:rsidRPr="0088301F">
        <w:rPr>
          <w:rFonts w:ascii="Times New Roman" w:eastAsia="ONWSF+TimesNewRomanPSMT" w:hAnsi="Times New Roman"/>
          <w:color w:val="1F3864" w:themeColor="accent5" w:themeShade="80"/>
          <w:sz w:val="24"/>
          <w:szCs w:val="24"/>
          <w:lang w:val="kk-KZ"/>
        </w:rPr>
        <w:t>ай</w:t>
      </w:r>
      <w:r w:rsidRPr="0088301F">
        <w:rPr>
          <w:rFonts w:ascii="Times New Roman" w:eastAsia="ONWSF+TimesNewRomanPSMT" w:hAnsi="Times New Roman"/>
          <w:color w:val="1F3864" w:themeColor="accent5" w:themeShade="80"/>
          <w:w w:val="99"/>
          <w:sz w:val="24"/>
          <w:szCs w:val="24"/>
          <w:lang w:val="kk-KZ"/>
        </w:rPr>
        <w:t>т</w:t>
      </w:r>
      <w:r w:rsidRPr="0088301F">
        <w:rPr>
          <w:rFonts w:ascii="Times New Roman" w:eastAsia="ONWSF+TimesNewRomanPSMT" w:hAnsi="Times New Roman"/>
          <w:color w:val="1F3864" w:themeColor="accent5" w:themeShade="80"/>
          <w:spacing w:val="1"/>
          <w:sz w:val="24"/>
          <w:szCs w:val="24"/>
          <w:lang w:val="kk-KZ"/>
        </w:rPr>
        <w:t>қ</w:t>
      </w:r>
      <w:r w:rsidRPr="0088301F">
        <w:rPr>
          <w:rFonts w:ascii="Times New Roman" w:eastAsia="ONWSF+TimesNewRomanPSMT" w:hAnsi="Times New Roman"/>
          <w:color w:val="1F3864" w:themeColor="accent5" w:themeShade="80"/>
          <w:sz w:val="24"/>
          <w:szCs w:val="24"/>
          <w:lang w:val="kk-KZ"/>
        </w:rPr>
        <w:t>анда,</w:t>
      </w:r>
      <w:r w:rsidRPr="0088301F">
        <w:rPr>
          <w:rFonts w:ascii="Times New Roman" w:eastAsia="ONWSF+TimesNewRomanPSMT" w:hAnsi="Times New Roman"/>
          <w:color w:val="1F3864" w:themeColor="accent5" w:themeShade="80"/>
          <w:spacing w:val="31"/>
          <w:sz w:val="24"/>
          <w:szCs w:val="24"/>
          <w:lang w:val="kk-KZ"/>
        </w:rPr>
        <w:t xml:space="preserve"> </w:t>
      </w:r>
      <w:r w:rsidRPr="0088301F">
        <w:rPr>
          <w:rFonts w:ascii="Times New Roman" w:eastAsia="ONWSF+TimesNewRomanPSMT" w:hAnsi="Times New Roman"/>
          <w:color w:val="1F3864" w:themeColor="accent5" w:themeShade="80"/>
          <w:sz w:val="24"/>
          <w:szCs w:val="24"/>
          <w:lang w:val="kk-KZ"/>
        </w:rPr>
        <w:t>педа</w:t>
      </w:r>
      <w:r w:rsidRPr="0088301F">
        <w:rPr>
          <w:rFonts w:ascii="Times New Roman" w:eastAsia="ONWSF+TimesNewRomanPSMT" w:hAnsi="Times New Roman"/>
          <w:color w:val="1F3864" w:themeColor="accent5" w:themeShade="80"/>
          <w:w w:val="99"/>
          <w:sz w:val="24"/>
          <w:szCs w:val="24"/>
          <w:lang w:val="kk-KZ"/>
        </w:rPr>
        <w:t>г</w:t>
      </w:r>
      <w:r w:rsidRPr="0088301F">
        <w:rPr>
          <w:rFonts w:ascii="Times New Roman" w:eastAsia="ONWSF+TimesNewRomanPSMT" w:hAnsi="Times New Roman"/>
          <w:color w:val="1F3864" w:themeColor="accent5" w:themeShade="80"/>
          <w:sz w:val="24"/>
          <w:szCs w:val="24"/>
          <w:lang w:val="kk-KZ"/>
        </w:rPr>
        <w:t>о</w:t>
      </w:r>
      <w:r w:rsidRPr="0088301F">
        <w:rPr>
          <w:rFonts w:ascii="Times New Roman" w:eastAsia="ONWSF+TimesNewRomanPSMT" w:hAnsi="Times New Roman"/>
          <w:color w:val="1F3864" w:themeColor="accent5" w:themeShade="80"/>
          <w:w w:val="99"/>
          <w:sz w:val="24"/>
          <w:szCs w:val="24"/>
          <w:lang w:val="kk-KZ"/>
        </w:rPr>
        <w:t>ги</w:t>
      </w:r>
      <w:r w:rsidRPr="0088301F">
        <w:rPr>
          <w:rFonts w:ascii="Times New Roman" w:eastAsia="ONWSF+TimesNewRomanPSMT" w:hAnsi="Times New Roman"/>
          <w:color w:val="1F3864" w:themeColor="accent5" w:themeShade="80"/>
          <w:spacing w:val="1"/>
          <w:sz w:val="24"/>
          <w:szCs w:val="24"/>
          <w:lang w:val="kk-KZ"/>
        </w:rPr>
        <w:t>к</w:t>
      </w:r>
      <w:r w:rsidRPr="0088301F">
        <w:rPr>
          <w:rFonts w:ascii="Times New Roman" w:eastAsia="ONWSF+TimesNewRomanPSMT" w:hAnsi="Times New Roman"/>
          <w:color w:val="1F3864" w:themeColor="accent5" w:themeShade="80"/>
          <w:sz w:val="24"/>
          <w:szCs w:val="24"/>
          <w:lang w:val="kk-KZ"/>
        </w:rPr>
        <w:t>а</w:t>
      </w:r>
      <w:r w:rsidRPr="0088301F">
        <w:rPr>
          <w:rFonts w:ascii="Times New Roman" w:eastAsia="ONWSF+TimesNewRomanPSMT" w:hAnsi="Times New Roman"/>
          <w:color w:val="1F3864" w:themeColor="accent5" w:themeShade="80"/>
          <w:w w:val="99"/>
          <w:sz w:val="24"/>
          <w:szCs w:val="24"/>
          <w:lang w:val="kk-KZ"/>
        </w:rPr>
        <w:t>л</w:t>
      </w:r>
      <w:r w:rsidRPr="0088301F">
        <w:rPr>
          <w:rFonts w:ascii="Times New Roman" w:eastAsia="ONWSF+TimesNewRomanPSMT" w:hAnsi="Times New Roman"/>
          <w:color w:val="1F3864" w:themeColor="accent5" w:themeShade="80"/>
          <w:spacing w:val="-2"/>
          <w:sz w:val="24"/>
          <w:szCs w:val="24"/>
          <w:lang w:val="kk-KZ"/>
        </w:rPr>
        <w:t>ы</w:t>
      </w:r>
      <w:r w:rsidRPr="0088301F">
        <w:rPr>
          <w:rFonts w:ascii="Times New Roman" w:eastAsia="ONWSF+TimesNewRomanPSMT" w:hAnsi="Times New Roman"/>
          <w:color w:val="1F3864" w:themeColor="accent5" w:themeShade="80"/>
          <w:sz w:val="24"/>
          <w:szCs w:val="24"/>
          <w:lang w:val="kk-KZ"/>
        </w:rPr>
        <w:t>қ ұжым</w:t>
      </w:r>
      <w:r w:rsidRPr="0088301F">
        <w:rPr>
          <w:rFonts w:ascii="Times New Roman" w:eastAsia="ONWSF+TimesNewRomanPSMT" w:hAnsi="Times New Roman"/>
          <w:color w:val="1F3864" w:themeColor="accent5" w:themeShade="80"/>
          <w:spacing w:val="1"/>
          <w:sz w:val="24"/>
          <w:szCs w:val="24"/>
          <w:lang w:val="kk-KZ"/>
        </w:rPr>
        <w:t xml:space="preserve"> </w:t>
      </w:r>
      <w:r w:rsidRPr="0088301F">
        <w:rPr>
          <w:rFonts w:ascii="Times New Roman" w:eastAsia="ONWSF+TimesNewRomanPSMT" w:hAnsi="Times New Roman"/>
          <w:color w:val="1F3864" w:themeColor="accent5" w:themeShade="80"/>
          <w:sz w:val="24"/>
          <w:szCs w:val="24"/>
          <w:lang w:val="kk-KZ"/>
        </w:rPr>
        <w:t>дер</w:t>
      </w:r>
      <w:r w:rsidRPr="0088301F">
        <w:rPr>
          <w:rFonts w:ascii="Times New Roman" w:eastAsia="ONWSF+TimesNewRomanPSMT" w:hAnsi="Times New Roman"/>
          <w:color w:val="1F3864" w:themeColor="accent5" w:themeShade="80"/>
          <w:spacing w:val="2"/>
          <w:sz w:val="24"/>
          <w:szCs w:val="24"/>
          <w:lang w:val="kk-KZ"/>
        </w:rPr>
        <w:t>б</w:t>
      </w:r>
      <w:r w:rsidRPr="0088301F">
        <w:rPr>
          <w:rFonts w:ascii="Times New Roman" w:eastAsia="ONWSF+TimesNewRomanPSMT" w:hAnsi="Times New Roman"/>
          <w:color w:val="1F3864" w:themeColor="accent5" w:themeShade="80"/>
          <w:sz w:val="24"/>
          <w:szCs w:val="24"/>
          <w:lang w:val="kk-KZ"/>
        </w:rPr>
        <w:t>ес</w:t>
      </w:r>
      <w:r w:rsidRPr="0088301F">
        <w:rPr>
          <w:rFonts w:ascii="Times New Roman" w:eastAsia="ONWSF+TimesNewRomanPSMT" w:hAnsi="Times New Roman"/>
          <w:color w:val="1F3864" w:themeColor="accent5" w:themeShade="80"/>
          <w:spacing w:val="1"/>
          <w:sz w:val="24"/>
          <w:szCs w:val="24"/>
          <w:lang w:val="kk-KZ"/>
        </w:rPr>
        <w:t xml:space="preserve"> </w:t>
      </w:r>
      <w:r w:rsidRPr="0088301F">
        <w:rPr>
          <w:rFonts w:ascii="Times New Roman" w:eastAsia="ONWSF+TimesNewRomanPSMT" w:hAnsi="Times New Roman"/>
          <w:color w:val="1F3864" w:themeColor="accent5" w:themeShade="80"/>
          <w:sz w:val="24"/>
          <w:szCs w:val="24"/>
          <w:lang w:val="kk-KZ"/>
        </w:rPr>
        <w:t>о</w:t>
      </w:r>
      <w:r w:rsidRPr="0088301F">
        <w:rPr>
          <w:rFonts w:ascii="Times New Roman" w:eastAsia="ONWSF+TimesNewRomanPSMT" w:hAnsi="Times New Roman"/>
          <w:color w:val="1F3864" w:themeColor="accent5" w:themeShade="80"/>
          <w:spacing w:val="1"/>
          <w:sz w:val="24"/>
          <w:szCs w:val="24"/>
          <w:lang w:val="kk-KZ"/>
        </w:rPr>
        <w:t>й</w:t>
      </w:r>
      <w:r w:rsidRPr="0088301F">
        <w:rPr>
          <w:rFonts w:ascii="Times New Roman" w:eastAsia="ONWSF+TimesNewRomanPSMT" w:hAnsi="Times New Roman"/>
          <w:color w:val="1F3864" w:themeColor="accent5" w:themeShade="80"/>
          <w:sz w:val="24"/>
          <w:szCs w:val="24"/>
          <w:lang w:val="kk-KZ"/>
        </w:rPr>
        <w:t>ла</w:t>
      </w:r>
      <w:r w:rsidRPr="0088301F">
        <w:rPr>
          <w:rFonts w:ascii="Times New Roman" w:eastAsia="ONWSF+TimesNewRomanPSMT" w:hAnsi="Times New Roman"/>
          <w:color w:val="1F3864" w:themeColor="accent5" w:themeShade="80"/>
          <w:spacing w:val="1"/>
          <w:w w:val="99"/>
          <w:sz w:val="24"/>
          <w:szCs w:val="24"/>
          <w:lang w:val="kk-KZ"/>
        </w:rPr>
        <w:t>п</w:t>
      </w:r>
      <w:r w:rsidRPr="0088301F">
        <w:rPr>
          <w:rFonts w:ascii="Times New Roman" w:eastAsia="ONWSF+TimesNewRomanPSMT" w:hAnsi="Times New Roman"/>
          <w:color w:val="1F3864" w:themeColor="accent5" w:themeShade="80"/>
          <w:sz w:val="24"/>
          <w:szCs w:val="24"/>
          <w:lang w:val="kk-KZ"/>
        </w:rPr>
        <w:t>,</w:t>
      </w:r>
      <w:r w:rsidRPr="0088301F">
        <w:rPr>
          <w:rFonts w:ascii="Times New Roman" w:eastAsia="ONWSF+TimesNewRomanPSMT" w:hAnsi="Times New Roman"/>
          <w:color w:val="1F3864" w:themeColor="accent5" w:themeShade="80"/>
          <w:spacing w:val="2"/>
          <w:sz w:val="24"/>
          <w:szCs w:val="24"/>
          <w:lang w:val="kk-KZ"/>
        </w:rPr>
        <w:t xml:space="preserve"> </w:t>
      </w:r>
      <w:r w:rsidRPr="0088301F">
        <w:rPr>
          <w:rFonts w:ascii="Times New Roman" w:eastAsia="ONWSF+TimesNewRomanPSMT" w:hAnsi="Times New Roman"/>
          <w:color w:val="1F3864" w:themeColor="accent5" w:themeShade="80"/>
          <w:sz w:val="24"/>
          <w:szCs w:val="24"/>
          <w:lang w:val="kk-KZ"/>
        </w:rPr>
        <w:t>кез</w:t>
      </w:r>
      <w:r w:rsidRPr="0088301F">
        <w:rPr>
          <w:rFonts w:ascii="Times New Roman" w:eastAsia="ONWSF+TimesNewRomanPSMT" w:hAnsi="Times New Roman"/>
          <w:color w:val="1F3864" w:themeColor="accent5" w:themeShade="80"/>
          <w:spacing w:val="4"/>
          <w:sz w:val="24"/>
          <w:szCs w:val="24"/>
          <w:lang w:val="kk-KZ"/>
        </w:rPr>
        <w:t xml:space="preserve"> </w:t>
      </w:r>
      <w:r w:rsidRPr="0088301F">
        <w:rPr>
          <w:rFonts w:ascii="Times New Roman" w:eastAsia="ONWSF+TimesNewRomanPSMT" w:hAnsi="Times New Roman"/>
          <w:color w:val="1F3864" w:themeColor="accent5" w:themeShade="80"/>
          <w:spacing w:val="1"/>
          <w:sz w:val="24"/>
          <w:szCs w:val="24"/>
          <w:lang w:val="kk-KZ"/>
        </w:rPr>
        <w:t>к</w:t>
      </w:r>
      <w:r w:rsidRPr="0088301F">
        <w:rPr>
          <w:rFonts w:ascii="Times New Roman" w:eastAsia="ONWSF+TimesNewRomanPSMT" w:hAnsi="Times New Roman"/>
          <w:color w:val="1F3864" w:themeColor="accent5" w:themeShade="80"/>
          <w:sz w:val="24"/>
          <w:szCs w:val="24"/>
          <w:lang w:val="kk-KZ"/>
        </w:rPr>
        <w:t>ел</w:t>
      </w:r>
      <w:r w:rsidRPr="0088301F">
        <w:rPr>
          <w:rFonts w:ascii="Times New Roman" w:eastAsia="ONWSF+TimesNewRomanPSMT" w:hAnsi="Times New Roman"/>
          <w:color w:val="1F3864" w:themeColor="accent5" w:themeShade="80"/>
          <w:w w:val="99"/>
          <w:sz w:val="24"/>
          <w:szCs w:val="24"/>
          <w:lang w:val="kk-KZ"/>
        </w:rPr>
        <w:t>г</w:t>
      </w:r>
      <w:r w:rsidRPr="0088301F">
        <w:rPr>
          <w:rFonts w:ascii="Times New Roman" w:eastAsia="ONWSF+TimesNewRomanPSMT" w:hAnsi="Times New Roman"/>
          <w:color w:val="1F3864" w:themeColor="accent5" w:themeShade="80"/>
          <w:sz w:val="24"/>
          <w:szCs w:val="24"/>
          <w:lang w:val="kk-KZ"/>
        </w:rPr>
        <w:t>е</w:t>
      </w:r>
      <w:r w:rsidRPr="0088301F">
        <w:rPr>
          <w:rFonts w:ascii="Times New Roman" w:eastAsia="ONWSF+TimesNewRomanPSMT" w:hAnsi="Times New Roman"/>
          <w:color w:val="1F3864" w:themeColor="accent5" w:themeShade="80"/>
          <w:w w:val="99"/>
          <w:sz w:val="24"/>
          <w:szCs w:val="24"/>
          <w:lang w:val="kk-KZ"/>
        </w:rPr>
        <w:t>н</w:t>
      </w:r>
      <w:r w:rsidRPr="0088301F">
        <w:rPr>
          <w:rFonts w:ascii="Times New Roman" w:eastAsia="ONWSF+TimesNewRomanPSMT" w:hAnsi="Times New Roman"/>
          <w:color w:val="1F3864" w:themeColor="accent5" w:themeShade="80"/>
          <w:spacing w:val="2"/>
          <w:sz w:val="24"/>
          <w:szCs w:val="24"/>
          <w:lang w:val="kk-KZ"/>
        </w:rPr>
        <w:t xml:space="preserve"> </w:t>
      </w:r>
      <w:r w:rsidRPr="0088301F">
        <w:rPr>
          <w:rFonts w:ascii="Times New Roman" w:eastAsia="ONWSF+TimesNewRomanPSMT" w:hAnsi="Times New Roman"/>
          <w:color w:val="1F3864" w:themeColor="accent5" w:themeShade="80"/>
          <w:sz w:val="24"/>
          <w:szCs w:val="24"/>
          <w:lang w:val="kk-KZ"/>
        </w:rPr>
        <w:t>жа</w:t>
      </w:r>
      <w:r w:rsidRPr="0088301F">
        <w:rPr>
          <w:rFonts w:ascii="Times New Roman" w:eastAsia="ONWSF+TimesNewRomanPSMT" w:hAnsi="Times New Roman"/>
          <w:color w:val="1F3864" w:themeColor="accent5" w:themeShade="80"/>
          <w:w w:val="99"/>
          <w:sz w:val="24"/>
          <w:szCs w:val="24"/>
          <w:lang w:val="kk-KZ"/>
        </w:rPr>
        <w:t>ғ</w:t>
      </w:r>
      <w:r w:rsidRPr="0088301F">
        <w:rPr>
          <w:rFonts w:ascii="Times New Roman" w:eastAsia="ONWSF+TimesNewRomanPSMT" w:hAnsi="Times New Roman"/>
          <w:color w:val="1F3864" w:themeColor="accent5" w:themeShade="80"/>
          <w:sz w:val="24"/>
          <w:szCs w:val="24"/>
          <w:lang w:val="kk-KZ"/>
        </w:rPr>
        <w:t>да</w:t>
      </w:r>
      <w:r w:rsidRPr="0088301F">
        <w:rPr>
          <w:rFonts w:ascii="Times New Roman" w:eastAsia="ONWSF+TimesNewRomanPSMT" w:hAnsi="Times New Roman"/>
          <w:color w:val="1F3864" w:themeColor="accent5" w:themeShade="80"/>
          <w:w w:val="99"/>
          <w:sz w:val="24"/>
          <w:szCs w:val="24"/>
          <w:lang w:val="kk-KZ"/>
        </w:rPr>
        <w:t>й</w:t>
      </w:r>
      <w:r w:rsidRPr="0088301F">
        <w:rPr>
          <w:rFonts w:ascii="Times New Roman" w:eastAsia="ONWSF+TimesNewRomanPSMT" w:hAnsi="Times New Roman"/>
          <w:color w:val="1F3864" w:themeColor="accent5" w:themeShade="80"/>
          <w:sz w:val="24"/>
          <w:szCs w:val="24"/>
          <w:lang w:val="kk-KZ"/>
        </w:rPr>
        <w:t>да</w:t>
      </w:r>
      <w:r w:rsidRPr="0088301F">
        <w:rPr>
          <w:rFonts w:ascii="Times New Roman" w:eastAsia="ONWSF+TimesNewRomanPSMT" w:hAnsi="Times New Roman"/>
          <w:color w:val="1F3864" w:themeColor="accent5" w:themeShade="80"/>
          <w:spacing w:val="3"/>
          <w:sz w:val="24"/>
          <w:szCs w:val="24"/>
          <w:lang w:val="kk-KZ"/>
        </w:rPr>
        <w:t xml:space="preserve"> </w:t>
      </w:r>
      <w:r w:rsidRPr="0088301F">
        <w:rPr>
          <w:rFonts w:ascii="Times New Roman" w:eastAsia="ONWSF+TimesNewRomanPSMT" w:hAnsi="Times New Roman"/>
          <w:color w:val="1F3864" w:themeColor="accent5" w:themeShade="80"/>
          <w:w w:val="99"/>
          <w:sz w:val="24"/>
          <w:szCs w:val="24"/>
          <w:lang w:val="kk-KZ"/>
        </w:rPr>
        <w:t>ш</w:t>
      </w:r>
      <w:r w:rsidRPr="0088301F">
        <w:rPr>
          <w:rFonts w:ascii="Times New Roman" w:eastAsia="ONWSF+TimesNewRomanPSMT" w:hAnsi="Times New Roman"/>
          <w:color w:val="1F3864" w:themeColor="accent5" w:themeShade="80"/>
          <w:sz w:val="24"/>
          <w:szCs w:val="24"/>
          <w:lang w:val="kk-KZ"/>
        </w:rPr>
        <w:t>е</w:t>
      </w:r>
      <w:r w:rsidRPr="0088301F">
        <w:rPr>
          <w:rFonts w:ascii="Times New Roman" w:eastAsia="ONWSF+TimesNewRomanPSMT" w:hAnsi="Times New Roman"/>
          <w:color w:val="1F3864" w:themeColor="accent5" w:themeShade="80"/>
          <w:w w:val="99"/>
          <w:sz w:val="24"/>
          <w:szCs w:val="24"/>
          <w:lang w:val="kk-KZ"/>
        </w:rPr>
        <w:t>ш</w:t>
      </w:r>
      <w:r w:rsidRPr="0088301F">
        <w:rPr>
          <w:rFonts w:ascii="Times New Roman" w:eastAsia="ONWSF+TimesNewRomanPSMT" w:hAnsi="Times New Roman"/>
          <w:color w:val="1F3864" w:themeColor="accent5" w:themeShade="80"/>
          <w:spacing w:val="2"/>
          <w:sz w:val="24"/>
          <w:szCs w:val="24"/>
          <w:lang w:val="kk-KZ"/>
        </w:rPr>
        <w:t>і</w:t>
      </w:r>
      <w:r w:rsidRPr="0088301F">
        <w:rPr>
          <w:rFonts w:ascii="Times New Roman" w:eastAsia="ONWSF+TimesNewRomanPSMT" w:hAnsi="Times New Roman"/>
          <w:color w:val="1F3864" w:themeColor="accent5" w:themeShade="80"/>
          <w:spacing w:val="1"/>
          <w:sz w:val="24"/>
          <w:szCs w:val="24"/>
          <w:lang w:val="kk-KZ"/>
        </w:rPr>
        <w:t>м қ</w:t>
      </w:r>
      <w:r w:rsidRPr="0088301F">
        <w:rPr>
          <w:rFonts w:ascii="Times New Roman" w:eastAsia="ONWSF+TimesNewRomanPSMT" w:hAnsi="Times New Roman"/>
          <w:color w:val="1F3864" w:themeColor="accent5" w:themeShade="80"/>
          <w:sz w:val="24"/>
          <w:szCs w:val="24"/>
          <w:lang w:val="kk-KZ"/>
        </w:rPr>
        <w:t>абылдай</w:t>
      </w:r>
      <w:r w:rsidRPr="0088301F">
        <w:rPr>
          <w:rFonts w:ascii="Times New Roman" w:eastAsia="ONWSF+TimesNewRomanPSMT" w:hAnsi="Times New Roman"/>
          <w:color w:val="1F3864" w:themeColor="accent5" w:themeShade="80"/>
          <w:spacing w:val="3"/>
          <w:sz w:val="24"/>
          <w:szCs w:val="24"/>
          <w:lang w:val="kk-KZ"/>
        </w:rPr>
        <w:t xml:space="preserve"> </w:t>
      </w:r>
      <w:r w:rsidRPr="0088301F">
        <w:rPr>
          <w:rFonts w:ascii="Times New Roman" w:eastAsia="ONWSF+TimesNewRomanPSMT" w:hAnsi="Times New Roman"/>
          <w:color w:val="1F3864" w:themeColor="accent5" w:themeShade="80"/>
          <w:sz w:val="24"/>
          <w:szCs w:val="24"/>
          <w:lang w:val="kk-KZ"/>
        </w:rPr>
        <w:t>а</w:t>
      </w:r>
      <w:r w:rsidRPr="0088301F">
        <w:rPr>
          <w:rFonts w:ascii="Times New Roman" w:eastAsia="ONWSF+TimesNewRomanPSMT" w:hAnsi="Times New Roman"/>
          <w:color w:val="1F3864" w:themeColor="accent5" w:themeShade="80"/>
          <w:spacing w:val="2"/>
          <w:sz w:val="24"/>
          <w:szCs w:val="24"/>
          <w:lang w:val="kk-KZ"/>
        </w:rPr>
        <w:t>л</w:t>
      </w:r>
      <w:r w:rsidRPr="0088301F">
        <w:rPr>
          <w:rFonts w:ascii="Times New Roman" w:eastAsia="ONWSF+TimesNewRomanPSMT" w:hAnsi="Times New Roman"/>
          <w:color w:val="1F3864" w:themeColor="accent5" w:themeShade="80"/>
          <w:sz w:val="24"/>
          <w:szCs w:val="24"/>
          <w:lang w:val="kk-KZ"/>
        </w:rPr>
        <w:t>а</w:t>
      </w:r>
      <w:r w:rsidRPr="0088301F">
        <w:rPr>
          <w:rFonts w:ascii="Times New Roman" w:eastAsia="ONWSF+TimesNewRomanPSMT" w:hAnsi="Times New Roman"/>
          <w:color w:val="1F3864" w:themeColor="accent5" w:themeShade="80"/>
          <w:w w:val="99"/>
          <w:sz w:val="24"/>
          <w:szCs w:val="24"/>
          <w:lang w:val="kk-KZ"/>
        </w:rPr>
        <w:t>т</w:t>
      </w:r>
      <w:r w:rsidRPr="0088301F">
        <w:rPr>
          <w:rFonts w:ascii="Times New Roman" w:eastAsia="ONWSF+TimesNewRomanPSMT" w:hAnsi="Times New Roman"/>
          <w:color w:val="1F3864" w:themeColor="accent5" w:themeShade="80"/>
          <w:sz w:val="24"/>
          <w:szCs w:val="24"/>
          <w:lang w:val="kk-KZ"/>
        </w:rPr>
        <w:t>ын,</w:t>
      </w:r>
      <w:r w:rsidRPr="0088301F">
        <w:rPr>
          <w:rFonts w:ascii="Times New Roman" w:eastAsia="ONWSF+TimesNewRomanPSMT" w:hAnsi="Times New Roman"/>
          <w:color w:val="1F3864" w:themeColor="accent5" w:themeShade="80"/>
          <w:spacing w:val="2"/>
          <w:sz w:val="24"/>
          <w:szCs w:val="24"/>
          <w:lang w:val="kk-KZ"/>
        </w:rPr>
        <w:t xml:space="preserve"> </w:t>
      </w:r>
      <w:r w:rsidRPr="0088301F">
        <w:rPr>
          <w:rFonts w:ascii="Times New Roman" w:eastAsia="ONWSF+TimesNewRomanPSMT" w:hAnsi="Times New Roman"/>
          <w:color w:val="1F3864" w:themeColor="accent5" w:themeShade="80"/>
          <w:sz w:val="24"/>
          <w:szCs w:val="24"/>
          <w:lang w:val="kk-KZ"/>
        </w:rPr>
        <w:t>дү</w:t>
      </w:r>
      <w:r w:rsidRPr="0088301F">
        <w:rPr>
          <w:rFonts w:ascii="Times New Roman" w:eastAsia="ONWSF+TimesNewRomanPSMT" w:hAnsi="Times New Roman"/>
          <w:color w:val="1F3864" w:themeColor="accent5" w:themeShade="80"/>
          <w:spacing w:val="1"/>
          <w:sz w:val="24"/>
          <w:szCs w:val="24"/>
          <w:lang w:val="kk-KZ"/>
        </w:rPr>
        <w:t>ни</w:t>
      </w:r>
      <w:r w:rsidRPr="0088301F">
        <w:rPr>
          <w:rFonts w:ascii="Times New Roman" w:eastAsia="ONWSF+TimesNewRomanPSMT" w:hAnsi="Times New Roman"/>
          <w:color w:val="1F3864" w:themeColor="accent5" w:themeShade="80"/>
          <w:sz w:val="24"/>
          <w:szCs w:val="24"/>
          <w:lang w:val="kk-KZ"/>
        </w:rPr>
        <w:t>е</w:t>
      </w:r>
      <w:r w:rsidRPr="0088301F">
        <w:rPr>
          <w:rFonts w:ascii="Times New Roman" w:eastAsia="ONWSF+TimesNewRomanPSMT" w:hAnsi="Times New Roman"/>
          <w:color w:val="1F3864" w:themeColor="accent5" w:themeShade="80"/>
          <w:w w:val="99"/>
          <w:sz w:val="24"/>
          <w:szCs w:val="24"/>
          <w:lang w:val="kk-KZ"/>
        </w:rPr>
        <w:t>т</w:t>
      </w:r>
      <w:r w:rsidRPr="0088301F">
        <w:rPr>
          <w:rFonts w:ascii="Times New Roman" w:eastAsia="ONWSF+TimesNewRomanPSMT" w:hAnsi="Times New Roman"/>
          <w:color w:val="1F3864" w:themeColor="accent5" w:themeShade="80"/>
          <w:sz w:val="24"/>
          <w:szCs w:val="24"/>
          <w:lang w:val="kk-KZ"/>
        </w:rPr>
        <w:t>анымы</w:t>
      </w:r>
      <w:r w:rsidRPr="0088301F">
        <w:rPr>
          <w:rFonts w:ascii="Times New Roman" w:eastAsia="ONWSF+TimesNewRomanPSMT" w:hAnsi="Times New Roman"/>
          <w:color w:val="1F3864" w:themeColor="accent5" w:themeShade="80"/>
          <w:spacing w:val="1"/>
          <w:sz w:val="24"/>
          <w:szCs w:val="24"/>
          <w:lang w:val="kk-KZ"/>
        </w:rPr>
        <w:t xml:space="preserve"> </w:t>
      </w:r>
      <w:r w:rsidRPr="0088301F">
        <w:rPr>
          <w:rFonts w:ascii="Times New Roman" w:eastAsia="ONWSF+TimesNewRomanPSMT" w:hAnsi="Times New Roman"/>
          <w:color w:val="1F3864" w:themeColor="accent5" w:themeShade="80"/>
          <w:w w:val="99"/>
          <w:sz w:val="24"/>
          <w:szCs w:val="24"/>
          <w:lang w:val="kk-KZ"/>
        </w:rPr>
        <w:t>т</w:t>
      </w:r>
      <w:r w:rsidRPr="0088301F">
        <w:rPr>
          <w:rFonts w:ascii="Times New Roman" w:eastAsia="ONWSF+TimesNewRomanPSMT" w:hAnsi="Times New Roman"/>
          <w:color w:val="1F3864" w:themeColor="accent5" w:themeShade="80"/>
          <w:sz w:val="24"/>
          <w:szCs w:val="24"/>
          <w:lang w:val="kk-KZ"/>
        </w:rPr>
        <w:t>ерең,</w:t>
      </w:r>
      <w:r w:rsidRPr="0088301F">
        <w:rPr>
          <w:rFonts w:ascii="Times New Roman" w:eastAsia="ONWSF+TimesNewRomanPSMT" w:hAnsi="Times New Roman"/>
          <w:color w:val="1F3864" w:themeColor="accent5" w:themeShade="80"/>
          <w:spacing w:val="3"/>
          <w:sz w:val="24"/>
          <w:szCs w:val="24"/>
          <w:lang w:val="kk-KZ"/>
        </w:rPr>
        <w:t xml:space="preserve"> </w:t>
      </w:r>
      <w:r w:rsidRPr="0088301F">
        <w:rPr>
          <w:rFonts w:ascii="Times New Roman" w:eastAsia="ONWSF+TimesNewRomanPSMT" w:hAnsi="Times New Roman"/>
          <w:color w:val="1F3864" w:themeColor="accent5" w:themeShade="80"/>
          <w:sz w:val="24"/>
          <w:szCs w:val="24"/>
          <w:lang w:val="kk-KZ"/>
        </w:rPr>
        <w:t>жа</w:t>
      </w:r>
      <w:r w:rsidRPr="0088301F">
        <w:rPr>
          <w:rFonts w:ascii="Times New Roman" w:eastAsia="ONWSF+TimesNewRomanPSMT" w:hAnsi="Times New Roman"/>
          <w:color w:val="1F3864" w:themeColor="accent5" w:themeShade="80"/>
          <w:w w:val="99"/>
          <w:sz w:val="24"/>
          <w:szCs w:val="24"/>
          <w:lang w:val="kk-KZ"/>
        </w:rPr>
        <w:t>н</w:t>
      </w:r>
      <w:r w:rsidRPr="0088301F">
        <w:rPr>
          <w:rFonts w:ascii="Times New Roman" w:eastAsia="ONWSF+TimesNewRomanPSMT" w:hAnsi="Times New Roman"/>
          <w:color w:val="1F3864" w:themeColor="accent5" w:themeShade="80"/>
          <w:spacing w:val="14"/>
          <w:sz w:val="24"/>
          <w:szCs w:val="24"/>
          <w:lang w:val="kk-KZ"/>
        </w:rPr>
        <w:t xml:space="preserve"> </w:t>
      </w:r>
      <w:r w:rsidRPr="0088301F">
        <w:rPr>
          <w:rFonts w:ascii="Times New Roman" w:hAnsi="Times New Roman"/>
          <w:color w:val="1F3864" w:themeColor="accent5" w:themeShade="80"/>
          <w:w w:val="108"/>
          <w:sz w:val="24"/>
          <w:szCs w:val="24"/>
          <w:lang w:val="kk-KZ"/>
        </w:rPr>
        <w:t>-</w:t>
      </w:r>
      <w:r w:rsidRPr="0088301F">
        <w:rPr>
          <w:rFonts w:ascii="Times New Roman" w:hAnsi="Times New Roman"/>
          <w:color w:val="1F3864" w:themeColor="accent5" w:themeShade="80"/>
          <w:spacing w:val="8"/>
          <w:sz w:val="24"/>
          <w:szCs w:val="24"/>
          <w:lang w:val="kk-KZ"/>
        </w:rPr>
        <w:t xml:space="preserve"> </w:t>
      </w:r>
      <w:r w:rsidRPr="0088301F">
        <w:rPr>
          <w:rFonts w:ascii="Times New Roman" w:eastAsia="ONWSF+TimesNewRomanPSMT" w:hAnsi="Times New Roman"/>
          <w:color w:val="1F3864" w:themeColor="accent5" w:themeShade="80"/>
          <w:sz w:val="24"/>
          <w:szCs w:val="24"/>
          <w:lang w:val="kk-KZ"/>
        </w:rPr>
        <w:t>жақты дамы</w:t>
      </w:r>
      <w:r w:rsidRPr="0088301F">
        <w:rPr>
          <w:rFonts w:ascii="Times New Roman" w:eastAsia="ONWSF+TimesNewRomanPSMT" w:hAnsi="Times New Roman"/>
          <w:color w:val="1F3864" w:themeColor="accent5" w:themeShade="80"/>
          <w:w w:val="99"/>
          <w:sz w:val="24"/>
          <w:szCs w:val="24"/>
          <w:lang w:val="kk-KZ"/>
        </w:rPr>
        <w:t>ғ</w:t>
      </w:r>
      <w:r w:rsidRPr="0088301F">
        <w:rPr>
          <w:rFonts w:ascii="Times New Roman" w:eastAsia="ONWSF+TimesNewRomanPSMT" w:hAnsi="Times New Roman"/>
          <w:color w:val="1F3864" w:themeColor="accent5" w:themeShade="80"/>
          <w:spacing w:val="-1"/>
          <w:sz w:val="24"/>
          <w:szCs w:val="24"/>
          <w:lang w:val="kk-KZ"/>
        </w:rPr>
        <w:t>а</w:t>
      </w:r>
      <w:r w:rsidRPr="0088301F">
        <w:rPr>
          <w:rFonts w:ascii="Times New Roman" w:eastAsia="ONWSF+TimesNewRomanPSMT" w:hAnsi="Times New Roman"/>
          <w:color w:val="1F3864" w:themeColor="accent5" w:themeShade="80"/>
          <w:w w:val="99"/>
          <w:sz w:val="24"/>
          <w:szCs w:val="24"/>
          <w:lang w:val="kk-KZ"/>
        </w:rPr>
        <w:t>н</w:t>
      </w:r>
      <w:r w:rsidRPr="0088301F">
        <w:rPr>
          <w:rFonts w:ascii="Times New Roman" w:eastAsia="ONWSF+TimesNewRomanPSMT" w:hAnsi="Times New Roman"/>
          <w:color w:val="1F3864" w:themeColor="accent5" w:themeShade="80"/>
          <w:spacing w:val="123"/>
          <w:sz w:val="24"/>
          <w:szCs w:val="24"/>
          <w:lang w:val="kk-KZ"/>
        </w:rPr>
        <w:t xml:space="preserve"> </w:t>
      </w:r>
      <w:r w:rsidRPr="0088301F">
        <w:rPr>
          <w:rFonts w:ascii="Times New Roman" w:eastAsia="ONWSF+TimesNewRomanPSMT" w:hAnsi="Times New Roman"/>
          <w:color w:val="1F3864" w:themeColor="accent5" w:themeShade="80"/>
          <w:w w:val="99"/>
          <w:sz w:val="24"/>
          <w:szCs w:val="24"/>
          <w:lang w:val="kk-KZ"/>
        </w:rPr>
        <w:t>ш</w:t>
      </w:r>
      <w:r w:rsidRPr="0088301F">
        <w:rPr>
          <w:rFonts w:ascii="Times New Roman" w:eastAsia="ONWSF+TimesNewRomanPSMT" w:hAnsi="Times New Roman"/>
          <w:color w:val="1F3864" w:themeColor="accent5" w:themeShade="80"/>
          <w:sz w:val="24"/>
          <w:szCs w:val="24"/>
          <w:lang w:val="kk-KZ"/>
        </w:rPr>
        <w:t>әкі</w:t>
      </w:r>
      <w:r w:rsidRPr="0088301F">
        <w:rPr>
          <w:rFonts w:ascii="Times New Roman" w:eastAsia="ONWSF+TimesNewRomanPSMT" w:hAnsi="Times New Roman"/>
          <w:color w:val="1F3864" w:themeColor="accent5" w:themeShade="80"/>
          <w:w w:val="99"/>
          <w:sz w:val="24"/>
          <w:szCs w:val="24"/>
          <w:lang w:val="kk-KZ"/>
        </w:rPr>
        <w:t>р</w:t>
      </w:r>
      <w:r w:rsidRPr="0088301F">
        <w:rPr>
          <w:rFonts w:ascii="Times New Roman" w:eastAsia="ONWSF+TimesNewRomanPSMT" w:hAnsi="Times New Roman"/>
          <w:color w:val="1F3864" w:themeColor="accent5" w:themeShade="80"/>
          <w:spacing w:val="1"/>
          <w:sz w:val="24"/>
          <w:szCs w:val="24"/>
          <w:lang w:val="kk-KZ"/>
        </w:rPr>
        <w:t>т</w:t>
      </w:r>
      <w:r w:rsidRPr="0088301F">
        <w:rPr>
          <w:rFonts w:ascii="Times New Roman" w:eastAsia="ONWSF+TimesNewRomanPSMT" w:hAnsi="Times New Roman"/>
          <w:color w:val="1F3864" w:themeColor="accent5" w:themeShade="80"/>
          <w:sz w:val="24"/>
          <w:szCs w:val="24"/>
          <w:lang w:val="kk-KZ"/>
        </w:rPr>
        <w:t>тер</w:t>
      </w:r>
      <w:r w:rsidRPr="0088301F">
        <w:rPr>
          <w:rFonts w:ascii="Times New Roman" w:eastAsia="ONWSF+TimesNewRomanPSMT" w:hAnsi="Times New Roman"/>
          <w:color w:val="1F3864" w:themeColor="accent5" w:themeShade="80"/>
          <w:spacing w:val="122"/>
          <w:sz w:val="24"/>
          <w:szCs w:val="24"/>
          <w:lang w:val="kk-KZ"/>
        </w:rPr>
        <w:t xml:space="preserve"> </w:t>
      </w:r>
      <w:r w:rsidRPr="0088301F">
        <w:rPr>
          <w:rFonts w:ascii="Times New Roman" w:eastAsia="ONWSF+TimesNewRomanPSMT" w:hAnsi="Times New Roman"/>
          <w:color w:val="1F3864" w:themeColor="accent5" w:themeShade="80"/>
          <w:spacing w:val="3"/>
          <w:sz w:val="24"/>
          <w:szCs w:val="24"/>
          <w:lang w:val="kk-KZ"/>
        </w:rPr>
        <w:t>т</w:t>
      </w:r>
      <w:r w:rsidRPr="0088301F">
        <w:rPr>
          <w:rFonts w:ascii="Times New Roman" w:eastAsia="ONWSF+TimesNewRomanPSMT" w:hAnsi="Times New Roman"/>
          <w:color w:val="1F3864" w:themeColor="accent5" w:themeShade="80"/>
          <w:sz w:val="24"/>
          <w:szCs w:val="24"/>
          <w:lang w:val="kk-KZ"/>
        </w:rPr>
        <w:t>әрб</w:t>
      </w:r>
      <w:r w:rsidRPr="0088301F">
        <w:rPr>
          <w:rFonts w:ascii="Times New Roman" w:eastAsia="ONWSF+TimesNewRomanPSMT" w:hAnsi="Times New Roman"/>
          <w:color w:val="1F3864" w:themeColor="accent5" w:themeShade="80"/>
          <w:spacing w:val="1"/>
          <w:w w:val="99"/>
          <w:sz w:val="24"/>
          <w:szCs w:val="24"/>
          <w:lang w:val="kk-KZ"/>
        </w:rPr>
        <w:t>и</w:t>
      </w:r>
      <w:r w:rsidRPr="0088301F">
        <w:rPr>
          <w:rFonts w:ascii="Times New Roman" w:eastAsia="ONWSF+TimesNewRomanPSMT" w:hAnsi="Times New Roman"/>
          <w:color w:val="1F3864" w:themeColor="accent5" w:themeShade="80"/>
          <w:sz w:val="24"/>
          <w:szCs w:val="24"/>
          <w:lang w:val="kk-KZ"/>
        </w:rPr>
        <w:t>еле</w:t>
      </w:r>
      <w:r w:rsidRPr="0088301F">
        <w:rPr>
          <w:rFonts w:ascii="Times New Roman" w:eastAsia="ONWSF+TimesNewRomanPSMT" w:hAnsi="Times New Roman"/>
          <w:color w:val="1F3864" w:themeColor="accent5" w:themeShade="80"/>
          <w:spacing w:val="-3"/>
          <w:sz w:val="24"/>
          <w:szCs w:val="24"/>
          <w:lang w:val="kk-KZ"/>
        </w:rPr>
        <w:t>у</w:t>
      </w:r>
      <w:r w:rsidRPr="0088301F">
        <w:rPr>
          <w:rFonts w:ascii="Times New Roman" w:eastAsia="ONWSF+TimesNewRomanPSMT" w:hAnsi="Times New Roman"/>
          <w:color w:val="1F3864" w:themeColor="accent5" w:themeShade="80"/>
          <w:sz w:val="24"/>
          <w:szCs w:val="24"/>
          <w:lang w:val="kk-KZ"/>
        </w:rPr>
        <w:t>ді</w:t>
      </w:r>
      <w:r w:rsidRPr="0088301F">
        <w:rPr>
          <w:rFonts w:ascii="Times New Roman" w:eastAsia="ONWSF+TimesNewRomanPSMT" w:hAnsi="Times New Roman"/>
          <w:color w:val="1F3864" w:themeColor="accent5" w:themeShade="80"/>
          <w:spacing w:val="125"/>
          <w:sz w:val="24"/>
          <w:szCs w:val="24"/>
          <w:lang w:val="kk-KZ"/>
        </w:rPr>
        <w:t xml:space="preserve"> </w:t>
      </w:r>
      <w:r w:rsidRPr="0088301F">
        <w:rPr>
          <w:rFonts w:ascii="Times New Roman" w:eastAsia="ONWSF+TimesNewRomanPSMT" w:hAnsi="Times New Roman"/>
          <w:color w:val="1F3864" w:themeColor="accent5" w:themeShade="80"/>
          <w:spacing w:val="1"/>
          <w:sz w:val="24"/>
          <w:szCs w:val="24"/>
          <w:lang w:val="kk-KZ"/>
        </w:rPr>
        <w:t>к</w:t>
      </w:r>
      <w:r w:rsidRPr="0088301F">
        <w:rPr>
          <w:rFonts w:ascii="Times New Roman" w:eastAsia="ONWSF+TimesNewRomanPSMT" w:hAnsi="Times New Roman"/>
          <w:color w:val="1F3864" w:themeColor="accent5" w:themeShade="80"/>
          <w:sz w:val="24"/>
          <w:szCs w:val="24"/>
          <w:lang w:val="kk-KZ"/>
        </w:rPr>
        <w:t>ө</w:t>
      </w:r>
      <w:r w:rsidRPr="0088301F">
        <w:rPr>
          <w:rFonts w:ascii="Times New Roman" w:eastAsia="ONWSF+TimesNewRomanPSMT" w:hAnsi="Times New Roman"/>
          <w:color w:val="1F3864" w:themeColor="accent5" w:themeShade="80"/>
          <w:spacing w:val="1"/>
          <w:sz w:val="24"/>
          <w:szCs w:val="24"/>
          <w:lang w:val="kk-KZ"/>
        </w:rPr>
        <w:t>з</w:t>
      </w:r>
      <w:r w:rsidRPr="0088301F">
        <w:rPr>
          <w:rFonts w:ascii="Times New Roman" w:eastAsia="ONWSF+TimesNewRomanPSMT" w:hAnsi="Times New Roman"/>
          <w:color w:val="1F3864" w:themeColor="accent5" w:themeShade="80"/>
          <w:sz w:val="24"/>
          <w:szCs w:val="24"/>
          <w:lang w:val="kk-KZ"/>
        </w:rPr>
        <w:t>де</w:t>
      </w:r>
      <w:r w:rsidRPr="0088301F">
        <w:rPr>
          <w:rFonts w:ascii="Times New Roman" w:eastAsia="ONWSF+TimesNewRomanPSMT" w:hAnsi="Times New Roman"/>
          <w:color w:val="1F3864" w:themeColor="accent5" w:themeShade="80"/>
          <w:spacing w:val="1"/>
          <w:sz w:val="24"/>
          <w:szCs w:val="24"/>
          <w:lang w:val="kk-KZ"/>
        </w:rPr>
        <w:t>й</w:t>
      </w:r>
      <w:r w:rsidRPr="0088301F">
        <w:rPr>
          <w:rFonts w:ascii="Times New Roman" w:eastAsia="ONWSF+TimesNewRomanPSMT" w:hAnsi="Times New Roman"/>
          <w:color w:val="1F3864" w:themeColor="accent5" w:themeShade="80"/>
          <w:sz w:val="24"/>
          <w:szCs w:val="24"/>
          <w:lang w:val="kk-KZ"/>
        </w:rPr>
        <w:t>ді.</w:t>
      </w:r>
      <w:r w:rsidRPr="0088301F">
        <w:rPr>
          <w:rFonts w:ascii="Times New Roman" w:eastAsia="ONWSF+TimesNewRomanPSMT" w:hAnsi="Times New Roman"/>
          <w:color w:val="1F3864" w:themeColor="accent5" w:themeShade="80"/>
          <w:spacing w:val="125"/>
          <w:sz w:val="24"/>
          <w:szCs w:val="24"/>
          <w:lang w:val="kk-KZ"/>
        </w:rPr>
        <w:t xml:space="preserve"> </w:t>
      </w:r>
      <w:r w:rsidRPr="0088301F">
        <w:rPr>
          <w:rFonts w:ascii="Times New Roman" w:eastAsia="ONWSF+TimesNewRomanPSMT" w:hAnsi="Times New Roman"/>
          <w:color w:val="1F3864" w:themeColor="accent5" w:themeShade="80"/>
          <w:sz w:val="24"/>
          <w:szCs w:val="24"/>
          <w:lang w:val="kk-KZ"/>
        </w:rPr>
        <w:t>Н</w:t>
      </w:r>
      <w:r w:rsidRPr="0088301F">
        <w:rPr>
          <w:rFonts w:ascii="Times New Roman" w:eastAsia="ONWSF+TimesNewRomanPSMT" w:hAnsi="Times New Roman"/>
          <w:color w:val="1F3864" w:themeColor="accent5" w:themeShade="80"/>
          <w:spacing w:val="-1"/>
          <w:sz w:val="24"/>
          <w:szCs w:val="24"/>
          <w:lang w:val="kk-KZ"/>
        </w:rPr>
        <w:t>ә</w:t>
      </w:r>
      <w:r w:rsidRPr="0088301F">
        <w:rPr>
          <w:rFonts w:ascii="Times New Roman" w:eastAsia="ONWSF+TimesNewRomanPSMT" w:hAnsi="Times New Roman"/>
          <w:color w:val="1F3864" w:themeColor="accent5" w:themeShade="80"/>
          <w:w w:val="99"/>
          <w:sz w:val="24"/>
          <w:szCs w:val="24"/>
          <w:lang w:val="kk-KZ"/>
        </w:rPr>
        <w:t>т</w:t>
      </w:r>
      <w:r w:rsidRPr="0088301F">
        <w:rPr>
          <w:rFonts w:ascii="Times New Roman" w:eastAsia="ONWSF+TimesNewRomanPSMT" w:hAnsi="Times New Roman"/>
          <w:color w:val="1F3864" w:themeColor="accent5" w:themeShade="80"/>
          <w:spacing w:val="1"/>
          <w:sz w:val="24"/>
          <w:szCs w:val="24"/>
          <w:lang w:val="kk-KZ"/>
        </w:rPr>
        <w:t>и</w:t>
      </w:r>
      <w:r w:rsidRPr="0088301F">
        <w:rPr>
          <w:rFonts w:ascii="Times New Roman" w:eastAsia="ONWSF+TimesNewRomanPSMT" w:hAnsi="Times New Roman"/>
          <w:color w:val="1F3864" w:themeColor="accent5" w:themeShade="80"/>
          <w:sz w:val="24"/>
          <w:szCs w:val="24"/>
          <w:lang w:val="kk-KZ"/>
        </w:rPr>
        <w:t>же</w:t>
      </w:r>
      <w:r w:rsidRPr="0088301F">
        <w:rPr>
          <w:rFonts w:ascii="Times New Roman" w:eastAsia="ONWSF+TimesNewRomanPSMT" w:hAnsi="Times New Roman"/>
          <w:color w:val="1F3864" w:themeColor="accent5" w:themeShade="80"/>
          <w:spacing w:val="-1"/>
          <w:sz w:val="24"/>
          <w:szCs w:val="24"/>
          <w:lang w:val="kk-KZ"/>
        </w:rPr>
        <w:t>с</w:t>
      </w:r>
      <w:r w:rsidRPr="0088301F">
        <w:rPr>
          <w:rFonts w:ascii="Times New Roman" w:eastAsia="ONWSF+TimesNewRomanPSMT" w:hAnsi="Times New Roman"/>
          <w:color w:val="1F3864" w:themeColor="accent5" w:themeShade="80"/>
          <w:sz w:val="24"/>
          <w:szCs w:val="24"/>
          <w:lang w:val="kk-KZ"/>
        </w:rPr>
        <w:t>і</w:t>
      </w:r>
      <w:r w:rsidRPr="0088301F">
        <w:rPr>
          <w:rFonts w:ascii="Times New Roman" w:eastAsia="ONWSF+TimesNewRomanPSMT" w:hAnsi="Times New Roman"/>
          <w:color w:val="1F3864" w:themeColor="accent5" w:themeShade="80"/>
          <w:spacing w:val="123"/>
          <w:sz w:val="24"/>
          <w:szCs w:val="24"/>
          <w:lang w:val="kk-KZ"/>
        </w:rPr>
        <w:t xml:space="preserve"> </w:t>
      </w:r>
      <w:r w:rsidRPr="0088301F">
        <w:rPr>
          <w:rFonts w:ascii="Times New Roman" w:eastAsia="ONWSF+TimesNewRomanPSMT" w:hAnsi="Times New Roman"/>
          <w:color w:val="1F3864" w:themeColor="accent5" w:themeShade="80"/>
          <w:sz w:val="24"/>
          <w:szCs w:val="24"/>
          <w:lang w:val="kk-KZ"/>
        </w:rPr>
        <w:t>облыс</w:t>
      </w:r>
      <w:r w:rsidRPr="0088301F">
        <w:rPr>
          <w:rFonts w:ascii="Times New Roman" w:eastAsia="ONWSF+TimesNewRomanPSMT" w:hAnsi="Times New Roman"/>
          <w:color w:val="1F3864" w:themeColor="accent5" w:themeShade="80"/>
          <w:w w:val="99"/>
          <w:sz w:val="24"/>
          <w:szCs w:val="24"/>
          <w:lang w:val="kk-KZ"/>
        </w:rPr>
        <w:t>т</w:t>
      </w:r>
      <w:r w:rsidRPr="0088301F">
        <w:rPr>
          <w:rFonts w:ascii="Times New Roman" w:eastAsia="ONWSF+TimesNewRomanPSMT" w:hAnsi="Times New Roman"/>
          <w:color w:val="1F3864" w:themeColor="accent5" w:themeShade="80"/>
          <w:sz w:val="24"/>
          <w:szCs w:val="24"/>
          <w:lang w:val="kk-KZ"/>
        </w:rPr>
        <w:t>ы</w:t>
      </w:r>
      <w:r w:rsidRPr="0088301F">
        <w:rPr>
          <w:rFonts w:ascii="Times New Roman" w:eastAsia="ONWSF+TimesNewRomanPSMT" w:hAnsi="Times New Roman"/>
          <w:color w:val="1F3864" w:themeColor="accent5" w:themeShade="80"/>
          <w:spacing w:val="1"/>
          <w:sz w:val="24"/>
          <w:szCs w:val="24"/>
          <w:lang w:val="kk-KZ"/>
        </w:rPr>
        <w:t>қ</w:t>
      </w:r>
      <w:r w:rsidRPr="0088301F">
        <w:rPr>
          <w:rFonts w:ascii="Times New Roman" w:eastAsia="ONWSF+TimesNewRomanPSMT" w:hAnsi="Times New Roman"/>
          <w:color w:val="1F3864" w:themeColor="accent5" w:themeShade="80"/>
          <w:sz w:val="24"/>
          <w:szCs w:val="24"/>
          <w:lang w:val="kk-KZ"/>
        </w:rPr>
        <w:t>,</w:t>
      </w:r>
      <w:r w:rsidRPr="0088301F">
        <w:rPr>
          <w:rFonts w:ascii="Times New Roman" w:eastAsia="ONWSF+TimesNewRomanPSMT" w:hAnsi="Times New Roman"/>
          <w:color w:val="1F3864" w:themeColor="accent5" w:themeShade="80"/>
          <w:spacing w:val="126"/>
          <w:sz w:val="24"/>
          <w:szCs w:val="24"/>
          <w:lang w:val="kk-KZ"/>
        </w:rPr>
        <w:t xml:space="preserve"> </w:t>
      </w:r>
      <w:r w:rsidRPr="0088301F">
        <w:rPr>
          <w:rFonts w:ascii="Times New Roman" w:eastAsia="ONWSF+TimesNewRomanPSMT" w:hAnsi="Times New Roman"/>
          <w:color w:val="1F3864" w:themeColor="accent5" w:themeShade="80"/>
          <w:sz w:val="24"/>
          <w:szCs w:val="24"/>
          <w:lang w:val="kk-KZ"/>
        </w:rPr>
        <w:t>рес</w:t>
      </w:r>
      <w:r w:rsidRPr="0088301F">
        <w:rPr>
          <w:rFonts w:ascii="Times New Roman" w:eastAsia="ONWSF+TimesNewRomanPSMT" w:hAnsi="Times New Roman"/>
          <w:color w:val="1F3864" w:themeColor="accent5" w:themeShade="80"/>
          <w:spacing w:val="2"/>
          <w:sz w:val="24"/>
          <w:szCs w:val="24"/>
          <w:lang w:val="kk-KZ"/>
        </w:rPr>
        <w:t>п</w:t>
      </w:r>
      <w:r w:rsidRPr="0088301F">
        <w:rPr>
          <w:rFonts w:ascii="Times New Roman" w:eastAsia="ONWSF+TimesNewRomanPSMT" w:hAnsi="Times New Roman"/>
          <w:color w:val="1F3864" w:themeColor="accent5" w:themeShade="80"/>
          <w:spacing w:val="-3"/>
          <w:sz w:val="24"/>
          <w:szCs w:val="24"/>
          <w:lang w:val="kk-KZ"/>
        </w:rPr>
        <w:t>у</w:t>
      </w:r>
      <w:r w:rsidRPr="0088301F">
        <w:rPr>
          <w:rFonts w:ascii="Times New Roman" w:eastAsia="ONWSF+TimesNewRomanPSMT" w:hAnsi="Times New Roman"/>
          <w:color w:val="1F3864" w:themeColor="accent5" w:themeShade="80"/>
          <w:sz w:val="24"/>
          <w:szCs w:val="24"/>
          <w:lang w:val="kk-KZ"/>
        </w:rPr>
        <w:t>бликалық,</w:t>
      </w:r>
      <w:r w:rsidRPr="0088301F">
        <w:rPr>
          <w:rFonts w:ascii="Times New Roman" w:eastAsia="ONWSF+TimesNewRomanPSMT" w:hAnsi="Times New Roman"/>
          <w:color w:val="1F3864" w:themeColor="accent5" w:themeShade="80"/>
          <w:spacing w:val="123"/>
          <w:sz w:val="24"/>
          <w:szCs w:val="24"/>
          <w:lang w:val="kk-KZ"/>
        </w:rPr>
        <w:t xml:space="preserve"> </w:t>
      </w:r>
      <w:r w:rsidRPr="0088301F">
        <w:rPr>
          <w:rFonts w:ascii="Times New Roman" w:eastAsia="ONWSF+TimesNewRomanPSMT" w:hAnsi="Times New Roman"/>
          <w:color w:val="1F3864" w:themeColor="accent5" w:themeShade="80"/>
          <w:spacing w:val="2"/>
          <w:sz w:val="24"/>
          <w:szCs w:val="24"/>
          <w:lang w:val="kk-KZ"/>
        </w:rPr>
        <w:t>х</w:t>
      </w:r>
      <w:r w:rsidRPr="0088301F">
        <w:rPr>
          <w:rFonts w:ascii="Times New Roman" w:eastAsia="ONWSF+TimesNewRomanPSMT" w:hAnsi="Times New Roman"/>
          <w:color w:val="1F3864" w:themeColor="accent5" w:themeShade="80"/>
          <w:sz w:val="24"/>
          <w:szCs w:val="24"/>
          <w:lang w:val="kk-KZ"/>
        </w:rPr>
        <w:t>алықара</w:t>
      </w:r>
      <w:r w:rsidRPr="0088301F">
        <w:rPr>
          <w:rFonts w:ascii="Times New Roman" w:eastAsia="ONWSF+TimesNewRomanPSMT" w:hAnsi="Times New Roman"/>
          <w:color w:val="1F3864" w:themeColor="accent5" w:themeShade="80"/>
          <w:w w:val="99"/>
          <w:sz w:val="24"/>
          <w:szCs w:val="24"/>
          <w:lang w:val="kk-KZ"/>
        </w:rPr>
        <w:t>л</w:t>
      </w:r>
      <w:r w:rsidRPr="0088301F">
        <w:rPr>
          <w:rFonts w:ascii="Times New Roman" w:eastAsia="ONWSF+TimesNewRomanPSMT" w:hAnsi="Times New Roman"/>
          <w:color w:val="1F3864" w:themeColor="accent5" w:themeShade="80"/>
          <w:sz w:val="24"/>
          <w:szCs w:val="24"/>
          <w:lang w:val="kk-KZ"/>
        </w:rPr>
        <w:t>ық о</w:t>
      </w:r>
      <w:r w:rsidRPr="0088301F">
        <w:rPr>
          <w:rFonts w:ascii="Times New Roman" w:eastAsia="ONWSF+TimesNewRomanPSMT" w:hAnsi="Times New Roman"/>
          <w:color w:val="1F3864" w:themeColor="accent5" w:themeShade="80"/>
          <w:w w:val="99"/>
          <w:sz w:val="24"/>
          <w:szCs w:val="24"/>
          <w:lang w:val="kk-KZ"/>
        </w:rPr>
        <w:t>л</w:t>
      </w:r>
      <w:r w:rsidRPr="0088301F">
        <w:rPr>
          <w:rFonts w:ascii="Times New Roman" w:eastAsia="ONWSF+TimesNewRomanPSMT" w:hAnsi="Times New Roman"/>
          <w:color w:val="1F3864" w:themeColor="accent5" w:themeShade="80"/>
          <w:spacing w:val="1"/>
          <w:w w:val="99"/>
          <w:sz w:val="24"/>
          <w:szCs w:val="24"/>
          <w:lang w:val="kk-KZ"/>
        </w:rPr>
        <w:t>и</w:t>
      </w:r>
      <w:r w:rsidRPr="0088301F">
        <w:rPr>
          <w:rFonts w:ascii="Times New Roman" w:eastAsia="ONWSF+TimesNewRomanPSMT" w:hAnsi="Times New Roman"/>
          <w:color w:val="1F3864" w:themeColor="accent5" w:themeShade="80"/>
          <w:sz w:val="24"/>
          <w:szCs w:val="24"/>
          <w:lang w:val="kk-KZ"/>
        </w:rPr>
        <w:t>м</w:t>
      </w:r>
      <w:r w:rsidRPr="0088301F">
        <w:rPr>
          <w:rFonts w:ascii="Times New Roman" w:eastAsia="ONWSF+TimesNewRomanPSMT" w:hAnsi="Times New Roman"/>
          <w:color w:val="1F3864" w:themeColor="accent5" w:themeShade="80"/>
          <w:w w:val="99"/>
          <w:sz w:val="24"/>
          <w:szCs w:val="24"/>
          <w:lang w:val="kk-KZ"/>
        </w:rPr>
        <w:t>п</w:t>
      </w:r>
      <w:r w:rsidRPr="0088301F">
        <w:rPr>
          <w:rFonts w:ascii="Times New Roman" w:eastAsia="ONWSF+TimesNewRomanPSMT" w:hAnsi="Times New Roman"/>
          <w:color w:val="1F3864" w:themeColor="accent5" w:themeShade="80"/>
          <w:spacing w:val="1"/>
          <w:w w:val="99"/>
          <w:sz w:val="24"/>
          <w:szCs w:val="24"/>
          <w:lang w:val="kk-KZ"/>
        </w:rPr>
        <w:t>и</w:t>
      </w:r>
      <w:r w:rsidRPr="0088301F">
        <w:rPr>
          <w:rFonts w:ascii="Times New Roman" w:eastAsia="ONWSF+TimesNewRomanPSMT" w:hAnsi="Times New Roman"/>
          <w:color w:val="1F3864" w:themeColor="accent5" w:themeShade="80"/>
          <w:sz w:val="24"/>
          <w:szCs w:val="24"/>
          <w:lang w:val="kk-KZ"/>
        </w:rPr>
        <w:t>ада</w:t>
      </w:r>
      <w:r w:rsidRPr="0088301F">
        <w:rPr>
          <w:rFonts w:ascii="Times New Roman" w:eastAsia="ONWSF+TimesNewRomanPSMT" w:hAnsi="Times New Roman"/>
          <w:color w:val="1F3864" w:themeColor="accent5" w:themeShade="80"/>
          <w:w w:val="99"/>
          <w:sz w:val="24"/>
          <w:szCs w:val="24"/>
          <w:lang w:val="kk-KZ"/>
        </w:rPr>
        <w:t>л</w:t>
      </w:r>
      <w:r w:rsidRPr="0088301F">
        <w:rPr>
          <w:rFonts w:ascii="Times New Roman" w:eastAsia="ONWSF+TimesNewRomanPSMT" w:hAnsi="Times New Roman"/>
          <w:color w:val="1F3864" w:themeColor="accent5" w:themeShade="80"/>
          <w:spacing w:val="-1"/>
          <w:sz w:val="24"/>
          <w:szCs w:val="24"/>
          <w:lang w:val="kk-KZ"/>
        </w:rPr>
        <w:t>а</w:t>
      </w:r>
      <w:r w:rsidRPr="0088301F">
        <w:rPr>
          <w:rFonts w:ascii="Times New Roman" w:eastAsia="ONWSF+TimesNewRomanPSMT" w:hAnsi="Times New Roman"/>
          <w:color w:val="1F3864" w:themeColor="accent5" w:themeShade="80"/>
          <w:sz w:val="24"/>
          <w:szCs w:val="24"/>
          <w:lang w:val="kk-KZ"/>
        </w:rPr>
        <w:t>р</w:t>
      </w:r>
      <w:r w:rsidRPr="0088301F">
        <w:rPr>
          <w:rFonts w:ascii="Times New Roman" w:eastAsia="ONWSF+TimesNewRomanPSMT" w:hAnsi="Times New Roman"/>
          <w:color w:val="1F3864" w:themeColor="accent5" w:themeShade="80"/>
          <w:spacing w:val="174"/>
          <w:sz w:val="24"/>
          <w:szCs w:val="24"/>
          <w:lang w:val="kk-KZ"/>
        </w:rPr>
        <w:t xml:space="preserve"> </w:t>
      </w:r>
      <w:r w:rsidRPr="0088301F">
        <w:rPr>
          <w:rFonts w:ascii="Times New Roman" w:eastAsia="ONWSF+TimesNewRomanPSMT" w:hAnsi="Times New Roman"/>
          <w:color w:val="1F3864" w:themeColor="accent5" w:themeShade="80"/>
          <w:sz w:val="24"/>
          <w:szCs w:val="24"/>
          <w:lang w:val="kk-KZ"/>
        </w:rPr>
        <w:t>м</w:t>
      </w:r>
      <w:r w:rsidRPr="0088301F">
        <w:rPr>
          <w:rFonts w:ascii="Times New Roman" w:eastAsia="ONWSF+TimesNewRomanPSMT" w:hAnsi="Times New Roman"/>
          <w:color w:val="1F3864" w:themeColor="accent5" w:themeShade="80"/>
          <w:spacing w:val="-1"/>
          <w:sz w:val="24"/>
          <w:szCs w:val="24"/>
          <w:lang w:val="kk-KZ"/>
        </w:rPr>
        <w:t>е</w:t>
      </w:r>
      <w:r w:rsidRPr="0088301F">
        <w:rPr>
          <w:rFonts w:ascii="Times New Roman" w:eastAsia="ONWSF+TimesNewRomanPSMT" w:hAnsi="Times New Roman"/>
          <w:color w:val="1F3864" w:themeColor="accent5" w:themeShade="80"/>
          <w:w w:val="99"/>
          <w:sz w:val="24"/>
          <w:szCs w:val="24"/>
          <w:lang w:val="kk-KZ"/>
        </w:rPr>
        <w:t>н</w:t>
      </w:r>
      <w:r w:rsidRPr="0088301F">
        <w:rPr>
          <w:rFonts w:ascii="Times New Roman" w:eastAsia="ONWSF+TimesNewRomanPSMT" w:hAnsi="Times New Roman"/>
          <w:color w:val="1F3864" w:themeColor="accent5" w:themeShade="80"/>
          <w:spacing w:val="173"/>
          <w:sz w:val="24"/>
          <w:szCs w:val="24"/>
          <w:lang w:val="kk-KZ"/>
        </w:rPr>
        <w:t xml:space="preserve"> </w:t>
      </w:r>
      <w:r w:rsidRPr="0088301F">
        <w:rPr>
          <w:rFonts w:ascii="Times New Roman" w:eastAsia="ONWSF+TimesNewRomanPSMT" w:hAnsi="Times New Roman"/>
          <w:color w:val="1F3864" w:themeColor="accent5" w:themeShade="80"/>
          <w:spacing w:val="3"/>
          <w:w w:val="99"/>
          <w:sz w:val="24"/>
          <w:szCs w:val="24"/>
          <w:lang w:val="kk-KZ"/>
        </w:rPr>
        <w:t>ғ</w:t>
      </w:r>
      <w:r w:rsidRPr="0088301F">
        <w:rPr>
          <w:rFonts w:ascii="Times New Roman" w:eastAsia="ONWSF+TimesNewRomanPSMT" w:hAnsi="Times New Roman"/>
          <w:color w:val="1F3864" w:themeColor="accent5" w:themeShade="80"/>
          <w:sz w:val="24"/>
          <w:szCs w:val="24"/>
          <w:lang w:val="kk-KZ"/>
        </w:rPr>
        <w:t>ылым</w:t>
      </w:r>
      <w:r w:rsidRPr="0088301F">
        <w:rPr>
          <w:rFonts w:ascii="Times New Roman" w:eastAsia="ONWSF+TimesNewRomanPSMT" w:hAnsi="Times New Roman"/>
          <w:color w:val="1F3864" w:themeColor="accent5" w:themeShade="80"/>
          <w:w w:val="99"/>
          <w:sz w:val="24"/>
          <w:szCs w:val="24"/>
          <w:lang w:val="kk-KZ"/>
        </w:rPr>
        <w:t>и</w:t>
      </w:r>
      <w:r w:rsidRPr="0088301F">
        <w:rPr>
          <w:rFonts w:ascii="Times New Roman" w:eastAsia="ONWSF+TimesNewRomanPSMT" w:hAnsi="Times New Roman"/>
          <w:color w:val="1F3864" w:themeColor="accent5" w:themeShade="80"/>
          <w:spacing w:val="174"/>
          <w:sz w:val="24"/>
          <w:szCs w:val="24"/>
          <w:lang w:val="kk-KZ"/>
        </w:rPr>
        <w:t xml:space="preserve"> </w:t>
      </w:r>
      <w:r w:rsidRPr="0088301F">
        <w:rPr>
          <w:rFonts w:ascii="Times New Roman" w:eastAsia="ONWSF+TimesNewRomanPSMT" w:hAnsi="Times New Roman"/>
          <w:color w:val="1F3864" w:themeColor="accent5" w:themeShade="80"/>
          <w:sz w:val="24"/>
          <w:szCs w:val="24"/>
          <w:lang w:val="kk-KZ"/>
        </w:rPr>
        <w:t>жобалар</w:t>
      </w:r>
      <w:r w:rsidRPr="0088301F">
        <w:rPr>
          <w:rFonts w:ascii="Times New Roman" w:eastAsia="ONWSF+TimesNewRomanPSMT" w:hAnsi="Times New Roman"/>
          <w:color w:val="1F3864" w:themeColor="accent5" w:themeShade="80"/>
          <w:spacing w:val="177"/>
          <w:sz w:val="24"/>
          <w:szCs w:val="24"/>
          <w:lang w:val="kk-KZ"/>
        </w:rPr>
        <w:t xml:space="preserve"> </w:t>
      </w:r>
      <w:r w:rsidRPr="0088301F">
        <w:rPr>
          <w:rFonts w:ascii="Times New Roman" w:eastAsia="ONWSF+TimesNewRomanPSMT" w:hAnsi="Times New Roman"/>
          <w:color w:val="1F3864" w:themeColor="accent5" w:themeShade="80"/>
          <w:sz w:val="24"/>
          <w:szCs w:val="24"/>
          <w:lang w:val="kk-KZ"/>
        </w:rPr>
        <w:t>с</w:t>
      </w:r>
      <w:r w:rsidRPr="0088301F">
        <w:rPr>
          <w:rFonts w:ascii="Times New Roman" w:eastAsia="ONWSF+TimesNewRomanPSMT" w:hAnsi="Times New Roman"/>
          <w:color w:val="1F3864" w:themeColor="accent5" w:themeShade="80"/>
          <w:spacing w:val="-1"/>
          <w:sz w:val="24"/>
          <w:szCs w:val="24"/>
          <w:lang w:val="kk-KZ"/>
        </w:rPr>
        <w:t>а</w:t>
      </w:r>
      <w:r w:rsidRPr="0088301F">
        <w:rPr>
          <w:rFonts w:ascii="Times New Roman" w:eastAsia="ONWSF+TimesNewRomanPSMT" w:hAnsi="Times New Roman"/>
          <w:color w:val="1F3864" w:themeColor="accent5" w:themeShade="80"/>
          <w:sz w:val="24"/>
          <w:szCs w:val="24"/>
          <w:lang w:val="kk-KZ"/>
        </w:rPr>
        <w:t>йыс</w:t>
      </w:r>
      <w:r w:rsidRPr="0088301F">
        <w:rPr>
          <w:rFonts w:ascii="Times New Roman" w:eastAsia="ONWSF+TimesNewRomanPSMT" w:hAnsi="Times New Roman"/>
          <w:color w:val="1F3864" w:themeColor="accent5" w:themeShade="80"/>
          <w:w w:val="99"/>
          <w:sz w:val="24"/>
          <w:szCs w:val="24"/>
          <w:lang w:val="kk-KZ"/>
        </w:rPr>
        <w:t>т</w:t>
      </w:r>
      <w:r w:rsidRPr="0088301F">
        <w:rPr>
          <w:rFonts w:ascii="Times New Roman" w:eastAsia="ONWSF+TimesNewRomanPSMT" w:hAnsi="Times New Roman"/>
          <w:color w:val="1F3864" w:themeColor="accent5" w:themeShade="80"/>
          <w:sz w:val="24"/>
          <w:szCs w:val="24"/>
          <w:lang w:val="kk-KZ"/>
        </w:rPr>
        <w:t>арында</w:t>
      </w:r>
      <w:r w:rsidRPr="0088301F">
        <w:rPr>
          <w:rFonts w:ascii="Times New Roman" w:eastAsia="ONWSF+TimesNewRomanPSMT" w:hAnsi="Times New Roman"/>
          <w:color w:val="1F3864" w:themeColor="accent5" w:themeShade="80"/>
          <w:spacing w:val="173"/>
          <w:sz w:val="24"/>
          <w:szCs w:val="24"/>
          <w:lang w:val="kk-KZ"/>
        </w:rPr>
        <w:t xml:space="preserve"> </w:t>
      </w:r>
      <w:r w:rsidRPr="0088301F">
        <w:rPr>
          <w:rFonts w:ascii="Times New Roman" w:eastAsia="ONWSF+TimesNewRomanPSMT" w:hAnsi="Times New Roman"/>
          <w:color w:val="1F3864" w:themeColor="accent5" w:themeShade="80"/>
          <w:sz w:val="24"/>
          <w:szCs w:val="24"/>
          <w:lang w:val="kk-KZ"/>
        </w:rPr>
        <w:t>ө</w:t>
      </w:r>
      <w:r w:rsidRPr="0088301F">
        <w:rPr>
          <w:rFonts w:ascii="Times New Roman" w:eastAsia="ONWSF+TimesNewRomanPSMT" w:hAnsi="Times New Roman"/>
          <w:color w:val="1F3864" w:themeColor="accent5" w:themeShade="80"/>
          <w:spacing w:val="1"/>
          <w:w w:val="99"/>
          <w:sz w:val="24"/>
          <w:szCs w:val="24"/>
          <w:lang w:val="kk-KZ"/>
        </w:rPr>
        <w:t>з</w:t>
      </w:r>
      <w:r w:rsidRPr="0088301F">
        <w:rPr>
          <w:rFonts w:ascii="Times New Roman" w:eastAsia="ONWSF+TimesNewRomanPSMT" w:hAnsi="Times New Roman"/>
          <w:color w:val="1F3864" w:themeColor="accent5" w:themeShade="80"/>
          <w:sz w:val="24"/>
          <w:szCs w:val="24"/>
          <w:lang w:val="kk-KZ"/>
        </w:rPr>
        <w:t>дерін</w:t>
      </w:r>
      <w:r w:rsidRPr="0088301F">
        <w:rPr>
          <w:rFonts w:ascii="Times New Roman" w:eastAsia="ONWSF+TimesNewRomanPSMT" w:hAnsi="Times New Roman"/>
          <w:color w:val="1F3864" w:themeColor="accent5" w:themeShade="80"/>
          <w:spacing w:val="178"/>
          <w:sz w:val="24"/>
          <w:szCs w:val="24"/>
          <w:lang w:val="kk-KZ"/>
        </w:rPr>
        <w:t xml:space="preserve"> </w:t>
      </w:r>
      <w:r w:rsidRPr="0088301F">
        <w:rPr>
          <w:rFonts w:ascii="Times New Roman" w:eastAsia="ONWSF+TimesNewRomanPSMT" w:hAnsi="Times New Roman"/>
          <w:color w:val="1F3864" w:themeColor="accent5" w:themeShade="80"/>
          <w:sz w:val="24"/>
          <w:szCs w:val="24"/>
          <w:lang w:val="kk-KZ"/>
        </w:rPr>
        <w:t>б</w:t>
      </w:r>
      <w:r w:rsidRPr="0088301F">
        <w:rPr>
          <w:rFonts w:ascii="Times New Roman" w:eastAsia="ONWSF+TimesNewRomanPSMT" w:hAnsi="Times New Roman"/>
          <w:color w:val="1F3864" w:themeColor="accent5" w:themeShade="80"/>
          <w:spacing w:val="1"/>
          <w:sz w:val="24"/>
          <w:szCs w:val="24"/>
          <w:lang w:val="kk-KZ"/>
        </w:rPr>
        <w:t>и</w:t>
      </w:r>
      <w:r w:rsidRPr="0088301F">
        <w:rPr>
          <w:rFonts w:ascii="Times New Roman" w:eastAsia="ONWSF+TimesNewRomanPSMT" w:hAnsi="Times New Roman"/>
          <w:color w:val="1F3864" w:themeColor="accent5" w:themeShade="80"/>
          <w:sz w:val="24"/>
          <w:szCs w:val="24"/>
          <w:lang w:val="kk-KZ"/>
        </w:rPr>
        <w:t>ік</w:t>
      </w:r>
      <w:r w:rsidRPr="0088301F">
        <w:rPr>
          <w:rFonts w:ascii="Times New Roman" w:eastAsia="ONWSF+TimesNewRomanPSMT" w:hAnsi="Times New Roman"/>
          <w:color w:val="1F3864" w:themeColor="accent5" w:themeShade="80"/>
          <w:w w:val="99"/>
          <w:sz w:val="24"/>
          <w:szCs w:val="24"/>
          <w:lang w:val="kk-KZ"/>
        </w:rPr>
        <w:t>т</w:t>
      </w:r>
      <w:r w:rsidRPr="0088301F">
        <w:rPr>
          <w:rFonts w:ascii="Times New Roman" w:eastAsia="ONWSF+TimesNewRomanPSMT" w:hAnsi="Times New Roman"/>
          <w:color w:val="1F3864" w:themeColor="accent5" w:themeShade="80"/>
          <w:sz w:val="24"/>
          <w:szCs w:val="24"/>
          <w:lang w:val="kk-KZ"/>
        </w:rPr>
        <w:t>ен</w:t>
      </w:r>
      <w:r w:rsidRPr="0088301F">
        <w:rPr>
          <w:rFonts w:ascii="Times New Roman" w:eastAsia="ONWSF+TimesNewRomanPSMT" w:hAnsi="Times New Roman"/>
          <w:color w:val="1F3864" w:themeColor="accent5" w:themeShade="80"/>
          <w:spacing w:val="173"/>
          <w:sz w:val="24"/>
          <w:szCs w:val="24"/>
          <w:lang w:val="kk-KZ"/>
        </w:rPr>
        <w:t xml:space="preserve"> </w:t>
      </w:r>
      <w:r w:rsidRPr="0088301F">
        <w:rPr>
          <w:rFonts w:ascii="Times New Roman" w:eastAsia="ONWSF+TimesNewRomanPSMT" w:hAnsi="Times New Roman"/>
          <w:color w:val="1F3864" w:themeColor="accent5" w:themeShade="80"/>
          <w:spacing w:val="1"/>
          <w:sz w:val="24"/>
          <w:szCs w:val="24"/>
          <w:lang w:val="kk-KZ"/>
        </w:rPr>
        <w:t>к</w:t>
      </w:r>
      <w:r w:rsidRPr="0088301F">
        <w:rPr>
          <w:rFonts w:ascii="Times New Roman" w:eastAsia="ONWSF+TimesNewRomanPSMT" w:hAnsi="Times New Roman"/>
          <w:color w:val="1F3864" w:themeColor="accent5" w:themeShade="80"/>
          <w:sz w:val="24"/>
          <w:szCs w:val="24"/>
          <w:lang w:val="kk-KZ"/>
        </w:rPr>
        <w:t>өрс</w:t>
      </w:r>
      <w:r w:rsidRPr="0088301F">
        <w:rPr>
          <w:rFonts w:ascii="Times New Roman" w:eastAsia="ONWSF+TimesNewRomanPSMT" w:hAnsi="Times New Roman"/>
          <w:color w:val="1F3864" w:themeColor="accent5" w:themeShade="80"/>
          <w:spacing w:val="-1"/>
          <w:sz w:val="24"/>
          <w:szCs w:val="24"/>
          <w:lang w:val="kk-KZ"/>
        </w:rPr>
        <w:t>е</w:t>
      </w:r>
      <w:r w:rsidRPr="0088301F">
        <w:rPr>
          <w:rFonts w:ascii="Times New Roman" w:eastAsia="ONWSF+TimesNewRomanPSMT" w:hAnsi="Times New Roman"/>
          <w:color w:val="1F3864" w:themeColor="accent5" w:themeShade="80"/>
          <w:w w:val="99"/>
          <w:sz w:val="24"/>
          <w:szCs w:val="24"/>
          <w:lang w:val="kk-KZ"/>
        </w:rPr>
        <w:t>т</w:t>
      </w:r>
      <w:r w:rsidRPr="0088301F">
        <w:rPr>
          <w:rFonts w:ascii="Times New Roman" w:eastAsia="ONWSF+TimesNewRomanPSMT" w:hAnsi="Times New Roman"/>
          <w:color w:val="1F3864" w:themeColor="accent5" w:themeShade="80"/>
          <w:spacing w:val="1"/>
          <w:sz w:val="24"/>
          <w:szCs w:val="24"/>
          <w:lang w:val="kk-KZ"/>
        </w:rPr>
        <w:t>к</w:t>
      </w:r>
      <w:r w:rsidRPr="0088301F">
        <w:rPr>
          <w:rFonts w:ascii="Times New Roman" w:eastAsia="ONWSF+TimesNewRomanPSMT" w:hAnsi="Times New Roman"/>
          <w:color w:val="1F3864" w:themeColor="accent5" w:themeShade="80"/>
          <w:sz w:val="24"/>
          <w:szCs w:val="24"/>
          <w:lang w:val="kk-KZ"/>
        </w:rPr>
        <w:t>ен</w:t>
      </w:r>
      <w:r w:rsidRPr="0088301F">
        <w:rPr>
          <w:rFonts w:ascii="Times New Roman" w:eastAsia="ONWSF+TimesNewRomanPSMT" w:hAnsi="Times New Roman"/>
          <w:color w:val="1F3864" w:themeColor="accent5" w:themeShade="80"/>
          <w:spacing w:val="175"/>
          <w:sz w:val="24"/>
          <w:szCs w:val="24"/>
          <w:lang w:val="kk-KZ"/>
        </w:rPr>
        <w:t xml:space="preserve"> </w:t>
      </w:r>
      <w:r w:rsidRPr="0088301F">
        <w:rPr>
          <w:rFonts w:ascii="Times New Roman" w:eastAsia="ONWSF+TimesNewRomanPSMT" w:hAnsi="Times New Roman"/>
          <w:color w:val="1F3864" w:themeColor="accent5" w:themeShade="80"/>
          <w:sz w:val="24"/>
          <w:szCs w:val="24"/>
          <w:lang w:val="kk-KZ"/>
        </w:rPr>
        <w:t>же</w:t>
      </w:r>
      <w:r w:rsidRPr="0088301F">
        <w:rPr>
          <w:rFonts w:ascii="Times New Roman" w:eastAsia="ONWSF+TimesNewRomanPSMT" w:hAnsi="Times New Roman"/>
          <w:color w:val="1F3864" w:themeColor="accent5" w:themeShade="80"/>
          <w:w w:val="99"/>
          <w:sz w:val="24"/>
          <w:szCs w:val="24"/>
          <w:lang w:val="kk-KZ"/>
        </w:rPr>
        <w:t>ң</w:t>
      </w:r>
      <w:r w:rsidRPr="0088301F">
        <w:rPr>
          <w:rFonts w:ascii="Times New Roman" w:eastAsia="ONWSF+TimesNewRomanPSMT" w:hAnsi="Times New Roman"/>
          <w:color w:val="1F3864" w:themeColor="accent5" w:themeShade="80"/>
          <w:sz w:val="24"/>
          <w:szCs w:val="24"/>
          <w:lang w:val="kk-KZ"/>
        </w:rPr>
        <w:t>ім</w:t>
      </w:r>
      <w:r w:rsidRPr="0088301F">
        <w:rPr>
          <w:rFonts w:ascii="Times New Roman" w:eastAsia="ONWSF+TimesNewRomanPSMT" w:hAnsi="Times New Roman"/>
          <w:color w:val="1F3864" w:themeColor="accent5" w:themeShade="80"/>
          <w:spacing w:val="1"/>
          <w:w w:val="99"/>
          <w:sz w:val="24"/>
          <w:szCs w:val="24"/>
          <w:lang w:val="kk-KZ"/>
        </w:rPr>
        <w:t>п</w:t>
      </w:r>
      <w:r w:rsidRPr="0088301F">
        <w:rPr>
          <w:rFonts w:ascii="Times New Roman" w:eastAsia="ONWSF+TimesNewRomanPSMT" w:hAnsi="Times New Roman"/>
          <w:color w:val="1F3864" w:themeColor="accent5" w:themeShade="80"/>
          <w:sz w:val="24"/>
          <w:szCs w:val="24"/>
          <w:lang w:val="kk-KZ"/>
        </w:rPr>
        <w:t>а</w:t>
      </w:r>
      <w:r w:rsidRPr="0088301F">
        <w:rPr>
          <w:rFonts w:ascii="Times New Roman" w:eastAsia="ONWSF+TimesNewRomanPSMT" w:hAnsi="Times New Roman"/>
          <w:color w:val="1F3864" w:themeColor="accent5" w:themeShade="80"/>
          <w:w w:val="99"/>
          <w:sz w:val="24"/>
          <w:szCs w:val="24"/>
          <w:lang w:val="kk-KZ"/>
        </w:rPr>
        <w:t>з</w:t>
      </w:r>
      <w:r w:rsidRPr="0088301F">
        <w:rPr>
          <w:rFonts w:ascii="Times New Roman" w:eastAsia="ONWSF+TimesNewRomanPSMT" w:hAnsi="Times New Roman"/>
          <w:color w:val="1F3864" w:themeColor="accent5" w:themeShade="80"/>
          <w:sz w:val="24"/>
          <w:szCs w:val="24"/>
          <w:lang w:val="kk-KZ"/>
        </w:rPr>
        <w:t xml:space="preserve"> о</w:t>
      </w:r>
      <w:r w:rsidRPr="0088301F">
        <w:rPr>
          <w:rFonts w:ascii="Times New Roman" w:eastAsia="ONWSF+TimesNewRomanPSMT" w:hAnsi="Times New Roman"/>
          <w:color w:val="1F3864" w:themeColor="accent5" w:themeShade="80"/>
          <w:spacing w:val="3"/>
          <w:sz w:val="24"/>
          <w:szCs w:val="24"/>
          <w:lang w:val="kk-KZ"/>
        </w:rPr>
        <w:t>қ</w:t>
      </w:r>
      <w:r w:rsidRPr="0088301F">
        <w:rPr>
          <w:rFonts w:ascii="Times New Roman" w:eastAsia="ONWSF+TimesNewRomanPSMT" w:hAnsi="Times New Roman"/>
          <w:color w:val="1F3864" w:themeColor="accent5" w:themeShade="80"/>
          <w:spacing w:val="-4"/>
          <w:sz w:val="24"/>
          <w:szCs w:val="24"/>
          <w:lang w:val="kk-KZ"/>
        </w:rPr>
        <w:t>у</w:t>
      </w:r>
      <w:r w:rsidRPr="0088301F">
        <w:rPr>
          <w:rFonts w:ascii="Times New Roman" w:eastAsia="ONWSF+TimesNewRomanPSMT" w:hAnsi="Times New Roman"/>
          <w:color w:val="1F3864" w:themeColor="accent5" w:themeShade="80"/>
          <w:w w:val="99"/>
          <w:sz w:val="24"/>
          <w:szCs w:val="24"/>
          <w:lang w:val="kk-KZ"/>
        </w:rPr>
        <w:t>ш</w:t>
      </w:r>
      <w:r w:rsidRPr="0088301F">
        <w:rPr>
          <w:rFonts w:ascii="Times New Roman" w:eastAsia="ONWSF+TimesNewRomanPSMT" w:hAnsi="Times New Roman"/>
          <w:color w:val="1F3864" w:themeColor="accent5" w:themeShade="80"/>
          <w:sz w:val="24"/>
          <w:szCs w:val="24"/>
          <w:lang w:val="kk-KZ"/>
        </w:rPr>
        <w:t>ы</w:t>
      </w:r>
      <w:r w:rsidRPr="0088301F">
        <w:rPr>
          <w:rFonts w:ascii="Times New Roman" w:eastAsia="ONWSF+TimesNewRomanPSMT" w:hAnsi="Times New Roman"/>
          <w:color w:val="1F3864" w:themeColor="accent5" w:themeShade="80"/>
          <w:w w:val="99"/>
          <w:sz w:val="24"/>
          <w:szCs w:val="24"/>
          <w:lang w:val="kk-KZ"/>
        </w:rPr>
        <w:t>л</w:t>
      </w:r>
      <w:r w:rsidRPr="0088301F">
        <w:rPr>
          <w:rFonts w:ascii="Times New Roman" w:eastAsia="ONWSF+TimesNewRomanPSMT" w:hAnsi="Times New Roman"/>
          <w:color w:val="1F3864" w:themeColor="accent5" w:themeShade="80"/>
          <w:spacing w:val="-1"/>
          <w:sz w:val="24"/>
          <w:szCs w:val="24"/>
          <w:lang w:val="kk-KZ"/>
        </w:rPr>
        <w:t>а</w:t>
      </w:r>
      <w:r w:rsidRPr="0088301F">
        <w:rPr>
          <w:rFonts w:ascii="Times New Roman" w:eastAsia="ONWSF+TimesNewRomanPSMT" w:hAnsi="Times New Roman"/>
          <w:color w:val="1F3864" w:themeColor="accent5" w:themeShade="80"/>
          <w:sz w:val="24"/>
          <w:szCs w:val="24"/>
          <w:lang w:val="kk-KZ"/>
        </w:rPr>
        <w:t>р</w:t>
      </w:r>
      <w:r w:rsidRPr="0088301F">
        <w:rPr>
          <w:rFonts w:ascii="Times New Roman" w:eastAsia="ONWSF+TimesNewRomanPSMT" w:hAnsi="Times New Roman"/>
          <w:color w:val="1F3864" w:themeColor="accent5" w:themeShade="80"/>
          <w:spacing w:val="1"/>
          <w:sz w:val="24"/>
          <w:szCs w:val="24"/>
          <w:lang w:val="kk-KZ"/>
        </w:rPr>
        <w:t>ы</w:t>
      </w:r>
      <w:r w:rsidRPr="0088301F">
        <w:rPr>
          <w:rFonts w:ascii="Times New Roman" w:eastAsia="ONWSF+TimesNewRomanPSMT" w:hAnsi="Times New Roman"/>
          <w:color w:val="1F3864" w:themeColor="accent5" w:themeShade="80"/>
          <w:sz w:val="24"/>
          <w:szCs w:val="24"/>
          <w:lang w:val="kk-KZ"/>
        </w:rPr>
        <w:t>мы</w:t>
      </w:r>
      <w:r w:rsidRPr="0088301F">
        <w:rPr>
          <w:rFonts w:ascii="Times New Roman" w:eastAsia="ONWSF+TimesNewRomanPSMT" w:hAnsi="Times New Roman"/>
          <w:color w:val="1F3864" w:themeColor="accent5" w:themeShade="80"/>
          <w:spacing w:val="1"/>
          <w:sz w:val="24"/>
          <w:szCs w:val="24"/>
          <w:lang w:val="kk-KZ"/>
        </w:rPr>
        <w:t>з</w:t>
      </w:r>
      <w:r w:rsidRPr="0088301F">
        <w:rPr>
          <w:rFonts w:ascii="Times New Roman" w:eastAsia="ONWSF+TimesNewRomanPSMT" w:hAnsi="Times New Roman"/>
          <w:color w:val="1F3864" w:themeColor="accent5" w:themeShade="80"/>
          <w:sz w:val="24"/>
          <w:szCs w:val="24"/>
          <w:lang w:val="kk-KZ"/>
        </w:rPr>
        <w:t>ды</w:t>
      </w:r>
      <w:r w:rsidRPr="0088301F">
        <w:rPr>
          <w:rFonts w:ascii="Times New Roman" w:eastAsia="ONWSF+TimesNewRomanPSMT" w:hAnsi="Times New Roman"/>
          <w:color w:val="1F3864" w:themeColor="accent5" w:themeShade="80"/>
          <w:w w:val="99"/>
          <w:sz w:val="24"/>
          <w:szCs w:val="24"/>
          <w:lang w:val="kk-KZ"/>
        </w:rPr>
        <w:t>ң</w:t>
      </w:r>
      <w:r w:rsidRPr="0088301F">
        <w:rPr>
          <w:rFonts w:ascii="Times New Roman" w:eastAsia="ONWSF+TimesNewRomanPSMT" w:hAnsi="Times New Roman"/>
          <w:color w:val="1F3864" w:themeColor="accent5" w:themeShade="80"/>
          <w:spacing w:val="17"/>
          <w:sz w:val="24"/>
          <w:szCs w:val="24"/>
          <w:lang w:val="kk-KZ"/>
        </w:rPr>
        <w:t xml:space="preserve"> </w:t>
      </w:r>
      <w:r w:rsidRPr="0088301F">
        <w:rPr>
          <w:rFonts w:ascii="Times New Roman" w:eastAsia="ONWSF+TimesNewRomanPSMT" w:hAnsi="Times New Roman"/>
          <w:color w:val="1F3864" w:themeColor="accent5" w:themeShade="80"/>
          <w:sz w:val="24"/>
          <w:szCs w:val="24"/>
          <w:lang w:val="kk-KZ"/>
        </w:rPr>
        <w:t>бо</w:t>
      </w:r>
      <w:r w:rsidRPr="0088301F">
        <w:rPr>
          <w:rFonts w:ascii="Times New Roman" w:eastAsia="ONWSF+TimesNewRomanPSMT" w:hAnsi="Times New Roman"/>
          <w:color w:val="1F3864" w:themeColor="accent5" w:themeShade="80"/>
          <w:spacing w:val="2"/>
          <w:sz w:val="24"/>
          <w:szCs w:val="24"/>
          <w:lang w:val="kk-KZ"/>
        </w:rPr>
        <w:t>л</w:t>
      </w:r>
      <w:r w:rsidRPr="0088301F">
        <w:rPr>
          <w:rFonts w:ascii="Times New Roman" w:eastAsia="ONWSF+TimesNewRomanPSMT" w:hAnsi="Times New Roman"/>
          <w:color w:val="1F3864" w:themeColor="accent5" w:themeShade="80"/>
          <w:spacing w:val="-3"/>
          <w:sz w:val="24"/>
          <w:szCs w:val="24"/>
          <w:lang w:val="kk-KZ"/>
        </w:rPr>
        <w:t>у</w:t>
      </w:r>
      <w:r w:rsidRPr="0088301F">
        <w:rPr>
          <w:rFonts w:ascii="Times New Roman" w:eastAsia="ONWSF+TimesNewRomanPSMT" w:hAnsi="Times New Roman"/>
          <w:color w:val="1F3864" w:themeColor="accent5" w:themeShade="80"/>
          <w:sz w:val="24"/>
          <w:szCs w:val="24"/>
          <w:lang w:val="kk-KZ"/>
        </w:rPr>
        <w:t>ы.</w:t>
      </w:r>
      <w:r w:rsidRPr="0088301F">
        <w:rPr>
          <w:rFonts w:ascii="Times New Roman" w:eastAsia="ONWSF+TimesNewRomanPSMT" w:hAnsi="Times New Roman"/>
          <w:color w:val="1F3864" w:themeColor="accent5" w:themeShade="80"/>
          <w:spacing w:val="20"/>
          <w:sz w:val="24"/>
          <w:szCs w:val="24"/>
          <w:lang w:val="kk-KZ"/>
        </w:rPr>
        <w:t xml:space="preserve"> </w:t>
      </w:r>
      <w:r w:rsidRPr="0088301F">
        <w:rPr>
          <w:rFonts w:ascii="Times New Roman" w:eastAsia="ONWSF+TimesNewRomanPSMT" w:hAnsi="Times New Roman"/>
          <w:color w:val="1F3864" w:themeColor="accent5" w:themeShade="80"/>
          <w:spacing w:val="-5"/>
          <w:sz w:val="24"/>
          <w:szCs w:val="24"/>
          <w:lang w:val="kk-KZ"/>
        </w:rPr>
        <w:t>«</w:t>
      </w:r>
      <w:r w:rsidRPr="0088301F">
        <w:rPr>
          <w:rFonts w:ascii="Times New Roman" w:eastAsia="ONWSF+TimesNewRomanPSMT" w:hAnsi="Times New Roman"/>
          <w:color w:val="1F3864" w:themeColor="accent5" w:themeShade="80"/>
          <w:sz w:val="24"/>
          <w:szCs w:val="24"/>
          <w:lang w:val="kk-KZ"/>
        </w:rPr>
        <w:t>О</w:t>
      </w:r>
      <w:r w:rsidRPr="0088301F">
        <w:rPr>
          <w:rFonts w:ascii="Times New Roman" w:eastAsia="ONWSF+TimesNewRomanPSMT" w:hAnsi="Times New Roman"/>
          <w:color w:val="1F3864" w:themeColor="accent5" w:themeShade="80"/>
          <w:spacing w:val="5"/>
          <w:sz w:val="24"/>
          <w:szCs w:val="24"/>
          <w:lang w:val="kk-KZ"/>
        </w:rPr>
        <w:t>қ</w:t>
      </w:r>
      <w:r w:rsidRPr="0088301F">
        <w:rPr>
          <w:rFonts w:ascii="Times New Roman" w:eastAsia="ONWSF+TimesNewRomanPSMT" w:hAnsi="Times New Roman"/>
          <w:color w:val="1F3864" w:themeColor="accent5" w:themeShade="80"/>
          <w:spacing w:val="-3"/>
          <w:sz w:val="24"/>
          <w:szCs w:val="24"/>
          <w:lang w:val="kk-KZ"/>
        </w:rPr>
        <w:t>у</w:t>
      </w:r>
      <w:r w:rsidRPr="0088301F">
        <w:rPr>
          <w:rFonts w:ascii="Times New Roman" w:eastAsia="ONWSF+TimesNewRomanPSMT" w:hAnsi="Times New Roman"/>
          <w:color w:val="1F3864" w:themeColor="accent5" w:themeShade="80"/>
          <w:sz w:val="24"/>
          <w:szCs w:val="24"/>
          <w:lang w:val="kk-KZ"/>
        </w:rPr>
        <w:t>шыл</w:t>
      </w:r>
      <w:r w:rsidRPr="0088301F">
        <w:rPr>
          <w:rFonts w:ascii="Times New Roman" w:eastAsia="ONWSF+TimesNewRomanPSMT" w:hAnsi="Times New Roman"/>
          <w:color w:val="1F3864" w:themeColor="accent5" w:themeShade="80"/>
          <w:spacing w:val="-1"/>
          <w:sz w:val="24"/>
          <w:szCs w:val="24"/>
          <w:lang w:val="kk-KZ"/>
        </w:rPr>
        <w:t>а</w:t>
      </w:r>
      <w:r w:rsidRPr="0088301F">
        <w:rPr>
          <w:rFonts w:ascii="Times New Roman" w:eastAsia="ONWSF+TimesNewRomanPSMT" w:hAnsi="Times New Roman"/>
          <w:color w:val="1F3864" w:themeColor="accent5" w:themeShade="80"/>
          <w:sz w:val="24"/>
          <w:szCs w:val="24"/>
          <w:lang w:val="kk-KZ"/>
        </w:rPr>
        <w:t>рдың</w:t>
      </w:r>
      <w:r w:rsidRPr="0088301F">
        <w:rPr>
          <w:rFonts w:ascii="Times New Roman" w:eastAsia="ONWSF+TimesNewRomanPSMT" w:hAnsi="Times New Roman"/>
          <w:color w:val="1F3864" w:themeColor="accent5" w:themeShade="80"/>
          <w:spacing w:val="17"/>
          <w:sz w:val="24"/>
          <w:szCs w:val="24"/>
          <w:lang w:val="kk-KZ"/>
        </w:rPr>
        <w:t xml:space="preserve"> </w:t>
      </w:r>
      <w:r w:rsidRPr="0088301F">
        <w:rPr>
          <w:rFonts w:ascii="Times New Roman" w:eastAsia="ONWSF+TimesNewRomanPSMT" w:hAnsi="Times New Roman"/>
          <w:color w:val="1F3864" w:themeColor="accent5" w:themeShade="80"/>
          <w:spacing w:val="2"/>
          <w:sz w:val="24"/>
          <w:szCs w:val="24"/>
          <w:lang w:val="kk-KZ"/>
        </w:rPr>
        <w:t>ғ</w:t>
      </w:r>
      <w:r w:rsidRPr="0088301F">
        <w:rPr>
          <w:rFonts w:ascii="Times New Roman" w:eastAsia="ONWSF+TimesNewRomanPSMT" w:hAnsi="Times New Roman"/>
          <w:color w:val="1F3864" w:themeColor="accent5" w:themeShade="80"/>
          <w:sz w:val="24"/>
          <w:szCs w:val="24"/>
          <w:lang w:val="kk-KZ"/>
        </w:rPr>
        <w:t>ылыми</w:t>
      </w:r>
      <w:r w:rsidRPr="0088301F">
        <w:rPr>
          <w:rFonts w:ascii="Times New Roman" w:eastAsia="ONWSF+TimesNewRomanPSMT" w:hAnsi="Times New Roman"/>
          <w:color w:val="1F3864" w:themeColor="accent5" w:themeShade="80"/>
          <w:spacing w:val="17"/>
          <w:sz w:val="24"/>
          <w:szCs w:val="24"/>
          <w:lang w:val="kk-KZ"/>
        </w:rPr>
        <w:t xml:space="preserve"> </w:t>
      </w:r>
      <w:r w:rsidRPr="0088301F">
        <w:rPr>
          <w:rFonts w:ascii="Times New Roman" w:eastAsia="ONWSF+TimesNewRomanPSMT" w:hAnsi="Times New Roman"/>
          <w:color w:val="1F3864" w:themeColor="accent5" w:themeShade="80"/>
          <w:sz w:val="24"/>
          <w:szCs w:val="24"/>
          <w:lang w:val="kk-KZ"/>
        </w:rPr>
        <w:t>жұмысқа</w:t>
      </w:r>
      <w:r w:rsidRPr="0088301F">
        <w:rPr>
          <w:rFonts w:ascii="Times New Roman" w:eastAsia="ONWSF+TimesNewRomanPSMT" w:hAnsi="Times New Roman"/>
          <w:color w:val="1F3864" w:themeColor="accent5" w:themeShade="80"/>
          <w:spacing w:val="15"/>
          <w:sz w:val="24"/>
          <w:szCs w:val="24"/>
          <w:lang w:val="kk-KZ"/>
        </w:rPr>
        <w:t xml:space="preserve"> </w:t>
      </w:r>
      <w:r w:rsidRPr="0088301F">
        <w:rPr>
          <w:rFonts w:ascii="Times New Roman" w:eastAsia="ONWSF+TimesNewRomanPSMT" w:hAnsi="Times New Roman"/>
          <w:color w:val="1F3864" w:themeColor="accent5" w:themeShade="80"/>
          <w:sz w:val="24"/>
          <w:szCs w:val="24"/>
          <w:lang w:val="kk-KZ"/>
        </w:rPr>
        <w:t>деген</w:t>
      </w:r>
      <w:r w:rsidRPr="0088301F">
        <w:rPr>
          <w:rFonts w:ascii="Times New Roman" w:eastAsia="ONWSF+TimesNewRomanPSMT" w:hAnsi="Times New Roman"/>
          <w:color w:val="1F3864" w:themeColor="accent5" w:themeShade="80"/>
          <w:spacing w:val="19"/>
          <w:sz w:val="24"/>
          <w:szCs w:val="24"/>
          <w:lang w:val="kk-KZ"/>
        </w:rPr>
        <w:t xml:space="preserve"> </w:t>
      </w:r>
      <w:r w:rsidRPr="0088301F">
        <w:rPr>
          <w:rFonts w:ascii="Times New Roman" w:eastAsia="ONWSF+TimesNewRomanPSMT" w:hAnsi="Times New Roman"/>
          <w:color w:val="1F3864" w:themeColor="accent5" w:themeShade="80"/>
          <w:spacing w:val="1"/>
          <w:sz w:val="24"/>
          <w:szCs w:val="24"/>
          <w:lang w:val="kk-KZ"/>
        </w:rPr>
        <w:t>қ</w:t>
      </w:r>
      <w:r w:rsidRPr="0088301F">
        <w:rPr>
          <w:rFonts w:ascii="Times New Roman" w:eastAsia="ONWSF+TimesNewRomanPSMT" w:hAnsi="Times New Roman"/>
          <w:color w:val="1F3864" w:themeColor="accent5" w:themeShade="80"/>
          <w:sz w:val="24"/>
          <w:szCs w:val="24"/>
          <w:lang w:val="kk-KZ"/>
        </w:rPr>
        <w:t>ы</w:t>
      </w:r>
      <w:r w:rsidRPr="0088301F">
        <w:rPr>
          <w:rFonts w:ascii="Times New Roman" w:eastAsia="ONWSF+TimesNewRomanPSMT" w:hAnsi="Times New Roman"/>
          <w:color w:val="1F3864" w:themeColor="accent5" w:themeShade="80"/>
          <w:spacing w:val="1"/>
          <w:w w:val="99"/>
          <w:sz w:val="24"/>
          <w:szCs w:val="24"/>
          <w:lang w:val="kk-KZ"/>
        </w:rPr>
        <w:t>з</w:t>
      </w:r>
      <w:r w:rsidRPr="0088301F">
        <w:rPr>
          <w:rFonts w:ascii="Times New Roman" w:eastAsia="ONWSF+TimesNewRomanPSMT" w:hAnsi="Times New Roman"/>
          <w:color w:val="1F3864" w:themeColor="accent5" w:themeShade="80"/>
          <w:sz w:val="24"/>
          <w:szCs w:val="24"/>
          <w:lang w:val="kk-KZ"/>
        </w:rPr>
        <w:t>ы</w:t>
      </w:r>
      <w:r w:rsidRPr="0088301F">
        <w:rPr>
          <w:rFonts w:ascii="Times New Roman" w:eastAsia="ONWSF+TimesNewRomanPSMT" w:hAnsi="Times New Roman"/>
          <w:color w:val="1F3864" w:themeColor="accent5" w:themeShade="80"/>
          <w:spacing w:val="2"/>
          <w:sz w:val="24"/>
          <w:szCs w:val="24"/>
          <w:lang w:val="kk-KZ"/>
        </w:rPr>
        <w:t>ғ</w:t>
      </w:r>
      <w:r w:rsidRPr="0088301F">
        <w:rPr>
          <w:rFonts w:ascii="Times New Roman" w:eastAsia="ONWSF+TimesNewRomanPSMT" w:hAnsi="Times New Roman"/>
          <w:color w:val="1F3864" w:themeColor="accent5" w:themeShade="80"/>
          <w:spacing w:val="-4"/>
          <w:sz w:val="24"/>
          <w:szCs w:val="24"/>
          <w:lang w:val="kk-KZ"/>
        </w:rPr>
        <w:t>у</w:t>
      </w:r>
      <w:r w:rsidRPr="0088301F">
        <w:rPr>
          <w:rFonts w:ascii="Times New Roman" w:eastAsia="ONWSF+TimesNewRomanPSMT" w:hAnsi="Times New Roman"/>
          <w:color w:val="1F3864" w:themeColor="accent5" w:themeShade="80"/>
          <w:w w:val="99"/>
          <w:sz w:val="24"/>
          <w:szCs w:val="24"/>
          <w:lang w:val="kk-KZ"/>
        </w:rPr>
        <w:t>ш</w:t>
      </w:r>
      <w:r w:rsidRPr="0088301F">
        <w:rPr>
          <w:rFonts w:ascii="Times New Roman" w:eastAsia="ONWSF+TimesNewRomanPSMT" w:hAnsi="Times New Roman"/>
          <w:color w:val="1F3864" w:themeColor="accent5" w:themeShade="80"/>
          <w:sz w:val="24"/>
          <w:szCs w:val="24"/>
          <w:lang w:val="kk-KZ"/>
        </w:rPr>
        <w:t>ылық</w:t>
      </w:r>
      <w:r w:rsidRPr="0088301F">
        <w:rPr>
          <w:rFonts w:ascii="Times New Roman" w:eastAsia="ONWSF+TimesNewRomanPSMT" w:hAnsi="Times New Roman"/>
          <w:color w:val="1F3864" w:themeColor="accent5" w:themeShade="80"/>
          <w:w w:val="99"/>
          <w:sz w:val="24"/>
          <w:szCs w:val="24"/>
          <w:lang w:val="kk-KZ"/>
        </w:rPr>
        <w:t>т</w:t>
      </w:r>
      <w:r w:rsidRPr="0088301F">
        <w:rPr>
          <w:rFonts w:ascii="Times New Roman" w:eastAsia="ONWSF+TimesNewRomanPSMT" w:hAnsi="Times New Roman"/>
          <w:color w:val="1F3864" w:themeColor="accent5" w:themeShade="80"/>
          <w:sz w:val="24"/>
          <w:szCs w:val="24"/>
          <w:lang w:val="kk-KZ"/>
        </w:rPr>
        <w:t>арын</w:t>
      </w:r>
      <w:r w:rsidRPr="0088301F">
        <w:rPr>
          <w:rFonts w:ascii="Times New Roman" w:eastAsia="ONWSF+TimesNewRomanPSMT" w:hAnsi="Times New Roman"/>
          <w:color w:val="1F3864" w:themeColor="accent5" w:themeShade="80"/>
          <w:spacing w:val="17"/>
          <w:sz w:val="24"/>
          <w:szCs w:val="24"/>
          <w:lang w:val="kk-KZ"/>
        </w:rPr>
        <w:t xml:space="preserve"> </w:t>
      </w:r>
      <w:r w:rsidRPr="0088301F">
        <w:rPr>
          <w:rFonts w:ascii="Times New Roman" w:eastAsia="ONWSF+TimesNewRomanPSMT" w:hAnsi="Times New Roman"/>
          <w:color w:val="1F3864" w:themeColor="accent5" w:themeShade="80"/>
          <w:sz w:val="24"/>
          <w:szCs w:val="24"/>
          <w:lang w:val="kk-KZ"/>
        </w:rPr>
        <w:t>оя</w:t>
      </w:r>
      <w:r w:rsidRPr="0088301F">
        <w:rPr>
          <w:rFonts w:ascii="Times New Roman" w:eastAsia="ONWSF+TimesNewRomanPSMT" w:hAnsi="Times New Roman"/>
          <w:color w:val="1F3864" w:themeColor="accent5" w:themeShade="80"/>
          <w:spacing w:val="3"/>
          <w:sz w:val="24"/>
          <w:szCs w:val="24"/>
          <w:lang w:val="kk-KZ"/>
        </w:rPr>
        <w:t>т</w:t>
      </w:r>
      <w:r w:rsidRPr="0088301F">
        <w:rPr>
          <w:rFonts w:ascii="Times New Roman" w:eastAsia="ONWSF+TimesNewRomanPSMT" w:hAnsi="Times New Roman"/>
          <w:color w:val="1F3864" w:themeColor="accent5" w:themeShade="80"/>
          <w:sz w:val="24"/>
          <w:szCs w:val="24"/>
          <w:lang w:val="kk-KZ"/>
        </w:rPr>
        <w:t>у</w:t>
      </w:r>
      <w:r w:rsidRPr="0088301F">
        <w:rPr>
          <w:rFonts w:ascii="Times New Roman" w:eastAsia="ONWSF+TimesNewRomanPSMT" w:hAnsi="Times New Roman"/>
          <w:color w:val="1F3864" w:themeColor="accent5" w:themeShade="80"/>
          <w:spacing w:val="12"/>
          <w:sz w:val="24"/>
          <w:szCs w:val="24"/>
          <w:lang w:val="kk-KZ"/>
        </w:rPr>
        <w:t xml:space="preserve"> </w:t>
      </w:r>
      <w:r w:rsidRPr="0088301F">
        <w:rPr>
          <w:rFonts w:ascii="Times New Roman" w:eastAsia="ONWSF+TimesNewRomanPSMT" w:hAnsi="Times New Roman"/>
          <w:color w:val="1F3864" w:themeColor="accent5" w:themeShade="80"/>
          <w:sz w:val="24"/>
          <w:szCs w:val="24"/>
          <w:lang w:val="kk-KZ"/>
        </w:rPr>
        <w:t>жә</w:t>
      </w:r>
      <w:r w:rsidRPr="0088301F">
        <w:rPr>
          <w:rFonts w:ascii="Times New Roman" w:eastAsia="ONWSF+TimesNewRomanPSMT" w:hAnsi="Times New Roman"/>
          <w:color w:val="1F3864" w:themeColor="accent5" w:themeShade="80"/>
          <w:w w:val="99"/>
          <w:sz w:val="24"/>
          <w:szCs w:val="24"/>
          <w:lang w:val="kk-KZ"/>
        </w:rPr>
        <w:t>н</w:t>
      </w:r>
      <w:r w:rsidRPr="0088301F">
        <w:rPr>
          <w:rFonts w:ascii="Times New Roman" w:eastAsia="ONWSF+TimesNewRomanPSMT" w:hAnsi="Times New Roman"/>
          <w:color w:val="1F3864" w:themeColor="accent5" w:themeShade="80"/>
          <w:sz w:val="24"/>
          <w:szCs w:val="24"/>
          <w:lang w:val="kk-KZ"/>
        </w:rPr>
        <w:t xml:space="preserve">е </w:t>
      </w:r>
      <w:r w:rsidRPr="0088301F">
        <w:rPr>
          <w:rFonts w:ascii="Times New Roman" w:eastAsia="ONWSF+TimesNewRomanPSMT" w:hAnsi="Times New Roman"/>
          <w:color w:val="1F3864" w:themeColor="accent5" w:themeShade="80"/>
          <w:w w:val="99"/>
          <w:sz w:val="24"/>
          <w:szCs w:val="24"/>
          <w:lang w:val="kk-KZ"/>
        </w:rPr>
        <w:t>ғ</w:t>
      </w:r>
      <w:r w:rsidRPr="0088301F">
        <w:rPr>
          <w:rFonts w:ascii="Times New Roman" w:eastAsia="ONWSF+TimesNewRomanPSMT" w:hAnsi="Times New Roman"/>
          <w:color w:val="1F3864" w:themeColor="accent5" w:themeShade="80"/>
          <w:sz w:val="24"/>
          <w:szCs w:val="24"/>
          <w:lang w:val="kk-KZ"/>
        </w:rPr>
        <w:t>ылым</w:t>
      </w:r>
      <w:r w:rsidRPr="0088301F">
        <w:rPr>
          <w:rFonts w:ascii="Times New Roman" w:eastAsia="ONWSF+TimesNewRomanPSMT" w:hAnsi="Times New Roman"/>
          <w:color w:val="1F3864" w:themeColor="accent5" w:themeShade="80"/>
          <w:w w:val="99"/>
          <w:sz w:val="24"/>
          <w:szCs w:val="24"/>
          <w:lang w:val="kk-KZ"/>
        </w:rPr>
        <w:t>и</w:t>
      </w:r>
      <w:r w:rsidRPr="0088301F">
        <w:rPr>
          <w:rFonts w:ascii="Times New Roman" w:eastAsia="ONWSF+TimesNewRomanPSMT" w:hAnsi="Times New Roman"/>
          <w:color w:val="1F3864" w:themeColor="accent5" w:themeShade="80"/>
          <w:spacing w:val="128"/>
          <w:sz w:val="24"/>
          <w:szCs w:val="24"/>
          <w:lang w:val="kk-KZ"/>
        </w:rPr>
        <w:t xml:space="preserve"> </w:t>
      </w:r>
      <w:r w:rsidRPr="0088301F">
        <w:rPr>
          <w:rFonts w:ascii="Times New Roman" w:eastAsia="ONWSF+TimesNewRomanPSMT" w:hAnsi="Times New Roman"/>
          <w:color w:val="1F3864" w:themeColor="accent5" w:themeShade="80"/>
          <w:sz w:val="24"/>
          <w:szCs w:val="24"/>
          <w:lang w:val="kk-KZ"/>
        </w:rPr>
        <w:t>і</w:t>
      </w:r>
      <w:r w:rsidRPr="0088301F">
        <w:rPr>
          <w:rFonts w:ascii="Times New Roman" w:eastAsia="ONWSF+TimesNewRomanPSMT" w:hAnsi="Times New Roman"/>
          <w:color w:val="1F3864" w:themeColor="accent5" w:themeShade="80"/>
          <w:spacing w:val="1"/>
          <w:w w:val="99"/>
          <w:sz w:val="24"/>
          <w:szCs w:val="24"/>
          <w:lang w:val="kk-KZ"/>
        </w:rPr>
        <w:t>з</w:t>
      </w:r>
      <w:r w:rsidRPr="0088301F">
        <w:rPr>
          <w:rFonts w:ascii="Times New Roman" w:eastAsia="ONWSF+TimesNewRomanPSMT" w:hAnsi="Times New Roman"/>
          <w:color w:val="1F3864" w:themeColor="accent5" w:themeShade="80"/>
          <w:sz w:val="24"/>
          <w:szCs w:val="24"/>
          <w:lang w:val="kk-KZ"/>
        </w:rPr>
        <w:t>де</w:t>
      </w:r>
      <w:r w:rsidRPr="0088301F">
        <w:rPr>
          <w:rFonts w:ascii="Times New Roman" w:eastAsia="ONWSF+TimesNewRomanPSMT" w:hAnsi="Times New Roman"/>
          <w:color w:val="1F3864" w:themeColor="accent5" w:themeShade="80"/>
          <w:spacing w:val="2"/>
          <w:w w:val="99"/>
          <w:sz w:val="24"/>
          <w:szCs w:val="24"/>
          <w:lang w:val="kk-KZ"/>
        </w:rPr>
        <w:t>н</w:t>
      </w:r>
      <w:r w:rsidRPr="0088301F">
        <w:rPr>
          <w:rFonts w:ascii="Times New Roman" w:eastAsia="ONWSF+TimesNewRomanPSMT" w:hAnsi="Times New Roman"/>
          <w:color w:val="1F3864" w:themeColor="accent5" w:themeShade="80"/>
          <w:spacing w:val="-5"/>
          <w:w w:val="99"/>
          <w:sz w:val="24"/>
          <w:szCs w:val="24"/>
          <w:lang w:val="kk-KZ"/>
        </w:rPr>
        <w:t>у</w:t>
      </w:r>
      <w:r w:rsidRPr="0088301F">
        <w:rPr>
          <w:rFonts w:ascii="Times New Roman" w:eastAsia="ONWSF+TimesNewRomanPSMT" w:hAnsi="Times New Roman"/>
          <w:color w:val="1F3864" w:themeColor="accent5" w:themeShade="80"/>
          <w:sz w:val="24"/>
          <w:szCs w:val="24"/>
          <w:lang w:val="kk-KZ"/>
        </w:rPr>
        <w:t>ді</w:t>
      </w:r>
      <w:r w:rsidRPr="0088301F">
        <w:rPr>
          <w:rFonts w:ascii="Times New Roman" w:eastAsia="ONWSF+TimesNewRomanPSMT" w:hAnsi="Times New Roman"/>
          <w:color w:val="1F3864" w:themeColor="accent5" w:themeShade="80"/>
          <w:w w:val="99"/>
          <w:sz w:val="24"/>
          <w:szCs w:val="24"/>
          <w:lang w:val="kk-KZ"/>
        </w:rPr>
        <w:t>ң</w:t>
      </w:r>
      <w:r w:rsidRPr="0088301F">
        <w:rPr>
          <w:rFonts w:ascii="Times New Roman" w:eastAsia="ONWSF+TimesNewRomanPSMT" w:hAnsi="Times New Roman"/>
          <w:color w:val="1F3864" w:themeColor="accent5" w:themeShade="80"/>
          <w:spacing w:val="129"/>
          <w:sz w:val="24"/>
          <w:szCs w:val="24"/>
          <w:lang w:val="kk-KZ"/>
        </w:rPr>
        <w:t xml:space="preserve"> </w:t>
      </w:r>
      <w:r w:rsidRPr="0088301F">
        <w:rPr>
          <w:rFonts w:ascii="Times New Roman" w:eastAsia="ONWSF+TimesNewRomanPSMT" w:hAnsi="Times New Roman"/>
          <w:color w:val="1F3864" w:themeColor="accent5" w:themeShade="80"/>
          <w:spacing w:val="1"/>
          <w:sz w:val="24"/>
          <w:szCs w:val="24"/>
          <w:lang w:val="kk-KZ"/>
        </w:rPr>
        <w:t>зе</w:t>
      </w:r>
      <w:r w:rsidRPr="0088301F">
        <w:rPr>
          <w:rFonts w:ascii="Times New Roman" w:eastAsia="ONWSF+TimesNewRomanPSMT" w:hAnsi="Times New Roman"/>
          <w:color w:val="1F3864" w:themeColor="accent5" w:themeShade="80"/>
          <w:sz w:val="24"/>
          <w:szCs w:val="24"/>
          <w:lang w:val="kk-KZ"/>
        </w:rPr>
        <w:t>рт</w:t>
      </w:r>
      <w:r w:rsidRPr="0088301F">
        <w:rPr>
          <w:rFonts w:ascii="Times New Roman" w:eastAsia="ONWSF+TimesNewRomanPSMT" w:hAnsi="Times New Roman"/>
          <w:color w:val="1F3864" w:themeColor="accent5" w:themeShade="80"/>
          <w:spacing w:val="1"/>
          <w:sz w:val="24"/>
          <w:szCs w:val="24"/>
          <w:lang w:val="kk-KZ"/>
        </w:rPr>
        <w:t>те</w:t>
      </w:r>
      <w:r w:rsidRPr="0088301F">
        <w:rPr>
          <w:rFonts w:ascii="Times New Roman" w:eastAsia="ONWSF+TimesNewRomanPSMT" w:hAnsi="Times New Roman"/>
          <w:color w:val="1F3864" w:themeColor="accent5" w:themeShade="80"/>
          <w:spacing w:val="-2"/>
          <w:sz w:val="24"/>
          <w:szCs w:val="24"/>
          <w:lang w:val="kk-KZ"/>
        </w:rPr>
        <w:t>у</w:t>
      </w:r>
      <w:r w:rsidRPr="0088301F">
        <w:rPr>
          <w:rFonts w:ascii="Times New Roman" w:eastAsia="ONWSF+TimesNewRomanPSMT" w:hAnsi="Times New Roman"/>
          <w:color w:val="1F3864" w:themeColor="accent5" w:themeShade="80"/>
          <w:sz w:val="24"/>
          <w:szCs w:val="24"/>
          <w:lang w:val="kk-KZ"/>
        </w:rPr>
        <w:t>шілік</w:t>
      </w:r>
      <w:r w:rsidRPr="0088301F">
        <w:rPr>
          <w:rFonts w:ascii="Times New Roman" w:eastAsia="ONWSF+TimesNewRomanPSMT" w:hAnsi="Times New Roman"/>
          <w:color w:val="1F3864" w:themeColor="accent5" w:themeShade="80"/>
          <w:spacing w:val="130"/>
          <w:sz w:val="24"/>
          <w:szCs w:val="24"/>
          <w:lang w:val="kk-KZ"/>
        </w:rPr>
        <w:t xml:space="preserve"> </w:t>
      </w:r>
      <w:r w:rsidRPr="0088301F">
        <w:rPr>
          <w:rFonts w:ascii="Times New Roman" w:eastAsia="ONWSF+TimesNewRomanPSMT" w:hAnsi="Times New Roman"/>
          <w:color w:val="1F3864" w:themeColor="accent5" w:themeShade="80"/>
          <w:sz w:val="24"/>
          <w:szCs w:val="24"/>
          <w:lang w:val="kk-KZ"/>
        </w:rPr>
        <w:t>әдісі</w:t>
      </w:r>
      <w:r w:rsidRPr="0088301F">
        <w:rPr>
          <w:rFonts w:ascii="Times New Roman" w:eastAsia="ONWSF+TimesNewRomanPSMT" w:hAnsi="Times New Roman"/>
          <w:color w:val="1F3864" w:themeColor="accent5" w:themeShade="80"/>
          <w:w w:val="99"/>
          <w:sz w:val="24"/>
          <w:szCs w:val="24"/>
          <w:lang w:val="kk-KZ"/>
        </w:rPr>
        <w:t>н</w:t>
      </w:r>
      <w:r w:rsidRPr="0088301F">
        <w:rPr>
          <w:rFonts w:ascii="Times New Roman" w:eastAsia="ONWSF+TimesNewRomanPSMT" w:hAnsi="Times New Roman"/>
          <w:color w:val="1F3864" w:themeColor="accent5" w:themeShade="80"/>
          <w:spacing w:val="128"/>
          <w:sz w:val="24"/>
          <w:szCs w:val="24"/>
          <w:lang w:val="kk-KZ"/>
        </w:rPr>
        <w:t xml:space="preserve"> </w:t>
      </w:r>
      <w:r w:rsidRPr="0088301F">
        <w:rPr>
          <w:rFonts w:ascii="Times New Roman" w:eastAsia="ONWSF+TimesNewRomanPSMT" w:hAnsi="Times New Roman"/>
          <w:color w:val="1F3864" w:themeColor="accent5" w:themeShade="80"/>
          <w:sz w:val="24"/>
          <w:szCs w:val="24"/>
          <w:lang w:val="kk-KZ"/>
        </w:rPr>
        <w:t>ү</w:t>
      </w:r>
      <w:r w:rsidRPr="0088301F">
        <w:rPr>
          <w:rFonts w:ascii="Times New Roman" w:eastAsia="ONWSF+TimesNewRomanPSMT" w:hAnsi="Times New Roman"/>
          <w:color w:val="1F3864" w:themeColor="accent5" w:themeShade="80"/>
          <w:spacing w:val="1"/>
          <w:sz w:val="24"/>
          <w:szCs w:val="24"/>
          <w:lang w:val="kk-KZ"/>
        </w:rPr>
        <w:t>й</w:t>
      </w:r>
      <w:r w:rsidRPr="0088301F">
        <w:rPr>
          <w:rFonts w:ascii="Times New Roman" w:eastAsia="ONWSF+TimesNewRomanPSMT" w:hAnsi="Times New Roman"/>
          <w:color w:val="1F3864" w:themeColor="accent5" w:themeShade="80"/>
          <w:sz w:val="24"/>
          <w:szCs w:val="24"/>
          <w:lang w:val="kk-KZ"/>
        </w:rPr>
        <w:t>ре</w:t>
      </w:r>
      <w:r w:rsidRPr="0088301F">
        <w:rPr>
          <w:rFonts w:ascii="Times New Roman" w:eastAsia="ONWSF+TimesNewRomanPSMT" w:hAnsi="Times New Roman"/>
          <w:color w:val="1F3864" w:themeColor="accent5" w:themeShade="80"/>
          <w:spacing w:val="2"/>
          <w:w w:val="99"/>
          <w:sz w:val="24"/>
          <w:szCs w:val="24"/>
          <w:lang w:val="kk-KZ"/>
        </w:rPr>
        <w:t>т</w:t>
      </w:r>
      <w:r w:rsidRPr="0088301F">
        <w:rPr>
          <w:rFonts w:ascii="Times New Roman" w:eastAsia="ONWSF+TimesNewRomanPSMT" w:hAnsi="Times New Roman"/>
          <w:color w:val="1F3864" w:themeColor="accent5" w:themeShade="80"/>
          <w:sz w:val="24"/>
          <w:szCs w:val="24"/>
          <w:lang w:val="kk-KZ"/>
        </w:rPr>
        <w:t>у</w:t>
      </w:r>
      <w:r w:rsidRPr="0088301F">
        <w:rPr>
          <w:rFonts w:ascii="Times New Roman" w:eastAsia="ONWSF+TimesNewRomanPSMT" w:hAnsi="Times New Roman"/>
          <w:color w:val="1F3864" w:themeColor="accent5" w:themeShade="80"/>
          <w:spacing w:val="126"/>
          <w:sz w:val="24"/>
          <w:szCs w:val="24"/>
          <w:lang w:val="kk-KZ"/>
        </w:rPr>
        <w:t xml:space="preserve"> </w:t>
      </w:r>
      <w:r w:rsidRPr="0088301F">
        <w:rPr>
          <w:rFonts w:ascii="Times New Roman" w:eastAsia="ONWSF+TimesNewRomanPSMT" w:hAnsi="Times New Roman"/>
          <w:color w:val="1F3864" w:themeColor="accent5" w:themeShade="80"/>
          <w:sz w:val="24"/>
          <w:szCs w:val="24"/>
          <w:lang w:val="kk-KZ"/>
        </w:rPr>
        <w:t>арқылы</w:t>
      </w:r>
      <w:r w:rsidRPr="0088301F">
        <w:rPr>
          <w:rFonts w:ascii="Times New Roman" w:eastAsia="ONWSF+TimesNewRomanPSMT" w:hAnsi="Times New Roman"/>
          <w:color w:val="1F3864" w:themeColor="accent5" w:themeShade="80"/>
          <w:spacing w:val="126"/>
          <w:sz w:val="24"/>
          <w:szCs w:val="24"/>
          <w:lang w:val="kk-KZ"/>
        </w:rPr>
        <w:t xml:space="preserve"> </w:t>
      </w:r>
      <w:r w:rsidRPr="0088301F">
        <w:rPr>
          <w:rFonts w:ascii="Times New Roman" w:eastAsia="ONWSF+TimesNewRomanPSMT" w:hAnsi="Times New Roman"/>
          <w:color w:val="1F3864" w:themeColor="accent5" w:themeShade="80"/>
          <w:w w:val="99"/>
          <w:sz w:val="24"/>
          <w:szCs w:val="24"/>
          <w:lang w:val="kk-KZ"/>
        </w:rPr>
        <w:t>ш</w:t>
      </w:r>
      <w:r w:rsidRPr="0088301F">
        <w:rPr>
          <w:rFonts w:ascii="Times New Roman" w:eastAsia="ONWSF+TimesNewRomanPSMT" w:hAnsi="Times New Roman"/>
          <w:color w:val="1F3864" w:themeColor="accent5" w:themeShade="80"/>
          <w:sz w:val="24"/>
          <w:szCs w:val="24"/>
          <w:lang w:val="kk-KZ"/>
        </w:rPr>
        <w:t>ығар</w:t>
      </w:r>
      <w:r w:rsidRPr="0088301F">
        <w:rPr>
          <w:rFonts w:ascii="Times New Roman" w:eastAsia="ONWSF+TimesNewRomanPSMT" w:hAnsi="Times New Roman"/>
          <w:color w:val="1F3864" w:themeColor="accent5" w:themeShade="80"/>
          <w:spacing w:val="1"/>
          <w:sz w:val="24"/>
          <w:szCs w:val="24"/>
          <w:lang w:val="kk-KZ"/>
        </w:rPr>
        <w:t>ма</w:t>
      </w:r>
      <w:r w:rsidRPr="0088301F">
        <w:rPr>
          <w:rFonts w:ascii="Times New Roman" w:eastAsia="ONWSF+TimesNewRomanPSMT" w:hAnsi="Times New Roman"/>
          <w:color w:val="1F3864" w:themeColor="accent5" w:themeShade="80"/>
          <w:w w:val="99"/>
          <w:sz w:val="24"/>
          <w:szCs w:val="24"/>
          <w:lang w:val="kk-KZ"/>
        </w:rPr>
        <w:t>ш</w:t>
      </w:r>
      <w:r w:rsidRPr="0088301F">
        <w:rPr>
          <w:rFonts w:ascii="Times New Roman" w:eastAsia="ONWSF+TimesNewRomanPSMT" w:hAnsi="Times New Roman"/>
          <w:color w:val="1F3864" w:themeColor="accent5" w:themeShade="80"/>
          <w:sz w:val="24"/>
          <w:szCs w:val="24"/>
          <w:lang w:val="kk-KZ"/>
        </w:rPr>
        <w:t>ылық</w:t>
      </w:r>
      <w:r w:rsidRPr="0088301F">
        <w:rPr>
          <w:rFonts w:ascii="Times New Roman" w:eastAsia="ONWSF+TimesNewRomanPSMT" w:hAnsi="Times New Roman"/>
          <w:color w:val="1F3864" w:themeColor="accent5" w:themeShade="80"/>
          <w:spacing w:val="1"/>
          <w:sz w:val="24"/>
          <w:szCs w:val="24"/>
          <w:lang w:val="kk-KZ"/>
        </w:rPr>
        <w:t>қа</w:t>
      </w:r>
      <w:r w:rsidRPr="0088301F">
        <w:rPr>
          <w:rFonts w:ascii="Times New Roman" w:eastAsia="ONWSF+TimesNewRomanPSMT" w:hAnsi="Times New Roman"/>
          <w:color w:val="1F3864" w:themeColor="accent5" w:themeShade="80"/>
          <w:spacing w:val="127"/>
          <w:sz w:val="24"/>
          <w:szCs w:val="24"/>
          <w:lang w:val="kk-KZ"/>
        </w:rPr>
        <w:t xml:space="preserve"> </w:t>
      </w:r>
      <w:r w:rsidRPr="0088301F">
        <w:rPr>
          <w:rFonts w:ascii="Times New Roman" w:eastAsia="ONWSF+TimesNewRomanPSMT" w:hAnsi="Times New Roman"/>
          <w:color w:val="1F3864" w:themeColor="accent5" w:themeShade="80"/>
          <w:sz w:val="24"/>
          <w:szCs w:val="24"/>
          <w:lang w:val="kk-KZ"/>
        </w:rPr>
        <w:t>б</w:t>
      </w:r>
      <w:r w:rsidRPr="0088301F">
        <w:rPr>
          <w:rFonts w:ascii="Times New Roman" w:eastAsia="ONWSF+TimesNewRomanPSMT" w:hAnsi="Times New Roman"/>
          <w:color w:val="1F3864" w:themeColor="accent5" w:themeShade="80"/>
          <w:spacing w:val="2"/>
          <w:sz w:val="24"/>
          <w:szCs w:val="24"/>
          <w:lang w:val="kk-KZ"/>
        </w:rPr>
        <w:t>а</w:t>
      </w:r>
      <w:r w:rsidRPr="0088301F">
        <w:rPr>
          <w:rFonts w:ascii="Times New Roman" w:eastAsia="ONWSF+TimesNewRomanPSMT" w:hAnsi="Times New Roman"/>
          <w:color w:val="1F3864" w:themeColor="accent5" w:themeShade="80"/>
          <w:spacing w:val="-4"/>
          <w:sz w:val="24"/>
          <w:szCs w:val="24"/>
          <w:lang w:val="kk-KZ"/>
        </w:rPr>
        <w:t>у</w:t>
      </w:r>
      <w:r w:rsidRPr="0088301F">
        <w:rPr>
          <w:rFonts w:ascii="Times New Roman" w:eastAsia="ONWSF+TimesNewRomanPSMT" w:hAnsi="Times New Roman"/>
          <w:color w:val="1F3864" w:themeColor="accent5" w:themeShade="80"/>
          <w:spacing w:val="4"/>
          <w:sz w:val="24"/>
          <w:szCs w:val="24"/>
          <w:lang w:val="kk-KZ"/>
        </w:rPr>
        <w:t>л</w:t>
      </w:r>
      <w:r w:rsidRPr="0088301F">
        <w:rPr>
          <w:rFonts w:ascii="Times New Roman" w:eastAsia="ONWSF+TimesNewRomanPSMT" w:hAnsi="Times New Roman"/>
          <w:color w:val="1F3864" w:themeColor="accent5" w:themeShade="80"/>
          <w:sz w:val="24"/>
          <w:szCs w:val="24"/>
          <w:lang w:val="kk-KZ"/>
        </w:rPr>
        <w:t>у</w:t>
      </w:r>
      <w:r w:rsidRPr="0088301F">
        <w:rPr>
          <w:rFonts w:ascii="Times New Roman" w:eastAsia="ONWSF+TimesNewRomanPSMT" w:hAnsi="Times New Roman"/>
          <w:color w:val="1F3864" w:themeColor="accent5" w:themeShade="80"/>
          <w:spacing w:val="126"/>
          <w:sz w:val="24"/>
          <w:szCs w:val="24"/>
          <w:lang w:val="kk-KZ"/>
        </w:rPr>
        <w:t xml:space="preserve"> </w:t>
      </w:r>
      <w:r w:rsidRPr="0088301F">
        <w:rPr>
          <w:rFonts w:ascii="Times New Roman" w:eastAsia="ONWSF+TimesNewRomanPSMT" w:hAnsi="Times New Roman"/>
          <w:color w:val="1F3864" w:themeColor="accent5" w:themeShade="80"/>
          <w:sz w:val="24"/>
          <w:szCs w:val="24"/>
          <w:lang w:val="kk-KZ"/>
        </w:rPr>
        <w:t>мақсаты</w:t>
      </w:r>
      <w:r w:rsidRPr="0088301F">
        <w:rPr>
          <w:rFonts w:ascii="Times New Roman" w:eastAsia="ONWSF+TimesNewRomanPSMT" w:hAnsi="Times New Roman"/>
          <w:color w:val="1F3864" w:themeColor="accent5" w:themeShade="80"/>
          <w:spacing w:val="1"/>
          <w:w w:val="99"/>
          <w:sz w:val="24"/>
          <w:szCs w:val="24"/>
          <w:lang w:val="kk-KZ"/>
        </w:rPr>
        <w:t>н</w:t>
      </w:r>
      <w:r w:rsidRPr="0088301F">
        <w:rPr>
          <w:rFonts w:ascii="Times New Roman" w:eastAsia="ONWSF+TimesNewRomanPSMT" w:hAnsi="Times New Roman"/>
          <w:color w:val="1F3864" w:themeColor="accent5" w:themeShade="80"/>
          <w:sz w:val="24"/>
          <w:szCs w:val="24"/>
          <w:lang w:val="kk-KZ"/>
        </w:rPr>
        <w:t>да о</w:t>
      </w:r>
      <w:r w:rsidRPr="0088301F">
        <w:rPr>
          <w:rFonts w:ascii="Times New Roman" w:eastAsia="ONWSF+TimesNewRomanPSMT" w:hAnsi="Times New Roman"/>
          <w:color w:val="1F3864" w:themeColor="accent5" w:themeShade="80"/>
          <w:spacing w:val="3"/>
          <w:sz w:val="24"/>
          <w:szCs w:val="24"/>
          <w:lang w:val="kk-KZ"/>
        </w:rPr>
        <w:t>қ</w:t>
      </w:r>
      <w:r w:rsidRPr="0088301F">
        <w:rPr>
          <w:rFonts w:ascii="Times New Roman" w:eastAsia="ONWSF+TimesNewRomanPSMT" w:hAnsi="Times New Roman"/>
          <w:color w:val="1F3864" w:themeColor="accent5" w:themeShade="80"/>
          <w:spacing w:val="-4"/>
          <w:sz w:val="24"/>
          <w:szCs w:val="24"/>
          <w:lang w:val="kk-KZ"/>
        </w:rPr>
        <w:t>у</w:t>
      </w:r>
      <w:r w:rsidRPr="0088301F">
        <w:rPr>
          <w:rFonts w:ascii="Times New Roman" w:eastAsia="ONWSF+TimesNewRomanPSMT" w:hAnsi="Times New Roman"/>
          <w:color w:val="1F3864" w:themeColor="accent5" w:themeShade="80"/>
          <w:w w:val="99"/>
          <w:sz w:val="24"/>
          <w:szCs w:val="24"/>
          <w:lang w:val="kk-KZ"/>
        </w:rPr>
        <w:t>ш</w:t>
      </w:r>
      <w:r w:rsidRPr="0088301F">
        <w:rPr>
          <w:rFonts w:ascii="Times New Roman" w:eastAsia="ONWSF+TimesNewRomanPSMT" w:hAnsi="Times New Roman"/>
          <w:color w:val="1F3864" w:themeColor="accent5" w:themeShade="80"/>
          <w:sz w:val="24"/>
          <w:szCs w:val="24"/>
          <w:lang w:val="kk-KZ"/>
        </w:rPr>
        <w:t>ы</w:t>
      </w:r>
      <w:r w:rsidRPr="0088301F">
        <w:rPr>
          <w:rFonts w:ascii="Times New Roman" w:eastAsia="ONWSF+TimesNewRomanPSMT" w:hAnsi="Times New Roman"/>
          <w:color w:val="1F3864" w:themeColor="accent5" w:themeShade="80"/>
          <w:w w:val="99"/>
          <w:sz w:val="24"/>
          <w:szCs w:val="24"/>
          <w:lang w:val="kk-KZ"/>
        </w:rPr>
        <w:t>л</w:t>
      </w:r>
      <w:r w:rsidRPr="0088301F">
        <w:rPr>
          <w:rFonts w:ascii="Times New Roman" w:eastAsia="ONWSF+TimesNewRomanPSMT" w:hAnsi="Times New Roman"/>
          <w:color w:val="1F3864" w:themeColor="accent5" w:themeShade="80"/>
          <w:spacing w:val="-1"/>
          <w:sz w:val="24"/>
          <w:szCs w:val="24"/>
          <w:lang w:val="kk-KZ"/>
        </w:rPr>
        <w:t>а</w:t>
      </w:r>
      <w:r w:rsidRPr="0088301F">
        <w:rPr>
          <w:rFonts w:ascii="Times New Roman" w:eastAsia="ONWSF+TimesNewRomanPSMT" w:hAnsi="Times New Roman"/>
          <w:color w:val="1F3864" w:themeColor="accent5" w:themeShade="80"/>
          <w:sz w:val="24"/>
          <w:szCs w:val="24"/>
          <w:lang w:val="kk-KZ"/>
        </w:rPr>
        <w:t>рды</w:t>
      </w:r>
      <w:r w:rsidRPr="0088301F">
        <w:rPr>
          <w:rFonts w:ascii="Times New Roman" w:eastAsia="ONWSF+TimesNewRomanPSMT" w:hAnsi="Times New Roman"/>
          <w:color w:val="1F3864" w:themeColor="accent5" w:themeShade="80"/>
          <w:w w:val="99"/>
          <w:sz w:val="24"/>
          <w:szCs w:val="24"/>
          <w:lang w:val="kk-KZ"/>
        </w:rPr>
        <w:t>ң</w:t>
      </w:r>
      <w:r w:rsidRPr="0088301F">
        <w:rPr>
          <w:rFonts w:ascii="Times New Roman" w:eastAsia="ONWSF+TimesNewRomanPSMT" w:hAnsi="Times New Roman"/>
          <w:color w:val="1F3864" w:themeColor="accent5" w:themeShade="80"/>
          <w:spacing w:val="12"/>
          <w:sz w:val="24"/>
          <w:szCs w:val="24"/>
          <w:lang w:val="kk-KZ"/>
        </w:rPr>
        <w:t xml:space="preserve"> </w:t>
      </w:r>
      <w:r w:rsidRPr="0088301F">
        <w:rPr>
          <w:rFonts w:ascii="Times New Roman" w:eastAsia="ONWSF+TimesNewRomanPSMT" w:hAnsi="Times New Roman"/>
          <w:color w:val="1F3864" w:themeColor="accent5" w:themeShade="80"/>
          <w:w w:val="99"/>
          <w:sz w:val="24"/>
          <w:szCs w:val="24"/>
          <w:lang w:val="kk-KZ"/>
        </w:rPr>
        <w:t>ғ</w:t>
      </w:r>
      <w:r w:rsidRPr="0088301F">
        <w:rPr>
          <w:rFonts w:ascii="Times New Roman" w:eastAsia="ONWSF+TimesNewRomanPSMT" w:hAnsi="Times New Roman"/>
          <w:color w:val="1F3864" w:themeColor="accent5" w:themeShade="80"/>
          <w:sz w:val="24"/>
          <w:szCs w:val="24"/>
          <w:lang w:val="kk-KZ"/>
        </w:rPr>
        <w:t>ылым</w:t>
      </w:r>
      <w:r w:rsidRPr="0088301F">
        <w:rPr>
          <w:rFonts w:ascii="Times New Roman" w:eastAsia="ONWSF+TimesNewRomanPSMT" w:hAnsi="Times New Roman"/>
          <w:color w:val="1F3864" w:themeColor="accent5" w:themeShade="80"/>
          <w:w w:val="99"/>
          <w:sz w:val="24"/>
          <w:szCs w:val="24"/>
          <w:lang w:val="kk-KZ"/>
        </w:rPr>
        <w:t>и</w:t>
      </w:r>
      <w:r w:rsidRPr="0088301F">
        <w:rPr>
          <w:rFonts w:ascii="Times New Roman" w:eastAsia="ONWSF+TimesNewRomanPSMT" w:hAnsi="Times New Roman"/>
          <w:color w:val="1F3864" w:themeColor="accent5" w:themeShade="80"/>
          <w:spacing w:val="12"/>
          <w:sz w:val="24"/>
          <w:szCs w:val="24"/>
          <w:lang w:val="kk-KZ"/>
        </w:rPr>
        <w:t xml:space="preserve"> </w:t>
      </w:r>
      <w:r w:rsidRPr="0088301F">
        <w:rPr>
          <w:rFonts w:ascii="Times New Roman" w:eastAsia="ONWSF+TimesNewRomanPSMT" w:hAnsi="Times New Roman"/>
          <w:color w:val="1F3864" w:themeColor="accent5" w:themeShade="80"/>
          <w:spacing w:val="1"/>
          <w:sz w:val="24"/>
          <w:szCs w:val="24"/>
          <w:lang w:val="kk-KZ"/>
        </w:rPr>
        <w:t>қ</w:t>
      </w:r>
      <w:r w:rsidRPr="0088301F">
        <w:rPr>
          <w:rFonts w:ascii="Times New Roman" w:eastAsia="ONWSF+TimesNewRomanPSMT" w:hAnsi="Times New Roman"/>
          <w:color w:val="1F3864" w:themeColor="accent5" w:themeShade="80"/>
          <w:sz w:val="24"/>
          <w:szCs w:val="24"/>
          <w:lang w:val="kk-KZ"/>
        </w:rPr>
        <w:t>о</w:t>
      </w:r>
      <w:r w:rsidRPr="0088301F">
        <w:rPr>
          <w:rFonts w:ascii="Times New Roman" w:eastAsia="ONWSF+TimesNewRomanPSMT" w:hAnsi="Times New Roman"/>
          <w:color w:val="1F3864" w:themeColor="accent5" w:themeShade="80"/>
          <w:w w:val="99"/>
          <w:sz w:val="24"/>
          <w:szCs w:val="24"/>
          <w:lang w:val="kk-KZ"/>
        </w:rPr>
        <w:t>ғ</w:t>
      </w:r>
      <w:r w:rsidRPr="0088301F">
        <w:rPr>
          <w:rFonts w:ascii="Times New Roman" w:eastAsia="ONWSF+TimesNewRomanPSMT" w:hAnsi="Times New Roman"/>
          <w:color w:val="1F3864" w:themeColor="accent5" w:themeShade="80"/>
          <w:sz w:val="24"/>
          <w:szCs w:val="24"/>
          <w:lang w:val="kk-KZ"/>
        </w:rPr>
        <w:t>амы</w:t>
      </w:r>
      <w:r w:rsidRPr="0088301F">
        <w:rPr>
          <w:rFonts w:ascii="Times New Roman" w:eastAsia="ONWSF+TimesNewRomanPSMT" w:hAnsi="Times New Roman"/>
          <w:color w:val="1F3864" w:themeColor="accent5" w:themeShade="80"/>
          <w:spacing w:val="15"/>
          <w:sz w:val="24"/>
          <w:szCs w:val="24"/>
          <w:lang w:val="kk-KZ"/>
        </w:rPr>
        <w:t xml:space="preserve"> </w:t>
      </w:r>
      <w:r w:rsidRPr="0088301F">
        <w:rPr>
          <w:rFonts w:ascii="Times New Roman" w:eastAsia="ONWSF+TimesNewRomanPSMT" w:hAnsi="Times New Roman"/>
          <w:color w:val="1F3864" w:themeColor="accent5" w:themeShade="80"/>
          <w:spacing w:val="-6"/>
          <w:sz w:val="24"/>
          <w:szCs w:val="24"/>
          <w:lang w:val="kk-KZ"/>
        </w:rPr>
        <w:t>«</w:t>
      </w:r>
      <w:r w:rsidRPr="0088301F">
        <w:rPr>
          <w:rFonts w:ascii="Times New Roman" w:eastAsia="ONWSF+TimesNewRomanPSMT" w:hAnsi="Times New Roman"/>
          <w:color w:val="1F3864" w:themeColor="accent5" w:themeShade="80"/>
          <w:spacing w:val="1"/>
          <w:sz w:val="24"/>
          <w:szCs w:val="24"/>
          <w:lang w:val="kk-KZ"/>
        </w:rPr>
        <w:t>З</w:t>
      </w:r>
      <w:r w:rsidRPr="0088301F">
        <w:rPr>
          <w:rFonts w:ascii="Times New Roman" w:eastAsia="ONWSF+TimesNewRomanPSMT" w:hAnsi="Times New Roman"/>
          <w:color w:val="1F3864" w:themeColor="accent5" w:themeShade="80"/>
          <w:sz w:val="24"/>
          <w:szCs w:val="24"/>
          <w:lang w:val="kk-KZ"/>
        </w:rPr>
        <w:t>ерд</w:t>
      </w:r>
      <w:r w:rsidRPr="0088301F">
        <w:rPr>
          <w:rFonts w:ascii="Times New Roman" w:eastAsia="ONWSF+TimesNewRomanPSMT" w:hAnsi="Times New Roman"/>
          <w:color w:val="1F3864" w:themeColor="accent5" w:themeShade="80"/>
          <w:spacing w:val="4"/>
          <w:sz w:val="24"/>
          <w:szCs w:val="24"/>
          <w:lang w:val="kk-KZ"/>
        </w:rPr>
        <w:t>е</w:t>
      </w:r>
      <w:r w:rsidRPr="0088301F">
        <w:rPr>
          <w:rFonts w:ascii="Times New Roman" w:eastAsia="ONWSF+TimesNewRomanPSMT" w:hAnsi="Times New Roman"/>
          <w:color w:val="1F3864" w:themeColor="accent5" w:themeShade="80"/>
          <w:sz w:val="24"/>
          <w:szCs w:val="24"/>
          <w:lang w:val="kk-KZ"/>
        </w:rPr>
        <w:t>»</w:t>
      </w:r>
      <w:r w:rsidRPr="0088301F">
        <w:rPr>
          <w:rFonts w:ascii="Times New Roman" w:eastAsia="ONWSF+TimesNewRomanPSMT" w:hAnsi="Times New Roman"/>
          <w:color w:val="1F3864" w:themeColor="accent5" w:themeShade="80"/>
          <w:spacing w:val="7"/>
          <w:sz w:val="24"/>
          <w:szCs w:val="24"/>
          <w:lang w:val="kk-KZ"/>
        </w:rPr>
        <w:t xml:space="preserve"> </w:t>
      </w:r>
      <w:r w:rsidRPr="0088301F">
        <w:rPr>
          <w:rFonts w:ascii="Times New Roman" w:eastAsia="ONWSF+TimesNewRomanPSMT" w:hAnsi="Times New Roman"/>
          <w:color w:val="1F3864" w:themeColor="accent5" w:themeShade="80"/>
          <w:sz w:val="24"/>
          <w:szCs w:val="24"/>
          <w:lang w:val="kk-KZ"/>
        </w:rPr>
        <w:t>жұм</w:t>
      </w:r>
      <w:r w:rsidRPr="0088301F">
        <w:rPr>
          <w:rFonts w:ascii="Times New Roman" w:eastAsia="ONWSF+TimesNewRomanPSMT" w:hAnsi="Times New Roman"/>
          <w:color w:val="1F3864" w:themeColor="accent5" w:themeShade="80"/>
          <w:spacing w:val="1"/>
          <w:sz w:val="24"/>
          <w:szCs w:val="24"/>
          <w:lang w:val="kk-KZ"/>
        </w:rPr>
        <w:t>ы</w:t>
      </w:r>
      <w:r w:rsidRPr="0088301F">
        <w:rPr>
          <w:rFonts w:ascii="Times New Roman" w:eastAsia="ONWSF+TimesNewRomanPSMT" w:hAnsi="Times New Roman"/>
          <w:color w:val="1F3864" w:themeColor="accent5" w:themeShade="80"/>
          <w:sz w:val="24"/>
          <w:szCs w:val="24"/>
          <w:lang w:val="kk-KZ"/>
        </w:rPr>
        <w:t>с</w:t>
      </w:r>
      <w:r w:rsidRPr="0088301F">
        <w:rPr>
          <w:rFonts w:ascii="Times New Roman" w:eastAsia="ONWSF+TimesNewRomanPSMT" w:hAnsi="Times New Roman"/>
          <w:color w:val="1F3864" w:themeColor="accent5" w:themeShade="80"/>
          <w:spacing w:val="13"/>
          <w:sz w:val="24"/>
          <w:szCs w:val="24"/>
          <w:lang w:val="kk-KZ"/>
        </w:rPr>
        <w:t xml:space="preserve"> </w:t>
      </w:r>
      <w:r w:rsidRPr="0088301F">
        <w:rPr>
          <w:rFonts w:ascii="Times New Roman" w:eastAsia="ONWSF+TimesNewRomanPSMT" w:hAnsi="Times New Roman"/>
          <w:color w:val="1F3864" w:themeColor="accent5" w:themeShade="80"/>
          <w:sz w:val="24"/>
          <w:szCs w:val="24"/>
          <w:lang w:val="kk-KZ"/>
        </w:rPr>
        <w:t>іс</w:t>
      </w:r>
      <w:r w:rsidRPr="0088301F">
        <w:rPr>
          <w:rFonts w:ascii="Times New Roman" w:eastAsia="ONWSF+TimesNewRomanPSMT" w:hAnsi="Times New Roman"/>
          <w:color w:val="1F3864" w:themeColor="accent5" w:themeShade="80"/>
          <w:w w:val="99"/>
          <w:sz w:val="24"/>
          <w:szCs w:val="24"/>
          <w:lang w:val="kk-KZ"/>
        </w:rPr>
        <w:t>т</w:t>
      </w:r>
      <w:r w:rsidRPr="0088301F">
        <w:rPr>
          <w:rFonts w:ascii="Times New Roman" w:eastAsia="ONWSF+TimesNewRomanPSMT" w:hAnsi="Times New Roman"/>
          <w:color w:val="1F3864" w:themeColor="accent5" w:themeShade="80"/>
          <w:sz w:val="24"/>
          <w:szCs w:val="24"/>
          <w:lang w:val="kk-KZ"/>
        </w:rPr>
        <w:t>ейді.</w:t>
      </w:r>
      <w:r w:rsidRPr="0088301F">
        <w:rPr>
          <w:rFonts w:ascii="Times New Roman" w:eastAsia="ONWSF+TimesNewRomanPSMT" w:hAnsi="Times New Roman"/>
          <w:color w:val="1F3864" w:themeColor="accent5" w:themeShade="80"/>
          <w:spacing w:val="12"/>
          <w:sz w:val="24"/>
          <w:szCs w:val="24"/>
          <w:lang w:val="kk-KZ"/>
        </w:rPr>
        <w:t xml:space="preserve"> </w:t>
      </w:r>
      <w:r w:rsidRPr="0088301F">
        <w:rPr>
          <w:rFonts w:ascii="Times New Roman" w:eastAsia="ONWSF+TimesNewRomanPSMT" w:hAnsi="Times New Roman"/>
          <w:color w:val="1F3864" w:themeColor="accent5" w:themeShade="80"/>
          <w:sz w:val="24"/>
          <w:szCs w:val="24"/>
          <w:lang w:val="kk-KZ"/>
        </w:rPr>
        <w:t>О</w:t>
      </w:r>
      <w:r w:rsidRPr="0088301F">
        <w:rPr>
          <w:rFonts w:ascii="Times New Roman" w:eastAsia="ONWSF+TimesNewRomanPSMT" w:hAnsi="Times New Roman"/>
          <w:color w:val="1F3864" w:themeColor="accent5" w:themeShade="80"/>
          <w:spacing w:val="3"/>
          <w:sz w:val="24"/>
          <w:szCs w:val="24"/>
          <w:lang w:val="kk-KZ"/>
        </w:rPr>
        <w:t>қ</w:t>
      </w:r>
      <w:r w:rsidRPr="0088301F">
        <w:rPr>
          <w:rFonts w:ascii="Times New Roman" w:eastAsia="ONWSF+TimesNewRomanPSMT" w:hAnsi="Times New Roman"/>
          <w:color w:val="1F3864" w:themeColor="accent5" w:themeShade="80"/>
          <w:spacing w:val="-6"/>
          <w:sz w:val="24"/>
          <w:szCs w:val="24"/>
          <w:lang w:val="kk-KZ"/>
        </w:rPr>
        <w:t>у</w:t>
      </w:r>
      <w:r w:rsidRPr="0088301F">
        <w:rPr>
          <w:rFonts w:ascii="Times New Roman" w:eastAsia="ONWSF+TimesNewRomanPSMT" w:hAnsi="Times New Roman"/>
          <w:color w:val="1F3864" w:themeColor="accent5" w:themeShade="80"/>
          <w:w w:val="99"/>
          <w:sz w:val="24"/>
          <w:szCs w:val="24"/>
          <w:lang w:val="kk-KZ"/>
        </w:rPr>
        <w:t>ш</w:t>
      </w:r>
      <w:r w:rsidRPr="0088301F">
        <w:rPr>
          <w:rFonts w:ascii="Times New Roman" w:eastAsia="ONWSF+TimesNewRomanPSMT" w:hAnsi="Times New Roman"/>
          <w:color w:val="1F3864" w:themeColor="accent5" w:themeShade="80"/>
          <w:sz w:val="24"/>
          <w:szCs w:val="24"/>
          <w:lang w:val="kk-KZ"/>
        </w:rPr>
        <w:t>ыл</w:t>
      </w:r>
      <w:r w:rsidRPr="0088301F">
        <w:rPr>
          <w:rFonts w:ascii="Times New Roman" w:eastAsia="ONWSF+TimesNewRomanPSMT" w:hAnsi="Times New Roman"/>
          <w:color w:val="1F3864" w:themeColor="accent5" w:themeShade="80"/>
          <w:spacing w:val="-1"/>
          <w:sz w:val="24"/>
          <w:szCs w:val="24"/>
          <w:lang w:val="kk-KZ"/>
        </w:rPr>
        <w:t>а</w:t>
      </w:r>
      <w:r w:rsidRPr="0088301F">
        <w:rPr>
          <w:rFonts w:ascii="Times New Roman" w:eastAsia="ONWSF+TimesNewRomanPSMT" w:hAnsi="Times New Roman"/>
          <w:color w:val="1F3864" w:themeColor="accent5" w:themeShade="80"/>
          <w:sz w:val="24"/>
          <w:szCs w:val="24"/>
          <w:lang w:val="kk-KZ"/>
        </w:rPr>
        <w:t>рды</w:t>
      </w:r>
      <w:r w:rsidRPr="0088301F">
        <w:rPr>
          <w:rFonts w:ascii="Times New Roman" w:eastAsia="ONWSF+TimesNewRomanPSMT" w:hAnsi="Times New Roman"/>
          <w:color w:val="1F3864" w:themeColor="accent5" w:themeShade="80"/>
          <w:spacing w:val="14"/>
          <w:sz w:val="24"/>
          <w:szCs w:val="24"/>
          <w:lang w:val="kk-KZ"/>
        </w:rPr>
        <w:t xml:space="preserve"> </w:t>
      </w:r>
      <w:r w:rsidRPr="0088301F">
        <w:rPr>
          <w:rFonts w:ascii="Times New Roman" w:eastAsia="ONWSF+TimesNewRomanPSMT" w:hAnsi="Times New Roman"/>
          <w:color w:val="1F3864" w:themeColor="accent5" w:themeShade="80"/>
          <w:sz w:val="24"/>
          <w:szCs w:val="24"/>
          <w:lang w:val="kk-KZ"/>
        </w:rPr>
        <w:t>ғылым</w:t>
      </w:r>
      <w:r w:rsidRPr="0088301F">
        <w:rPr>
          <w:rFonts w:ascii="Times New Roman" w:eastAsia="ONWSF+TimesNewRomanPSMT" w:hAnsi="Times New Roman"/>
          <w:color w:val="1F3864" w:themeColor="accent5" w:themeShade="80"/>
          <w:spacing w:val="6"/>
          <w:sz w:val="24"/>
          <w:szCs w:val="24"/>
          <w:lang w:val="kk-KZ"/>
        </w:rPr>
        <w:t>и</w:t>
      </w:r>
      <w:r w:rsidRPr="0088301F">
        <w:rPr>
          <w:rFonts w:ascii="Times New Roman" w:hAnsi="Times New Roman"/>
          <w:color w:val="1F3864" w:themeColor="accent5" w:themeShade="80"/>
          <w:w w:val="108"/>
          <w:sz w:val="24"/>
          <w:szCs w:val="24"/>
          <w:lang w:val="kk-KZ"/>
        </w:rPr>
        <w:t>-</w:t>
      </w:r>
      <w:r w:rsidRPr="0088301F">
        <w:rPr>
          <w:rFonts w:ascii="Times New Roman" w:eastAsia="ONWSF+TimesNewRomanPSMT" w:hAnsi="Times New Roman"/>
          <w:color w:val="1F3864" w:themeColor="accent5" w:themeShade="80"/>
          <w:w w:val="99"/>
          <w:sz w:val="24"/>
          <w:szCs w:val="24"/>
          <w:lang w:val="kk-KZ"/>
        </w:rPr>
        <w:t>з</w:t>
      </w:r>
      <w:r w:rsidRPr="0088301F">
        <w:rPr>
          <w:rFonts w:ascii="Times New Roman" w:eastAsia="ONWSF+TimesNewRomanPSMT" w:hAnsi="Times New Roman"/>
          <w:color w:val="1F3864" w:themeColor="accent5" w:themeShade="80"/>
          <w:sz w:val="24"/>
          <w:szCs w:val="24"/>
          <w:lang w:val="kk-KZ"/>
        </w:rPr>
        <w:t>ер</w:t>
      </w:r>
      <w:r w:rsidRPr="0088301F">
        <w:rPr>
          <w:rFonts w:ascii="Times New Roman" w:eastAsia="ONWSF+TimesNewRomanPSMT" w:hAnsi="Times New Roman"/>
          <w:color w:val="1F3864" w:themeColor="accent5" w:themeShade="80"/>
          <w:w w:val="99"/>
          <w:sz w:val="24"/>
          <w:szCs w:val="24"/>
          <w:lang w:val="kk-KZ"/>
        </w:rPr>
        <w:t>т</w:t>
      </w:r>
      <w:r w:rsidRPr="0088301F">
        <w:rPr>
          <w:rFonts w:ascii="Times New Roman" w:eastAsia="ONWSF+TimesNewRomanPSMT" w:hAnsi="Times New Roman"/>
          <w:color w:val="1F3864" w:themeColor="accent5" w:themeShade="80"/>
          <w:spacing w:val="1"/>
          <w:w w:val="99"/>
          <w:sz w:val="24"/>
          <w:szCs w:val="24"/>
          <w:lang w:val="kk-KZ"/>
        </w:rPr>
        <w:t>т</w:t>
      </w:r>
      <w:r w:rsidRPr="0088301F">
        <w:rPr>
          <w:rFonts w:ascii="Times New Roman" w:eastAsia="ONWSF+TimesNewRomanPSMT" w:hAnsi="Times New Roman"/>
          <w:color w:val="1F3864" w:themeColor="accent5" w:themeShade="80"/>
          <w:spacing w:val="1"/>
          <w:sz w:val="24"/>
          <w:szCs w:val="24"/>
          <w:lang w:val="kk-KZ"/>
        </w:rPr>
        <w:t>е</w:t>
      </w:r>
      <w:r w:rsidRPr="0088301F">
        <w:rPr>
          <w:rFonts w:ascii="Times New Roman" w:eastAsia="ONWSF+TimesNewRomanPSMT" w:hAnsi="Times New Roman"/>
          <w:color w:val="1F3864" w:themeColor="accent5" w:themeShade="80"/>
          <w:sz w:val="24"/>
          <w:szCs w:val="24"/>
          <w:lang w:val="kk-KZ"/>
        </w:rPr>
        <w:t>у</w:t>
      </w:r>
      <w:r w:rsidRPr="0088301F">
        <w:rPr>
          <w:rFonts w:ascii="Times New Roman" w:eastAsia="ONWSF+TimesNewRomanPSMT" w:hAnsi="Times New Roman"/>
          <w:color w:val="1F3864" w:themeColor="accent5" w:themeShade="80"/>
          <w:spacing w:val="7"/>
          <w:sz w:val="24"/>
          <w:szCs w:val="24"/>
          <w:lang w:val="kk-KZ"/>
        </w:rPr>
        <w:t xml:space="preserve"> </w:t>
      </w:r>
      <w:r w:rsidRPr="0088301F">
        <w:rPr>
          <w:rFonts w:ascii="Times New Roman" w:eastAsia="ONWSF+TimesNewRomanPSMT" w:hAnsi="Times New Roman"/>
          <w:color w:val="1F3864" w:themeColor="accent5" w:themeShade="80"/>
          <w:sz w:val="24"/>
          <w:szCs w:val="24"/>
          <w:lang w:val="kk-KZ"/>
        </w:rPr>
        <w:t>жұ</w:t>
      </w:r>
      <w:r w:rsidRPr="0088301F">
        <w:rPr>
          <w:rFonts w:ascii="Times New Roman" w:eastAsia="ONWSF+TimesNewRomanPSMT" w:hAnsi="Times New Roman"/>
          <w:color w:val="1F3864" w:themeColor="accent5" w:themeShade="80"/>
          <w:spacing w:val="1"/>
          <w:sz w:val="24"/>
          <w:szCs w:val="24"/>
          <w:lang w:val="kk-KZ"/>
        </w:rPr>
        <w:t>м</w:t>
      </w:r>
      <w:r w:rsidRPr="0088301F">
        <w:rPr>
          <w:rFonts w:ascii="Times New Roman" w:eastAsia="ONWSF+TimesNewRomanPSMT" w:hAnsi="Times New Roman"/>
          <w:color w:val="1F3864" w:themeColor="accent5" w:themeShade="80"/>
          <w:sz w:val="24"/>
          <w:szCs w:val="24"/>
          <w:lang w:val="kk-KZ"/>
        </w:rPr>
        <w:t>ы</w:t>
      </w:r>
      <w:r w:rsidRPr="0088301F">
        <w:rPr>
          <w:rFonts w:ascii="Times New Roman" w:eastAsia="ONWSF+TimesNewRomanPSMT" w:hAnsi="Times New Roman"/>
          <w:color w:val="1F3864" w:themeColor="accent5" w:themeShade="80"/>
          <w:spacing w:val="1"/>
          <w:sz w:val="24"/>
          <w:szCs w:val="24"/>
          <w:lang w:val="kk-KZ"/>
        </w:rPr>
        <w:t>с</w:t>
      </w:r>
      <w:r w:rsidRPr="0088301F">
        <w:rPr>
          <w:rFonts w:ascii="Times New Roman" w:eastAsia="ONWSF+TimesNewRomanPSMT" w:hAnsi="Times New Roman"/>
          <w:color w:val="1F3864" w:themeColor="accent5" w:themeShade="80"/>
          <w:sz w:val="24"/>
          <w:szCs w:val="24"/>
          <w:lang w:val="kk-KZ"/>
        </w:rPr>
        <w:t>тары</w:t>
      </w:r>
      <w:r w:rsidRPr="0088301F">
        <w:rPr>
          <w:rFonts w:ascii="Times New Roman" w:eastAsia="ONWSF+TimesNewRomanPSMT" w:hAnsi="Times New Roman"/>
          <w:color w:val="1F3864" w:themeColor="accent5" w:themeShade="80"/>
          <w:spacing w:val="1"/>
          <w:w w:val="99"/>
          <w:sz w:val="24"/>
          <w:szCs w:val="24"/>
          <w:lang w:val="kk-KZ"/>
        </w:rPr>
        <w:t>н</w:t>
      </w:r>
      <w:r w:rsidRPr="0088301F">
        <w:rPr>
          <w:rFonts w:ascii="Times New Roman" w:eastAsia="ONWSF+TimesNewRomanPSMT" w:hAnsi="Times New Roman"/>
          <w:color w:val="1F3864" w:themeColor="accent5" w:themeShade="80"/>
          <w:sz w:val="24"/>
          <w:szCs w:val="24"/>
          <w:lang w:val="kk-KZ"/>
        </w:rPr>
        <w:t>а б</w:t>
      </w:r>
      <w:r w:rsidRPr="0088301F">
        <w:rPr>
          <w:rFonts w:ascii="Times New Roman" w:eastAsia="ONWSF+TimesNewRomanPSMT" w:hAnsi="Times New Roman"/>
          <w:color w:val="1F3864" w:themeColor="accent5" w:themeShade="80"/>
          <w:spacing w:val="1"/>
          <w:sz w:val="24"/>
          <w:szCs w:val="24"/>
          <w:lang w:val="kk-KZ"/>
        </w:rPr>
        <w:t>а</w:t>
      </w:r>
      <w:r w:rsidRPr="0088301F">
        <w:rPr>
          <w:rFonts w:ascii="Times New Roman" w:eastAsia="ONWSF+TimesNewRomanPSMT" w:hAnsi="Times New Roman"/>
          <w:color w:val="1F3864" w:themeColor="accent5" w:themeShade="80"/>
          <w:spacing w:val="-3"/>
          <w:sz w:val="24"/>
          <w:szCs w:val="24"/>
          <w:lang w:val="kk-KZ"/>
        </w:rPr>
        <w:t>у</w:t>
      </w:r>
      <w:r w:rsidRPr="0088301F">
        <w:rPr>
          <w:rFonts w:ascii="Times New Roman" w:eastAsia="ONWSF+TimesNewRomanPSMT" w:hAnsi="Times New Roman"/>
          <w:color w:val="1F3864" w:themeColor="accent5" w:themeShade="80"/>
          <w:spacing w:val="3"/>
          <w:w w:val="99"/>
          <w:sz w:val="24"/>
          <w:szCs w:val="24"/>
          <w:lang w:val="kk-KZ"/>
        </w:rPr>
        <w:t>л</w:t>
      </w:r>
      <w:r w:rsidRPr="0088301F">
        <w:rPr>
          <w:rFonts w:ascii="Times New Roman" w:eastAsia="ONWSF+TimesNewRomanPSMT" w:hAnsi="Times New Roman"/>
          <w:color w:val="1F3864" w:themeColor="accent5" w:themeShade="80"/>
          <w:sz w:val="24"/>
          <w:szCs w:val="24"/>
          <w:lang w:val="kk-KZ"/>
        </w:rPr>
        <w:t>у</w:t>
      </w:r>
      <w:r w:rsidRPr="0088301F">
        <w:rPr>
          <w:rFonts w:ascii="Times New Roman" w:eastAsia="ONWSF+TimesNewRomanPSMT" w:hAnsi="Times New Roman"/>
          <w:color w:val="1F3864" w:themeColor="accent5" w:themeShade="80"/>
          <w:spacing w:val="-7"/>
          <w:sz w:val="24"/>
          <w:szCs w:val="24"/>
          <w:lang w:val="kk-KZ"/>
        </w:rPr>
        <w:t xml:space="preserve"> </w:t>
      </w:r>
      <w:r w:rsidRPr="0088301F">
        <w:rPr>
          <w:rFonts w:ascii="Times New Roman" w:eastAsia="ONWSF+TimesNewRomanPSMT" w:hAnsi="Times New Roman"/>
          <w:color w:val="1F3864" w:themeColor="accent5" w:themeShade="80"/>
          <w:sz w:val="24"/>
          <w:szCs w:val="24"/>
          <w:lang w:val="kk-KZ"/>
        </w:rPr>
        <w:t>баст</w:t>
      </w:r>
      <w:r w:rsidRPr="0088301F">
        <w:rPr>
          <w:rFonts w:ascii="Times New Roman" w:eastAsia="ONWSF+TimesNewRomanPSMT" w:hAnsi="Times New Roman"/>
          <w:color w:val="1F3864" w:themeColor="accent5" w:themeShade="80"/>
          <w:spacing w:val="2"/>
          <w:sz w:val="24"/>
          <w:szCs w:val="24"/>
          <w:lang w:val="kk-KZ"/>
        </w:rPr>
        <w:t>а</w:t>
      </w:r>
      <w:r w:rsidRPr="0088301F">
        <w:rPr>
          <w:rFonts w:ascii="Times New Roman" w:eastAsia="ONWSF+TimesNewRomanPSMT" w:hAnsi="Times New Roman"/>
          <w:color w:val="1F3864" w:themeColor="accent5" w:themeShade="80"/>
          <w:spacing w:val="-2"/>
          <w:sz w:val="24"/>
          <w:szCs w:val="24"/>
          <w:lang w:val="kk-KZ"/>
        </w:rPr>
        <w:t>у</w:t>
      </w:r>
      <w:r w:rsidRPr="0088301F">
        <w:rPr>
          <w:rFonts w:ascii="Times New Roman" w:eastAsia="ONWSF+TimesNewRomanPSMT" w:hAnsi="Times New Roman"/>
          <w:color w:val="1F3864" w:themeColor="accent5" w:themeShade="80"/>
          <w:sz w:val="24"/>
          <w:szCs w:val="24"/>
          <w:lang w:val="kk-KZ"/>
        </w:rPr>
        <w:t xml:space="preserve">ыш </w:t>
      </w:r>
      <w:r w:rsidRPr="0088301F">
        <w:rPr>
          <w:rFonts w:ascii="Times New Roman" w:eastAsia="ONWSF+TimesNewRomanPSMT" w:hAnsi="Times New Roman"/>
          <w:color w:val="1F3864" w:themeColor="accent5" w:themeShade="80"/>
          <w:spacing w:val="1"/>
          <w:sz w:val="24"/>
          <w:szCs w:val="24"/>
          <w:lang w:val="kk-KZ"/>
        </w:rPr>
        <w:t>с</w:t>
      </w:r>
      <w:r w:rsidRPr="0088301F">
        <w:rPr>
          <w:rFonts w:ascii="Times New Roman" w:eastAsia="ONWSF+TimesNewRomanPSMT" w:hAnsi="Times New Roman"/>
          <w:color w:val="1F3864" w:themeColor="accent5" w:themeShade="80"/>
          <w:sz w:val="24"/>
          <w:szCs w:val="24"/>
          <w:lang w:val="kk-KZ"/>
        </w:rPr>
        <w:t>ы</w:t>
      </w:r>
      <w:r w:rsidRPr="0088301F">
        <w:rPr>
          <w:rFonts w:ascii="Times New Roman" w:eastAsia="ONWSF+TimesNewRomanPSMT" w:hAnsi="Times New Roman"/>
          <w:color w:val="1F3864" w:themeColor="accent5" w:themeShade="80"/>
          <w:w w:val="99"/>
          <w:sz w:val="24"/>
          <w:szCs w:val="24"/>
          <w:lang w:val="kk-KZ"/>
        </w:rPr>
        <w:t>н</w:t>
      </w:r>
      <w:r w:rsidRPr="0088301F">
        <w:rPr>
          <w:rFonts w:ascii="Times New Roman" w:eastAsia="ONWSF+TimesNewRomanPSMT" w:hAnsi="Times New Roman"/>
          <w:color w:val="1F3864" w:themeColor="accent5" w:themeShade="80"/>
          <w:sz w:val="24"/>
          <w:szCs w:val="24"/>
          <w:lang w:val="kk-KZ"/>
        </w:rPr>
        <w:t>ы</w:t>
      </w:r>
      <w:r w:rsidRPr="0088301F">
        <w:rPr>
          <w:rFonts w:ascii="Times New Roman" w:eastAsia="ONWSF+TimesNewRomanPSMT" w:hAnsi="Times New Roman"/>
          <w:color w:val="1F3864" w:themeColor="accent5" w:themeShade="80"/>
          <w:spacing w:val="1"/>
          <w:w w:val="99"/>
          <w:sz w:val="24"/>
          <w:szCs w:val="24"/>
          <w:lang w:val="kk-KZ"/>
        </w:rPr>
        <w:t>п</w:t>
      </w:r>
      <w:r w:rsidRPr="0088301F">
        <w:rPr>
          <w:rFonts w:ascii="Times New Roman" w:eastAsia="ONWSF+TimesNewRomanPSMT" w:hAnsi="Times New Roman"/>
          <w:color w:val="1F3864" w:themeColor="accent5" w:themeShade="80"/>
          <w:sz w:val="24"/>
          <w:szCs w:val="24"/>
          <w:lang w:val="kk-KZ"/>
        </w:rPr>
        <w:t>та</w:t>
      </w:r>
      <w:r w:rsidRPr="0088301F">
        <w:rPr>
          <w:rFonts w:ascii="Times New Roman" w:eastAsia="ONWSF+TimesNewRomanPSMT" w:hAnsi="Times New Roman"/>
          <w:color w:val="1F3864" w:themeColor="accent5" w:themeShade="80"/>
          <w:w w:val="99"/>
          <w:sz w:val="24"/>
          <w:szCs w:val="24"/>
          <w:lang w:val="kk-KZ"/>
        </w:rPr>
        <w:t>н</w:t>
      </w:r>
      <w:r w:rsidRPr="0088301F">
        <w:rPr>
          <w:rFonts w:ascii="Times New Roman" w:eastAsia="ONWSF+TimesNewRomanPSMT" w:hAnsi="Times New Roman"/>
          <w:color w:val="1F3864" w:themeColor="accent5" w:themeShade="80"/>
          <w:spacing w:val="1"/>
          <w:sz w:val="24"/>
          <w:szCs w:val="24"/>
          <w:lang w:val="kk-KZ"/>
        </w:rPr>
        <w:t xml:space="preserve"> </w:t>
      </w:r>
      <w:r w:rsidRPr="0088301F">
        <w:rPr>
          <w:rFonts w:ascii="Times New Roman" w:eastAsia="ONWSF+TimesNewRomanPSMT" w:hAnsi="Times New Roman"/>
          <w:color w:val="1F3864" w:themeColor="accent5" w:themeShade="80"/>
          <w:sz w:val="24"/>
          <w:szCs w:val="24"/>
          <w:lang w:val="kk-KZ"/>
        </w:rPr>
        <w:t>баста</w:t>
      </w:r>
      <w:r w:rsidRPr="0088301F">
        <w:rPr>
          <w:rFonts w:ascii="Times New Roman" w:eastAsia="ONWSF+TimesNewRomanPSMT" w:hAnsi="Times New Roman"/>
          <w:color w:val="1F3864" w:themeColor="accent5" w:themeShade="80"/>
          <w:w w:val="99"/>
          <w:sz w:val="24"/>
          <w:szCs w:val="24"/>
          <w:lang w:val="kk-KZ"/>
        </w:rPr>
        <w:t>п</w:t>
      </w:r>
      <w:r w:rsidRPr="0088301F">
        <w:rPr>
          <w:rFonts w:ascii="Times New Roman" w:eastAsia="ONWSF+TimesNewRomanPSMT" w:hAnsi="Times New Roman"/>
          <w:color w:val="1F3864" w:themeColor="accent5" w:themeShade="80"/>
          <w:sz w:val="24"/>
          <w:szCs w:val="24"/>
          <w:lang w:val="kk-KZ"/>
        </w:rPr>
        <w:t xml:space="preserve"> қол</w:t>
      </w:r>
      <w:r w:rsidRPr="0088301F">
        <w:rPr>
          <w:rFonts w:ascii="Times New Roman" w:eastAsia="ONWSF+TimesNewRomanPSMT" w:hAnsi="Times New Roman"/>
          <w:color w:val="1F3864" w:themeColor="accent5" w:themeShade="80"/>
          <w:w w:val="99"/>
          <w:sz w:val="24"/>
          <w:szCs w:val="24"/>
          <w:lang w:val="kk-KZ"/>
        </w:rPr>
        <w:t>ғ</w:t>
      </w:r>
      <w:r w:rsidRPr="0088301F">
        <w:rPr>
          <w:rFonts w:ascii="Times New Roman" w:eastAsia="ONWSF+TimesNewRomanPSMT" w:hAnsi="Times New Roman"/>
          <w:color w:val="1F3864" w:themeColor="accent5" w:themeShade="80"/>
          <w:sz w:val="24"/>
          <w:szCs w:val="24"/>
          <w:lang w:val="kk-KZ"/>
        </w:rPr>
        <w:t>а</w:t>
      </w:r>
      <w:r w:rsidRPr="0088301F">
        <w:rPr>
          <w:rFonts w:ascii="Times New Roman" w:eastAsia="ONWSF+TimesNewRomanPSMT" w:hAnsi="Times New Roman"/>
          <w:color w:val="1F3864" w:themeColor="accent5" w:themeShade="80"/>
          <w:spacing w:val="1"/>
          <w:sz w:val="24"/>
          <w:szCs w:val="24"/>
          <w:lang w:val="kk-KZ"/>
        </w:rPr>
        <w:t xml:space="preserve"> </w:t>
      </w:r>
      <w:r w:rsidRPr="0088301F">
        <w:rPr>
          <w:rFonts w:ascii="Times New Roman" w:eastAsia="ONWSF+TimesNewRomanPSMT" w:hAnsi="Times New Roman"/>
          <w:color w:val="1F3864" w:themeColor="accent5" w:themeShade="80"/>
          <w:sz w:val="24"/>
          <w:szCs w:val="24"/>
          <w:lang w:val="kk-KZ"/>
        </w:rPr>
        <w:t>алы</w:t>
      </w:r>
      <w:r w:rsidRPr="0088301F">
        <w:rPr>
          <w:rFonts w:ascii="Times New Roman" w:eastAsia="ONWSF+TimesNewRomanPSMT" w:hAnsi="Times New Roman"/>
          <w:color w:val="1F3864" w:themeColor="accent5" w:themeShade="80"/>
          <w:spacing w:val="1"/>
          <w:sz w:val="24"/>
          <w:szCs w:val="24"/>
          <w:lang w:val="kk-KZ"/>
        </w:rPr>
        <w:t>н</w:t>
      </w:r>
      <w:r w:rsidRPr="0088301F">
        <w:rPr>
          <w:rFonts w:ascii="Times New Roman" w:eastAsia="ONWSF+TimesNewRomanPSMT" w:hAnsi="Times New Roman"/>
          <w:color w:val="1F3864" w:themeColor="accent5" w:themeShade="80"/>
          <w:spacing w:val="-2"/>
          <w:sz w:val="24"/>
          <w:szCs w:val="24"/>
          <w:lang w:val="kk-KZ"/>
        </w:rPr>
        <w:t>ғ</w:t>
      </w:r>
      <w:r w:rsidRPr="0088301F">
        <w:rPr>
          <w:rFonts w:ascii="Times New Roman" w:eastAsia="ONWSF+TimesNewRomanPSMT" w:hAnsi="Times New Roman"/>
          <w:color w:val="1F3864" w:themeColor="accent5" w:themeShade="80"/>
          <w:spacing w:val="-1"/>
          <w:sz w:val="24"/>
          <w:szCs w:val="24"/>
          <w:lang w:val="kk-KZ"/>
        </w:rPr>
        <w:t>а</w:t>
      </w:r>
      <w:r w:rsidRPr="0088301F">
        <w:rPr>
          <w:rFonts w:ascii="Times New Roman" w:eastAsia="ONWSF+TimesNewRomanPSMT" w:hAnsi="Times New Roman"/>
          <w:color w:val="1F3864" w:themeColor="accent5" w:themeShade="80"/>
          <w:sz w:val="24"/>
          <w:szCs w:val="24"/>
          <w:lang w:val="kk-KZ"/>
        </w:rPr>
        <w:t>н.</w:t>
      </w:r>
    </w:p>
    <w:p w:rsidR="00BE21A2" w:rsidRPr="0088301F" w:rsidRDefault="00BE21A2" w:rsidP="00D64F4B">
      <w:pPr>
        <w:widowControl w:val="0"/>
        <w:spacing w:after="24" w:line="240" w:lineRule="auto"/>
        <w:ind w:left="60" w:right="-20"/>
        <w:jc w:val="center"/>
        <w:rPr>
          <w:rFonts w:ascii="Times New Roman" w:eastAsia="QEJDD+TimesNewRomanPSMT" w:hAnsi="Times New Roman"/>
          <w:b/>
          <w:bCs/>
          <w:iCs/>
          <w:color w:val="1F3864" w:themeColor="accent5" w:themeShade="80"/>
          <w:sz w:val="24"/>
          <w:szCs w:val="24"/>
          <w:lang w:val="kk-KZ"/>
        </w:rPr>
      </w:pPr>
      <w:r w:rsidRPr="0088301F">
        <w:rPr>
          <w:rFonts w:ascii="Times New Roman" w:eastAsia="QEJDD+TimesNewRomanPSMT" w:hAnsi="Times New Roman"/>
          <w:b/>
          <w:bCs/>
          <w:iCs/>
          <w:color w:val="1F3864" w:themeColor="accent5" w:themeShade="80"/>
          <w:sz w:val="24"/>
          <w:szCs w:val="24"/>
          <w:lang w:val="kk-KZ"/>
        </w:rPr>
        <w:t>4.9. ОҚУШЫЛАР ЖЕТІСТІГІ</w:t>
      </w:r>
    </w:p>
    <w:p w:rsidR="00D64F4B" w:rsidRPr="0088301F" w:rsidRDefault="00D64F4B" w:rsidP="00D64F4B">
      <w:pPr>
        <w:widowControl w:val="0"/>
        <w:spacing w:after="24" w:line="240" w:lineRule="auto"/>
        <w:ind w:left="60" w:right="-20"/>
        <w:jc w:val="center"/>
        <w:rPr>
          <w:rFonts w:ascii="Times New Roman" w:hAnsi="Times New Roman"/>
          <w:b/>
          <w:bCs/>
          <w:iCs/>
          <w:color w:val="1F3864" w:themeColor="accent5" w:themeShade="80"/>
          <w:sz w:val="24"/>
          <w:szCs w:val="24"/>
          <w:lang w:val="kk-KZ"/>
        </w:rPr>
      </w:pPr>
      <w:r w:rsidRPr="0088301F">
        <w:rPr>
          <w:rFonts w:ascii="Times New Roman" w:eastAsia="QEJDD+TimesNewRomanPSMT" w:hAnsi="Times New Roman"/>
          <w:b/>
          <w:bCs/>
          <w:iCs/>
          <w:color w:val="1F3864" w:themeColor="accent5" w:themeShade="80"/>
          <w:sz w:val="24"/>
          <w:szCs w:val="24"/>
          <w:lang w:val="kk-KZ"/>
        </w:rPr>
        <w:t>«Зер</w:t>
      </w:r>
      <w:r w:rsidRPr="0088301F">
        <w:rPr>
          <w:rFonts w:ascii="Times New Roman" w:eastAsia="QEJDD+TimesNewRomanPSMT" w:hAnsi="Times New Roman"/>
          <w:b/>
          <w:bCs/>
          <w:iCs/>
          <w:color w:val="1F3864" w:themeColor="accent5" w:themeShade="80"/>
          <w:w w:val="99"/>
          <w:sz w:val="24"/>
          <w:szCs w:val="24"/>
          <w:lang w:val="kk-KZ"/>
        </w:rPr>
        <w:t>д</w:t>
      </w:r>
      <w:r w:rsidRPr="0088301F">
        <w:rPr>
          <w:rFonts w:ascii="Times New Roman" w:eastAsia="QEJDD+TimesNewRomanPSMT" w:hAnsi="Times New Roman"/>
          <w:b/>
          <w:bCs/>
          <w:iCs/>
          <w:color w:val="1F3864" w:themeColor="accent5" w:themeShade="80"/>
          <w:sz w:val="24"/>
          <w:szCs w:val="24"/>
          <w:lang w:val="kk-KZ"/>
        </w:rPr>
        <w:t>е»</w:t>
      </w:r>
      <w:r w:rsidRPr="0088301F">
        <w:rPr>
          <w:rFonts w:ascii="Times New Roman" w:eastAsia="QEJDD+TimesNewRomanPSMT" w:hAnsi="Times New Roman"/>
          <w:b/>
          <w:bCs/>
          <w:iCs/>
          <w:color w:val="1F3864" w:themeColor="accent5" w:themeShade="80"/>
          <w:spacing w:val="-4"/>
          <w:sz w:val="24"/>
          <w:szCs w:val="24"/>
          <w:lang w:val="kk-KZ"/>
        </w:rPr>
        <w:t xml:space="preserve"> </w:t>
      </w:r>
      <w:r w:rsidRPr="0088301F">
        <w:rPr>
          <w:rFonts w:ascii="Times New Roman" w:eastAsia="QEJDD+TimesNewRomanPSMT" w:hAnsi="Times New Roman"/>
          <w:b/>
          <w:bCs/>
          <w:iCs/>
          <w:color w:val="1F3864" w:themeColor="accent5" w:themeShade="80"/>
          <w:w w:val="99"/>
          <w:sz w:val="24"/>
          <w:szCs w:val="24"/>
          <w:lang w:val="kk-KZ"/>
        </w:rPr>
        <w:t>б</w:t>
      </w:r>
      <w:r w:rsidRPr="0088301F">
        <w:rPr>
          <w:rFonts w:ascii="Times New Roman" w:eastAsia="QEJDD+TimesNewRomanPSMT" w:hAnsi="Times New Roman"/>
          <w:b/>
          <w:bCs/>
          <w:iCs/>
          <w:color w:val="1F3864" w:themeColor="accent5" w:themeShade="80"/>
          <w:sz w:val="24"/>
          <w:szCs w:val="24"/>
          <w:lang w:val="kk-KZ"/>
        </w:rPr>
        <w:t>а</w:t>
      </w:r>
      <w:r w:rsidRPr="0088301F">
        <w:rPr>
          <w:rFonts w:ascii="Times New Roman" w:eastAsia="QEJDD+TimesNewRomanPSMT" w:hAnsi="Times New Roman"/>
          <w:b/>
          <w:bCs/>
          <w:iCs/>
          <w:color w:val="1F3864" w:themeColor="accent5" w:themeShade="80"/>
          <w:w w:val="99"/>
          <w:sz w:val="24"/>
          <w:szCs w:val="24"/>
          <w:lang w:val="kk-KZ"/>
        </w:rPr>
        <w:t>л</w:t>
      </w:r>
      <w:r w:rsidRPr="0088301F">
        <w:rPr>
          <w:rFonts w:ascii="Times New Roman" w:eastAsia="QEJDD+TimesNewRomanPSMT" w:hAnsi="Times New Roman"/>
          <w:b/>
          <w:bCs/>
          <w:iCs/>
          <w:color w:val="1F3864" w:themeColor="accent5" w:themeShade="80"/>
          <w:sz w:val="24"/>
          <w:szCs w:val="24"/>
          <w:lang w:val="kk-KZ"/>
        </w:rPr>
        <w:t>а</w:t>
      </w:r>
      <w:r w:rsidRPr="0088301F">
        <w:rPr>
          <w:rFonts w:ascii="Times New Roman" w:eastAsia="QEJDD+TimesNewRomanPSMT" w:hAnsi="Times New Roman"/>
          <w:b/>
          <w:bCs/>
          <w:iCs/>
          <w:color w:val="1F3864" w:themeColor="accent5" w:themeShade="80"/>
          <w:spacing w:val="-1"/>
          <w:w w:val="99"/>
          <w:sz w:val="24"/>
          <w:szCs w:val="24"/>
          <w:lang w:val="kk-KZ"/>
        </w:rPr>
        <w:t>л</w:t>
      </w:r>
      <w:r w:rsidRPr="0088301F">
        <w:rPr>
          <w:rFonts w:ascii="Times New Roman" w:eastAsia="QEJDD+TimesNewRomanPSMT" w:hAnsi="Times New Roman"/>
          <w:b/>
          <w:bCs/>
          <w:iCs/>
          <w:color w:val="1F3864" w:themeColor="accent5" w:themeShade="80"/>
          <w:sz w:val="24"/>
          <w:szCs w:val="24"/>
          <w:lang w:val="kk-KZ"/>
        </w:rPr>
        <w:t>ар</w:t>
      </w:r>
      <w:r w:rsidRPr="0088301F">
        <w:rPr>
          <w:rFonts w:ascii="Times New Roman" w:eastAsia="QEJDD+TimesNewRomanPSMT" w:hAnsi="Times New Roman"/>
          <w:b/>
          <w:bCs/>
          <w:iCs/>
          <w:color w:val="1F3864" w:themeColor="accent5" w:themeShade="80"/>
          <w:w w:val="99"/>
          <w:sz w:val="24"/>
          <w:szCs w:val="24"/>
          <w:lang w:val="kk-KZ"/>
        </w:rPr>
        <w:t>д</w:t>
      </w:r>
      <w:r w:rsidRPr="0088301F">
        <w:rPr>
          <w:rFonts w:ascii="Times New Roman" w:eastAsia="QEJDD+TimesNewRomanPSMT" w:hAnsi="Times New Roman"/>
          <w:b/>
          <w:bCs/>
          <w:iCs/>
          <w:color w:val="1F3864" w:themeColor="accent5" w:themeShade="80"/>
          <w:sz w:val="24"/>
          <w:szCs w:val="24"/>
          <w:lang w:val="kk-KZ"/>
        </w:rPr>
        <w:t>ың</w:t>
      </w:r>
      <w:r w:rsidRPr="0088301F">
        <w:rPr>
          <w:rFonts w:ascii="Times New Roman" w:eastAsia="QEJDD+TimesNewRomanPSMT" w:hAnsi="Times New Roman"/>
          <w:b/>
          <w:bCs/>
          <w:iCs/>
          <w:color w:val="1F3864" w:themeColor="accent5" w:themeShade="80"/>
          <w:spacing w:val="-1"/>
          <w:sz w:val="24"/>
          <w:szCs w:val="24"/>
          <w:lang w:val="kk-KZ"/>
        </w:rPr>
        <w:t xml:space="preserve"> </w:t>
      </w:r>
      <w:r w:rsidRPr="0088301F">
        <w:rPr>
          <w:rFonts w:ascii="Times New Roman" w:eastAsia="QEJDD+TimesNewRomanPSMT" w:hAnsi="Times New Roman"/>
          <w:b/>
          <w:bCs/>
          <w:iCs/>
          <w:color w:val="1F3864" w:themeColor="accent5" w:themeShade="80"/>
          <w:w w:val="99"/>
          <w:sz w:val="24"/>
          <w:szCs w:val="24"/>
          <w:lang w:val="kk-KZ"/>
        </w:rPr>
        <w:t>з</w:t>
      </w:r>
      <w:r w:rsidRPr="0088301F">
        <w:rPr>
          <w:rFonts w:ascii="Times New Roman" w:eastAsia="QEJDD+TimesNewRomanPSMT" w:hAnsi="Times New Roman"/>
          <w:b/>
          <w:bCs/>
          <w:iCs/>
          <w:color w:val="1F3864" w:themeColor="accent5" w:themeShade="80"/>
          <w:sz w:val="24"/>
          <w:szCs w:val="24"/>
          <w:lang w:val="kk-KZ"/>
        </w:rPr>
        <w:t>ерт</w:t>
      </w:r>
      <w:r w:rsidRPr="0088301F">
        <w:rPr>
          <w:rFonts w:ascii="Times New Roman" w:eastAsia="QEJDD+TimesNewRomanPSMT" w:hAnsi="Times New Roman"/>
          <w:b/>
          <w:bCs/>
          <w:iCs/>
          <w:color w:val="1F3864" w:themeColor="accent5" w:themeShade="80"/>
          <w:spacing w:val="3"/>
          <w:sz w:val="24"/>
          <w:szCs w:val="24"/>
          <w:lang w:val="kk-KZ"/>
        </w:rPr>
        <w:t>т</w:t>
      </w:r>
      <w:r w:rsidRPr="0088301F">
        <w:rPr>
          <w:rFonts w:ascii="Times New Roman" w:eastAsia="QEJDD+TimesNewRomanPSMT" w:hAnsi="Times New Roman"/>
          <w:b/>
          <w:bCs/>
          <w:iCs/>
          <w:color w:val="1F3864" w:themeColor="accent5" w:themeShade="80"/>
          <w:sz w:val="24"/>
          <w:szCs w:val="24"/>
          <w:lang w:val="kk-KZ"/>
        </w:rPr>
        <w:t>еу</w:t>
      </w:r>
      <w:r w:rsidRPr="0088301F">
        <w:rPr>
          <w:rFonts w:ascii="Times New Roman" w:eastAsia="QEJDD+TimesNewRomanPSMT" w:hAnsi="Times New Roman"/>
          <w:b/>
          <w:bCs/>
          <w:iCs/>
          <w:color w:val="1F3864" w:themeColor="accent5" w:themeShade="80"/>
          <w:spacing w:val="-4"/>
          <w:sz w:val="24"/>
          <w:szCs w:val="24"/>
          <w:lang w:val="kk-KZ"/>
        </w:rPr>
        <w:t xml:space="preserve"> </w:t>
      </w:r>
      <w:r w:rsidRPr="0088301F">
        <w:rPr>
          <w:rFonts w:ascii="Times New Roman" w:eastAsia="QEJDD+TimesNewRomanPSMT" w:hAnsi="Times New Roman"/>
          <w:b/>
          <w:bCs/>
          <w:iCs/>
          <w:color w:val="1F3864" w:themeColor="accent5" w:themeShade="80"/>
          <w:w w:val="99"/>
          <w:sz w:val="24"/>
          <w:szCs w:val="24"/>
          <w:lang w:val="kk-KZ"/>
        </w:rPr>
        <w:t>ж</w:t>
      </w:r>
      <w:r w:rsidRPr="0088301F">
        <w:rPr>
          <w:rFonts w:ascii="Times New Roman" w:eastAsia="QEJDD+TimesNewRomanPSMT" w:hAnsi="Times New Roman"/>
          <w:b/>
          <w:bCs/>
          <w:iCs/>
          <w:color w:val="1F3864" w:themeColor="accent5" w:themeShade="80"/>
          <w:sz w:val="24"/>
          <w:szCs w:val="24"/>
          <w:lang w:val="kk-KZ"/>
        </w:rPr>
        <w:t>ұмыстары</w:t>
      </w:r>
      <w:r w:rsidRPr="0088301F">
        <w:rPr>
          <w:rFonts w:ascii="Times New Roman" w:eastAsia="QEJDD+TimesNewRomanPSMT" w:hAnsi="Times New Roman"/>
          <w:b/>
          <w:bCs/>
          <w:iCs/>
          <w:color w:val="1F3864" w:themeColor="accent5" w:themeShade="80"/>
          <w:spacing w:val="-7"/>
          <w:sz w:val="24"/>
          <w:szCs w:val="24"/>
          <w:lang w:val="kk-KZ"/>
        </w:rPr>
        <w:t xml:space="preserve"> </w:t>
      </w:r>
      <w:r w:rsidRPr="0088301F">
        <w:rPr>
          <w:rFonts w:ascii="Times New Roman" w:eastAsia="QEJDD+TimesNewRomanPSMT" w:hAnsi="Times New Roman"/>
          <w:b/>
          <w:bCs/>
          <w:iCs/>
          <w:color w:val="1F3864" w:themeColor="accent5" w:themeShade="80"/>
          <w:spacing w:val="-1"/>
          <w:sz w:val="24"/>
          <w:szCs w:val="24"/>
          <w:lang w:val="kk-KZ"/>
        </w:rPr>
        <w:t>ме</w:t>
      </w:r>
      <w:r w:rsidRPr="0088301F">
        <w:rPr>
          <w:rFonts w:ascii="Times New Roman" w:eastAsia="QEJDD+TimesNewRomanPSMT" w:hAnsi="Times New Roman"/>
          <w:b/>
          <w:bCs/>
          <w:iCs/>
          <w:color w:val="1F3864" w:themeColor="accent5" w:themeShade="80"/>
          <w:sz w:val="24"/>
          <w:szCs w:val="24"/>
          <w:lang w:val="kk-KZ"/>
        </w:rPr>
        <w:t>н</w:t>
      </w:r>
      <w:r w:rsidRPr="0088301F">
        <w:rPr>
          <w:rFonts w:ascii="Times New Roman" w:eastAsia="QEJDD+TimesNewRomanPSMT" w:hAnsi="Times New Roman"/>
          <w:b/>
          <w:bCs/>
          <w:iCs/>
          <w:color w:val="1F3864" w:themeColor="accent5" w:themeShade="80"/>
          <w:spacing w:val="-3"/>
          <w:sz w:val="24"/>
          <w:szCs w:val="24"/>
          <w:lang w:val="kk-KZ"/>
        </w:rPr>
        <w:t xml:space="preserve"> </w:t>
      </w:r>
      <w:r w:rsidRPr="0088301F">
        <w:rPr>
          <w:rFonts w:ascii="Times New Roman" w:eastAsia="QEJDD+TimesNewRomanPSMT" w:hAnsi="Times New Roman"/>
          <w:b/>
          <w:bCs/>
          <w:iCs/>
          <w:color w:val="1F3864" w:themeColor="accent5" w:themeShade="80"/>
          <w:spacing w:val="-1"/>
          <w:sz w:val="24"/>
          <w:szCs w:val="24"/>
          <w:lang w:val="kk-KZ"/>
        </w:rPr>
        <w:t>шы</w:t>
      </w:r>
      <w:r w:rsidRPr="0088301F">
        <w:rPr>
          <w:rFonts w:ascii="Times New Roman" w:eastAsia="QEJDD+TimesNewRomanPSMT" w:hAnsi="Times New Roman"/>
          <w:b/>
          <w:bCs/>
          <w:iCs/>
          <w:color w:val="1F3864" w:themeColor="accent5" w:themeShade="80"/>
          <w:sz w:val="24"/>
          <w:szCs w:val="24"/>
          <w:lang w:val="kk-KZ"/>
        </w:rPr>
        <w:t>ғар</w:t>
      </w:r>
      <w:r w:rsidRPr="0088301F">
        <w:rPr>
          <w:rFonts w:ascii="Times New Roman" w:eastAsia="QEJDD+TimesNewRomanPSMT" w:hAnsi="Times New Roman"/>
          <w:b/>
          <w:bCs/>
          <w:iCs/>
          <w:color w:val="1F3864" w:themeColor="accent5" w:themeShade="80"/>
          <w:spacing w:val="1"/>
          <w:sz w:val="24"/>
          <w:szCs w:val="24"/>
          <w:lang w:val="kk-KZ"/>
        </w:rPr>
        <w:t>м</w:t>
      </w:r>
      <w:r w:rsidRPr="0088301F">
        <w:rPr>
          <w:rFonts w:ascii="Times New Roman" w:eastAsia="QEJDD+TimesNewRomanPSMT" w:hAnsi="Times New Roman"/>
          <w:b/>
          <w:bCs/>
          <w:iCs/>
          <w:color w:val="1F3864" w:themeColor="accent5" w:themeShade="80"/>
          <w:sz w:val="24"/>
          <w:szCs w:val="24"/>
          <w:lang w:val="kk-KZ"/>
        </w:rPr>
        <w:t>аш</w:t>
      </w:r>
      <w:r w:rsidRPr="0088301F">
        <w:rPr>
          <w:rFonts w:ascii="Times New Roman" w:eastAsia="QEJDD+TimesNewRomanPSMT" w:hAnsi="Times New Roman"/>
          <w:b/>
          <w:bCs/>
          <w:iCs/>
          <w:color w:val="1F3864" w:themeColor="accent5" w:themeShade="80"/>
          <w:spacing w:val="-1"/>
          <w:sz w:val="24"/>
          <w:szCs w:val="24"/>
          <w:lang w:val="kk-KZ"/>
        </w:rPr>
        <w:t>ы</w:t>
      </w:r>
      <w:r w:rsidRPr="0088301F">
        <w:rPr>
          <w:rFonts w:ascii="Times New Roman" w:eastAsia="QEJDD+TimesNewRomanPSMT" w:hAnsi="Times New Roman"/>
          <w:b/>
          <w:bCs/>
          <w:iCs/>
          <w:color w:val="1F3864" w:themeColor="accent5" w:themeShade="80"/>
          <w:spacing w:val="1"/>
          <w:sz w:val="24"/>
          <w:szCs w:val="24"/>
          <w:lang w:val="kk-KZ"/>
        </w:rPr>
        <w:t>л</w:t>
      </w:r>
      <w:r w:rsidRPr="0088301F">
        <w:rPr>
          <w:rFonts w:ascii="Times New Roman" w:eastAsia="QEJDD+TimesNewRomanPSMT" w:hAnsi="Times New Roman"/>
          <w:b/>
          <w:bCs/>
          <w:iCs/>
          <w:color w:val="1F3864" w:themeColor="accent5" w:themeShade="80"/>
          <w:sz w:val="24"/>
          <w:szCs w:val="24"/>
          <w:lang w:val="kk-KZ"/>
        </w:rPr>
        <w:t>ық</w:t>
      </w:r>
      <w:r w:rsidRPr="0088301F">
        <w:rPr>
          <w:rFonts w:ascii="Times New Roman" w:eastAsia="QEJDD+TimesNewRomanPSMT" w:hAnsi="Times New Roman"/>
          <w:b/>
          <w:bCs/>
          <w:iCs/>
          <w:color w:val="1F3864" w:themeColor="accent5" w:themeShade="80"/>
          <w:spacing w:val="1"/>
          <w:sz w:val="24"/>
          <w:szCs w:val="24"/>
          <w:lang w:val="kk-KZ"/>
        </w:rPr>
        <w:t xml:space="preserve"> </w:t>
      </w:r>
      <w:r w:rsidRPr="0088301F">
        <w:rPr>
          <w:rFonts w:ascii="Times New Roman" w:eastAsia="QEJDD+TimesNewRomanPSMT" w:hAnsi="Times New Roman"/>
          <w:b/>
          <w:bCs/>
          <w:iCs/>
          <w:color w:val="1F3864" w:themeColor="accent5" w:themeShade="80"/>
          <w:sz w:val="24"/>
          <w:szCs w:val="24"/>
          <w:lang w:val="kk-KZ"/>
        </w:rPr>
        <w:t>жобалар</w:t>
      </w:r>
      <w:r w:rsidRPr="0088301F">
        <w:rPr>
          <w:rFonts w:ascii="Times New Roman" w:eastAsia="QEJDD+TimesNewRomanPSMT" w:hAnsi="Times New Roman"/>
          <w:b/>
          <w:bCs/>
          <w:iCs/>
          <w:color w:val="1F3864" w:themeColor="accent5" w:themeShade="80"/>
          <w:spacing w:val="-2"/>
          <w:sz w:val="24"/>
          <w:szCs w:val="24"/>
          <w:lang w:val="kk-KZ"/>
        </w:rPr>
        <w:t xml:space="preserve"> </w:t>
      </w:r>
      <w:r w:rsidRPr="0088301F">
        <w:rPr>
          <w:rFonts w:ascii="Times New Roman" w:eastAsia="QEJDD+TimesNewRomanPSMT" w:hAnsi="Times New Roman"/>
          <w:b/>
          <w:bCs/>
          <w:iCs/>
          <w:color w:val="1F3864" w:themeColor="accent5" w:themeShade="80"/>
          <w:spacing w:val="-1"/>
          <w:sz w:val="24"/>
          <w:szCs w:val="24"/>
          <w:lang w:val="kk-KZ"/>
        </w:rPr>
        <w:t>с</w:t>
      </w:r>
      <w:r w:rsidRPr="0088301F">
        <w:rPr>
          <w:rFonts w:ascii="Times New Roman" w:eastAsia="QEJDD+TimesNewRomanPSMT" w:hAnsi="Times New Roman"/>
          <w:b/>
          <w:bCs/>
          <w:iCs/>
          <w:color w:val="1F3864" w:themeColor="accent5" w:themeShade="80"/>
          <w:sz w:val="24"/>
          <w:szCs w:val="24"/>
          <w:lang w:val="kk-KZ"/>
        </w:rPr>
        <w:t>а</w:t>
      </w:r>
      <w:r w:rsidRPr="0088301F">
        <w:rPr>
          <w:rFonts w:ascii="Times New Roman" w:eastAsia="QEJDD+TimesNewRomanPSMT" w:hAnsi="Times New Roman"/>
          <w:b/>
          <w:bCs/>
          <w:iCs/>
          <w:color w:val="1F3864" w:themeColor="accent5" w:themeShade="80"/>
          <w:w w:val="99"/>
          <w:sz w:val="24"/>
          <w:szCs w:val="24"/>
          <w:lang w:val="kk-KZ"/>
        </w:rPr>
        <w:t>й</w:t>
      </w:r>
      <w:r w:rsidRPr="0088301F">
        <w:rPr>
          <w:rFonts w:ascii="Times New Roman" w:eastAsia="QEJDD+TimesNewRomanPSMT" w:hAnsi="Times New Roman"/>
          <w:b/>
          <w:bCs/>
          <w:iCs/>
          <w:color w:val="1F3864" w:themeColor="accent5" w:themeShade="80"/>
          <w:sz w:val="24"/>
          <w:szCs w:val="24"/>
          <w:lang w:val="kk-KZ"/>
        </w:rPr>
        <w:t>ы</w:t>
      </w:r>
      <w:r w:rsidRPr="0088301F">
        <w:rPr>
          <w:rFonts w:ascii="Times New Roman" w:eastAsia="QEJDD+TimesNewRomanPSMT" w:hAnsi="Times New Roman"/>
          <w:b/>
          <w:bCs/>
          <w:iCs/>
          <w:color w:val="1F3864" w:themeColor="accent5" w:themeShade="80"/>
          <w:spacing w:val="-1"/>
          <w:sz w:val="24"/>
          <w:szCs w:val="24"/>
          <w:lang w:val="kk-KZ"/>
        </w:rPr>
        <w:t>сы</w:t>
      </w:r>
      <w:r w:rsidRPr="0088301F">
        <w:rPr>
          <w:rFonts w:ascii="Times New Roman" w:eastAsia="QEJDD+TimesNewRomanPSMT" w:hAnsi="Times New Roman"/>
          <w:b/>
          <w:bCs/>
          <w:iCs/>
          <w:color w:val="1F3864" w:themeColor="accent5" w:themeShade="80"/>
          <w:spacing w:val="1"/>
          <w:sz w:val="24"/>
          <w:szCs w:val="24"/>
          <w:lang w:val="kk-KZ"/>
        </w:rPr>
        <w:t>н</w:t>
      </w:r>
      <w:r w:rsidRPr="0088301F">
        <w:rPr>
          <w:rFonts w:ascii="Times New Roman" w:eastAsia="QEJDD+TimesNewRomanPSMT" w:hAnsi="Times New Roman"/>
          <w:b/>
          <w:bCs/>
          <w:iCs/>
          <w:color w:val="1F3864" w:themeColor="accent5" w:themeShade="80"/>
          <w:sz w:val="24"/>
          <w:szCs w:val="24"/>
          <w:lang w:val="kk-KZ"/>
        </w:rPr>
        <w:t>ың</w:t>
      </w:r>
    </w:p>
    <w:p w:rsidR="00D64F4B" w:rsidRPr="0088301F" w:rsidRDefault="00D64F4B" w:rsidP="00BE21A2">
      <w:pPr>
        <w:widowControl w:val="0"/>
        <w:spacing w:line="240" w:lineRule="auto"/>
        <w:ind w:right="-20"/>
        <w:jc w:val="center"/>
        <w:rPr>
          <w:rFonts w:ascii="Times New Roman" w:hAnsi="Times New Roman"/>
          <w:b/>
          <w:bCs/>
          <w:iCs/>
          <w:color w:val="1F3864" w:themeColor="accent5" w:themeShade="80"/>
          <w:sz w:val="24"/>
          <w:szCs w:val="24"/>
        </w:rPr>
      </w:pPr>
      <w:r w:rsidRPr="0088301F">
        <w:rPr>
          <w:rFonts w:ascii="Times New Roman" w:eastAsia="QEJDD+TimesNewRomanPSMT" w:hAnsi="Times New Roman"/>
          <w:b/>
          <w:bCs/>
          <w:iCs/>
          <w:color w:val="1F3864" w:themeColor="accent5" w:themeShade="80"/>
          <w:w w:val="99"/>
          <w:sz w:val="24"/>
          <w:szCs w:val="24"/>
        </w:rPr>
        <w:t>н</w:t>
      </w:r>
      <w:r w:rsidRPr="0088301F">
        <w:rPr>
          <w:rFonts w:ascii="Times New Roman" w:eastAsia="QEJDD+TimesNewRomanPSMT" w:hAnsi="Times New Roman"/>
          <w:b/>
          <w:bCs/>
          <w:iCs/>
          <w:color w:val="1F3864" w:themeColor="accent5" w:themeShade="80"/>
          <w:sz w:val="24"/>
          <w:szCs w:val="24"/>
        </w:rPr>
        <w:t>әт</w:t>
      </w:r>
      <w:r w:rsidRPr="0088301F">
        <w:rPr>
          <w:rFonts w:ascii="Times New Roman" w:eastAsia="QEJDD+TimesNewRomanPSMT" w:hAnsi="Times New Roman"/>
          <w:b/>
          <w:bCs/>
          <w:iCs/>
          <w:color w:val="1F3864" w:themeColor="accent5" w:themeShade="80"/>
          <w:spacing w:val="1"/>
          <w:w w:val="99"/>
          <w:sz w:val="24"/>
          <w:szCs w:val="24"/>
        </w:rPr>
        <w:t>и</w:t>
      </w:r>
      <w:r w:rsidRPr="0088301F">
        <w:rPr>
          <w:rFonts w:ascii="Times New Roman" w:eastAsia="QEJDD+TimesNewRomanPSMT" w:hAnsi="Times New Roman"/>
          <w:b/>
          <w:bCs/>
          <w:iCs/>
          <w:color w:val="1F3864" w:themeColor="accent5" w:themeShade="80"/>
          <w:w w:val="99"/>
          <w:sz w:val="24"/>
          <w:szCs w:val="24"/>
        </w:rPr>
        <w:t>ж</w:t>
      </w:r>
      <w:r w:rsidRPr="0088301F">
        <w:rPr>
          <w:rFonts w:ascii="Times New Roman" w:eastAsia="QEJDD+TimesNewRomanPSMT" w:hAnsi="Times New Roman"/>
          <w:b/>
          <w:bCs/>
          <w:iCs/>
          <w:color w:val="1F3864" w:themeColor="accent5" w:themeShade="80"/>
          <w:sz w:val="24"/>
          <w:szCs w:val="24"/>
        </w:rPr>
        <w:t>е</w:t>
      </w:r>
      <w:r w:rsidRPr="0088301F">
        <w:rPr>
          <w:rFonts w:ascii="Times New Roman" w:eastAsia="QEJDD+TimesNewRomanPSMT" w:hAnsi="Times New Roman"/>
          <w:b/>
          <w:bCs/>
          <w:iCs/>
          <w:color w:val="1F3864" w:themeColor="accent5" w:themeShade="80"/>
          <w:spacing w:val="-1"/>
          <w:sz w:val="24"/>
          <w:szCs w:val="24"/>
        </w:rPr>
        <w:t>с</w:t>
      </w:r>
      <w:r w:rsidRPr="0088301F">
        <w:rPr>
          <w:rFonts w:ascii="Times New Roman" w:eastAsia="QEJDD+TimesNewRomanPSMT" w:hAnsi="Times New Roman"/>
          <w:b/>
          <w:bCs/>
          <w:iCs/>
          <w:color w:val="1F3864" w:themeColor="accent5" w:themeShade="80"/>
          <w:sz w:val="24"/>
          <w:szCs w:val="24"/>
        </w:rPr>
        <w:t>і</w:t>
      </w:r>
    </w:p>
    <w:tbl>
      <w:tblPr>
        <w:tblStyle w:val="-11"/>
        <w:tblW w:w="11935" w:type="dxa"/>
        <w:jc w:val="center"/>
        <w:tblLayout w:type="fixed"/>
        <w:tblLook w:val="04A0" w:firstRow="1" w:lastRow="0" w:firstColumn="1" w:lastColumn="0" w:noHBand="0" w:noVBand="1"/>
      </w:tblPr>
      <w:tblGrid>
        <w:gridCol w:w="740"/>
        <w:gridCol w:w="3224"/>
        <w:gridCol w:w="1560"/>
        <w:gridCol w:w="1764"/>
        <w:gridCol w:w="1943"/>
        <w:gridCol w:w="2704"/>
      </w:tblGrid>
      <w:tr w:rsidR="00F74961" w:rsidRPr="0088301F" w:rsidTr="00CE1057">
        <w:trPr>
          <w:cnfStyle w:val="100000000000" w:firstRow="1" w:lastRow="0" w:firstColumn="0" w:lastColumn="0" w:oddVBand="0" w:evenVBand="0" w:oddHBand="0" w:evenHBand="0" w:firstRowFirstColumn="0" w:firstRowLastColumn="0" w:lastRowFirstColumn="0" w:lastRowLastColumn="0"/>
          <w:trHeight w:val="633"/>
          <w:jc w:val="center"/>
        </w:trPr>
        <w:tc>
          <w:tcPr>
            <w:cnfStyle w:val="001000000000" w:firstRow="0" w:lastRow="0" w:firstColumn="1" w:lastColumn="0" w:oddVBand="0" w:evenVBand="0" w:oddHBand="0" w:evenHBand="0" w:firstRowFirstColumn="0" w:firstRowLastColumn="0" w:lastRowFirstColumn="0" w:lastRowLastColumn="0"/>
            <w:tcW w:w="740" w:type="dxa"/>
          </w:tcPr>
          <w:p w:rsidR="00D64F4B" w:rsidRPr="00CE1057" w:rsidRDefault="00D64F4B" w:rsidP="002B1375">
            <w:pPr>
              <w:spacing w:after="63" w:line="240" w:lineRule="exact"/>
              <w:rPr>
                <w:rFonts w:ascii="Times New Roman" w:hAnsi="Times New Roman"/>
                <w:color w:val="1F3864" w:themeColor="accent5" w:themeShade="80"/>
                <w:sz w:val="24"/>
                <w:szCs w:val="24"/>
              </w:rPr>
            </w:pPr>
          </w:p>
        </w:tc>
        <w:tc>
          <w:tcPr>
            <w:tcW w:w="11195" w:type="dxa"/>
            <w:gridSpan w:val="5"/>
          </w:tcPr>
          <w:p w:rsidR="00D64F4B" w:rsidRPr="00CE1057" w:rsidRDefault="00D64F4B" w:rsidP="002B1375">
            <w:pPr>
              <w:spacing w:after="63" w:line="240" w:lineRule="exact"/>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olor w:val="1F3864" w:themeColor="accent5" w:themeShade="80"/>
                <w:sz w:val="24"/>
                <w:szCs w:val="24"/>
              </w:rPr>
            </w:pPr>
            <w:r w:rsidRPr="00CE1057">
              <w:rPr>
                <w:rFonts w:ascii="Times New Roman" w:hAnsi="Times New Roman"/>
                <w:bCs w:val="0"/>
                <w:color w:val="1F3864" w:themeColor="accent5" w:themeShade="80"/>
                <w:sz w:val="24"/>
                <w:szCs w:val="24"/>
                <w:lang w:val="kk-KZ"/>
              </w:rPr>
              <w:t>2025-2026 оқу жылы</w:t>
            </w:r>
          </w:p>
        </w:tc>
      </w:tr>
      <w:tr w:rsidR="00F74961" w:rsidRPr="0088301F" w:rsidTr="00CE1057">
        <w:trPr>
          <w:trHeight w:val="311"/>
          <w:jc w:val="center"/>
        </w:trPr>
        <w:tc>
          <w:tcPr>
            <w:cnfStyle w:val="001000000000" w:firstRow="0" w:lastRow="0" w:firstColumn="1" w:lastColumn="0" w:oddVBand="0" w:evenVBand="0" w:oddHBand="0" w:evenHBand="0" w:firstRowFirstColumn="0" w:firstRowLastColumn="0" w:lastRowFirstColumn="0" w:lastRowLastColumn="0"/>
            <w:tcW w:w="740" w:type="dxa"/>
          </w:tcPr>
          <w:p w:rsidR="00D64F4B" w:rsidRPr="00CE1057" w:rsidRDefault="00D64F4B" w:rsidP="002B1375">
            <w:pPr>
              <w:spacing w:after="63" w:line="240" w:lineRule="exact"/>
              <w:rPr>
                <w:rFonts w:ascii="Times New Roman" w:hAnsi="Times New Roman"/>
                <w:color w:val="1F3864" w:themeColor="accent5" w:themeShade="80"/>
                <w:sz w:val="24"/>
                <w:szCs w:val="24"/>
              </w:rPr>
            </w:pPr>
            <w:r w:rsidRPr="00CE1057">
              <w:rPr>
                <w:rFonts w:ascii="Times New Roman" w:hAnsi="Times New Roman"/>
                <w:bCs w:val="0"/>
                <w:color w:val="1F3864" w:themeColor="accent5" w:themeShade="80"/>
                <w:sz w:val="24"/>
                <w:szCs w:val="24"/>
                <w:lang w:val="kk-KZ"/>
              </w:rPr>
              <w:t>№</w:t>
            </w:r>
          </w:p>
        </w:tc>
        <w:tc>
          <w:tcPr>
            <w:tcW w:w="3224" w:type="dxa"/>
          </w:tcPr>
          <w:p w:rsidR="00D64F4B" w:rsidRPr="00CE1057" w:rsidRDefault="00D64F4B" w:rsidP="002B1375">
            <w:pPr>
              <w:spacing w:after="63" w:line="24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b/>
                <w:color w:val="1F3864" w:themeColor="accent5" w:themeShade="80"/>
                <w:sz w:val="24"/>
                <w:szCs w:val="24"/>
              </w:rPr>
            </w:pPr>
            <w:r w:rsidRPr="00CE1057">
              <w:rPr>
                <w:rFonts w:ascii="Times New Roman" w:hAnsi="Times New Roman"/>
                <w:b/>
                <w:color w:val="1F3864" w:themeColor="accent5" w:themeShade="80"/>
                <w:sz w:val="24"/>
                <w:szCs w:val="24"/>
                <w:lang w:val="kk-KZ"/>
              </w:rPr>
              <w:t>Оқушының аты-жөні</w:t>
            </w:r>
          </w:p>
        </w:tc>
        <w:tc>
          <w:tcPr>
            <w:tcW w:w="1560" w:type="dxa"/>
          </w:tcPr>
          <w:p w:rsidR="00D64F4B" w:rsidRPr="00CE1057" w:rsidRDefault="00D64F4B" w:rsidP="002B1375">
            <w:pPr>
              <w:spacing w:after="63" w:line="24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b/>
                <w:color w:val="1F3864" w:themeColor="accent5" w:themeShade="80"/>
                <w:sz w:val="24"/>
                <w:szCs w:val="24"/>
              </w:rPr>
            </w:pPr>
            <w:r w:rsidRPr="00CE1057">
              <w:rPr>
                <w:rFonts w:ascii="Times New Roman" w:hAnsi="Times New Roman"/>
                <w:b/>
                <w:color w:val="1F3864" w:themeColor="accent5" w:themeShade="80"/>
                <w:sz w:val="24"/>
                <w:szCs w:val="24"/>
                <w:lang w:val="kk-KZ"/>
              </w:rPr>
              <w:t>Сыныбы</w:t>
            </w:r>
          </w:p>
        </w:tc>
        <w:tc>
          <w:tcPr>
            <w:tcW w:w="1764" w:type="dxa"/>
          </w:tcPr>
          <w:p w:rsidR="00D64F4B" w:rsidRPr="00CE1057" w:rsidRDefault="00D64F4B" w:rsidP="002B1375">
            <w:pPr>
              <w:spacing w:after="63" w:line="24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b/>
                <w:color w:val="1F3864" w:themeColor="accent5" w:themeShade="80"/>
                <w:sz w:val="24"/>
                <w:szCs w:val="24"/>
              </w:rPr>
            </w:pPr>
            <w:r w:rsidRPr="00CE1057">
              <w:rPr>
                <w:rFonts w:ascii="Times New Roman" w:hAnsi="Times New Roman"/>
                <w:b/>
                <w:color w:val="1F3864" w:themeColor="accent5" w:themeShade="80"/>
                <w:sz w:val="24"/>
                <w:szCs w:val="24"/>
                <w:lang w:val="kk-KZ"/>
              </w:rPr>
              <w:t xml:space="preserve">Орын </w:t>
            </w:r>
          </w:p>
        </w:tc>
        <w:tc>
          <w:tcPr>
            <w:tcW w:w="1943" w:type="dxa"/>
          </w:tcPr>
          <w:p w:rsidR="00D64F4B" w:rsidRPr="00CE1057" w:rsidRDefault="00D64F4B" w:rsidP="002B1375">
            <w:pPr>
              <w:spacing w:after="63" w:line="24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b/>
                <w:color w:val="1F3864" w:themeColor="accent5" w:themeShade="80"/>
                <w:sz w:val="24"/>
                <w:szCs w:val="24"/>
              </w:rPr>
            </w:pPr>
            <w:r w:rsidRPr="00CE1057">
              <w:rPr>
                <w:rFonts w:ascii="Times New Roman" w:hAnsi="Times New Roman"/>
                <w:b/>
                <w:color w:val="1F3864" w:themeColor="accent5" w:themeShade="80"/>
                <w:sz w:val="24"/>
                <w:szCs w:val="24"/>
                <w:lang w:val="kk-KZ"/>
              </w:rPr>
              <w:t>Секциясы</w:t>
            </w:r>
          </w:p>
        </w:tc>
        <w:tc>
          <w:tcPr>
            <w:tcW w:w="2704" w:type="dxa"/>
          </w:tcPr>
          <w:p w:rsidR="00D64F4B" w:rsidRPr="00CE1057" w:rsidRDefault="00D64F4B" w:rsidP="002B1375">
            <w:pPr>
              <w:spacing w:after="63" w:line="24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b/>
                <w:color w:val="1F3864" w:themeColor="accent5" w:themeShade="80"/>
                <w:sz w:val="24"/>
                <w:szCs w:val="24"/>
              </w:rPr>
            </w:pPr>
            <w:r w:rsidRPr="00CE1057">
              <w:rPr>
                <w:rFonts w:ascii="Times New Roman" w:hAnsi="Times New Roman"/>
                <w:b/>
                <w:color w:val="1F3864" w:themeColor="accent5" w:themeShade="80"/>
                <w:sz w:val="24"/>
                <w:szCs w:val="24"/>
                <w:lang w:val="kk-KZ"/>
              </w:rPr>
              <w:t>Жетекшісі</w:t>
            </w:r>
          </w:p>
        </w:tc>
      </w:tr>
      <w:tr w:rsidR="00F74961" w:rsidRPr="0088301F" w:rsidTr="00CE1057">
        <w:trPr>
          <w:trHeight w:val="354"/>
          <w:jc w:val="center"/>
        </w:trPr>
        <w:tc>
          <w:tcPr>
            <w:cnfStyle w:val="001000000000" w:firstRow="0" w:lastRow="0" w:firstColumn="1" w:lastColumn="0" w:oddVBand="0" w:evenVBand="0" w:oddHBand="0" w:evenHBand="0" w:firstRowFirstColumn="0" w:firstRowLastColumn="0" w:lastRowFirstColumn="0" w:lastRowLastColumn="0"/>
            <w:tcW w:w="740" w:type="dxa"/>
          </w:tcPr>
          <w:p w:rsidR="00D64F4B" w:rsidRPr="0088301F" w:rsidRDefault="00D64F4B" w:rsidP="002B1375">
            <w:pPr>
              <w:spacing w:after="63" w:line="240" w:lineRule="exact"/>
              <w:rPr>
                <w:rFonts w:ascii="Times New Roman" w:hAnsi="Times New Roman"/>
                <w:color w:val="1F3864" w:themeColor="accent5" w:themeShade="80"/>
                <w:sz w:val="24"/>
                <w:szCs w:val="24"/>
              </w:rPr>
            </w:pPr>
            <w:r w:rsidRPr="0088301F">
              <w:rPr>
                <w:rFonts w:ascii="Times New Roman" w:hAnsi="Times New Roman"/>
                <w:b w:val="0"/>
                <w:bCs w:val="0"/>
                <w:color w:val="1F3864" w:themeColor="accent5" w:themeShade="80"/>
                <w:sz w:val="24"/>
                <w:szCs w:val="24"/>
                <w:lang w:val="kk-KZ"/>
              </w:rPr>
              <w:t>1</w:t>
            </w:r>
          </w:p>
        </w:tc>
        <w:tc>
          <w:tcPr>
            <w:tcW w:w="3224" w:type="dxa"/>
          </w:tcPr>
          <w:p w:rsidR="00D64F4B" w:rsidRPr="0088301F" w:rsidRDefault="00D64F4B" w:rsidP="002B1375">
            <w:pPr>
              <w:widowControl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Баекеш Қайсар</w:t>
            </w:r>
          </w:p>
        </w:tc>
        <w:tc>
          <w:tcPr>
            <w:tcW w:w="1560" w:type="dxa"/>
          </w:tcPr>
          <w:p w:rsidR="00D64F4B" w:rsidRPr="0088301F" w:rsidRDefault="00D64F4B" w:rsidP="002B1375">
            <w:pPr>
              <w:widowControl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7 «Ғ»</w:t>
            </w:r>
          </w:p>
        </w:tc>
        <w:tc>
          <w:tcPr>
            <w:tcW w:w="1764" w:type="dxa"/>
          </w:tcPr>
          <w:p w:rsidR="00D64F4B" w:rsidRPr="0088301F" w:rsidRDefault="00D64F4B" w:rsidP="002B1375">
            <w:pPr>
              <w:cnfStyle w:val="000000000000" w:firstRow="0" w:lastRow="0" w:firstColumn="0" w:lastColumn="0" w:oddVBand="0" w:evenVBand="0" w:oddHBand="0" w:evenHBand="0" w:firstRowFirstColumn="0" w:firstRowLastColumn="0" w:lastRowFirstColumn="0" w:lastRowLastColumn="0"/>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биология</w:t>
            </w:r>
          </w:p>
        </w:tc>
        <w:tc>
          <w:tcPr>
            <w:tcW w:w="1943" w:type="dxa"/>
          </w:tcPr>
          <w:p w:rsidR="00D64F4B" w:rsidRPr="0088301F" w:rsidRDefault="00D64F4B" w:rsidP="002B1375">
            <w:pPr>
              <w:cnfStyle w:val="000000000000" w:firstRow="0" w:lastRow="0" w:firstColumn="0" w:lastColumn="0" w:oddVBand="0" w:evenVBand="0" w:oddHBand="0" w:evenHBand="0" w:firstRowFirstColumn="0" w:firstRowLastColumn="0" w:lastRowFirstColumn="0" w:lastRowLastColumn="0"/>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ІІ</w:t>
            </w:r>
          </w:p>
        </w:tc>
        <w:tc>
          <w:tcPr>
            <w:tcW w:w="2704" w:type="dxa"/>
          </w:tcPr>
          <w:p w:rsidR="00D64F4B" w:rsidRPr="0088301F" w:rsidRDefault="00D64F4B" w:rsidP="002B1375">
            <w:pPr>
              <w:cnfStyle w:val="000000000000" w:firstRow="0" w:lastRow="0" w:firstColumn="0" w:lastColumn="0" w:oddVBand="0" w:evenVBand="0" w:oddHBand="0" w:evenHBand="0" w:firstRowFirstColumn="0" w:firstRowLastColumn="0" w:lastRowFirstColumn="0" w:lastRowLastColumn="0"/>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Баян Тумэдханқызы</w:t>
            </w:r>
          </w:p>
        </w:tc>
      </w:tr>
      <w:tr w:rsidR="00F74961" w:rsidRPr="0088301F" w:rsidTr="00CE1057">
        <w:trPr>
          <w:trHeight w:val="359"/>
          <w:jc w:val="center"/>
        </w:trPr>
        <w:tc>
          <w:tcPr>
            <w:cnfStyle w:val="001000000000" w:firstRow="0" w:lastRow="0" w:firstColumn="1" w:lastColumn="0" w:oddVBand="0" w:evenVBand="0" w:oddHBand="0" w:evenHBand="0" w:firstRowFirstColumn="0" w:firstRowLastColumn="0" w:lastRowFirstColumn="0" w:lastRowLastColumn="0"/>
            <w:tcW w:w="740" w:type="dxa"/>
          </w:tcPr>
          <w:p w:rsidR="00D64F4B" w:rsidRPr="0088301F" w:rsidRDefault="00D64F4B" w:rsidP="002B1375">
            <w:pPr>
              <w:spacing w:after="63" w:line="240" w:lineRule="exact"/>
              <w:rPr>
                <w:rFonts w:ascii="Times New Roman" w:hAnsi="Times New Roman"/>
                <w:color w:val="1F3864" w:themeColor="accent5" w:themeShade="80"/>
                <w:sz w:val="24"/>
                <w:szCs w:val="24"/>
              </w:rPr>
            </w:pPr>
            <w:r w:rsidRPr="0088301F">
              <w:rPr>
                <w:rFonts w:ascii="Times New Roman" w:hAnsi="Times New Roman"/>
                <w:b w:val="0"/>
                <w:bCs w:val="0"/>
                <w:color w:val="1F3864" w:themeColor="accent5" w:themeShade="80"/>
                <w:sz w:val="24"/>
                <w:szCs w:val="24"/>
                <w:lang w:val="kk-KZ"/>
              </w:rPr>
              <w:t>2</w:t>
            </w:r>
          </w:p>
        </w:tc>
        <w:tc>
          <w:tcPr>
            <w:tcW w:w="3224" w:type="dxa"/>
          </w:tcPr>
          <w:p w:rsidR="00D64F4B" w:rsidRPr="0088301F" w:rsidRDefault="00D64F4B" w:rsidP="002B1375">
            <w:pPr>
              <w:widowControl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Рабат Каусар</w:t>
            </w:r>
          </w:p>
        </w:tc>
        <w:tc>
          <w:tcPr>
            <w:tcW w:w="1560" w:type="dxa"/>
          </w:tcPr>
          <w:p w:rsidR="00D64F4B" w:rsidRPr="0088301F" w:rsidRDefault="00D64F4B" w:rsidP="002B1375">
            <w:pPr>
              <w:widowControl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ІІІ</w:t>
            </w:r>
          </w:p>
        </w:tc>
        <w:tc>
          <w:tcPr>
            <w:tcW w:w="1764" w:type="dxa"/>
          </w:tcPr>
          <w:p w:rsidR="00D64F4B" w:rsidRPr="0088301F" w:rsidRDefault="00D64F4B" w:rsidP="002B1375">
            <w:pPr>
              <w:cnfStyle w:val="000000000000" w:firstRow="0" w:lastRow="0" w:firstColumn="0" w:lastColumn="0" w:oddVBand="0" w:evenVBand="0" w:oddHBand="0" w:evenHBand="0" w:firstRowFirstColumn="0" w:firstRowLastColumn="0" w:lastRowFirstColumn="0" w:lastRowLastColumn="0"/>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информатика</w:t>
            </w:r>
          </w:p>
        </w:tc>
        <w:tc>
          <w:tcPr>
            <w:tcW w:w="1943" w:type="dxa"/>
          </w:tcPr>
          <w:p w:rsidR="00D64F4B" w:rsidRPr="0088301F" w:rsidRDefault="00D64F4B" w:rsidP="002B1375">
            <w:pPr>
              <w:cnfStyle w:val="000000000000" w:firstRow="0" w:lastRow="0" w:firstColumn="0" w:lastColumn="0" w:oddVBand="0" w:evenVBand="0" w:oddHBand="0" w:evenHBand="0" w:firstRowFirstColumn="0" w:firstRowLastColumn="0" w:lastRowFirstColumn="0" w:lastRowLastColumn="0"/>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ІІІ</w:t>
            </w:r>
          </w:p>
        </w:tc>
        <w:tc>
          <w:tcPr>
            <w:tcW w:w="2704" w:type="dxa"/>
          </w:tcPr>
          <w:p w:rsidR="00D64F4B" w:rsidRPr="0088301F" w:rsidRDefault="00D64F4B" w:rsidP="002B1375">
            <w:pPr>
              <w:cnfStyle w:val="000000000000" w:firstRow="0" w:lastRow="0" w:firstColumn="0" w:lastColumn="0" w:oddVBand="0" w:evenVBand="0" w:oddHBand="0" w:evenHBand="0" w:firstRowFirstColumn="0" w:firstRowLastColumn="0" w:lastRowFirstColumn="0" w:lastRowLastColumn="0"/>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Светлана Хайратовна</w:t>
            </w:r>
          </w:p>
        </w:tc>
      </w:tr>
      <w:tr w:rsidR="00F74961" w:rsidRPr="0088301F" w:rsidTr="00CE1057">
        <w:trPr>
          <w:trHeight w:val="340"/>
          <w:jc w:val="center"/>
        </w:trPr>
        <w:tc>
          <w:tcPr>
            <w:cnfStyle w:val="001000000000" w:firstRow="0" w:lastRow="0" w:firstColumn="1" w:lastColumn="0" w:oddVBand="0" w:evenVBand="0" w:oddHBand="0" w:evenHBand="0" w:firstRowFirstColumn="0" w:firstRowLastColumn="0" w:lastRowFirstColumn="0" w:lastRowLastColumn="0"/>
            <w:tcW w:w="740" w:type="dxa"/>
          </w:tcPr>
          <w:p w:rsidR="00D64F4B" w:rsidRPr="0088301F" w:rsidRDefault="00D64F4B" w:rsidP="002B1375">
            <w:pPr>
              <w:spacing w:after="63" w:line="240" w:lineRule="exact"/>
              <w:rPr>
                <w:rFonts w:ascii="Times New Roman" w:hAnsi="Times New Roman"/>
                <w:color w:val="1F3864" w:themeColor="accent5" w:themeShade="80"/>
                <w:sz w:val="24"/>
                <w:szCs w:val="24"/>
              </w:rPr>
            </w:pPr>
            <w:r w:rsidRPr="0088301F">
              <w:rPr>
                <w:rFonts w:ascii="Times New Roman" w:hAnsi="Times New Roman"/>
                <w:b w:val="0"/>
                <w:bCs w:val="0"/>
                <w:color w:val="1F3864" w:themeColor="accent5" w:themeShade="80"/>
                <w:sz w:val="24"/>
                <w:szCs w:val="24"/>
                <w:lang w:val="kk-KZ"/>
              </w:rPr>
              <w:t>3</w:t>
            </w:r>
          </w:p>
        </w:tc>
        <w:tc>
          <w:tcPr>
            <w:tcW w:w="3224" w:type="dxa"/>
          </w:tcPr>
          <w:p w:rsidR="00D64F4B" w:rsidRPr="0088301F" w:rsidRDefault="00D64F4B" w:rsidP="002B1375">
            <w:pPr>
              <w:widowControl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Маннаб Алибек,Бейсен Іңкәр</w:t>
            </w:r>
          </w:p>
        </w:tc>
        <w:tc>
          <w:tcPr>
            <w:tcW w:w="1560" w:type="dxa"/>
          </w:tcPr>
          <w:p w:rsidR="00D64F4B" w:rsidRPr="0088301F" w:rsidRDefault="00D64F4B" w:rsidP="002B1375">
            <w:pPr>
              <w:widowControl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Грамота</w:t>
            </w:r>
          </w:p>
        </w:tc>
        <w:tc>
          <w:tcPr>
            <w:tcW w:w="1764" w:type="dxa"/>
          </w:tcPr>
          <w:p w:rsidR="00D64F4B" w:rsidRPr="0088301F" w:rsidRDefault="00D64F4B" w:rsidP="002B1375">
            <w:pPr>
              <w:cnfStyle w:val="000000000000" w:firstRow="0" w:lastRow="0" w:firstColumn="0" w:lastColumn="0" w:oddVBand="0" w:evenVBand="0" w:oddHBand="0" w:evenHBand="0" w:firstRowFirstColumn="0" w:firstRowLastColumn="0" w:lastRowFirstColumn="0" w:lastRowLastColumn="0"/>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Медицина</w:t>
            </w:r>
          </w:p>
        </w:tc>
        <w:tc>
          <w:tcPr>
            <w:tcW w:w="1943" w:type="dxa"/>
          </w:tcPr>
          <w:p w:rsidR="00D64F4B" w:rsidRPr="0088301F" w:rsidRDefault="00D64F4B" w:rsidP="002B1375">
            <w:pPr>
              <w:cnfStyle w:val="000000000000" w:firstRow="0" w:lastRow="0" w:firstColumn="0" w:lastColumn="0" w:oddVBand="0" w:evenVBand="0" w:oddHBand="0" w:evenHBand="0" w:firstRowFirstColumn="0" w:firstRowLastColumn="0" w:lastRowFirstColumn="0" w:lastRowLastColumn="0"/>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Грамота</w:t>
            </w:r>
          </w:p>
        </w:tc>
        <w:tc>
          <w:tcPr>
            <w:tcW w:w="2704" w:type="dxa"/>
          </w:tcPr>
          <w:p w:rsidR="00D64F4B" w:rsidRPr="0088301F" w:rsidRDefault="00D64F4B" w:rsidP="002B1375">
            <w:pPr>
              <w:cnfStyle w:val="000000000000" w:firstRow="0" w:lastRow="0" w:firstColumn="0" w:lastColumn="0" w:oddVBand="0" w:evenVBand="0" w:oddHBand="0" w:evenHBand="0" w:firstRowFirstColumn="0" w:firstRowLastColumn="0" w:lastRowFirstColumn="0" w:lastRowLastColumn="0"/>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Асем Канатовна</w:t>
            </w:r>
          </w:p>
        </w:tc>
      </w:tr>
      <w:tr w:rsidR="00F74961" w:rsidRPr="0088301F" w:rsidTr="00CE1057">
        <w:trPr>
          <w:trHeight w:val="340"/>
          <w:jc w:val="center"/>
        </w:trPr>
        <w:tc>
          <w:tcPr>
            <w:cnfStyle w:val="001000000000" w:firstRow="0" w:lastRow="0" w:firstColumn="1" w:lastColumn="0" w:oddVBand="0" w:evenVBand="0" w:oddHBand="0" w:evenHBand="0" w:firstRowFirstColumn="0" w:firstRowLastColumn="0" w:lastRowFirstColumn="0" w:lastRowLastColumn="0"/>
            <w:tcW w:w="740" w:type="dxa"/>
          </w:tcPr>
          <w:p w:rsidR="00D64F4B" w:rsidRPr="0088301F" w:rsidRDefault="00D64F4B" w:rsidP="002B1375">
            <w:pPr>
              <w:spacing w:after="63" w:line="240" w:lineRule="exact"/>
              <w:rPr>
                <w:rFonts w:ascii="Times New Roman" w:hAnsi="Times New Roman"/>
                <w:color w:val="1F3864" w:themeColor="accent5" w:themeShade="80"/>
                <w:sz w:val="24"/>
                <w:szCs w:val="24"/>
              </w:rPr>
            </w:pPr>
            <w:r w:rsidRPr="0088301F">
              <w:rPr>
                <w:rFonts w:ascii="Times New Roman" w:hAnsi="Times New Roman"/>
                <w:b w:val="0"/>
                <w:bCs w:val="0"/>
                <w:color w:val="1F3864" w:themeColor="accent5" w:themeShade="80"/>
                <w:sz w:val="24"/>
                <w:szCs w:val="24"/>
                <w:lang w:val="kk-KZ"/>
              </w:rPr>
              <w:t>4</w:t>
            </w:r>
          </w:p>
        </w:tc>
        <w:tc>
          <w:tcPr>
            <w:tcW w:w="3224" w:type="dxa"/>
          </w:tcPr>
          <w:p w:rsidR="00D64F4B" w:rsidRPr="0088301F" w:rsidRDefault="00D64F4B" w:rsidP="002B1375">
            <w:pPr>
              <w:widowControl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Джаныбекова Арай</w:t>
            </w:r>
          </w:p>
        </w:tc>
        <w:tc>
          <w:tcPr>
            <w:tcW w:w="1560" w:type="dxa"/>
          </w:tcPr>
          <w:p w:rsidR="00D64F4B" w:rsidRPr="0088301F" w:rsidRDefault="00D64F4B" w:rsidP="002B1375">
            <w:pPr>
              <w:widowControl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Грамота</w:t>
            </w:r>
          </w:p>
        </w:tc>
        <w:tc>
          <w:tcPr>
            <w:tcW w:w="1764" w:type="dxa"/>
          </w:tcPr>
          <w:p w:rsidR="00D64F4B" w:rsidRPr="0088301F" w:rsidRDefault="00D64F4B" w:rsidP="002B1375">
            <w:pPr>
              <w:cnfStyle w:val="000000000000" w:firstRow="0" w:lastRow="0" w:firstColumn="0" w:lastColumn="0" w:oddVBand="0" w:evenVBand="0" w:oddHBand="0" w:evenHBand="0" w:firstRowFirstColumn="0" w:firstRowLastColumn="0" w:lastRowFirstColumn="0" w:lastRowLastColumn="0"/>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тарих</w:t>
            </w:r>
          </w:p>
        </w:tc>
        <w:tc>
          <w:tcPr>
            <w:tcW w:w="1943" w:type="dxa"/>
          </w:tcPr>
          <w:p w:rsidR="00D64F4B" w:rsidRPr="0088301F" w:rsidRDefault="00D64F4B" w:rsidP="002B1375">
            <w:pPr>
              <w:cnfStyle w:val="000000000000" w:firstRow="0" w:lastRow="0" w:firstColumn="0" w:lastColumn="0" w:oddVBand="0" w:evenVBand="0" w:oddHBand="0" w:evenHBand="0" w:firstRowFirstColumn="0" w:firstRowLastColumn="0" w:lastRowFirstColumn="0" w:lastRowLastColumn="0"/>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Грамота</w:t>
            </w:r>
          </w:p>
        </w:tc>
        <w:tc>
          <w:tcPr>
            <w:tcW w:w="2704" w:type="dxa"/>
          </w:tcPr>
          <w:p w:rsidR="00D64F4B" w:rsidRPr="0088301F" w:rsidRDefault="00D64F4B" w:rsidP="002B1375">
            <w:pPr>
              <w:cnfStyle w:val="000000000000" w:firstRow="0" w:lastRow="0" w:firstColumn="0" w:lastColumn="0" w:oddVBand="0" w:evenVBand="0" w:oddHBand="0" w:evenHBand="0" w:firstRowFirstColumn="0" w:firstRowLastColumn="0" w:lastRowFirstColumn="0" w:lastRowLastColumn="0"/>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Айзат Мақсатқызы</w:t>
            </w:r>
          </w:p>
        </w:tc>
      </w:tr>
    </w:tbl>
    <w:p w:rsidR="00D64F4B" w:rsidRPr="0088301F" w:rsidRDefault="00D64F4B" w:rsidP="00CE1057">
      <w:pPr>
        <w:spacing w:after="0" w:line="240" w:lineRule="exact"/>
        <w:rPr>
          <w:rFonts w:ascii="Times New Roman" w:hAnsi="Times New Roman"/>
          <w:color w:val="1F3864" w:themeColor="accent5" w:themeShade="80"/>
          <w:sz w:val="24"/>
          <w:szCs w:val="24"/>
        </w:rPr>
      </w:pPr>
    </w:p>
    <w:p w:rsidR="00D64F4B" w:rsidRPr="0088301F" w:rsidRDefault="00D64F4B" w:rsidP="00CE1057">
      <w:pPr>
        <w:widowControl w:val="0"/>
        <w:spacing w:after="0" w:line="248" w:lineRule="auto"/>
        <w:ind w:right="-19"/>
        <w:jc w:val="both"/>
        <w:rPr>
          <w:rFonts w:ascii="Times New Roman" w:hAnsi="Times New Roman"/>
          <w:color w:val="1F3864" w:themeColor="accent5" w:themeShade="80"/>
          <w:sz w:val="24"/>
          <w:szCs w:val="24"/>
        </w:rPr>
      </w:pPr>
      <w:r w:rsidRPr="0088301F">
        <w:rPr>
          <w:rFonts w:ascii="Times New Roman" w:hAnsi="Times New Roman"/>
          <w:color w:val="1F3864" w:themeColor="accent5" w:themeShade="80"/>
          <w:sz w:val="24"/>
          <w:szCs w:val="24"/>
          <w:lang w:val="kk-KZ"/>
        </w:rPr>
        <w:t xml:space="preserve">          </w:t>
      </w:r>
      <w:r w:rsidRPr="0088301F">
        <w:rPr>
          <w:rFonts w:ascii="Times New Roman" w:eastAsia="ONWSF+TimesNewRomanPSMT" w:hAnsi="Times New Roman"/>
          <w:color w:val="1F3864" w:themeColor="accent5" w:themeShade="80"/>
          <w:sz w:val="24"/>
          <w:szCs w:val="24"/>
        </w:rPr>
        <w:t>Қ</w:t>
      </w:r>
      <w:r w:rsidRPr="0088301F">
        <w:rPr>
          <w:rFonts w:ascii="Times New Roman" w:eastAsia="ONWSF+TimesNewRomanPSMT" w:hAnsi="Times New Roman"/>
          <w:color w:val="1F3864" w:themeColor="accent5" w:themeShade="80"/>
          <w:spacing w:val="-1"/>
          <w:sz w:val="24"/>
          <w:szCs w:val="24"/>
        </w:rPr>
        <w:t>о</w:t>
      </w:r>
      <w:r w:rsidRPr="0088301F">
        <w:rPr>
          <w:rFonts w:ascii="Times New Roman" w:eastAsia="ONWSF+TimesNewRomanPSMT" w:hAnsi="Times New Roman"/>
          <w:color w:val="1F3864" w:themeColor="accent5" w:themeShade="80"/>
          <w:sz w:val="24"/>
          <w:szCs w:val="24"/>
        </w:rPr>
        <w:t>ры</w:t>
      </w:r>
      <w:r w:rsidRPr="0088301F">
        <w:rPr>
          <w:rFonts w:ascii="Times New Roman" w:eastAsia="ONWSF+TimesNewRomanPSMT" w:hAnsi="Times New Roman"/>
          <w:color w:val="1F3864" w:themeColor="accent5" w:themeShade="80"/>
          <w:spacing w:val="-2"/>
          <w:sz w:val="24"/>
          <w:szCs w:val="24"/>
        </w:rPr>
        <w:t>т</w:t>
      </w:r>
      <w:r w:rsidRPr="0088301F">
        <w:rPr>
          <w:rFonts w:ascii="Times New Roman" w:eastAsia="ONWSF+TimesNewRomanPSMT" w:hAnsi="Times New Roman"/>
          <w:color w:val="1F3864" w:themeColor="accent5" w:themeShade="80"/>
          <w:spacing w:val="-3"/>
          <w:sz w:val="24"/>
          <w:szCs w:val="24"/>
        </w:rPr>
        <w:t>ы</w:t>
      </w:r>
      <w:r w:rsidRPr="0088301F">
        <w:rPr>
          <w:rFonts w:ascii="Times New Roman" w:eastAsia="ONWSF+TimesNewRomanPSMT" w:hAnsi="Times New Roman"/>
          <w:color w:val="1F3864" w:themeColor="accent5" w:themeShade="80"/>
          <w:w w:val="99"/>
          <w:sz w:val="24"/>
          <w:szCs w:val="24"/>
        </w:rPr>
        <w:t>н</w:t>
      </w:r>
      <w:r w:rsidRPr="0088301F">
        <w:rPr>
          <w:rFonts w:ascii="Times New Roman" w:eastAsia="ONWSF+TimesNewRomanPSMT" w:hAnsi="Times New Roman"/>
          <w:color w:val="1F3864" w:themeColor="accent5" w:themeShade="80"/>
          <w:sz w:val="24"/>
          <w:szCs w:val="24"/>
        </w:rPr>
        <w:t>д</w:t>
      </w:r>
      <w:r w:rsidRPr="0088301F">
        <w:rPr>
          <w:rFonts w:ascii="Times New Roman" w:eastAsia="ONWSF+TimesNewRomanPSMT" w:hAnsi="Times New Roman"/>
          <w:color w:val="1F3864" w:themeColor="accent5" w:themeShade="80"/>
          <w:spacing w:val="-1"/>
          <w:sz w:val="24"/>
          <w:szCs w:val="24"/>
        </w:rPr>
        <w:t>ы</w:t>
      </w:r>
      <w:r w:rsidRPr="0088301F">
        <w:rPr>
          <w:rFonts w:ascii="Times New Roman" w:eastAsia="ONWSF+TimesNewRomanPSMT" w:hAnsi="Times New Roman"/>
          <w:color w:val="1F3864" w:themeColor="accent5" w:themeShade="80"/>
          <w:sz w:val="24"/>
          <w:szCs w:val="24"/>
        </w:rPr>
        <w:t>:</w:t>
      </w:r>
      <w:r w:rsidRPr="0088301F">
        <w:rPr>
          <w:rFonts w:ascii="Times New Roman" w:eastAsia="ONWSF+TimesNewRomanPSMT" w:hAnsi="Times New Roman"/>
          <w:color w:val="1F3864" w:themeColor="accent5" w:themeShade="80"/>
          <w:spacing w:val="118"/>
          <w:sz w:val="24"/>
          <w:szCs w:val="24"/>
        </w:rPr>
        <w:t xml:space="preserve"> </w:t>
      </w:r>
      <w:r w:rsidRPr="0088301F">
        <w:rPr>
          <w:rFonts w:ascii="Times New Roman" w:eastAsia="ONWSF+TimesNewRomanPSMT" w:hAnsi="Times New Roman"/>
          <w:color w:val="1F3864" w:themeColor="accent5" w:themeShade="80"/>
          <w:spacing w:val="-6"/>
          <w:sz w:val="24"/>
          <w:szCs w:val="24"/>
        </w:rPr>
        <w:t>«</w:t>
      </w:r>
      <w:r w:rsidRPr="0088301F">
        <w:rPr>
          <w:rFonts w:ascii="Times New Roman" w:eastAsia="ONWSF+TimesNewRomanPSMT" w:hAnsi="Times New Roman"/>
          <w:color w:val="1F3864" w:themeColor="accent5" w:themeShade="80"/>
          <w:sz w:val="24"/>
          <w:szCs w:val="24"/>
        </w:rPr>
        <w:t>З</w:t>
      </w:r>
      <w:r w:rsidRPr="0088301F">
        <w:rPr>
          <w:rFonts w:ascii="Times New Roman" w:eastAsia="ONWSF+TimesNewRomanPSMT" w:hAnsi="Times New Roman"/>
          <w:color w:val="1F3864" w:themeColor="accent5" w:themeShade="80"/>
          <w:spacing w:val="-1"/>
          <w:sz w:val="24"/>
          <w:szCs w:val="24"/>
        </w:rPr>
        <w:t>е</w:t>
      </w:r>
      <w:r w:rsidRPr="0088301F">
        <w:rPr>
          <w:rFonts w:ascii="Times New Roman" w:eastAsia="ONWSF+TimesNewRomanPSMT" w:hAnsi="Times New Roman"/>
          <w:color w:val="1F3864" w:themeColor="accent5" w:themeShade="80"/>
          <w:sz w:val="24"/>
          <w:szCs w:val="24"/>
        </w:rPr>
        <w:t>рд</w:t>
      </w:r>
      <w:r w:rsidRPr="0088301F">
        <w:rPr>
          <w:rFonts w:ascii="Times New Roman" w:eastAsia="ONWSF+TimesNewRomanPSMT" w:hAnsi="Times New Roman"/>
          <w:color w:val="1F3864" w:themeColor="accent5" w:themeShade="80"/>
          <w:spacing w:val="1"/>
          <w:sz w:val="24"/>
          <w:szCs w:val="24"/>
        </w:rPr>
        <w:t>е</w:t>
      </w:r>
      <w:r w:rsidRPr="0088301F">
        <w:rPr>
          <w:rFonts w:ascii="Times New Roman" w:eastAsia="ONWSF+TimesNewRomanPSMT" w:hAnsi="Times New Roman"/>
          <w:color w:val="1F3864" w:themeColor="accent5" w:themeShade="80"/>
          <w:sz w:val="24"/>
          <w:szCs w:val="24"/>
        </w:rPr>
        <w:t>»</w:t>
      </w:r>
      <w:r w:rsidRPr="0088301F">
        <w:rPr>
          <w:rFonts w:ascii="Times New Roman" w:eastAsia="ONWSF+TimesNewRomanPSMT" w:hAnsi="Times New Roman"/>
          <w:color w:val="1F3864" w:themeColor="accent5" w:themeShade="80"/>
          <w:spacing w:val="106"/>
          <w:sz w:val="24"/>
          <w:szCs w:val="24"/>
        </w:rPr>
        <w:t xml:space="preserve"> </w:t>
      </w:r>
      <w:r w:rsidRPr="0088301F">
        <w:rPr>
          <w:rFonts w:ascii="Times New Roman" w:eastAsia="ONWSF+TimesNewRomanPSMT" w:hAnsi="Times New Roman"/>
          <w:color w:val="1F3864" w:themeColor="accent5" w:themeShade="80"/>
          <w:sz w:val="24"/>
          <w:szCs w:val="24"/>
        </w:rPr>
        <w:t>бал</w:t>
      </w:r>
      <w:r w:rsidRPr="0088301F">
        <w:rPr>
          <w:rFonts w:ascii="Times New Roman" w:eastAsia="ONWSF+TimesNewRomanPSMT" w:hAnsi="Times New Roman"/>
          <w:color w:val="1F3864" w:themeColor="accent5" w:themeShade="80"/>
          <w:spacing w:val="-2"/>
          <w:sz w:val="24"/>
          <w:szCs w:val="24"/>
        </w:rPr>
        <w:t>а</w:t>
      </w:r>
      <w:r w:rsidRPr="0088301F">
        <w:rPr>
          <w:rFonts w:ascii="Times New Roman" w:eastAsia="ONWSF+TimesNewRomanPSMT" w:hAnsi="Times New Roman"/>
          <w:color w:val="1F3864" w:themeColor="accent5" w:themeShade="80"/>
          <w:sz w:val="24"/>
          <w:szCs w:val="24"/>
        </w:rPr>
        <w:t>л</w:t>
      </w:r>
      <w:r w:rsidRPr="0088301F">
        <w:rPr>
          <w:rFonts w:ascii="Times New Roman" w:eastAsia="ONWSF+TimesNewRomanPSMT" w:hAnsi="Times New Roman"/>
          <w:color w:val="1F3864" w:themeColor="accent5" w:themeShade="80"/>
          <w:spacing w:val="-1"/>
          <w:sz w:val="24"/>
          <w:szCs w:val="24"/>
        </w:rPr>
        <w:t>а</w:t>
      </w:r>
      <w:r w:rsidRPr="0088301F">
        <w:rPr>
          <w:rFonts w:ascii="Times New Roman" w:eastAsia="ONWSF+TimesNewRomanPSMT" w:hAnsi="Times New Roman"/>
          <w:color w:val="1F3864" w:themeColor="accent5" w:themeShade="80"/>
          <w:spacing w:val="-2"/>
          <w:sz w:val="24"/>
          <w:szCs w:val="24"/>
        </w:rPr>
        <w:t>р</w:t>
      </w:r>
      <w:r w:rsidRPr="0088301F">
        <w:rPr>
          <w:rFonts w:ascii="Times New Roman" w:eastAsia="ONWSF+TimesNewRomanPSMT" w:hAnsi="Times New Roman"/>
          <w:color w:val="1F3864" w:themeColor="accent5" w:themeShade="80"/>
          <w:sz w:val="24"/>
          <w:szCs w:val="24"/>
        </w:rPr>
        <w:t>д</w:t>
      </w:r>
      <w:r w:rsidRPr="0088301F">
        <w:rPr>
          <w:rFonts w:ascii="Times New Roman" w:eastAsia="ONWSF+TimesNewRomanPSMT" w:hAnsi="Times New Roman"/>
          <w:color w:val="1F3864" w:themeColor="accent5" w:themeShade="80"/>
          <w:spacing w:val="-2"/>
          <w:sz w:val="24"/>
          <w:szCs w:val="24"/>
        </w:rPr>
        <w:t>ы</w:t>
      </w:r>
      <w:r w:rsidRPr="0088301F">
        <w:rPr>
          <w:rFonts w:ascii="Times New Roman" w:eastAsia="ONWSF+TimesNewRomanPSMT" w:hAnsi="Times New Roman"/>
          <w:color w:val="1F3864" w:themeColor="accent5" w:themeShade="80"/>
          <w:sz w:val="24"/>
          <w:szCs w:val="24"/>
        </w:rPr>
        <w:t>ң</w:t>
      </w:r>
      <w:r w:rsidRPr="0088301F">
        <w:rPr>
          <w:rFonts w:ascii="Times New Roman" w:eastAsia="ONWSF+TimesNewRomanPSMT" w:hAnsi="Times New Roman"/>
          <w:color w:val="1F3864" w:themeColor="accent5" w:themeShade="80"/>
          <w:spacing w:val="113"/>
          <w:sz w:val="24"/>
          <w:szCs w:val="24"/>
        </w:rPr>
        <w:t xml:space="preserve"> </w:t>
      </w:r>
      <w:r w:rsidRPr="0088301F">
        <w:rPr>
          <w:rFonts w:ascii="Times New Roman" w:eastAsia="ONWSF+TimesNewRomanPSMT" w:hAnsi="Times New Roman"/>
          <w:color w:val="1F3864" w:themeColor="accent5" w:themeShade="80"/>
          <w:spacing w:val="1"/>
          <w:w w:val="99"/>
          <w:sz w:val="24"/>
          <w:szCs w:val="24"/>
        </w:rPr>
        <w:t>з</w:t>
      </w:r>
      <w:r w:rsidRPr="0088301F">
        <w:rPr>
          <w:rFonts w:ascii="Times New Roman" w:eastAsia="ONWSF+TimesNewRomanPSMT" w:hAnsi="Times New Roman"/>
          <w:color w:val="1F3864" w:themeColor="accent5" w:themeShade="80"/>
          <w:sz w:val="24"/>
          <w:szCs w:val="24"/>
        </w:rPr>
        <w:t>ер</w:t>
      </w:r>
      <w:r w:rsidRPr="0088301F">
        <w:rPr>
          <w:rFonts w:ascii="Times New Roman" w:eastAsia="ONWSF+TimesNewRomanPSMT" w:hAnsi="Times New Roman"/>
          <w:color w:val="1F3864" w:themeColor="accent5" w:themeShade="80"/>
          <w:w w:val="99"/>
          <w:sz w:val="24"/>
          <w:szCs w:val="24"/>
        </w:rPr>
        <w:t>тт</w:t>
      </w:r>
      <w:r w:rsidRPr="0088301F">
        <w:rPr>
          <w:rFonts w:ascii="Times New Roman" w:eastAsia="ONWSF+TimesNewRomanPSMT" w:hAnsi="Times New Roman"/>
          <w:color w:val="1F3864" w:themeColor="accent5" w:themeShade="80"/>
          <w:spacing w:val="2"/>
          <w:sz w:val="24"/>
          <w:szCs w:val="24"/>
        </w:rPr>
        <w:t>е</w:t>
      </w:r>
      <w:r w:rsidRPr="0088301F">
        <w:rPr>
          <w:rFonts w:ascii="Times New Roman" w:eastAsia="ONWSF+TimesNewRomanPSMT" w:hAnsi="Times New Roman"/>
          <w:color w:val="1F3864" w:themeColor="accent5" w:themeShade="80"/>
          <w:sz w:val="24"/>
          <w:szCs w:val="24"/>
        </w:rPr>
        <w:t>у</w:t>
      </w:r>
      <w:r w:rsidRPr="0088301F">
        <w:rPr>
          <w:rFonts w:ascii="Times New Roman" w:eastAsia="ONWSF+TimesNewRomanPSMT" w:hAnsi="Times New Roman"/>
          <w:color w:val="1F3864" w:themeColor="accent5" w:themeShade="80"/>
          <w:spacing w:val="102"/>
          <w:sz w:val="24"/>
          <w:szCs w:val="24"/>
        </w:rPr>
        <w:t xml:space="preserve"> </w:t>
      </w:r>
      <w:r w:rsidRPr="0088301F">
        <w:rPr>
          <w:rFonts w:ascii="Times New Roman" w:eastAsia="ONWSF+TimesNewRomanPSMT" w:hAnsi="Times New Roman"/>
          <w:color w:val="1F3864" w:themeColor="accent5" w:themeShade="80"/>
          <w:sz w:val="24"/>
          <w:szCs w:val="24"/>
        </w:rPr>
        <w:t>жұмы</w:t>
      </w:r>
      <w:r w:rsidRPr="0088301F">
        <w:rPr>
          <w:rFonts w:ascii="Times New Roman" w:eastAsia="ONWSF+TimesNewRomanPSMT" w:hAnsi="Times New Roman"/>
          <w:color w:val="1F3864" w:themeColor="accent5" w:themeShade="80"/>
          <w:spacing w:val="-1"/>
          <w:sz w:val="24"/>
          <w:szCs w:val="24"/>
        </w:rPr>
        <w:t>с</w:t>
      </w:r>
      <w:r w:rsidRPr="0088301F">
        <w:rPr>
          <w:rFonts w:ascii="Times New Roman" w:eastAsia="ONWSF+TimesNewRomanPSMT" w:hAnsi="Times New Roman"/>
          <w:color w:val="1F3864" w:themeColor="accent5" w:themeShade="80"/>
          <w:w w:val="99"/>
          <w:sz w:val="24"/>
          <w:szCs w:val="24"/>
        </w:rPr>
        <w:t>т</w:t>
      </w:r>
      <w:r w:rsidRPr="0088301F">
        <w:rPr>
          <w:rFonts w:ascii="Times New Roman" w:eastAsia="ONWSF+TimesNewRomanPSMT" w:hAnsi="Times New Roman"/>
          <w:color w:val="1F3864" w:themeColor="accent5" w:themeShade="80"/>
          <w:sz w:val="24"/>
          <w:szCs w:val="24"/>
        </w:rPr>
        <w:t>ары</w:t>
      </w:r>
      <w:r w:rsidRPr="0088301F">
        <w:rPr>
          <w:rFonts w:ascii="Times New Roman" w:eastAsia="ONWSF+TimesNewRomanPSMT" w:hAnsi="Times New Roman"/>
          <w:color w:val="1F3864" w:themeColor="accent5" w:themeShade="80"/>
          <w:spacing w:val="110"/>
          <w:sz w:val="24"/>
          <w:szCs w:val="24"/>
        </w:rPr>
        <w:t xml:space="preserve"> </w:t>
      </w:r>
      <w:r w:rsidRPr="0088301F">
        <w:rPr>
          <w:rFonts w:ascii="Times New Roman" w:eastAsia="ONWSF+TimesNewRomanPSMT" w:hAnsi="Times New Roman"/>
          <w:color w:val="1F3864" w:themeColor="accent5" w:themeShade="80"/>
          <w:spacing w:val="1"/>
          <w:sz w:val="24"/>
          <w:szCs w:val="24"/>
        </w:rPr>
        <w:t>м</w:t>
      </w:r>
      <w:r w:rsidRPr="0088301F">
        <w:rPr>
          <w:rFonts w:ascii="Times New Roman" w:eastAsia="ONWSF+TimesNewRomanPSMT" w:hAnsi="Times New Roman"/>
          <w:color w:val="1F3864" w:themeColor="accent5" w:themeShade="80"/>
          <w:sz w:val="24"/>
          <w:szCs w:val="24"/>
        </w:rPr>
        <w:t>ен</w:t>
      </w:r>
      <w:r w:rsidRPr="0088301F">
        <w:rPr>
          <w:rFonts w:ascii="Times New Roman" w:eastAsia="ONWSF+TimesNewRomanPSMT" w:hAnsi="Times New Roman"/>
          <w:color w:val="1F3864" w:themeColor="accent5" w:themeShade="80"/>
          <w:spacing w:val="117"/>
          <w:sz w:val="24"/>
          <w:szCs w:val="24"/>
        </w:rPr>
        <w:t xml:space="preserve"> </w:t>
      </w:r>
      <w:r w:rsidRPr="0088301F">
        <w:rPr>
          <w:rFonts w:ascii="Times New Roman" w:eastAsia="ONWSF+TimesNewRomanPSMT" w:hAnsi="Times New Roman"/>
          <w:color w:val="1F3864" w:themeColor="accent5" w:themeShade="80"/>
          <w:w w:val="99"/>
          <w:sz w:val="24"/>
          <w:szCs w:val="24"/>
        </w:rPr>
        <w:t>ш</w:t>
      </w:r>
      <w:r w:rsidRPr="0088301F">
        <w:rPr>
          <w:rFonts w:ascii="Times New Roman" w:eastAsia="ONWSF+TimesNewRomanPSMT" w:hAnsi="Times New Roman"/>
          <w:color w:val="1F3864" w:themeColor="accent5" w:themeShade="80"/>
          <w:sz w:val="24"/>
          <w:szCs w:val="24"/>
        </w:rPr>
        <w:t>ығар</w:t>
      </w:r>
      <w:r w:rsidRPr="0088301F">
        <w:rPr>
          <w:rFonts w:ascii="Times New Roman" w:eastAsia="ONWSF+TimesNewRomanPSMT" w:hAnsi="Times New Roman"/>
          <w:color w:val="1F3864" w:themeColor="accent5" w:themeShade="80"/>
          <w:spacing w:val="-1"/>
          <w:sz w:val="24"/>
          <w:szCs w:val="24"/>
        </w:rPr>
        <w:t>ма</w:t>
      </w:r>
      <w:r w:rsidRPr="0088301F">
        <w:rPr>
          <w:rFonts w:ascii="Times New Roman" w:eastAsia="ONWSF+TimesNewRomanPSMT" w:hAnsi="Times New Roman"/>
          <w:color w:val="1F3864" w:themeColor="accent5" w:themeShade="80"/>
          <w:w w:val="99"/>
          <w:sz w:val="24"/>
          <w:szCs w:val="24"/>
        </w:rPr>
        <w:t>ш</w:t>
      </w:r>
      <w:r w:rsidRPr="0088301F">
        <w:rPr>
          <w:rFonts w:ascii="Times New Roman" w:eastAsia="ONWSF+TimesNewRomanPSMT" w:hAnsi="Times New Roman"/>
          <w:color w:val="1F3864" w:themeColor="accent5" w:themeShade="80"/>
          <w:sz w:val="24"/>
          <w:szCs w:val="24"/>
        </w:rPr>
        <w:t>ылық</w:t>
      </w:r>
      <w:r w:rsidRPr="0088301F">
        <w:rPr>
          <w:rFonts w:ascii="Times New Roman" w:eastAsia="ONWSF+TimesNewRomanPSMT" w:hAnsi="Times New Roman"/>
          <w:color w:val="1F3864" w:themeColor="accent5" w:themeShade="80"/>
          <w:spacing w:val="116"/>
          <w:sz w:val="24"/>
          <w:szCs w:val="24"/>
        </w:rPr>
        <w:t xml:space="preserve"> </w:t>
      </w:r>
      <w:r w:rsidRPr="0088301F">
        <w:rPr>
          <w:rFonts w:ascii="Times New Roman" w:eastAsia="ONWSF+TimesNewRomanPSMT" w:hAnsi="Times New Roman"/>
          <w:color w:val="1F3864" w:themeColor="accent5" w:themeShade="80"/>
          <w:sz w:val="24"/>
          <w:szCs w:val="24"/>
        </w:rPr>
        <w:t>жоба</w:t>
      </w:r>
      <w:r w:rsidRPr="0088301F">
        <w:rPr>
          <w:rFonts w:ascii="Times New Roman" w:eastAsia="ONWSF+TimesNewRomanPSMT" w:hAnsi="Times New Roman"/>
          <w:color w:val="1F3864" w:themeColor="accent5" w:themeShade="80"/>
          <w:w w:val="99"/>
          <w:sz w:val="24"/>
          <w:szCs w:val="24"/>
        </w:rPr>
        <w:t>л</w:t>
      </w:r>
      <w:r w:rsidRPr="0088301F">
        <w:rPr>
          <w:rFonts w:ascii="Times New Roman" w:eastAsia="ONWSF+TimesNewRomanPSMT" w:hAnsi="Times New Roman"/>
          <w:color w:val="1F3864" w:themeColor="accent5" w:themeShade="80"/>
          <w:sz w:val="24"/>
          <w:szCs w:val="24"/>
        </w:rPr>
        <w:t>ар с</w:t>
      </w:r>
      <w:r w:rsidRPr="0088301F">
        <w:rPr>
          <w:rFonts w:ascii="Times New Roman" w:eastAsia="ONWSF+TimesNewRomanPSMT" w:hAnsi="Times New Roman"/>
          <w:color w:val="1F3864" w:themeColor="accent5" w:themeShade="80"/>
          <w:spacing w:val="-1"/>
          <w:sz w:val="24"/>
          <w:szCs w:val="24"/>
        </w:rPr>
        <w:t>а</w:t>
      </w:r>
      <w:r w:rsidRPr="0088301F">
        <w:rPr>
          <w:rFonts w:ascii="Times New Roman" w:eastAsia="ONWSF+TimesNewRomanPSMT" w:hAnsi="Times New Roman"/>
          <w:color w:val="1F3864" w:themeColor="accent5" w:themeShade="80"/>
          <w:w w:val="99"/>
          <w:sz w:val="24"/>
          <w:szCs w:val="24"/>
        </w:rPr>
        <w:t>й</w:t>
      </w:r>
      <w:r w:rsidRPr="0088301F">
        <w:rPr>
          <w:rFonts w:ascii="Times New Roman" w:eastAsia="ONWSF+TimesNewRomanPSMT" w:hAnsi="Times New Roman"/>
          <w:color w:val="1F3864" w:themeColor="accent5" w:themeShade="80"/>
          <w:sz w:val="24"/>
          <w:szCs w:val="24"/>
        </w:rPr>
        <w:t>ысы</w:t>
      </w:r>
      <w:r w:rsidRPr="0088301F">
        <w:rPr>
          <w:rFonts w:ascii="Times New Roman" w:eastAsia="ONWSF+TimesNewRomanPSMT" w:hAnsi="Times New Roman"/>
          <w:color w:val="1F3864" w:themeColor="accent5" w:themeShade="80"/>
          <w:w w:val="99"/>
          <w:sz w:val="24"/>
          <w:szCs w:val="24"/>
        </w:rPr>
        <w:t>н</w:t>
      </w:r>
      <w:r w:rsidRPr="0088301F">
        <w:rPr>
          <w:rFonts w:ascii="Times New Roman" w:eastAsia="ONWSF+TimesNewRomanPSMT" w:hAnsi="Times New Roman"/>
          <w:color w:val="1F3864" w:themeColor="accent5" w:themeShade="80"/>
          <w:sz w:val="24"/>
          <w:szCs w:val="24"/>
        </w:rPr>
        <w:t>а</w:t>
      </w:r>
      <w:r w:rsidRPr="0088301F">
        <w:rPr>
          <w:rFonts w:ascii="Times New Roman" w:eastAsia="ONWSF+TimesNewRomanPSMT" w:hAnsi="Times New Roman"/>
          <w:color w:val="1F3864" w:themeColor="accent5" w:themeShade="80"/>
          <w:spacing w:val="14"/>
          <w:sz w:val="24"/>
          <w:szCs w:val="24"/>
        </w:rPr>
        <w:t xml:space="preserve"> </w:t>
      </w:r>
      <w:r w:rsidRPr="0088301F">
        <w:rPr>
          <w:rFonts w:ascii="Times New Roman" w:eastAsia="ONWSF+TimesNewRomanPSMT" w:hAnsi="Times New Roman"/>
          <w:color w:val="1F3864" w:themeColor="accent5" w:themeShade="80"/>
          <w:spacing w:val="1"/>
          <w:sz w:val="24"/>
          <w:szCs w:val="24"/>
        </w:rPr>
        <w:t>қ</w:t>
      </w:r>
      <w:r w:rsidRPr="0088301F">
        <w:rPr>
          <w:rFonts w:ascii="Times New Roman" w:eastAsia="ONWSF+TimesNewRomanPSMT" w:hAnsi="Times New Roman"/>
          <w:color w:val="1F3864" w:themeColor="accent5" w:themeShade="80"/>
          <w:sz w:val="24"/>
          <w:szCs w:val="24"/>
        </w:rPr>
        <w:t>атысқа</w:t>
      </w:r>
      <w:r w:rsidRPr="0088301F">
        <w:rPr>
          <w:rFonts w:ascii="Times New Roman" w:eastAsia="ONWSF+TimesNewRomanPSMT" w:hAnsi="Times New Roman"/>
          <w:color w:val="1F3864" w:themeColor="accent5" w:themeShade="80"/>
          <w:w w:val="99"/>
          <w:sz w:val="24"/>
          <w:szCs w:val="24"/>
        </w:rPr>
        <w:t>н</w:t>
      </w:r>
      <w:r w:rsidRPr="0088301F">
        <w:rPr>
          <w:rFonts w:ascii="Times New Roman" w:eastAsia="ONWSF+TimesNewRomanPSMT" w:hAnsi="Times New Roman"/>
          <w:color w:val="1F3864" w:themeColor="accent5" w:themeShade="80"/>
          <w:spacing w:val="101"/>
          <w:sz w:val="24"/>
          <w:szCs w:val="24"/>
        </w:rPr>
        <w:t xml:space="preserve"> </w:t>
      </w:r>
      <w:r w:rsidRPr="0088301F">
        <w:rPr>
          <w:rFonts w:ascii="Times New Roman" w:eastAsia="ONWSF+TimesNewRomanPSMT" w:hAnsi="Times New Roman"/>
          <w:color w:val="1F3864" w:themeColor="accent5" w:themeShade="80"/>
          <w:spacing w:val="2"/>
          <w:sz w:val="24"/>
          <w:szCs w:val="24"/>
        </w:rPr>
        <w:t>ж</w:t>
      </w:r>
      <w:r w:rsidRPr="0088301F">
        <w:rPr>
          <w:rFonts w:ascii="Times New Roman" w:eastAsia="ONWSF+TimesNewRomanPSMT" w:hAnsi="Times New Roman"/>
          <w:color w:val="1F3864" w:themeColor="accent5" w:themeShade="80"/>
          <w:sz w:val="24"/>
          <w:szCs w:val="24"/>
        </w:rPr>
        <w:t>ұмы</w:t>
      </w:r>
      <w:r w:rsidRPr="0088301F">
        <w:rPr>
          <w:rFonts w:ascii="Times New Roman" w:eastAsia="ONWSF+TimesNewRomanPSMT" w:hAnsi="Times New Roman"/>
          <w:color w:val="1F3864" w:themeColor="accent5" w:themeShade="80"/>
          <w:spacing w:val="-1"/>
          <w:sz w:val="24"/>
          <w:szCs w:val="24"/>
        </w:rPr>
        <w:t>с</w:t>
      </w:r>
      <w:r w:rsidRPr="0088301F">
        <w:rPr>
          <w:rFonts w:ascii="Times New Roman" w:eastAsia="ONWSF+TimesNewRomanPSMT" w:hAnsi="Times New Roman"/>
          <w:color w:val="1F3864" w:themeColor="accent5" w:themeShade="80"/>
          <w:sz w:val="24"/>
          <w:szCs w:val="24"/>
        </w:rPr>
        <w:t>тарды</w:t>
      </w:r>
      <w:r w:rsidRPr="0088301F">
        <w:rPr>
          <w:rFonts w:ascii="Times New Roman" w:eastAsia="ONWSF+TimesNewRomanPSMT" w:hAnsi="Times New Roman"/>
          <w:color w:val="1F3864" w:themeColor="accent5" w:themeShade="80"/>
          <w:w w:val="99"/>
          <w:sz w:val="24"/>
          <w:szCs w:val="24"/>
        </w:rPr>
        <w:t>ң</w:t>
      </w:r>
      <w:r w:rsidRPr="0088301F">
        <w:rPr>
          <w:rFonts w:ascii="Times New Roman" w:eastAsia="ONWSF+TimesNewRomanPSMT" w:hAnsi="Times New Roman"/>
          <w:color w:val="1F3864" w:themeColor="accent5" w:themeShade="80"/>
          <w:spacing w:val="101"/>
          <w:sz w:val="24"/>
          <w:szCs w:val="24"/>
        </w:rPr>
        <w:t xml:space="preserve"> </w:t>
      </w:r>
      <w:r w:rsidRPr="0088301F">
        <w:rPr>
          <w:rFonts w:ascii="Times New Roman" w:eastAsia="ONWSF+TimesNewRomanPSMT" w:hAnsi="Times New Roman"/>
          <w:color w:val="1F3864" w:themeColor="accent5" w:themeShade="80"/>
          <w:sz w:val="24"/>
          <w:szCs w:val="24"/>
        </w:rPr>
        <w:t>талап</w:t>
      </w:r>
      <w:r w:rsidRPr="0088301F">
        <w:rPr>
          <w:rFonts w:ascii="Times New Roman" w:eastAsia="ONWSF+TimesNewRomanPSMT" w:hAnsi="Times New Roman"/>
          <w:color w:val="1F3864" w:themeColor="accent5" w:themeShade="80"/>
          <w:w w:val="99"/>
          <w:sz w:val="24"/>
          <w:szCs w:val="24"/>
        </w:rPr>
        <w:t>т</w:t>
      </w:r>
      <w:r w:rsidRPr="0088301F">
        <w:rPr>
          <w:rFonts w:ascii="Times New Roman" w:eastAsia="ONWSF+TimesNewRomanPSMT" w:hAnsi="Times New Roman"/>
          <w:color w:val="1F3864" w:themeColor="accent5" w:themeShade="80"/>
          <w:spacing w:val="2"/>
          <w:sz w:val="24"/>
          <w:szCs w:val="24"/>
        </w:rPr>
        <w:t>а</w:t>
      </w:r>
      <w:r w:rsidRPr="0088301F">
        <w:rPr>
          <w:rFonts w:ascii="Times New Roman" w:eastAsia="ONWSF+TimesNewRomanPSMT" w:hAnsi="Times New Roman"/>
          <w:color w:val="1F3864" w:themeColor="accent5" w:themeShade="80"/>
          <w:sz w:val="24"/>
          <w:szCs w:val="24"/>
        </w:rPr>
        <w:t>р</w:t>
      </w:r>
      <w:r w:rsidRPr="0088301F">
        <w:rPr>
          <w:rFonts w:ascii="Times New Roman" w:eastAsia="ONWSF+TimesNewRomanPSMT" w:hAnsi="Times New Roman"/>
          <w:color w:val="1F3864" w:themeColor="accent5" w:themeShade="80"/>
          <w:spacing w:val="3"/>
          <w:sz w:val="24"/>
          <w:szCs w:val="24"/>
        </w:rPr>
        <w:t>ғ</w:t>
      </w:r>
      <w:r w:rsidRPr="0088301F">
        <w:rPr>
          <w:rFonts w:ascii="Times New Roman" w:eastAsia="ONWSF+TimesNewRomanPSMT" w:hAnsi="Times New Roman"/>
          <w:color w:val="1F3864" w:themeColor="accent5" w:themeShade="80"/>
          <w:sz w:val="24"/>
          <w:szCs w:val="24"/>
        </w:rPr>
        <w:t>а</w:t>
      </w:r>
      <w:r w:rsidRPr="0088301F">
        <w:rPr>
          <w:rFonts w:ascii="Times New Roman" w:eastAsia="ONWSF+TimesNewRomanPSMT" w:hAnsi="Times New Roman"/>
          <w:color w:val="1F3864" w:themeColor="accent5" w:themeShade="80"/>
          <w:spacing w:val="99"/>
          <w:sz w:val="24"/>
          <w:szCs w:val="24"/>
        </w:rPr>
        <w:t xml:space="preserve"> </w:t>
      </w:r>
      <w:r w:rsidRPr="0088301F">
        <w:rPr>
          <w:rFonts w:ascii="Times New Roman" w:eastAsia="ONWSF+TimesNewRomanPSMT" w:hAnsi="Times New Roman"/>
          <w:color w:val="1F3864" w:themeColor="accent5" w:themeShade="80"/>
          <w:sz w:val="24"/>
          <w:szCs w:val="24"/>
        </w:rPr>
        <w:t>сай жазылған</w:t>
      </w:r>
      <w:r w:rsidRPr="0088301F">
        <w:rPr>
          <w:rFonts w:ascii="Times New Roman" w:eastAsia="ONWSF+TimesNewRomanPSMT" w:hAnsi="Times New Roman"/>
          <w:color w:val="1F3864" w:themeColor="accent5" w:themeShade="80"/>
          <w:spacing w:val="101"/>
          <w:sz w:val="24"/>
          <w:szCs w:val="24"/>
        </w:rPr>
        <w:t xml:space="preserve"> </w:t>
      </w:r>
    </w:p>
    <w:p w:rsidR="00D64F4B" w:rsidRPr="0088301F" w:rsidRDefault="00D64F4B" w:rsidP="00CE1057">
      <w:pPr>
        <w:widowControl w:val="0"/>
        <w:tabs>
          <w:tab w:val="left" w:pos="2975"/>
        </w:tabs>
        <w:spacing w:before="12" w:after="0" w:line="252" w:lineRule="auto"/>
        <w:ind w:left="284" w:right="-16" w:firstLine="424"/>
        <w:jc w:val="both"/>
        <w:rPr>
          <w:rFonts w:ascii="Times New Roman" w:hAnsi="Times New Roman"/>
          <w:color w:val="1F3864" w:themeColor="accent5" w:themeShade="80"/>
          <w:sz w:val="24"/>
          <w:szCs w:val="24"/>
        </w:rPr>
      </w:pPr>
      <w:r w:rsidRPr="0088301F">
        <w:rPr>
          <w:rFonts w:ascii="Times New Roman" w:eastAsia="MOSRI+TimesNewRomanPSMT" w:hAnsi="Times New Roman"/>
          <w:b/>
          <w:bCs/>
          <w:color w:val="1F3864" w:themeColor="accent5" w:themeShade="80"/>
          <w:sz w:val="24"/>
          <w:szCs w:val="24"/>
        </w:rPr>
        <w:t>Ұ</w:t>
      </w:r>
      <w:r w:rsidRPr="0088301F">
        <w:rPr>
          <w:rFonts w:ascii="Times New Roman" w:eastAsia="MOSRI+TimesNewRomanPSMT" w:hAnsi="Times New Roman"/>
          <w:b/>
          <w:bCs/>
          <w:color w:val="1F3864" w:themeColor="accent5" w:themeShade="80"/>
          <w:spacing w:val="-1"/>
          <w:sz w:val="24"/>
          <w:szCs w:val="24"/>
        </w:rPr>
        <w:t>с</w:t>
      </w:r>
      <w:r w:rsidRPr="0088301F">
        <w:rPr>
          <w:rFonts w:ascii="Times New Roman" w:eastAsia="MOSRI+TimesNewRomanPSMT" w:hAnsi="Times New Roman"/>
          <w:b/>
          <w:bCs/>
          <w:color w:val="1F3864" w:themeColor="accent5" w:themeShade="80"/>
          <w:sz w:val="24"/>
          <w:szCs w:val="24"/>
        </w:rPr>
        <w:t>ыныс:</w:t>
      </w:r>
      <w:r w:rsidRPr="0088301F">
        <w:rPr>
          <w:rFonts w:ascii="Times New Roman" w:eastAsia="MOSRI+TimesNewRomanPSMT" w:hAnsi="Times New Roman"/>
          <w:b/>
          <w:bCs/>
          <w:color w:val="1F3864" w:themeColor="accent5" w:themeShade="80"/>
          <w:spacing w:val="52"/>
          <w:sz w:val="24"/>
          <w:szCs w:val="24"/>
        </w:rPr>
        <w:t xml:space="preserve"> </w:t>
      </w:r>
      <w:r w:rsidRPr="0088301F">
        <w:rPr>
          <w:rFonts w:ascii="Times New Roman" w:eastAsia="ONWSF+TimesNewRomanPSMT" w:hAnsi="Times New Roman"/>
          <w:color w:val="1F3864" w:themeColor="accent5" w:themeShade="80"/>
          <w:sz w:val="24"/>
          <w:szCs w:val="24"/>
        </w:rPr>
        <w:t>Зер</w:t>
      </w:r>
      <w:r w:rsidRPr="0088301F">
        <w:rPr>
          <w:rFonts w:ascii="Times New Roman" w:eastAsia="ONWSF+TimesNewRomanPSMT" w:hAnsi="Times New Roman"/>
          <w:color w:val="1F3864" w:themeColor="accent5" w:themeShade="80"/>
          <w:spacing w:val="1"/>
          <w:sz w:val="24"/>
          <w:szCs w:val="24"/>
        </w:rPr>
        <w:t>д</w:t>
      </w:r>
      <w:r w:rsidRPr="0088301F">
        <w:rPr>
          <w:rFonts w:ascii="Times New Roman" w:eastAsia="ONWSF+TimesNewRomanPSMT" w:hAnsi="Times New Roman"/>
          <w:color w:val="1F3864" w:themeColor="accent5" w:themeShade="80"/>
          <w:sz w:val="24"/>
          <w:szCs w:val="24"/>
        </w:rPr>
        <w:t>е</w:t>
      </w:r>
      <w:r w:rsidRPr="0088301F">
        <w:rPr>
          <w:rFonts w:ascii="Times New Roman" w:eastAsia="ONWSF+TimesNewRomanPSMT" w:hAnsi="Times New Roman"/>
          <w:color w:val="1F3864" w:themeColor="accent5" w:themeShade="80"/>
          <w:spacing w:val="49"/>
          <w:sz w:val="24"/>
          <w:szCs w:val="24"/>
        </w:rPr>
        <w:t xml:space="preserve"> </w:t>
      </w:r>
      <w:r w:rsidRPr="0088301F">
        <w:rPr>
          <w:rFonts w:ascii="Times New Roman" w:eastAsia="ONWSF+TimesNewRomanPSMT" w:hAnsi="Times New Roman"/>
          <w:color w:val="1F3864" w:themeColor="accent5" w:themeShade="80"/>
          <w:spacing w:val="1"/>
          <w:sz w:val="24"/>
          <w:szCs w:val="24"/>
        </w:rPr>
        <w:t>к</w:t>
      </w:r>
      <w:r w:rsidRPr="0088301F">
        <w:rPr>
          <w:rFonts w:ascii="Times New Roman" w:eastAsia="ONWSF+TimesNewRomanPSMT" w:hAnsi="Times New Roman"/>
          <w:color w:val="1F3864" w:themeColor="accent5" w:themeShade="80"/>
          <w:sz w:val="24"/>
          <w:szCs w:val="24"/>
        </w:rPr>
        <w:t>о</w:t>
      </w:r>
      <w:r w:rsidRPr="0088301F">
        <w:rPr>
          <w:rFonts w:ascii="Times New Roman" w:eastAsia="ONWSF+TimesNewRomanPSMT" w:hAnsi="Times New Roman"/>
          <w:color w:val="1F3864" w:themeColor="accent5" w:themeShade="80"/>
          <w:spacing w:val="1"/>
          <w:w w:val="99"/>
          <w:sz w:val="24"/>
          <w:szCs w:val="24"/>
        </w:rPr>
        <w:t>н</w:t>
      </w:r>
      <w:r w:rsidRPr="0088301F">
        <w:rPr>
          <w:rFonts w:ascii="Times New Roman" w:eastAsia="ONWSF+TimesNewRomanPSMT" w:hAnsi="Times New Roman"/>
          <w:color w:val="1F3864" w:themeColor="accent5" w:themeShade="80"/>
          <w:spacing w:val="3"/>
          <w:sz w:val="24"/>
          <w:szCs w:val="24"/>
        </w:rPr>
        <w:t>к</w:t>
      </w:r>
      <w:r w:rsidRPr="0088301F">
        <w:rPr>
          <w:rFonts w:ascii="Times New Roman" w:eastAsia="ONWSF+TimesNewRomanPSMT" w:hAnsi="Times New Roman"/>
          <w:color w:val="1F3864" w:themeColor="accent5" w:themeShade="80"/>
          <w:spacing w:val="-1"/>
          <w:sz w:val="24"/>
          <w:szCs w:val="24"/>
        </w:rPr>
        <w:t>у</w:t>
      </w:r>
      <w:r w:rsidRPr="0088301F">
        <w:rPr>
          <w:rFonts w:ascii="Times New Roman" w:eastAsia="ONWSF+TimesNewRomanPSMT" w:hAnsi="Times New Roman"/>
          <w:color w:val="1F3864" w:themeColor="accent5" w:themeShade="80"/>
          <w:sz w:val="24"/>
          <w:szCs w:val="24"/>
        </w:rPr>
        <w:t>рсы</w:t>
      </w:r>
      <w:r w:rsidRPr="0088301F">
        <w:rPr>
          <w:rFonts w:ascii="Times New Roman" w:eastAsia="ONWSF+TimesNewRomanPSMT" w:hAnsi="Times New Roman"/>
          <w:color w:val="1F3864" w:themeColor="accent5" w:themeShade="80"/>
          <w:w w:val="99"/>
          <w:sz w:val="24"/>
          <w:szCs w:val="24"/>
        </w:rPr>
        <w:t>н</w:t>
      </w:r>
      <w:r w:rsidRPr="0088301F">
        <w:rPr>
          <w:rFonts w:ascii="Times New Roman" w:eastAsia="ONWSF+TimesNewRomanPSMT" w:hAnsi="Times New Roman"/>
          <w:color w:val="1F3864" w:themeColor="accent5" w:themeShade="80"/>
          <w:sz w:val="24"/>
          <w:szCs w:val="24"/>
        </w:rPr>
        <w:t>а</w:t>
      </w:r>
      <w:r w:rsidRPr="0088301F">
        <w:rPr>
          <w:rFonts w:ascii="Times New Roman" w:eastAsia="ONWSF+TimesNewRomanPSMT" w:hAnsi="Times New Roman"/>
          <w:color w:val="1F3864" w:themeColor="accent5" w:themeShade="80"/>
          <w:spacing w:val="51"/>
          <w:sz w:val="24"/>
          <w:szCs w:val="24"/>
        </w:rPr>
        <w:t xml:space="preserve"> </w:t>
      </w:r>
      <w:r w:rsidRPr="0088301F">
        <w:rPr>
          <w:rFonts w:ascii="Times New Roman" w:eastAsia="ONWSF+TimesNewRomanPSMT" w:hAnsi="Times New Roman"/>
          <w:color w:val="1F3864" w:themeColor="accent5" w:themeShade="80"/>
          <w:sz w:val="24"/>
          <w:szCs w:val="24"/>
        </w:rPr>
        <w:t>Өзек</w:t>
      </w:r>
      <w:r w:rsidRPr="0088301F">
        <w:rPr>
          <w:rFonts w:ascii="Times New Roman" w:eastAsia="ONWSF+TimesNewRomanPSMT" w:hAnsi="Times New Roman"/>
          <w:color w:val="1F3864" w:themeColor="accent5" w:themeShade="80"/>
          <w:w w:val="99"/>
          <w:sz w:val="24"/>
          <w:szCs w:val="24"/>
        </w:rPr>
        <w:t>т</w:t>
      </w:r>
      <w:r w:rsidRPr="0088301F">
        <w:rPr>
          <w:rFonts w:ascii="Times New Roman" w:eastAsia="ONWSF+TimesNewRomanPSMT" w:hAnsi="Times New Roman"/>
          <w:color w:val="1F3864" w:themeColor="accent5" w:themeShade="80"/>
          <w:sz w:val="24"/>
          <w:szCs w:val="24"/>
        </w:rPr>
        <w:t>і</w:t>
      </w:r>
      <w:r w:rsidRPr="0088301F">
        <w:rPr>
          <w:rFonts w:ascii="Times New Roman" w:eastAsia="ONWSF+TimesNewRomanPSMT" w:hAnsi="Times New Roman"/>
          <w:color w:val="1F3864" w:themeColor="accent5" w:themeShade="80"/>
          <w:spacing w:val="53"/>
          <w:sz w:val="24"/>
          <w:szCs w:val="24"/>
        </w:rPr>
        <w:t xml:space="preserve"> </w:t>
      </w:r>
      <w:r w:rsidRPr="0088301F">
        <w:rPr>
          <w:rFonts w:ascii="Times New Roman" w:eastAsia="ONWSF+TimesNewRomanPSMT" w:hAnsi="Times New Roman"/>
          <w:color w:val="1F3864" w:themeColor="accent5" w:themeShade="80"/>
          <w:w w:val="99"/>
          <w:sz w:val="24"/>
          <w:szCs w:val="24"/>
        </w:rPr>
        <w:t>т</w:t>
      </w:r>
      <w:r w:rsidRPr="0088301F">
        <w:rPr>
          <w:rFonts w:ascii="Times New Roman" w:eastAsia="ONWSF+TimesNewRomanPSMT" w:hAnsi="Times New Roman"/>
          <w:color w:val="1F3864" w:themeColor="accent5" w:themeShade="80"/>
          <w:sz w:val="24"/>
          <w:szCs w:val="24"/>
        </w:rPr>
        <w:t>ақыры</w:t>
      </w:r>
      <w:r w:rsidRPr="0088301F">
        <w:rPr>
          <w:rFonts w:ascii="Times New Roman" w:eastAsia="ONWSF+TimesNewRomanPSMT" w:hAnsi="Times New Roman"/>
          <w:color w:val="1F3864" w:themeColor="accent5" w:themeShade="80"/>
          <w:spacing w:val="4"/>
          <w:sz w:val="24"/>
          <w:szCs w:val="24"/>
        </w:rPr>
        <w:t>п</w:t>
      </w:r>
      <w:r w:rsidRPr="0088301F">
        <w:rPr>
          <w:rFonts w:ascii="Times New Roman" w:eastAsia="ONWSF+TimesNewRomanPSMT" w:hAnsi="Times New Roman"/>
          <w:color w:val="1F3864" w:themeColor="accent5" w:themeShade="80"/>
          <w:w w:val="99"/>
          <w:sz w:val="24"/>
          <w:szCs w:val="24"/>
        </w:rPr>
        <w:t>т</w:t>
      </w:r>
      <w:r w:rsidRPr="0088301F">
        <w:rPr>
          <w:rFonts w:ascii="Times New Roman" w:eastAsia="ONWSF+TimesNewRomanPSMT" w:hAnsi="Times New Roman"/>
          <w:color w:val="1F3864" w:themeColor="accent5" w:themeShade="80"/>
          <w:sz w:val="24"/>
          <w:szCs w:val="24"/>
        </w:rPr>
        <w:t>ы</w:t>
      </w:r>
      <w:r w:rsidRPr="0088301F">
        <w:rPr>
          <w:rFonts w:ascii="Times New Roman" w:eastAsia="ONWSF+TimesNewRomanPSMT" w:hAnsi="Times New Roman"/>
          <w:color w:val="1F3864" w:themeColor="accent5" w:themeShade="80"/>
          <w:spacing w:val="51"/>
          <w:sz w:val="24"/>
          <w:szCs w:val="24"/>
        </w:rPr>
        <w:t xml:space="preserve"> </w:t>
      </w:r>
      <w:r w:rsidRPr="0088301F">
        <w:rPr>
          <w:rFonts w:ascii="Times New Roman" w:eastAsia="ONWSF+TimesNewRomanPSMT" w:hAnsi="Times New Roman"/>
          <w:color w:val="1F3864" w:themeColor="accent5" w:themeShade="80"/>
          <w:w w:val="99"/>
          <w:sz w:val="24"/>
          <w:szCs w:val="24"/>
        </w:rPr>
        <w:t>т</w:t>
      </w:r>
      <w:r w:rsidRPr="0088301F">
        <w:rPr>
          <w:rFonts w:ascii="Times New Roman" w:eastAsia="ONWSF+TimesNewRomanPSMT" w:hAnsi="Times New Roman"/>
          <w:color w:val="1F3864" w:themeColor="accent5" w:themeShade="80"/>
          <w:sz w:val="24"/>
          <w:szCs w:val="24"/>
        </w:rPr>
        <w:t>а</w:t>
      </w:r>
      <w:r w:rsidRPr="0088301F">
        <w:rPr>
          <w:rFonts w:ascii="Times New Roman" w:eastAsia="ONWSF+TimesNewRomanPSMT" w:hAnsi="Times New Roman"/>
          <w:color w:val="1F3864" w:themeColor="accent5" w:themeShade="80"/>
          <w:spacing w:val="1"/>
          <w:sz w:val="24"/>
          <w:szCs w:val="24"/>
        </w:rPr>
        <w:t>ң</w:t>
      </w:r>
      <w:r w:rsidRPr="0088301F">
        <w:rPr>
          <w:rFonts w:ascii="Times New Roman" w:eastAsia="ONWSF+TimesNewRomanPSMT" w:hAnsi="Times New Roman"/>
          <w:color w:val="1F3864" w:themeColor="accent5" w:themeShade="80"/>
          <w:sz w:val="24"/>
          <w:szCs w:val="24"/>
        </w:rPr>
        <w:t>дай</w:t>
      </w:r>
      <w:r w:rsidRPr="0088301F">
        <w:rPr>
          <w:rFonts w:ascii="Times New Roman" w:eastAsia="ONWSF+TimesNewRomanPSMT" w:hAnsi="Times New Roman"/>
          <w:color w:val="1F3864" w:themeColor="accent5" w:themeShade="80"/>
          <w:spacing w:val="52"/>
          <w:sz w:val="24"/>
          <w:szCs w:val="24"/>
        </w:rPr>
        <w:t xml:space="preserve"> </w:t>
      </w:r>
      <w:r w:rsidRPr="0088301F">
        <w:rPr>
          <w:rFonts w:ascii="Times New Roman" w:eastAsia="ONWSF+TimesNewRomanPSMT" w:hAnsi="Times New Roman"/>
          <w:color w:val="1F3864" w:themeColor="accent5" w:themeShade="80"/>
          <w:sz w:val="24"/>
          <w:szCs w:val="24"/>
        </w:rPr>
        <w:t>о</w:t>
      </w:r>
      <w:r w:rsidRPr="0088301F">
        <w:rPr>
          <w:rFonts w:ascii="Times New Roman" w:eastAsia="ONWSF+TimesNewRomanPSMT" w:hAnsi="Times New Roman"/>
          <w:color w:val="1F3864" w:themeColor="accent5" w:themeShade="80"/>
          <w:w w:val="99"/>
          <w:sz w:val="24"/>
          <w:szCs w:val="24"/>
        </w:rPr>
        <w:t>т</w:t>
      </w:r>
      <w:r w:rsidRPr="0088301F">
        <w:rPr>
          <w:rFonts w:ascii="Times New Roman" w:eastAsia="ONWSF+TimesNewRomanPSMT" w:hAnsi="Times New Roman"/>
          <w:color w:val="1F3864" w:themeColor="accent5" w:themeShade="80"/>
          <w:sz w:val="24"/>
          <w:szCs w:val="24"/>
        </w:rPr>
        <w:t>ыры</w:t>
      </w:r>
      <w:r w:rsidRPr="0088301F">
        <w:rPr>
          <w:rFonts w:ascii="Times New Roman" w:eastAsia="ONWSF+TimesNewRomanPSMT" w:hAnsi="Times New Roman"/>
          <w:color w:val="1F3864" w:themeColor="accent5" w:themeShade="80"/>
          <w:spacing w:val="1"/>
          <w:sz w:val="24"/>
          <w:szCs w:val="24"/>
        </w:rPr>
        <w:t>п</w:t>
      </w:r>
      <w:r w:rsidRPr="0088301F">
        <w:rPr>
          <w:rFonts w:ascii="Times New Roman" w:eastAsia="ONWSF+TimesNewRomanPSMT" w:hAnsi="Times New Roman"/>
          <w:color w:val="1F3864" w:themeColor="accent5" w:themeShade="80"/>
          <w:sz w:val="24"/>
          <w:szCs w:val="24"/>
        </w:rPr>
        <w:t>,</w:t>
      </w:r>
      <w:r w:rsidRPr="0088301F">
        <w:rPr>
          <w:rFonts w:ascii="Times New Roman" w:eastAsia="ONWSF+TimesNewRomanPSMT" w:hAnsi="Times New Roman"/>
          <w:color w:val="1F3864" w:themeColor="accent5" w:themeShade="80"/>
          <w:spacing w:val="51"/>
          <w:sz w:val="24"/>
          <w:szCs w:val="24"/>
        </w:rPr>
        <w:t xml:space="preserve"> </w:t>
      </w:r>
      <w:r w:rsidRPr="0088301F">
        <w:rPr>
          <w:rFonts w:ascii="Times New Roman" w:eastAsia="ONWSF+TimesNewRomanPSMT" w:hAnsi="Times New Roman"/>
          <w:color w:val="1F3864" w:themeColor="accent5" w:themeShade="80"/>
          <w:spacing w:val="1"/>
          <w:w w:val="99"/>
          <w:sz w:val="24"/>
          <w:szCs w:val="24"/>
        </w:rPr>
        <w:t>з</w:t>
      </w:r>
      <w:r w:rsidRPr="0088301F">
        <w:rPr>
          <w:rFonts w:ascii="Times New Roman" w:eastAsia="ONWSF+TimesNewRomanPSMT" w:hAnsi="Times New Roman"/>
          <w:color w:val="1F3864" w:themeColor="accent5" w:themeShade="80"/>
          <w:spacing w:val="1"/>
          <w:sz w:val="24"/>
          <w:szCs w:val="24"/>
        </w:rPr>
        <w:t>е</w:t>
      </w:r>
      <w:r w:rsidRPr="0088301F">
        <w:rPr>
          <w:rFonts w:ascii="Times New Roman" w:eastAsia="ONWSF+TimesNewRomanPSMT" w:hAnsi="Times New Roman"/>
          <w:color w:val="1F3864" w:themeColor="accent5" w:themeShade="80"/>
          <w:sz w:val="24"/>
          <w:szCs w:val="24"/>
        </w:rPr>
        <w:t>р</w:t>
      </w:r>
      <w:r w:rsidRPr="0088301F">
        <w:rPr>
          <w:rFonts w:ascii="Times New Roman" w:eastAsia="ONWSF+TimesNewRomanPSMT" w:hAnsi="Times New Roman"/>
          <w:color w:val="1F3864" w:themeColor="accent5" w:themeShade="80"/>
          <w:w w:val="99"/>
          <w:sz w:val="24"/>
          <w:szCs w:val="24"/>
        </w:rPr>
        <w:t>т</w:t>
      </w:r>
      <w:r w:rsidRPr="0088301F">
        <w:rPr>
          <w:rFonts w:ascii="Times New Roman" w:eastAsia="ONWSF+TimesNewRomanPSMT" w:hAnsi="Times New Roman"/>
          <w:color w:val="1F3864" w:themeColor="accent5" w:themeShade="80"/>
          <w:spacing w:val="1"/>
          <w:w w:val="99"/>
          <w:sz w:val="24"/>
          <w:szCs w:val="24"/>
        </w:rPr>
        <w:t>т</w:t>
      </w:r>
      <w:r w:rsidRPr="0088301F">
        <w:rPr>
          <w:rFonts w:ascii="Times New Roman" w:eastAsia="ONWSF+TimesNewRomanPSMT" w:hAnsi="Times New Roman"/>
          <w:color w:val="1F3864" w:themeColor="accent5" w:themeShade="80"/>
          <w:spacing w:val="1"/>
          <w:sz w:val="24"/>
          <w:szCs w:val="24"/>
        </w:rPr>
        <w:t>еу</w:t>
      </w:r>
      <w:r w:rsidRPr="0088301F">
        <w:rPr>
          <w:rFonts w:ascii="Times New Roman" w:eastAsia="ONWSF+TimesNewRomanPSMT" w:hAnsi="Times New Roman"/>
          <w:color w:val="1F3864" w:themeColor="accent5" w:themeShade="80"/>
          <w:spacing w:val="49"/>
          <w:sz w:val="24"/>
          <w:szCs w:val="24"/>
        </w:rPr>
        <w:t xml:space="preserve"> </w:t>
      </w:r>
      <w:r w:rsidRPr="0088301F">
        <w:rPr>
          <w:rFonts w:ascii="Times New Roman" w:eastAsia="ONWSF+TimesNewRomanPSMT" w:hAnsi="Times New Roman"/>
          <w:color w:val="1F3864" w:themeColor="accent5" w:themeShade="80"/>
          <w:sz w:val="24"/>
          <w:szCs w:val="24"/>
        </w:rPr>
        <w:t>жұмы</w:t>
      </w:r>
      <w:r w:rsidRPr="0088301F">
        <w:rPr>
          <w:rFonts w:ascii="Times New Roman" w:eastAsia="ONWSF+TimesNewRomanPSMT" w:hAnsi="Times New Roman"/>
          <w:color w:val="1F3864" w:themeColor="accent5" w:themeShade="80"/>
          <w:spacing w:val="1"/>
          <w:sz w:val="24"/>
          <w:szCs w:val="24"/>
        </w:rPr>
        <w:t>с</w:t>
      </w:r>
      <w:r w:rsidRPr="0088301F">
        <w:rPr>
          <w:rFonts w:ascii="Times New Roman" w:eastAsia="ONWSF+TimesNewRomanPSMT" w:hAnsi="Times New Roman"/>
          <w:color w:val="1F3864" w:themeColor="accent5" w:themeShade="80"/>
          <w:sz w:val="24"/>
          <w:szCs w:val="24"/>
        </w:rPr>
        <w:t>ы</w:t>
      </w:r>
      <w:r w:rsidRPr="0088301F">
        <w:rPr>
          <w:rFonts w:ascii="Times New Roman" w:eastAsia="ONWSF+TimesNewRomanPSMT" w:hAnsi="Times New Roman"/>
          <w:color w:val="1F3864" w:themeColor="accent5" w:themeShade="80"/>
          <w:w w:val="99"/>
          <w:sz w:val="24"/>
          <w:szCs w:val="24"/>
        </w:rPr>
        <w:t>н</w:t>
      </w:r>
      <w:r w:rsidRPr="0088301F">
        <w:rPr>
          <w:rFonts w:ascii="Times New Roman" w:eastAsia="ONWSF+TimesNewRomanPSMT" w:hAnsi="Times New Roman"/>
          <w:color w:val="1F3864" w:themeColor="accent5" w:themeShade="80"/>
          <w:spacing w:val="52"/>
          <w:sz w:val="24"/>
          <w:szCs w:val="24"/>
        </w:rPr>
        <w:t xml:space="preserve"> </w:t>
      </w:r>
      <w:r w:rsidRPr="0088301F">
        <w:rPr>
          <w:rFonts w:ascii="Times New Roman" w:eastAsia="ONWSF+TimesNewRomanPSMT" w:hAnsi="Times New Roman"/>
          <w:color w:val="1F3864" w:themeColor="accent5" w:themeShade="80"/>
          <w:sz w:val="24"/>
          <w:szCs w:val="24"/>
        </w:rPr>
        <w:t>ж</w:t>
      </w:r>
      <w:r w:rsidRPr="0088301F">
        <w:rPr>
          <w:rFonts w:ascii="Times New Roman" w:eastAsia="ONWSF+TimesNewRomanPSMT" w:hAnsi="Times New Roman"/>
          <w:color w:val="1F3864" w:themeColor="accent5" w:themeShade="80"/>
          <w:spacing w:val="1"/>
          <w:sz w:val="24"/>
          <w:szCs w:val="24"/>
        </w:rPr>
        <w:t>а</w:t>
      </w:r>
      <w:r w:rsidRPr="0088301F">
        <w:rPr>
          <w:rFonts w:ascii="Times New Roman" w:eastAsia="ONWSF+TimesNewRomanPSMT" w:hAnsi="Times New Roman"/>
          <w:color w:val="1F3864" w:themeColor="accent5" w:themeShade="80"/>
          <w:sz w:val="24"/>
          <w:szCs w:val="24"/>
        </w:rPr>
        <w:t>с</w:t>
      </w:r>
      <w:r w:rsidRPr="0088301F">
        <w:rPr>
          <w:rFonts w:ascii="Times New Roman" w:eastAsia="ONWSF+TimesNewRomanPSMT" w:hAnsi="Times New Roman"/>
          <w:color w:val="1F3864" w:themeColor="accent5" w:themeShade="80"/>
          <w:spacing w:val="3"/>
          <w:sz w:val="24"/>
          <w:szCs w:val="24"/>
        </w:rPr>
        <w:t>а</w:t>
      </w:r>
      <w:r w:rsidRPr="0088301F">
        <w:rPr>
          <w:rFonts w:ascii="Times New Roman" w:eastAsia="ONWSF+TimesNewRomanPSMT" w:hAnsi="Times New Roman"/>
          <w:color w:val="1F3864" w:themeColor="accent5" w:themeShade="80"/>
          <w:spacing w:val="-3"/>
          <w:sz w:val="24"/>
          <w:szCs w:val="24"/>
        </w:rPr>
        <w:t>у</w:t>
      </w:r>
      <w:r w:rsidRPr="0088301F">
        <w:rPr>
          <w:rFonts w:ascii="Times New Roman" w:eastAsia="ONWSF+TimesNewRomanPSMT" w:hAnsi="Times New Roman"/>
          <w:color w:val="1F3864" w:themeColor="accent5" w:themeShade="80"/>
          <w:sz w:val="24"/>
          <w:szCs w:val="24"/>
        </w:rPr>
        <w:t>. Тәжір</w:t>
      </w:r>
      <w:r w:rsidRPr="0088301F">
        <w:rPr>
          <w:rFonts w:ascii="Times New Roman" w:eastAsia="ONWSF+TimesNewRomanPSMT" w:hAnsi="Times New Roman"/>
          <w:color w:val="1F3864" w:themeColor="accent5" w:themeShade="80"/>
          <w:w w:val="99"/>
          <w:sz w:val="24"/>
          <w:szCs w:val="24"/>
        </w:rPr>
        <w:t>и</w:t>
      </w:r>
      <w:r w:rsidRPr="0088301F">
        <w:rPr>
          <w:rFonts w:ascii="Times New Roman" w:eastAsia="ONWSF+TimesNewRomanPSMT" w:hAnsi="Times New Roman"/>
          <w:color w:val="1F3864" w:themeColor="accent5" w:themeShade="80"/>
          <w:sz w:val="24"/>
          <w:szCs w:val="24"/>
        </w:rPr>
        <w:t>бе</w:t>
      </w:r>
      <w:r w:rsidRPr="0088301F">
        <w:rPr>
          <w:rFonts w:ascii="Times New Roman" w:eastAsia="ONWSF+TimesNewRomanPSMT" w:hAnsi="Times New Roman"/>
          <w:color w:val="1F3864" w:themeColor="accent5" w:themeShade="80"/>
          <w:w w:val="99"/>
          <w:sz w:val="24"/>
          <w:szCs w:val="24"/>
        </w:rPr>
        <w:t>л</w:t>
      </w:r>
      <w:r w:rsidRPr="0088301F">
        <w:rPr>
          <w:rFonts w:ascii="Times New Roman" w:eastAsia="ONWSF+TimesNewRomanPSMT" w:hAnsi="Times New Roman"/>
          <w:color w:val="1F3864" w:themeColor="accent5" w:themeShade="80"/>
          <w:sz w:val="24"/>
          <w:szCs w:val="24"/>
        </w:rPr>
        <w:t>ік</w:t>
      </w:r>
      <w:r w:rsidRPr="0088301F">
        <w:rPr>
          <w:rFonts w:ascii="Times New Roman" w:eastAsia="ONWSF+TimesNewRomanPSMT" w:hAnsi="Times New Roman"/>
          <w:color w:val="1F3864" w:themeColor="accent5" w:themeShade="80"/>
          <w:spacing w:val="76"/>
          <w:sz w:val="24"/>
          <w:szCs w:val="24"/>
        </w:rPr>
        <w:t xml:space="preserve"> </w:t>
      </w:r>
      <w:r w:rsidRPr="0088301F">
        <w:rPr>
          <w:rFonts w:ascii="Times New Roman" w:eastAsia="ONWSF+TimesNewRomanPSMT" w:hAnsi="Times New Roman"/>
          <w:color w:val="1F3864" w:themeColor="accent5" w:themeShade="80"/>
          <w:sz w:val="24"/>
          <w:szCs w:val="24"/>
        </w:rPr>
        <w:t>бөл</w:t>
      </w:r>
      <w:r w:rsidRPr="0088301F">
        <w:rPr>
          <w:rFonts w:ascii="Times New Roman" w:eastAsia="ONWSF+TimesNewRomanPSMT" w:hAnsi="Times New Roman"/>
          <w:color w:val="1F3864" w:themeColor="accent5" w:themeShade="80"/>
          <w:spacing w:val="1"/>
          <w:sz w:val="24"/>
          <w:szCs w:val="24"/>
        </w:rPr>
        <w:t>і</w:t>
      </w:r>
      <w:r w:rsidRPr="0088301F">
        <w:rPr>
          <w:rFonts w:ascii="Times New Roman" w:eastAsia="ONWSF+TimesNewRomanPSMT" w:hAnsi="Times New Roman"/>
          <w:color w:val="1F3864" w:themeColor="accent5" w:themeShade="80"/>
          <w:sz w:val="24"/>
          <w:szCs w:val="24"/>
        </w:rPr>
        <w:t>мді</w:t>
      </w:r>
      <w:r w:rsidRPr="0088301F">
        <w:rPr>
          <w:rFonts w:ascii="Times New Roman" w:eastAsia="ONWSF+TimesNewRomanPSMT" w:hAnsi="Times New Roman"/>
          <w:color w:val="1F3864" w:themeColor="accent5" w:themeShade="80"/>
          <w:spacing w:val="76"/>
          <w:sz w:val="24"/>
          <w:szCs w:val="24"/>
        </w:rPr>
        <w:t xml:space="preserve"> </w:t>
      </w:r>
      <w:r w:rsidRPr="0088301F">
        <w:rPr>
          <w:rFonts w:ascii="Times New Roman" w:eastAsia="ONWSF+TimesNewRomanPSMT" w:hAnsi="Times New Roman"/>
          <w:color w:val="1F3864" w:themeColor="accent5" w:themeShade="80"/>
          <w:sz w:val="24"/>
          <w:szCs w:val="24"/>
        </w:rPr>
        <w:t>өз</w:t>
      </w:r>
      <w:r w:rsidRPr="0088301F">
        <w:rPr>
          <w:rFonts w:ascii="Times New Roman" w:eastAsia="ONWSF+TimesNewRomanPSMT" w:hAnsi="Times New Roman"/>
          <w:color w:val="1F3864" w:themeColor="accent5" w:themeShade="80"/>
          <w:spacing w:val="76"/>
          <w:sz w:val="24"/>
          <w:szCs w:val="24"/>
        </w:rPr>
        <w:t xml:space="preserve"> </w:t>
      </w:r>
      <w:r w:rsidRPr="0088301F">
        <w:rPr>
          <w:rFonts w:ascii="Times New Roman" w:eastAsia="ONWSF+TimesNewRomanPSMT" w:hAnsi="Times New Roman"/>
          <w:color w:val="1F3864" w:themeColor="accent5" w:themeShade="80"/>
          <w:sz w:val="24"/>
          <w:szCs w:val="24"/>
        </w:rPr>
        <w:t>қолдарыме</w:t>
      </w:r>
      <w:r w:rsidRPr="0088301F">
        <w:rPr>
          <w:rFonts w:ascii="Times New Roman" w:eastAsia="ONWSF+TimesNewRomanPSMT" w:hAnsi="Times New Roman"/>
          <w:color w:val="1F3864" w:themeColor="accent5" w:themeShade="80"/>
          <w:w w:val="99"/>
          <w:sz w:val="24"/>
          <w:szCs w:val="24"/>
        </w:rPr>
        <w:t>н</w:t>
      </w:r>
      <w:r w:rsidRPr="0088301F">
        <w:rPr>
          <w:rFonts w:ascii="Times New Roman" w:eastAsia="ONWSF+TimesNewRomanPSMT" w:hAnsi="Times New Roman"/>
          <w:color w:val="1F3864" w:themeColor="accent5" w:themeShade="80"/>
          <w:spacing w:val="75"/>
          <w:sz w:val="24"/>
          <w:szCs w:val="24"/>
        </w:rPr>
        <w:t xml:space="preserve"> </w:t>
      </w:r>
      <w:r w:rsidRPr="0088301F">
        <w:rPr>
          <w:rFonts w:ascii="Times New Roman" w:eastAsia="ONWSF+TimesNewRomanPSMT" w:hAnsi="Times New Roman"/>
          <w:color w:val="1F3864" w:themeColor="accent5" w:themeShade="80"/>
          <w:sz w:val="24"/>
          <w:szCs w:val="24"/>
        </w:rPr>
        <w:t>ж</w:t>
      </w:r>
      <w:r w:rsidRPr="0088301F">
        <w:rPr>
          <w:rFonts w:ascii="Times New Roman" w:eastAsia="ONWSF+TimesNewRomanPSMT" w:hAnsi="Times New Roman"/>
          <w:color w:val="1F3864" w:themeColor="accent5" w:themeShade="80"/>
          <w:spacing w:val="1"/>
          <w:sz w:val="24"/>
          <w:szCs w:val="24"/>
        </w:rPr>
        <w:t>а</w:t>
      </w:r>
      <w:r w:rsidRPr="0088301F">
        <w:rPr>
          <w:rFonts w:ascii="Times New Roman" w:eastAsia="ONWSF+TimesNewRomanPSMT" w:hAnsi="Times New Roman"/>
          <w:color w:val="1F3864" w:themeColor="accent5" w:themeShade="80"/>
          <w:sz w:val="24"/>
          <w:szCs w:val="24"/>
        </w:rPr>
        <w:t>сап,</w:t>
      </w:r>
      <w:r w:rsidRPr="0088301F">
        <w:rPr>
          <w:rFonts w:ascii="Times New Roman" w:eastAsia="ONWSF+TimesNewRomanPSMT" w:hAnsi="Times New Roman"/>
          <w:color w:val="1F3864" w:themeColor="accent5" w:themeShade="80"/>
          <w:spacing w:val="77"/>
          <w:sz w:val="24"/>
          <w:szCs w:val="24"/>
        </w:rPr>
        <w:t xml:space="preserve"> </w:t>
      </w:r>
      <w:r w:rsidRPr="0088301F">
        <w:rPr>
          <w:rFonts w:ascii="Times New Roman" w:eastAsia="ONWSF+TimesNewRomanPSMT" w:hAnsi="Times New Roman"/>
          <w:color w:val="1F3864" w:themeColor="accent5" w:themeShade="80"/>
          <w:sz w:val="24"/>
          <w:szCs w:val="24"/>
        </w:rPr>
        <w:t>э</w:t>
      </w:r>
      <w:r w:rsidRPr="0088301F">
        <w:rPr>
          <w:rFonts w:ascii="Times New Roman" w:eastAsia="ONWSF+TimesNewRomanPSMT" w:hAnsi="Times New Roman"/>
          <w:color w:val="1F3864" w:themeColor="accent5" w:themeShade="80"/>
          <w:spacing w:val="1"/>
          <w:sz w:val="24"/>
          <w:szCs w:val="24"/>
        </w:rPr>
        <w:t>к</w:t>
      </w:r>
      <w:r w:rsidRPr="0088301F">
        <w:rPr>
          <w:rFonts w:ascii="Times New Roman" w:eastAsia="ONWSF+TimesNewRomanPSMT" w:hAnsi="Times New Roman"/>
          <w:color w:val="1F3864" w:themeColor="accent5" w:themeShade="80"/>
          <w:sz w:val="24"/>
          <w:szCs w:val="24"/>
        </w:rPr>
        <w:t>сперимен</w:t>
      </w:r>
      <w:r w:rsidRPr="0088301F">
        <w:rPr>
          <w:rFonts w:ascii="Times New Roman" w:eastAsia="ONWSF+TimesNewRomanPSMT" w:hAnsi="Times New Roman"/>
          <w:color w:val="1F3864" w:themeColor="accent5" w:themeShade="80"/>
          <w:w w:val="99"/>
          <w:sz w:val="24"/>
          <w:szCs w:val="24"/>
        </w:rPr>
        <w:t>т</w:t>
      </w:r>
      <w:r w:rsidRPr="0088301F">
        <w:rPr>
          <w:rFonts w:ascii="Times New Roman" w:eastAsia="ONWSF+TimesNewRomanPSMT" w:hAnsi="Times New Roman"/>
          <w:color w:val="1F3864" w:themeColor="accent5" w:themeShade="80"/>
          <w:spacing w:val="1"/>
          <w:w w:val="99"/>
          <w:sz w:val="24"/>
          <w:szCs w:val="24"/>
        </w:rPr>
        <w:t>т</w:t>
      </w:r>
      <w:r w:rsidRPr="0088301F">
        <w:rPr>
          <w:rFonts w:ascii="Times New Roman" w:eastAsia="ONWSF+TimesNewRomanPSMT" w:hAnsi="Times New Roman"/>
          <w:color w:val="1F3864" w:themeColor="accent5" w:themeShade="80"/>
          <w:sz w:val="24"/>
          <w:szCs w:val="24"/>
        </w:rPr>
        <w:t>ен</w:t>
      </w:r>
      <w:r w:rsidRPr="0088301F">
        <w:rPr>
          <w:rFonts w:ascii="Times New Roman" w:eastAsia="ONWSF+TimesNewRomanPSMT" w:hAnsi="Times New Roman"/>
          <w:color w:val="1F3864" w:themeColor="accent5" w:themeShade="80"/>
          <w:spacing w:val="76"/>
          <w:sz w:val="24"/>
          <w:szCs w:val="24"/>
        </w:rPr>
        <w:t xml:space="preserve"> </w:t>
      </w:r>
      <w:r w:rsidRPr="0088301F">
        <w:rPr>
          <w:rFonts w:ascii="Times New Roman" w:eastAsia="ONWSF+TimesNewRomanPSMT" w:hAnsi="Times New Roman"/>
          <w:color w:val="1F3864" w:themeColor="accent5" w:themeShade="80"/>
          <w:sz w:val="24"/>
          <w:szCs w:val="24"/>
        </w:rPr>
        <w:t>ө</w:t>
      </w:r>
      <w:r w:rsidRPr="0088301F">
        <w:rPr>
          <w:rFonts w:ascii="Times New Roman" w:eastAsia="ONWSF+TimesNewRomanPSMT" w:hAnsi="Times New Roman"/>
          <w:color w:val="1F3864" w:themeColor="accent5" w:themeShade="80"/>
          <w:w w:val="99"/>
          <w:sz w:val="24"/>
          <w:szCs w:val="24"/>
        </w:rPr>
        <w:t>т</w:t>
      </w:r>
      <w:r w:rsidRPr="0088301F">
        <w:rPr>
          <w:rFonts w:ascii="Times New Roman" w:eastAsia="ONWSF+TimesNewRomanPSMT" w:hAnsi="Times New Roman"/>
          <w:color w:val="1F3864" w:themeColor="accent5" w:themeShade="80"/>
          <w:sz w:val="24"/>
          <w:szCs w:val="24"/>
        </w:rPr>
        <w:t>кі</w:t>
      </w:r>
      <w:r w:rsidRPr="0088301F">
        <w:rPr>
          <w:rFonts w:ascii="Times New Roman" w:eastAsia="ONWSF+TimesNewRomanPSMT" w:hAnsi="Times New Roman"/>
          <w:color w:val="1F3864" w:themeColor="accent5" w:themeShade="80"/>
          <w:spacing w:val="4"/>
          <w:w w:val="99"/>
          <w:sz w:val="24"/>
          <w:szCs w:val="24"/>
        </w:rPr>
        <w:t>з</w:t>
      </w:r>
      <w:r w:rsidRPr="0088301F">
        <w:rPr>
          <w:rFonts w:ascii="Times New Roman" w:eastAsia="ONWSF+TimesNewRomanPSMT" w:hAnsi="Times New Roman"/>
          <w:color w:val="1F3864" w:themeColor="accent5" w:themeShade="80"/>
          <w:spacing w:val="-4"/>
          <w:sz w:val="24"/>
          <w:szCs w:val="24"/>
        </w:rPr>
        <w:t>у</w:t>
      </w:r>
      <w:r w:rsidRPr="0088301F">
        <w:rPr>
          <w:rFonts w:ascii="Times New Roman" w:eastAsia="ONWSF+TimesNewRomanPSMT" w:hAnsi="Times New Roman"/>
          <w:color w:val="1F3864" w:themeColor="accent5" w:themeShade="80"/>
          <w:sz w:val="24"/>
          <w:szCs w:val="24"/>
        </w:rPr>
        <w:t>.</w:t>
      </w:r>
      <w:r w:rsidRPr="0088301F">
        <w:rPr>
          <w:rFonts w:ascii="Times New Roman" w:eastAsia="ONWSF+TimesNewRomanPSMT" w:hAnsi="Times New Roman"/>
          <w:color w:val="1F3864" w:themeColor="accent5" w:themeShade="80"/>
          <w:spacing w:val="74"/>
          <w:sz w:val="24"/>
          <w:szCs w:val="24"/>
        </w:rPr>
        <w:t xml:space="preserve"> </w:t>
      </w:r>
      <w:r w:rsidRPr="0088301F">
        <w:rPr>
          <w:rFonts w:ascii="Times New Roman" w:hAnsi="Times New Roman"/>
          <w:color w:val="1F3864" w:themeColor="accent5" w:themeShade="80"/>
          <w:w w:val="98"/>
          <w:sz w:val="24"/>
          <w:szCs w:val="24"/>
        </w:rPr>
        <w:t>2</w:t>
      </w:r>
      <w:r w:rsidRPr="0088301F">
        <w:rPr>
          <w:rFonts w:ascii="Times New Roman" w:hAnsi="Times New Roman"/>
          <w:color w:val="1F3864" w:themeColor="accent5" w:themeShade="80"/>
          <w:w w:val="108"/>
          <w:sz w:val="24"/>
          <w:szCs w:val="24"/>
        </w:rPr>
        <w:t>-</w:t>
      </w:r>
      <w:r w:rsidRPr="0088301F">
        <w:rPr>
          <w:rFonts w:ascii="Times New Roman" w:hAnsi="Times New Roman"/>
          <w:color w:val="1F3864" w:themeColor="accent5" w:themeShade="80"/>
          <w:w w:val="98"/>
          <w:sz w:val="24"/>
          <w:szCs w:val="24"/>
        </w:rPr>
        <w:t>4</w:t>
      </w:r>
      <w:r w:rsidRPr="0088301F">
        <w:rPr>
          <w:rFonts w:ascii="Times New Roman" w:hAnsi="Times New Roman"/>
          <w:color w:val="1F3864" w:themeColor="accent5" w:themeShade="80"/>
          <w:spacing w:val="82"/>
          <w:sz w:val="24"/>
          <w:szCs w:val="24"/>
        </w:rPr>
        <w:t xml:space="preserve"> </w:t>
      </w:r>
      <w:r w:rsidRPr="0088301F">
        <w:rPr>
          <w:rFonts w:ascii="Times New Roman" w:eastAsia="ONWSF+TimesNewRomanPSMT" w:hAnsi="Times New Roman"/>
          <w:color w:val="1F3864" w:themeColor="accent5" w:themeShade="80"/>
          <w:sz w:val="24"/>
          <w:szCs w:val="24"/>
        </w:rPr>
        <w:t>сынып</w:t>
      </w:r>
      <w:r w:rsidRPr="0088301F">
        <w:rPr>
          <w:rFonts w:ascii="Times New Roman" w:eastAsia="ONWSF+TimesNewRomanPSMT" w:hAnsi="Times New Roman"/>
          <w:color w:val="1F3864" w:themeColor="accent5" w:themeShade="80"/>
          <w:w w:val="99"/>
          <w:sz w:val="24"/>
          <w:szCs w:val="24"/>
        </w:rPr>
        <w:t>т</w:t>
      </w:r>
      <w:r w:rsidRPr="0088301F">
        <w:rPr>
          <w:rFonts w:ascii="Times New Roman" w:eastAsia="ONWSF+TimesNewRomanPSMT" w:hAnsi="Times New Roman"/>
          <w:color w:val="1F3864" w:themeColor="accent5" w:themeShade="80"/>
          <w:sz w:val="24"/>
          <w:szCs w:val="24"/>
        </w:rPr>
        <w:t>ар</w:t>
      </w:r>
      <w:r w:rsidRPr="0088301F">
        <w:rPr>
          <w:rFonts w:ascii="Times New Roman" w:eastAsia="ONWSF+TimesNewRomanPSMT" w:hAnsi="Times New Roman"/>
          <w:color w:val="1F3864" w:themeColor="accent5" w:themeShade="80"/>
          <w:spacing w:val="75"/>
          <w:sz w:val="24"/>
          <w:szCs w:val="24"/>
        </w:rPr>
        <w:t xml:space="preserve"> </w:t>
      </w:r>
      <w:r w:rsidRPr="0088301F">
        <w:rPr>
          <w:rFonts w:ascii="Times New Roman" w:eastAsia="ONWSF+TimesNewRomanPSMT" w:hAnsi="Times New Roman"/>
          <w:color w:val="1F3864" w:themeColor="accent5" w:themeShade="80"/>
          <w:sz w:val="24"/>
          <w:szCs w:val="24"/>
        </w:rPr>
        <w:t>бо</w:t>
      </w:r>
      <w:r w:rsidRPr="0088301F">
        <w:rPr>
          <w:rFonts w:ascii="Times New Roman" w:eastAsia="ONWSF+TimesNewRomanPSMT" w:hAnsi="Times New Roman"/>
          <w:color w:val="1F3864" w:themeColor="accent5" w:themeShade="80"/>
          <w:spacing w:val="1"/>
          <w:w w:val="99"/>
          <w:sz w:val="24"/>
          <w:szCs w:val="24"/>
        </w:rPr>
        <w:t>й</w:t>
      </w:r>
      <w:r w:rsidRPr="0088301F">
        <w:rPr>
          <w:rFonts w:ascii="Times New Roman" w:eastAsia="ONWSF+TimesNewRomanPSMT" w:hAnsi="Times New Roman"/>
          <w:color w:val="1F3864" w:themeColor="accent5" w:themeShade="80"/>
          <w:sz w:val="24"/>
          <w:szCs w:val="24"/>
        </w:rPr>
        <w:t>ы</w:t>
      </w:r>
      <w:r w:rsidRPr="0088301F">
        <w:rPr>
          <w:rFonts w:ascii="Times New Roman" w:eastAsia="ONWSF+TimesNewRomanPSMT" w:hAnsi="Times New Roman"/>
          <w:color w:val="1F3864" w:themeColor="accent5" w:themeShade="80"/>
          <w:spacing w:val="1"/>
          <w:w w:val="99"/>
          <w:sz w:val="24"/>
          <w:szCs w:val="24"/>
        </w:rPr>
        <w:t>н</w:t>
      </w:r>
      <w:r w:rsidRPr="0088301F">
        <w:rPr>
          <w:rFonts w:ascii="Times New Roman" w:eastAsia="ONWSF+TimesNewRomanPSMT" w:hAnsi="Times New Roman"/>
          <w:color w:val="1F3864" w:themeColor="accent5" w:themeShade="80"/>
          <w:w w:val="99"/>
          <w:sz w:val="24"/>
          <w:szCs w:val="24"/>
        </w:rPr>
        <w:t>ш</w:t>
      </w:r>
      <w:r w:rsidRPr="0088301F">
        <w:rPr>
          <w:rFonts w:ascii="Times New Roman" w:eastAsia="ONWSF+TimesNewRomanPSMT" w:hAnsi="Times New Roman"/>
          <w:color w:val="1F3864" w:themeColor="accent5" w:themeShade="80"/>
          <w:sz w:val="24"/>
          <w:szCs w:val="24"/>
        </w:rPr>
        <w:t>а м</w:t>
      </w:r>
      <w:r w:rsidRPr="0088301F">
        <w:rPr>
          <w:rFonts w:ascii="Times New Roman" w:eastAsia="ONWSF+TimesNewRomanPSMT" w:hAnsi="Times New Roman"/>
          <w:color w:val="1F3864" w:themeColor="accent5" w:themeShade="80"/>
          <w:spacing w:val="-1"/>
          <w:sz w:val="24"/>
          <w:szCs w:val="24"/>
        </w:rPr>
        <w:t>а</w:t>
      </w:r>
      <w:r w:rsidRPr="0088301F">
        <w:rPr>
          <w:rFonts w:ascii="Times New Roman" w:eastAsia="ONWSF+TimesNewRomanPSMT" w:hAnsi="Times New Roman"/>
          <w:color w:val="1F3864" w:themeColor="accent5" w:themeShade="80"/>
          <w:sz w:val="24"/>
          <w:szCs w:val="24"/>
        </w:rPr>
        <w:t>тем</w:t>
      </w:r>
      <w:r w:rsidRPr="0088301F">
        <w:rPr>
          <w:rFonts w:ascii="Times New Roman" w:eastAsia="ONWSF+TimesNewRomanPSMT" w:hAnsi="Times New Roman"/>
          <w:color w:val="1F3864" w:themeColor="accent5" w:themeShade="80"/>
          <w:spacing w:val="-1"/>
          <w:sz w:val="24"/>
          <w:szCs w:val="24"/>
        </w:rPr>
        <w:t>а</w:t>
      </w:r>
      <w:r w:rsidRPr="0088301F">
        <w:rPr>
          <w:rFonts w:ascii="Times New Roman" w:eastAsia="ONWSF+TimesNewRomanPSMT" w:hAnsi="Times New Roman"/>
          <w:color w:val="1F3864" w:themeColor="accent5" w:themeShade="80"/>
          <w:sz w:val="24"/>
          <w:szCs w:val="24"/>
        </w:rPr>
        <w:t>т</w:t>
      </w:r>
      <w:r w:rsidRPr="0088301F">
        <w:rPr>
          <w:rFonts w:ascii="Times New Roman" w:eastAsia="ONWSF+TimesNewRomanPSMT" w:hAnsi="Times New Roman"/>
          <w:color w:val="1F3864" w:themeColor="accent5" w:themeShade="80"/>
          <w:spacing w:val="1"/>
          <w:w w:val="99"/>
          <w:sz w:val="24"/>
          <w:szCs w:val="24"/>
        </w:rPr>
        <w:t>и</w:t>
      </w:r>
      <w:r w:rsidRPr="0088301F">
        <w:rPr>
          <w:rFonts w:ascii="Times New Roman" w:eastAsia="ONWSF+TimesNewRomanPSMT" w:hAnsi="Times New Roman"/>
          <w:color w:val="1F3864" w:themeColor="accent5" w:themeShade="80"/>
          <w:spacing w:val="1"/>
          <w:sz w:val="24"/>
          <w:szCs w:val="24"/>
        </w:rPr>
        <w:t>к</w:t>
      </w:r>
      <w:r w:rsidRPr="0088301F">
        <w:rPr>
          <w:rFonts w:ascii="Times New Roman" w:eastAsia="ONWSF+TimesNewRomanPSMT" w:hAnsi="Times New Roman"/>
          <w:color w:val="1F3864" w:themeColor="accent5" w:themeShade="80"/>
          <w:sz w:val="24"/>
          <w:szCs w:val="24"/>
        </w:rPr>
        <w:t>а,</w:t>
      </w:r>
      <w:r w:rsidRPr="0088301F">
        <w:rPr>
          <w:rFonts w:ascii="Times New Roman" w:eastAsia="ONWSF+TimesNewRomanPSMT" w:hAnsi="Times New Roman"/>
          <w:color w:val="1F3864" w:themeColor="accent5" w:themeShade="80"/>
          <w:spacing w:val="50"/>
          <w:sz w:val="24"/>
          <w:szCs w:val="24"/>
        </w:rPr>
        <w:t xml:space="preserve"> </w:t>
      </w:r>
      <w:r w:rsidRPr="0088301F">
        <w:rPr>
          <w:rFonts w:ascii="Times New Roman" w:eastAsia="ONWSF+TimesNewRomanPSMT" w:hAnsi="Times New Roman"/>
          <w:color w:val="1F3864" w:themeColor="accent5" w:themeShade="80"/>
          <w:w w:val="99"/>
          <w:sz w:val="24"/>
          <w:szCs w:val="24"/>
        </w:rPr>
        <w:t>ш</w:t>
      </w:r>
      <w:r w:rsidRPr="0088301F">
        <w:rPr>
          <w:rFonts w:ascii="Times New Roman" w:eastAsia="ONWSF+TimesNewRomanPSMT" w:hAnsi="Times New Roman"/>
          <w:color w:val="1F3864" w:themeColor="accent5" w:themeShade="80"/>
          <w:sz w:val="24"/>
          <w:szCs w:val="24"/>
        </w:rPr>
        <w:t>ет</w:t>
      </w:r>
      <w:r w:rsidRPr="0088301F">
        <w:rPr>
          <w:rFonts w:ascii="Times New Roman" w:eastAsia="ONWSF+TimesNewRomanPSMT" w:hAnsi="Times New Roman"/>
          <w:color w:val="1F3864" w:themeColor="accent5" w:themeShade="80"/>
          <w:spacing w:val="50"/>
          <w:sz w:val="24"/>
          <w:szCs w:val="24"/>
        </w:rPr>
        <w:t xml:space="preserve"> </w:t>
      </w:r>
      <w:r w:rsidRPr="0088301F">
        <w:rPr>
          <w:rFonts w:ascii="Times New Roman" w:eastAsia="ONWSF+TimesNewRomanPSMT" w:hAnsi="Times New Roman"/>
          <w:color w:val="1F3864" w:themeColor="accent5" w:themeShade="80"/>
          <w:sz w:val="24"/>
          <w:szCs w:val="24"/>
        </w:rPr>
        <w:t>т</w:t>
      </w:r>
      <w:r w:rsidRPr="0088301F">
        <w:rPr>
          <w:rFonts w:ascii="Times New Roman" w:eastAsia="ONWSF+TimesNewRomanPSMT" w:hAnsi="Times New Roman"/>
          <w:color w:val="1F3864" w:themeColor="accent5" w:themeShade="80"/>
          <w:spacing w:val="1"/>
          <w:sz w:val="24"/>
          <w:szCs w:val="24"/>
        </w:rPr>
        <w:t>і</w:t>
      </w:r>
      <w:r w:rsidRPr="0088301F">
        <w:rPr>
          <w:rFonts w:ascii="Times New Roman" w:eastAsia="ONWSF+TimesNewRomanPSMT" w:hAnsi="Times New Roman"/>
          <w:color w:val="1F3864" w:themeColor="accent5" w:themeShade="80"/>
          <w:sz w:val="24"/>
          <w:szCs w:val="24"/>
        </w:rPr>
        <w:t>лдері,</w:t>
      </w:r>
      <w:r w:rsidRPr="0088301F">
        <w:rPr>
          <w:rFonts w:ascii="Times New Roman" w:eastAsia="ONWSF+TimesNewRomanPSMT" w:hAnsi="Times New Roman"/>
          <w:color w:val="1F3864" w:themeColor="accent5" w:themeShade="80"/>
          <w:spacing w:val="49"/>
          <w:sz w:val="24"/>
          <w:szCs w:val="24"/>
        </w:rPr>
        <w:t xml:space="preserve"> </w:t>
      </w:r>
      <w:r w:rsidRPr="0088301F">
        <w:rPr>
          <w:rFonts w:ascii="Times New Roman" w:eastAsia="ONWSF+TimesNewRomanPSMT" w:hAnsi="Times New Roman"/>
          <w:color w:val="1F3864" w:themeColor="accent5" w:themeShade="80"/>
          <w:spacing w:val="1"/>
          <w:w w:val="99"/>
          <w:sz w:val="24"/>
          <w:szCs w:val="24"/>
        </w:rPr>
        <w:t>ин</w:t>
      </w:r>
      <w:r w:rsidRPr="0088301F">
        <w:rPr>
          <w:rFonts w:ascii="Times New Roman" w:eastAsia="ONWSF+TimesNewRomanPSMT" w:hAnsi="Times New Roman"/>
          <w:color w:val="1F3864" w:themeColor="accent5" w:themeShade="80"/>
          <w:sz w:val="24"/>
          <w:szCs w:val="24"/>
        </w:rPr>
        <w:t>формат</w:t>
      </w:r>
      <w:r w:rsidRPr="0088301F">
        <w:rPr>
          <w:rFonts w:ascii="Times New Roman" w:eastAsia="ONWSF+TimesNewRomanPSMT" w:hAnsi="Times New Roman"/>
          <w:color w:val="1F3864" w:themeColor="accent5" w:themeShade="80"/>
          <w:spacing w:val="1"/>
          <w:w w:val="99"/>
          <w:sz w:val="24"/>
          <w:szCs w:val="24"/>
        </w:rPr>
        <w:t>и</w:t>
      </w:r>
      <w:r w:rsidRPr="0088301F">
        <w:rPr>
          <w:rFonts w:ascii="Times New Roman" w:eastAsia="ONWSF+TimesNewRomanPSMT" w:hAnsi="Times New Roman"/>
          <w:color w:val="1F3864" w:themeColor="accent5" w:themeShade="80"/>
          <w:spacing w:val="1"/>
          <w:sz w:val="24"/>
          <w:szCs w:val="24"/>
        </w:rPr>
        <w:t>к</w:t>
      </w:r>
      <w:r w:rsidRPr="0088301F">
        <w:rPr>
          <w:rFonts w:ascii="Times New Roman" w:eastAsia="ONWSF+TimesNewRomanPSMT" w:hAnsi="Times New Roman"/>
          <w:color w:val="1F3864" w:themeColor="accent5" w:themeShade="80"/>
          <w:sz w:val="24"/>
          <w:szCs w:val="24"/>
        </w:rPr>
        <w:t>а,</w:t>
      </w:r>
      <w:r w:rsidRPr="0088301F">
        <w:rPr>
          <w:rFonts w:ascii="Times New Roman" w:eastAsia="ONWSF+TimesNewRomanPSMT" w:hAnsi="Times New Roman"/>
          <w:color w:val="1F3864" w:themeColor="accent5" w:themeShade="80"/>
          <w:spacing w:val="48"/>
          <w:sz w:val="24"/>
          <w:szCs w:val="24"/>
        </w:rPr>
        <w:t xml:space="preserve"> </w:t>
      </w:r>
      <w:r w:rsidRPr="0088301F">
        <w:rPr>
          <w:rFonts w:ascii="Times New Roman" w:eastAsia="ONWSF+TimesNewRomanPSMT" w:hAnsi="Times New Roman"/>
          <w:color w:val="1F3864" w:themeColor="accent5" w:themeShade="80"/>
          <w:w w:val="99"/>
          <w:sz w:val="24"/>
          <w:szCs w:val="24"/>
        </w:rPr>
        <w:t>т</w:t>
      </w:r>
      <w:r w:rsidRPr="0088301F">
        <w:rPr>
          <w:rFonts w:ascii="Times New Roman" w:eastAsia="ONWSF+TimesNewRomanPSMT" w:hAnsi="Times New Roman"/>
          <w:color w:val="1F3864" w:themeColor="accent5" w:themeShade="80"/>
          <w:sz w:val="24"/>
          <w:szCs w:val="24"/>
        </w:rPr>
        <w:t>е</w:t>
      </w:r>
      <w:r w:rsidRPr="0088301F">
        <w:rPr>
          <w:rFonts w:ascii="Times New Roman" w:eastAsia="ONWSF+TimesNewRomanPSMT" w:hAnsi="Times New Roman"/>
          <w:color w:val="1F3864" w:themeColor="accent5" w:themeShade="80"/>
          <w:spacing w:val="1"/>
          <w:sz w:val="24"/>
          <w:szCs w:val="24"/>
        </w:rPr>
        <w:t>х</w:t>
      </w:r>
      <w:r w:rsidRPr="0088301F">
        <w:rPr>
          <w:rFonts w:ascii="Times New Roman" w:eastAsia="ONWSF+TimesNewRomanPSMT" w:hAnsi="Times New Roman"/>
          <w:color w:val="1F3864" w:themeColor="accent5" w:themeShade="80"/>
          <w:sz w:val="24"/>
          <w:szCs w:val="24"/>
        </w:rPr>
        <w:t>нология</w:t>
      </w:r>
      <w:r w:rsidRPr="0088301F">
        <w:rPr>
          <w:rFonts w:ascii="Times New Roman" w:eastAsia="ONWSF+TimesNewRomanPSMT" w:hAnsi="Times New Roman"/>
          <w:color w:val="1F3864" w:themeColor="accent5" w:themeShade="80"/>
          <w:spacing w:val="49"/>
          <w:sz w:val="24"/>
          <w:szCs w:val="24"/>
        </w:rPr>
        <w:t xml:space="preserve"> </w:t>
      </w:r>
      <w:r w:rsidRPr="0088301F">
        <w:rPr>
          <w:rFonts w:ascii="Times New Roman" w:eastAsia="ONWSF+TimesNewRomanPSMT" w:hAnsi="Times New Roman"/>
          <w:color w:val="1F3864" w:themeColor="accent5" w:themeShade="80"/>
          <w:sz w:val="24"/>
          <w:szCs w:val="24"/>
        </w:rPr>
        <w:t>м</w:t>
      </w:r>
      <w:r w:rsidRPr="0088301F">
        <w:rPr>
          <w:rFonts w:ascii="Times New Roman" w:eastAsia="ONWSF+TimesNewRomanPSMT" w:hAnsi="Times New Roman"/>
          <w:color w:val="1F3864" w:themeColor="accent5" w:themeShade="80"/>
          <w:spacing w:val="-1"/>
          <w:sz w:val="24"/>
          <w:szCs w:val="24"/>
        </w:rPr>
        <w:t>е</w:t>
      </w:r>
      <w:r w:rsidRPr="0088301F">
        <w:rPr>
          <w:rFonts w:ascii="Times New Roman" w:eastAsia="ONWSF+TimesNewRomanPSMT" w:hAnsi="Times New Roman"/>
          <w:color w:val="1F3864" w:themeColor="accent5" w:themeShade="80"/>
          <w:sz w:val="24"/>
          <w:szCs w:val="24"/>
        </w:rPr>
        <w:t>н</w:t>
      </w:r>
      <w:r w:rsidRPr="0088301F">
        <w:rPr>
          <w:rFonts w:ascii="Times New Roman" w:eastAsia="ONWSF+TimesNewRomanPSMT" w:hAnsi="Times New Roman"/>
          <w:color w:val="1F3864" w:themeColor="accent5" w:themeShade="80"/>
          <w:spacing w:val="49"/>
          <w:sz w:val="24"/>
          <w:szCs w:val="24"/>
        </w:rPr>
        <w:t xml:space="preserve"> </w:t>
      </w:r>
      <w:r w:rsidRPr="0088301F">
        <w:rPr>
          <w:rFonts w:ascii="Times New Roman" w:eastAsia="ONWSF+TimesNewRomanPSMT" w:hAnsi="Times New Roman"/>
          <w:color w:val="1F3864" w:themeColor="accent5" w:themeShade="80"/>
          <w:sz w:val="24"/>
          <w:szCs w:val="24"/>
        </w:rPr>
        <w:t>ө</w:t>
      </w:r>
      <w:r w:rsidRPr="0088301F">
        <w:rPr>
          <w:rFonts w:ascii="Times New Roman" w:eastAsia="ONWSF+TimesNewRomanPSMT" w:hAnsi="Times New Roman"/>
          <w:color w:val="1F3864" w:themeColor="accent5" w:themeShade="80"/>
          <w:spacing w:val="1"/>
          <w:sz w:val="24"/>
          <w:szCs w:val="24"/>
        </w:rPr>
        <w:t>н</w:t>
      </w:r>
      <w:r w:rsidRPr="0088301F">
        <w:rPr>
          <w:rFonts w:ascii="Times New Roman" w:eastAsia="ONWSF+TimesNewRomanPSMT" w:hAnsi="Times New Roman"/>
          <w:color w:val="1F3864" w:themeColor="accent5" w:themeShade="80"/>
          <w:sz w:val="24"/>
          <w:szCs w:val="24"/>
        </w:rPr>
        <w:t>ер</w:t>
      </w:r>
      <w:r w:rsidRPr="0088301F">
        <w:rPr>
          <w:rFonts w:ascii="Times New Roman" w:eastAsia="ONWSF+TimesNewRomanPSMT" w:hAnsi="Times New Roman"/>
          <w:color w:val="1F3864" w:themeColor="accent5" w:themeShade="80"/>
          <w:spacing w:val="52"/>
          <w:sz w:val="24"/>
          <w:szCs w:val="24"/>
        </w:rPr>
        <w:t xml:space="preserve"> </w:t>
      </w:r>
      <w:r w:rsidRPr="0088301F">
        <w:rPr>
          <w:rFonts w:ascii="Times New Roman" w:eastAsia="ONWSF+TimesNewRomanPSMT" w:hAnsi="Times New Roman"/>
          <w:color w:val="1F3864" w:themeColor="accent5" w:themeShade="80"/>
          <w:sz w:val="24"/>
          <w:szCs w:val="24"/>
        </w:rPr>
        <w:t>секциясы</w:t>
      </w:r>
      <w:r w:rsidRPr="0088301F">
        <w:rPr>
          <w:rFonts w:ascii="Times New Roman" w:eastAsia="ONWSF+TimesNewRomanPSMT" w:hAnsi="Times New Roman"/>
          <w:color w:val="1F3864" w:themeColor="accent5" w:themeShade="80"/>
          <w:spacing w:val="48"/>
          <w:sz w:val="24"/>
          <w:szCs w:val="24"/>
        </w:rPr>
        <w:t xml:space="preserve"> </w:t>
      </w:r>
      <w:r w:rsidRPr="0088301F">
        <w:rPr>
          <w:rFonts w:ascii="Times New Roman" w:eastAsia="ONWSF+TimesNewRomanPSMT" w:hAnsi="Times New Roman"/>
          <w:color w:val="1F3864" w:themeColor="accent5" w:themeShade="80"/>
          <w:sz w:val="24"/>
          <w:szCs w:val="24"/>
        </w:rPr>
        <w:t>бағы</w:t>
      </w:r>
      <w:r w:rsidRPr="0088301F">
        <w:rPr>
          <w:rFonts w:ascii="Times New Roman" w:eastAsia="ONWSF+TimesNewRomanPSMT" w:hAnsi="Times New Roman"/>
          <w:color w:val="1F3864" w:themeColor="accent5" w:themeShade="80"/>
          <w:w w:val="99"/>
          <w:sz w:val="24"/>
          <w:szCs w:val="24"/>
        </w:rPr>
        <w:t>т</w:t>
      </w:r>
      <w:r w:rsidRPr="0088301F">
        <w:rPr>
          <w:rFonts w:ascii="Times New Roman" w:eastAsia="ONWSF+TimesNewRomanPSMT" w:hAnsi="Times New Roman"/>
          <w:color w:val="1F3864" w:themeColor="accent5" w:themeShade="80"/>
          <w:spacing w:val="1"/>
          <w:w w:val="99"/>
          <w:sz w:val="24"/>
          <w:szCs w:val="24"/>
        </w:rPr>
        <w:t>т</w:t>
      </w:r>
      <w:r w:rsidRPr="0088301F">
        <w:rPr>
          <w:rFonts w:ascii="Times New Roman" w:eastAsia="ONWSF+TimesNewRomanPSMT" w:hAnsi="Times New Roman"/>
          <w:color w:val="1F3864" w:themeColor="accent5" w:themeShade="80"/>
          <w:sz w:val="24"/>
          <w:szCs w:val="24"/>
        </w:rPr>
        <w:t>арында</w:t>
      </w:r>
      <w:r w:rsidRPr="0088301F">
        <w:rPr>
          <w:rFonts w:ascii="Times New Roman" w:eastAsia="ONWSF+TimesNewRomanPSMT" w:hAnsi="Times New Roman"/>
          <w:color w:val="1F3864" w:themeColor="accent5" w:themeShade="80"/>
          <w:spacing w:val="51"/>
          <w:sz w:val="24"/>
          <w:szCs w:val="24"/>
        </w:rPr>
        <w:t xml:space="preserve"> </w:t>
      </w:r>
      <w:r w:rsidRPr="0088301F">
        <w:rPr>
          <w:rFonts w:ascii="Times New Roman" w:eastAsia="ONWSF+TimesNewRomanPSMT" w:hAnsi="Times New Roman"/>
          <w:color w:val="1F3864" w:themeColor="accent5" w:themeShade="80"/>
          <w:spacing w:val="1"/>
          <w:w w:val="99"/>
          <w:sz w:val="24"/>
          <w:szCs w:val="24"/>
        </w:rPr>
        <w:t>з</w:t>
      </w:r>
      <w:r w:rsidRPr="0088301F">
        <w:rPr>
          <w:rFonts w:ascii="Times New Roman" w:eastAsia="ONWSF+TimesNewRomanPSMT" w:hAnsi="Times New Roman"/>
          <w:color w:val="1F3864" w:themeColor="accent5" w:themeShade="80"/>
          <w:spacing w:val="1"/>
          <w:sz w:val="24"/>
          <w:szCs w:val="24"/>
        </w:rPr>
        <w:t>е</w:t>
      </w:r>
      <w:r w:rsidRPr="0088301F">
        <w:rPr>
          <w:rFonts w:ascii="Times New Roman" w:eastAsia="ONWSF+TimesNewRomanPSMT" w:hAnsi="Times New Roman"/>
          <w:color w:val="1F3864" w:themeColor="accent5" w:themeShade="80"/>
          <w:sz w:val="24"/>
          <w:szCs w:val="24"/>
        </w:rPr>
        <w:t>рт</w:t>
      </w:r>
      <w:r w:rsidRPr="0088301F">
        <w:rPr>
          <w:rFonts w:ascii="Times New Roman" w:eastAsia="ONWSF+TimesNewRomanPSMT" w:hAnsi="Times New Roman"/>
          <w:color w:val="1F3864" w:themeColor="accent5" w:themeShade="80"/>
          <w:spacing w:val="1"/>
          <w:sz w:val="24"/>
          <w:szCs w:val="24"/>
        </w:rPr>
        <w:t>те</w:t>
      </w:r>
      <w:r w:rsidRPr="0088301F">
        <w:rPr>
          <w:rFonts w:ascii="Times New Roman" w:eastAsia="ONWSF+TimesNewRomanPSMT" w:hAnsi="Times New Roman"/>
          <w:color w:val="1F3864" w:themeColor="accent5" w:themeShade="80"/>
          <w:sz w:val="24"/>
          <w:szCs w:val="24"/>
        </w:rPr>
        <w:t>у жұмы</w:t>
      </w:r>
      <w:r w:rsidRPr="0088301F">
        <w:rPr>
          <w:rFonts w:ascii="Times New Roman" w:eastAsia="ONWSF+TimesNewRomanPSMT" w:hAnsi="Times New Roman"/>
          <w:color w:val="1F3864" w:themeColor="accent5" w:themeShade="80"/>
          <w:spacing w:val="-1"/>
          <w:sz w:val="24"/>
          <w:szCs w:val="24"/>
        </w:rPr>
        <w:t>с</w:t>
      </w:r>
      <w:r w:rsidRPr="0088301F">
        <w:rPr>
          <w:rFonts w:ascii="Times New Roman" w:eastAsia="ONWSF+TimesNewRomanPSMT" w:hAnsi="Times New Roman"/>
          <w:color w:val="1F3864" w:themeColor="accent5" w:themeShade="80"/>
          <w:sz w:val="24"/>
          <w:szCs w:val="24"/>
        </w:rPr>
        <w:t>тары</w:t>
      </w:r>
      <w:r w:rsidRPr="0088301F">
        <w:rPr>
          <w:rFonts w:ascii="Times New Roman" w:eastAsia="ONWSF+TimesNewRomanPSMT" w:hAnsi="Times New Roman"/>
          <w:color w:val="1F3864" w:themeColor="accent5" w:themeShade="80"/>
          <w:w w:val="99"/>
          <w:sz w:val="24"/>
          <w:szCs w:val="24"/>
        </w:rPr>
        <w:t>н</w:t>
      </w:r>
      <w:r w:rsidRPr="0088301F">
        <w:rPr>
          <w:rFonts w:ascii="Times New Roman" w:eastAsia="ONWSF+TimesNewRomanPSMT" w:hAnsi="Times New Roman"/>
          <w:color w:val="1F3864" w:themeColor="accent5" w:themeShade="80"/>
          <w:spacing w:val="113"/>
          <w:sz w:val="24"/>
          <w:szCs w:val="24"/>
        </w:rPr>
        <w:t xml:space="preserve"> </w:t>
      </w:r>
      <w:r w:rsidRPr="0088301F">
        <w:rPr>
          <w:rFonts w:ascii="Times New Roman" w:eastAsia="ONWSF+TimesNewRomanPSMT" w:hAnsi="Times New Roman"/>
          <w:color w:val="1F3864" w:themeColor="accent5" w:themeShade="80"/>
          <w:sz w:val="24"/>
          <w:szCs w:val="24"/>
        </w:rPr>
        <w:t>жүр</w:t>
      </w:r>
      <w:r w:rsidRPr="0088301F">
        <w:rPr>
          <w:rFonts w:ascii="Times New Roman" w:eastAsia="ONWSF+TimesNewRomanPSMT" w:hAnsi="Times New Roman"/>
          <w:color w:val="1F3864" w:themeColor="accent5" w:themeShade="80"/>
          <w:w w:val="99"/>
          <w:sz w:val="24"/>
          <w:szCs w:val="24"/>
        </w:rPr>
        <w:t>г</w:t>
      </w:r>
      <w:r w:rsidRPr="0088301F">
        <w:rPr>
          <w:rFonts w:ascii="Times New Roman" w:eastAsia="ONWSF+TimesNewRomanPSMT" w:hAnsi="Times New Roman"/>
          <w:color w:val="1F3864" w:themeColor="accent5" w:themeShade="80"/>
          <w:sz w:val="24"/>
          <w:szCs w:val="24"/>
        </w:rPr>
        <w:t>і</w:t>
      </w:r>
      <w:r w:rsidRPr="0088301F">
        <w:rPr>
          <w:rFonts w:ascii="Times New Roman" w:eastAsia="ONWSF+TimesNewRomanPSMT" w:hAnsi="Times New Roman"/>
          <w:color w:val="1F3864" w:themeColor="accent5" w:themeShade="80"/>
          <w:spacing w:val="4"/>
          <w:sz w:val="24"/>
          <w:szCs w:val="24"/>
        </w:rPr>
        <w:t>з</w:t>
      </w:r>
      <w:r w:rsidRPr="0088301F">
        <w:rPr>
          <w:rFonts w:ascii="Times New Roman" w:eastAsia="ONWSF+TimesNewRomanPSMT" w:hAnsi="Times New Roman"/>
          <w:color w:val="1F3864" w:themeColor="accent5" w:themeShade="80"/>
          <w:spacing w:val="-4"/>
          <w:sz w:val="24"/>
          <w:szCs w:val="24"/>
        </w:rPr>
        <w:t>у</w:t>
      </w:r>
      <w:r w:rsidRPr="0088301F">
        <w:rPr>
          <w:rFonts w:ascii="Times New Roman" w:eastAsia="ONWSF+TimesNewRomanPSMT" w:hAnsi="Times New Roman"/>
          <w:color w:val="1F3864" w:themeColor="accent5" w:themeShade="80"/>
          <w:sz w:val="24"/>
          <w:szCs w:val="24"/>
        </w:rPr>
        <w:t>.</w:t>
      </w:r>
      <w:r w:rsidRPr="0088301F">
        <w:rPr>
          <w:rFonts w:ascii="Times New Roman" w:eastAsia="ONWSF+TimesNewRomanPSMT" w:hAnsi="Times New Roman"/>
          <w:color w:val="1F3864" w:themeColor="accent5" w:themeShade="80"/>
          <w:sz w:val="24"/>
          <w:szCs w:val="24"/>
        </w:rPr>
        <w:tab/>
      </w:r>
      <w:r w:rsidRPr="0088301F">
        <w:rPr>
          <w:rFonts w:ascii="Times New Roman" w:hAnsi="Times New Roman"/>
          <w:color w:val="1F3864" w:themeColor="accent5" w:themeShade="80"/>
          <w:w w:val="98"/>
          <w:sz w:val="24"/>
          <w:szCs w:val="24"/>
        </w:rPr>
        <w:t>5</w:t>
      </w:r>
      <w:r w:rsidRPr="0088301F">
        <w:rPr>
          <w:rFonts w:ascii="Times New Roman" w:hAnsi="Times New Roman"/>
          <w:color w:val="1F3864" w:themeColor="accent5" w:themeShade="80"/>
          <w:w w:val="108"/>
          <w:sz w:val="24"/>
          <w:szCs w:val="24"/>
        </w:rPr>
        <w:t>-</w:t>
      </w:r>
      <w:r w:rsidRPr="0088301F">
        <w:rPr>
          <w:rFonts w:ascii="Times New Roman" w:hAnsi="Times New Roman"/>
          <w:color w:val="1F3864" w:themeColor="accent5" w:themeShade="80"/>
          <w:spacing w:val="-1"/>
          <w:w w:val="98"/>
          <w:sz w:val="24"/>
          <w:szCs w:val="24"/>
        </w:rPr>
        <w:t>7</w:t>
      </w:r>
      <w:r w:rsidRPr="0088301F">
        <w:rPr>
          <w:rFonts w:ascii="Times New Roman" w:hAnsi="Times New Roman"/>
          <w:color w:val="1F3864" w:themeColor="accent5" w:themeShade="80"/>
          <w:spacing w:val="118"/>
          <w:sz w:val="24"/>
          <w:szCs w:val="24"/>
        </w:rPr>
        <w:t xml:space="preserve"> </w:t>
      </w:r>
      <w:r w:rsidRPr="0088301F">
        <w:rPr>
          <w:rFonts w:ascii="Times New Roman" w:eastAsia="ONWSF+TimesNewRomanPSMT" w:hAnsi="Times New Roman"/>
          <w:color w:val="1F3864" w:themeColor="accent5" w:themeShade="80"/>
          <w:sz w:val="24"/>
          <w:szCs w:val="24"/>
        </w:rPr>
        <w:t>сы</w:t>
      </w:r>
      <w:r w:rsidRPr="0088301F">
        <w:rPr>
          <w:rFonts w:ascii="Times New Roman" w:eastAsia="ONWSF+TimesNewRomanPSMT" w:hAnsi="Times New Roman"/>
          <w:color w:val="1F3864" w:themeColor="accent5" w:themeShade="80"/>
          <w:w w:val="99"/>
          <w:sz w:val="24"/>
          <w:szCs w:val="24"/>
        </w:rPr>
        <w:t>н</w:t>
      </w:r>
      <w:r w:rsidRPr="0088301F">
        <w:rPr>
          <w:rFonts w:ascii="Times New Roman" w:eastAsia="ONWSF+TimesNewRomanPSMT" w:hAnsi="Times New Roman"/>
          <w:color w:val="1F3864" w:themeColor="accent5" w:themeShade="80"/>
          <w:sz w:val="24"/>
          <w:szCs w:val="24"/>
        </w:rPr>
        <w:t>ы</w:t>
      </w:r>
      <w:r w:rsidRPr="0088301F">
        <w:rPr>
          <w:rFonts w:ascii="Times New Roman" w:eastAsia="ONWSF+TimesNewRomanPSMT" w:hAnsi="Times New Roman"/>
          <w:color w:val="1F3864" w:themeColor="accent5" w:themeShade="80"/>
          <w:w w:val="99"/>
          <w:sz w:val="24"/>
          <w:szCs w:val="24"/>
        </w:rPr>
        <w:t>п</w:t>
      </w:r>
      <w:r w:rsidRPr="0088301F">
        <w:rPr>
          <w:rFonts w:ascii="Times New Roman" w:eastAsia="ONWSF+TimesNewRomanPSMT" w:hAnsi="Times New Roman"/>
          <w:color w:val="1F3864" w:themeColor="accent5" w:themeShade="80"/>
          <w:sz w:val="24"/>
          <w:szCs w:val="24"/>
        </w:rPr>
        <w:t>тар</w:t>
      </w:r>
      <w:r w:rsidRPr="0088301F">
        <w:rPr>
          <w:rFonts w:ascii="Times New Roman" w:eastAsia="ONWSF+TimesNewRomanPSMT" w:hAnsi="Times New Roman"/>
          <w:color w:val="1F3864" w:themeColor="accent5" w:themeShade="80"/>
          <w:spacing w:val="113"/>
          <w:sz w:val="24"/>
          <w:szCs w:val="24"/>
        </w:rPr>
        <w:t xml:space="preserve"> </w:t>
      </w:r>
      <w:r w:rsidRPr="0088301F">
        <w:rPr>
          <w:rFonts w:ascii="Times New Roman" w:eastAsia="ONWSF+TimesNewRomanPSMT" w:hAnsi="Times New Roman"/>
          <w:color w:val="1F3864" w:themeColor="accent5" w:themeShade="80"/>
          <w:sz w:val="24"/>
          <w:szCs w:val="24"/>
        </w:rPr>
        <w:t>бо</w:t>
      </w:r>
      <w:r w:rsidRPr="0088301F">
        <w:rPr>
          <w:rFonts w:ascii="Times New Roman" w:eastAsia="ONWSF+TimesNewRomanPSMT" w:hAnsi="Times New Roman"/>
          <w:color w:val="1F3864" w:themeColor="accent5" w:themeShade="80"/>
          <w:spacing w:val="1"/>
          <w:sz w:val="24"/>
          <w:szCs w:val="24"/>
        </w:rPr>
        <w:t>й</w:t>
      </w:r>
      <w:r w:rsidRPr="0088301F">
        <w:rPr>
          <w:rFonts w:ascii="Times New Roman" w:eastAsia="ONWSF+TimesNewRomanPSMT" w:hAnsi="Times New Roman"/>
          <w:color w:val="1F3864" w:themeColor="accent5" w:themeShade="80"/>
          <w:sz w:val="24"/>
          <w:szCs w:val="24"/>
        </w:rPr>
        <w:t>ы</w:t>
      </w:r>
      <w:r w:rsidRPr="0088301F">
        <w:rPr>
          <w:rFonts w:ascii="Times New Roman" w:eastAsia="ONWSF+TimesNewRomanPSMT" w:hAnsi="Times New Roman"/>
          <w:color w:val="1F3864" w:themeColor="accent5" w:themeShade="80"/>
          <w:spacing w:val="1"/>
          <w:sz w:val="24"/>
          <w:szCs w:val="24"/>
        </w:rPr>
        <w:t>н</w:t>
      </w:r>
      <w:r w:rsidRPr="0088301F">
        <w:rPr>
          <w:rFonts w:ascii="Times New Roman" w:eastAsia="ONWSF+TimesNewRomanPSMT" w:hAnsi="Times New Roman"/>
          <w:color w:val="1F3864" w:themeColor="accent5" w:themeShade="80"/>
          <w:w w:val="99"/>
          <w:sz w:val="24"/>
          <w:szCs w:val="24"/>
        </w:rPr>
        <w:t>ш</w:t>
      </w:r>
      <w:r w:rsidRPr="0088301F">
        <w:rPr>
          <w:rFonts w:ascii="Times New Roman" w:eastAsia="ONWSF+TimesNewRomanPSMT" w:hAnsi="Times New Roman"/>
          <w:color w:val="1F3864" w:themeColor="accent5" w:themeShade="80"/>
          <w:sz w:val="24"/>
          <w:szCs w:val="24"/>
        </w:rPr>
        <w:t>а</w:t>
      </w:r>
      <w:r w:rsidRPr="0088301F">
        <w:rPr>
          <w:rFonts w:ascii="Times New Roman" w:eastAsia="ONWSF+TimesNewRomanPSMT" w:hAnsi="Times New Roman"/>
          <w:color w:val="1F3864" w:themeColor="accent5" w:themeShade="80"/>
          <w:spacing w:val="113"/>
          <w:sz w:val="24"/>
          <w:szCs w:val="24"/>
        </w:rPr>
        <w:t xml:space="preserve"> </w:t>
      </w:r>
      <w:r w:rsidRPr="0088301F">
        <w:rPr>
          <w:rFonts w:ascii="Times New Roman" w:eastAsia="ONWSF+TimesNewRomanPSMT" w:hAnsi="Times New Roman"/>
          <w:color w:val="1F3864" w:themeColor="accent5" w:themeShade="80"/>
          <w:sz w:val="24"/>
          <w:szCs w:val="24"/>
        </w:rPr>
        <w:t>жар</w:t>
      </w:r>
      <w:r w:rsidRPr="0088301F">
        <w:rPr>
          <w:rFonts w:ascii="Times New Roman" w:eastAsia="ONWSF+TimesNewRomanPSMT" w:hAnsi="Times New Roman"/>
          <w:color w:val="1F3864" w:themeColor="accent5" w:themeShade="80"/>
          <w:spacing w:val="-1"/>
          <w:sz w:val="24"/>
          <w:szCs w:val="24"/>
        </w:rPr>
        <w:t>а</w:t>
      </w:r>
      <w:r w:rsidRPr="0088301F">
        <w:rPr>
          <w:rFonts w:ascii="Times New Roman" w:eastAsia="ONWSF+TimesNewRomanPSMT" w:hAnsi="Times New Roman"/>
          <w:color w:val="1F3864" w:themeColor="accent5" w:themeShade="80"/>
          <w:w w:val="99"/>
          <w:sz w:val="24"/>
          <w:szCs w:val="24"/>
        </w:rPr>
        <w:t>т</w:t>
      </w:r>
      <w:r w:rsidRPr="0088301F">
        <w:rPr>
          <w:rFonts w:ascii="Times New Roman" w:eastAsia="ONWSF+TimesNewRomanPSMT" w:hAnsi="Times New Roman"/>
          <w:color w:val="1F3864" w:themeColor="accent5" w:themeShade="80"/>
          <w:sz w:val="24"/>
          <w:szCs w:val="24"/>
        </w:rPr>
        <w:t>ылыс</w:t>
      </w:r>
      <w:r w:rsidRPr="0088301F">
        <w:rPr>
          <w:rFonts w:ascii="Times New Roman" w:eastAsia="ONWSF+TimesNewRomanPSMT" w:hAnsi="Times New Roman"/>
          <w:color w:val="1F3864" w:themeColor="accent5" w:themeShade="80"/>
          <w:w w:val="99"/>
          <w:sz w:val="24"/>
          <w:szCs w:val="24"/>
        </w:rPr>
        <w:t>т</w:t>
      </w:r>
      <w:r w:rsidRPr="0088301F">
        <w:rPr>
          <w:rFonts w:ascii="Times New Roman" w:eastAsia="ONWSF+TimesNewRomanPSMT" w:hAnsi="Times New Roman"/>
          <w:color w:val="1F3864" w:themeColor="accent5" w:themeShade="80"/>
          <w:sz w:val="24"/>
          <w:szCs w:val="24"/>
        </w:rPr>
        <w:t>а</w:t>
      </w:r>
      <w:r w:rsidRPr="0088301F">
        <w:rPr>
          <w:rFonts w:ascii="Times New Roman" w:eastAsia="ONWSF+TimesNewRomanPSMT" w:hAnsi="Times New Roman"/>
          <w:color w:val="1F3864" w:themeColor="accent5" w:themeShade="80"/>
          <w:spacing w:val="5"/>
          <w:sz w:val="24"/>
          <w:szCs w:val="24"/>
        </w:rPr>
        <w:t>н</w:t>
      </w:r>
      <w:r w:rsidRPr="0088301F">
        <w:rPr>
          <w:rFonts w:ascii="Times New Roman" w:eastAsia="ONWSF+TimesNewRomanPSMT" w:hAnsi="Times New Roman"/>
          <w:color w:val="1F3864" w:themeColor="accent5" w:themeShade="80"/>
          <w:spacing w:val="-3"/>
          <w:sz w:val="24"/>
          <w:szCs w:val="24"/>
        </w:rPr>
        <w:t>у</w:t>
      </w:r>
      <w:r w:rsidRPr="0088301F">
        <w:rPr>
          <w:rFonts w:ascii="Times New Roman" w:hAnsi="Times New Roman"/>
          <w:color w:val="1F3864" w:themeColor="accent5" w:themeShade="80"/>
          <w:spacing w:val="1"/>
          <w:w w:val="108"/>
          <w:sz w:val="24"/>
          <w:szCs w:val="24"/>
        </w:rPr>
        <w:t>-</w:t>
      </w:r>
      <w:r w:rsidRPr="0088301F">
        <w:rPr>
          <w:rFonts w:ascii="Times New Roman" w:eastAsia="ONWSF+TimesNewRomanPSMT" w:hAnsi="Times New Roman"/>
          <w:color w:val="1F3864" w:themeColor="accent5" w:themeShade="80"/>
          <w:sz w:val="24"/>
          <w:szCs w:val="24"/>
        </w:rPr>
        <w:t>м</w:t>
      </w:r>
      <w:r w:rsidRPr="0088301F">
        <w:rPr>
          <w:rFonts w:ascii="Times New Roman" w:eastAsia="ONWSF+TimesNewRomanPSMT" w:hAnsi="Times New Roman"/>
          <w:color w:val="1F3864" w:themeColor="accent5" w:themeShade="80"/>
          <w:spacing w:val="-1"/>
          <w:sz w:val="24"/>
          <w:szCs w:val="24"/>
        </w:rPr>
        <w:t>а</w:t>
      </w:r>
      <w:r w:rsidRPr="0088301F">
        <w:rPr>
          <w:rFonts w:ascii="Times New Roman" w:eastAsia="ONWSF+TimesNewRomanPSMT" w:hAnsi="Times New Roman"/>
          <w:color w:val="1F3864" w:themeColor="accent5" w:themeShade="80"/>
          <w:w w:val="99"/>
          <w:sz w:val="24"/>
          <w:szCs w:val="24"/>
        </w:rPr>
        <w:t>т</w:t>
      </w:r>
      <w:r w:rsidRPr="0088301F">
        <w:rPr>
          <w:rFonts w:ascii="Times New Roman" w:eastAsia="ONWSF+TimesNewRomanPSMT" w:hAnsi="Times New Roman"/>
          <w:color w:val="1F3864" w:themeColor="accent5" w:themeShade="80"/>
          <w:sz w:val="24"/>
          <w:szCs w:val="24"/>
        </w:rPr>
        <w:t>ем</w:t>
      </w:r>
      <w:r w:rsidRPr="0088301F">
        <w:rPr>
          <w:rFonts w:ascii="Times New Roman" w:eastAsia="ONWSF+TimesNewRomanPSMT" w:hAnsi="Times New Roman"/>
          <w:color w:val="1F3864" w:themeColor="accent5" w:themeShade="80"/>
          <w:spacing w:val="-1"/>
          <w:sz w:val="24"/>
          <w:szCs w:val="24"/>
        </w:rPr>
        <w:t>а</w:t>
      </w:r>
      <w:r w:rsidRPr="0088301F">
        <w:rPr>
          <w:rFonts w:ascii="Times New Roman" w:eastAsia="ONWSF+TimesNewRomanPSMT" w:hAnsi="Times New Roman"/>
          <w:color w:val="1F3864" w:themeColor="accent5" w:themeShade="80"/>
          <w:w w:val="99"/>
          <w:sz w:val="24"/>
          <w:szCs w:val="24"/>
        </w:rPr>
        <w:t>т</w:t>
      </w:r>
      <w:r w:rsidRPr="0088301F">
        <w:rPr>
          <w:rFonts w:ascii="Times New Roman" w:eastAsia="ONWSF+TimesNewRomanPSMT" w:hAnsi="Times New Roman"/>
          <w:color w:val="1F3864" w:themeColor="accent5" w:themeShade="80"/>
          <w:spacing w:val="1"/>
          <w:sz w:val="24"/>
          <w:szCs w:val="24"/>
        </w:rPr>
        <w:t>ик</w:t>
      </w:r>
      <w:r w:rsidRPr="0088301F">
        <w:rPr>
          <w:rFonts w:ascii="Times New Roman" w:eastAsia="ONWSF+TimesNewRomanPSMT" w:hAnsi="Times New Roman"/>
          <w:color w:val="1F3864" w:themeColor="accent5" w:themeShade="80"/>
          <w:sz w:val="24"/>
          <w:szCs w:val="24"/>
        </w:rPr>
        <w:t>алық</w:t>
      </w:r>
      <w:r w:rsidRPr="0088301F">
        <w:rPr>
          <w:rFonts w:ascii="Times New Roman" w:eastAsia="ONWSF+TimesNewRomanPSMT" w:hAnsi="Times New Roman"/>
          <w:color w:val="1F3864" w:themeColor="accent5" w:themeShade="80"/>
          <w:spacing w:val="114"/>
          <w:sz w:val="24"/>
          <w:szCs w:val="24"/>
        </w:rPr>
        <w:t xml:space="preserve"> </w:t>
      </w:r>
      <w:r w:rsidRPr="0088301F">
        <w:rPr>
          <w:rFonts w:ascii="Times New Roman" w:eastAsia="ONWSF+TimesNewRomanPSMT" w:hAnsi="Times New Roman"/>
          <w:color w:val="1F3864" w:themeColor="accent5" w:themeShade="80"/>
          <w:sz w:val="24"/>
          <w:szCs w:val="24"/>
        </w:rPr>
        <w:t>ба</w:t>
      </w:r>
      <w:r w:rsidRPr="0088301F">
        <w:rPr>
          <w:rFonts w:ascii="Times New Roman" w:eastAsia="ONWSF+TimesNewRomanPSMT" w:hAnsi="Times New Roman"/>
          <w:color w:val="1F3864" w:themeColor="accent5" w:themeShade="80"/>
          <w:w w:val="99"/>
          <w:sz w:val="24"/>
          <w:szCs w:val="24"/>
        </w:rPr>
        <w:t>ғ</w:t>
      </w:r>
      <w:r w:rsidRPr="0088301F">
        <w:rPr>
          <w:rFonts w:ascii="Times New Roman" w:eastAsia="ONWSF+TimesNewRomanPSMT" w:hAnsi="Times New Roman"/>
          <w:color w:val="1F3864" w:themeColor="accent5" w:themeShade="80"/>
          <w:sz w:val="24"/>
          <w:szCs w:val="24"/>
        </w:rPr>
        <w:t>ытта</w:t>
      </w:r>
      <w:r w:rsidRPr="0088301F">
        <w:rPr>
          <w:rFonts w:ascii="Times New Roman" w:eastAsia="ONWSF+TimesNewRomanPSMT" w:hAnsi="Times New Roman"/>
          <w:color w:val="1F3864" w:themeColor="accent5" w:themeShade="80"/>
          <w:w w:val="99"/>
          <w:sz w:val="24"/>
          <w:szCs w:val="24"/>
        </w:rPr>
        <w:t>ғ</w:t>
      </w:r>
      <w:r w:rsidRPr="0088301F">
        <w:rPr>
          <w:rFonts w:ascii="Times New Roman" w:eastAsia="ONWSF+TimesNewRomanPSMT" w:hAnsi="Times New Roman"/>
          <w:color w:val="1F3864" w:themeColor="accent5" w:themeShade="80"/>
          <w:sz w:val="24"/>
          <w:szCs w:val="24"/>
        </w:rPr>
        <w:t>ы с</w:t>
      </w:r>
      <w:r w:rsidRPr="0088301F">
        <w:rPr>
          <w:rFonts w:ascii="Times New Roman" w:eastAsia="ONWSF+TimesNewRomanPSMT" w:hAnsi="Times New Roman"/>
          <w:color w:val="1F3864" w:themeColor="accent5" w:themeShade="80"/>
          <w:spacing w:val="-1"/>
          <w:sz w:val="24"/>
          <w:szCs w:val="24"/>
        </w:rPr>
        <w:t>е</w:t>
      </w:r>
      <w:r w:rsidRPr="0088301F">
        <w:rPr>
          <w:rFonts w:ascii="Times New Roman" w:eastAsia="ONWSF+TimesNewRomanPSMT" w:hAnsi="Times New Roman"/>
          <w:color w:val="1F3864" w:themeColor="accent5" w:themeShade="80"/>
          <w:sz w:val="24"/>
          <w:szCs w:val="24"/>
        </w:rPr>
        <w:t>к</w:t>
      </w:r>
      <w:r w:rsidRPr="0088301F">
        <w:rPr>
          <w:rFonts w:ascii="Times New Roman" w:eastAsia="ONWSF+TimesNewRomanPSMT" w:hAnsi="Times New Roman"/>
          <w:color w:val="1F3864" w:themeColor="accent5" w:themeShade="80"/>
          <w:spacing w:val="1"/>
          <w:w w:val="99"/>
          <w:sz w:val="24"/>
          <w:szCs w:val="24"/>
        </w:rPr>
        <w:t>ци</w:t>
      </w:r>
      <w:r w:rsidRPr="0088301F">
        <w:rPr>
          <w:rFonts w:ascii="Times New Roman" w:eastAsia="ONWSF+TimesNewRomanPSMT" w:hAnsi="Times New Roman"/>
          <w:color w:val="1F3864" w:themeColor="accent5" w:themeShade="80"/>
          <w:sz w:val="24"/>
          <w:szCs w:val="24"/>
        </w:rPr>
        <w:t>я</w:t>
      </w:r>
      <w:r w:rsidRPr="0088301F">
        <w:rPr>
          <w:rFonts w:ascii="Times New Roman" w:eastAsia="ONWSF+TimesNewRomanPSMT" w:hAnsi="Times New Roman"/>
          <w:color w:val="1F3864" w:themeColor="accent5" w:themeShade="80"/>
          <w:w w:val="99"/>
          <w:sz w:val="24"/>
          <w:szCs w:val="24"/>
        </w:rPr>
        <w:t>л</w:t>
      </w:r>
      <w:r w:rsidRPr="0088301F">
        <w:rPr>
          <w:rFonts w:ascii="Times New Roman" w:eastAsia="ONWSF+TimesNewRomanPSMT" w:hAnsi="Times New Roman"/>
          <w:color w:val="1F3864" w:themeColor="accent5" w:themeShade="80"/>
          <w:sz w:val="24"/>
          <w:szCs w:val="24"/>
        </w:rPr>
        <w:t>а</w:t>
      </w:r>
      <w:r w:rsidRPr="0088301F">
        <w:rPr>
          <w:rFonts w:ascii="Times New Roman" w:eastAsia="ONWSF+TimesNewRomanPSMT" w:hAnsi="Times New Roman"/>
          <w:color w:val="1F3864" w:themeColor="accent5" w:themeShade="80"/>
          <w:spacing w:val="39"/>
          <w:sz w:val="24"/>
          <w:szCs w:val="24"/>
        </w:rPr>
        <w:t>р</w:t>
      </w:r>
      <w:r w:rsidRPr="0088301F">
        <w:rPr>
          <w:rFonts w:ascii="Times New Roman" w:eastAsia="ONWSF+TimesNewRomanPSMT" w:hAnsi="Times New Roman"/>
          <w:color w:val="1F3864" w:themeColor="accent5" w:themeShade="80"/>
          <w:sz w:val="24"/>
          <w:szCs w:val="24"/>
        </w:rPr>
        <w:t>бо</w:t>
      </w:r>
      <w:r w:rsidRPr="0088301F">
        <w:rPr>
          <w:rFonts w:ascii="Times New Roman" w:eastAsia="ONWSF+TimesNewRomanPSMT" w:hAnsi="Times New Roman"/>
          <w:color w:val="1F3864" w:themeColor="accent5" w:themeShade="80"/>
          <w:spacing w:val="1"/>
          <w:sz w:val="24"/>
          <w:szCs w:val="24"/>
        </w:rPr>
        <w:t>й</w:t>
      </w:r>
      <w:r w:rsidRPr="0088301F">
        <w:rPr>
          <w:rFonts w:ascii="Times New Roman" w:eastAsia="ONWSF+TimesNewRomanPSMT" w:hAnsi="Times New Roman"/>
          <w:color w:val="1F3864" w:themeColor="accent5" w:themeShade="80"/>
          <w:sz w:val="24"/>
          <w:szCs w:val="24"/>
        </w:rPr>
        <w:t>ы</w:t>
      </w:r>
      <w:r w:rsidRPr="0088301F">
        <w:rPr>
          <w:rFonts w:ascii="Times New Roman" w:eastAsia="ONWSF+TimesNewRomanPSMT" w:hAnsi="Times New Roman"/>
          <w:color w:val="1F3864" w:themeColor="accent5" w:themeShade="80"/>
          <w:spacing w:val="1"/>
          <w:w w:val="99"/>
          <w:sz w:val="24"/>
          <w:szCs w:val="24"/>
        </w:rPr>
        <w:t>н</w:t>
      </w:r>
      <w:r w:rsidRPr="0088301F">
        <w:rPr>
          <w:rFonts w:ascii="Times New Roman" w:eastAsia="ONWSF+TimesNewRomanPSMT" w:hAnsi="Times New Roman"/>
          <w:color w:val="1F3864" w:themeColor="accent5" w:themeShade="80"/>
          <w:sz w:val="24"/>
          <w:szCs w:val="24"/>
        </w:rPr>
        <w:t>ша</w:t>
      </w:r>
      <w:r w:rsidRPr="0088301F">
        <w:rPr>
          <w:rFonts w:ascii="Times New Roman" w:eastAsia="ONWSF+TimesNewRomanPSMT" w:hAnsi="Times New Roman"/>
          <w:color w:val="1F3864" w:themeColor="accent5" w:themeShade="80"/>
          <w:spacing w:val="62"/>
          <w:sz w:val="24"/>
          <w:szCs w:val="24"/>
        </w:rPr>
        <w:t xml:space="preserve"> </w:t>
      </w:r>
      <w:r w:rsidRPr="0088301F">
        <w:rPr>
          <w:rFonts w:ascii="Times New Roman" w:eastAsia="ONWSF+TimesNewRomanPSMT" w:hAnsi="Times New Roman"/>
          <w:color w:val="1F3864" w:themeColor="accent5" w:themeShade="80"/>
          <w:spacing w:val="1"/>
          <w:sz w:val="24"/>
          <w:szCs w:val="24"/>
        </w:rPr>
        <w:t>з</w:t>
      </w:r>
      <w:r w:rsidRPr="0088301F">
        <w:rPr>
          <w:rFonts w:ascii="Times New Roman" w:eastAsia="ONWSF+TimesNewRomanPSMT" w:hAnsi="Times New Roman"/>
          <w:color w:val="1F3864" w:themeColor="accent5" w:themeShade="80"/>
          <w:sz w:val="24"/>
          <w:szCs w:val="24"/>
        </w:rPr>
        <w:t>ерт</w:t>
      </w:r>
      <w:r w:rsidRPr="0088301F">
        <w:rPr>
          <w:rFonts w:ascii="Times New Roman" w:eastAsia="ONWSF+TimesNewRomanPSMT" w:hAnsi="Times New Roman"/>
          <w:color w:val="1F3864" w:themeColor="accent5" w:themeShade="80"/>
          <w:spacing w:val="1"/>
          <w:sz w:val="24"/>
          <w:szCs w:val="24"/>
        </w:rPr>
        <w:t>те</w:t>
      </w:r>
      <w:r w:rsidRPr="0088301F">
        <w:rPr>
          <w:rFonts w:ascii="Times New Roman" w:eastAsia="ONWSF+TimesNewRomanPSMT" w:hAnsi="Times New Roman"/>
          <w:color w:val="1F3864" w:themeColor="accent5" w:themeShade="80"/>
          <w:spacing w:val="-4"/>
          <w:sz w:val="24"/>
          <w:szCs w:val="24"/>
        </w:rPr>
        <w:t>у</w:t>
      </w:r>
      <w:r w:rsidRPr="0088301F">
        <w:rPr>
          <w:rFonts w:ascii="Times New Roman" w:eastAsia="ONWSF+TimesNewRomanPSMT" w:hAnsi="Times New Roman"/>
          <w:color w:val="1F3864" w:themeColor="accent5" w:themeShade="80"/>
          <w:sz w:val="24"/>
          <w:szCs w:val="24"/>
        </w:rPr>
        <w:t>л</w:t>
      </w:r>
      <w:r w:rsidRPr="0088301F">
        <w:rPr>
          <w:rFonts w:ascii="Times New Roman" w:eastAsia="ONWSF+TimesNewRomanPSMT" w:hAnsi="Times New Roman"/>
          <w:color w:val="1F3864" w:themeColor="accent5" w:themeShade="80"/>
          <w:spacing w:val="-1"/>
          <w:sz w:val="24"/>
          <w:szCs w:val="24"/>
        </w:rPr>
        <w:t>е</w:t>
      </w:r>
      <w:r w:rsidRPr="0088301F">
        <w:rPr>
          <w:rFonts w:ascii="Times New Roman" w:eastAsia="ONWSF+TimesNewRomanPSMT" w:hAnsi="Times New Roman"/>
          <w:color w:val="1F3864" w:themeColor="accent5" w:themeShade="80"/>
          <w:sz w:val="24"/>
          <w:szCs w:val="24"/>
        </w:rPr>
        <w:t>р</w:t>
      </w:r>
      <w:r w:rsidRPr="0088301F">
        <w:rPr>
          <w:rFonts w:ascii="Times New Roman" w:eastAsia="ONWSF+TimesNewRomanPSMT" w:hAnsi="Times New Roman"/>
          <w:color w:val="1F3864" w:themeColor="accent5" w:themeShade="80"/>
          <w:spacing w:val="66"/>
          <w:sz w:val="24"/>
          <w:szCs w:val="24"/>
        </w:rPr>
        <w:t xml:space="preserve"> </w:t>
      </w:r>
      <w:r w:rsidRPr="0088301F">
        <w:rPr>
          <w:rFonts w:ascii="Times New Roman" w:eastAsia="ONWSF+TimesNewRomanPSMT" w:hAnsi="Times New Roman"/>
          <w:color w:val="1F3864" w:themeColor="accent5" w:themeShade="80"/>
          <w:sz w:val="24"/>
          <w:szCs w:val="24"/>
        </w:rPr>
        <w:t>қол</w:t>
      </w:r>
      <w:r w:rsidRPr="0088301F">
        <w:rPr>
          <w:rFonts w:ascii="Times New Roman" w:eastAsia="ONWSF+TimesNewRomanPSMT" w:hAnsi="Times New Roman"/>
          <w:color w:val="1F3864" w:themeColor="accent5" w:themeShade="80"/>
          <w:w w:val="99"/>
          <w:sz w:val="24"/>
          <w:szCs w:val="24"/>
        </w:rPr>
        <w:t>ғ</w:t>
      </w:r>
      <w:r w:rsidRPr="0088301F">
        <w:rPr>
          <w:rFonts w:ascii="Times New Roman" w:eastAsia="ONWSF+TimesNewRomanPSMT" w:hAnsi="Times New Roman"/>
          <w:color w:val="1F3864" w:themeColor="accent5" w:themeShade="80"/>
          <w:sz w:val="24"/>
          <w:szCs w:val="24"/>
        </w:rPr>
        <w:t>а</w:t>
      </w:r>
      <w:r w:rsidRPr="0088301F">
        <w:rPr>
          <w:rFonts w:ascii="Times New Roman" w:eastAsia="ONWSF+TimesNewRomanPSMT" w:hAnsi="Times New Roman"/>
          <w:color w:val="1F3864" w:themeColor="accent5" w:themeShade="80"/>
          <w:spacing w:val="64"/>
          <w:sz w:val="24"/>
          <w:szCs w:val="24"/>
        </w:rPr>
        <w:t xml:space="preserve"> </w:t>
      </w:r>
      <w:r w:rsidRPr="0088301F">
        <w:rPr>
          <w:rFonts w:ascii="Times New Roman" w:eastAsia="ONWSF+TimesNewRomanPSMT" w:hAnsi="Times New Roman"/>
          <w:color w:val="1F3864" w:themeColor="accent5" w:themeShade="80"/>
          <w:sz w:val="24"/>
          <w:szCs w:val="24"/>
        </w:rPr>
        <w:t>алы</w:t>
      </w:r>
      <w:r w:rsidRPr="0088301F">
        <w:rPr>
          <w:rFonts w:ascii="Times New Roman" w:eastAsia="ONWSF+TimesNewRomanPSMT" w:hAnsi="Times New Roman"/>
          <w:color w:val="1F3864" w:themeColor="accent5" w:themeShade="80"/>
          <w:spacing w:val="1"/>
          <w:sz w:val="24"/>
          <w:szCs w:val="24"/>
        </w:rPr>
        <w:t>нс</w:t>
      </w:r>
      <w:r w:rsidRPr="0088301F">
        <w:rPr>
          <w:rFonts w:ascii="Times New Roman" w:eastAsia="ONWSF+TimesNewRomanPSMT" w:hAnsi="Times New Roman"/>
          <w:color w:val="1F3864" w:themeColor="accent5" w:themeShade="80"/>
          <w:sz w:val="24"/>
          <w:szCs w:val="24"/>
        </w:rPr>
        <w:t>ы</w:t>
      </w:r>
      <w:r w:rsidRPr="0088301F">
        <w:rPr>
          <w:rFonts w:ascii="Times New Roman" w:eastAsia="ONWSF+TimesNewRomanPSMT" w:hAnsi="Times New Roman"/>
          <w:color w:val="1F3864" w:themeColor="accent5" w:themeShade="80"/>
          <w:spacing w:val="1"/>
          <w:sz w:val="24"/>
          <w:szCs w:val="24"/>
        </w:rPr>
        <w:t>н</w:t>
      </w:r>
      <w:r w:rsidRPr="0088301F">
        <w:rPr>
          <w:rFonts w:ascii="Times New Roman" w:eastAsia="ONWSF+TimesNewRomanPSMT" w:hAnsi="Times New Roman"/>
          <w:color w:val="1F3864" w:themeColor="accent5" w:themeShade="80"/>
          <w:sz w:val="24"/>
          <w:szCs w:val="24"/>
        </w:rPr>
        <w:t>.</w:t>
      </w:r>
      <w:r w:rsidRPr="0088301F">
        <w:rPr>
          <w:rFonts w:ascii="Times New Roman" w:eastAsia="ONWSF+TimesNewRomanPSMT" w:hAnsi="Times New Roman"/>
          <w:color w:val="1F3864" w:themeColor="accent5" w:themeShade="80"/>
          <w:spacing w:val="67"/>
          <w:sz w:val="24"/>
          <w:szCs w:val="24"/>
        </w:rPr>
        <w:t xml:space="preserve"> </w:t>
      </w:r>
      <w:r w:rsidRPr="0088301F">
        <w:rPr>
          <w:rFonts w:ascii="Times New Roman" w:eastAsia="ONWSF+TimesNewRomanPSMT" w:hAnsi="Times New Roman"/>
          <w:color w:val="1F3864" w:themeColor="accent5" w:themeShade="80"/>
          <w:w w:val="99"/>
          <w:sz w:val="24"/>
          <w:szCs w:val="24"/>
        </w:rPr>
        <w:t>Р</w:t>
      </w:r>
      <w:r w:rsidRPr="0088301F">
        <w:rPr>
          <w:rFonts w:ascii="Times New Roman" w:eastAsia="ONWSF+TimesNewRomanPSMT" w:hAnsi="Times New Roman"/>
          <w:color w:val="1F3864" w:themeColor="accent5" w:themeShade="80"/>
          <w:sz w:val="24"/>
          <w:szCs w:val="24"/>
        </w:rPr>
        <w:t>ес</w:t>
      </w:r>
      <w:r w:rsidRPr="0088301F">
        <w:rPr>
          <w:rFonts w:ascii="Times New Roman" w:eastAsia="ONWSF+TimesNewRomanPSMT" w:hAnsi="Times New Roman"/>
          <w:color w:val="1F3864" w:themeColor="accent5" w:themeShade="80"/>
          <w:spacing w:val="2"/>
          <w:sz w:val="24"/>
          <w:szCs w:val="24"/>
        </w:rPr>
        <w:t>п</w:t>
      </w:r>
      <w:r w:rsidRPr="0088301F">
        <w:rPr>
          <w:rFonts w:ascii="Times New Roman" w:eastAsia="ONWSF+TimesNewRomanPSMT" w:hAnsi="Times New Roman"/>
          <w:color w:val="1F3864" w:themeColor="accent5" w:themeShade="80"/>
          <w:spacing w:val="-5"/>
          <w:sz w:val="24"/>
          <w:szCs w:val="24"/>
        </w:rPr>
        <w:t>у</w:t>
      </w:r>
      <w:r w:rsidRPr="0088301F">
        <w:rPr>
          <w:rFonts w:ascii="Times New Roman" w:eastAsia="ONWSF+TimesNewRomanPSMT" w:hAnsi="Times New Roman"/>
          <w:color w:val="1F3864" w:themeColor="accent5" w:themeShade="80"/>
          <w:sz w:val="24"/>
          <w:szCs w:val="24"/>
        </w:rPr>
        <w:t>бликалық</w:t>
      </w:r>
      <w:r w:rsidRPr="0088301F">
        <w:rPr>
          <w:rFonts w:ascii="Times New Roman" w:eastAsia="ONWSF+TimesNewRomanPSMT" w:hAnsi="Times New Roman"/>
          <w:color w:val="1F3864" w:themeColor="accent5" w:themeShade="80"/>
          <w:spacing w:val="67"/>
          <w:sz w:val="24"/>
          <w:szCs w:val="24"/>
        </w:rPr>
        <w:t xml:space="preserve"> </w:t>
      </w:r>
      <w:r w:rsidRPr="0088301F">
        <w:rPr>
          <w:rFonts w:ascii="Times New Roman" w:eastAsia="ONWSF+TimesNewRomanPSMT" w:hAnsi="Times New Roman"/>
          <w:color w:val="1F3864" w:themeColor="accent5" w:themeShade="80"/>
          <w:spacing w:val="1"/>
          <w:sz w:val="24"/>
          <w:szCs w:val="24"/>
        </w:rPr>
        <w:t>к</w:t>
      </w:r>
      <w:r w:rsidRPr="0088301F">
        <w:rPr>
          <w:rFonts w:ascii="Times New Roman" w:eastAsia="ONWSF+TimesNewRomanPSMT" w:hAnsi="Times New Roman"/>
          <w:color w:val="1F3864" w:themeColor="accent5" w:themeShade="80"/>
          <w:sz w:val="24"/>
          <w:szCs w:val="24"/>
        </w:rPr>
        <w:t>е</w:t>
      </w:r>
      <w:r w:rsidRPr="0088301F">
        <w:rPr>
          <w:rFonts w:ascii="Times New Roman" w:eastAsia="ONWSF+TimesNewRomanPSMT" w:hAnsi="Times New Roman"/>
          <w:color w:val="1F3864" w:themeColor="accent5" w:themeShade="80"/>
          <w:w w:val="99"/>
          <w:sz w:val="24"/>
          <w:szCs w:val="24"/>
        </w:rPr>
        <w:t>з</w:t>
      </w:r>
      <w:r w:rsidRPr="0088301F">
        <w:rPr>
          <w:rFonts w:ascii="Times New Roman" w:eastAsia="ONWSF+TimesNewRomanPSMT" w:hAnsi="Times New Roman"/>
          <w:color w:val="1F3864" w:themeColor="accent5" w:themeShade="80"/>
          <w:sz w:val="24"/>
          <w:szCs w:val="24"/>
        </w:rPr>
        <w:t>еңге</w:t>
      </w:r>
      <w:r w:rsidRPr="0088301F">
        <w:rPr>
          <w:rFonts w:ascii="Times New Roman" w:eastAsia="ONWSF+TimesNewRomanPSMT" w:hAnsi="Times New Roman"/>
          <w:color w:val="1F3864" w:themeColor="accent5" w:themeShade="80"/>
          <w:spacing w:val="62"/>
          <w:sz w:val="24"/>
          <w:szCs w:val="24"/>
        </w:rPr>
        <w:t xml:space="preserve"> </w:t>
      </w:r>
      <w:r w:rsidRPr="0088301F">
        <w:rPr>
          <w:rFonts w:ascii="Times New Roman" w:eastAsia="ONWSF+TimesNewRomanPSMT" w:hAnsi="Times New Roman"/>
          <w:color w:val="1F3864" w:themeColor="accent5" w:themeShade="80"/>
          <w:w w:val="99"/>
          <w:sz w:val="24"/>
          <w:szCs w:val="24"/>
        </w:rPr>
        <w:t>ш</w:t>
      </w:r>
      <w:r w:rsidRPr="0088301F">
        <w:rPr>
          <w:rFonts w:ascii="Times New Roman" w:eastAsia="ONWSF+TimesNewRomanPSMT" w:hAnsi="Times New Roman"/>
          <w:color w:val="1F3864" w:themeColor="accent5" w:themeShade="80"/>
          <w:sz w:val="24"/>
          <w:szCs w:val="24"/>
        </w:rPr>
        <w:t>ы</w:t>
      </w:r>
      <w:r w:rsidRPr="0088301F">
        <w:rPr>
          <w:rFonts w:ascii="Times New Roman" w:eastAsia="ONWSF+TimesNewRomanPSMT" w:hAnsi="Times New Roman"/>
          <w:color w:val="1F3864" w:themeColor="accent5" w:themeShade="80"/>
          <w:spacing w:val="2"/>
          <w:sz w:val="24"/>
          <w:szCs w:val="24"/>
        </w:rPr>
        <w:t>ғ</w:t>
      </w:r>
      <w:r w:rsidRPr="0088301F">
        <w:rPr>
          <w:rFonts w:ascii="Times New Roman" w:eastAsia="ONWSF+TimesNewRomanPSMT" w:hAnsi="Times New Roman"/>
          <w:color w:val="1F3864" w:themeColor="accent5" w:themeShade="80"/>
          <w:sz w:val="24"/>
          <w:szCs w:val="24"/>
        </w:rPr>
        <w:t>у</w:t>
      </w:r>
      <w:r w:rsidRPr="0088301F">
        <w:rPr>
          <w:rFonts w:ascii="Times New Roman" w:eastAsia="ONWSF+TimesNewRomanPSMT" w:hAnsi="Times New Roman"/>
          <w:color w:val="1F3864" w:themeColor="accent5" w:themeShade="80"/>
          <w:spacing w:val="55"/>
          <w:sz w:val="24"/>
          <w:szCs w:val="24"/>
        </w:rPr>
        <w:t xml:space="preserve"> </w:t>
      </w:r>
      <w:r w:rsidRPr="0088301F">
        <w:rPr>
          <w:rFonts w:ascii="Times New Roman" w:eastAsia="ONWSF+TimesNewRomanPSMT" w:hAnsi="Times New Roman"/>
          <w:color w:val="1F3864" w:themeColor="accent5" w:themeShade="80"/>
          <w:sz w:val="24"/>
          <w:szCs w:val="24"/>
        </w:rPr>
        <w:t>мүмкі</w:t>
      </w:r>
      <w:r w:rsidRPr="0088301F">
        <w:rPr>
          <w:rFonts w:ascii="Times New Roman" w:eastAsia="ONWSF+TimesNewRomanPSMT" w:hAnsi="Times New Roman"/>
          <w:color w:val="1F3864" w:themeColor="accent5" w:themeShade="80"/>
          <w:spacing w:val="2"/>
          <w:w w:val="99"/>
          <w:sz w:val="24"/>
          <w:szCs w:val="24"/>
        </w:rPr>
        <w:t>н</w:t>
      </w:r>
      <w:r w:rsidRPr="0088301F">
        <w:rPr>
          <w:rFonts w:ascii="Times New Roman" w:eastAsia="ONWSF+TimesNewRomanPSMT" w:hAnsi="Times New Roman"/>
          <w:color w:val="1F3864" w:themeColor="accent5" w:themeShade="80"/>
          <w:sz w:val="24"/>
          <w:szCs w:val="24"/>
        </w:rPr>
        <w:t>діктері</w:t>
      </w:r>
      <w:r w:rsidRPr="0088301F">
        <w:rPr>
          <w:rFonts w:ascii="Times New Roman" w:eastAsia="ONWSF+TimesNewRomanPSMT" w:hAnsi="Times New Roman"/>
          <w:color w:val="1F3864" w:themeColor="accent5" w:themeShade="80"/>
          <w:w w:val="99"/>
          <w:sz w:val="24"/>
          <w:szCs w:val="24"/>
        </w:rPr>
        <w:t>н</w:t>
      </w:r>
      <w:r w:rsidRPr="0088301F">
        <w:rPr>
          <w:rFonts w:ascii="Times New Roman" w:eastAsia="ONWSF+TimesNewRomanPSMT" w:hAnsi="Times New Roman"/>
          <w:color w:val="1F3864" w:themeColor="accent5" w:themeShade="80"/>
          <w:sz w:val="24"/>
          <w:szCs w:val="24"/>
        </w:rPr>
        <w:t xml:space="preserve"> қара</w:t>
      </w:r>
      <w:r w:rsidRPr="0088301F">
        <w:rPr>
          <w:rFonts w:ascii="Times New Roman" w:eastAsia="ONWSF+TimesNewRomanPSMT" w:hAnsi="Times New Roman"/>
          <w:color w:val="1F3864" w:themeColor="accent5" w:themeShade="80"/>
          <w:spacing w:val="-1"/>
          <w:sz w:val="24"/>
          <w:szCs w:val="24"/>
        </w:rPr>
        <w:t>с</w:t>
      </w:r>
      <w:r w:rsidRPr="0088301F">
        <w:rPr>
          <w:rFonts w:ascii="Times New Roman" w:eastAsia="ONWSF+TimesNewRomanPSMT" w:hAnsi="Times New Roman"/>
          <w:color w:val="1F3864" w:themeColor="accent5" w:themeShade="80"/>
          <w:sz w:val="24"/>
          <w:szCs w:val="24"/>
        </w:rPr>
        <w:t>ты</w:t>
      </w:r>
      <w:r w:rsidRPr="0088301F">
        <w:rPr>
          <w:rFonts w:ascii="Times New Roman" w:eastAsia="ONWSF+TimesNewRomanPSMT" w:hAnsi="Times New Roman"/>
          <w:color w:val="1F3864" w:themeColor="accent5" w:themeShade="80"/>
          <w:spacing w:val="4"/>
          <w:sz w:val="24"/>
          <w:szCs w:val="24"/>
        </w:rPr>
        <w:t>р</w:t>
      </w:r>
      <w:r w:rsidRPr="0088301F">
        <w:rPr>
          <w:rFonts w:ascii="Times New Roman" w:eastAsia="ONWSF+TimesNewRomanPSMT" w:hAnsi="Times New Roman"/>
          <w:color w:val="1F3864" w:themeColor="accent5" w:themeShade="80"/>
          <w:spacing w:val="-3"/>
          <w:sz w:val="24"/>
          <w:szCs w:val="24"/>
        </w:rPr>
        <w:t>у</w:t>
      </w:r>
      <w:r w:rsidRPr="0088301F">
        <w:rPr>
          <w:rFonts w:ascii="Times New Roman" w:eastAsia="ONWSF+TimesNewRomanPSMT" w:hAnsi="Times New Roman"/>
          <w:color w:val="1F3864" w:themeColor="accent5" w:themeShade="80"/>
          <w:sz w:val="24"/>
          <w:szCs w:val="24"/>
        </w:rPr>
        <w:t>.</w:t>
      </w:r>
    </w:p>
    <w:p w:rsidR="00401EB3" w:rsidRDefault="00401EB3" w:rsidP="00CE1057">
      <w:pPr>
        <w:widowControl w:val="0"/>
        <w:tabs>
          <w:tab w:val="left" w:pos="2975"/>
        </w:tabs>
        <w:spacing w:before="12" w:after="0" w:line="252" w:lineRule="auto"/>
        <w:ind w:left="284" w:right="-16" w:firstLine="424"/>
        <w:jc w:val="both"/>
        <w:rPr>
          <w:rFonts w:ascii="Times New Roman" w:hAnsi="Times New Roman"/>
          <w:color w:val="1F3864" w:themeColor="accent5" w:themeShade="80"/>
          <w:sz w:val="24"/>
          <w:szCs w:val="24"/>
        </w:rPr>
      </w:pPr>
    </w:p>
    <w:p w:rsidR="00CE1057" w:rsidRDefault="00CE1057" w:rsidP="00CE1057">
      <w:pPr>
        <w:widowControl w:val="0"/>
        <w:tabs>
          <w:tab w:val="left" w:pos="2975"/>
        </w:tabs>
        <w:spacing w:before="12" w:line="252" w:lineRule="auto"/>
        <w:ind w:right="-16"/>
        <w:jc w:val="both"/>
        <w:rPr>
          <w:rFonts w:ascii="Times New Roman" w:hAnsi="Times New Roman"/>
          <w:color w:val="1F3864" w:themeColor="accent5" w:themeShade="80"/>
          <w:sz w:val="24"/>
          <w:szCs w:val="24"/>
          <w:lang w:val="kk-KZ"/>
        </w:rPr>
      </w:pPr>
    </w:p>
    <w:p w:rsidR="00CE1057" w:rsidRPr="00CE1057" w:rsidRDefault="00CE1057" w:rsidP="00CE1057">
      <w:pPr>
        <w:widowControl w:val="0"/>
        <w:tabs>
          <w:tab w:val="left" w:pos="2975"/>
        </w:tabs>
        <w:spacing w:before="12" w:line="252" w:lineRule="auto"/>
        <w:ind w:right="-16"/>
        <w:jc w:val="both"/>
        <w:rPr>
          <w:rFonts w:ascii="Times New Roman" w:hAnsi="Times New Roman"/>
          <w:color w:val="1F3864" w:themeColor="accent5" w:themeShade="80"/>
          <w:sz w:val="24"/>
          <w:szCs w:val="24"/>
          <w:lang w:val="kk-KZ"/>
        </w:rPr>
      </w:pPr>
    </w:p>
    <w:p w:rsidR="00D64F4B" w:rsidRPr="00CE1057" w:rsidRDefault="00D64F4B" w:rsidP="00BE21A2">
      <w:pPr>
        <w:widowControl w:val="0"/>
        <w:spacing w:after="0" w:line="240" w:lineRule="auto"/>
        <w:ind w:left="1347" w:right="-20"/>
        <w:jc w:val="center"/>
        <w:rPr>
          <w:rFonts w:ascii="Times New Roman" w:hAnsi="Times New Roman"/>
          <w:b/>
          <w:bCs/>
          <w:iCs/>
          <w:color w:val="1F3864" w:themeColor="accent5" w:themeShade="80"/>
          <w:sz w:val="24"/>
          <w:szCs w:val="24"/>
          <w:lang w:val="kk-KZ"/>
        </w:rPr>
      </w:pPr>
      <w:r w:rsidRPr="00CE1057">
        <w:rPr>
          <w:rFonts w:ascii="Times New Roman" w:eastAsia="QEJDD+TimesNewRomanPSMT" w:hAnsi="Times New Roman"/>
          <w:b/>
          <w:bCs/>
          <w:iCs/>
          <w:color w:val="1F3864" w:themeColor="accent5" w:themeShade="80"/>
          <w:sz w:val="24"/>
          <w:szCs w:val="24"/>
          <w:lang w:val="kk-KZ"/>
        </w:rPr>
        <w:lastRenderedPageBreak/>
        <w:t>«</w:t>
      </w:r>
      <w:r w:rsidRPr="00CE1057">
        <w:rPr>
          <w:rFonts w:ascii="Times New Roman" w:eastAsia="QEJDD+TimesNewRomanPSMT" w:hAnsi="Times New Roman"/>
          <w:b/>
          <w:bCs/>
          <w:iCs/>
          <w:color w:val="1F3864" w:themeColor="accent5" w:themeShade="80"/>
          <w:w w:val="99"/>
          <w:sz w:val="24"/>
          <w:szCs w:val="24"/>
          <w:lang w:val="kk-KZ"/>
        </w:rPr>
        <w:t>Д</w:t>
      </w:r>
      <w:r w:rsidRPr="00CE1057">
        <w:rPr>
          <w:rFonts w:ascii="Times New Roman" w:eastAsia="QEJDD+TimesNewRomanPSMT" w:hAnsi="Times New Roman"/>
          <w:b/>
          <w:bCs/>
          <w:iCs/>
          <w:color w:val="1F3864" w:themeColor="accent5" w:themeShade="80"/>
          <w:sz w:val="24"/>
          <w:szCs w:val="24"/>
          <w:lang w:val="kk-KZ"/>
        </w:rPr>
        <w:t>ар</w:t>
      </w:r>
      <w:r w:rsidRPr="00CE1057">
        <w:rPr>
          <w:rFonts w:ascii="Times New Roman" w:eastAsia="QEJDD+TimesNewRomanPSMT" w:hAnsi="Times New Roman"/>
          <w:b/>
          <w:bCs/>
          <w:iCs/>
          <w:color w:val="1F3864" w:themeColor="accent5" w:themeShade="80"/>
          <w:spacing w:val="-1"/>
          <w:sz w:val="24"/>
          <w:szCs w:val="24"/>
          <w:lang w:val="kk-KZ"/>
        </w:rPr>
        <w:t>ы</w:t>
      </w:r>
      <w:r w:rsidRPr="00CE1057">
        <w:rPr>
          <w:rFonts w:ascii="Times New Roman" w:eastAsia="QEJDD+TimesNewRomanPSMT" w:hAnsi="Times New Roman"/>
          <w:b/>
          <w:bCs/>
          <w:iCs/>
          <w:color w:val="1F3864" w:themeColor="accent5" w:themeShade="80"/>
          <w:sz w:val="24"/>
          <w:szCs w:val="24"/>
          <w:lang w:val="kk-KZ"/>
        </w:rPr>
        <w:t>н»</w:t>
      </w:r>
      <w:r w:rsidRPr="00CE1057">
        <w:rPr>
          <w:rFonts w:ascii="Times New Roman" w:eastAsia="QEJDD+TimesNewRomanPSMT" w:hAnsi="Times New Roman"/>
          <w:b/>
          <w:bCs/>
          <w:iCs/>
          <w:color w:val="1F3864" w:themeColor="accent5" w:themeShade="80"/>
          <w:spacing w:val="-1"/>
          <w:sz w:val="24"/>
          <w:szCs w:val="24"/>
          <w:lang w:val="kk-KZ"/>
        </w:rPr>
        <w:t xml:space="preserve"> </w:t>
      </w:r>
      <w:r w:rsidRPr="00CE1057">
        <w:rPr>
          <w:rFonts w:ascii="Times New Roman" w:hAnsi="Times New Roman"/>
          <w:b/>
          <w:bCs/>
          <w:iCs/>
          <w:color w:val="1F3864" w:themeColor="accent5" w:themeShade="80"/>
          <w:w w:val="98"/>
          <w:sz w:val="24"/>
          <w:szCs w:val="24"/>
          <w:lang w:val="kk-KZ"/>
        </w:rPr>
        <w:t>8</w:t>
      </w:r>
      <w:r w:rsidRPr="00CE1057">
        <w:rPr>
          <w:rFonts w:ascii="Times New Roman" w:hAnsi="Times New Roman"/>
          <w:b/>
          <w:bCs/>
          <w:iCs/>
          <w:color w:val="1F3864" w:themeColor="accent5" w:themeShade="80"/>
          <w:w w:val="108"/>
          <w:sz w:val="24"/>
          <w:szCs w:val="24"/>
          <w:lang w:val="kk-KZ"/>
        </w:rPr>
        <w:t>-</w:t>
      </w:r>
      <w:r w:rsidRPr="00CE1057">
        <w:rPr>
          <w:rFonts w:ascii="Times New Roman" w:hAnsi="Times New Roman"/>
          <w:b/>
          <w:bCs/>
          <w:iCs/>
          <w:color w:val="1F3864" w:themeColor="accent5" w:themeShade="80"/>
          <w:w w:val="98"/>
          <w:sz w:val="24"/>
          <w:szCs w:val="24"/>
          <w:lang w:val="kk-KZ"/>
        </w:rPr>
        <w:t>11</w:t>
      </w:r>
      <w:r w:rsidRPr="00CE1057">
        <w:rPr>
          <w:rFonts w:ascii="Times New Roman" w:hAnsi="Times New Roman"/>
          <w:b/>
          <w:bCs/>
          <w:iCs/>
          <w:color w:val="1F3864" w:themeColor="accent5" w:themeShade="80"/>
          <w:spacing w:val="2"/>
          <w:sz w:val="24"/>
          <w:szCs w:val="24"/>
          <w:lang w:val="kk-KZ"/>
        </w:rPr>
        <w:t xml:space="preserve"> </w:t>
      </w:r>
      <w:r w:rsidRPr="00CE1057">
        <w:rPr>
          <w:rFonts w:ascii="Times New Roman" w:eastAsia="QEJDD+TimesNewRomanPSMT" w:hAnsi="Times New Roman"/>
          <w:b/>
          <w:bCs/>
          <w:iCs/>
          <w:color w:val="1F3864" w:themeColor="accent5" w:themeShade="80"/>
          <w:sz w:val="24"/>
          <w:szCs w:val="24"/>
          <w:lang w:val="kk-KZ"/>
        </w:rPr>
        <w:t>сыны</w:t>
      </w:r>
      <w:r w:rsidRPr="00CE1057">
        <w:rPr>
          <w:rFonts w:ascii="Times New Roman" w:eastAsia="QEJDD+TimesNewRomanPSMT" w:hAnsi="Times New Roman"/>
          <w:b/>
          <w:bCs/>
          <w:iCs/>
          <w:color w:val="1F3864" w:themeColor="accent5" w:themeShade="80"/>
          <w:w w:val="99"/>
          <w:sz w:val="24"/>
          <w:szCs w:val="24"/>
          <w:lang w:val="kk-KZ"/>
        </w:rPr>
        <w:t>п</w:t>
      </w:r>
      <w:r w:rsidRPr="00CE1057">
        <w:rPr>
          <w:rFonts w:ascii="Times New Roman" w:eastAsia="QEJDD+TimesNewRomanPSMT" w:hAnsi="Times New Roman"/>
          <w:b/>
          <w:bCs/>
          <w:iCs/>
          <w:color w:val="1F3864" w:themeColor="accent5" w:themeShade="80"/>
          <w:sz w:val="24"/>
          <w:szCs w:val="24"/>
          <w:lang w:val="kk-KZ"/>
        </w:rPr>
        <w:t>тар</w:t>
      </w:r>
      <w:r w:rsidRPr="00CE1057">
        <w:rPr>
          <w:rFonts w:ascii="Times New Roman" w:eastAsia="QEJDD+TimesNewRomanPSMT" w:hAnsi="Times New Roman"/>
          <w:b/>
          <w:bCs/>
          <w:iCs/>
          <w:color w:val="1F3864" w:themeColor="accent5" w:themeShade="80"/>
          <w:spacing w:val="1"/>
          <w:w w:val="99"/>
          <w:sz w:val="24"/>
          <w:szCs w:val="24"/>
          <w:lang w:val="kk-KZ"/>
        </w:rPr>
        <w:t>ғ</w:t>
      </w:r>
      <w:r w:rsidRPr="00CE1057">
        <w:rPr>
          <w:rFonts w:ascii="Times New Roman" w:eastAsia="QEJDD+TimesNewRomanPSMT" w:hAnsi="Times New Roman"/>
          <w:b/>
          <w:bCs/>
          <w:iCs/>
          <w:color w:val="1F3864" w:themeColor="accent5" w:themeShade="80"/>
          <w:sz w:val="24"/>
          <w:szCs w:val="24"/>
          <w:lang w:val="kk-KZ"/>
        </w:rPr>
        <w:t>а</w:t>
      </w:r>
      <w:r w:rsidRPr="00CE1057">
        <w:rPr>
          <w:rFonts w:ascii="Times New Roman" w:eastAsia="QEJDD+TimesNewRomanPSMT" w:hAnsi="Times New Roman"/>
          <w:b/>
          <w:bCs/>
          <w:iCs/>
          <w:color w:val="1F3864" w:themeColor="accent5" w:themeShade="80"/>
          <w:spacing w:val="-1"/>
          <w:sz w:val="24"/>
          <w:szCs w:val="24"/>
          <w:lang w:val="kk-KZ"/>
        </w:rPr>
        <w:t xml:space="preserve"> </w:t>
      </w:r>
      <w:r w:rsidRPr="00CE1057">
        <w:rPr>
          <w:rFonts w:ascii="Times New Roman" w:eastAsia="QEJDD+TimesNewRomanPSMT" w:hAnsi="Times New Roman"/>
          <w:b/>
          <w:bCs/>
          <w:iCs/>
          <w:color w:val="1F3864" w:themeColor="accent5" w:themeShade="80"/>
          <w:sz w:val="24"/>
          <w:szCs w:val="24"/>
          <w:lang w:val="kk-KZ"/>
        </w:rPr>
        <w:t>арналған ғ</w:t>
      </w:r>
      <w:r w:rsidRPr="00CE1057">
        <w:rPr>
          <w:rFonts w:ascii="Times New Roman" w:eastAsia="QEJDD+TimesNewRomanPSMT" w:hAnsi="Times New Roman"/>
          <w:b/>
          <w:bCs/>
          <w:iCs/>
          <w:color w:val="1F3864" w:themeColor="accent5" w:themeShade="80"/>
          <w:spacing w:val="-1"/>
          <w:sz w:val="24"/>
          <w:szCs w:val="24"/>
          <w:lang w:val="kk-KZ"/>
        </w:rPr>
        <w:t>ы</w:t>
      </w:r>
      <w:r w:rsidRPr="00CE1057">
        <w:rPr>
          <w:rFonts w:ascii="Times New Roman" w:eastAsia="QEJDD+TimesNewRomanPSMT" w:hAnsi="Times New Roman"/>
          <w:b/>
          <w:bCs/>
          <w:iCs/>
          <w:color w:val="1F3864" w:themeColor="accent5" w:themeShade="80"/>
          <w:sz w:val="24"/>
          <w:szCs w:val="24"/>
          <w:lang w:val="kk-KZ"/>
        </w:rPr>
        <w:t>л</w:t>
      </w:r>
      <w:r w:rsidRPr="00CE1057">
        <w:rPr>
          <w:rFonts w:ascii="Times New Roman" w:eastAsia="QEJDD+TimesNewRomanPSMT" w:hAnsi="Times New Roman"/>
          <w:b/>
          <w:bCs/>
          <w:iCs/>
          <w:color w:val="1F3864" w:themeColor="accent5" w:themeShade="80"/>
          <w:spacing w:val="-1"/>
          <w:sz w:val="24"/>
          <w:szCs w:val="24"/>
          <w:lang w:val="kk-KZ"/>
        </w:rPr>
        <w:t>ы</w:t>
      </w:r>
      <w:r w:rsidRPr="00CE1057">
        <w:rPr>
          <w:rFonts w:ascii="Times New Roman" w:eastAsia="QEJDD+TimesNewRomanPSMT" w:hAnsi="Times New Roman"/>
          <w:b/>
          <w:bCs/>
          <w:iCs/>
          <w:color w:val="1F3864" w:themeColor="accent5" w:themeShade="80"/>
          <w:sz w:val="24"/>
          <w:szCs w:val="24"/>
          <w:lang w:val="kk-KZ"/>
        </w:rPr>
        <w:t>м</w:t>
      </w:r>
      <w:r w:rsidRPr="00CE1057">
        <w:rPr>
          <w:rFonts w:ascii="Times New Roman" w:eastAsia="QEJDD+TimesNewRomanPSMT" w:hAnsi="Times New Roman"/>
          <w:b/>
          <w:bCs/>
          <w:iCs/>
          <w:color w:val="1F3864" w:themeColor="accent5" w:themeShade="80"/>
          <w:w w:val="99"/>
          <w:sz w:val="24"/>
          <w:szCs w:val="24"/>
          <w:lang w:val="kk-KZ"/>
        </w:rPr>
        <w:t>и</w:t>
      </w:r>
      <w:r w:rsidRPr="00CE1057">
        <w:rPr>
          <w:rFonts w:ascii="Times New Roman" w:eastAsia="QEJDD+TimesNewRomanPSMT" w:hAnsi="Times New Roman"/>
          <w:b/>
          <w:bCs/>
          <w:iCs/>
          <w:color w:val="1F3864" w:themeColor="accent5" w:themeShade="80"/>
          <w:spacing w:val="-3"/>
          <w:sz w:val="24"/>
          <w:szCs w:val="24"/>
          <w:lang w:val="kk-KZ"/>
        </w:rPr>
        <w:t xml:space="preserve"> </w:t>
      </w:r>
      <w:r w:rsidRPr="00CE1057">
        <w:rPr>
          <w:rFonts w:ascii="Times New Roman" w:eastAsia="QEJDD+TimesNewRomanPSMT" w:hAnsi="Times New Roman"/>
          <w:b/>
          <w:bCs/>
          <w:iCs/>
          <w:color w:val="1F3864" w:themeColor="accent5" w:themeShade="80"/>
          <w:sz w:val="24"/>
          <w:szCs w:val="24"/>
          <w:lang w:val="kk-KZ"/>
        </w:rPr>
        <w:t>жоба</w:t>
      </w:r>
      <w:r w:rsidRPr="00CE1057">
        <w:rPr>
          <w:rFonts w:ascii="Times New Roman" w:eastAsia="QEJDD+TimesNewRomanPSMT" w:hAnsi="Times New Roman"/>
          <w:b/>
          <w:bCs/>
          <w:iCs/>
          <w:color w:val="1F3864" w:themeColor="accent5" w:themeShade="80"/>
          <w:spacing w:val="-1"/>
          <w:sz w:val="24"/>
          <w:szCs w:val="24"/>
          <w:lang w:val="kk-KZ"/>
        </w:rPr>
        <w:t>л</w:t>
      </w:r>
      <w:r w:rsidRPr="00CE1057">
        <w:rPr>
          <w:rFonts w:ascii="Times New Roman" w:eastAsia="QEJDD+TimesNewRomanPSMT" w:hAnsi="Times New Roman"/>
          <w:b/>
          <w:bCs/>
          <w:iCs/>
          <w:color w:val="1F3864" w:themeColor="accent5" w:themeShade="80"/>
          <w:sz w:val="24"/>
          <w:szCs w:val="24"/>
          <w:lang w:val="kk-KZ"/>
        </w:rPr>
        <w:t>ар</w:t>
      </w:r>
      <w:r w:rsidRPr="00CE1057">
        <w:rPr>
          <w:rFonts w:ascii="Times New Roman" w:eastAsia="QEJDD+TimesNewRomanPSMT" w:hAnsi="Times New Roman"/>
          <w:b/>
          <w:bCs/>
          <w:iCs/>
          <w:color w:val="1F3864" w:themeColor="accent5" w:themeShade="80"/>
          <w:spacing w:val="-2"/>
          <w:sz w:val="24"/>
          <w:szCs w:val="24"/>
          <w:lang w:val="kk-KZ"/>
        </w:rPr>
        <w:t xml:space="preserve"> </w:t>
      </w:r>
      <w:r w:rsidRPr="00CE1057">
        <w:rPr>
          <w:rFonts w:ascii="Times New Roman" w:eastAsia="QEJDD+TimesNewRomanPSMT" w:hAnsi="Times New Roman"/>
          <w:b/>
          <w:bCs/>
          <w:iCs/>
          <w:color w:val="1F3864" w:themeColor="accent5" w:themeShade="80"/>
          <w:spacing w:val="-1"/>
          <w:sz w:val="24"/>
          <w:szCs w:val="24"/>
          <w:lang w:val="kk-KZ"/>
        </w:rPr>
        <w:t>с</w:t>
      </w:r>
      <w:r w:rsidRPr="00CE1057">
        <w:rPr>
          <w:rFonts w:ascii="Times New Roman" w:eastAsia="QEJDD+TimesNewRomanPSMT" w:hAnsi="Times New Roman"/>
          <w:b/>
          <w:bCs/>
          <w:iCs/>
          <w:color w:val="1F3864" w:themeColor="accent5" w:themeShade="80"/>
          <w:sz w:val="24"/>
          <w:szCs w:val="24"/>
          <w:lang w:val="kk-KZ"/>
        </w:rPr>
        <w:t>а</w:t>
      </w:r>
      <w:r w:rsidRPr="00CE1057">
        <w:rPr>
          <w:rFonts w:ascii="Times New Roman" w:eastAsia="QEJDD+TimesNewRomanPSMT" w:hAnsi="Times New Roman"/>
          <w:b/>
          <w:bCs/>
          <w:iCs/>
          <w:color w:val="1F3864" w:themeColor="accent5" w:themeShade="80"/>
          <w:w w:val="99"/>
          <w:sz w:val="24"/>
          <w:szCs w:val="24"/>
          <w:lang w:val="kk-KZ"/>
        </w:rPr>
        <w:t>й</w:t>
      </w:r>
      <w:r w:rsidRPr="00CE1057">
        <w:rPr>
          <w:rFonts w:ascii="Times New Roman" w:eastAsia="QEJDD+TimesNewRomanPSMT" w:hAnsi="Times New Roman"/>
          <w:b/>
          <w:bCs/>
          <w:iCs/>
          <w:color w:val="1F3864" w:themeColor="accent5" w:themeShade="80"/>
          <w:sz w:val="24"/>
          <w:szCs w:val="24"/>
          <w:lang w:val="kk-KZ"/>
        </w:rPr>
        <w:t>ыс</w:t>
      </w:r>
      <w:r w:rsidRPr="00CE1057">
        <w:rPr>
          <w:rFonts w:ascii="Times New Roman" w:eastAsia="QEJDD+TimesNewRomanPSMT" w:hAnsi="Times New Roman"/>
          <w:b/>
          <w:bCs/>
          <w:iCs/>
          <w:color w:val="1F3864" w:themeColor="accent5" w:themeShade="80"/>
          <w:spacing w:val="-1"/>
          <w:sz w:val="24"/>
          <w:szCs w:val="24"/>
          <w:lang w:val="kk-KZ"/>
        </w:rPr>
        <w:t>ы</w:t>
      </w:r>
      <w:r w:rsidRPr="00CE1057">
        <w:rPr>
          <w:rFonts w:ascii="Times New Roman" w:eastAsia="QEJDD+TimesNewRomanPSMT" w:hAnsi="Times New Roman"/>
          <w:b/>
          <w:bCs/>
          <w:iCs/>
          <w:color w:val="1F3864" w:themeColor="accent5" w:themeShade="80"/>
          <w:sz w:val="24"/>
          <w:szCs w:val="24"/>
          <w:lang w:val="kk-KZ"/>
        </w:rPr>
        <w:t xml:space="preserve">ның </w:t>
      </w:r>
      <w:r w:rsidRPr="00CE1057">
        <w:rPr>
          <w:rFonts w:ascii="Times New Roman" w:eastAsia="QEJDD+TimesNewRomanPSMT" w:hAnsi="Times New Roman"/>
          <w:b/>
          <w:bCs/>
          <w:iCs/>
          <w:color w:val="1F3864" w:themeColor="accent5" w:themeShade="80"/>
          <w:spacing w:val="2"/>
          <w:sz w:val="24"/>
          <w:szCs w:val="24"/>
          <w:lang w:val="kk-KZ"/>
        </w:rPr>
        <w:t>н</w:t>
      </w:r>
      <w:r w:rsidRPr="00CE1057">
        <w:rPr>
          <w:rFonts w:ascii="Times New Roman" w:eastAsia="QEJDD+TimesNewRomanPSMT" w:hAnsi="Times New Roman"/>
          <w:b/>
          <w:bCs/>
          <w:iCs/>
          <w:color w:val="1F3864" w:themeColor="accent5" w:themeShade="80"/>
          <w:sz w:val="24"/>
          <w:szCs w:val="24"/>
          <w:lang w:val="kk-KZ"/>
        </w:rPr>
        <w:t>ә</w:t>
      </w:r>
      <w:r w:rsidRPr="00CE1057">
        <w:rPr>
          <w:rFonts w:ascii="Times New Roman" w:eastAsia="QEJDD+TimesNewRomanPSMT" w:hAnsi="Times New Roman"/>
          <w:b/>
          <w:bCs/>
          <w:iCs/>
          <w:color w:val="1F3864" w:themeColor="accent5" w:themeShade="80"/>
          <w:spacing w:val="2"/>
          <w:sz w:val="24"/>
          <w:szCs w:val="24"/>
          <w:lang w:val="kk-KZ"/>
        </w:rPr>
        <w:t>т</w:t>
      </w:r>
      <w:r w:rsidRPr="00CE1057">
        <w:rPr>
          <w:rFonts w:ascii="Times New Roman" w:eastAsia="QEJDD+TimesNewRomanPSMT" w:hAnsi="Times New Roman"/>
          <w:b/>
          <w:bCs/>
          <w:iCs/>
          <w:color w:val="1F3864" w:themeColor="accent5" w:themeShade="80"/>
          <w:spacing w:val="1"/>
          <w:w w:val="99"/>
          <w:sz w:val="24"/>
          <w:szCs w:val="24"/>
          <w:lang w:val="kk-KZ"/>
        </w:rPr>
        <w:t>и</w:t>
      </w:r>
      <w:r w:rsidRPr="00CE1057">
        <w:rPr>
          <w:rFonts w:ascii="Times New Roman" w:eastAsia="QEJDD+TimesNewRomanPSMT" w:hAnsi="Times New Roman"/>
          <w:b/>
          <w:bCs/>
          <w:iCs/>
          <w:color w:val="1F3864" w:themeColor="accent5" w:themeShade="80"/>
          <w:sz w:val="24"/>
          <w:szCs w:val="24"/>
          <w:lang w:val="kk-KZ"/>
        </w:rPr>
        <w:t>же</w:t>
      </w:r>
      <w:r w:rsidRPr="00CE1057">
        <w:rPr>
          <w:rFonts w:ascii="Times New Roman" w:eastAsia="QEJDD+TimesNewRomanPSMT" w:hAnsi="Times New Roman"/>
          <w:b/>
          <w:bCs/>
          <w:iCs/>
          <w:color w:val="1F3864" w:themeColor="accent5" w:themeShade="80"/>
          <w:spacing w:val="-1"/>
          <w:sz w:val="24"/>
          <w:szCs w:val="24"/>
          <w:lang w:val="kk-KZ"/>
        </w:rPr>
        <w:t>с</w:t>
      </w:r>
      <w:r w:rsidRPr="00CE1057">
        <w:rPr>
          <w:rFonts w:ascii="Times New Roman" w:eastAsia="QEJDD+TimesNewRomanPSMT" w:hAnsi="Times New Roman"/>
          <w:b/>
          <w:bCs/>
          <w:iCs/>
          <w:color w:val="1F3864" w:themeColor="accent5" w:themeShade="80"/>
          <w:sz w:val="24"/>
          <w:szCs w:val="24"/>
          <w:lang w:val="kk-KZ"/>
        </w:rPr>
        <w:t>і</w:t>
      </w:r>
    </w:p>
    <w:p w:rsidR="00D64F4B" w:rsidRPr="0088301F" w:rsidRDefault="00D64F4B" w:rsidP="00BE21A2">
      <w:pPr>
        <w:widowControl w:val="0"/>
        <w:spacing w:after="0" w:line="257" w:lineRule="auto"/>
        <w:ind w:left="284" w:right="207" w:firstLine="345"/>
        <w:jc w:val="both"/>
        <w:rPr>
          <w:rFonts w:ascii="Times New Roman" w:eastAsia="ONWSF+TimesNewRomanPSMT" w:hAnsi="Times New Roman"/>
          <w:color w:val="1F3864" w:themeColor="accent5" w:themeShade="80"/>
          <w:spacing w:val="1"/>
          <w:sz w:val="24"/>
          <w:szCs w:val="24"/>
        </w:rPr>
      </w:pPr>
      <w:r w:rsidRPr="0088301F">
        <w:rPr>
          <w:rFonts w:ascii="Times New Roman" w:hAnsi="Times New Roman"/>
          <w:b/>
          <w:bCs/>
          <w:color w:val="1F3864" w:themeColor="accent5" w:themeShade="80"/>
          <w:w w:val="98"/>
          <w:sz w:val="24"/>
          <w:szCs w:val="24"/>
        </w:rPr>
        <w:t>202</w:t>
      </w:r>
      <w:r w:rsidRPr="0088301F">
        <w:rPr>
          <w:rFonts w:ascii="Times New Roman" w:hAnsi="Times New Roman"/>
          <w:b/>
          <w:bCs/>
          <w:color w:val="1F3864" w:themeColor="accent5" w:themeShade="80"/>
          <w:w w:val="98"/>
          <w:sz w:val="24"/>
          <w:szCs w:val="24"/>
          <w:lang w:val="kk-KZ"/>
        </w:rPr>
        <w:t>5</w:t>
      </w:r>
      <w:r w:rsidRPr="0088301F">
        <w:rPr>
          <w:rFonts w:ascii="Times New Roman" w:hAnsi="Times New Roman"/>
          <w:b/>
          <w:bCs/>
          <w:color w:val="1F3864" w:themeColor="accent5" w:themeShade="80"/>
          <w:spacing w:val="-1"/>
          <w:w w:val="108"/>
          <w:sz w:val="24"/>
          <w:szCs w:val="24"/>
        </w:rPr>
        <w:t>-</w:t>
      </w:r>
      <w:r w:rsidRPr="0088301F">
        <w:rPr>
          <w:rFonts w:ascii="Times New Roman" w:hAnsi="Times New Roman"/>
          <w:b/>
          <w:bCs/>
          <w:color w:val="1F3864" w:themeColor="accent5" w:themeShade="80"/>
          <w:w w:val="98"/>
          <w:sz w:val="24"/>
          <w:szCs w:val="24"/>
        </w:rPr>
        <w:t>202</w:t>
      </w:r>
      <w:r w:rsidRPr="0088301F">
        <w:rPr>
          <w:rFonts w:ascii="Times New Roman" w:hAnsi="Times New Roman"/>
          <w:b/>
          <w:bCs/>
          <w:color w:val="1F3864" w:themeColor="accent5" w:themeShade="80"/>
          <w:w w:val="98"/>
          <w:sz w:val="24"/>
          <w:szCs w:val="24"/>
          <w:lang w:val="kk-KZ"/>
        </w:rPr>
        <w:t>6</w:t>
      </w:r>
      <w:r w:rsidRPr="0088301F">
        <w:rPr>
          <w:rFonts w:ascii="Times New Roman" w:hAnsi="Times New Roman"/>
          <w:b/>
          <w:bCs/>
          <w:color w:val="1F3864" w:themeColor="accent5" w:themeShade="80"/>
          <w:spacing w:val="93"/>
          <w:sz w:val="24"/>
          <w:szCs w:val="24"/>
        </w:rPr>
        <w:t xml:space="preserve"> </w:t>
      </w:r>
      <w:r w:rsidRPr="0088301F">
        <w:rPr>
          <w:rFonts w:ascii="Times New Roman" w:eastAsia="MOSRI+TimesNewRomanPSMT" w:hAnsi="Times New Roman"/>
          <w:b/>
          <w:bCs/>
          <w:color w:val="1F3864" w:themeColor="accent5" w:themeShade="80"/>
          <w:sz w:val="24"/>
          <w:szCs w:val="24"/>
        </w:rPr>
        <w:t>о</w:t>
      </w:r>
      <w:r w:rsidRPr="0088301F">
        <w:rPr>
          <w:rFonts w:ascii="Times New Roman" w:eastAsia="MOSRI+TimesNewRomanPSMT" w:hAnsi="Times New Roman"/>
          <w:b/>
          <w:bCs/>
          <w:color w:val="1F3864" w:themeColor="accent5" w:themeShade="80"/>
          <w:spacing w:val="1"/>
          <w:sz w:val="24"/>
          <w:szCs w:val="24"/>
        </w:rPr>
        <w:t>қ</w:t>
      </w:r>
      <w:r w:rsidRPr="0088301F">
        <w:rPr>
          <w:rFonts w:ascii="Times New Roman" w:eastAsia="MOSRI+TimesNewRomanPSMT" w:hAnsi="Times New Roman"/>
          <w:b/>
          <w:bCs/>
          <w:color w:val="1F3864" w:themeColor="accent5" w:themeShade="80"/>
          <w:sz w:val="24"/>
          <w:szCs w:val="24"/>
        </w:rPr>
        <w:t>у</w:t>
      </w:r>
      <w:r w:rsidRPr="0088301F">
        <w:rPr>
          <w:rFonts w:ascii="Times New Roman" w:eastAsia="MOSRI+TimesNewRomanPSMT" w:hAnsi="Times New Roman"/>
          <w:b/>
          <w:bCs/>
          <w:color w:val="1F3864" w:themeColor="accent5" w:themeShade="80"/>
          <w:spacing w:val="91"/>
          <w:sz w:val="24"/>
          <w:szCs w:val="24"/>
        </w:rPr>
        <w:t xml:space="preserve"> </w:t>
      </w:r>
      <w:r w:rsidRPr="0088301F">
        <w:rPr>
          <w:rFonts w:ascii="Times New Roman" w:eastAsia="MOSRI+TimesNewRomanPSMT" w:hAnsi="Times New Roman"/>
          <w:b/>
          <w:bCs/>
          <w:color w:val="1F3864" w:themeColor="accent5" w:themeShade="80"/>
          <w:spacing w:val="-2"/>
          <w:w w:val="99"/>
          <w:sz w:val="24"/>
          <w:szCs w:val="24"/>
        </w:rPr>
        <w:t>ж</w:t>
      </w:r>
      <w:r w:rsidRPr="0088301F">
        <w:rPr>
          <w:rFonts w:ascii="Times New Roman" w:eastAsia="MOSRI+TimesNewRomanPSMT" w:hAnsi="Times New Roman"/>
          <w:b/>
          <w:bCs/>
          <w:color w:val="1F3864" w:themeColor="accent5" w:themeShade="80"/>
          <w:sz w:val="24"/>
          <w:szCs w:val="24"/>
        </w:rPr>
        <w:t>ы</w:t>
      </w:r>
      <w:r w:rsidRPr="0088301F">
        <w:rPr>
          <w:rFonts w:ascii="Times New Roman" w:eastAsia="MOSRI+TimesNewRomanPSMT" w:hAnsi="Times New Roman"/>
          <w:b/>
          <w:bCs/>
          <w:color w:val="1F3864" w:themeColor="accent5" w:themeShade="80"/>
          <w:w w:val="99"/>
          <w:sz w:val="24"/>
          <w:szCs w:val="24"/>
        </w:rPr>
        <w:t>л</w:t>
      </w:r>
      <w:r w:rsidRPr="0088301F">
        <w:rPr>
          <w:rFonts w:ascii="Times New Roman" w:eastAsia="MOSRI+TimesNewRomanPSMT" w:hAnsi="Times New Roman"/>
          <w:b/>
          <w:bCs/>
          <w:color w:val="1F3864" w:themeColor="accent5" w:themeShade="80"/>
          <w:sz w:val="24"/>
          <w:szCs w:val="24"/>
        </w:rPr>
        <w:t>ы</w:t>
      </w:r>
      <w:r w:rsidRPr="0088301F">
        <w:rPr>
          <w:rFonts w:ascii="Times New Roman" w:eastAsia="MOSRI+TimesNewRomanPSMT" w:hAnsi="Times New Roman"/>
          <w:b/>
          <w:bCs/>
          <w:color w:val="1F3864" w:themeColor="accent5" w:themeShade="80"/>
          <w:spacing w:val="90"/>
          <w:sz w:val="24"/>
          <w:szCs w:val="24"/>
        </w:rPr>
        <w:t xml:space="preserve"> </w:t>
      </w:r>
      <w:r w:rsidRPr="0088301F">
        <w:rPr>
          <w:rFonts w:ascii="Times New Roman" w:hAnsi="Times New Roman"/>
          <w:b/>
          <w:bCs/>
          <w:color w:val="1F3864" w:themeColor="accent5" w:themeShade="80"/>
          <w:w w:val="98"/>
          <w:sz w:val="24"/>
          <w:szCs w:val="24"/>
        </w:rPr>
        <w:t>8</w:t>
      </w:r>
      <w:r w:rsidRPr="0088301F">
        <w:rPr>
          <w:rFonts w:ascii="Times New Roman" w:hAnsi="Times New Roman"/>
          <w:b/>
          <w:bCs/>
          <w:color w:val="1F3864" w:themeColor="accent5" w:themeShade="80"/>
          <w:w w:val="108"/>
          <w:sz w:val="24"/>
          <w:szCs w:val="24"/>
        </w:rPr>
        <w:t>-</w:t>
      </w:r>
      <w:r w:rsidRPr="0088301F">
        <w:rPr>
          <w:rFonts w:ascii="Times New Roman" w:hAnsi="Times New Roman"/>
          <w:b/>
          <w:bCs/>
          <w:color w:val="1F3864" w:themeColor="accent5" w:themeShade="80"/>
          <w:w w:val="98"/>
          <w:sz w:val="24"/>
          <w:szCs w:val="24"/>
        </w:rPr>
        <w:t>11</w:t>
      </w:r>
      <w:r w:rsidRPr="0088301F">
        <w:rPr>
          <w:rFonts w:ascii="Times New Roman" w:hAnsi="Times New Roman"/>
          <w:b/>
          <w:bCs/>
          <w:color w:val="1F3864" w:themeColor="accent5" w:themeShade="80"/>
          <w:spacing w:val="93"/>
          <w:sz w:val="24"/>
          <w:szCs w:val="24"/>
        </w:rPr>
        <w:t xml:space="preserve"> </w:t>
      </w:r>
      <w:r w:rsidRPr="0088301F">
        <w:rPr>
          <w:rFonts w:ascii="Times New Roman" w:eastAsia="MOSRI+TimesNewRomanPSMT" w:hAnsi="Times New Roman"/>
          <w:b/>
          <w:bCs/>
          <w:color w:val="1F3864" w:themeColor="accent5" w:themeShade="80"/>
          <w:sz w:val="24"/>
          <w:szCs w:val="24"/>
        </w:rPr>
        <w:t>сыны</w:t>
      </w:r>
      <w:r w:rsidRPr="0088301F">
        <w:rPr>
          <w:rFonts w:ascii="Times New Roman" w:eastAsia="MOSRI+TimesNewRomanPSMT" w:hAnsi="Times New Roman"/>
          <w:b/>
          <w:bCs/>
          <w:color w:val="1F3864" w:themeColor="accent5" w:themeShade="80"/>
          <w:spacing w:val="1"/>
          <w:w w:val="99"/>
          <w:sz w:val="24"/>
          <w:szCs w:val="24"/>
        </w:rPr>
        <w:t>п</w:t>
      </w:r>
      <w:r w:rsidRPr="0088301F">
        <w:rPr>
          <w:rFonts w:ascii="Times New Roman" w:eastAsia="MOSRI+TimesNewRomanPSMT" w:hAnsi="Times New Roman"/>
          <w:b/>
          <w:bCs/>
          <w:color w:val="1F3864" w:themeColor="accent5" w:themeShade="80"/>
          <w:spacing w:val="2"/>
          <w:w w:val="99"/>
          <w:sz w:val="24"/>
          <w:szCs w:val="24"/>
        </w:rPr>
        <w:t>т</w:t>
      </w:r>
      <w:r w:rsidRPr="0088301F">
        <w:rPr>
          <w:rFonts w:ascii="Times New Roman" w:eastAsia="MOSRI+TimesNewRomanPSMT" w:hAnsi="Times New Roman"/>
          <w:b/>
          <w:bCs/>
          <w:color w:val="1F3864" w:themeColor="accent5" w:themeShade="80"/>
          <w:sz w:val="24"/>
          <w:szCs w:val="24"/>
        </w:rPr>
        <w:t>а</w:t>
      </w:r>
      <w:r w:rsidRPr="0088301F">
        <w:rPr>
          <w:rFonts w:ascii="Times New Roman" w:eastAsia="MOSRI+TimesNewRomanPSMT" w:hAnsi="Times New Roman"/>
          <w:b/>
          <w:bCs/>
          <w:color w:val="1F3864" w:themeColor="accent5" w:themeShade="80"/>
          <w:spacing w:val="1"/>
          <w:w w:val="99"/>
          <w:sz w:val="24"/>
          <w:szCs w:val="24"/>
        </w:rPr>
        <w:t>р</w:t>
      </w:r>
      <w:r w:rsidRPr="0088301F">
        <w:rPr>
          <w:rFonts w:ascii="Times New Roman" w:eastAsia="MOSRI+TimesNewRomanPSMT" w:hAnsi="Times New Roman"/>
          <w:b/>
          <w:bCs/>
          <w:color w:val="1F3864" w:themeColor="accent5" w:themeShade="80"/>
          <w:spacing w:val="1"/>
          <w:sz w:val="24"/>
          <w:szCs w:val="24"/>
        </w:rPr>
        <w:t>д</w:t>
      </w:r>
      <w:r w:rsidRPr="0088301F">
        <w:rPr>
          <w:rFonts w:ascii="Times New Roman" w:eastAsia="MOSRI+TimesNewRomanPSMT" w:hAnsi="Times New Roman"/>
          <w:b/>
          <w:bCs/>
          <w:color w:val="1F3864" w:themeColor="accent5" w:themeShade="80"/>
          <w:sz w:val="24"/>
          <w:szCs w:val="24"/>
        </w:rPr>
        <w:t>ы</w:t>
      </w:r>
      <w:r w:rsidRPr="0088301F">
        <w:rPr>
          <w:rFonts w:ascii="Times New Roman" w:eastAsia="MOSRI+TimesNewRomanPSMT" w:hAnsi="Times New Roman"/>
          <w:b/>
          <w:bCs/>
          <w:color w:val="1F3864" w:themeColor="accent5" w:themeShade="80"/>
          <w:w w:val="99"/>
          <w:sz w:val="24"/>
          <w:szCs w:val="24"/>
        </w:rPr>
        <w:t>ң</w:t>
      </w:r>
      <w:r w:rsidRPr="0088301F">
        <w:rPr>
          <w:rFonts w:ascii="Times New Roman" w:eastAsia="MOSRI+TimesNewRomanPSMT" w:hAnsi="Times New Roman"/>
          <w:b/>
          <w:bCs/>
          <w:color w:val="1F3864" w:themeColor="accent5" w:themeShade="80"/>
          <w:spacing w:val="89"/>
          <w:sz w:val="24"/>
          <w:szCs w:val="24"/>
        </w:rPr>
        <w:t xml:space="preserve"> </w:t>
      </w:r>
      <w:r w:rsidRPr="0088301F">
        <w:rPr>
          <w:rFonts w:ascii="Times New Roman" w:eastAsia="MOSRI+TimesNewRomanPSMT" w:hAnsi="Times New Roman"/>
          <w:b/>
          <w:bCs/>
          <w:color w:val="1F3864" w:themeColor="accent5" w:themeShade="80"/>
          <w:w w:val="99"/>
          <w:sz w:val="24"/>
          <w:szCs w:val="24"/>
        </w:rPr>
        <w:t>ғ</w:t>
      </w:r>
      <w:r w:rsidRPr="0088301F">
        <w:rPr>
          <w:rFonts w:ascii="Times New Roman" w:eastAsia="MOSRI+TimesNewRomanPSMT" w:hAnsi="Times New Roman"/>
          <w:b/>
          <w:bCs/>
          <w:color w:val="1F3864" w:themeColor="accent5" w:themeShade="80"/>
          <w:sz w:val="24"/>
          <w:szCs w:val="24"/>
        </w:rPr>
        <w:t>ы</w:t>
      </w:r>
      <w:r w:rsidRPr="0088301F">
        <w:rPr>
          <w:rFonts w:ascii="Times New Roman" w:eastAsia="MOSRI+TimesNewRomanPSMT" w:hAnsi="Times New Roman"/>
          <w:b/>
          <w:bCs/>
          <w:color w:val="1F3864" w:themeColor="accent5" w:themeShade="80"/>
          <w:spacing w:val="1"/>
          <w:w w:val="99"/>
          <w:sz w:val="24"/>
          <w:szCs w:val="24"/>
        </w:rPr>
        <w:t>л</w:t>
      </w:r>
      <w:r w:rsidRPr="0088301F">
        <w:rPr>
          <w:rFonts w:ascii="Times New Roman" w:eastAsia="MOSRI+TimesNewRomanPSMT" w:hAnsi="Times New Roman"/>
          <w:b/>
          <w:bCs/>
          <w:color w:val="1F3864" w:themeColor="accent5" w:themeShade="80"/>
          <w:sz w:val="24"/>
          <w:szCs w:val="24"/>
        </w:rPr>
        <w:t>ы</w:t>
      </w:r>
      <w:r w:rsidRPr="0088301F">
        <w:rPr>
          <w:rFonts w:ascii="Times New Roman" w:eastAsia="MOSRI+TimesNewRomanPSMT" w:hAnsi="Times New Roman"/>
          <w:b/>
          <w:bCs/>
          <w:color w:val="1F3864" w:themeColor="accent5" w:themeShade="80"/>
          <w:w w:val="99"/>
          <w:sz w:val="24"/>
          <w:szCs w:val="24"/>
        </w:rPr>
        <w:t>ми</w:t>
      </w:r>
      <w:r w:rsidRPr="0088301F">
        <w:rPr>
          <w:rFonts w:ascii="Times New Roman" w:eastAsia="MOSRI+TimesNewRomanPSMT" w:hAnsi="Times New Roman"/>
          <w:b/>
          <w:bCs/>
          <w:color w:val="1F3864" w:themeColor="accent5" w:themeShade="80"/>
          <w:spacing w:val="92"/>
          <w:sz w:val="24"/>
          <w:szCs w:val="24"/>
        </w:rPr>
        <w:t xml:space="preserve"> </w:t>
      </w:r>
      <w:r w:rsidRPr="0088301F">
        <w:rPr>
          <w:rFonts w:ascii="Times New Roman" w:eastAsia="MOSRI+TimesNewRomanPSMT" w:hAnsi="Times New Roman"/>
          <w:b/>
          <w:bCs/>
          <w:color w:val="1F3864" w:themeColor="accent5" w:themeShade="80"/>
          <w:spacing w:val="-3"/>
          <w:sz w:val="24"/>
          <w:szCs w:val="24"/>
        </w:rPr>
        <w:t>ж</w:t>
      </w:r>
      <w:r w:rsidRPr="0088301F">
        <w:rPr>
          <w:rFonts w:ascii="Times New Roman" w:eastAsia="MOSRI+TimesNewRomanPSMT" w:hAnsi="Times New Roman"/>
          <w:b/>
          <w:bCs/>
          <w:color w:val="1F3864" w:themeColor="accent5" w:themeShade="80"/>
          <w:sz w:val="24"/>
          <w:szCs w:val="24"/>
        </w:rPr>
        <w:t>оба</w:t>
      </w:r>
      <w:r w:rsidRPr="0088301F">
        <w:rPr>
          <w:rFonts w:ascii="Times New Roman" w:eastAsia="MOSRI+TimesNewRomanPSMT" w:hAnsi="Times New Roman"/>
          <w:b/>
          <w:bCs/>
          <w:color w:val="1F3864" w:themeColor="accent5" w:themeShade="80"/>
          <w:w w:val="99"/>
          <w:sz w:val="24"/>
          <w:szCs w:val="24"/>
        </w:rPr>
        <w:t>л</w:t>
      </w:r>
      <w:r w:rsidRPr="0088301F">
        <w:rPr>
          <w:rFonts w:ascii="Times New Roman" w:eastAsia="MOSRI+TimesNewRomanPSMT" w:hAnsi="Times New Roman"/>
          <w:b/>
          <w:bCs/>
          <w:color w:val="1F3864" w:themeColor="accent5" w:themeShade="80"/>
          <w:sz w:val="24"/>
          <w:szCs w:val="24"/>
        </w:rPr>
        <w:t>а</w:t>
      </w:r>
      <w:r w:rsidRPr="0088301F">
        <w:rPr>
          <w:rFonts w:ascii="Times New Roman" w:eastAsia="MOSRI+TimesNewRomanPSMT" w:hAnsi="Times New Roman"/>
          <w:b/>
          <w:bCs/>
          <w:color w:val="1F3864" w:themeColor="accent5" w:themeShade="80"/>
          <w:w w:val="99"/>
          <w:sz w:val="24"/>
          <w:szCs w:val="24"/>
        </w:rPr>
        <w:t>р</w:t>
      </w:r>
      <w:r w:rsidRPr="0088301F">
        <w:rPr>
          <w:rFonts w:ascii="Times New Roman" w:eastAsia="MOSRI+TimesNewRomanPSMT" w:hAnsi="Times New Roman"/>
          <w:b/>
          <w:bCs/>
          <w:color w:val="1F3864" w:themeColor="accent5" w:themeShade="80"/>
          <w:spacing w:val="92"/>
          <w:sz w:val="24"/>
          <w:szCs w:val="24"/>
        </w:rPr>
        <w:t xml:space="preserve"> </w:t>
      </w:r>
      <w:r w:rsidRPr="0088301F">
        <w:rPr>
          <w:rFonts w:ascii="Times New Roman" w:eastAsia="MOSRI+TimesNewRomanPSMT" w:hAnsi="Times New Roman"/>
          <w:b/>
          <w:bCs/>
          <w:color w:val="1F3864" w:themeColor="accent5" w:themeShade="80"/>
          <w:spacing w:val="1"/>
          <w:sz w:val="24"/>
          <w:szCs w:val="24"/>
        </w:rPr>
        <w:t>с</w:t>
      </w:r>
      <w:r w:rsidRPr="0088301F">
        <w:rPr>
          <w:rFonts w:ascii="Times New Roman" w:eastAsia="MOSRI+TimesNewRomanPSMT" w:hAnsi="Times New Roman"/>
          <w:b/>
          <w:bCs/>
          <w:color w:val="1F3864" w:themeColor="accent5" w:themeShade="80"/>
          <w:sz w:val="24"/>
          <w:szCs w:val="24"/>
        </w:rPr>
        <w:t>а</w:t>
      </w:r>
      <w:r w:rsidRPr="0088301F">
        <w:rPr>
          <w:rFonts w:ascii="Times New Roman" w:eastAsia="MOSRI+TimesNewRomanPSMT" w:hAnsi="Times New Roman"/>
          <w:b/>
          <w:bCs/>
          <w:color w:val="1F3864" w:themeColor="accent5" w:themeShade="80"/>
          <w:spacing w:val="1"/>
          <w:w w:val="99"/>
          <w:sz w:val="24"/>
          <w:szCs w:val="24"/>
        </w:rPr>
        <w:t>й</w:t>
      </w:r>
      <w:r w:rsidRPr="0088301F">
        <w:rPr>
          <w:rFonts w:ascii="Times New Roman" w:eastAsia="MOSRI+TimesNewRomanPSMT" w:hAnsi="Times New Roman"/>
          <w:b/>
          <w:bCs/>
          <w:color w:val="1F3864" w:themeColor="accent5" w:themeShade="80"/>
          <w:sz w:val="24"/>
          <w:szCs w:val="24"/>
        </w:rPr>
        <w:t>ысы</w:t>
      </w:r>
      <w:r w:rsidRPr="0088301F">
        <w:rPr>
          <w:rFonts w:ascii="Times New Roman" w:eastAsia="MOSRI+TimesNewRomanPSMT" w:hAnsi="Times New Roman"/>
          <w:b/>
          <w:bCs/>
          <w:color w:val="1F3864" w:themeColor="accent5" w:themeShade="80"/>
          <w:w w:val="99"/>
          <w:sz w:val="24"/>
          <w:szCs w:val="24"/>
        </w:rPr>
        <w:t>н</w:t>
      </w:r>
      <w:r w:rsidRPr="0088301F">
        <w:rPr>
          <w:rFonts w:ascii="Times New Roman" w:eastAsia="MOSRI+TimesNewRomanPSMT" w:hAnsi="Times New Roman"/>
          <w:b/>
          <w:bCs/>
          <w:color w:val="1F3864" w:themeColor="accent5" w:themeShade="80"/>
          <w:sz w:val="24"/>
          <w:szCs w:val="24"/>
        </w:rPr>
        <w:t>ы</w:t>
      </w:r>
      <w:r w:rsidRPr="0088301F">
        <w:rPr>
          <w:rFonts w:ascii="Times New Roman" w:eastAsia="MOSRI+TimesNewRomanPSMT" w:hAnsi="Times New Roman"/>
          <w:b/>
          <w:bCs/>
          <w:color w:val="1F3864" w:themeColor="accent5" w:themeShade="80"/>
          <w:w w:val="99"/>
          <w:sz w:val="24"/>
          <w:szCs w:val="24"/>
        </w:rPr>
        <w:t>ң</w:t>
      </w:r>
      <w:r w:rsidRPr="0088301F">
        <w:rPr>
          <w:rFonts w:ascii="Times New Roman" w:eastAsia="MOSRI+TimesNewRomanPSMT" w:hAnsi="Times New Roman"/>
          <w:b/>
          <w:bCs/>
          <w:color w:val="1F3864" w:themeColor="accent5" w:themeShade="80"/>
          <w:spacing w:val="90"/>
          <w:sz w:val="24"/>
          <w:szCs w:val="24"/>
        </w:rPr>
        <w:t xml:space="preserve"> </w:t>
      </w:r>
      <w:r w:rsidRPr="0088301F">
        <w:rPr>
          <w:rFonts w:ascii="Times New Roman" w:eastAsia="MOSRI+TimesNewRomanPSMT" w:hAnsi="Times New Roman"/>
          <w:b/>
          <w:bCs/>
          <w:color w:val="1F3864" w:themeColor="accent5" w:themeShade="80"/>
          <w:spacing w:val="1"/>
          <w:w w:val="99"/>
          <w:sz w:val="24"/>
          <w:szCs w:val="24"/>
        </w:rPr>
        <w:t>қ</w:t>
      </w:r>
      <w:r w:rsidRPr="0088301F">
        <w:rPr>
          <w:rFonts w:ascii="Times New Roman" w:eastAsia="MOSRI+TimesNewRomanPSMT" w:hAnsi="Times New Roman"/>
          <w:b/>
          <w:bCs/>
          <w:color w:val="1F3864" w:themeColor="accent5" w:themeShade="80"/>
          <w:sz w:val="24"/>
          <w:szCs w:val="24"/>
        </w:rPr>
        <w:t>а</w:t>
      </w:r>
      <w:r w:rsidRPr="0088301F">
        <w:rPr>
          <w:rFonts w:ascii="Times New Roman" w:eastAsia="MOSRI+TimesNewRomanPSMT" w:hAnsi="Times New Roman"/>
          <w:b/>
          <w:bCs/>
          <w:color w:val="1F3864" w:themeColor="accent5" w:themeShade="80"/>
          <w:w w:val="99"/>
          <w:sz w:val="24"/>
          <w:szCs w:val="24"/>
        </w:rPr>
        <w:t>л</w:t>
      </w:r>
      <w:r w:rsidRPr="0088301F">
        <w:rPr>
          <w:rFonts w:ascii="Times New Roman" w:eastAsia="MOSRI+TimesNewRomanPSMT" w:hAnsi="Times New Roman"/>
          <w:b/>
          <w:bCs/>
          <w:color w:val="1F3864" w:themeColor="accent5" w:themeShade="80"/>
          <w:sz w:val="24"/>
          <w:szCs w:val="24"/>
        </w:rPr>
        <w:t>а</w:t>
      </w:r>
      <w:r w:rsidRPr="0088301F">
        <w:rPr>
          <w:rFonts w:ascii="Times New Roman" w:eastAsia="MOSRI+TimesNewRomanPSMT" w:hAnsi="Times New Roman"/>
          <w:b/>
          <w:bCs/>
          <w:color w:val="1F3864" w:themeColor="accent5" w:themeShade="80"/>
          <w:w w:val="99"/>
          <w:sz w:val="24"/>
          <w:szCs w:val="24"/>
        </w:rPr>
        <w:t>л</w:t>
      </w:r>
      <w:r w:rsidRPr="0088301F">
        <w:rPr>
          <w:rFonts w:ascii="Times New Roman" w:eastAsia="MOSRI+TimesNewRomanPSMT" w:hAnsi="Times New Roman"/>
          <w:b/>
          <w:bCs/>
          <w:color w:val="1F3864" w:themeColor="accent5" w:themeShade="80"/>
          <w:sz w:val="24"/>
          <w:szCs w:val="24"/>
        </w:rPr>
        <w:t>ы</w:t>
      </w:r>
      <w:r w:rsidRPr="0088301F">
        <w:rPr>
          <w:rFonts w:ascii="Times New Roman" w:eastAsia="MOSRI+TimesNewRomanPSMT" w:hAnsi="Times New Roman"/>
          <w:b/>
          <w:bCs/>
          <w:color w:val="1F3864" w:themeColor="accent5" w:themeShade="80"/>
          <w:w w:val="99"/>
          <w:sz w:val="24"/>
          <w:szCs w:val="24"/>
        </w:rPr>
        <w:t>қ</w:t>
      </w:r>
      <w:r w:rsidRPr="0088301F">
        <w:rPr>
          <w:rFonts w:ascii="Times New Roman" w:eastAsia="MOSRI+TimesNewRomanPSMT" w:hAnsi="Times New Roman"/>
          <w:b/>
          <w:bCs/>
          <w:color w:val="1F3864" w:themeColor="accent5" w:themeShade="80"/>
          <w:sz w:val="24"/>
          <w:szCs w:val="24"/>
        </w:rPr>
        <w:t xml:space="preserve"> </w:t>
      </w:r>
      <w:r w:rsidRPr="0088301F">
        <w:rPr>
          <w:rFonts w:ascii="Times New Roman" w:eastAsia="MOSRI+TimesNewRomanPSMT" w:hAnsi="Times New Roman"/>
          <w:b/>
          <w:bCs/>
          <w:color w:val="1F3864" w:themeColor="accent5" w:themeShade="80"/>
          <w:w w:val="99"/>
          <w:sz w:val="24"/>
          <w:szCs w:val="24"/>
        </w:rPr>
        <w:t>к</w:t>
      </w:r>
      <w:r w:rsidRPr="0088301F">
        <w:rPr>
          <w:rFonts w:ascii="Times New Roman" w:eastAsia="MOSRI+TimesNewRomanPSMT" w:hAnsi="Times New Roman"/>
          <w:b/>
          <w:bCs/>
          <w:color w:val="1F3864" w:themeColor="accent5" w:themeShade="80"/>
          <w:sz w:val="24"/>
          <w:szCs w:val="24"/>
        </w:rPr>
        <w:t>езеңін</w:t>
      </w:r>
      <w:r w:rsidRPr="0088301F">
        <w:rPr>
          <w:rFonts w:ascii="Times New Roman" w:eastAsia="MOSRI+TimesNewRomanPSMT" w:hAnsi="Times New Roman"/>
          <w:b/>
          <w:bCs/>
          <w:color w:val="1F3864" w:themeColor="accent5" w:themeShade="80"/>
          <w:spacing w:val="9"/>
          <w:sz w:val="24"/>
          <w:szCs w:val="24"/>
        </w:rPr>
        <w:t>е</w:t>
      </w:r>
      <w:r w:rsidRPr="0088301F">
        <w:rPr>
          <w:rFonts w:ascii="Times New Roman" w:eastAsia="MOSRI+TimesNewRomanPSMT" w:hAnsi="Times New Roman"/>
          <w:b/>
          <w:bCs/>
          <w:color w:val="1F3864" w:themeColor="accent5" w:themeShade="80"/>
          <w:sz w:val="24"/>
          <w:szCs w:val="24"/>
        </w:rPr>
        <w:t>ө</w:t>
      </w:r>
      <w:r w:rsidRPr="0088301F">
        <w:rPr>
          <w:rFonts w:ascii="Times New Roman" w:eastAsia="MOSRI+TimesNewRomanPSMT" w:hAnsi="Times New Roman"/>
          <w:b/>
          <w:bCs/>
          <w:color w:val="1F3864" w:themeColor="accent5" w:themeShade="80"/>
          <w:spacing w:val="2"/>
          <w:w w:val="99"/>
          <w:sz w:val="24"/>
          <w:szCs w:val="24"/>
        </w:rPr>
        <w:t>т</w:t>
      </w:r>
      <w:r w:rsidRPr="0088301F">
        <w:rPr>
          <w:rFonts w:ascii="Times New Roman" w:eastAsia="MOSRI+TimesNewRomanPSMT" w:hAnsi="Times New Roman"/>
          <w:b/>
          <w:bCs/>
          <w:color w:val="1F3864" w:themeColor="accent5" w:themeShade="80"/>
          <w:spacing w:val="1"/>
          <w:sz w:val="24"/>
          <w:szCs w:val="24"/>
        </w:rPr>
        <w:t>к</w:t>
      </w:r>
      <w:r w:rsidRPr="0088301F">
        <w:rPr>
          <w:rFonts w:ascii="Times New Roman" w:eastAsia="MOSRI+TimesNewRomanPSMT" w:hAnsi="Times New Roman"/>
          <w:b/>
          <w:bCs/>
          <w:color w:val="1F3864" w:themeColor="accent5" w:themeShade="80"/>
          <w:sz w:val="24"/>
          <w:szCs w:val="24"/>
        </w:rPr>
        <w:t>е</w:t>
      </w:r>
      <w:r w:rsidRPr="0088301F">
        <w:rPr>
          <w:rFonts w:ascii="Times New Roman" w:eastAsia="MOSRI+TimesNewRomanPSMT" w:hAnsi="Times New Roman"/>
          <w:b/>
          <w:bCs/>
          <w:color w:val="1F3864" w:themeColor="accent5" w:themeShade="80"/>
          <w:w w:val="99"/>
          <w:sz w:val="24"/>
          <w:szCs w:val="24"/>
        </w:rPr>
        <w:t>н</w:t>
      </w:r>
      <w:r w:rsidRPr="0088301F">
        <w:rPr>
          <w:rFonts w:ascii="Times New Roman" w:eastAsia="MOSRI+TimesNewRomanPSMT" w:hAnsi="Times New Roman"/>
          <w:b/>
          <w:bCs/>
          <w:color w:val="1F3864" w:themeColor="accent5" w:themeShade="80"/>
          <w:spacing w:val="37"/>
          <w:sz w:val="24"/>
          <w:szCs w:val="24"/>
        </w:rPr>
        <w:t xml:space="preserve"> </w:t>
      </w:r>
      <w:r w:rsidRPr="0088301F">
        <w:rPr>
          <w:rFonts w:ascii="Times New Roman" w:eastAsia="ONWSF+TimesNewRomanPSMT" w:hAnsi="Times New Roman"/>
          <w:color w:val="1F3864" w:themeColor="accent5" w:themeShade="80"/>
          <w:sz w:val="24"/>
          <w:szCs w:val="24"/>
          <w:lang w:val="kk-KZ"/>
        </w:rPr>
        <w:t>11</w:t>
      </w:r>
      <w:r w:rsidRPr="0088301F">
        <w:rPr>
          <w:rFonts w:ascii="Times New Roman" w:eastAsia="ONWSF+TimesNewRomanPSMT" w:hAnsi="Times New Roman"/>
          <w:color w:val="1F3864" w:themeColor="accent5" w:themeShade="80"/>
          <w:spacing w:val="35"/>
          <w:sz w:val="24"/>
          <w:szCs w:val="24"/>
        </w:rPr>
        <w:t xml:space="preserve"> </w:t>
      </w:r>
      <w:r w:rsidRPr="0088301F">
        <w:rPr>
          <w:rFonts w:ascii="Times New Roman" w:eastAsia="ONWSF+TimesNewRomanPSMT" w:hAnsi="Times New Roman"/>
          <w:color w:val="1F3864" w:themeColor="accent5" w:themeShade="80"/>
          <w:sz w:val="24"/>
          <w:szCs w:val="24"/>
        </w:rPr>
        <w:t>жұмыс</w:t>
      </w:r>
      <w:r w:rsidRPr="0088301F">
        <w:rPr>
          <w:rFonts w:ascii="Times New Roman" w:eastAsia="ONWSF+TimesNewRomanPSMT" w:hAnsi="Times New Roman"/>
          <w:color w:val="1F3864" w:themeColor="accent5" w:themeShade="80"/>
          <w:spacing w:val="34"/>
          <w:sz w:val="24"/>
          <w:szCs w:val="24"/>
        </w:rPr>
        <w:t xml:space="preserve"> </w:t>
      </w:r>
      <w:r w:rsidRPr="0088301F">
        <w:rPr>
          <w:rFonts w:ascii="Times New Roman" w:eastAsia="ONWSF+TimesNewRomanPSMT" w:hAnsi="Times New Roman"/>
          <w:color w:val="1F3864" w:themeColor="accent5" w:themeShade="80"/>
          <w:sz w:val="24"/>
          <w:szCs w:val="24"/>
        </w:rPr>
        <w:t>қатысты.</w:t>
      </w:r>
      <w:r w:rsidRPr="0088301F">
        <w:rPr>
          <w:rFonts w:ascii="Times New Roman" w:eastAsia="ONWSF+TimesNewRomanPSMT" w:hAnsi="Times New Roman"/>
          <w:color w:val="1F3864" w:themeColor="accent5" w:themeShade="80"/>
          <w:spacing w:val="36"/>
          <w:sz w:val="24"/>
          <w:szCs w:val="24"/>
        </w:rPr>
        <w:t xml:space="preserve"> </w:t>
      </w:r>
    </w:p>
    <w:tbl>
      <w:tblPr>
        <w:tblStyle w:val="-11"/>
        <w:tblW w:w="13081" w:type="dxa"/>
        <w:jc w:val="center"/>
        <w:tblLayout w:type="fixed"/>
        <w:tblLook w:val="04A0" w:firstRow="1" w:lastRow="0" w:firstColumn="1" w:lastColumn="0" w:noHBand="0" w:noVBand="1"/>
      </w:tblPr>
      <w:tblGrid>
        <w:gridCol w:w="846"/>
        <w:gridCol w:w="2977"/>
        <w:gridCol w:w="141"/>
        <w:gridCol w:w="1870"/>
        <w:gridCol w:w="1811"/>
        <w:gridCol w:w="2616"/>
        <w:gridCol w:w="2820"/>
      </w:tblGrid>
      <w:tr w:rsidR="00F74961" w:rsidRPr="0088301F" w:rsidTr="00CE1057">
        <w:trPr>
          <w:cnfStyle w:val="100000000000" w:firstRow="1" w:lastRow="0" w:firstColumn="0" w:lastColumn="0" w:oddVBand="0" w:evenVBand="0" w:oddHBand="0" w:evenHBand="0" w:firstRowFirstColumn="0" w:firstRowLastColumn="0" w:lastRowFirstColumn="0" w:lastRowLastColumn="0"/>
          <w:trHeight w:val="697"/>
          <w:jc w:val="center"/>
        </w:trPr>
        <w:tc>
          <w:tcPr>
            <w:cnfStyle w:val="001000000000" w:firstRow="0" w:lastRow="0" w:firstColumn="1" w:lastColumn="0" w:oddVBand="0" w:evenVBand="0" w:oddHBand="0" w:evenHBand="0" w:firstRowFirstColumn="0" w:firstRowLastColumn="0" w:lastRowFirstColumn="0" w:lastRowLastColumn="0"/>
            <w:tcW w:w="13081" w:type="dxa"/>
            <w:gridSpan w:val="7"/>
          </w:tcPr>
          <w:p w:rsidR="00D64F4B" w:rsidRPr="00CE1057" w:rsidRDefault="00CE1057" w:rsidP="00CE1057">
            <w:pPr>
              <w:widowControl w:val="0"/>
              <w:spacing w:before="50" w:line="257" w:lineRule="auto"/>
              <w:ind w:left="284" w:right="207" w:firstLine="345"/>
              <w:jc w:val="center"/>
              <w:rPr>
                <w:rFonts w:ascii="Times New Roman" w:hAnsi="Times New Roman"/>
                <w:color w:val="1F3864" w:themeColor="accent5" w:themeShade="80"/>
                <w:sz w:val="24"/>
                <w:szCs w:val="24"/>
              </w:rPr>
            </w:pPr>
            <w:r w:rsidRPr="00CE1057">
              <w:rPr>
                <w:rFonts w:ascii="Times New Roman" w:hAnsi="Times New Roman"/>
                <w:bCs w:val="0"/>
                <w:color w:val="1F3864" w:themeColor="accent5" w:themeShade="80"/>
                <w:sz w:val="24"/>
                <w:szCs w:val="24"/>
                <w:lang w:val="kk-KZ"/>
              </w:rPr>
              <w:t>2025-2026</w:t>
            </w:r>
            <w:r w:rsidR="00D64F4B" w:rsidRPr="00CE1057">
              <w:rPr>
                <w:rFonts w:ascii="Times New Roman" w:hAnsi="Times New Roman"/>
                <w:bCs w:val="0"/>
                <w:color w:val="1F3864" w:themeColor="accent5" w:themeShade="80"/>
                <w:sz w:val="24"/>
                <w:szCs w:val="24"/>
                <w:lang w:val="kk-KZ"/>
              </w:rPr>
              <w:t xml:space="preserve"> оқу жылы</w:t>
            </w:r>
          </w:p>
        </w:tc>
      </w:tr>
      <w:tr w:rsidR="00F74961" w:rsidRPr="0088301F" w:rsidTr="00CE1057">
        <w:trPr>
          <w:trHeight w:val="386"/>
          <w:jc w:val="center"/>
        </w:trPr>
        <w:tc>
          <w:tcPr>
            <w:cnfStyle w:val="001000000000" w:firstRow="0" w:lastRow="0" w:firstColumn="1" w:lastColumn="0" w:oddVBand="0" w:evenVBand="0" w:oddHBand="0" w:evenHBand="0" w:firstRowFirstColumn="0" w:firstRowLastColumn="0" w:lastRowFirstColumn="0" w:lastRowLastColumn="0"/>
            <w:tcW w:w="846" w:type="dxa"/>
          </w:tcPr>
          <w:p w:rsidR="00D64F4B" w:rsidRPr="00CE1057" w:rsidRDefault="00D64F4B" w:rsidP="002B1375">
            <w:pPr>
              <w:widowControl w:val="0"/>
              <w:spacing w:before="50" w:line="257" w:lineRule="auto"/>
              <w:ind w:right="207"/>
              <w:jc w:val="both"/>
              <w:rPr>
                <w:rFonts w:ascii="Times New Roman" w:hAnsi="Times New Roman"/>
                <w:color w:val="1F3864" w:themeColor="accent5" w:themeShade="80"/>
                <w:sz w:val="24"/>
                <w:szCs w:val="24"/>
              </w:rPr>
            </w:pPr>
            <w:r w:rsidRPr="00CE1057">
              <w:rPr>
                <w:rFonts w:ascii="Times New Roman" w:hAnsi="Times New Roman"/>
                <w:bCs w:val="0"/>
                <w:color w:val="1F3864" w:themeColor="accent5" w:themeShade="80"/>
                <w:sz w:val="24"/>
                <w:szCs w:val="24"/>
                <w:lang w:val="kk-KZ"/>
              </w:rPr>
              <w:t>р/с</w:t>
            </w:r>
          </w:p>
        </w:tc>
        <w:tc>
          <w:tcPr>
            <w:tcW w:w="3118" w:type="dxa"/>
            <w:gridSpan w:val="2"/>
          </w:tcPr>
          <w:p w:rsidR="00D64F4B" w:rsidRPr="00CE1057" w:rsidRDefault="00D64F4B" w:rsidP="002B1375">
            <w:pPr>
              <w:widowControl w:val="0"/>
              <w:spacing w:before="50" w:line="257" w:lineRule="auto"/>
              <w:ind w:left="284" w:right="207"/>
              <w:jc w:val="both"/>
              <w:cnfStyle w:val="000000000000" w:firstRow="0" w:lastRow="0" w:firstColumn="0" w:lastColumn="0" w:oddVBand="0" w:evenVBand="0" w:oddHBand="0" w:evenHBand="0" w:firstRowFirstColumn="0" w:firstRowLastColumn="0" w:lastRowFirstColumn="0" w:lastRowLastColumn="0"/>
              <w:rPr>
                <w:rFonts w:ascii="Times New Roman" w:hAnsi="Times New Roman"/>
                <w:b/>
                <w:color w:val="1F3864" w:themeColor="accent5" w:themeShade="80"/>
                <w:sz w:val="24"/>
                <w:szCs w:val="24"/>
              </w:rPr>
            </w:pPr>
            <w:r w:rsidRPr="00CE1057">
              <w:rPr>
                <w:rFonts w:ascii="Times New Roman" w:hAnsi="Times New Roman"/>
                <w:b/>
                <w:color w:val="1F3864" w:themeColor="accent5" w:themeShade="80"/>
                <w:sz w:val="24"/>
                <w:szCs w:val="24"/>
                <w:lang w:val="kk-KZ"/>
              </w:rPr>
              <w:t>Оқушының аты-жөні</w:t>
            </w:r>
          </w:p>
        </w:tc>
        <w:tc>
          <w:tcPr>
            <w:tcW w:w="1870" w:type="dxa"/>
          </w:tcPr>
          <w:p w:rsidR="00D64F4B" w:rsidRPr="00CE1057" w:rsidRDefault="00D64F4B" w:rsidP="002B1375">
            <w:pPr>
              <w:widowControl w:val="0"/>
              <w:spacing w:before="50" w:line="257" w:lineRule="auto"/>
              <w:ind w:right="207"/>
              <w:jc w:val="both"/>
              <w:cnfStyle w:val="000000000000" w:firstRow="0" w:lastRow="0" w:firstColumn="0" w:lastColumn="0" w:oddVBand="0" w:evenVBand="0" w:oddHBand="0" w:evenHBand="0" w:firstRowFirstColumn="0" w:firstRowLastColumn="0" w:lastRowFirstColumn="0" w:lastRowLastColumn="0"/>
              <w:rPr>
                <w:rFonts w:ascii="Times New Roman" w:hAnsi="Times New Roman"/>
                <w:b/>
                <w:color w:val="1F3864" w:themeColor="accent5" w:themeShade="80"/>
                <w:sz w:val="24"/>
                <w:szCs w:val="24"/>
              </w:rPr>
            </w:pPr>
            <w:r w:rsidRPr="00CE1057">
              <w:rPr>
                <w:rFonts w:ascii="Times New Roman" w:hAnsi="Times New Roman"/>
                <w:b/>
                <w:color w:val="1F3864" w:themeColor="accent5" w:themeShade="80"/>
                <w:sz w:val="24"/>
                <w:szCs w:val="24"/>
                <w:lang w:val="kk-KZ"/>
              </w:rPr>
              <w:t>Сыныбы</w:t>
            </w:r>
          </w:p>
        </w:tc>
        <w:tc>
          <w:tcPr>
            <w:tcW w:w="1811" w:type="dxa"/>
          </w:tcPr>
          <w:p w:rsidR="00D64F4B" w:rsidRPr="00CE1057" w:rsidRDefault="00D64F4B" w:rsidP="002B1375">
            <w:pPr>
              <w:widowControl w:val="0"/>
              <w:spacing w:before="50" w:line="257" w:lineRule="auto"/>
              <w:ind w:left="284" w:right="207"/>
              <w:jc w:val="both"/>
              <w:cnfStyle w:val="000000000000" w:firstRow="0" w:lastRow="0" w:firstColumn="0" w:lastColumn="0" w:oddVBand="0" w:evenVBand="0" w:oddHBand="0" w:evenHBand="0" w:firstRowFirstColumn="0" w:firstRowLastColumn="0" w:lastRowFirstColumn="0" w:lastRowLastColumn="0"/>
              <w:rPr>
                <w:rFonts w:ascii="Times New Roman" w:hAnsi="Times New Roman"/>
                <w:b/>
                <w:color w:val="1F3864" w:themeColor="accent5" w:themeShade="80"/>
                <w:sz w:val="24"/>
                <w:szCs w:val="24"/>
              </w:rPr>
            </w:pPr>
            <w:r w:rsidRPr="00CE1057">
              <w:rPr>
                <w:rFonts w:ascii="Times New Roman" w:hAnsi="Times New Roman"/>
                <w:b/>
                <w:color w:val="1F3864" w:themeColor="accent5" w:themeShade="80"/>
                <w:sz w:val="24"/>
                <w:szCs w:val="24"/>
                <w:lang w:val="kk-KZ"/>
              </w:rPr>
              <w:t xml:space="preserve">Орын </w:t>
            </w:r>
          </w:p>
        </w:tc>
        <w:tc>
          <w:tcPr>
            <w:tcW w:w="2616" w:type="dxa"/>
          </w:tcPr>
          <w:p w:rsidR="00D64F4B" w:rsidRPr="00CE1057" w:rsidRDefault="00D64F4B" w:rsidP="002B1375">
            <w:pPr>
              <w:widowControl w:val="0"/>
              <w:spacing w:before="50" w:line="257" w:lineRule="auto"/>
              <w:ind w:left="284" w:right="207"/>
              <w:jc w:val="both"/>
              <w:cnfStyle w:val="000000000000" w:firstRow="0" w:lastRow="0" w:firstColumn="0" w:lastColumn="0" w:oddVBand="0" w:evenVBand="0" w:oddHBand="0" w:evenHBand="0" w:firstRowFirstColumn="0" w:firstRowLastColumn="0" w:lastRowFirstColumn="0" w:lastRowLastColumn="0"/>
              <w:rPr>
                <w:rFonts w:ascii="Times New Roman" w:hAnsi="Times New Roman"/>
                <w:b/>
                <w:color w:val="1F3864" w:themeColor="accent5" w:themeShade="80"/>
                <w:sz w:val="24"/>
                <w:szCs w:val="24"/>
              </w:rPr>
            </w:pPr>
            <w:r w:rsidRPr="00CE1057">
              <w:rPr>
                <w:rFonts w:ascii="Times New Roman" w:hAnsi="Times New Roman"/>
                <w:b/>
                <w:color w:val="1F3864" w:themeColor="accent5" w:themeShade="80"/>
                <w:sz w:val="24"/>
                <w:szCs w:val="24"/>
                <w:lang w:val="kk-KZ"/>
              </w:rPr>
              <w:t>Секциясы</w:t>
            </w:r>
          </w:p>
        </w:tc>
        <w:tc>
          <w:tcPr>
            <w:tcW w:w="2820" w:type="dxa"/>
          </w:tcPr>
          <w:p w:rsidR="00D64F4B" w:rsidRPr="00CE1057" w:rsidRDefault="00D64F4B" w:rsidP="002B1375">
            <w:pPr>
              <w:widowControl w:val="0"/>
              <w:spacing w:before="50" w:line="257" w:lineRule="auto"/>
              <w:ind w:left="284" w:right="207"/>
              <w:jc w:val="both"/>
              <w:cnfStyle w:val="000000000000" w:firstRow="0" w:lastRow="0" w:firstColumn="0" w:lastColumn="0" w:oddVBand="0" w:evenVBand="0" w:oddHBand="0" w:evenHBand="0" w:firstRowFirstColumn="0" w:firstRowLastColumn="0" w:lastRowFirstColumn="0" w:lastRowLastColumn="0"/>
              <w:rPr>
                <w:rFonts w:ascii="Times New Roman" w:hAnsi="Times New Roman"/>
                <w:b/>
                <w:color w:val="1F3864" w:themeColor="accent5" w:themeShade="80"/>
                <w:sz w:val="24"/>
                <w:szCs w:val="24"/>
              </w:rPr>
            </w:pPr>
            <w:r w:rsidRPr="00CE1057">
              <w:rPr>
                <w:rFonts w:ascii="Times New Roman" w:hAnsi="Times New Roman"/>
                <w:b/>
                <w:color w:val="1F3864" w:themeColor="accent5" w:themeShade="80"/>
                <w:sz w:val="24"/>
                <w:szCs w:val="24"/>
                <w:lang w:val="kk-KZ"/>
              </w:rPr>
              <w:t>Жетекшісі</w:t>
            </w:r>
          </w:p>
        </w:tc>
      </w:tr>
      <w:tr w:rsidR="00F74961" w:rsidRPr="0088301F" w:rsidTr="00CE1057">
        <w:trPr>
          <w:trHeight w:val="554"/>
          <w:jc w:val="center"/>
        </w:trPr>
        <w:tc>
          <w:tcPr>
            <w:cnfStyle w:val="001000000000" w:firstRow="0" w:lastRow="0" w:firstColumn="1" w:lastColumn="0" w:oddVBand="0" w:evenVBand="0" w:oddHBand="0" w:evenHBand="0" w:firstRowFirstColumn="0" w:firstRowLastColumn="0" w:lastRowFirstColumn="0" w:lastRowLastColumn="0"/>
            <w:tcW w:w="846" w:type="dxa"/>
          </w:tcPr>
          <w:p w:rsidR="00D64F4B" w:rsidRPr="0088301F" w:rsidRDefault="00D64F4B" w:rsidP="002B1375">
            <w:pPr>
              <w:widowControl w:val="0"/>
              <w:spacing w:before="50" w:line="257" w:lineRule="auto"/>
              <w:ind w:right="207"/>
              <w:jc w:val="both"/>
              <w:rPr>
                <w:rFonts w:ascii="Times New Roman" w:hAnsi="Times New Roman"/>
                <w:color w:val="1F3864" w:themeColor="accent5" w:themeShade="80"/>
                <w:sz w:val="24"/>
                <w:szCs w:val="24"/>
              </w:rPr>
            </w:pPr>
            <w:r w:rsidRPr="0088301F">
              <w:rPr>
                <w:rFonts w:ascii="Times New Roman" w:hAnsi="Times New Roman"/>
                <w:b w:val="0"/>
                <w:bCs w:val="0"/>
                <w:color w:val="1F3864" w:themeColor="accent5" w:themeShade="80"/>
                <w:sz w:val="24"/>
                <w:szCs w:val="24"/>
                <w:lang w:val="kk-KZ"/>
              </w:rPr>
              <w:t>1</w:t>
            </w:r>
          </w:p>
        </w:tc>
        <w:tc>
          <w:tcPr>
            <w:tcW w:w="2977" w:type="dxa"/>
          </w:tcPr>
          <w:p w:rsidR="00D64F4B" w:rsidRPr="0088301F" w:rsidRDefault="00D64F4B" w:rsidP="002B1375">
            <w:pPr>
              <w:cnfStyle w:val="000000000000" w:firstRow="0" w:lastRow="0" w:firstColumn="0" w:lastColumn="0" w:oddVBand="0" w:evenVBand="0" w:oddHBand="0" w:evenHBand="0" w:firstRowFirstColumn="0" w:firstRowLastColumn="0" w:lastRowFirstColumn="0" w:lastRowLastColumn="0"/>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Бейсен Дариға</w:t>
            </w:r>
          </w:p>
        </w:tc>
        <w:tc>
          <w:tcPr>
            <w:tcW w:w="2011" w:type="dxa"/>
            <w:gridSpan w:val="2"/>
          </w:tcPr>
          <w:p w:rsidR="00D64F4B" w:rsidRPr="0088301F" w:rsidRDefault="00D64F4B" w:rsidP="002B1375">
            <w:pPr>
              <w:cnfStyle w:val="000000000000" w:firstRow="0" w:lastRow="0" w:firstColumn="0" w:lastColumn="0" w:oddVBand="0" w:evenVBand="0" w:oddHBand="0" w:evenHBand="0" w:firstRowFirstColumn="0" w:firstRowLastColumn="0" w:lastRowFirstColumn="0" w:lastRowLastColumn="0"/>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8</w:t>
            </w:r>
          </w:p>
        </w:tc>
        <w:tc>
          <w:tcPr>
            <w:tcW w:w="1811" w:type="dxa"/>
          </w:tcPr>
          <w:p w:rsidR="00D64F4B" w:rsidRPr="0088301F" w:rsidRDefault="00D64F4B" w:rsidP="002B1375">
            <w:pPr>
              <w:cnfStyle w:val="000000000000" w:firstRow="0" w:lastRow="0" w:firstColumn="0" w:lastColumn="0" w:oddVBand="0" w:evenVBand="0" w:oddHBand="0" w:evenHBand="0" w:firstRowFirstColumn="0" w:firstRowLastColumn="0" w:lastRowFirstColumn="0" w:lastRowLastColumn="0"/>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Қолданбалы математика</w:t>
            </w:r>
          </w:p>
        </w:tc>
        <w:tc>
          <w:tcPr>
            <w:tcW w:w="2616" w:type="dxa"/>
          </w:tcPr>
          <w:p w:rsidR="00D64F4B" w:rsidRPr="0088301F" w:rsidRDefault="00D64F4B" w:rsidP="002B1375">
            <w:pPr>
              <w:cnfStyle w:val="000000000000" w:firstRow="0" w:lastRow="0" w:firstColumn="0" w:lastColumn="0" w:oddVBand="0" w:evenVBand="0" w:oddHBand="0" w:evenHBand="0" w:firstRowFirstColumn="0" w:firstRowLastColumn="0" w:lastRowFirstColumn="0" w:lastRowLastColumn="0"/>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ІІ</w:t>
            </w:r>
          </w:p>
        </w:tc>
        <w:tc>
          <w:tcPr>
            <w:tcW w:w="2820" w:type="dxa"/>
          </w:tcPr>
          <w:p w:rsidR="00D64F4B" w:rsidRPr="0088301F" w:rsidRDefault="00D64F4B" w:rsidP="002B1375">
            <w:pPr>
              <w:cnfStyle w:val="000000000000" w:firstRow="0" w:lastRow="0" w:firstColumn="0" w:lastColumn="0" w:oddVBand="0" w:evenVBand="0" w:oddHBand="0" w:evenHBand="0" w:firstRowFirstColumn="0" w:firstRowLastColumn="0" w:lastRowFirstColumn="0" w:lastRowLastColumn="0"/>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Мизамхан Рысжан</w:t>
            </w:r>
          </w:p>
        </w:tc>
      </w:tr>
      <w:tr w:rsidR="00F74961" w:rsidRPr="0088301F" w:rsidTr="00CE1057">
        <w:trPr>
          <w:trHeight w:val="421"/>
          <w:jc w:val="center"/>
        </w:trPr>
        <w:tc>
          <w:tcPr>
            <w:cnfStyle w:val="001000000000" w:firstRow="0" w:lastRow="0" w:firstColumn="1" w:lastColumn="0" w:oddVBand="0" w:evenVBand="0" w:oddHBand="0" w:evenHBand="0" w:firstRowFirstColumn="0" w:firstRowLastColumn="0" w:lastRowFirstColumn="0" w:lastRowLastColumn="0"/>
            <w:tcW w:w="846" w:type="dxa"/>
          </w:tcPr>
          <w:p w:rsidR="00D64F4B" w:rsidRPr="0088301F" w:rsidRDefault="00D64F4B" w:rsidP="002B1375">
            <w:pPr>
              <w:widowControl w:val="0"/>
              <w:spacing w:before="50" w:line="257" w:lineRule="auto"/>
              <w:ind w:right="207"/>
              <w:jc w:val="both"/>
              <w:rPr>
                <w:rFonts w:ascii="Times New Roman" w:hAnsi="Times New Roman"/>
                <w:color w:val="1F3864" w:themeColor="accent5" w:themeShade="80"/>
                <w:sz w:val="24"/>
                <w:szCs w:val="24"/>
              </w:rPr>
            </w:pPr>
            <w:r w:rsidRPr="0088301F">
              <w:rPr>
                <w:rFonts w:ascii="Times New Roman" w:hAnsi="Times New Roman"/>
                <w:b w:val="0"/>
                <w:bCs w:val="0"/>
                <w:color w:val="1F3864" w:themeColor="accent5" w:themeShade="80"/>
                <w:sz w:val="24"/>
                <w:szCs w:val="24"/>
                <w:lang w:val="kk-KZ"/>
              </w:rPr>
              <w:t>2</w:t>
            </w:r>
          </w:p>
        </w:tc>
        <w:tc>
          <w:tcPr>
            <w:tcW w:w="2977" w:type="dxa"/>
          </w:tcPr>
          <w:p w:rsidR="00D64F4B" w:rsidRPr="0088301F" w:rsidRDefault="00D64F4B" w:rsidP="002B1375">
            <w:pPr>
              <w:cnfStyle w:val="000000000000" w:firstRow="0" w:lastRow="0" w:firstColumn="0" w:lastColumn="0" w:oddVBand="0" w:evenVBand="0" w:oddHBand="0" w:evenHBand="0" w:firstRowFirstColumn="0" w:firstRowLastColumn="0" w:lastRowFirstColumn="0" w:lastRowLastColumn="0"/>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Ибрагимова Гүлбану</w:t>
            </w:r>
          </w:p>
        </w:tc>
        <w:tc>
          <w:tcPr>
            <w:tcW w:w="2011" w:type="dxa"/>
            <w:gridSpan w:val="2"/>
          </w:tcPr>
          <w:p w:rsidR="00D64F4B" w:rsidRPr="0088301F" w:rsidRDefault="00D64F4B" w:rsidP="002B1375">
            <w:pPr>
              <w:cnfStyle w:val="000000000000" w:firstRow="0" w:lastRow="0" w:firstColumn="0" w:lastColumn="0" w:oddVBand="0" w:evenVBand="0" w:oddHBand="0" w:evenHBand="0" w:firstRowFirstColumn="0" w:firstRowLastColumn="0" w:lastRowFirstColumn="0" w:lastRowLastColumn="0"/>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11</w:t>
            </w:r>
          </w:p>
        </w:tc>
        <w:tc>
          <w:tcPr>
            <w:tcW w:w="1811" w:type="dxa"/>
          </w:tcPr>
          <w:p w:rsidR="00D64F4B" w:rsidRPr="0088301F" w:rsidRDefault="00D64F4B" w:rsidP="002B1375">
            <w:pPr>
              <w:cnfStyle w:val="000000000000" w:firstRow="0" w:lastRow="0" w:firstColumn="0" w:lastColumn="0" w:oddVBand="0" w:evenVBand="0" w:oddHBand="0" w:evenHBand="0" w:firstRowFirstColumn="0" w:firstRowLastColumn="0" w:lastRowFirstColumn="0" w:lastRowLastColumn="0"/>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Химия</w:t>
            </w:r>
          </w:p>
        </w:tc>
        <w:tc>
          <w:tcPr>
            <w:tcW w:w="2616" w:type="dxa"/>
          </w:tcPr>
          <w:p w:rsidR="00D64F4B" w:rsidRPr="0088301F" w:rsidRDefault="00D64F4B" w:rsidP="002B1375">
            <w:pPr>
              <w:cnfStyle w:val="000000000000" w:firstRow="0" w:lastRow="0" w:firstColumn="0" w:lastColumn="0" w:oddVBand="0" w:evenVBand="0" w:oddHBand="0" w:evenHBand="0" w:firstRowFirstColumn="0" w:firstRowLastColumn="0" w:lastRowFirstColumn="0" w:lastRowLastColumn="0"/>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 xml:space="preserve">ІІІ </w:t>
            </w:r>
          </w:p>
        </w:tc>
        <w:tc>
          <w:tcPr>
            <w:tcW w:w="2820" w:type="dxa"/>
          </w:tcPr>
          <w:p w:rsidR="00D64F4B" w:rsidRPr="0088301F" w:rsidRDefault="00D64F4B" w:rsidP="002B1375">
            <w:pPr>
              <w:cnfStyle w:val="000000000000" w:firstRow="0" w:lastRow="0" w:firstColumn="0" w:lastColumn="0" w:oddVBand="0" w:evenVBand="0" w:oddHBand="0" w:evenHBand="0" w:firstRowFirstColumn="0" w:firstRowLastColumn="0" w:lastRowFirstColumn="0" w:lastRowLastColumn="0"/>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Улбала Ахмадияровна</w:t>
            </w:r>
          </w:p>
        </w:tc>
      </w:tr>
      <w:tr w:rsidR="00F74961" w:rsidRPr="0088301F" w:rsidTr="00CE1057">
        <w:trPr>
          <w:trHeight w:val="271"/>
          <w:jc w:val="center"/>
        </w:trPr>
        <w:tc>
          <w:tcPr>
            <w:cnfStyle w:val="001000000000" w:firstRow="0" w:lastRow="0" w:firstColumn="1" w:lastColumn="0" w:oddVBand="0" w:evenVBand="0" w:oddHBand="0" w:evenHBand="0" w:firstRowFirstColumn="0" w:firstRowLastColumn="0" w:lastRowFirstColumn="0" w:lastRowLastColumn="0"/>
            <w:tcW w:w="846" w:type="dxa"/>
          </w:tcPr>
          <w:p w:rsidR="00D64F4B" w:rsidRPr="0088301F" w:rsidRDefault="00CE1057" w:rsidP="002B1375">
            <w:pPr>
              <w:widowControl w:val="0"/>
              <w:spacing w:before="50" w:line="257" w:lineRule="auto"/>
              <w:ind w:right="207"/>
              <w:jc w:val="both"/>
              <w:rPr>
                <w:rFonts w:ascii="Times New Roman" w:hAnsi="Times New Roman"/>
                <w:b w:val="0"/>
                <w:bCs w:val="0"/>
                <w:color w:val="1F3864" w:themeColor="accent5" w:themeShade="80"/>
                <w:sz w:val="24"/>
                <w:szCs w:val="24"/>
                <w:lang w:val="kk-KZ"/>
              </w:rPr>
            </w:pPr>
            <w:r>
              <w:rPr>
                <w:rFonts w:ascii="Times New Roman" w:hAnsi="Times New Roman"/>
                <w:b w:val="0"/>
                <w:bCs w:val="0"/>
                <w:color w:val="1F3864" w:themeColor="accent5" w:themeShade="80"/>
                <w:sz w:val="24"/>
                <w:szCs w:val="24"/>
                <w:lang w:val="kk-KZ"/>
              </w:rPr>
              <w:t>3</w:t>
            </w:r>
          </w:p>
        </w:tc>
        <w:tc>
          <w:tcPr>
            <w:tcW w:w="2977" w:type="dxa"/>
          </w:tcPr>
          <w:p w:rsidR="00D64F4B" w:rsidRPr="0088301F" w:rsidRDefault="00D64F4B" w:rsidP="002B1375">
            <w:pPr>
              <w:cnfStyle w:val="000000000000" w:firstRow="0" w:lastRow="0" w:firstColumn="0" w:lastColumn="0" w:oddVBand="0" w:evenVBand="0" w:oddHBand="0" w:evenHBand="0" w:firstRowFirstColumn="0" w:firstRowLastColumn="0" w:lastRowFirstColumn="0" w:lastRowLastColumn="0"/>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Мұхит Нұрәділ</w:t>
            </w:r>
          </w:p>
        </w:tc>
        <w:tc>
          <w:tcPr>
            <w:tcW w:w="2011" w:type="dxa"/>
            <w:gridSpan w:val="2"/>
          </w:tcPr>
          <w:p w:rsidR="00D64F4B" w:rsidRPr="0088301F" w:rsidRDefault="00D64F4B" w:rsidP="002B1375">
            <w:pPr>
              <w:cnfStyle w:val="000000000000" w:firstRow="0" w:lastRow="0" w:firstColumn="0" w:lastColumn="0" w:oddVBand="0" w:evenVBand="0" w:oddHBand="0" w:evenHBand="0" w:firstRowFirstColumn="0" w:firstRowLastColumn="0" w:lastRowFirstColumn="0" w:lastRowLastColumn="0"/>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8</w:t>
            </w:r>
          </w:p>
        </w:tc>
        <w:tc>
          <w:tcPr>
            <w:tcW w:w="1811" w:type="dxa"/>
          </w:tcPr>
          <w:p w:rsidR="00D64F4B" w:rsidRPr="0088301F" w:rsidRDefault="00D64F4B" w:rsidP="002B1375">
            <w:pPr>
              <w:cnfStyle w:val="000000000000" w:firstRow="0" w:lastRow="0" w:firstColumn="0" w:lastColumn="0" w:oddVBand="0" w:evenVBand="0" w:oddHBand="0" w:evenHBand="0" w:firstRowFirstColumn="0" w:firstRowLastColumn="0" w:lastRowFirstColumn="0" w:lastRowLastColumn="0"/>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әдебиет</w:t>
            </w:r>
          </w:p>
        </w:tc>
        <w:tc>
          <w:tcPr>
            <w:tcW w:w="2616" w:type="dxa"/>
          </w:tcPr>
          <w:p w:rsidR="00D64F4B" w:rsidRPr="0088301F" w:rsidRDefault="00D64F4B" w:rsidP="002B1375">
            <w:pPr>
              <w:cnfStyle w:val="000000000000" w:firstRow="0" w:lastRow="0" w:firstColumn="0" w:lastColumn="0" w:oddVBand="0" w:evenVBand="0" w:oddHBand="0" w:evenHBand="0" w:firstRowFirstColumn="0" w:firstRowLastColumn="0" w:lastRowFirstColumn="0" w:lastRowLastColumn="0"/>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 xml:space="preserve">ІІІ </w:t>
            </w:r>
          </w:p>
        </w:tc>
        <w:tc>
          <w:tcPr>
            <w:tcW w:w="2820" w:type="dxa"/>
          </w:tcPr>
          <w:p w:rsidR="00D64F4B" w:rsidRPr="0088301F" w:rsidRDefault="00D64F4B" w:rsidP="002B1375">
            <w:pPr>
              <w:cnfStyle w:val="000000000000" w:firstRow="0" w:lastRow="0" w:firstColumn="0" w:lastColumn="0" w:oddVBand="0" w:evenVBand="0" w:oddHBand="0" w:evenHBand="0" w:firstRowFirstColumn="0" w:firstRowLastColumn="0" w:lastRowFirstColumn="0" w:lastRowLastColumn="0"/>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Марал Ислямовна</w:t>
            </w:r>
          </w:p>
        </w:tc>
      </w:tr>
    </w:tbl>
    <w:p w:rsidR="00D64F4B" w:rsidRPr="0088301F" w:rsidRDefault="00D64F4B" w:rsidP="00CE1057">
      <w:pPr>
        <w:widowControl w:val="0"/>
        <w:spacing w:after="0" w:line="258" w:lineRule="auto"/>
        <w:ind w:left="294" w:right="-45"/>
        <w:jc w:val="both"/>
        <w:rPr>
          <w:rFonts w:ascii="Times New Roman" w:eastAsia="ONWSF+TimesNewRomanPSMT" w:hAnsi="Times New Roman"/>
          <w:color w:val="1F3864" w:themeColor="accent5" w:themeShade="80"/>
          <w:spacing w:val="50"/>
          <w:sz w:val="24"/>
          <w:szCs w:val="24"/>
        </w:rPr>
      </w:pPr>
      <w:bookmarkStart w:id="1" w:name="_page_200_0"/>
      <w:r w:rsidRPr="0088301F">
        <w:rPr>
          <w:rFonts w:ascii="Times New Roman" w:eastAsia="MOSRI+TimesNewRomanPSMT" w:hAnsi="Times New Roman"/>
          <w:b/>
          <w:bCs/>
          <w:color w:val="1F3864" w:themeColor="accent5" w:themeShade="80"/>
          <w:sz w:val="24"/>
          <w:szCs w:val="24"/>
          <w:u w:val="single"/>
        </w:rPr>
        <w:t>Қо</w:t>
      </w:r>
      <w:r w:rsidRPr="0088301F">
        <w:rPr>
          <w:rFonts w:ascii="Times New Roman" w:eastAsia="MOSRI+TimesNewRomanPSMT" w:hAnsi="Times New Roman"/>
          <w:b/>
          <w:bCs/>
          <w:color w:val="1F3864" w:themeColor="accent5" w:themeShade="80"/>
          <w:spacing w:val="1"/>
          <w:w w:val="99"/>
          <w:sz w:val="24"/>
          <w:szCs w:val="24"/>
          <w:u w:val="single"/>
        </w:rPr>
        <w:t>р</w:t>
      </w:r>
      <w:r w:rsidRPr="0088301F">
        <w:rPr>
          <w:rFonts w:ascii="Times New Roman" w:eastAsia="MOSRI+TimesNewRomanPSMT" w:hAnsi="Times New Roman"/>
          <w:b/>
          <w:bCs/>
          <w:color w:val="1F3864" w:themeColor="accent5" w:themeShade="80"/>
          <w:sz w:val="24"/>
          <w:szCs w:val="24"/>
          <w:u w:val="single"/>
        </w:rPr>
        <w:t>ы</w:t>
      </w:r>
      <w:r w:rsidRPr="0088301F">
        <w:rPr>
          <w:rFonts w:ascii="Times New Roman" w:eastAsia="MOSRI+TimesNewRomanPSMT" w:hAnsi="Times New Roman"/>
          <w:b/>
          <w:bCs/>
          <w:color w:val="1F3864" w:themeColor="accent5" w:themeShade="80"/>
          <w:w w:val="99"/>
          <w:sz w:val="24"/>
          <w:szCs w:val="24"/>
          <w:u w:val="single"/>
        </w:rPr>
        <w:t>т</w:t>
      </w:r>
      <w:r w:rsidRPr="0088301F">
        <w:rPr>
          <w:rFonts w:ascii="Times New Roman" w:eastAsia="MOSRI+TimesNewRomanPSMT" w:hAnsi="Times New Roman"/>
          <w:b/>
          <w:bCs/>
          <w:color w:val="1F3864" w:themeColor="accent5" w:themeShade="80"/>
          <w:sz w:val="24"/>
          <w:szCs w:val="24"/>
          <w:u w:val="single"/>
        </w:rPr>
        <w:t>ын</w:t>
      </w:r>
      <w:r w:rsidRPr="0088301F">
        <w:rPr>
          <w:rFonts w:ascii="Times New Roman" w:eastAsia="MOSRI+TimesNewRomanPSMT" w:hAnsi="Times New Roman"/>
          <w:b/>
          <w:bCs/>
          <w:color w:val="1F3864" w:themeColor="accent5" w:themeShade="80"/>
          <w:spacing w:val="1"/>
          <w:sz w:val="24"/>
          <w:szCs w:val="24"/>
          <w:u w:val="single"/>
        </w:rPr>
        <w:t>д</w:t>
      </w:r>
      <w:r w:rsidRPr="0088301F">
        <w:rPr>
          <w:rFonts w:ascii="Times New Roman" w:eastAsia="MOSRI+TimesNewRomanPSMT" w:hAnsi="Times New Roman"/>
          <w:b/>
          <w:bCs/>
          <w:color w:val="1F3864" w:themeColor="accent5" w:themeShade="80"/>
          <w:sz w:val="24"/>
          <w:szCs w:val="24"/>
          <w:u w:val="single"/>
        </w:rPr>
        <w:t>ы:</w:t>
      </w:r>
      <w:r w:rsidRPr="0088301F">
        <w:rPr>
          <w:rFonts w:ascii="Times New Roman" w:eastAsia="MOSRI+TimesNewRomanPSMT" w:hAnsi="Times New Roman"/>
          <w:b/>
          <w:bCs/>
          <w:color w:val="1F3864" w:themeColor="accent5" w:themeShade="80"/>
          <w:sz w:val="24"/>
          <w:szCs w:val="24"/>
        </w:rPr>
        <w:t xml:space="preserve"> </w:t>
      </w:r>
      <w:r w:rsidRPr="0088301F">
        <w:rPr>
          <w:rFonts w:ascii="Times New Roman" w:hAnsi="Times New Roman"/>
          <w:color w:val="1F3864" w:themeColor="accent5" w:themeShade="80"/>
          <w:w w:val="98"/>
          <w:sz w:val="24"/>
          <w:szCs w:val="24"/>
        </w:rPr>
        <w:t>202</w:t>
      </w:r>
      <w:r w:rsidRPr="0088301F">
        <w:rPr>
          <w:rFonts w:ascii="Times New Roman" w:hAnsi="Times New Roman"/>
          <w:color w:val="1F3864" w:themeColor="accent5" w:themeShade="80"/>
          <w:w w:val="98"/>
          <w:sz w:val="24"/>
          <w:szCs w:val="24"/>
          <w:lang w:val="kk-KZ"/>
        </w:rPr>
        <w:t>5-2026</w:t>
      </w:r>
      <w:r w:rsidRPr="0088301F">
        <w:rPr>
          <w:rFonts w:ascii="Times New Roman" w:hAnsi="Times New Roman"/>
          <w:color w:val="1F3864" w:themeColor="accent5" w:themeShade="80"/>
          <w:spacing w:val="-1"/>
          <w:sz w:val="24"/>
          <w:szCs w:val="24"/>
        </w:rPr>
        <w:t xml:space="preserve"> </w:t>
      </w:r>
      <w:r w:rsidRPr="0088301F">
        <w:rPr>
          <w:rFonts w:ascii="Times New Roman" w:eastAsia="ONWSF+TimesNewRomanPSMT" w:hAnsi="Times New Roman"/>
          <w:color w:val="1F3864" w:themeColor="accent5" w:themeShade="80"/>
          <w:sz w:val="24"/>
          <w:szCs w:val="24"/>
        </w:rPr>
        <w:t>о</w:t>
      </w:r>
      <w:r w:rsidRPr="0088301F">
        <w:rPr>
          <w:rFonts w:ascii="Times New Roman" w:eastAsia="ONWSF+TimesNewRomanPSMT" w:hAnsi="Times New Roman"/>
          <w:color w:val="1F3864" w:themeColor="accent5" w:themeShade="80"/>
          <w:spacing w:val="2"/>
          <w:sz w:val="24"/>
          <w:szCs w:val="24"/>
        </w:rPr>
        <w:t>қ</w:t>
      </w:r>
      <w:r w:rsidRPr="0088301F">
        <w:rPr>
          <w:rFonts w:ascii="Times New Roman" w:eastAsia="ONWSF+TimesNewRomanPSMT" w:hAnsi="Times New Roman"/>
          <w:color w:val="1F3864" w:themeColor="accent5" w:themeShade="80"/>
          <w:sz w:val="24"/>
          <w:szCs w:val="24"/>
        </w:rPr>
        <w:t>у</w:t>
      </w:r>
      <w:r w:rsidRPr="0088301F">
        <w:rPr>
          <w:rFonts w:ascii="Times New Roman" w:eastAsia="ONWSF+TimesNewRomanPSMT" w:hAnsi="Times New Roman"/>
          <w:color w:val="1F3864" w:themeColor="accent5" w:themeShade="80"/>
          <w:spacing w:val="-8"/>
          <w:sz w:val="24"/>
          <w:szCs w:val="24"/>
        </w:rPr>
        <w:t xml:space="preserve"> </w:t>
      </w:r>
      <w:r w:rsidRPr="0088301F">
        <w:rPr>
          <w:rFonts w:ascii="Times New Roman" w:eastAsia="ONWSF+TimesNewRomanPSMT" w:hAnsi="Times New Roman"/>
          <w:color w:val="1F3864" w:themeColor="accent5" w:themeShade="80"/>
          <w:sz w:val="24"/>
          <w:szCs w:val="24"/>
        </w:rPr>
        <w:t>жылында</w:t>
      </w:r>
      <w:r w:rsidRPr="0088301F">
        <w:rPr>
          <w:rFonts w:ascii="Times New Roman" w:eastAsia="ONWSF+TimesNewRomanPSMT" w:hAnsi="Times New Roman"/>
          <w:color w:val="1F3864" w:themeColor="accent5" w:themeShade="80"/>
          <w:spacing w:val="-2"/>
          <w:sz w:val="24"/>
          <w:szCs w:val="24"/>
        </w:rPr>
        <w:t xml:space="preserve"> </w:t>
      </w:r>
      <w:r w:rsidRPr="0088301F">
        <w:rPr>
          <w:rFonts w:ascii="Times New Roman" w:eastAsia="ONWSF+TimesNewRomanPSMT" w:hAnsi="Times New Roman"/>
          <w:color w:val="1F3864" w:themeColor="accent5" w:themeShade="80"/>
          <w:w w:val="99"/>
          <w:sz w:val="24"/>
          <w:szCs w:val="24"/>
        </w:rPr>
        <w:t>Р</w:t>
      </w:r>
      <w:r w:rsidRPr="0088301F">
        <w:rPr>
          <w:rFonts w:ascii="Times New Roman" w:eastAsia="ONWSF+TimesNewRomanPSMT" w:hAnsi="Times New Roman"/>
          <w:color w:val="1F3864" w:themeColor="accent5" w:themeShade="80"/>
          <w:spacing w:val="1"/>
          <w:sz w:val="24"/>
          <w:szCs w:val="24"/>
        </w:rPr>
        <w:t>е</w:t>
      </w:r>
      <w:r w:rsidRPr="0088301F">
        <w:rPr>
          <w:rFonts w:ascii="Times New Roman" w:eastAsia="ONWSF+TimesNewRomanPSMT" w:hAnsi="Times New Roman"/>
          <w:color w:val="1F3864" w:themeColor="accent5" w:themeShade="80"/>
          <w:sz w:val="24"/>
          <w:szCs w:val="24"/>
        </w:rPr>
        <w:t>с</w:t>
      </w:r>
      <w:r w:rsidRPr="0088301F">
        <w:rPr>
          <w:rFonts w:ascii="Times New Roman" w:eastAsia="ONWSF+TimesNewRomanPSMT" w:hAnsi="Times New Roman"/>
          <w:color w:val="1F3864" w:themeColor="accent5" w:themeShade="80"/>
          <w:spacing w:val="3"/>
          <w:sz w:val="24"/>
          <w:szCs w:val="24"/>
        </w:rPr>
        <w:t>п</w:t>
      </w:r>
      <w:r w:rsidRPr="0088301F">
        <w:rPr>
          <w:rFonts w:ascii="Times New Roman" w:eastAsia="ONWSF+TimesNewRomanPSMT" w:hAnsi="Times New Roman"/>
          <w:color w:val="1F3864" w:themeColor="accent5" w:themeShade="80"/>
          <w:spacing w:val="-4"/>
          <w:sz w:val="24"/>
          <w:szCs w:val="24"/>
        </w:rPr>
        <w:t>у</w:t>
      </w:r>
      <w:r w:rsidRPr="0088301F">
        <w:rPr>
          <w:rFonts w:ascii="Times New Roman" w:eastAsia="ONWSF+TimesNewRomanPSMT" w:hAnsi="Times New Roman"/>
          <w:color w:val="1F3864" w:themeColor="accent5" w:themeShade="80"/>
          <w:sz w:val="24"/>
          <w:szCs w:val="24"/>
        </w:rPr>
        <w:t>бл</w:t>
      </w:r>
      <w:r w:rsidRPr="0088301F">
        <w:rPr>
          <w:rFonts w:ascii="Times New Roman" w:eastAsia="ONWSF+TimesNewRomanPSMT" w:hAnsi="Times New Roman"/>
          <w:color w:val="1F3864" w:themeColor="accent5" w:themeShade="80"/>
          <w:spacing w:val="1"/>
          <w:sz w:val="24"/>
          <w:szCs w:val="24"/>
        </w:rPr>
        <w:t>ик</w:t>
      </w:r>
      <w:r w:rsidRPr="0088301F">
        <w:rPr>
          <w:rFonts w:ascii="Times New Roman" w:eastAsia="ONWSF+TimesNewRomanPSMT" w:hAnsi="Times New Roman"/>
          <w:color w:val="1F3864" w:themeColor="accent5" w:themeShade="80"/>
          <w:sz w:val="24"/>
          <w:szCs w:val="24"/>
        </w:rPr>
        <w:t xml:space="preserve">алық </w:t>
      </w:r>
      <w:r w:rsidRPr="0088301F">
        <w:rPr>
          <w:rFonts w:ascii="Times New Roman" w:eastAsia="ONWSF+TimesNewRomanPSMT" w:hAnsi="Times New Roman"/>
          <w:color w:val="1F3864" w:themeColor="accent5" w:themeShade="80"/>
          <w:spacing w:val="1"/>
          <w:sz w:val="24"/>
          <w:szCs w:val="24"/>
        </w:rPr>
        <w:t>к</w:t>
      </w:r>
      <w:r w:rsidRPr="0088301F">
        <w:rPr>
          <w:rFonts w:ascii="Times New Roman" w:eastAsia="ONWSF+TimesNewRomanPSMT" w:hAnsi="Times New Roman"/>
          <w:color w:val="1F3864" w:themeColor="accent5" w:themeShade="80"/>
          <w:sz w:val="24"/>
          <w:szCs w:val="24"/>
        </w:rPr>
        <w:t>е</w:t>
      </w:r>
      <w:r w:rsidRPr="0088301F">
        <w:rPr>
          <w:rFonts w:ascii="Times New Roman" w:eastAsia="ONWSF+TimesNewRomanPSMT" w:hAnsi="Times New Roman"/>
          <w:color w:val="1F3864" w:themeColor="accent5" w:themeShade="80"/>
          <w:w w:val="99"/>
          <w:sz w:val="24"/>
          <w:szCs w:val="24"/>
        </w:rPr>
        <w:t>з</w:t>
      </w:r>
      <w:r w:rsidRPr="0088301F">
        <w:rPr>
          <w:rFonts w:ascii="Times New Roman" w:eastAsia="ONWSF+TimesNewRomanPSMT" w:hAnsi="Times New Roman"/>
          <w:color w:val="1F3864" w:themeColor="accent5" w:themeShade="80"/>
          <w:sz w:val="24"/>
          <w:szCs w:val="24"/>
        </w:rPr>
        <w:t>е</w:t>
      </w:r>
      <w:r w:rsidRPr="0088301F">
        <w:rPr>
          <w:rFonts w:ascii="Times New Roman" w:eastAsia="ONWSF+TimesNewRomanPSMT" w:hAnsi="Times New Roman"/>
          <w:color w:val="1F3864" w:themeColor="accent5" w:themeShade="80"/>
          <w:spacing w:val="1"/>
          <w:sz w:val="24"/>
          <w:szCs w:val="24"/>
        </w:rPr>
        <w:t>ң</w:t>
      </w:r>
      <w:r w:rsidRPr="0088301F">
        <w:rPr>
          <w:rFonts w:ascii="Times New Roman" w:eastAsia="ONWSF+TimesNewRomanPSMT" w:hAnsi="Times New Roman"/>
          <w:color w:val="1F3864" w:themeColor="accent5" w:themeShade="80"/>
          <w:sz w:val="24"/>
          <w:szCs w:val="24"/>
        </w:rPr>
        <w:t xml:space="preserve">ге </w:t>
      </w:r>
      <w:r w:rsidRPr="0088301F">
        <w:rPr>
          <w:rFonts w:ascii="Times New Roman" w:eastAsia="ONWSF+TimesNewRomanPSMT" w:hAnsi="Times New Roman"/>
          <w:color w:val="1F3864" w:themeColor="accent5" w:themeShade="80"/>
          <w:sz w:val="24"/>
          <w:szCs w:val="24"/>
          <w:lang w:val="kk-KZ"/>
        </w:rPr>
        <w:t xml:space="preserve">өткен жұмыс болмады.Мұхит Нұрәділ Республикалық кезеңнің тестін сәтті тапсырды </w:t>
      </w:r>
      <w:r w:rsidRPr="0088301F">
        <w:rPr>
          <w:rFonts w:ascii="Times New Roman" w:eastAsia="ONWSF+TimesNewRomanPSMT" w:hAnsi="Times New Roman"/>
          <w:color w:val="1F3864" w:themeColor="accent5" w:themeShade="80"/>
          <w:spacing w:val="50"/>
          <w:sz w:val="24"/>
          <w:szCs w:val="24"/>
        </w:rPr>
        <w:t xml:space="preserve"> </w:t>
      </w:r>
    </w:p>
    <w:p w:rsidR="00D64F4B" w:rsidRPr="0088301F" w:rsidRDefault="00D64F4B" w:rsidP="00CE1057">
      <w:pPr>
        <w:widowControl w:val="0"/>
        <w:spacing w:after="0" w:line="258" w:lineRule="auto"/>
        <w:ind w:left="294" w:right="-45"/>
        <w:jc w:val="both"/>
        <w:rPr>
          <w:rFonts w:ascii="Times New Roman" w:hAnsi="Times New Roman"/>
          <w:color w:val="1F3864" w:themeColor="accent5" w:themeShade="80"/>
          <w:sz w:val="24"/>
          <w:szCs w:val="24"/>
        </w:rPr>
      </w:pPr>
      <w:r w:rsidRPr="00CE1057">
        <w:rPr>
          <w:rFonts w:ascii="Times New Roman" w:eastAsia="ONWSF+TimesNewRomanPSMT" w:hAnsi="Times New Roman"/>
          <w:b/>
          <w:color w:val="1F3864" w:themeColor="accent5" w:themeShade="80"/>
          <w:sz w:val="24"/>
          <w:szCs w:val="24"/>
        </w:rPr>
        <w:t>Ұсы</w:t>
      </w:r>
      <w:r w:rsidRPr="00CE1057">
        <w:rPr>
          <w:rFonts w:ascii="Times New Roman" w:eastAsia="ONWSF+TimesNewRomanPSMT" w:hAnsi="Times New Roman"/>
          <w:b/>
          <w:color w:val="1F3864" w:themeColor="accent5" w:themeShade="80"/>
          <w:w w:val="99"/>
          <w:sz w:val="24"/>
          <w:szCs w:val="24"/>
        </w:rPr>
        <w:t>н</w:t>
      </w:r>
      <w:r w:rsidRPr="00CE1057">
        <w:rPr>
          <w:rFonts w:ascii="Times New Roman" w:eastAsia="ONWSF+TimesNewRomanPSMT" w:hAnsi="Times New Roman"/>
          <w:b/>
          <w:color w:val="1F3864" w:themeColor="accent5" w:themeShade="80"/>
          <w:sz w:val="24"/>
          <w:szCs w:val="24"/>
        </w:rPr>
        <w:t>ы</w:t>
      </w:r>
      <w:r w:rsidRPr="00CE1057">
        <w:rPr>
          <w:rFonts w:ascii="Times New Roman" w:eastAsia="ONWSF+TimesNewRomanPSMT" w:hAnsi="Times New Roman"/>
          <w:b/>
          <w:color w:val="1F3864" w:themeColor="accent5" w:themeShade="80"/>
          <w:spacing w:val="-1"/>
          <w:sz w:val="24"/>
          <w:szCs w:val="24"/>
        </w:rPr>
        <w:t>с</w:t>
      </w:r>
      <w:r w:rsidRPr="0088301F">
        <w:rPr>
          <w:rFonts w:ascii="Times New Roman" w:eastAsia="ONWSF+TimesNewRomanPSMT" w:hAnsi="Times New Roman"/>
          <w:color w:val="1F3864" w:themeColor="accent5" w:themeShade="80"/>
          <w:sz w:val="24"/>
          <w:szCs w:val="24"/>
        </w:rPr>
        <w:t>:</w:t>
      </w:r>
      <w:r w:rsidRPr="0088301F">
        <w:rPr>
          <w:rFonts w:ascii="Times New Roman" w:eastAsia="ONWSF+TimesNewRomanPSMT" w:hAnsi="Times New Roman"/>
          <w:color w:val="1F3864" w:themeColor="accent5" w:themeShade="80"/>
          <w:spacing w:val="161"/>
          <w:sz w:val="24"/>
          <w:szCs w:val="24"/>
        </w:rPr>
        <w:t xml:space="preserve"> </w:t>
      </w:r>
      <w:r w:rsidRPr="0088301F">
        <w:rPr>
          <w:rFonts w:ascii="Times New Roman" w:eastAsia="ONWSF+TimesNewRomanPSMT" w:hAnsi="Times New Roman"/>
          <w:color w:val="1F3864" w:themeColor="accent5" w:themeShade="80"/>
          <w:sz w:val="24"/>
          <w:szCs w:val="24"/>
        </w:rPr>
        <w:t>8</w:t>
      </w:r>
      <w:r w:rsidRPr="0088301F">
        <w:rPr>
          <w:rFonts w:ascii="Times New Roman" w:hAnsi="Times New Roman"/>
          <w:color w:val="1F3864" w:themeColor="accent5" w:themeShade="80"/>
          <w:w w:val="108"/>
          <w:sz w:val="24"/>
          <w:szCs w:val="24"/>
        </w:rPr>
        <w:t>-</w:t>
      </w:r>
      <w:r w:rsidRPr="0088301F">
        <w:rPr>
          <w:rFonts w:ascii="Times New Roman" w:eastAsia="ONWSF+TimesNewRomanPSMT" w:hAnsi="Times New Roman"/>
          <w:color w:val="1F3864" w:themeColor="accent5" w:themeShade="80"/>
          <w:sz w:val="24"/>
          <w:szCs w:val="24"/>
        </w:rPr>
        <w:t>11</w:t>
      </w:r>
      <w:r w:rsidRPr="0088301F">
        <w:rPr>
          <w:rFonts w:ascii="Times New Roman" w:eastAsia="ONWSF+TimesNewRomanPSMT" w:hAnsi="Times New Roman"/>
          <w:color w:val="1F3864" w:themeColor="accent5" w:themeShade="80"/>
          <w:spacing w:val="162"/>
          <w:sz w:val="24"/>
          <w:szCs w:val="24"/>
        </w:rPr>
        <w:t xml:space="preserve"> </w:t>
      </w:r>
      <w:r w:rsidRPr="0088301F">
        <w:rPr>
          <w:rFonts w:ascii="Times New Roman" w:eastAsia="ONWSF+TimesNewRomanPSMT" w:hAnsi="Times New Roman"/>
          <w:color w:val="1F3864" w:themeColor="accent5" w:themeShade="80"/>
          <w:sz w:val="24"/>
          <w:szCs w:val="24"/>
        </w:rPr>
        <w:t>сы</w:t>
      </w:r>
      <w:r w:rsidRPr="0088301F">
        <w:rPr>
          <w:rFonts w:ascii="Times New Roman" w:eastAsia="ONWSF+TimesNewRomanPSMT" w:hAnsi="Times New Roman"/>
          <w:color w:val="1F3864" w:themeColor="accent5" w:themeShade="80"/>
          <w:w w:val="99"/>
          <w:sz w:val="24"/>
          <w:szCs w:val="24"/>
        </w:rPr>
        <w:t>н</w:t>
      </w:r>
      <w:r w:rsidRPr="0088301F">
        <w:rPr>
          <w:rFonts w:ascii="Times New Roman" w:eastAsia="ONWSF+TimesNewRomanPSMT" w:hAnsi="Times New Roman"/>
          <w:color w:val="1F3864" w:themeColor="accent5" w:themeShade="80"/>
          <w:spacing w:val="1"/>
          <w:sz w:val="24"/>
          <w:szCs w:val="24"/>
        </w:rPr>
        <w:t>ы</w:t>
      </w:r>
      <w:r w:rsidRPr="0088301F">
        <w:rPr>
          <w:rFonts w:ascii="Times New Roman" w:eastAsia="ONWSF+TimesNewRomanPSMT" w:hAnsi="Times New Roman"/>
          <w:color w:val="1F3864" w:themeColor="accent5" w:themeShade="80"/>
          <w:w w:val="99"/>
          <w:sz w:val="24"/>
          <w:szCs w:val="24"/>
        </w:rPr>
        <w:t>п</w:t>
      </w:r>
      <w:r w:rsidRPr="0088301F">
        <w:rPr>
          <w:rFonts w:ascii="Times New Roman" w:eastAsia="ONWSF+TimesNewRomanPSMT" w:hAnsi="Times New Roman"/>
          <w:color w:val="1F3864" w:themeColor="accent5" w:themeShade="80"/>
          <w:spacing w:val="161"/>
          <w:sz w:val="24"/>
          <w:szCs w:val="24"/>
        </w:rPr>
        <w:t xml:space="preserve"> </w:t>
      </w:r>
      <w:r w:rsidRPr="0088301F">
        <w:rPr>
          <w:rFonts w:ascii="Times New Roman" w:eastAsia="ONWSF+TimesNewRomanPSMT" w:hAnsi="Times New Roman"/>
          <w:color w:val="1F3864" w:themeColor="accent5" w:themeShade="80"/>
          <w:sz w:val="24"/>
          <w:szCs w:val="24"/>
        </w:rPr>
        <w:t>о</w:t>
      </w:r>
      <w:r w:rsidRPr="0088301F">
        <w:rPr>
          <w:rFonts w:ascii="Times New Roman" w:eastAsia="ONWSF+TimesNewRomanPSMT" w:hAnsi="Times New Roman"/>
          <w:color w:val="1F3864" w:themeColor="accent5" w:themeShade="80"/>
          <w:spacing w:val="3"/>
          <w:sz w:val="24"/>
          <w:szCs w:val="24"/>
        </w:rPr>
        <w:t>қ</w:t>
      </w:r>
      <w:r w:rsidRPr="0088301F">
        <w:rPr>
          <w:rFonts w:ascii="Times New Roman" w:eastAsia="ONWSF+TimesNewRomanPSMT" w:hAnsi="Times New Roman"/>
          <w:color w:val="1F3864" w:themeColor="accent5" w:themeShade="80"/>
          <w:spacing w:val="-3"/>
          <w:sz w:val="24"/>
          <w:szCs w:val="24"/>
        </w:rPr>
        <w:t>у</w:t>
      </w:r>
      <w:r w:rsidRPr="0088301F">
        <w:rPr>
          <w:rFonts w:ascii="Times New Roman" w:eastAsia="ONWSF+TimesNewRomanPSMT" w:hAnsi="Times New Roman"/>
          <w:color w:val="1F3864" w:themeColor="accent5" w:themeShade="80"/>
          <w:sz w:val="24"/>
          <w:szCs w:val="24"/>
        </w:rPr>
        <w:t>шыл</w:t>
      </w:r>
      <w:r w:rsidRPr="0088301F">
        <w:rPr>
          <w:rFonts w:ascii="Times New Roman" w:eastAsia="ONWSF+TimesNewRomanPSMT" w:hAnsi="Times New Roman"/>
          <w:color w:val="1F3864" w:themeColor="accent5" w:themeShade="80"/>
          <w:spacing w:val="-1"/>
          <w:sz w:val="24"/>
          <w:szCs w:val="24"/>
        </w:rPr>
        <w:t>а</w:t>
      </w:r>
      <w:r w:rsidRPr="0088301F">
        <w:rPr>
          <w:rFonts w:ascii="Times New Roman" w:eastAsia="ONWSF+TimesNewRomanPSMT" w:hAnsi="Times New Roman"/>
          <w:color w:val="1F3864" w:themeColor="accent5" w:themeShade="80"/>
          <w:sz w:val="24"/>
          <w:szCs w:val="24"/>
        </w:rPr>
        <w:t>рына</w:t>
      </w:r>
      <w:r w:rsidRPr="0088301F">
        <w:rPr>
          <w:rFonts w:ascii="Times New Roman" w:eastAsia="ONWSF+TimesNewRomanPSMT" w:hAnsi="Times New Roman"/>
          <w:color w:val="1F3864" w:themeColor="accent5" w:themeShade="80"/>
          <w:spacing w:val="162"/>
          <w:sz w:val="24"/>
          <w:szCs w:val="24"/>
        </w:rPr>
        <w:t xml:space="preserve"> </w:t>
      </w:r>
      <w:r w:rsidRPr="0088301F">
        <w:rPr>
          <w:rFonts w:ascii="Times New Roman" w:eastAsia="ONWSF+TimesNewRomanPSMT" w:hAnsi="Times New Roman"/>
          <w:color w:val="1F3864" w:themeColor="accent5" w:themeShade="80"/>
          <w:sz w:val="24"/>
          <w:szCs w:val="24"/>
        </w:rPr>
        <w:t>арналған</w:t>
      </w:r>
      <w:r w:rsidRPr="0088301F">
        <w:rPr>
          <w:rFonts w:ascii="Times New Roman" w:eastAsia="ONWSF+TimesNewRomanPSMT" w:hAnsi="Times New Roman"/>
          <w:color w:val="1F3864" w:themeColor="accent5" w:themeShade="80"/>
          <w:spacing w:val="160"/>
          <w:sz w:val="24"/>
          <w:szCs w:val="24"/>
        </w:rPr>
        <w:t xml:space="preserve"> </w:t>
      </w:r>
      <w:r w:rsidRPr="0088301F">
        <w:rPr>
          <w:rFonts w:ascii="Times New Roman" w:eastAsia="ONWSF+TimesNewRomanPSMT" w:hAnsi="Times New Roman"/>
          <w:color w:val="1F3864" w:themeColor="accent5" w:themeShade="80"/>
          <w:sz w:val="24"/>
          <w:szCs w:val="24"/>
        </w:rPr>
        <w:t>жалп</w:t>
      </w:r>
      <w:r w:rsidRPr="0088301F">
        <w:rPr>
          <w:rFonts w:ascii="Times New Roman" w:eastAsia="ONWSF+TimesNewRomanPSMT" w:hAnsi="Times New Roman"/>
          <w:color w:val="1F3864" w:themeColor="accent5" w:themeShade="80"/>
          <w:spacing w:val="1"/>
          <w:sz w:val="24"/>
          <w:szCs w:val="24"/>
        </w:rPr>
        <w:t>ы</w:t>
      </w:r>
      <w:r w:rsidRPr="0088301F">
        <w:rPr>
          <w:rFonts w:ascii="Times New Roman" w:eastAsia="ONWSF+TimesNewRomanPSMT" w:hAnsi="Times New Roman"/>
          <w:color w:val="1F3864" w:themeColor="accent5" w:themeShade="80"/>
          <w:spacing w:val="160"/>
          <w:sz w:val="24"/>
          <w:szCs w:val="24"/>
        </w:rPr>
        <w:t xml:space="preserve"> </w:t>
      </w:r>
      <w:r w:rsidRPr="0088301F">
        <w:rPr>
          <w:rFonts w:ascii="Times New Roman" w:eastAsia="ONWSF+TimesNewRomanPSMT" w:hAnsi="Times New Roman"/>
          <w:color w:val="1F3864" w:themeColor="accent5" w:themeShade="80"/>
          <w:sz w:val="24"/>
          <w:szCs w:val="24"/>
        </w:rPr>
        <w:t>білім</w:t>
      </w:r>
      <w:r w:rsidRPr="0088301F">
        <w:rPr>
          <w:rFonts w:ascii="Times New Roman" w:eastAsia="ONWSF+TimesNewRomanPSMT" w:hAnsi="Times New Roman"/>
          <w:color w:val="1F3864" w:themeColor="accent5" w:themeShade="80"/>
          <w:spacing w:val="163"/>
          <w:sz w:val="24"/>
          <w:szCs w:val="24"/>
        </w:rPr>
        <w:t xml:space="preserve"> </w:t>
      </w:r>
      <w:r w:rsidRPr="0088301F">
        <w:rPr>
          <w:rFonts w:ascii="Times New Roman" w:eastAsia="ONWSF+TimesNewRomanPSMT" w:hAnsi="Times New Roman"/>
          <w:color w:val="1F3864" w:themeColor="accent5" w:themeShade="80"/>
          <w:sz w:val="24"/>
          <w:szCs w:val="24"/>
        </w:rPr>
        <w:t>бер</w:t>
      </w:r>
      <w:r w:rsidRPr="0088301F">
        <w:rPr>
          <w:rFonts w:ascii="Times New Roman" w:eastAsia="ONWSF+TimesNewRomanPSMT" w:hAnsi="Times New Roman"/>
          <w:color w:val="1F3864" w:themeColor="accent5" w:themeShade="80"/>
          <w:spacing w:val="-1"/>
          <w:sz w:val="24"/>
          <w:szCs w:val="24"/>
        </w:rPr>
        <w:t>е</w:t>
      </w:r>
      <w:r w:rsidRPr="0088301F">
        <w:rPr>
          <w:rFonts w:ascii="Times New Roman" w:eastAsia="ONWSF+TimesNewRomanPSMT" w:hAnsi="Times New Roman"/>
          <w:color w:val="1F3864" w:themeColor="accent5" w:themeShade="80"/>
          <w:w w:val="99"/>
          <w:sz w:val="24"/>
          <w:szCs w:val="24"/>
        </w:rPr>
        <w:t>т</w:t>
      </w:r>
      <w:r w:rsidRPr="0088301F">
        <w:rPr>
          <w:rFonts w:ascii="Times New Roman" w:eastAsia="ONWSF+TimesNewRomanPSMT" w:hAnsi="Times New Roman"/>
          <w:color w:val="1F3864" w:themeColor="accent5" w:themeShade="80"/>
          <w:spacing w:val="1"/>
          <w:sz w:val="24"/>
          <w:szCs w:val="24"/>
        </w:rPr>
        <w:t>і</w:t>
      </w:r>
      <w:r w:rsidRPr="0088301F">
        <w:rPr>
          <w:rFonts w:ascii="Times New Roman" w:eastAsia="ONWSF+TimesNewRomanPSMT" w:hAnsi="Times New Roman"/>
          <w:color w:val="1F3864" w:themeColor="accent5" w:themeShade="80"/>
          <w:sz w:val="24"/>
          <w:szCs w:val="24"/>
        </w:rPr>
        <w:t>н</w:t>
      </w:r>
      <w:r w:rsidRPr="0088301F">
        <w:rPr>
          <w:rFonts w:ascii="Times New Roman" w:eastAsia="ONWSF+TimesNewRomanPSMT" w:hAnsi="Times New Roman"/>
          <w:color w:val="1F3864" w:themeColor="accent5" w:themeShade="80"/>
          <w:spacing w:val="161"/>
          <w:sz w:val="24"/>
          <w:szCs w:val="24"/>
        </w:rPr>
        <w:t xml:space="preserve"> </w:t>
      </w:r>
      <w:r w:rsidRPr="0088301F">
        <w:rPr>
          <w:rFonts w:ascii="Times New Roman" w:eastAsia="ONWSF+TimesNewRomanPSMT" w:hAnsi="Times New Roman"/>
          <w:color w:val="1F3864" w:themeColor="accent5" w:themeShade="80"/>
          <w:spacing w:val="1"/>
          <w:sz w:val="24"/>
          <w:szCs w:val="24"/>
        </w:rPr>
        <w:t>п</w:t>
      </w:r>
      <w:r w:rsidRPr="0088301F">
        <w:rPr>
          <w:rFonts w:ascii="Times New Roman" w:eastAsia="ONWSF+TimesNewRomanPSMT" w:hAnsi="Times New Roman"/>
          <w:color w:val="1F3864" w:themeColor="accent5" w:themeShade="80"/>
          <w:sz w:val="24"/>
          <w:szCs w:val="24"/>
        </w:rPr>
        <w:t>ә</w:t>
      </w:r>
      <w:r w:rsidRPr="0088301F">
        <w:rPr>
          <w:rFonts w:ascii="Times New Roman" w:eastAsia="ONWSF+TimesNewRomanPSMT" w:hAnsi="Times New Roman"/>
          <w:color w:val="1F3864" w:themeColor="accent5" w:themeShade="80"/>
          <w:spacing w:val="1"/>
          <w:sz w:val="24"/>
          <w:szCs w:val="24"/>
        </w:rPr>
        <w:t>н</w:t>
      </w:r>
      <w:r w:rsidRPr="0088301F">
        <w:rPr>
          <w:rFonts w:ascii="Times New Roman" w:eastAsia="ONWSF+TimesNewRomanPSMT" w:hAnsi="Times New Roman"/>
          <w:color w:val="1F3864" w:themeColor="accent5" w:themeShade="80"/>
          <w:sz w:val="24"/>
          <w:szCs w:val="24"/>
        </w:rPr>
        <w:t>дер</w:t>
      </w:r>
      <w:r w:rsidRPr="0088301F">
        <w:rPr>
          <w:rFonts w:ascii="Times New Roman" w:eastAsia="ONWSF+TimesNewRomanPSMT" w:hAnsi="Times New Roman"/>
          <w:color w:val="1F3864" w:themeColor="accent5" w:themeShade="80"/>
          <w:spacing w:val="160"/>
          <w:sz w:val="24"/>
          <w:szCs w:val="24"/>
        </w:rPr>
        <w:t xml:space="preserve"> </w:t>
      </w:r>
      <w:r w:rsidRPr="0088301F">
        <w:rPr>
          <w:rFonts w:ascii="Times New Roman" w:eastAsia="ONWSF+TimesNewRomanPSMT" w:hAnsi="Times New Roman"/>
          <w:color w:val="1F3864" w:themeColor="accent5" w:themeShade="80"/>
          <w:sz w:val="24"/>
          <w:szCs w:val="24"/>
        </w:rPr>
        <w:t>бо</w:t>
      </w:r>
      <w:r w:rsidRPr="0088301F">
        <w:rPr>
          <w:rFonts w:ascii="Times New Roman" w:eastAsia="ONWSF+TimesNewRomanPSMT" w:hAnsi="Times New Roman"/>
          <w:color w:val="1F3864" w:themeColor="accent5" w:themeShade="80"/>
          <w:spacing w:val="1"/>
          <w:w w:val="99"/>
          <w:sz w:val="24"/>
          <w:szCs w:val="24"/>
        </w:rPr>
        <w:t>й</w:t>
      </w:r>
      <w:r w:rsidRPr="0088301F">
        <w:rPr>
          <w:rFonts w:ascii="Times New Roman" w:eastAsia="ONWSF+TimesNewRomanPSMT" w:hAnsi="Times New Roman"/>
          <w:color w:val="1F3864" w:themeColor="accent5" w:themeShade="80"/>
          <w:sz w:val="24"/>
          <w:szCs w:val="24"/>
        </w:rPr>
        <w:t>ы</w:t>
      </w:r>
      <w:r w:rsidRPr="0088301F">
        <w:rPr>
          <w:rFonts w:ascii="Times New Roman" w:eastAsia="ONWSF+TimesNewRomanPSMT" w:hAnsi="Times New Roman"/>
          <w:color w:val="1F3864" w:themeColor="accent5" w:themeShade="80"/>
          <w:w w:val="99"/>
          <w:sz w:val="24"/>
          <w:szCs w:val="24"/>
        </w:rPr>
        <w:t>нш</w:t>
      </w:r>
      <w:r w:rsidRPr="0088301F">
        <w:rPr>
          <w:rFonts w:ascii="Times New Roman" w:eastAsia="ONWSF+TimesNewRomanPSMT" w:hAnsi="Times New Roman"/>
          <w:color w:val="1F3864" w:themeColor="accent5" w:themeShade="80"/>
          <w:sz w:val="24"/>
          <w:szCs w:val="24"/>
        </w:rPr>
        <w:t>аре</w:t>
      </w:r>
      <w:r w:rsidRPr="0088301F">
        <w:rPr>
          <w:rFonts w:ascii="Times New Roman" w:eastAsia="ONWSF+TimesNewRomanPSMT" w:hAnsi="Times New Roman"/>
          <w:color w:val="1F3864" w:themeColor="accent5" w:themeShade="80"/>
          <w:spacing w:val="-1"/>
          <w:sz w:val="24"/>
          <w:szCs w:val="24"/>
        </w:rPr>
        <w:t>с</w:t>
      </w:r>
      <w:r w:rsidRPr="0088301F">
        <w:rPr>
          <w:rFonts w:ascii="Times New Roman" w:eastAsia="ONWSF+TimesNewRomanPSMT" w:hAnsi="Times New Roman"/>
          <w:color w:val="1F3864" w:themeColor="accent5" w:themeShade="80"/>
          <w:spacing w:val="2"/>
          <w:w w:val="99"/>
          <w:sz w:val="24"/>
          <w:szCs w:val="24"/>
        </w:rPr>
        <w:t>п</w:t>
      </w:r>
      <w:r w:rsidRPr="0088301F">
        <w:rPr>
          <w:rFonts w:ascii="Times New Roman" w:eastAsia="ONWSF+TimesNewRomanPSMT" w:hAnsi="Times New Roman"/>
          <w:color w:val="1F3864" w:themeColor="accent5" w:themeShade="80"/>
          <w:spacing w:val="-3"/>
          <w:sz w:val="24"/>
          <w:szCs w:val="24"/>
        </w:rPr>
        <w:t>у</w:t>
      </w:r>
      <w:r w:rsidRPr="0088301F">
        <w:rPr>
          <w:rFonts w:ascii="Times New Roman" w:eastAsia="ONWSF+TimesNewRomanPSMT" w:hAnsi="Times New Roman"/>
          <w:color w:val="1F3864" w:themeColor="accent5" w:themeShade="80"/>
          <w:sz w:val="24"/>
          <w:szCs w:val="24"/>
        </w:rPr>
        <w:t>б</w:t>
      </w:r>
      <w:r w:rsidRPr="0088301F">
        <w:rPr>
          <w:rFonts w:ascii="Times New Roman" w:eastAsia="ONWSF+TimesNewRomanPSMT" w:hAnsi="Times New Roman"/>
          <w:color w:val="1F3864" w:themeColor="accent5" w:themeShade="80"/>
          <w:w w:val="99"/>
          <w:sz w:val="24"/>
          <w:szCs w:val="24"/>
        </w:rPr>
        <w:t>ли</w:t>
      </w:r>
      <w:r w:rsidRPr="0088301F">
        <w:rPr>
          <w:rFonts w:ascii="Times New Roman" w:eastAsia="ONWSF+TimesNewRomanPSMT" w:hAnsi="Times New Roman"/>
          <w:color w:val="1F3864" w:themeColor="accent5" w:themeShade="80"/>
          <w:spacing w:val="1"/>
          <w:sz w:val="24"/>
          <w:szCs w:val="24"/>
        </w:rPr>
        <w:t>к</w:t>
      </w:r>
      <w:r w:rsidRPr="0088301F">
        <w:rPr>
          <w:rFonts w:ascii="Times New Roman" w:eastAsia="ONWSF+TimesNewRomanPSMT" w:hAnsi="Times New Roman"/>
          <w:color w:val="1F3864" w:themeColor="accent5" w:themeShade="80"/>
          <w:sz w:val="24"/>
          <w:szCs w:val="24"/>
        </w:rPr>
        <w:t>а</w:t>
      </w:r>
      <w:r w:rsidRPr="0088301F">
        <w:rPr>
          <w:rFonts w:ascii="Times New Roman" w:eastAsia="ONWSF+TimesNewRomanPSMT" w:hAnsi="Times New Roman"/>
          <w:color w:val="1F3864" w:themeColor="accent5" w:themeShade="80"/>
          <w:w w:val="99"/>
          <w:sz w:val="24"/>
          <w:szCs w:val="24"/>
        </w:rPr>
        <w:t>л</w:t>
      </w:r>
      <w:r w:rsidRPr="0088301F">
        <w:rPr>
          <w:rFonts w:ascii="Times New Roman" w:eastAsia="ONWSF+TimesNewRomanPSMT" w:hAnsi="Times New Roman"/>
          <w:color w:val="1F3864" w:themeColor="accent5" w:themeShade="80"/>
          <w:sz w:val="24"/>
          <w:szCs w:val="24"/>
        </w:rPr>
        <w:t>ық</w:t>
      </w:r>
      <w:r w:rsidRPr="0088301F">
        <w:rPr>
          <w:rFonts w:ascii="Times New Roman" w:eastAsia="ONWSF+TimesNewRomanPSMT" w:hAnsi="Times New Roman"/>
          <w:color w:val="1F3864" w:themeColor="accent5" w:themeShade="80"/>
          <w:spacing w:val="7"/>
          <w:sz w:val="24"/>
          <w:szCs w:val="24"/>
        </w:rPr>
        <w:t xml:space="preserve"> </w:t>
      </w:r>
      <w:r w:rsidRPr="0088301F">
        <w:rPr>
          <w:rFonts w:ascii="Times New Roman" w:eastAsia="ONWSF+TimesNewRomanPSMT" w:hAnsi="Times New Roman"/>
          <w:color w:val="1F3864" w:themeColor="accent5" w:themeShade="80"/>
          <w:sz w:val="24"/>
          <w:szCs w:val="24"/>
        </w:rPr>
        <w:t>ғылы</w:t>
      </w:r>
      <w:r w:rsidRPr="0088301F">
        <w:rPr>
          <w:rFonts w:ascii="Times New Roman" w:eastAsia="ONWSF+TimesNewRomanPSMT" w:hAnsi="Times New Roman"/>
          <w:color w:val="1F3864" w:themeColor="accent5" w:themeShade="80"/>
          <w:spacing w:val="1"/>
          <w:sz w:val="24"/>
          <w:szCs w:val="24"/>
        </w:rPr>
        <w:t>м</w:t>
      </w:r>
      <w:r w:rsidRPr="0088301F">
        <w:rPr>
          <w:rFonts w:ascii="Times New Roman" w:eastAsia="ONWSF+TimesNewRomanPSMT" w:hAnsi="Times New Roman"/>
          <w:color w:val="1F3864" w:themeColor="accent5" w:themeShade="80"/>
          <w:w w:val="99"/>
          <w:sz w:val="24"/>
          <w:szCs w:val="24"/>
        </w:rPr>
        <w:t>и</w:t>
      </w:r>
      <w:r w:rsidRPr="0088301F">
        <w:rPr>
          <w:rFonts w:ascii="Times New Roman" w:eastAsia="ONWSF+TimesNewRomanPSMT" w:hAnsi="Times New Roman"/>
          <w:color w:val="1F3864" w:themeColor="accent5" w:themeShade="80"/>
          <w:spacing w:val="77"/>
          <w:sz w:val="24"/>
          <w:szCs w:val="24"/>
        </w:rPr>
        <w:t xml:space="preserve"> </w:t>
      </w:r>
      <w:r w:rsidRPr="0088301F">
        <w:rPr>
          <w:rFonts w:ascii="Times New Roman" w:eastAsia="ONWSF+TimesNewRomanPSMT" w:hAnsi="Times New Roman"/>
          <w:color w:val="1F3864" w:themeColor="accent5" w:themeShade="80"/>
          <w:sz w:val="24"/>
          <w:szCs w:val="24"/>
        </w:rPr>
        <w:t>жобалар</w:t>
      </w:r>
      <w:r w:rsidRPr="0088301F">
        <w:rPr>
          <w:rFonts w:ascii="Times New Roman" w:eastAsia="ONWSF+TimesNewRomanPSMT" w:hAnsi="Times New Roman"/>
          <w:color w:val="1F3864" w:themeColor="accent5" w:themeShade="80"/>
          <w:spacing w:val="71"/>
          <w:sz w:val="24"/>
          <w:szCs w:val="24"/>
        </w:rPr>
        <w:t xml:space="preserve"> </w:t>
      </w:r>
      <w:r w:rsidRPr="0088301F">
        <w:rPr>
          <w:rFonts w:ascii="Times New Roman" w:eastAsia="ONWSF+TimesNewRomanPSMT" w:hAnsi="Times New Roman"/>
          <w:color w:val="1F3864" w:themeColor="accent5" w:themeShade="80"/>
          <w:spacing w:val="1"/>
          <w:sz w:val="24"/>
          <w:szCs w:val="24"/>
        </w:rPr>
        <w:t>к</w:t>
      </w:r>
      <w:r w:rsidRPr="0088301F">
        <w:rPr>
          <w:rFonts w:ascii="Times New Roman" w:eastAsia="ONWSF+TimesNewRomanPSMT" w:hAnsi="Times New Roman"/>
          <w:color w:val="1F3864" w:themeColor="accent5" w:themeShade="80"/>
          <w:sz w:val="24"/>
          <w:szCs w:val="24"/>
        </w:rPr>
        <w:t>о</w:t>
      </w:r>
      <w:r w:rsidRPr="0088301F">
        <w:rPr>
          <w:rFonts w:ascii="Times New Roman" w:eastAsia="ONWSF+TimesNewRomanPSMT" w:hAnsi="Times New Roman"/>
          <w:color w:val="1F3864" w:themeColor="accent5" w:themeShade="80"/>
          <w:spacing w:val="1"/>
          <w:w w:val="99"/>
          <w:sz w:val="24"/>
          <w:szCs w:val="24"/>
        </w:rPr>
        <w:t>н</w:t>
      </w:r>
      <w:r w:rsidRPr="0088301F">
        <w:rPr>
          <w:rFonts w:ascii="Times New Roman" w:eastAsia="ONWSF+TimesNewRomanPSMT" w:hAnsi="Times New Roman"/>
          <w:color w:val="1F3864" w:themeColor="accent5" w:themeShade="80"/>
          <w:spacing w:val="3"/>
          <w:sz w:val="24"/>
          <w:szCs w:val="24"/>
        </w:rPr>
        <w:t>к</w:t>
      </w:r>
      <w:r w:rsidRPr="0088301F">
        <w:rPr>
          <w:rFonts w:ascii="Times New Roman" w:eastAsia="ONWSF+TimesNewRomanPSMT" w:hAnsi="Times New Roman"/>
          <w:color w:val="1F3864" w:themeColor="accent5" w:themeShade="80"/>
          <w:spacing w:val="-4"/>
          <w:sz w:val="24"/>
          <w:szCs w:val="24"/>
        </w:rPr>
        <w:t>у</w:t>
      </w:r>
      <w:r w:rsidRPr="0088301F">
        <w:rPr>
          <w:rFonts w:ascii="Times New Roman" w:eastAsia="ONWSF+TimesNewRomanPSMT" w:hAnsi="Times New Roman"/>
          <w:color w:val="1F3864" w:themeColor="accent5" w:themeShade="80"/>
          <w:w w:val="99"/>
          <w:sz w:val="24"/>
          <w:szCs w:val="24"/>
        </w:rPr>
        <w:t>р</w:t>
      </w:r>
      <w:r w:rsidRPr="0088301F">
        <w:rPr>
          <w:rFonts w:ascii="Times New Roman" w:eastAsia="ONWSF+TimesNewRomanPSMT" w:hAnsi="Times New Roman"/>
          <w:color w:val="1F3864" w:themeColor="accent5" w:themeShade="80"/>
          <w:spacing w:val="-1"/>
          <w:sz w:val="24"/>
          <w:szCs w:val="24"/>
        </w:rPr>
        <w:t>с</w:t>
      </w:r>
      <w:r w:rsidRPr="0088301F">
        <w:rPr>
          <w:rFonts w:ascii="Times New Roman" w:eastAsia="ONWSF+TimesNewRomanPSMT" w:hAnsi="Times New Roman"/>
          <w:color w:val="1F3864" w:themeColor="accent5" w:themeShade="80"/>
          <w:sz w:val="24"/>
          <w:szCs w:val="24"/>
        </w:rPr>
        <w:t>ы</w:t>
      </w:r>
      <w:r w:rsidRPr="0088301F">
        <w:rPr>
          <w:rFonts w:ascii="Times New Roman" w:eastAsia="ONWSF+TimesNewRomanPSMT" w:hAnsi="Times New Roman"/>
          <w:color w:val="1F3864" w:themeColor="accent5" w:themeShade="80"/>
          <w:spacing w:val="3"/>
          <w:sz w:val="24"/>
          <w:szCs w:val="24"/>
        </w:rPr>
        <w:t>н</w:t>
      </w:r>
      <w:r w:rsidRPr="0088301F">
        <w:rPr>
          <w:rFonts w:ascii="Times New Roman" w:eastAsia="ONWSF+TimesNewRomanPSMT" w:hAnsi="Times New Roman"/>
          <w:color w:val="1F3864" w:themeColor="accent5" w:themeShade="80"/>
          <w:sz w:val="24"/>
          <w:szCs w:val="24"/>
        </w:rPr>
        <w:t>а</w:t>
      </w:r>
      <w:r w:rsidRPr="0088301F">
        <w:rPr>
          <w:rFonts w:ascii="Times New Roman" w:eastAsia="ONWSF+TimesNewRomanPSMT" w:hAnsi="Times New Roman"/>
          <w:color w:val="1F3864" w:themeColor="accent5" w:themeShade="80"/>
          <w:spacing w:val="72"/>
          <w:sz w:val="24"/>
          <w:szCs w:val="24"/>
        </w:rPr>
        <w:t xml:space="preserve"> </w:t>
      </w:r>
      <w:r w:rsidRPr="0088301F">
        <w:rPr>
          <w:rFonts w:ascii="Times New Roman" w:eastAsia="ONWSF+TimesNewRomanPSMT" w:hAnsi="Times New Roman"/>
          <w:color w:val="1F3864" w:themeColor="accent5" w:themeShade="80"/>
          <w:sz w:val="24"/>
          <w:szCs w:val="24"/>
        </w:rPr>
        <w:t>жара</w:t>
      </w:r>
      <w:r w:rsidRPr="0088301F">
        <w:rPr>
          <w:rFonts w:ascii="Times New Roman" w:eastAsia="ONWSF+TimesNewRomanPSMT" w:hAnsi="Times New Roman"/>
          <w:color w:val="1F3864" w:themeColor="accent5" w:themeShade="80"/>
          <w:w w:val="99"/>
          <w:sz w:val="24"/>
          <w:szCs w:val="24"/>
        </w:rPr>
        <w:t>т</w:t>
      </w:r>
      <w:r w:rsidRPr="0088301F">
        <w:rPr>
          <w:rFonts w:ascii="Times New Roman" w:eastAsia="ONWSF+TimesNewRomanPSMT" w:hAnsi="Times New Roman"/>
          <w:color w:val="1F3864" w:themeColor="accent5" w:themeShade="80"/>
          <w:sz w:val="24"/>
          <w:szCs w:val="24"/>
        </w:rPr>
        <w:t>ылы</w:t>
      </w:r>
      <w:r w:rsidRPr="0088301F">
        <w:rPr>
          <w:rFonts w:ascii="Times New Roman" w:eastAsia="ONWSF+TimesNewRomanPSMT" w:hAnsi="Times New Roman"/>
          <w:color w:val="1F3864" w:themeColor="accent5" w:themeShade="80"/>
          <w:spacing w:val="1"/>
          <w:sz w:val="24"/>
          <w:szCs w:val="24"/>
        </w:rPr>
        <w:t>с</w:t>
      </w:r>
      <w:r w:rsidRPr="0088301F">
        <w:rPr>
          <w:rFonts w:ascii="Times New Roman" w:eastAsia="ONWSF+TimesNewRomanPSMT" w:hAnsi="Times New Roman"/>
          <w:color w:val="1F3864" w:themeColor="accent5" w:themeShade="80"/>
          <w:w w:val="99"/>
          <w:sz w:val="24"/>
          <w:szCs w:val="24"/>
        </w:rPr>
        <w:t>т</w:t>
      </w:r>
      <w:r w:rsidRPr="0088301F">
        <w:rPr>
          <w:rFonts w:ascii="Times New Roman" w:eastAsia="ONWSF+TimesNewRomanPSMT" w:hAnsi="Times New Roman"/>
          <w:color w:val="1F3864" w:themeColor="accent5" w:themeShade="80"/>
          <w:sz w:val="24"/>
          <w:szCs w:val="24"/>
        </w:rPr>
        <w:t>а</w:t>
      </w:r>
      <w:r w:rsidRPr="0088301F">
        <w:rPr>
          <w:rFonts w:ascii="Times New Roman" w:eastAsia="ONWSF+TimesNewRomanPSMT" w:hAnsi="Times New Roman"/>
          <w:color w:val="1F3864" w:themeColor="accent5" w:themeShade="80"/>
          <w:spacing w:val="2"/>
          <w:sz w:val="24"/>
          <w:szCs w:val="24"/>
        </w:rPr>
        <w:t>н</w:t>
      </w:r>
      <w:r w:rsidRPr="0088301F">
        <w:rPr>
          <w:rFonts w:ascii="Times New Roman" w:eastAsia="ONWSF+TimesNewRomanPSMT" w:hAnsi="Times New Roman"/>
          <w:color w:val="1F3864" w:themeColor="accent5" w:themeShade="80"/>
          <w:sz w:val="24"/>
          <w:szCs w:val="24"/>
        </w:rPr>
        <w:t>у</w:t>
      </w:r>
      <w:r w:rsidRPr="0088301F">
        <w:rPr>
          <w:rFonts w:ascii="Times New Roman" w:eastAsia="ONWSF+TimesNewRomanPSMT" w:hAnsi="Times New Roman"/>
          <w:color w:val="1F3864" w:themeColor="accent5" w:themeShade="80"/>
          <w:spacing w:val="87"/>
          <w:sz w:val="24"/>
          <w:szCs w:val="24"/>
        </w:rPr>
        <w:t xml:space="preserve"> </w:t>
      </w:r>
      <w:r w:rsidRPr="0088301F">
        <w:rPr>
          <w:rFonts w:ascii="Times New Roman" w:hAnsi="Times New Roman"/>
          <w:color w:val="1F3864" w:themeColor="accent5" w:themeShade="80"/>
          <w:w w:val="108"/>
          <w:sz w:val="24"/>
          <w:szCs w:val="24"/>
        </w:rPr>
        <w:t>-</w:t>
      </w:r>
      <w:r w:rsidRPr="0088301F">
        <w:rPr>
          <w:rFonts w:ascii="Times New Roman" w:hAnsi="Times New Roman"/>
          <w:color w:val="1F3864" w:themeColor="accent5" w:themeShade="80"/>
          <w:spacing w:val="96"/>
          <w:sz w:val="24"/>
          <w:szCs w:val="24"/>
        </w:rPr>
        <w:t xml:space="preserve"> </w:t>
      </w:r>
      <w:r w:rsidRPr="0088301F">
        <w:rPr>
          <w:rFonts w:ascii="Times New Roman" w:eastAsia="ONWSF+TimesNewRomanPSMT" w:hAnsi="Times New Roman"/>
          <w:color w:val="1F3864" w:themeColor="accent5" w:themeShade="80"/>
          <w:spacing w:val="2"/>
          <w:sz w:val="24"/>
          <w:szCs w:val="24"/>
        </w:rPr>
        <w:t>м</w:t>
      </w:r>
      <w:r w:rsidRPr="0088301F">
        <w:rPr>
          <w:rFonts w:ascii="Times New Roman" w:eastAsia="ONWSF+TimesNewRomanPSMT" w:hAnsi="Times New Roman"/>
          <w:color w:val="1F3864" w:themeColor="accent5" w:themeShade="80"/>
          <w:sz w:val="24"/>
          <w:szCs w:val="24"/>
        </w:rPr>
        <w:t>а</w:t>
      </w:r>
      <w:r w:rsidRPr="0088301F">
        <w:rPr>
          <w:rFonts w:ascii="Times New Roman" w:eastAsia="ONWSF+TimesNewRomanPSMT" w:hAnsi="Times New Roman"/>
          <w:color w:val="1F3864" w:themeColor="accent5" w:themeShade="80"/>
          <w:w w:val="99"/>
          <w:sz w:val="24"/>
          <w:szCs w:val="24"/>
        </w:rPr>
        <w:t>т</w:t>
      </w:r>
      <w:r w:rsidRPr="0088301F">
        <w:rPr>
          <w:rFonts w:ascii="Times New Roman" w:eastAsia="ONWSF+TimesNewRomanPSMT" w:hAnsi="Times New Roman"/>
          <w:color w:val="1F3864" w:themeColor="accent5" w:themeShade="80"/>
          <w:sz w:val="24"/>
          <w:szCs w:val="24"/>
        </w:rPr>
        <w:t>ема</w:t>
      </w:r>
      <w:r w:rsidRPr="0088301F">
        <w:rPr>
          <w:rFonts w:ascii="Times New Roman" w:eastAsia="ONWSF+TimesNewRomanPSMT" w:hAnsi="Times New Roman"/>
          <w:color w:val="1F3864" w:themeColor="accent5" w:themeShade="80"/>
          <w:w w:val="99"/>
          <w:sz w:val="24"/>
          <w:szCs w:val="24"/>
        </w:rPr>
        <w:t>т</w:t>
      </w:r>
      <w:r w:rsidRPr="0088301F">
        <w:rPr>
          <w:rFonts w:ascii="Times New Roman" w:eastAsia="ONWSF+TimesNewRomanPSMT" w:hAnsi="Times New Roman"/>
          <w:color w:val="1F3864" w:themeColor="accent5" w:themeShade="80"/>
          <w:sz w:val="24"/>
          <w:szCs w:val="24"/>
        </w:rPr>
        <w:t>икалық</w:t>
      </w:r>
      <w:r w:rsidRPr="0088301F">
        <w:rPr>
          <w:rFonts w:ascii="Times New Roman" w:eastAsia="ONWSF+TimesNewRomanPSMT" w:hAnsi="Times New Roman"/>
          <w:color w:val="1F3864" w:themeColor="accent5" w:themeShade="80"/>
          <w:spacing w:val="76"/>
          <w:sz w:val="24"/>
          <w:szCs w:val="24"/>
        </w:rPr>
        <w:t xml:space="preserve"> </w:t>
      </w:r>
      <w:r w:rsidRPr="0088301F">
        <w:rPr>
          <w:rFonts w:ascii="Times New Roman" w:eastAsia="ONWSF+TimesNewRomanPSMT" w:hAnsi="Times New Roman"/>
          <w:color w:val="1F3864" w:themeColor="accent5" w:themeShade="80"/>
          <w:sz w:val="24"/>
          <w:szCs w:val="24"/>
        </w:rPr>
        <w:t>бағы</w:t>
      </w:r>
      <w:r w:rsidRPr="0088301F">
        <w:rPr>
          <w:rFonts w:ascii="Times New Roman" w:eastAsia="ONWSF+TimesNewRomanPSMT" w:hAnsi="Times New Roman"/>
          <w:color w:val="1F3864" w:themeColor="accent5" w:themeShade="80"/>
          <w:w w:val="99"/>
          <w:sz w:val="24"/>
          <w:szCs w:val="24"/>
        </w:rPr>
        <w:t>тт</w:t>
      </w:r>
      <w:r w:rsidRPr="0088301F">
        <w:rPr>
          <w:rFonts w:ascii="Times New Roman" w:eastAsia="ONWSF+TimesNewRomanPSMT" w:hAnsi="Times New Roman"/>
          <w:color w:val="1F3864" w:themeColor="accent5" w:themeShade="80"/>
          <w:sz w:val="24"/>
          <w:szCs w:val="24"/>
        </w:rPr>
        <w:t>а</w:t>
      </w:r>
      <w:r w:rsidRPr="0088301F">
        <w:rPr>
          <w:rFonts w:ascii="Times New Roman" w:eastAsia="ONWSF+TimesNewRomanPSMT" w:hAnsi="Times New Roman"/>
          <w:color w:val="1F3864" w:themeColor="accent5" w:themeShade="80"/>
          <w:spacing w:val="74"/>
          <w:sz w:val="24"/>
          <w:szCs w:val="24"/>
        </w:rPr>
        <w:t xml:space="preserve"> </w:t>
      </w:r>
      <w:r w:rsidRPr="0088301F">
        <w:rPr>
          <w:rFonts w:ascii="Times New Roman" w:eastAsia="ONWSF+TimesNewRomanPSMT" w:hAnsi="Times New Roman"/>
          <w:color w:val="1F3864" w:themeColor="accent5" w:themeShade="80"/>
          <w:spacing w:val="2"/>
          <w:sz w:val="24"/>
          <w:szCs w:val="24"/>
        </w:rPr>
        <w:t>х</w:t>
      </w:r>
      <w:r w:rsidRPr="0088301F">
        <w:rPr>
          <w:rFonts w:ascii="Times New Roman" w:eastAsia="ONWSF+TimesNewRomanPSMT" w:hAnsi="Times New Roman"/>
          <w:color w:val="1F3864" w:themeColor="accent5" w:themeShade="80"/>
          <w:spacing w:val="1"/>
          <w:w w:val="99"/>
          <w:sz w:val="24"/>
          <w:szCs w:val="24"/>
        </w:rPr>
        <w:t>и</w:t>
      </w:r>
      <w:r w:rsidRPr="0088301F">
        <w:rPr>
          <w:rFonts w:ascii="Times New Roman" w:eastAsia="ONWSF+TimesNewRomanPSMT" w:hAnsi="Times New Roman"/>
          <w:color w:val="1F3864" w:themeColor="accent5" w:themeShade="80"/>
          <w:sz w:val="24"/>
          <w:szCs w:val="24"/>
        </w:rPr>
        <w:t>м</w:t>
      </w:r>
      <w:r w:rsidRPr="0088301F">
        <w:rPr>
          <w:rFonts w:ascii="Times New Roman" w:eastAsia="ONWSF+TimesNewRomanPSMT" w:hAnsi="Times New Roman"/>
          <w:color w:val="1F3864" w:themeColor="accent5" w:themeShade="80"/>
          <w:w w:val="99"/>
          <w:sz w:val="24"/>
          <w:szCs w:val="24"/>
        </w:rPr>
        <w:t>и</w:t>
      </w:r>
      <w:r w:rsidRPr="0088301F">
        <w:rPr>
          <w:rFonts w:ascii="Times New Roman" w:eastAsia="ONWSF+TimesNewRomanPSMT" w:hAnsi="Times New Roman"/>
          <w:color w:val="1F3864" w:themeColor="accent5" w:themeShade="80"/>
          <w:spacing w:val="-1"/>
          <w:sz w:val="24"/>
          <w:szCs w:val="24"/>
        </w:rPr>
        <w:t>я</w:t>
      </w:r>
      <w:r w:rsidRPr="0088301F">
        <w:rPr>
          <w:rFonts w:ascii="Times New Roman" w:eastAsia="ONWSF+TimesNewRomanPSMT" w:hAnsi="Times New Roman"/>
          <w:color w:val="1F3864" w:themeColor="accent5" w:themeShade="80"/>
          <w:sz w:val="24"/>
          <w:szCs w:val="24"/>
        </w:rPr>
        <w:t>, б</w:t>
      </w:r>
      <w:r w:rsidRPr="0088301F">
        <w:rPr>
          <w:rFonts w:ascii="Times New Roman" w:eastAsia="ONWSF+TimesNewRomanPSMT" w:hAnsi="Times New Roman"/>
          <w:color w:val="1F3864" w:themeColor="accent5" w:themeShade="80"/>
          <w:spacing w:val="1"/>
          <w:w w:val="99"/>
          <w:sz w:val="24"/>
          <w:szCs w:val="24"/>
        </w:rPr>
        <w:t>и</w:t>
      </w:r>
      <w:r w:rsidRPr="0088301F">
        <w:rPr>
          <w:rFonts w:ascii="Times New Roman" w:eastAsia="ONWSF+TimesNewRomanPSMT" w:hAnsi="Times New Roman"/>
          <w:color w:val="1F3864" w:themeColor="accent5" w:themeShade="80"/>
          <w:sz w:val="24"/>
          <w:szCs w:val="24"/>
        </w:rPr>
        <w:t>оло</w:t>
      </w:r>
      <w:r w:rsidRPr="0088301F">
        <w:rPr>
          <w:rFonts w:ascii="Times New Roman" w:eastAsia="ONWSF+TimesNewRomanPSMT" w:hAnsi="Times New Roman"/>
          <w:color w:val="1F3864" w:themeColor="accent5" w:themeShade="80"/>
          <w:w w:val="99"/>
          <w:sz w:val="24"/>
          <w:szCs w:val="24"/>
        </w:rPr>
        <w:t>г</w:t>
      </w:r>
      <w:r w:rsidRPr="0088301F">
        <w:rPr>
          <w:rFonts w:ascii="Times New Roman" w:eastAsia="ONWSF+TimesNewRomanPSMT" w:hAnsi="Times New Roman"/>
          <w:color w:val="1F3864" w:themeColor="accent5" w:themeShade="80"/>
          <w:spacing w:val="1"/>
          <w:w w:val="99"/>
          <w:sz w:val="24"/>
          <w:szCs w:val="24"/>
        </w:rPr>
        <w:t>и</w:t>
      </w:r>
      <w:r w:rsidRPr="0088301F">
        <w:rPr>
          <w:rFonts w:ascii="Times New Roman" w:eastAsia="ONWSF+TimesNewRomanPSMT" w:hAnsi="Times New Roman"/>
          <w:color w:val="1F3864" w:themeColor="accent5" w:themeShade="80"/>
          <w:sz w:val="24"/>
          <w:szCs w:val="24"/>
        </w:rPr>
        <w:t>я,</w:t>
      </w:r>
      <w:r w:rsidRPr="0088301F">
        <w:rPr>
          <w:rFonts w:ascii="Times New Roman" w:eastAsia="ONWSF+TimesNewRomanPSMT" w:hAnsi="Times New Roman"/>
          <w:color w:val="1F3864" w:themeColor="accent5" w:themeShade="80"/>
          <w:spacing w:val="136"/>
          <w:sz w:val="24"/>
          <w:szCs w:val="24"/>
        </w:rPr>
        <w:t xml:space="preserve"> </w:t>
      </w:r>
      <w:r w:rsidRPr="0088301F">
        <w:rPr>
          <w:rFonts w:ascii="Times New Roman" w:eastAsia="ONWSF+TimesNewRomanPSMT" w:hAnsi="Times New Roman"/>
          <w:color w:val="1F3864" w:themeColor="accent5" w:themeShade="80"/>
          <w:w w:val="99"/>
          <w:sz w:val="24"/>
          <w:szCs w:val="24"/>
        </w:rPr>
        <w:t>ин</w:t>
      </w:r>
      <w:r w:rsidRPr="0088301F">
        <w:rPr>
          <w:rFonts w:ascii="Times New Roman" w:eastAsia="ONWSF+TimesNewRomanPSMT" w:hAnsi="Times New Roman"/>
          <w:color w:val="1F3864" w:themeColor="accent5" w:themeShade="80"/>
          <w:sz w:val="24"/>
          <w:szCs w:val="24"/>
        </w:rPr>
        <w:t>ф</w:t>
      </w:r>
      <w:r w:rsidRPr="0088301F">
        <w:rPr>
          <w:rFonts w:ascii="Times New Roman" w:eastAsia="ONWSF+TimesNewRomanPSMT" w:hAnsi="Times New Roman"/>
          <w:color w:val="1F3864" w:themeColor="accent5" w:themeShade="80"/>
          <w:w w:val="99"/>
          <w:sz w:val="24"/>
          <w:szCs w:val="24"/>
        </w:rPr>
        <w:t>о</w:t>
      </w:r>
      <w:r w:rsidRPr="0088301F">
        <w:rPr>
          <w:rFonts w:ascii="Times New Roman" w:eastAsia="ONWSF+TimesNewRomanPSMT" w:hAnsi="Times New Roman"/>
          <w:color w:val="1F3864" w:themeColor="accent5" w:themeShade="80"/>
          <w:sz w:val="24"/>
          <w:szCs w:val="24"/>
        </w:rPr>
        <w:t>рмат</w:t>
      </w:r>
      <w:r w:rsidRPr="0088301F">
        <w:rPr>
          <w:rFonts w:ascii="Times New Roman" w:eastAsia="ONWSF+TimesNewRomanPSMT" w:hAnsi="Times New Roman"/>
          <w:color w:val="1F3864" w:themeColor="accent5" w:themeShade="80"/>
          <w:w w:val="99"/>
          <w:sz w:val="24"/>
          <w:szCs w:val="24"/>
        </w:rPr>
        <w:t>и</w:t>
      </w:r>
      <w:r w:rsidRPr="0088301F">
        <w:rPr>
          <w:rFonts w:ascii="Times New Roman" w:eastAsia="ONWSF+TimesNewRomanPSMT" w:hAnsi="Times New Roman"/>
          <w:color w:val="1F3864" w:themeColor="accent5" w:themeShade="80"/>
          <w:sz w:val="24"/>
          <w:szCs w:val="24"/>
        </w:rPr>
        <w:t>ка,</w:t>
      </w:r>
      <w:r w:rsidRPr="0088301F">
        <w:rPr>
          <w:rFonts w:ascii="Times New Roman" w:eastAsia="ONWSF+TimesNewRomanPSMT" w:hAnsi="Times New Roman"/>
          <w:color w:val="1F3864" w:themeColor="accent5" w:themeShade="80"/>
          <w:spacing w:val="67"/>
          <w:sz w:val="24"/>
          <w:szCs w:val="24"/>
        </w:rPr>
        <w:t xml:space="preserve"> </w:t>
      </w:r>
      <w:r w:rsidRPr="0088301F">
        <w:rPr>
          <w:rFonts w:ascii="Times New Roman" w:eastAsia="ONWSF+TimesNewRomanPSMT" w:hAnsi="Times New Roman"/>
          <w:color w:val="1F3864" w:themeColor="accent5" w:themeShade="80"/>
          <w:sz w:val="24"/>
          <w:szCs w:val="24"/>
        </w:rPr>
        <w:t>мат</w:t>
      </w:r>
      <w:r w:rsidRPr="0088301F">
        <w:rPr>
          <w:rFonts w:ascii="Times New Roman" w:eastAsia="ONWSF+TimesNewRomanPSMT" w:hAnsi="Times New Roman"/>
          <w:color w:val="1F3864" w:themeColor="accent5" w:themeShade="80"/>
          <w:spacing w:val="1"/>
          <w:sz w:val="24"/>
          <w:szCs w:val="24"/>
        </w:rPr>
        <w:t>е</w:t>
      </w:r>
      <w:r w:rsidRPr="0088301F">
        <w:rPr>
          <w:rFonts w:ascii="Times New Roman" w:eastAsia="ONWSF+TimesNewRomanPSMT" w:hAnsi="Times New Roman"/>
          <w:color w:val="1F3864" w:themeColor="accent5" w:themeShade="80"/>
          <w:sz w:val="24"/>
          <w:szCs w:val="24"/>
        </w:rPr>
        <w:t>мат</w:t>
      </w:r>
      <w:r w:rsidRPr="0088301F">
        <w:rPr>
          <w:rFonts w:ascii="Times New Roman" w:eastAsia="ONWSF+TimesNewRomanPSMT" w:hAnsi="Times New Roman"/>
          <w:color w:val="1F3864" w:themeColor="accent5" w:themeShade="80"/>
          <w:w w:val="99"/>
          <w:sz w:val="24"/>
          <w:szCs w:val="24"/>
        </w:rPr>
        <w:t>и</w:t>
      </w:r>
      <w:r w:rsidRPr="0088301F">
        <w:rPr>
          <w:rFonts w:ascii="Times New Roman" w:eastAsia="ONWSF+TimesNewRomanPSMT" w:hAnsi="Times New Roman"/>
          <w:color w:val="1F3864" w:themeColor="accent5" w:themeShade="80"/>
          <w:spacing w:val="1"/>
          <w:sz w:val="24"/>
          <w:szCs w:val="24"/>
        </w:rPr>
        <w:t>к</w:t>
      </w:r>
      <w:r w:rsidRPr="0088301F">
        <w:rPr>
          <w:rFonts w:ascii="Times New Roman" w:eastAsia="ONWSF+TimesNewRomanPSMT" w:hAnsi="Times New Roman"/>
          <w:color w:val="1F3864" w:themeColor="accent5" w:themeShade="80"/>
          <w:sz w:val="24"/>
          <w:szCs w:val="24"/>
        </w:rPr>
        <w:t>а</w:t>
      </w:r>
      <w:r w:rsidRPr="0088301F">
        <w:rPr>
          <w:rFonts w:ascii="Times New Roman" w:eastAsia="ONWSF+TimesNewRomanPSMT" w:hAnsi="Times New Roman"/>
          <w:color w:val="1F3864" w:themeColor="accent5" w:themeShade="80"/>
          <w:spacing w:val="152"/>
          <w:sz w:val="24"/>
          <w:szCs w:val="24"/>
        </w:rPr>
        <w:t xml:space="preserve"> </w:t>
      </w:r>
      <w:r w:rsidRPr="0088301F">
        <w:rPr>
          <w:rFonts w:ascii="Times New Roman" w:eastAsia="ONWSF+TimesNewRomanPSMT" w:hAnsi="Times New Roman"/>
          <w:color w:val="1F3864" w:themeColor="accent5" w:themeShade="80"/>
          <w:spacing w:val="1"/>
          <w:sz w:val="24"/>
          <w:szCs w:val="24"/>
        </w:rPr>
        <w:t>п</w:t>
      </w:r>
      <w:r w:rsidRPr="0088301F">
        <w:rPr>
          <w:rFonts w:ascii="Times New Roman" w:eastAsia="ONWSF+TimesNewRomanPSMT" w:hAnsi="Times New Roman"/>
          <w:color w:val="1F3864" w:themeColor="accent5" w:themeShade="80"/>
          <w:sz w:val="24"/>
          <w:szCs w:val="24"/>
        </w:rPr>
        <w:t>әндері</w:t>
      </w:r>
      <w:r w:rsidRPr="0088301F">
        <w:rPr>
          <w:rFonts w:ascii="Times New Roman" w:eastAsia="ONWSF+TimesNewRomanPSMT" w:hAnsi="Times New Roman"/>
          <w:color w:val="1F3864" w:themeColor="accent5" w:themeShade="80"/>
          <w:spacing w:val="156"/>
          <w:sz w:val="24"/>
          <w:szCs w:val="24"/>
        </w:rPr>
        <w:t xml:space="preserve"> </w:t>
      </w:r>
      <w:r w:rsidRPr="0088301F">
        <w:rPr>
          <w:rFonts w:ascii="Times New Roman" w:eastAsia="ONWSF+TimesNewRomanPSMT" w:hAnsi="Times New Roman"/>
          <w:color w:val="1F3864" w:themeColor="accent5" w:themeShade="80"/>
          <w:sz w:val="24"/>
          <w:szCs w:val="24"/>
        </w:rPr>
        <w:t>бо</w:t>
      </w:r>
      <w:r w:rsidRPr="0088301F">
        <w:rPr>
          <w:rFonts w:ascii="Times New Roman" w:eastAsia="ONWSF+TimesNewRomanPSMT" w:hAnsi="Times New Roman"/>
          <w:color w:val="1F3864" w:themeColor="accent5" w:themeShade="80"/>
          <w:spacing w:val="2"/>
          <w:sz w:val="24"/>
          <w:szCs w:val="24"/>
        </w:rPr>
        <w:t>й</w:t>
      </w:r>
      <w:r w:rsidRPr="0088301F">
        <w:rPr>
          <w:rFonts w:ascii="Times New Roman" w:eastAsia="ONWSF+TimesNewRomanPSMT" w:hAnsi="Times New Roman"/>
          <w:color w:val="1F3864" w:themeColor="accent5" w:themeShade="80"/>
          <w:sz w:val="24"/>
          <w:szCs w:val="24"/>
        </w:rPr>
        <w:t>ын</w:t>
      </w:r>
      <w:r w:rsidRPr="0088301F">
        <w:rPr>
          <w:rFonts w:ascii="Times New Roman" w:eastAsia="ONWSF+TimesNewRomanPSMT" w:hAnsi="Times New Roman"/>
          <w:color w:val="1F3864" w:themeColor="accent5" w:themeShade="80"/>
          <w:w w:val="99"/>
          <w:sz w:val="24"/>
          <w:szCs w:val="24"/>
        </w:rPr>
        <w:t>ш</w:t>
      </w:r>
      <w:r w:rsidRPr="0088301F">
        <w:rPr>
          <w:rFonts w:ascii="Times New Roman" w:eastAsia="ONWSF+TimesNewRomanPSMT" w:hAnsi="Times New Roman"/>
          <w:color w:val="1F3864" w:themeColor="accent5" w:themeShade="80"/>
          <w:sz w:val="24"/>
          <w:szCs w:val="24"/>
        </w:rPr>
        <w:t>а</w:t>
      </w:r>
      <w:r w:rsidRPr="0088301F">
        <w:rPr>
          <w:rFonts w:ascii="Times New Roman" w:eastAsia="ONWSF+TimesNewRomanPSMT" w:hAnsi="Times New Roman"/>
          <w:color w:val="1F3864" w:themeColor="accent5" w:themeShade="80"/>
          <w:spacing w:val="152"/>
          <w:sz w:val="24"/>
          <w:szCs w:val="24"/>
        </w:rPr>
        <w:t xml:space="preserve"> </w:t>
      </w:r>
      <w:r w:rsidRPr="0088301F">
        <w:rPr>
          <w:rFonts w:ascii="Times New Roman" w:eastAsia="ONWSF+TimesNewRomanPSMT" w:hAnsi="Times New Roman"/>
          <w:color w:val="1F3864" w:themeColor="accent5" w:themeShade="80"/>
          <w:sz w:val="24"/>
          <w:szCs w:val="24"/>
        </w:rPr>
        <w:t>о</w:t>
      </w:r>
      <w:r w:rsidRPr="0088301F">
        <w:rPr>
          <w:rFonts w:ascii="Times New Roman" w:eastAsia="ONWSF+TimesNewRomanPSMT" w:hAnsi="Times New Roman"/>
          <w:color w:val="1F3864" w:themeColor="accent5" w:themeShade="80"/>
          <w:spacing w:val="3"/>
          <w:sz w:val="24"/>
          <w:szCs w:val="24"/>
        </w:rPr>
        <w:t>қ</w:t>
      </w:r>
      <w:r w:rsidRPr="0088301F">
        <w:rPr>
          <w:rFonts w:ascii="Times New Roman" w:eastAsia="ONWSF+TimesNewRomanPSMT" w:hAnsi="Times New Roman"/>
          <w:color w:val="1F3864" w:themeColor="accent5" w:themeShade="80"/>
          <w:spacing w:val="-3"/>
          <w:sz w:val="24"/>
          <w:szCs w:val="24"/>
        </w:rPr>
        <w:t>у</w:t>
      </w:r>
      <w:r w:rsidRPr="0088301F">
        <w:rPr>
          <w:rFonts w:ascii="Times New Roman" w:eastAsia="ONWSF+TimesNewRomanPSMT" w:hAnsi="Times New Roman"/>
          <w:color w:val="1F3864" w:themeColor="accent5" w:themeShade="80"/>
          <w:w w:val="99"/>
          <w:sz w:val="24"/>
          <w:szCs w:val="24"/>
        </w:rPr>
        <w:t>ш</w:t>
      </w:r>
      <w:r w:rsidRPr="0088301F">
        <w:rPr>
          <w:rFonts w:ascii="Times New Roman" w:eastAsia="ONWSF+TimesNewRomanPSMT" w:hAnsi="Times New Roman"/>
          <w:color w:val="1F3864" w:themeColor="accent5" w:themeShade="80"/>
          <w:sz w:val="24"/>
          <w:szCs w:val="24"/>
        </w:rPr>
        <w:t>ы</w:t>
      </w:r>
      <w:r w:rsidRPr="0088301F">
        <w:rPr>
          <w:rFonts w:ascii="Times New Roman" w:eastAsia="ONWSF+TimesNewRomanPSMT" w:hAnsi="Times New Roman"/>
          <w:color w:val="1F3864" w:themeColor="accent5" w:themeShade="80"/>
          <w:spacing w:val="1"/>
          <w:sz w:val="24"/>
          <w:szCs w:val="24"/>
        </w:rPr>
        <w:t>л</w:t>
      </w:r>
      <w:r w:rsidRPr="0088301F">
        <w:rPr>
          <w:rFonts w:ascii="Times New Roman" w:eastAsia="ONWSF+TimesNewRomanPSMT" w:hAnsi="Times New Roman"/>
          <w:color w:val="1F3864" w:themeColor="accent5" w:themeShade="80"/>
          <w:sz w:val="24"/>
          <w:szCs w:val="24"/>
        </w:rPr>
        <w:t>арды</w:t>
      </w:r>
      <w:r w:rsidRPr="0088301F">
        <w:rPr>
          <w:rFonts w:ascii="Times New Roman" w:eastAsia="ONWSF+TimesNewRomanPSMT" w:hAnsi="Times New Roman"/>
          <w:color w:val="1F3864" w:themeColor="accent5" w:themeShade="80"/>
          <w:spacing w:val="153"/>
          <w:sz w:val="24"/>
          <w:szCs w:val="24"/>
        </w:rPr>
        <w:t xml:space="preserve"> </w:t>
      </w:r>
      <w:r w:rsidRPr="0088301F">
        <w:rPr>
          <w:rFonts w:ascii="Times New Roman" w:eastAsia="ONWSF+TimesNewRomanPSMT" w:hAnsi="Times New Roman"/>
          <w:color w:val="1F3864" w:themeColor="accent5" w:themeShade="80"/>
          <w:sz w:val="24"/>
          <w:szCs w:val="24"/>
        </w:rPr>
        <w:t>кон</w:t>
      </w:r>
      <w:r w:rsidRPr="0088301F">
        <w:rPr>
          <w:rFonts w:ascii="Times New Roman" w:eastAsia="ONWSF+TimesNewRomanPSMT" w:hAnsi="Times New Roman"/>
          <w:color w:val="1F3864" w:themeColor="accent5" w:themeShade="80"/>
          <w:spacing w:val="4"/>
          <w:sz w:val="24"/>
          <w:szCs w:val="24"/>
        </w:rPr>
        <w:t>к</w:t>
      </w:r>
      <w:r w:rsidRPr="0088301F">
        <w:rPr>
          <w:rFonts w:ascii="Times New Roman" w:eastAsia="ONWSF+TimesNewRomanPSMT" w:hAnsi="Times New Roman"/>
          <w:color w:val="1F3864" w:themeColor="accent5" w:themeShade="80"/>
          <w:spacing w:val="-5"/>
          <w:sz w:val="24"/>
          <w:szCs w:val="24"/>
        </w:rPr>
        <w:t>у</w:t>
      </w:r>
      <w:r w:rsidRPr="0088301F">
        <w:rPr>
          <w:rFonts w:ascii="Times New Roman" w:eastAsia="ONWSF+TimesNewRomanPSMT" w:hAnsi="Times New Roman"/>
          <w:color w:val="1F3864" w:themeColor="accent5" w:themeShade="80"/>
          <w:sz w:val="24"/>
          <w:szCs w:val="24"/>
        </w:rPr>
        <w:t>рсқа</w:t>
      </w:r>
      <w:r w:rsidRPr="0088301F">
        <w:rPr>
          <w:rFonts w:ascii="Times New Roman" w:eastAsia="ONWSF+TimesNewRomanPSMT" w:hAnsi="Times New Roman"/>
          <w:color w:val="1F3864" w:themeColor="accent5" w:themeShade="80"/>
          <w:spacing w:val="153"/>
          <w:sz w:val="24"/>
          <w:szCs w:val="24"/>
        </w:rPr>
        <w:t xml:space="preserve"> </w:t>
      </w:r>
      <w:r w:rsidRPr="0088301F">
        <w:rPr>
          <w:rFonts w:ascii="Times New Roman" w:eastAsia="ONWSF+TimesNewRomanPSMT" w:hAnsi="Times New Roman"/>
          <w:color w:val="1F3864" w:themeColor="accent5" w:themeShade="80"/>
          <w:sz w:val="24"/>
          <w:szCs w:val="24"/>
        </w:rPr>
        <w:t>қа</w:t>
      </w:r>
      <w:r w:rsidRPr="0088301F">
        <w:rPr>
          <w:rFonts w:ascii="Times New Roman" w:eastAsia="ONWSF+TimesNewRomanPSMT" w:hAnsi="Times New Roman"/>
          <w:color w:val="1F3864" w:themeColor="accent5" w:themeShade="80"/>
          <w:spacing w:val="2"/>
          <w:w w:val="99"/>
          <w:sz w:val="24"/>
          <w:szCs w:val="24"/>
        </w:rPr>
        <w:t>т</w:t>
      </w:r>
      <w:r w:rsidRPr="0088301F">
        <w:rPr>
          <w:rFonts w:ascii="Times New Roman" w:eastAsia="ONWSF+TimesNewRomanPSMT" w:hAnsi="Times New Roman"/>
          <w:color w:val="1F3864" w:themeColor="accent5" w:themeShade="80"/>
          <w:sz w:val="24"/>
          <w:szCs w:val="24"/>
        </w:rPr>
        <w:t>ысты</w:t>
      </w:r>
      <w:r w:rsidRPr="0088301F">
        <w:rPr>
          <w:rFonts w:ascii="Times New Roman" w:eastAsia="ONWSF+TimesNewRomanPSMT" w:hAnsi="Times New Roman"/>
          <w:color w:val="1F3864" w:themeColor="accent5" w:themeShade="80"/>
          <w:spacing w:val="1"/>
          <w:sz w:val="24"/>
          <w:szCs w:val="24"/>
        </w:rPr>
        <w:t>р</w:t>
      </w:r>
      <w:r w:rsidRPr="0088301F">
        <w:rPr>
          <w:rFonts w:ascii="Times New Roman" w:eastAsia="ONWSF+TimesNewRomanPSMT" w:hAnsi="Times New Roman"/>
          <w:color w:val="1F3864" w:themeColor="accent5" w:themeShade="80"/>
          <w:sz w:val="24"/>
          <w:szCs w:val="24"/>
        </w:rPr>
        <w:t>у</w:t>
      </w:r>
      <w:r w:rsidRPr="0088301F">
        <w:rPr>
          <w:rFonts w:ascii="Times New Roman" w:hAnsi="Times New Roman"/>
          <w:b/>
          <w:bCs/>
          <w:color w:val="1F3864" w:themeColor="accent5" w:themeShade="80"/>
          <w:w w:val="97"/>
          <w:sz w:val="24"/>
          <w:szCs w:val="24"/>
        </w:rPr>
        <w:t>,</w:t>
      </w:r>
      <w:r w:rsidRPr="0088301F">
        <w:rPr>
          <w:rFonts w:ascii="Times New Roman" w:hAnsi="Times New Roman"/>
          <w:b/>
          <w:bCs/>
          <w:color w:val="1F3864" w:themeColor="accent5" w:themeShade="80"/>
          <w:sz w:val="24"/>
          <w:szCs w:val="24"/>
        </w:rPr>
        <w:t xml:space="preserve"> </w:t>
      </w:r>
      <w:r w:rsidRPr="0088301F">
        <w:rPr>
          <w:rFonts w:ascii="Times New Roman" w:eastAsia="ONWSF+TimesNewRomanPSMT" w:hAnsi="Times New Roman"/>
          <w:color w:val="1F3864" w:themeColor="accent5" w:themeShade="80"/>
          <w:w w:val="99"/>
          <w:sz w:val="24"/>
          <w:szCs w:val="24"/>
        </w:rPr>
        <w:t>т</w:t>
      </w:r>
      <w:r w:rsidRPr="0088301F">
        <w:rPr>
          <w:rFonts w:ascii="Times New Roman" w:eastAsia="ONWSF+TimesNewRomanPSMT" w:hAnsi="Times New Roman"/>
          <w:color w:val="1F3864" w:themeColor="accent5" w:themeShade="80"/>
          <w:sz w:val="24"/>
          <w:szCs w:val="24"/>
        </w:rPr>
        <w:t>ақыры</w:t>
      </w:r>
      <w:r w:rsidRPr="0088301F">
        <w:rPr>
          <w:rFonts w:ascii="Times New Roman" w:eastAsia="ONWSF+TimesNewRomanPSMT" w:hAnsi="Times New Roman"/>
          <w:color w:val="1F3864" w:themeColor="accent5" w:themeShade="80"/>
          <w:spacing w:val="1"/>
          <w:w w:val="99"/>
          <w:sz w:val="24"/>
          <w:szCs w:val="24"/>
        </w:rPr>
        <w:t>п</w:t>
      </w:r>
      <w:r w:rsidRPr="0088301F">
        <w:rPr>
          <w:rFonts w:ascii="Times New Roman" w:eastAsia="ONWSF+TimesNewRomanPSMT" w:hAnsi="Times New Roman"/>
          <w:color w:val="1F3864" w:themeColor="accent5" w:themeShade="80"/>
          <w:sz w:val="24"/>
          <w:szCs w:val="24"/>
        </w:rPr>
        <w:t>ты</w:t>
      </w:r>
      <w:r w:rsidRPr="0088301F">
        <w:rPr>
          <w:rFonts w:ascii="Times New Roman" w:eastAsia="ONWSF+TimesNewRomanPSMT" w:hAnsi="Times New Roman"/>
          <w:color w:val="1F3864" w:themeColor="accent5" w:themeShade="80"/>
          <w:spacing w:val="24"/>
          <w:sz w:val="24"/>
          <w:szCs w:val="24"/>
        </w:rPr>
        <w:t xml:space="preserve"> </w:t>
      </w:r>
      <w:r w:rsidRPr="0088301F">
        <w:rPr>
          <w:rFonts w:ascii="Times New Roman" w:eastAsia="ONWSF+TimesNewRomanPSMT" w:hAnsi="Times New Roman"/>
          <w:color w:val="1F3864" w:themeColor="accent5" w:themeShade="80"/>
          <w:sz w:val="24"/>
          <w:szCs w:val="24"/>
        </w:rPr>
        <w:t>та</w:t>
      </w:r>
      <w:r w:rsidRPr="0088301F">
        <w:rPr>
          <w:rFonts w:ascii="Times New Roman" w:eastAsia="ONWSF+TimesNewRomanPSMT" w:hAnsi="Times New Roman"/>
          <w:color w:val="1F3864" w:themeColor="accent5" w:themeShade="80"/>
          <w:w w:val="99"/>
          <w:sz w:val="24"/>
          <w:szCs w:val="24"/>
        </w:rPr>
        <w:t>ң</w:t>
      </w:r>
      <w:r w:rsidRPr="0088301F">
        <w:rPr>
          <w:rFonts w:ascii="Times New Roman" w:eastAsia="ONWSF+TimesNewRomanPSMT" w:hAnsi="Times New Roman"/>
          <w:color w:val="1F3864" w:themeColor="accent5" w:themeShade="80"/>
          <w:spacing w:val="1"/>
          <w:sz w:val="24"/>
          <w:szCs w:val="24"/>
        </w:rPr>
        <w:t>да</w:t>
      </w:r>
      <w:r w:rsidRPr="0088301F">
        <w:rPr>
          <w:rFonts w:ascii="Times New Roman" w:eastAsia="ONWSF+TimesNewRomanPSMT" w:hAnsi="Times New Roman"/>
          <w:color w:val="1F3864" w:themeColor="accent5" w:themeShade="80"/>
          <w:sz w:val="24"/>
          <w:szCs w:val="24"/>
        </w:rPr>
        <w:t>у</w:t>
      </w:r>
      <w:r w:rsidRPr="0088301F">
        <w:rPr>
          <w:rFonts w:ascii="Times New Roman" w:eastAsia="ONWSF+TimesNewRomanPSMT" w:hAnsi="Times New Roman"/>
          <w:color w:val="1F3864" w:themeColor="accent5" w:themeShade="80"/>
          <w:spacing w:val="19"/>
          <w:sz w:val="24"/>
          <w:szCs w:val="24"/>
        </w:rPr>
        <w:t xml:space="preserve"> </w:t>
      </w:r>
      <w:r w:rsidRPr="0088301F">
        <w:rPr>
          <w:rFonts w:ascii="Times New Roman" w:eastAsia="ONWSF+TimesNewRomanPSMT" w:hAnsi="Times New Roman"/>
          <w:color w:val="1F3864" w:themeColor="accent5" w:themeShade="80"/>
          <w:spacing w:val="2"/>
          <w:sz w:val="24"/>
          <w:szCs w:val="24"/>
        </w:rPr>
        <w:t>б</w:t>
      </w:r>
      <w:r w:rsidRPr="0088301F">
        <w:rPr>
          <w:rFonts w:ascii="Times New Roman" w:eastAsia="ONWSF+TimesNewRomanPSMT" w:hAnsi="Times New Roman"/>
          <w:color w:val="1F3864" w:themeColor="accent5" w:themeShade="80"/>
          <w:sz w:val="24"/>
          <w:szCs w:val="24"/>
        </w:rPr>
        <w:t>а</w:t>
      </w:r>
      <w:r w:rsidRPr="0088301F">
        <w:rPr>
          <w:rFonts w:ascii="Times New Roman" w:eastAsia="ONWSF+TimesNewRomanPSMT" w:hAnsi="Times New Roman"/>
          <w:color w:val="1F3864" w:themeColor="accent5" w:themeShade="80"/>
          <w:spacing w:val="2"/>
          <w:sz w:val="24"/>
          <w:szCs w:val="24"/>
        </w:rPr>
        <w:t>р</w:t>
      </w:r>
      <w:r w:rsidRPr="0088301F">
        <w:rPr>
          <w:rFonts w:ascii="Times New Roman" w:eastAsia="ONWSF+TimesNewRomanPSMT" w:hAnsi="Times New Roman"/>
          <w:color w:val="1F3864" w:themeColor="accent5" w:themeShade="80"/>
          <w:sz w:val="24"/>
          <w:szCs w:val="24"/>
        </w:rPr>
        <w:t>ысы</w:t>
      </w:r>
      <w:r w:rsidRPr="0088301F">
        <w:rPr>
          <w:rFonts w:ascii="Times New Roman" w:eastAsia="ONWSF+TimesNewRomanPSMT" w:hAnsi="Times New Roman"/>
          <w:color w:val="1F3864" w:themeColor="accent5" w:themeShade="80"/>
          <w:w w:val="99"/>
          <w:sz w:val="24"/>
          <w:szCs w:val="24"/>
        </w:rPr>
        <w:t>н</w:t>
      </w:r>
      <w:r w:rsidRPr="0088301F">
        <w:rPr>
          <w:rFonts w:ascii="Times New Roman" w:eastAsia="ONWSF+TimesNewRomanPSMT" w:hAnsi="Times New Roman"/>
          <w:color w:val="1F3864" w:themeColor="accent5" w:themeShade="80"/>
          <w:sz w:val="24"/>
          <w:szCs w:val="24"/>
        </w:rPr>
        <w:t>да</w:t>
      </w:r>
      <w:r w:rsidRPr="0088301F">
        <w:rPr>
          <w:rFonts w:ascii="Times New Roman" w:eastAsia="ONWSF+TimesNewRomanPSMT" w:hAnsi="Times New Roman"/>
          <w:color w:val="1F3864" w:themeColor="accent5" w:themeShade="80"/>
          <w:spacing w:val="24"/>
          <w:sz w:val="24"/>
          <w:szCs w:val="24"/>
        </w:rPr>
        <w:t xml:space="preserve"> </w:t>
      </w:r>
      <w:r w:rsidRPr="0088301F">
        <w:rPr>
          <w:rFonts w:ascii="Times New Roman" w:eastAsia="ONWSF+TimesNewRomanPSMT" w:hAnsi="Times New Roman"/>
          <w:color w:val="1F3864" w:themeColor="accent5" w:themeShade="80"/>
          <w:sz w:val="24"/>
          <w:szCs w:val="24"/>
        </w:rPr>
        <w:t>о</w:t>
      </w:r>
      <w:r w:rsidRPr="0088301F">
        <w:rPr>
          <w:rFonts w:ascii="Times New Roman" w:eastAsia="ONWSF+TimesNewRomanPSMT" w:hAnsi="Times New Roman"/>
          <w:color w:val="1F3864" w:themeColor="accent5" w:themeShade="80"/>
          <w:spacing w:val="6"/>
          <w:sz w:val="24"/>
          <w:szCs w:val="24"/>
        </w:rPr>
        <w:t>қ</w:t>
      </w:r>
      <w:r w:rsidRPr="0088301F">
        <w:rPr>
          <w:rFonts w:ascii="Times New Roman" w:eastAsia="ONWSF+TimesNewRomanPSMT" w:hAnsi="Times New Roman"/>
          <w:color w:val="1F3864" w:themeColor="accent5" w:themeShade="80"/>
          <w:spacing w:val="-4"/>
          <w:sz w:val="24"/>
          <w:szCs w:val="24"/>
        </w:rPr>
        <w:t>у</w:t>
      </w:r>
      <w:r w:rsidRPr="0088301F">
        <w:rPr>
          <w:rFonts w:ascii="Times New Roman" w:eastAsia="ONWSF+TimesNewRomanPSMT" w:hAnsi="Times New Roman"/>
          <w:color w:val="1F3864" w:themeColor="accent5" w:themeShade="80"/>
          <w:sz w:val="24"/>
          <w:szCs w:val="24"/>
        </w:rPr>
        <w:t>шы</w:t>
      </w:r>
      <w:r w:rsidRPr="0088301F">
        <w:rPr>
          <w:rFonts w:ascii="Times New Roman" w:eastAsia="ONWSF+TimesNewRomanPSMT" w:hAnsi="Times New Roman"/>
          <w:color w:val="1F3864" w:themeColor="accent5" w:themeShade="80"/>
          <w:spacing w:val="1"/>
          <w:sz w:val="24"/>
          <w:szCs w:val="24"/>
        </w:rPr>
        <w:t>л</w:t>
      </w:r>
      <w:r w:rsidRPr="0088301F">
        <w:rPr>
          <w:rFonts w:ascii="Times New Roman" w:eastAsia="ONWSF+TimesNewRomanPSMT" w:hAnsi="Times New Roman"/>
          <w:color w:val="1F3864" w:themeColor="accent5" w:themeShade="80"/>
          <w:sz w:val="24"/>
          <w:szCs w:val="24"/>
        </w:rPr>
        <w:t>а</w:t>
      </w:r>
      <w:r w:rsidRPr="0088301F">
        <w:rPr>
          <w:rFonts w:ascii="Times New Roman" w:eastAsia="ONWSF+TimesNewRomanPSMT" w:hAnsi="Times New Roman"/>
          <w:color w:val="1F3864" w:themeColor="accent5" w:themeShade="80"/>
          <w:w w:val="99"/>
          <w:sz w:val="24"/>
          <w:szCs w:val="24"/>
        </w:rPr>
        <w:t>р</w:t>
      </w:r>
      <w:r w:rsidRPr="0088301F">
        <w:rPr>
          <w:rFonts w:ascii="Times New Roman" w:eastAsia="ONWSF+TimesNewRomanPSMT" w:hAnsi="Times New Roman"/>
          <w:color w:val="1F3864" w:themeColor="accent5" w:themeShade="80"/>
          <w:sz w:val="24"/>
          <w:szCs w:val="24"/>
        </w:rPr>
        <w:t>дың</w:t>
      </w:r>
      <w:r w:rsidRPr="0088301F">
        <w:rPr>
          <w:rFonts w:ascii="Times New Roman" w:eastAsia="ONWSF+TimesNewRomanPSMT" w:hAnsi="Times New Roman"/>
          <w:color w:val="1F3864" w:themeColor="accent5" w:themeShade="80"/>
          <w:spacing w:val="29"/>
          <w:sz w:val="24"/>
          <w:szCs w:val="24"/>
        </w:rPr>
        <w:t xml:space="preserve"> </w:t>
      </w:r>
      <w:r w:rsidRPr="0088301F">
        <w:rPr>
          <w:rFonts w:ascii="Times New Roman" w:eastAsia="ONWSF+TimesNewRomanPSMT" w:hAnsi="Times New Roman"/>
          <w:color w:val="1F3864" w:themeColor="accent5" w:themeShade="80"/>
          <w:sz w:val="24"/>
          <w:szCs w:val="24"/>
        </w:rPr>
        <w:t>по</w:t>
      </w:r>
      <w:r w:rsidRPr="0088301F">
        <w:rPr>
          <w:rFonts w:ascii="Times New Roman" w:eastAsia="ONWSF+TimesNewRomanPSMT" w:hAnsi="Times New Roman"/>
          <w:color w:val="1F3864" w:themeColor="accent5" w:themeShade="80"/>
          <w:w w:val="99"/>
          <w:sz w:val="24"/>
          <w:szCs w:val="24"/>
        </w:rPr>
        <w:t>т</w:t>
      </w:r>
      <w:r w:rsidRPr="0088301F">
        <w:rPr>
          <w:rFonts w:ascii="Times New Roman" w:eastAsia="ONWSF+TimesNewRomanPSMT" w:hAnsi="Times New Roman"/>
          <w:color w:val="1F3864" w:themeColor="accent5" w:themeShade="80"/>
          <w:sz w:val="24"/>
          <w:szCs w:val="24"/>
        </w:rPr>
        <w:t>енциалын</w:t>
      </w:r>
      <w:r w:rsidRPr="0088301F">
        <w:rPr>
          <w:rFonts w:ascii="Times New Roman" w:eastAsia="ONWSF+TimesNewRomanPSMT" w:hAnsi="Times New Roman"/>
          <w:color w:val="1F3864" w:themeColor="accent5" w:themeShade="80"/>
          <w:spacing w:val="25"/>
          <w:sz w:val="24"/>
          <w:szCs w:val="24"/>
        </w:rPr>
        <w:t xml:space="preserve"> </w:t>
      </w:r>
      <w:r w:rsidRPr="0088301F">
        <w:rPr>
          <w:rFonts w:ascii="Times New Roman" w:eastAsia="ONWSF+TimesNewRomanPSMT" w:hAnsi="Times New Roman"/>
          <w:color w:val="1F3864" w:themeColor="accent5" w:themeShade="80"/>
          <w:sz w:val="24"/>
          <w:szCs w:val="24"/>
        </w:rPr>
        <w:t>еске</w:t>
      </w:r>
      <w:r w:rsidRPr="0088301F">
        <w:rPr>
          <w:rFonts w:ascii="Times New Roman" w:eastAsia="ONWSF+TimesNewRomanPSMT" w:hAnsi="Times New Roman"/>
          <w:color w:val="1F3864" w:themeColor="accent5" w:themeShade="80"/>
          <w:spacing w:val="4"/>
          <w:sz w:val="24"/>
          <w:szCs w:val="24"/>
        </w:rPr>
        <w:t>р</w:t>
      </w:r>
      <w:r w:rsidRPr="0088301F">
        <w:rPr>
          <w:rFonts w:ascii="Times New Roman" w:eastAsia="ONWSF+TimesNewRomanPSMT" w:hAnsi="Times New Roman"/>
          <w:color w:val="1F3864" w:themeColor="accent5" w:themeShade="80"/>
          <w:spacing w:val="-4"/>
          <w:sz w:val="24"/>
          <w:szCs w:val="24"/>
        </w:rPr>
        <w:t>у</w:t>
      </w:r>
      <w:r w:rsidRPr="0088301F">
        <w:rPr>
          <w:rFonts w:ascii="Times New Roman" w:eastAsia="ONWSF+TimesNewRomanPSMT" w:hAnsi="Times New Roman"/>
          <w:color w:val="1F3864" w:themeColor="accent5" w:themeShade="80"/>
          <w:sz w:val="24"/>
          <w:szCs w:val="24"/>
        </w:rPr>
        <w:t>.</w:t>
      </w:r>
      <w:r w:rsidRPr="0088301F">
        <w:rPr>
          <w:rFonts w:ascii="Times New Roman" w:eastAsia="ONWSF+TimesNewRomanPSMT" w:hAnsi="Times New Roman"/>
          <w:color w:val="1F3864" w:themeColor="accent5" w:themeShade="80"/>
          <w:spacing w:val="26"/>
          <w:sz w:val="24"/>
          <w:szCs w:val="24"/>
        </w:rPr>
        <w:t xml:space="preserve"> </w:t>
      </w:r>
      <w:r w:rsidRPr="0088301F">
        <w:rPr>
          <w:rFonts w:ascii="Times New Roman" w:eastAsia="ONWSF+TimesNewRomanPSMT" w:hAnsi="Times New Roman"/>
          <w:color w:val="1F3864" w:themeColor="accent5" w:themeShade="80"/>
          <w:spacing w:val="2"/>
          <w:sz w:val="24"/>
          <w:szCs w:val="24"/>
        </w:rPr>
        <w:t>Т</w:t>
      </w:r>
      <w:r w:rsidRPr="0088301F">
        <w:rPr>
          <w:rFonts w:ascii="Times New Roman" w:eastAsia="ONWSF+TimesNewRomanPSMT" w:hAnsi="Times New Roman"/>
          <w:color w:val="1F3864" w:themeColor="accent5" w:themeShade="80"/>
          <w:sz w:val="24"/>
          <w:szCs w:val="24"/>
        </w:rPr>
        <w:t>алап</w:t>
      </w:r>
      <w:r w:rsidRPr="0088301F">
        <w:rPr>
          <w:rFonts w:ascii="Times New Roman" w:eastAsia="ONWSF+TimesNewRomanPSMT" w:hAnsi="Times New Roman"/>
          <w:color w:val="1F3864" w:themeColor="accent5" w:themeShade="80"/>
          <w:spacing w:val="1"/>
          <w:sz w:val="24"/>
          <w:szCs w:val="24"/>
        </w:rPr>
        <w:t>қ</w:t>
      </w:r>
      <w:r w:rsidRPr="0088301F">
        <w:rPr>
          <w:rFonts w:ascii="Times New Roman" w:eastAsia="ONWSF+TimesNewRomanPSMT" w:hAnsi="Times New Roman"/>
          <w:color w:val="1F3864" w:themeColor="accent5" w:themeShade="80"/>
          <w:sz w:val="24"/>
          <w:szCs w:val="24"/>
        </w:rPr>
        <w:t>а</w:t>
      </w:r>
      <w:r w:rsidRPr="0088301F">
        <w:rPr>
          <w:rFonts w:ascii="Times New Roman" w:eastAsia="ONWSF+TimesNewRomanPSMT" w:hAnsi="Times New Roman"/>
          <w:color w:val="1F3864" w:themeColor="accent5" w:themeShade="80"/>
          <w:spacing w:val="23"/>
          <w:sz w:val="24"/>
          <w:szCs w:val="24"/>
        </w:rPr>
        <w:t xml:space="preserve"> </w:t>
      </w:r>
      <w:r w:rsidRPr="0088301F">
        <w:rPr>
          <w:rFonts w:ascii="Times New Roman" w:eastAsia="ONWSF+TimesNewRomanPSMT" w:hAnsi="Times New Roman"/>
          <w:color w:val="1F3864" w:themeColor="accent5" w:themeShade="80"/>
          <w:spacing w:val="1"/>
          <w:sz w:val="24"/>
          <w:szCs w:val="24"/>
        </w:rPr>
        <w:t>с</w:t>
      </w:r>
      <w:r w:rsidRPr="0088301F">
        <w:rPr>
          <w:rFonts w:ascii="Times New Roman" w:eastAsia="ONWSF+TimesNewRomanPSMT" w:hAnsi="Times New Roman"/>
          <w:color w:val="1F3864" w:themeColor="accent5" w:themeShade="80"/>
          <w:sz w:val="24"/>
          <w:szCs w:val="24"/>
        </w:rPr>
        <w:t>ай</w:t>
      </w:r>
      <w:r w:rsidRPr="0088301F">
        <w:rPr>
          <w:rFonts w:ascii="Times New Roman" w:eastAsia="ONWSF+TimesNewRomanPSMT" w:hAnsi="Times New Roman"/>
          <w:color w:val="1F3864" w:themeColor="accent5" w:themeShade="80"/>
          <w:spacing w:val="24"/>
          <w:sz w:val="24"/>
          <w:szCs w:val="24"/>
        </w:rPr>
        <w:t xml:space="preserve"> </w:t>
      </w:r>
      <w:r w:rsidRPr="0088301F">
        <w:rPr>
          <w:rFonts w:ascii="Times New Roman" w:eastAsia="ONWSF+TimesNewRomanPSMT" w:hAnsi="Times New Roman"/>
          <w:color w:val="1F3864" w:themeColor="accent5" w:themeShade="80"/>
          <w:spacing w:val="1"/>
          <w:sz w:val="24"/>
          <w:szCs w:val="24"/>
        </w:rPr>
        <w:t>н</w:t>
      </w:r>
      <w:r w:rsidRPr="0088301F">
        <w:rPr>
          <w:rFonts w:ascii="Times New Roman" w:eastAsia="ONWSF+TimesNewRomanPSMT" w:hAnsi="Times New Roman"/>
          <w:color w:val="1F3864" w:themeColor="accent5" w:themeShade="80"/>
          <w:sz w:val="24"/>
          <w:szCs w:val="24"/>
        </w:rPr>
        <w:t>егі</w:t>
      </w:r>
      <w:r w:rsidRPr="0088301F">
        <w:rPr>
          <w:rFonts w:ascii="Times New Roman" w:eastAsia="ONWSF+TimesNewRomanPSMT" w:hAnsi="Times New Roman"/>
          <w:color w:val="1F3864" w:themeColor="accent5" w:themeShade="80"/>
          <w:spacing w:val="1"/>
          <w:w w:val="99"/>
          <w:sz w:val="24"/>
          <w:szCs w:val="24"/>
        </w:rPr>
        <w:t>з</w:t>
      </w:r>
      <w:r w:rsidRPr="0088301F">
        <w:rPr>
          <w:rFonts w:ascii="Times New Roman" w:eastAsia="ONWSF+TimesNewRomanPSMT" w:hAnsi="Times New Roman"/>
          <w:color w:val="1F3864" w:themeColor="accent5" w:themeShade="80"/>
          <w:sz w:val="24"/>
          <w:szCs w:val="24"/>
        </w:rPr>
        <w:t>гі</w:t>
      </w:r>
      <w:r w:rsidRPr="0088301F">
        <w:rPr>
          <w:rFonts w:ascii="Times New Roman" w:eastAsia="ONWSF+TimesNewRomanPSMT" w:hAnsi="Times New Roman"/>
          <w:color w:val="1F3864" w:themeColor="accent5" w:themeShade="80"/>
          <w:spacing w:val="25"/>
          <w:sz w:val="24"/>
          <w:szCs w:val="24"/>
        </w:rPr>
        <w:t xml:space="preserve"> </w:t>
      </w:r>
      <w:r w:rsidRPr="0088301F">
        <w:rPr>
          <w:rFonts w:ascii="Times New Roman" w:eastAsia="ONWSF+TimesNewRomanPSMT" w:hAnsi="Times New Roman"/>
          <w:color w:val="1F3864" w:themeColor="accent5" w:themeShade="80"/>
          <w:sz w:val="24"/>
          <w:szCs w:val="24"/>
        </w:rPr>
        <w:t>е</w:t>
      </w:r>
      <w:r w:rsidRPr="0088301F">
        <w:rPr>
          <w:rFonts w:ascii="Times New Roman" w:eastAsia="ONWSF+TimesNewRomanPSMT" w:hAnsi="Times New Roman"/>
          <w:color w:val="1F3864" w:themeColor="accent5" w:themeShade="80"/>
          <w:spacing w:val="1"/>
          <w:sz w:val="24"/>
          <w:szCs w:val="24"/>
        </w:rPr>
        <w:t>р</w:t>
      </w:r>
      <w:r w:rsidRPr="0088301F">
        <w:rPr>
          <w:rFonts w:ascii="Times New Roman" w:eastAsia="ONWSF+TimesNewRomanPSMT" w:hAnsi="Times New Roman"/>
          <w:color w:val="1F3864" w:themeColor="accent5" w:themeShade="80"/>
          <w:sz w:val="24"/>
          <w:szCs w:val="24"/>
        </w:rPr>
        <w:t>е</w:t>
      </w:r>
      <w:r w:rsidRPr="0088301F">
        <w:rPr>
          <w:rFonts w:ascii="Times New Roman" w:eastAsia="ONWSF+TimesNewRomanPSMT" w:hAnsi="Times New Roman"/>
          <w:color w:val="1F3864" w:themeColor="accent5" w:themeShade="80"/>
          <w:spacing w:val="1"/>
          <w:sz w:val="24"/>
          <w:szCs w:val="24"/>
        </w:rPr>
        <w:t>ж</w:t>
      </w:r>
      <w:r w:rsidRPr="0088301F">
        <w:rPr>
          <w:rFonts w:ascii="Times New Roman" w:eastAsia="ONWSF+TimesNewRomanPSMT" w:hAnsi="Times New Roman"/>
          <w:color w:val="1F3864" w:themeColor="accent5" w:themeShade="80"/>
          <w:sz w:val="24"/>
          <w:szCs w:val="24"/>
        </w:rPr>
        <w:t>е</w:t>
      </w:r>
      <w:r w:rsidRPr="0088301F">
        <w:rPr>
          <w:rFonts w:ascii="Times New Roman" w:eastAsia="ONWSF+TimesNewRomanPSMT" w:hAnsi="Times New Roman"/>
          <w:color w:val="1F3864" w:themeColor="accent5" w:themeShade="80"/>
          <w:w w:val="99"/>
          <w:sz w:val="24"/>
          <w:szCs w:val="24"/>
        </w:rPr>
        <w:t>л</w:t>
      </w:r>
      <w:r w:rsidRPr="0088301F">
        <w:rPr>
          <w:rFonts w:ascii="Times New Roman" w:eastAsia="ONWSF+TimesNewRomanPSMT" w:hAnsi="Times New Roman"/>
          <w:color w:val="1F3864" w:themeColor="accent5" w:themeShade="80"/>
          <w:sz w:val="24"/>
          <w:szCs w:val="24"/>
        </w:rPr>
        <w:t>ерд</w:t>
      </w:r>
      <w:r w:rsidRPr="0088301F">
        <w:rPr>
          <w:rFonts w:ascii="Times New Roman" w:eastAsia="ONWSF+TimesNewRomanPSMT" w:hAnsi="Times New Roman"/>
          <w:color w:val="1F3864" w:themeColor="accent5" w:themeShade="80"/>
          <w:sz w:val="24"/>
          <w:szCs w:val="24"/>
          <w:lang w:val="kk-KZ"/>
        </w:rPr>
        <w:t xml:space="preserve">і </w:t>
      </w:r>
      <w:r w:rsidRPr="0088301F">
        <w:rPr>
          <w:rFonts w:ascii="Times New Roman" w:eastAsia="ONWSF+TimesNewRomanPSMT" w:hAnsi="Times New Roman"/>
          <w:color w:val="1F3864" w:themeColor="accent5" w:themeShade="80"/>
          <w:sz w:val="24"/>
          <w:szCs w:val="24"/>
        </w:rPr>
        <w:t>ұс</w:t>
      </w:r>
      <w:r w:rsidRPr="0088301F">
        <w:rPr>
          <w:rFonts w:ascii="Times New Roman" w:eastAsia="ONWSF+TimesNewRomanPSMT" w:hAnsi="Times New Roman"/>
          <w:color w:val="1F3864" w:themeColor="accent5" w:themeShade="80"/>
          <w:w w:val="99"/>
          <w:sz w:val="24"/>
          <w:szCs w:val="24"/>
        </w:rPr>
        <w:t>т</w:t>
      </w:r>
      <w:r w:rsidRPr="0088301F">
        <w:rPr>
          <w:rFonts w:ascii="Times New Roman" w:eastAsia="ONWSF+TimesNewRomanPSMT" w:hAnsi="Times New Roman"/>
          <w:color w:val="1F3864" w:themeColor="accent5" w:themeShade="80"/>
          <w:sz w:val="24"/>
          <w:szCs w:val="24"/>
        </w:rPr>
        <w:t>а</w:t>
      </w:r>
      <w:r w:rsidRPr="0088301F">
        <w:rPr>
          <w:rFonts w:ascii="Times New Roman" w:eastAsia="ONWSF+TimesNewRomanPSMT" w:hAnsi="Times New Roman"/>
          <w:color w:val="1F3864" w:themeColor="accent5" w:themeShade="80"/>
          <w:spacing w:val="2"/>
          <w:w w:val="99"/>
          <w:sz w:val="24"/>
          <w:szCs w:val="24"/>
        </w:rPr>
        <w:t>н</w:t>
      </w:r>
      <w:r w:rsidRPr="0088301F">
        <w:rPr>
          <w:rFonts w:ascii="Times New Roman" w:eastAsia="ONWSF+TimesNewRomanPSMT" w:hAnsi="Times New Roman"/>
          <w:color w:val="1F3864" w:themeColor="accent5" w:themeShade="80"/>
          <w:spacing w:val="-4"/>
          <w:sz w:val="24"/>
          <w:szCs w:val="24"/>
        </w:rPr>
        <w:t>у</w:t>
      </w:r>
      <w:r w:rsidRPr="0088301F">
        <w:rPr>
          <w:rFonts w:ascii="Times New Roman" w:eastAsia="ONWSF+TimesNewRomanPSMT" w:hAnsi="Times New Roman"/>
          <w:color w:val="1F3864" w:themeColor="accent5" w:themeShade="80"/>
          <w:sz w:val="24"/>
          <w:szCs w:val="24"/>
        </w:rPr>
        <w:t>.</w:t>
      </w:r>
      <w:r w:rsidRPr="0088301F">
        <w:rPr>
          <w:rFonts w:ascii="Times New Roman" w:eastAsia="ONWSF+TimesNewRomanPSMT" w:hAnsi="Times New Roman"/>
          <w:color w:val="1F3864" w:themeColor="accent5" w:themeShade="80"/>
          <w:spacing w:val="2"/>
          <w:sz w:val="24"/>
          <w:szCs w:val="24"/>
        </w:rPr>
        <w:t xml:space="preserve"> </w:t>
      </w:r>
    </w:p>
    <w:p w:rsidR="00D64F4B" w:rsidRPr="0088301F" w:rsidRDefault="00D64F4B" w:rsidP="00CE1057">
      <w:pPr>
        <w:widowControl w:val="0"/>
        <w:spacing w:after="0" w:line="244" w:lineRule="auto"/>
        <w:ind w:right="-14"/>
        <w:jc w:val="both"/>
        <w:rPr>
          <w:rFonts w:ascii="Times New Roman" w:hAnsi="Times New Roman"/>
          <w:color w:val="1F3864" w:themeColor="accent5" w:themeShade="80"/>
          <w:sz w:val="24"/>
          <w:szCs w:val="24"/>
        </w:rPr>
      </w:pPr>
    </w:p>
    <w:p w:rsidR="00D64F4B" w:rsidRPr="0088301F" w:rsidRDefault="00D64F4B" w:rsidP="00D64F4B">
      <w:pPr>
        <w:widowControl w:val="0"/>
        <w:spacing w:line="244" w:lineRule="auto"/>
        <w:ind w:right="-14"/>
        <w:jc w:val="center"/>
        <w:rPr>
          <w:rFonts w:ascii="Times New Roman" w:hAnsi="Times New Roman"/>
          <w:color w:val="1F3864" w:themeColor="accent5" w:themeShade="80"/>
          <w:sz w:val="24"/>
          <w:szCs w:val="24"/>
        </w:rPr>
      </w:pPr>
      <w:r w:rsidRPr="0088301F">
        <w:rPr>
          <w:rFonts w:ascii="Times New Roman" w:eastAsia="QEJDD+TimesNewRomanPSMT" w:hAnsi="Times New Roman"/>
          <w:b/>
          <w:bCs/>
          <w:i/>
          <w:iCs/>
          <w:color w:val="1F3864" w:themeColor="accent5" w:themeShade="80"/>
          <w:sz w:val="24"/>
          <w:szCs w:val="24"/>
        </w:rPr>
        <w:t>Пән</w:t>
      </w:r>
      <w:r w:rsidRPr="0088301F">
        <w:rPr>
          <w:rFonts w:ascii="Times New Roman" w:eastAsia="QEJDD+TimesNewRomanPSMT" w:hAnsi="Times New Roman"/>
          <w:b/>
          <w:bCs/>
          <w:i/>
          <w:iCs/>
          <w:color w:val="1F3864" w:themeColor="accent5" w:themeShade="80"/>
          <w:spacing w:val="1"/>
          <w:w w:val="99"/>
          <w:sz w:val="24"/>
          <w:szCs w:val="24"/>
        </w:rPr>
        <w:t>д</w:t>
      </w:r>
      <w:r w:rsidRPr="0088301F">
        <w:rPr>
          <w:rFonts w:ascii="Times New Roman" w:eastAsia="QEJDD+TimesNewRomanPSMT" w:hAnsi="Times New Roman"/>
          <w:b/>
          <w:bCs/>
          <w:i/>
          <w:iCs/>
          <w:color w:val="1F3864" w:themeColor="accent5" w:themeShade="80"/>
          <w:sz w:val="24"/>
          <w:szCs w:val="24"/>
        </w:rPr>
        <w:t>ік</w:t>
      </w:r>
      <w:r w:rsidRPr="0088301F">
        <w:rPr>
          <w:rFonts w:ascii="Times New Roman" w:eastAsia="QEJDD+TimesNewRomanPSMT" w:hAnsi="Times New Roman"/>
          <w:b/>
          <w:bCs/>
          <w:i/>
          <w:iCs/>
          <w:color w:val="1F3864" w:themeColor="accent5" w:themeShade="80"/>
          <w:spacing w:val="-2"/>
          <w:sz w:val="24"/>
          <w:szCs w:val="24"/>
        </w:rPr>
        <w:t xml:space="preserve"> </w:t>
      </w:r>
      <w:r w:rsidRPr="0088301F">
        <w:rPr>
          <w:rFonts w:ascii="Times New Roman" w:eastAsia="QEJDD+TimesNewRomanPSMT" w:hAnsi="Times New Roman"/>
          <w:b/>
          <w:bCs/>
          <w:i/>
          <w:iCs/>
          <w:color w:val="1F3864" w:themeColor="accent5" w:themeShade="80"/>
          <w:sz w:val="24"/>
          <w:szCs w:val="24"/>
        </w:rPr>
        <w:t>о</w:t>
      </w:r>
      <w:r w:rsidRPr="0088301F">
        <w:rPr>
          <w:rFonts w:ascii="Times New Roman" w:eastAsia="QEJDD+TimesNewRomanPSMT" w:hAnsi="Times New Roman"/>
          <w:b/>
          <w:bCs/>
          <w:i/>
          <w:iCs/>
          <w:color w:val="1F3864" w:themeColor="accent5" w:themeShade="80"/>
          <w:spacing w:val="-1"/>
          <w:sz w:val="24"/>
          <w:szCs w:val="24"/>
        </w:rPr>
        <w:t>л</w:t>
      </w:r>
      <w:r w:rsidRPr="0088301F">
        <w:rPr>
          <w:rFonts w:ascii="Times New Roman" w:eastAsia="QEJDD+TimesNewRomanPSMT" w:hAnsi="Times New Roman"/>
          <w:b/>
          <w:bCs/>
          <w:i/>
          <w:iCs/>
          <w:color w:val="1F3864" w:themeColor="accent5" w:themeShade="80"/>
          <w:w w:val="99"/>
          <w:sz w:val="24"/>
          <w:szCs w:val="24"/>
        </w:rPr>
        <w:t>и</w:t>
      </w:r>
      <w:r w:rsidRPr="0088301F">
        <w:rPr>
          <w:rFonts w:ascii="Times New Roman" w:eastAsia="QEJDD+TimesNewRomanPSMT" w:hAnsi="Times New Roman"/>
          <w:b/>
          <w:bCs/>
          <w:i/>
          <w:iCs/>
          <w:color w:val="1F3864" w:themeColor="accent5" w:themeShade="80"/>
          <w:spacing w:val="-1"/>
          <w:sz w:val="24"/>
          <w:szCs w:val="24"/>
        </w:rPr>
        <w:t>м</w:t>
      </w:r>
      <w:r w:rsidRPr="0088301F">
        <w:rPr>
          <w:rFonts w:ascii="Times New Roman" w:eastAsia="QEJDD+TimesNewRomanPSMT" w:hAnsi="Times New Roman"/>
          <w:b/>
          <w:bCs/>
          <w:i/>
          <w:iCs/>
          <w:color w:val="1F3864" w:themeColor="accent5" w:themeShade="80"/>
          <w:w w:val="99"/>
          <w:sz w:val="24"/>
          <w:szCs w:val="24"/>
        </w:rPr>
        <w:t>п</w:t>
      </w:r>
      <w:r w:rsidRPr="0088301F">
        <w:rPr>
          <w:rFonts w:ascii="Times New Roman" w:eastAsia="QEJDD+TimesNewRomanPSMT" w:hAnsi="Times New Roman"/>
          <w:b/>
          <w:bCs/>
          <w:i/>
          <w:iCs/>
          <w:color w:val="1F3864" w:themeColor="accent5" w:themeShade="80"/>
          <w:spacing w:val="1"/>
          <w:w w:val="99"/>
          <w:sz w:val="24"/>
          <w:szCs w:val="24"/>
        </w:rPr>
        <w:t>и</w:t>
      </w:r>
      <w:r w:rsidRPr="0088301F">
        <w:rPr>
          <w:rFonts w:ascii="Times New Roman" w:eastAsia="QEJDD+TimesNewRomanPSMT" w:hAnsi="Times New Roman"/>
          <w:b/>
          <w:bCs/>
          <w:i/>
          <w:iCs/>
          <w:color w:val="1F3864" w:themeColor="accent5" w:themeShade="80"/>
          <w:spacing w:val="-2"/>
          <w:sz w:val="24"/>
          <w:szCs w:val="24"/>
        </w:rPr>
        <w:t>а</w:t>
      </w:r>
      <w:r w:rsidRPr="0088301F">
        <w:rPr>
          <w:rFonts w:ascii="Times New Roman" w:eastAsia="QEJDD+TimesNewRomanPSMT" w:hAnsi="Times New Roman"/>
          <w:b/>
          <w:bCs/>
          <w:i/>
          <w:iCs/>
          <w:color w:val="1F3864" w:themeColor="accent5" w:themeShade="80"/>
          <w:w w:val="99"/>
          <w:sz w:val="24"/>
          <w:szCs w:val="24"/>
        </w:rPr>
        <w:t>д</w:t>
      </w:r>
      <w:r w:rsidRPr="0088301F">
        <w:rPr>
          <w:rFonts w:ascii="Times New Roman" w:eastAsia="QEJDD+TimesNewRomanPSMT" w:hAnsi="Times New Roman"/>
          <w:b/>
          <w:bCs/>
          <w:i/>
          <w:iCs/>
          <w:color w:val="1F3864" w:themeColor="accent5" w:themeShade="80"/>
          <w:sz w:val="24"/>
          <w:szCs w:val="24"/>
        </w:rPr>
        <w:t>алар</w:t>
      </w:r>
      <w:r w:rsidRPr="0088301F">
        <w:rPr>
          <w:rFonts w:ascii="Times New Roman" w:eastAsia="QEJDD+TimesNewRomanPSMT" w:hAnsi="Times New Roman"/>
          <w:b/>
          <w:bCs/>
          <w:i/>
          <w:iCs/>
          <w:color w:val="1F3864" w:themeColor="accent5" w:themeShade="80"/>
          <w:spacing w:val="-1"/>
          <w:w w:val="99"/>
          <w:sz w:val="24"/>
          <w:szCs w:val="24"/>
        </w:rPr>
        <w:t>д</w:t>
      </w:r>
      <w:r w:rsidRPr="0088301F">
        <w:rPr>
          <w:rFonts w:ascii="Times New Roman" w:eastAsia="QEJDD+TimesNewRomanPSMT" w:hAnsi="Times New Roman"/>
          <w:b/>
          <w:bCs/>
          <w:i/>
          <w:iCs/>
          <w:color w:val="1F3864" w:themeColor="accent5" w:themeShade="80"/>
          <w:spacing w:val="-1"/>
          <w:sz w:val="24"/>
          <w:szCs w:val="24"/>
        </w:rPr>
        <w:t>ы</w:t>
      </w:r>
      <w:r w:rsidRPr="0088301F">
        <w:rPr>
          <w:rFonts w:ascii="Times New Roman" w:eastAsia="QEJDD+TimesNewRomanPSMT" w:hAnsi="Times New Roman"/>
          <w:b/>
          <w:bCs/>
          <w:i/>
          <w:iCs/>
          <w:color w:val="1F3864" w:themeColor="accent5" w:themeShade="80"/>
          <w:sz w:val="24"/>
          <w:szCs w:val="24"/>
        </w:rPr>
        <w:t>ң</w:t>
      </w:r>
      <w:r w:rsidRPr="0088301F">
        <w:rPr>
          <w:rFonts w:ascii="Times New Roman" w:eastAsia="QEJDD+TimesNewRomanPSMT" w:hAnsi="Times New Roman"/>
          <w:b/>
          <w:bCs/>
          <w:i/>
          <w:iCs/>
          <w:color w:val="1F3864" w:themeColor="accent5" w:themeShade="80"/>
          <w:spacing w:val="-2"/>
          <w:sz w:val="24"/>
          <w:szCs w:val="24"/>
        </w:rPr>
        <w:t xml:space="preserve"> </w:t>
      </w:r>
      <w:r w:rsidRPr="0088301F">
        <w:rPr>
          <w:rFonts w:ascii="Times New Roman" w:eastAsia="QEJDD+TimesNewRomanPSMT" w:hAnsi="Times New Roman"/>
          <w:b/>
          <w:bCs/>
          <w:i/>
          <w:iCs/>
          <w:color w:val="1F3864" w:themeColor="accent5" w:themeShade="80"/>
          <w:sz w:val="24"/>
          <w:szCs w:val="24"/>
        </w:rPr>
        <w:t>нә</w:t>
      </w:r>
      <w:r w:rsidRPr="0088301F">
        <w:rPr>
          <w:rFonts w:ascii="Times New Roman" w:eastAsia="QEJDD+TimesNewRomanPSMT" w:hAnsi="Times New Roman"/>
          <w:b/>
          <w:bCs/>
          <w:i/>
          <w:iCs/>
          <w:color w:val="1F3864" w:themeColor="accent5" w:themeShade="80"/>
          <w:spacing w:val="2"/>
          <w:sz w:val="24"/>
          <w:szCs w:val="24"/>
        </w:rPr>
        <w:t>т</w:t>
      </w:r>
      <w:r w:rsidRPr="0088301F">
        <w:rPr>
          <w:rFonts w:ascii="Times New Roman" w:eastAsia="QEJDD+TimesNewRomanPSMT" w:hAnsi="Times New Roman"/>
          <w:b/>
          <w:bCs/>
          <w:i/>
          <w:iCs/>
          <w:color w:val="1F3864" w:themeColor="accent5" w:themeShade="80"/>
          <w:spacing w:val="1"/>
          <w:w w:val="99"/>
          <w:sz w:val="24"/>
          <w:szCs w:val="24"/>
        </w:rPr>
        <w:t>и</w:t>
      </w:r>
      <w:r w:rsidRPr="0088301F">
        <w:rPr>
          <w:rFonts w:ascii="Times New Roman" w:eastAsia="QEJDD+TimesNewRomanPSMT" w:hAnsi="Times New Roman"/>
          <w:b/>
          <w:bCs/>
          <w:i/>
          <w:iCs/>
          <w:color w:val="1F3864" w:themeColor="accent5" w:themeShade="80"/>
          <w:sz w:val="24"/>
          <w:szCs w:val="24"/>
        </w:rPr>
        <w:t>ж</w:t>
      </w:r>
      <w:r w:rsidRPr="0088301F">
        <w:rPr>
          <w:rFonts w:ascii="Times New Roman" w:eastAsia="QEJDD+TimesNewRomanPSMT" w:hAnsi="Times New Roman"/>
          <w:b/>
          <w:bCs/>
          <w:i/>
          <w:iCs/>
          <w:color w:val="1F3864" w:themeColor="accent5" w:themeShade="80"/>
          <w:spacing w:val="-1"/>
          <w:sz w:val="24"/>
          <w:szCs w:val="24"/>
        </w:rPr>
        <w:t>е</w:t>
      </w:r>
      <w:r w:rsidRPr="0088301F">
        <w:rPr>
          <w:rFonts w:ascii="Times New Roman" w:eastAsia="QEJDD+TimesNewRomanPSMT" w:hAnsi="Times New Roman"/>
          <w:b/>
          <w:bCs/>
          <w:i/>
          <w:iCs/>
          <w:color w:val="1F3864" w:themeColor="accent5" w:themeShade="80"/>
          <w:sz w:val="24"/>
          <w:szCs w:val="24"/>
        </w:rPr>
        <w:t>л</w:t>
      </w:r>
      <w:r w:rsidRPr="0088301F">
        <w:rPr>
          <w:rFonts w:ascii="Times New Roman" w:eastAsia="QEJDD+TimesNewRomanPSMT" w:hAnsi="Times New Roman"/>
          <w:b/>
          <w:bCs/>
          <w:i/>
          <w:iCs/>
          <w:color w:val="1F3864" w:themeColor="accent5" w:themeShade="80"/>
          <w:spacing w:val="-1"/>
          <w:sz w:val="24"/>
          <w:szCs w:val="24"/>
        </w:rPr>
        <w:t>е</w:t>
      </w:r>
      <w:r w:rsidRPr="0088301F">
        <w:rPr>
          <w:rFonts w:ascii="Times New Roman" w:eastAsia="QEJDD+TimesNewRomanPSMT" w:hAnsi="Times New Roman"/>
          <w:b/>
          <w:bCs/>
          <w:i/>
          <w:iCs/>
          <w:color w:val="1F3864" w:themeColor="accent5" w:themeShade="80"/>
          <w:sz w:val="24"/>
          <w:szCs w:val="24"/>
        </w:rPr>
        <w:t>рі</w:t>
      </w:r>
      <w:bookmarkEnd w:id="1"/>
    </w:p>
    <w:tbl>
      <w:tblPr>
        <w:tblStyle w:val="-11"/>
        <w:tblW w:w="13939" w:type="dxa"/>
        <w:jc w:val="center"/>
        <w:tblLayout w:type="fixed"/>
        <w:tblLook w:val="0420" w:firstRow="1" w:lastRow="0" w:firstColumn="0" w:lastColumn="0" w:noHBand="0" w:noVBand="1"/>
      </w:tblPr>
      <w:tblGrid>
        <w:gridCol w:w="2151"/>
        <w:gridCol w:w="1964"/>
        <w:gridCol w:w="1966"/>
        <w:gridCol w:w="1964"/>
        <w:gridCol w:w="1873"/>
        <w:gridCol w:w="1514"/>
        <w:gridCol w:w="1787"/>
        <w:gridCol w:w="720"/>
      </w:tblGrid>
      <w:tr w:rsidR="00F74961" w:rsidRPr="0088301F" w:rsidTr="00CE1057">
        <w:trPr>
          <w:cnfStyle w:val="100000000000" w:firstRow="1" w:lastRow="0" w:firstColumn="0" w:lastColumn="0" w:oddVBand="0" w:evenVBand="0" w:oddHBand="0" w:evenHBand="0" w:firstRowFirstColumn="0" w:firstRowLastColumn="0" w:lastRowFirstColumn="0" w:lastRowLastColumn="0"/>
          <w:trHeight w:val="578"/>
          <w:jc w:val="center"/>
        </w:trPr>
        <w:tc>
          <w:tcPr>
            <w:tcW w:w="2151" w:type="dxa"/>
            <w:hideMark/>
          </w:tcPr>
          <w:p w:rsidR="00D64F4B" w:rsidRPr="0088301F" w:rsidRDefault="00D64F4B" w:rsidP="002B1375">
            <w:pPr>
              <w:tabs>
                <w:tab w:val="left" w:pos="1335"/>
              </w:tabs>
              <w:spacing w:after="48" w:line="240" w:lineRule="exact"/>
              <w:rPr>
                <w:rFonts w:ascii="Times New Roman" w:hAnsi="Times New Roman"/>
                <w:color w:val="1F3864" w:themeColor="accent5" w:themeShade="80"/>
                <w:sz w:val="24"/>
                <w:szCs w:val="24"/>
                <w:lang w:val="en-US"/>
              </w:rPr>
            </w:pPr>
            <w:r w:rsidRPr="0088301F">
              <w:rPr>
                <w:rFonts w:ascii="Times New Roman" w:hAnsi="Times New Roman"/>
                <w:b w:val="0"/>
                <w:bCs w:val="0"/>
                <w:color w:val="1F3864" w:themeColor="accent5" w:themeShade="80"/>
                <w:sz w:val="24"/>
                <w:szCs w:val="24"/>
                <w:lang w:val="en-US"/>
              </w:rPr>
              <w:t>5-сынып</w:t>
            </w:r>
          </w:p>
        </w:tc>
        <w:tc>
          <w:tcPr>
            <w:tcW w:w="1964" w:type="dxa"/>
            <w:hideMark/>
          </w:tcPr>
          <w:p w:rsidR="00D64F4B" w:rsidRPr="0088301F" w:rsidRDefault="00D64F4B" w:rsidP="002B1375">
            <w:pPr>
              <w:tabs>
                <w:tab w:val="left" w:pos="1335"/>
              </w:tabs>
              <w:spacing w:after="48" w:line="240" w:lineRule="exact"/>
              <w:rPr>
                <w:rFonts w:ascii="Times New Roman" w:hAnsi="Times New Roman"/>
                <w:color w:val="1F3864" w:themeColor="accent5" w:themeShade="80"/>
                <w:sz w:val="24"/>
                <w:szCs w:val="24"/>
                <w:lang w:val="en-US"/>
              </w:rPr>
            </w:pPr>
            <w:r w:rsidRPr="0088301F">
              <w:rPr>
                <w:rFonts w:ascii="Times New Roman" w:hAnsi="Times New Roman"/>
                <w:b w:val="0"/>
                <w:bCs w:val="0"/>
                <w:color w:val="1F3864" w:themeColor="accent5" w:themeShade="80"/>
                <w:sz w:val="24"/>
                <w:szCs w:val="24"/>
                <w:lang w:val="en-US"/>
              </w:rPr>
              <w:t>6-сынып</w:t>
            </w:r>
          </w:p>
        </w:tc>
        <w:tc>
          <w:tcPr>
            <w:tcW w:w="1966" w:type="dxa"/>
            <w:hideMark/>
          </w:tcPr>
          <w:p w:rsidR="00D64F4B" w:rsidRPr="0088301F" w:rsidRDefault="00D64F4B" w:rsidP="002B1375">
            <w:pPr>
              <w:tabs>
                <w:tab w:val="left" w:pos="1335"/>
              </w:tabs>
              <w:spacing w:after="48" w:line="240" w:lineRule="exact"/>
              <w:rPr>
                <w:rFonts w:ascii="Times New Roman" w:hAnsi="Times New Roman"/>
                <w:color w:val="1F3864" w:themeColor="accent5" w:themeShade="80"/>
                <w:sz w:val="24"/>
                <w:szCs w:val="24"/>
                <w:lang w:val="en-US"/>
              </w:rPr>
            </w:pPr>
            <w:r w:rsidRPr="0088301F">
              <w:rPr>
                <w:rFonts w:ascii="Times New Roman" w:hAnsi="Times New Roman"/>
                <w:b w:val="0"/>
                <w:bCs w:val="0"/>
                <w:color w:val="1F3864" w:themeColor="accent5" w:themeShade="80"/>
                <w:sz w:val="24"/>
                <w:szCs w:val="24"/>
                <w:lang w:val="en-US"/>
              </w:rPr>
              <w:t>7-сынып</w:t>
            </w:r>
          </w:p>
        </w:tc>
        <w:tc>
          <w:tcPr>
            <w:tcW w:w="1964" w:type="dxa"/>
            <w:hideMark/>
          </w:tcPr>
          <w:p w:rsidR="00D64F4B" w:rsidRPr="0088301F" w:rsidRDefault="00D64F4B" w:rsidP="002B1375">
            <w:pPr>
              <w:tabs>
                <w:tab w:val="left" w:pos="1335"/>
              </w:tabs>
              <w:spacing w:after="48" w:line="240" w:lineRule="exact"/>
              <w:rPr>
                <w:rFonts w:ascii="Times New Roman" w:hAnsi="Times New Roman"/>
                <w:color w:val="1F3864" w:themeColor="accent5" w:themeShade="80"/>
                <w:sz w:val="24"/>
                <w:szCs w:val="24"/>
                <w:lang w:val="en-US"/>
              </w:rPr>
            </w:pPr>
            <w:r w:rsidRPr="0088301F">
              <w:rPr>
                <w:rFonts w:ascii="Times New Roman" w:hAnsi="Times New Roman"/>
                <w:b w:val="0"/>
                <w:bCs w:val="0"/>
                <w:color w:val="1F3864" w:themeColor="accent5" w:themeShade="80"/>
                <w:sz w:val="24"/>
                <w:szCs w:val="24"/>
                <w:lang w:val="en-US"/>
              </w:rPr>
              <w:t>8-сынып</w:t>
            </w:r>
          </w:p>
        </w:tc>
        <w:tc>
          <w:tcPr>
            <w:tcW w:w="1873" w:type="dxa"/>
            <w:hideMark/>
          </w:tcPr>
          <w:p w:rsidR="00D64F4B" w:rsidRPr="0088301F" w:rsidRDefault="00D64F4B" w:rsidP="002B1375">
            <w:pPr>
              <w:tabs>
                <w:tab w:val="left" w:pos="1335"/>
              </w:tabs>
              <w:spacing w:after="48" w:line="240" w:lineRule="exact"/>
              <w:rPr>
                <w:rFonts w:ascii="Times New Roman" w:hAnsi="Times New Roman"/>
                <w:color w:val="1F3864" w:themeColor="accent5" w:themeShade="80"/>
                <w:sz w:val="24"/>
                <w:szCs w:val="24"/>
                <w:lang w:val="en-US"/>
              </w:rPr>
            </w:pPr>
            <w:r w:rsidRPr="0088301F">
              <w:rPr>
                <w:rFonts w:ascii="Times New Roman" w:hAnsi="Times New Roman"/>
                <w:b w:val="0"/>
                <w:bCs w:val="0"/>
                <w:color w:val="1F3864" w:themeColor="accent5" w:themeShade="80"/>
                <w:sz w:val="24"/>
                <w:szCs w:val="24"/>
                <w:lang w:val="en-US"/>
              </w:rPr>
              <w:t>9-сынып</w:t>
            </w:r>
          </w:p>
        </w:tc>
        <w:tc>
          <w:tcPr>
            <w:tcW w:w="1514" w:type="dxa"/>
            <w:hideMark/>
          </w:tcPr>
          <w:p w:rsidR="00D64F4B" w:rsidRPr="0088301F" w:rsidRDefault="00D64F4B" w:rsidP="002B1375">
            <w:pPr>
              <w:tabs>
                <w:tab w:val="left" w:pos="1335"/>
              </w:tabs>
              <w:spacing w:after="48" w:line="240" w:lineRule="exact"/>
              <w:rPr>
                <w:rFonts w:ascii="Times New Roman" w:hAnsi="Times New Roman"/>
                <w:color w:val="1F3864" w:themeColor="accent5" w:themeShade="80"/>
                <w:sz w:val="24"/>
                <w:szCs w:val="24"/>
                <w:lang w:val="en-US"/>
              </w:rPr>
            </w:pPr>
            <w:r w:rsidRPr="0088301F">
              <w:rPr>
                <w:rFonts w:ascii="Times New Roman" w:hAnsi="Times New Roman"/>
                <w:b w:val="0"/>
                <w:bCs w:val="0"/>
                <w:color w:val="1F3864" w:themeColor="accent5" w:themeShade="80"/>
                <w:sz w:val="24"/>
                <w:szCs w:val="24"/>
                <w:lang w:val="en-US"/>
              </w:rPr>
              <w:t>10-сынып</w:t>
            </w:r>
          </w:p>
        </w:tc>
        <w:tc>
          <w:tcPr>
            <w:tcW w:w="1787" w:type="dxa"/>
            <w:hideMark/>
          </w:tcPr>
          <w:p w:rsidR="00D64F4B" w:rsidRPr="0088301F" w:rsidRDefault="00D64F4B" w:rsidP="002B1375">
            <w:pPr>
              <w:tabs>
                <w:tab w:val="left" w:pos="1335"/>
              </w:tabs>
              <w:spacing w:after="48" w:line="240" w:lineRule="exact"/>
              <w:rPr>
                <w:rFonts w:ascii="Times New Roman" w:hAnsi="Times New Roman"/>
                <w:color w:val="1F3864" w:themeColor="accent5" w:themeShade="80"/>
                <w:sz w:val="24"/>
                <w:szCs w:val="24"/>
                <w:lang w:val="en-US"/>
              </w:rPr>
            </w:pPr>
            <w:r w:rsidRPr="0088301F">
              <w:rPr>
                <w:rFonts w:ascii="Times New Roman" w:hAnsi="Times New Roman"/>
                <w:b w:val="0"/>
                <w:bCs w:val="0"/>
                <w:color w:val="1F3864" w:themeColor="accent5" w:themeShade="80"/>
                <w:sz w:val="24"/>
                <w:szCs w:val="24"/>
                <w:lang w:val="en-US"/>
              </w:rPr>
              <w:t>11-сынып</w:t>
            </w:r>
          </w:p>
        </w:tc>
        <w:tc>
          <w:tcPr>
            <w:tcW w:w="720" w:type="dxa"/>
          </w:tcPr>
          <w:p w:rsidR="00D64F4B" w:rsidRPr="0088301F" w:rsidRDefault="00D64F4B" w:rsidP="002B1375">
            <w:pPr>
              <w:pStyle w:val="a3"/>
              <w:spacing w:before="0" w:beforeAutospacing="0" w:after="0" w:afterAutospacing="0"/>
              <w:rPr>
                <w:color w:val="1F3864" w:themeColor="accent5" w:themeShade="80"/>
                <w:lang w:val="kk-KZ" w:eastAsia="en-US"/>
              </w:rPr>
            </w:pPr>
          </w:p>
        </w:tc>
      </w:tr>
      <w:tr w:rsidR="00F74961" w:rsidRPr="0088301F" w:rsidTr="00CE1057">
        <w:trPr>
          <w:trHeight w:val="346"/>
          <w:jc w:val="center"/>
        </w:trPr>
        <w:tc>
          <w:tcPr>
            <w:tcW w:w="2151" w:type="dxa"/>
            <w:hideMark/>
          </w:tcPr>
          <w:p w:rsidR="00D64F4B" w:rsidRPr="0088301F" w:rsidRDefault="00D64F4B" w:rsidP="002B1375">
            <w:pPr>
              <w:tabs>
                <w:tab w:val="left" w:pos="1335"/>
              </w:tabs>
              <w:spacing w:after="48" w:line="240" w:lineRule="exact"/>
              <w:rPr>
                <w:rFonts w:ascii="Times New Roman" w:hAnsi="Times New Roman"/>
                <w:color w:val="1F3864" w:themeColor="accent5" w:themeShade="80"/>
                <w:sz w:val="24"/>
                <w:szCs w:val="24"/>
                <w:lang w:val="en-US"/>
              </w:rPr>
            </w:pPr>
            <w:r w:rsidRPr="0088301F">
              <w:rPr>
                <w:rFonts w:ascii="Times New Roman" w:hAnsi="Times New Roman"/>
                <w:color w:val="1F3864" w:themeColor="accent5" w:themeShade="80"/>
                <w:sz w:val="24"/>
                <w:szCs w:val="24"/>
                <w:lang w:val="en-US"/>
              </w:rPr>
              <w:t>Қазақ тілі-7</w:t>
            </w:r>
          </w:p>
        </w:tc>
        <w:tc>
          <w:tcPr>
            <w:tcW w:w="1964" w:type="dxa"/>
            <w:hideMark/>
          </w:tcPr>
          <w:p w:rsidR="00D64F4B" w:rsidRPr="0088301F" w:rsidRDefault="00D64F4B" w:rsidP="002B1375">
            <w:pPr>
              <w:tabs>
                <w:tab w:val="left" w:pos="1335"/>
              </w:tabs>
              <w:spacing w:after="48" w:line="240" w:lineRule="exact"/>
              <w:rPr>
                <w:rFonts w:ascii="Times New Roman" w:hAnsi="Times New Roman"/>
                <w:color w:val="1F3864" w:themeColor="accent5" w:themeShade="80"/>
                <w:sz w:val="24"/>
                <w:szCs w:val="24"/>
                <w:lang w:val="en-US"/>
              </w:rPr>
            </w:pPr>
            <w:r w:rsidRPr="0088301F">
              <w:rPr>
                <w:rFonts w:ascii="Times New Roman" w:hAnsi="Times New Roman"/>
                <w:color w:val="1F3864" w:themeColor="accent5" w:themeShade="80"/>
                <w:sz w:val="24"/>
                <w:szCs w:val="24"/>
                <w:lang w:val="en-US"/>
              </w:rPr>
              <w:t>Қазақ тілі-4</w:t>
            </w:r>
          </w:p>
        </w:tc>
        <w:tc>
          <w:tcPr>
            <w:tcW w:w="1966" w:type="dxa"/>
            <w:hideMark/>
          </w:tcPr>
          <w:p w:rsidR="00D64F4B" w:rsidRPr="0088301F" w:rsidRDefault="00D64F4B" w:rsidP="002B1375">
            <w:pPr>
              <w:tabs>
                <w:tab w:val="left" w:pos="1335"/>
              </w:tabs>
              <w:spacing w:after="48" w:line="240" w:lineRule="exact"/>
              <w:rPr>
                <w:rFonts w:ascii="Times New Roman" w:hAnsi="Times New Roman"/>
                <w:color w:val="1F3864" w:themeColor="accent5" w:themeShade="80"/>
                <w:sz w:val="24"/>
                <w:szCs w:val="24"/>
                <w:lang w:val="en-US"/>
              </w:rPr>
            </w:pPr>
            <w:r w:rsidRPr="0088301F">
              <w:rPr>
                <w:rFonts w:ascii="Times New Roman" w:hAnsi="Times New Roman"/>
                <w:color w:val="1F3864" w:themeColor="accent5" w:themeShade="80"/>
                <w:sz w:val="24"/>
                <w:szCs w:val="24"/>
                <w:lang w:val="en-US"/>
              </w:rPr>
              <w:t>Қазақ тілі-5</w:t>
            </w:r>
          </w:p>
        </w:tc>
        <w:tc>
          <w:tcPr>
            <w:tcW w:w="1964" w:type="dxa"/>
            <w:hideMark/>
          </w:tcPr>
          <w:p w:rsidR="00D64F4B" w:rsidRPr="0088301F" w:rsidRDefault="00D64F4B" w:rsidP="002B1375">
            <w:pPr>
              <w:tabs>
                <w:tab w:val="left" w:pos="1335"/>
              </w:tabs>
              <w:spacing w:after="48" w:line="240" w:lineRule="exact"/>
              <w:rPr>
                <w:rFonts w:ascii="Times New Roman" w:hAnsi="Times New Roman"/>
                <w:color w:val="1F3864" w:themeColor="accent5" w:themeShade="80"/>
                <w:sz w:val="24"/>
                <w:szCs w:val="24"/>
                <w:lang w:val="en-US"/>
              </w:rPr>
            </w:pPr>
            <w:r w:rsidRPr="0088301F">
              <w:rPr>
                <w:rFonts w:ascii="Times New Roman" w:hAnsi="Times New Roman"/>
                <w:color w:val="1F3864" w:themeColor="accent5" w:themeShade="80"/>
                <w:sz w:val="24"/>
                <w:szCs w:val="24"/>
                <w:lang w:val="en-US"/>
              </w:rPr>
              <w:t>Қазақ тілі-6</w:t>
            </w:r>
          </w:p>
        </w:tc>
        <w:tc>
          <w:tcPr>
            <w:tcW w:w="1873" w:type="dxa"/>
            <w:hideMark/>
          </w:tcPr>
          <w:p w:rsidR="00D64F4B" w:rsidRPr="0088301F" w:rsidRDefault="00D64F4B" w:rsidP="002B1375">
            <w:pPr>
              <w:tabs>
                <w:tab w:val="left" w:pos="1335"/>
              </w:tabs>
              <w:spacing w:after="48" w:line="240" w:lineRule="exact"/>
              <w:rPr>
                <w:rFonts w:ascii="Times New Roman" w:hAnsi="Times New Roman"/>
                <w:color w:val="1F3864" w:themeColor="accent5" w:themeShade="80"/>
                <w:sz w:val="24"/>
                <w:szCs w:val="24"/>
                <w:lang w:val="en-US"/>
              </w:rPr>
            </w:pPr>
            <w:r w:rsidRPr="0088301F">
              <w:rPr>
                <w:rFonts w:ascii="Times New Roman" w:hAnsi="Times New Roman"/>
                <w:color w:val="1F3864" w:themeColor="accent5" w:themeShade="80"/>
                <w:sz w:val="24"/>
                <w:szCs w:val="24"/>
                <w:lang w:val="en-US"/>
              </w:rPr>
              <w:t>Қазақ тілі-2</w:t>
            </w:r>
          </w:p>
        </w:tc>
        <w:tc>
          <w:tcPr>
            <w:tcW w:w="1514" w:type="dxa"/>
            <w:hideMark/>
          </w:tcPr>
          <w:p w:rsidR="00D64F4B" w:rsidRPr="0088301F" w:rsidRDefault="00D64F4B" w:rsidP="002B1375">
            <w:pPr>
              <w:tabs>
                <w:tab w:val="left" w:pos="1335"/>
              </w:tabs>
              <w:spacing w:after="48" w:line="240" w:lineRule="exact"/>
              <w:rPr>
                <w:rFonts w:ascii="Times New Roman" w:hAnsi="Times New Roman"/>
                <w:color w:val="1F3864" w:themeColor="accent5" w:themeShade="80"/>
                <w:sz w:val="24"/>
                <w:szCs w:val="24"/>
                <w:lang w:val="en-US"/>
              </w:rPr>
            </w:pPr>
            <w:r w:rsidRPr="0088301F">
              <w:rPr>
                <w:rFonts w:ascii="Times New Roman" w:hAnsi="Times New Roman"/>
                <w:color w:val="1F3864" w:themeColor="accent5" w:themeShade="80"/>
                <w:sz w:val="24"/>
                <w:szCs w:val="24"/>
                <w:lang w:val="en-US"/>
              </w:rPr>
              <w:t>Қазақ тілі-9</w:t>
            </w:r>
          </w:p>
        </w:tc>
        <w:tc>
          <w:tcPr>
            <w:tcW w:w="1787" w:type="dxa"/>
            <w:hideMark/>
          </w:tcPr>
          <w:p w:rsidR="00D64F4B" w:rsidRPr="0088301F" w:rsidRDefault="00D64F4B" w:rsidP="002B1375">
            <w:pPr>
              <w:tabs>
                <w:tab w:val="left" w:pos="1335"/>
              </w:tabs>
              <w:spacing w:after="48" w:line="240" w:lineRule="exact"/>
              <w:rPr>
                <w:rFonts w:ascii="Times New Roman" w:hAnsi="Times New Roman"/>
                <w:color w:val="1F3864" w:themeColor="accent5" w:themeShade="80"/>
                <w:sz w:val="24"/>
                <w:szCs w:val="24"/>
                <w:lang w:val="en-US"/>
              </w:rPr>
            </w:pPr>
            <w:r w:rsidRPr="0088301F">
              <w:rPr>
                <w:rFonts w:ascii="Times New Roman" w:hAnsi="Times New Roman"/>
                <w:color w:val="1F3864" w:themeColor="accent5" w:themeShade="80"/>
                <w:sz w:val="24"/>
                <w:szCs w:val="24"/>
                <w:lang w:val="en-US"/>
              </w:rPr>
              <w:t>Қазақ тілі-2</w:t>
            </w:r>
          </w:p>
        </w:tc>
        <w:tc>
          <w:tcPr>
            <w:tcW w:w="720" w:type="dxa"/>
          </w:tcPr>
          <w:p w:rsidR="00D64F4B" w:rsidRPr="0088301F" w:rsidRDefault="00D64F4B" w:rsidP="002B1375">
            <w:pPr>
              <w:pStyle w:val="a3"/>
              <w:spacing w:before="0" w:beforeAutospacing="0" w:after="0" w:afterAutospacing="0"/>
              <w:rPr>
                <w:color w:val="1F3864" w:themeColor="accent5" w:themeShade="80"/>
              </w:rPr>
            </w:pPr>
            <w:r w:rsidRPr="0088301F">
              <w:rPr>
                <w:color w:val="1F3864" w:themeColor="accent5" w:themeShade="80"/>
                <w:kern w:val="24"/>
              </w:rPr>
              <w:t>35</w:t>
            </w:r>
          </w:p>
        </w:tc>
      </w:tr>
      <w:tr w:rsidR="00F74961" w:rsidRPr="0088301F" w:rsidTr="00CE1057">
        <w:trPr>
          <w:trHeight w:val="421"/>
          <w:jc w:val="center"/>
        </w:trPr>
        <w:tc>
          <w:tcPr>
            <w:tcW w:w="2151" w:type="dxa"/>
            <w:hideMark/>
          </w:tcPr>
          <w:p w:rsidR="00D64F4B" w:rsidRPr="0088301F" w:rsidRDefault="00D64F4B" w:rsidP="002B1375">
            <w:pPr>
              <w:tabs>
                <w:tab w:val="left" w:pos="1335"/>
              </w:tabs>
              <w:spacing w:after="48" w:line="240" w:lineRule="exact"/>
              <w:rPr>
                <w:rFonts w:ascii="Times New Roman" w:hAnsi="Times New Roman"/>
                <w:color w:val="1F3864" w:themeColor="accent5" w:themeShade="80"/>
                <w:sz w:val="24"/>
                <w:szCs w:val="24"/>
                <w:lang w:val="en-US"/>
              </w:rPr>
            </w:pPr>
            <w:r w:rsidRPr="0088301F">
              <w:rPr>
                <w:rFonts w:ascii="Times New Roman" w:hAnsi="Times New Roman"/>
                <w:color w:val="1F3864" w:themeColor="accent5" w:themeShade="80"/>
                <w:sz w:val="24"/>
                <w:szCs w:val="24"/>
                <w:lang w:val="en-US"/>
              </w:rPr>
              <w:t>Орыс тілі-7</w:t>
            </w:r>
          </w:p>
        </w:tc>
        <w:tc>
          <w:tcPr>
            <w:tcW w:w="1964" w:type="dxa"/>
            <w:hideMark/>
          </w:tcPr>
          <w:p w:rsidR="00D64F4B" w:rsidRPr="0088301F" w:rsidRDefault="00D64F4B" w:rsidP="002B1375">
            <w:pPr>
              <w:tabs>
                <w:tab w:val="left" w:pos="1335"/>
              </w:tabs>
              <w:spacing w:after="48" w:line="240" w:lineRule="exact"/>
              <w:rPr>
                <w:rFonts w:ascii="Times New Roman" w:hAnsi="Times New Roman"/>
                <w:color w:val="1F3864" w:themeColor="accent5" w:themeShade="80"/>
                <w:sz w:val="24"/>
                <w:szCs w:val="24"/>
                <w:lang w:val="en-US"/>
              </w:rPr>
            </w:pPr>
            <w:r w:rsidRPr="0088301F">
              <w:rPr>
                <w:rFonts w:ascii="Times New Roman" w:hAnsi="Times New Roman"/>
                <w:color w:val="1F3864" w:themeColor="accent5" w:themeShade="80"/>
                <w:sz w:val="24"/>
                <w:szCs w:val="24"/>
                <w:lang w:val="en-US"/>
              </w:rPr>
              <w:t>Орыс тілі-6</w:t>
            </w:r>
          </w:p>
        </w:tc>
        <w:tc>
          <w:tcPr>
            <w:tcW w:w="1966" w:type="dxa"/>
            <w:hideMark/>
          </w:tcPr>
          <w:p w:rsidR="00D64F4B" w:rsidRPr="0088301F" w:rsidRDefault="00D64F4B" w:rsidP="002B1375">
            <w:pPr>
              <w:tabs>
                <w:tab w:val="left" w:pos="1335"/>
              </w:tabs>
              <w:spacing w:after="48" w:line="240" w:lineRule="exact"/>
              <w:rPr>
                <w:rFonts w:ascii="Times New Roman" w:hAnsi="Times New Roman"/>
                <w:color w:val="1F3864" w:themeColor="accent5" w:themeShade="80"/>
                <w:sz w:val="24"/>
                <w:szCs w:val="24"/>
                <w:lang w:val="en-US"/>
              </w:rPr>
            </w:pPr>
            <w:r w:rsidRPr="0088301F">
              <w:rPr>
                <w:rFonts w:ascii="Times New Roman" w:hAnsi="Times New Roman"/>
                <w:color w:val="1F3864" w:themeColor="accent5" w:themeShade="80"/>
                <w:sz w:val="24"/>
                <w:szCs w:val="24"/>
                <w:lang w:val="en-US"/>
              </w:rPr>
              <w:t>Орыс тілі-8</w:t>
            </w:r>
          </w:p>
        </w:tc>
        <w:tc>
          <w:tcPr>
            <w:tcW w:w="1964" w:type="dxa"/>
            <w:hideMark/>
          </w:tcPr>
          <w:p w:rsidR="00D64F4B" w:rsidRPr="0088301F" w:rsidRDefault="00D64F4B" w:rsidP="002B1375">
            <w:pPr>
              <w:tabs>
                <w:tab w:val="left" w:pos="1335"/>
              </w:tabs>
              <w:spacing w:after="48" w:line="240" w:lineRule="exact"/>
              <w:rPr>
                <w:rFonts w:ascii="Times New Roman" w:hAnsi="Times New Roman"/>
                <w:color w:val="1F3864" w:themeColor="accent5" w:themeShade="80"/>
                <w:sz w:val="24"/>
                <w:szCs w:val="24"/>
                <w:lang w:val="en-US"/>
              </w:rPr>
            </w:pPr>
            <w:r w:rsidRPr="0088301F">
              <w:rPr>
                <w:rFonts w:ascii="Times New Roman" w:hAnsi="Times New Roman"/>
                <w:color w:val="1F3864" w:themeColor="accent5" w:themeShade="80"/>
                <w:sz w:val="24"/>
                <w:szCs w:val="24"/>
                <w:lang w:val="en-US"/>
              </w:rPr>
              <w:t>Орыс тілі-5</w:t>
            </w:r>
          </w:p>
        </w:tc>
        <w:tc>
          <w:tcPr>
            <w:tcW w:w="1873" w:type="dxa"/>
            <w:hideMark/>
          </w:tcPr>
          <w:p w:rsidR="00D64F4B" w:rsidRPr="0088301F" w:rsidRDefault="00D64F4B" w:rsidP="002B1375">
            <w:pPr>
              <w:tabs>
                <w:tab w:val="left" w:pos="1335"/>
              </w:tabs>
              <w:spacing w:after="48" w:line="240" w:lineRule="exact"/>
              <w:rPr>
                <w:rFonts w:ascii="Times New Roman" w:hAnsi="Times New Roman"/>
                <w:color w:val="1F3864" w:themeColor="accent5" w:themeShade="80"/>
                <w:sz w:val="24"/>
                <w:szCs w:val="24"/>
                <w:lang w:val="en-US"/>
              </w:rPr>
            </w:pPr>
            <w:r w:rsidRPr="0088301F">
              <w:rPr>
                <w:rFonts w:ascii="Times New Roman" w:hAnsi="Times New Roman"/>
                <w:color w:val="1F3864" w:themeColor="accent5" w:themeShade="80"/>
                <w:sz w:val="24"/>
                <w:szCs w:val="24"/>
                <w:lang w:val="en-US"/>
              </w:rPr>
              <w:t>Орыс тілі-6</w:t>
            </w:r>
          </w:p>
        </w:tc>
        <w:tc>
          <w:tcPr>
            <w:tcW w:w="1514" w:type="dxa"/>
            <w:hideMark/>
          </w:tcPr>
          <w:p w:rsidR="00D64F4B" w:rsidRPr="0088301F" w:rsidRDefault="00D64F4B" w:rsidP="002B1375">
            <w:pPr>
              <w:tabs>
                <w:tab w:val="left" w:pos="1335"/>
              </w:tabs>
              <w:spacing w:after="48" w:line="240" w:lineRule="exact"/>
              <w:rPr>
                <w:rFonts w:ascii="Times New Roman" w:hAnsi="Times New Roman"/>
                <w:color w:val="1F3864" w:themeColor="accent5" w:themeShade="80"/>
                <w:sz w:val="24"/>
                <w:szCs w:val="24"/>
                <w:lang w:val="en-US"/>
              </w:rPr>
            </w:pPr>
            <w:r w:rsidRPr="0088301F">
              <w:rPr>
                <w:rFonts w:ascii="Times New Roman" w:hAnsi="Times New Roman"/>
                <w:color w:val="1F3864" w:themeColor="accent5" w:themeShade="80"/>
                <w:sz w:val="24"/>
                <w:szCs w:val="24"/>
                <w:lang w:val="en-US"/>
              </w:rPr>
              <w:t>Орыс тілі-6</w:t>
            </w:r>
          </w:p>
        </w:tc>
        <w:tc>
          <w:tcPr>
            <w:tcW w:w="1787" w:type="dxa"/>
            <w:hideMark/>
          </w:tcPr>
          <w:p w:rsidR="00D64F4B" w:rsidRPr="0088301F" w:rsidRDefault="00D64F4B" w:rsidP="002B1375">
            <w:pPr>
              <w:tabs>
                <w:tab w:val="left" w:pos="1335"/>
              </w:tabs>
              <w:spacing w:after="48" w:line="240" w:lineRule="exact"/>
              <w:rPr>
                <w:rFonts w:ascii="Times New Roman" w:hAnsi="Times New Roman"/>
                <w:color w:val="1F3864" w:themeColor="accent5" w:themeShade="80"/>
                <w:sz w:val="24"/>
                <w:szCs w:val="24"/>
                <w:lang w:val="en-US"/>
              </w:rPr>
            </w:pPr>
            <w:r w:rsidRPr="0088301F">
              <w:rPr>
                <w:rFonts w:ascii="Times New Roman" w:hAnsi="Times New Roman"/>
                <w:color w:val="1F3864" w:themeColor="accent5" w:themeShade="80"/>
                <w:sz w:val="24"/>
                <w:szCs w:val="24"/>
                <w:lang w:val="en-US"/>
              </w:rPr>
              <w:t>Орыс тілі-4</w:t>
            </w:r>
          </w:p>
        </w:tc>
        <w:tc>
          <w:tcPr>
            <w:tcW w:w="720" w:type="dxa"/>
          </w:tcPr>
          <w:p w:rsidR="00D64F4B" w:rsidRPr="0088301F" w:rsidRDefault="00D64F4B" w:rsidP="002B1375">
            <w:pPr>
              <w:pStyle w:val="a3"/>
              <w:spacing w:before="0" w:beforeAutospacing="0" w:after="0" w:afterAutospacing="0"/>
              <w:rPr>
                <w:color w:val="1F3864" w:themeColor="accent5" w:themeShade="80"/>
              </w:rPr>
            </w:pPr>
            <w:r w:rsidRPr="0088301F">
              <w:rPr>
                <w:color w:val="1F3864" w:themeColor="accent5" w:themeShade="80"/>
                <w:kern w:val="24"/>
              </w:rPr>
              <w:t>42</w:t>
            </w:r>
          </w:p>
        </w:tc>
      </w:tr>
      <w:tr w:rsidR="00F74961" w:rsidRPr="0088301F" w:rsidTr="00CE1057">
        <w:trPr>
          <w:trHeight w:val="578"/>
          <w:jc w:val="center"/>
        </w:trPr>
        <w:tc>
          <w:tcPr>
            <w:tcW w:w="2151" w:type="dxa"/>
            <w:hideMark/>
          </w:tcPr>
          <w:p w:rsidR="00D64F4B" w:rsidRPr="0088301F" w:rsidRDefault="00D64F4B" w:rsidP="002B1375">
            <w:pPr>
              <w:tabs>
                <w:tab w:val="left" w:pos="1335"/>
              </w:tabs>
              <w:spacing w:after="48" w:line="240" w:lineRule="exact"/>
              <w:rPr>
                <w:rFonts w:ascii="Times New Roman" w:hAnsi="Times New Roman"/>
                <w:color w:val="1F3864" w:themeColor="accent5" w:themeShade="80"/>
                <w:sz w:val="24"/>
                <w:szCs w:val="24"/>
                <w:lang w:val="en-US"/>
              </w:rPr>
            </w:pPr>
            <w:r w:rsidRPr="0088301F">
              <w:rPr>
                <w:rFonts w:ascii="Times New Roman" w:hAnsi="Times New Roman"/>
                <w:color w:val="1F3864" w:themeColor="accent5" w:themeShade="80"/>
                <w:sz w:val="24"/>
                <w:szCs w:val="24"/>
                <w:lang w:val="en-US"/>
              </w:rPr>
              <w:t>Ағылышын тілі-11</w:t>
            </w:r>
          </w:p>
        </w:tc>
        <w:tc>
          <w:tcPr>
            <w:tcW w:w="1964" w:type="dxa"/>
            <w:hideMark/>
          </w:tcPr>
          <w:p w:rsidR="00D64F4B" w:rsidRPr="0088301F" w:rsidRDefault="00D64F4B" w:rsidP="002B1375">
            <w:pPr>
              <w:tabs>
                <w:tab w:val="left" w:pos="1335"/>
              </w:tabs>
              <w:spacing w:after="48" w:line="240" w:lineRule="exact"/>
              <w:rPr>
                <w:rFonts w:ascii="Times New Roman" w:hAnsi="Times New Roman"/>
                <w:color w:val="1F3864" w:themeColor="accent5" w:themeShade="80"/>
                <w:sz w:val="24"/>
                <w:szCs w:val="24"/>
                <w:lang w:val="en-US"/>
              </w:rPr>
            </w:pPr>
            <w:r w:rsidRPr="0088301F">
              <w:rPr>
                <w:rFonts w:ascii="Times New Roman" w:hAnsi="Times New Roman"/>
                <w:color w:val="1F3864" w:themeColor="accent5" w:themeShade="80"/>
                <w:sz w:val="24"/>
                <w:szCs w:val="24"/>
                <w:lang w:val="en-US"/>
              </w:rPr>
              <w:t>Ағылышын тілі-14</w:t>
            </w:r>
          </w:p>
        </w:tc>
        <w:tc>
          <w:tcPr>
            <w:tcW w:w="1966" w:type="dxa"/>
            <w:hideMark/>
          </w:tcPr>
          <w:p w:rsidR="00D64F4B" w:rsidRPr="0088301F" w:rsidRDefault="00D64F4B" w:rsidP="002B1375">
            <w:pPr>
              <w:tabs>
                <w:tab w:val="left" w:pos="1335"/>
              </w:tabs>
              <w:spacing w:after="48" w:line="240" w:lineRule="exact"/>
              <w:rPr>
                <w:rFonts w:ascii="Times New Roman" w:hAnsi="Times New Roman"/>
                <w:color w:val="1F3864" w:themeColor="accent5" w:themeShade="80"/>
                <w:sz w:val="24"/>
                <w:szCs w:val="24"/>
                <w:lang w:val="en-US"/>
              </w:rPr>
            </w:pPr>
            <w:r w:rsidRPr="0088301F">
              <w:rPr>
                <w:rFonts w:ascii="Times New Roman" w:hAnsi="Times New Roman"/>
                <w:color w:val="1F3864" w:themeColor="accent5" w:themeShade="80"/>
                <w:sz w:val="24"/>
                <w:szCs w:val="24"/>
                <w:lang w:val="en-US"/>
              </w:rPr>
              <w:t>Ағылышын -14</w:t>
            </w:r>
          </w:p>
        </w:tc>
        <w:tc>
          <w:tcPr>
            <w:tcW w:w="1964" w:type="dxa"/>
            <w:hideMark/>
          </w:tcPr>
          <w:p w:rsidR="00D64F4B" w:rsidRPr="0088301F" w:rsidRDefault="00D64F4B" w:rsidP="002B1375">
            <w:pPr>
              <w:tabs>
                <w:tab w:val="left" w:pos="1335"/>
              </w:tabs>
              <w:spacing w:after="48" w:line="240" w:lineRule="exact"/>
              <w:rPr>
                <w:rFonts w:ascii="Times New Roman" w:hAnsi="Times New Roman"/>
                <w:color w:val="1F3864" w:themeColor="accent5" w:themeShade="80"/>
                <w:sz w:val="24"/>
                <w:szCs w:val="24"/>
                <w:lang w:val="en-US"/>
              </w:rPr>
            </w:pPr>
            <w:r w:rsidRPr="0088301F">
              <w:rPr>
                <w:rFonts w:ascii="Times New Roman" w:hAnsi="Times New Roman"/>
                <w:color w:val="1F3864" w:themeColor="accent5" w:themeShade="80"/>
                <w:sz w:val="24"/>
                <w:szCs w:val="24"/>
                <w:lang w:val="en-US"/>
              </w:rPr>
              <w:t>Ағылышы</w:t>
            </w:r>
            <w:r w:rsidRPr="0088301F">
              <w:rPr>
                <w:rFonts w:ascii="Times New Roman" w:hAnsi="Times New Roman"/>
                <w:color w:val="1F3864" w:themeColor="accent5" w:themeShade="80"/>
                <w:sz w:val="24"/>
                <w:szCs w:val="24"/>
                <w:lang w:val="kk-KZ"/>
              </w:rPr>
              <w:t>н</w:t>
            </w:r>
            <w:r w:rsidRPr="0088301F">
              <w:rPr>
                <w:rFonts w:ascii="Times New Roman" w:hAnsi="Times New Roman"/>
                <w:color w:val="1F3864" w:themeColor="accent5" w:themeShade="80"/>
                <w:sz w:val="24"/>
                <w:szCs w:val="24"/>
                <w:lang w:val="en-US"/>
              </w:rPr>
              <w:t xml:space="preserve"> тілі-8</w:t>
            </w:r>
          </w:p>
        </w:tc>
        <w:tc>
          <w:tcPr>
            <w:tcW w:w="1873" w:type="dxa"/>
            <w:hideMark/>
          </w:tcPr>
          <w:p w:rsidR="00D64F4B" w:rsidRPr="0088301F" w:rsidRDefault="00D64F4B" w:rsidP="002B1375">
            <w:pPr>
              <w:tabs>
                <w:tab w:val="left" w:pos="1335"/>
              </w:tabs>
              <w:spacing w:after="48" w:line="240" w:lineRule="exact"/>
              <w:rPr>
                <w:rFonts w:ascii="Times New Roman" w:hAnsi="Times New Roman"/>
                <w:color w:val="1F3864" w:themeColor="accent5" w:themeShade="80"/>
                <w:sz w:val="24"/>
                <w:szCs w:val="24"/>
                <w:lang w:val="en-US"/>
              </w:rPr>
            </w:pPr>
            <w:r w:rsidRPr="0088301F">
              <w:rPr>
                <w:rFonts w:ascii="Times New Roman" w:hAnsi="Times New Roman"/>
                <w:color w:val="1F3864" w:themeColor="accent5" w:themeShade="80"/>
                <w:sz w:val="24"/>
                <w:szCs w:val="24"/>
                <w:lang w:val="en-US"/>
              </w:rPr>
              <w:t>Ағылышын тілі-5</w:t>
            </w:r>
          </w:p>
        </w:tc>
        <w:tc>
          <w:tcPr>
            <w:tcW w:w="1514" w:type="dxa"/>
            <w:hideMark/>
          </w:tcPr>
          <w:p w:rsidR="00D64F4B" w:rsidRPr="0088301F" w:rsidRDefault="00D64F4B" w:rsidP="002B1375">
            <w:pPr>
              <w:tabs>
                <w:tab w:val="left" w:pos="1335"/>
              </w:tabs>
              <w:spacing w:after="48" w:line="240" w:lineRule="exact"/>
              <w:rPr>
                <w:rFonts w:ascii="Times New Roman" w:hAnsi="Times New Roman"/>
                <w:color w:val="1F3864" w:themeColor="accent5" w:themeShade="80"/>
                <w:sz w:val="24"/>
                <w:szCs w:val="24"/>
                <w:lang w:val="en-US"/>
              </w:rPr>
            </w:pPr>
            <w:r w:rsidRPr="0088301F">
              <w:rPr>
                <w:rFonts w:ascii="Times New Roman" w:hAnsi="Times New Roman"/>
                <w:color w:val="1F3864" w:themeColor="accent5" w:themeShade="80"/>
                <w:sz w:val="24"/>
                <w:szCs w:val="24"/>
                <w:lang w:val="en-US"/>
              </w:rPr>
              <w:t>Ағылшын</w:t>
            </w:r>
            <w:r w:rsidRPr="0088301F">
              <w:rPr>
                <w:rFonts w:ascii="Times New Roman" w:hAnsi="Times New Roman"/>
                <w:color w:val="1F3864" w:themeColor="accent5" w:themeShade="80"/>
                <w:sz w:val="24"/>
                <w:szCs w:val="24"/>
                <w:lang w:val="kk-KZ"/>
              </w:rPr>
              <w:t xml:space="preserve"> </w:t>
            </w:r>
            <w:r w:rsidRPr="0088301F">
              <w:rPr>
                <w:rFonts w:ascii="Times New Roman" w:hAnsi="Times New Roman"/>
                <w:color w:val="1F3864" w:themeColor="accent5" w:themeShade="80"/>
                <w:sz w:val="24"/>
                <w:szCs w:val="24"/>
                <w:lang w:val="en-US"/>
              </w:rPr>
              <w:t>тілі-7</w:t>
            </w:r>
          </w:p>
        </w:tc>
        <w:tc>
          <w:tcPr>
            <w:tcW w:w="1787" w:type="dxa"/>
            <w:hideMark/>
          </w:tcPr>
          <w:p w:rsidR="00D64F4B" w:rsidRPr="0088301F" w:rsidRDefault="00D64F4B" w:rsidP="002B1375">
            <w:pPr>
              <w:tabs>
                <w:tab w:val="left" w:pos="1335"/>
              </w:tabs>
              <w:spacing w:after="48" w:line="240" w:lineRule="exact"/>
              <w:rPr>
                <w:rFonts w:ascii="Times New Roman" w:hAnsi="Times New Roman"/>
                <w:color w:val="1F3864" w:themeColor="accent5" w:themeShade="80"/>
                <w:sz w:val="24"/>
                <w:szCs w:val="24"/>
                <w:lang w:val="en-US"/>
              </w:rPr>
            </w:pPr>
            <w:r w:rsidRPr="0088301F">
              <w:rPr>
                <w:rFonts w:ascii="Times New Roman" w:hAnsi="Times New Roman"/>
                <w:color w:val="1F3864" w:themeColor="accent5" w:themeShade="80"/>
                <w:sz w:val="24"/>
                <w:szCs w:val="24"/>
                <w:lang w:val="en-US"/>
              </w:rPr>
              <w:t>Ағылышын тілі-8</w:t>
            </w:r>
          </w:p>
        </w:tc>
        <w:tc>
          <w:tcPr>
            <w:tcW w:w="720" w:type="dxa"/>
          </w:tcPr>
          <w:p w:rsidR="00D64F4B" w:rsidRPr="0088301F" w:rsidRDefault="00D64F4B" w:rsidP="002B1375">
            <w:pPr>
              <w:pStyle w:val="a3"/>
              <w:spacing w:before="0" w:beforeAutospacing="0" w:after="0" w:afterAutospacing="0"/>
              <w:rPr>
                <w:color w:val="1F3864" w:themeColor="accent5" w:themeShade="80"/>
              </w:rPr>
            </w:pPr>
            <w:r w:rsidRPr="0088301F">
              <w:rPr>
                <w:color w:val="1F3864" w:themeColor="accent5" w:themeShade="80"/>
                <w:kern w:val="24"/>
              </w:rPr>
              <w:t>67</w:t>
            </w:r>
          </w:p>
        </w:tc>
      </w:tr>
      <w:tr w:rsidR="00F74961" w:rsidRPr="0088301F" w:rsidTr="00CE1057">
        <w:trPr>
          <w:trHeight w:val="578"/>
          <w:jc w:val="center"/>
        </w:trPr>
        <w:tc>
          <w:tcPr>
            <w:tcW w:w="2151" w:type="dxa"/>
            <w:hideMark/>
          </w:tcPr>
          <w:p w:rsidR="00D64F4B" w:rsidRPr="0088301F" w:rsidRDefault="00D64F4B" w:rsidP="002B1375">
            <w:pPr>
              <w:tabs>
                <w:tab w:val="left" w:pos="1335"/>
              </w:tabs>
              <w:spacing w:after="48" w:line="240" w:lineRule="exact"/>
              <w:rPr>
                <w:rFonts w:ascii="Times New Roman" w:hAnsi="Times New Roman"/>
                <w:color w:val="1F3864" w:themeColor="accent5" w:themeShade="80"/>
                <w:sz w:val="24"/>
                <w:szCs w:val="24"/>
                <w:lang w:val="en-US"/>
              </w:rPr>
            </w:pPr>
            <w:r w:rsidRPr="0088301F">
              <w:rPr>
                <w:rFonts w:ascii="Times New Roman" w:hAnsi="Times New Roman"/>
                <w:color w:val="1F3864" w:themeColor="accent5" w:themeShade="80"/>
                <w:sz w:val="24"/>
                <w:szCs w:val="24"/>
                <w:lang w:val="en-US"/>
              </w:rPr>
              <w:t>Тарих-12</w:t>
            </w:r>
          </w:p>
        </w:tc>
        <w:tc>
          <w:tcPr>
            <w:tcW w:w="1964" w:type="dxa"/>
            <w:hideMark/>
          </w:tcPr>
          <w:p w:rsidR="00D64F4B" w:rsidRPr="0088301F" w:rsidRDefault="00D64F4B" w:rsidP="002B1375">
            <w:pPr>
              <w:tabs>
                <w:tab w:val="left" w:pos="1335"/>
              </w:tabs>
              <w:spacing w:after="48" w:line="240" w:lineRule="exact"/>
              <w:rPr>
                <w:rFonts w:ascii="Times New Roman" w:hAnsi="Times New Roman"/>
                <w:color w:val="1F3864" w:themeColor="accent5" w:themeShade="80"/>
                <w:sz w:val="24"/>
                <w:szCs w:val="24"/>
                <w:lang w:val="en-US"/>
              </w:rPr>
            </w:pPr>
            <w:r w:rsidRPr="0088301F">
              <w:rPr>
                <w:rFonts w:ascii="Times New Roman" w:hAnsi="Times New Roman"/>
                <w:color w:val="1F3864" w:themeColor="accent5" w:themeShade="80"/>
                <w:sz w:val="24"/>
                <w:szCs w:val="24"/>
                <w:lang w:val="en-US"/>
              </w:rPr>
              <w:t>Тарих-11</w:t>
            </w:r>
          </w:p>
        </w:tc>
        <w:tc>
          <w:tcPr>
            <w:tcW w:w="1966" w:type="dxa"/>
            <w:hideMark/>
          </w:tcPr>
          <w:p w:rsidR="00D64F4B" w:rsidRPr="0088301F" w:rsidRDefault="00D64F4B" w:rsidP="002B1375">
            <w:pPr>
              <w:tabs>
                <w:tab w:val="left" w:pos="1335"/>
              </w:tabs>
              <w:spacing w:after="48" w:line="240" w:lineRule="exact"/>
              <w:rPr>
                <w:rFonts w:ascii="Times New Roman" w:hAnsi="Times New Roman"/>
                <w:color w:val="1F3864" w:themeColor="accent5" w:themeShade="80"/>
                <w:sz w:val="24"/>
                <w:szCs w:val="24"/>
                <w:lang w:val="en-US"/>
              </w:rPr>
            </w:pPr>
            <w:r w:rsidRPr="0088301F">
              <w:rPr>
                <w:rFonts w:ascii="Times New Roman" w:hAnsi="Times New Roman"/>
                <w:color w:val="1F3864" w:themeColor="accent5" w:themeShade="80"/>
                <w:sz w:val="24"/>
                <w:szCs w:val="24"/>
                <w:lang w:val="en-US"/>
              </w:rPr>
              <w:t>Тарих-8</w:t>
            </w:r>
          </w:p>
        </w:tc>
        <w:tc>
          <w:tcPr>
            <w:tcW w:w="1964" w:type="dxa"/>
            <w:hideMark/>
          </w:tcPr>
          <w:p w:rsidR="00D64F4B" w:rsidRPr="0088301F" w:rsidRDefault="00D64F4B" w:rsidP="002B1375">
            <w:pPr>
              <w:tabs>
                <w:tab w:val="left" w:pos="1335"/>
              </w:tabs>
              <w:spacing w:after="48" w:line="240" w:lineRule="exact"/>
              <w:rPr>
                <w:rFonts w:ascii="Times New Roman" w:hAnsi="Times New Roman"/>
                <w:color w:val="1F3864" w:themeColor="accent5" w:themeShade="80"/>
                <w:sz w:val="24"/>
                <w:szCs w:val="24"/>
                <w:lang w:val="en-US"/>
              </w:rPr>
            </w:pPr>
            <w:r w:rsidRPr="0088301F">
              <w:rPr>
                <w:rFonts w:ascii="Times New Roman" w:hAnsi="Times New Roman"/>
                <w:color w:val="1F3864" w:themeColor="accent5" w:themeShade="80"/>
                <w:sz w:val="24"/>
                <w:szCs w:val="24"/>
                <w:lang w:val="en-US"/>
              </w:rPr>
              <w:t>Тарих-8</w:t>
            </w:r>
          </w:p>
        </w:tc>
        <w:tc>
          <w:tcPr>
            <w:tcW w:w="1873" w:type="dxa"/>
            <w:hideMark/>
          </w:tcPr>
          <w:p w:rsidR="00D64F4B" w:rsidRPr="0088301F" w:rsidRDefault="00D64F4B" w:rsidP="002B1375">
            <w:pPr>
              <w:tabs>
                <w:tab w:val="left" w:pos="1335"/>
              </w:tabs>
              <w:spacing w:after="48" w:line="240" w:lineRule="exact"/>
              <w:rPr>
                <w:rFonts w:ascii="Times New Roman" w:hAnsi="Times New Roman"/>
                <w:color w:val="1F3864" w:themeColor="accent5" w:themeShade="80"/>
                <w:sz w:val="24"/>
                <w:szCs w:val="24"/>
                <w:lang w:val="en-US"/>
              </w:rPr>
            </w:pPr>
            <w:r w:rsidRPr="0088301F">
              <w:rPr>
                <w:rFonts w:ascii="Times New Roman" w:hAnsi="Times New Roman"/>
                <w:color w:val="1F3864" w:themeColor="accent5" w:themeShade="80"/>
                <w:sz w:val="24"/>
                <w:szCs w:val="24"/>
                <w:lang w:val="en-US"/>
              </w:rPr>
              <w:t>Тарих-9</w:t>
            </w:r>
          </w:p>
        </w:tc>
        <w:tc>
          <w:tcPr>
            <w:tcW w:w="1514" w:type="dxa"/>
            <w:hideMark/>
          </w:tcPr>
          <w:p w:rsidR="00D64F4B" w:rsidRPr="0088301F" w:rsidRDefault="00D64F4B" w:rsidP="002B1375">
            <w:pPr>
              <w:tabs>
                <w:tab w:val="left" w:pos="1335"/>
              </w:tabs>
              <w:spacing w:after="48" w:line="240" w:lineRule="exact"/>
              <w:rPr>
                <w:rFonts w:ascii="Times New Roman" w:hAnsi="Times New Roman"/>
                <w:color w:val="1F3864" w:themeColor="accent5" w:themeShade="80"/>
                <w:sz w:val="24"/>
                <w:szCs w:val="24"/>
                <w:lang w:val="en-US"/>
              </w:rPr>
            </w:pPr>
            <w:r w:rsidRPr="0088301F">
              <w:rPr>
                <w:rFonts w:ascii="Times New Roman" w:hAnsi="Times New Roman"/>
                <w:color w:val="1F3864" w:themeColor="accent5" w:themeShade="80"/>
                <w:sz w:val="24"/>
                <w:szCs w:val="24"/>
                <w:lang w:val="en-US"/>
              </w:rPr>
              <w:t>Тарих-6</w:t>
            </w:r>
          </w:p>
        </w:tc>
        <w:tc>
          <w:tcPr>
            <w:tcW w:w="1787" w:type="dxa"/>
            <w:hideMark/>
          </w:tcPr>
          <w:p w:rsidR="00D64F4B" w:rsidRPr="0088301F" w:rsidRDefault="00D64F4B" w:rsidP="002B1375">
            <w:pPr>
              <w:tabs>
                <w:tab w:val="left" w:pos="1335"/>
              </w:tabs>
              <w:spacing w:after="48" w:line="240" w:lineRule="exact"/>
              <w:rPr>
                <w:rFonts w:ascii="Times New Roman" w:hAnsi="Times New Roman"/>
                <w:color w:val="1F3864" w:themeColor="accent5" w:themeShade="80"/>
                <w:sz w:val="24"/>
                <w:szCs w:val="24"/>
                <w:lang w:val="en-US"/>
              </w:rPr>
            </w:pPr>
            <w:r w:rsidRPr="0088301F">
              <w:rPr>
                <w:rFonts w:ascii="Times New Roman" w:hAnsi="Times New Roman"/>
                <w:color w:val="1F3864" w:themeColor="accent5" w:themeShade="80"/>
                <w:sz w:val="24"/>
                <w:szCs w:val="24"/>
                <w:lang w:val="en-US"/>
              </w:rPr>
              <w:t>Тарих-6</w:t>
            </w:r>
          </w:p>
        </w:tc>
        <w:tc>
          <w:tcPr>
            <w:tcW w:w="720" w:type="dxa"/>
          </w:tcPr>
          <w:p w:rsidR="00D64F4B" w:rsidRPr="0088301F" w:rsidRDefault="00D64F4B" w:rsidP="002B1375">
            <w:pPr>
              <w:pStyle w:val="a3"/>
              <w:spacing w:before="0" w:beforeAutospacing="0" w:after="0" w:afterAutospacing="0"/>
              <w:rPr>
                <w:color w:val="1F3864" w:themeColor="accent5" w:themeShade="80"/>
              </w:rPr>
            </w:pPr>
            <w:r w:rsidRPr="0088301F">
              <w:rPr>
                <w:color w:val="1F3864" w:themeColor="accent5" w:themeShade="80"/>
                <w:kern w:val="24"/>
              </w:rPr>
              <w:t>60</w:t>
            </w:r>
          </w:p>
        </w:tc>
      </w:tr>
      <w:tr w:rsidR="00F74961" w:rsidRPr="0088301F" w:rsidTr="00CE1057">
        <w:trPr>
          <w:trHeight w:val="220"/>
          <w:jc w:val="center"/>
        </w:trPr>
        <w:tc>
          <w:tcPr>
            <w:tcW w:w="2151" w:type="dxa"/>
            <w:hideMark/>
          </w:tcPr>
          <w:p w:rsidR="00D64F4B" w:rsidRPr="0088301F" w:rsidRDefault="00D64F4B" w:rsidP="002B1375">
            <w:pPr>
              <w:tabs>
                <w:tab w:val="left" w:pos="1335"/>
              </w:tabs>
              <w:spacing w:after="48" w:line="240" w:lineRule="exact"/>
              <w:rPr>
                <w:rFonts w:ascii="Times New Roman" w:hAnsi="Times New Roman"/>
                <w:color w:val="1F3864" w:themeColor="accent5" w:themeShade="80"/>
                <w:sz w:val="24"/>
                <w:szCs w:val="24"/>
                <w:lang w:val="en-US"/>
              </w:rPr>
            </w:pPr>
            <w:r w:rsidRPr="0088301F">
              <w:rPr>
                <w:rFonts w:ascii="Times New Roman" w:hAnsi="Times New Roman"/>
                <w:color w:val="1F3864" w:themeColor="accent5" w:themeShade="80"/>
                <w:sz w:val="24"/>
                <w:szCs w:val="24"/>
                <w:lang w:val="en-US"/>
              </w:rPr>
              <w:t>Математика-23</w:t>
            </w:r>
          </w:p>
        </w:tc>
        <w:tc>
          <w:tcPr>
            <w:tcW w:w="1964" w:type="dxa"/>
            <w:hideMark/>
          </w:tcPr>
          <w:p w:rsidR="00D64F4B" w:rsidRPr="0088301F" w:rsidRDefault="00D64F4B" w:rsidP="002B1375">
            <w:pPr>
              <w:tabs>
                <w:tab w:val="left" w:pos="1335"/>
              </w:tabs>
              <w:spacing w:after="48" w:line="240" w:lineRule="exact"/>
              <w:rPr>
                <w:rFonts w:ascii="Times New Roman" w:hAnsi="Times New Roman"/>
                <w:color w:val="1F3864" w:themeColor="accent5" w:themeShade="80"/>
                <w:sz w:val="24"/>
                <w:szCs w:val="24"/>
                <w:lang w:val="en-US"/>
              </w:rPr>
            </w:pPr>
            <w:r w:rsidRPr="0088301F">
              <w:rPr>
                <w:rFonts w:ascii="Times New Roman" w:hAnsi="Times New Roman"/>
                <w:color w:val="1F3864" w:themeColor="accent5" w:themeShade="80"/>
                <w:sz w:val="24"/>
                <w:szCs w:val="24"/>
                <w:lang w:val="en-US"/>
              </w:rPr>
              <w:t>Математика-17</w:t>
            </w:r>
          </w:p>
        </w:tc>
        <w:tc>
          <w:tcPr>
            <w:tcW w:w="1966" w:type="dxa"/>
            <w:hideMark/>
          </w:tcPr>
          <w:p w:rsidR="00D64F4B" w:rsidRPr="0088301F" w:rsidRDefault="00D64F4B" w:rsidP="002B1375">
            <w:pPr>
              <w:tabs>
                <w:tab w:val="left" w:pos="1335"/>
              </w:tabs>
              <w:spacing w:after="48" w:line="240" w:lineRule="exact"/>
              <w:rPr>
                <w:rFonts w:ascii="Times New Roman" w:hAnsi="Times New Roman"/>
                <w:color w:val="1F3864" w:themeColor="accent5" w:themeShade="80"/>
                <w:sz w:val="24"/>
                <w:szCs w:val="24"/>
                <w:lang w:val="en-US"/>
              </w:rPr>
            </w:pPr>
            <w:r w:rsidRPr="0088301F">
              <w:rPr>
                <w:rFonts w:ascii="Times New Roman" w:hAnsi="Times New Roman"/>
                <w:color w:val="1F3864" w:themeColor="accent5" w:themeShade="80"/>
                <w:sz w:val="24"/>
                <w:szCs w:val="24"/>
                <w:lang w:val="en-US"/>
              </w:rPr>
              <w:t>Математика-10</w:t>
            </w:r>
          </w:p>
        </w:tc>
        <w:tc>
          <w:tcPr>
            <w:tcW w:w="1964" w:type="dxa"/>
            <w:hideMark/>
          </w:tcPr>
          <w:p w:rsidR="00D64F4B" w:rsidRPr="0088301F" w:rsidRDefault="00D64F4B" w:rsidP="002B1375">
            <w:pPr>
              <w:tabs>
                <w:tab w:val="left" w:pos="1335"/>
              </w:tabs>
              <w:spacing w:after="48" w:line="240" w:lineRule="exact"/>
              <w:rPr>
                <w:rFonts w:ascii="Times New Roman" w:hAnsi="Times New Roman"/>
                <w:color w:val="1F3864" w:themeColor="accent5" w:themeShade="80"/>
                <w:sz w:val="24"/>
                <w:szCs w:val="24"/>
                <w:lang w:val="en-US"/>
              </w:rPr>
            </w:pPr>
            <w:r w:rsidRPr="0088301F">
              <w:rPr>
                <w:rFonts w:ascii="Times New Roman" w:hAnsi="Times New Roman"/>
                <w:color w:val="1F3864" w:themeColor="accent5" w:themeShade="80"/>
                <w:sz w:val="24"/>
                <w:szCs w:val="24"/>
                <w:lang w:val="en-US"/>
              </w:rPr>
              <w:t>Математика-7</w:t>
            </w:r>
          </w:p>
        </w:tc>
        <w:tc>
          <w:tcPr>
            <w:tcW w:w="1873" w:type="dxa"/>
            <w:hideMark/>
          </w:tcPr>
          <w:p w:rsidR="00D64F4B" w:rsidRPr="0088301F" w:rsidRDefault="00D64F4B" w:rsidP="002B1375">
            <w:pPr>
              <w:tabs>
                <w:tab w:val="left" w:pos="1335"/>
              </w:tabs>
              <w:spacing w:after="48" w:line="240" w:lineRule="exact"/>
              <w:rPr>
                <w:rFonts w:ascii="Times New Roman" w:hAnsi="Times New Roman"/>
                <w:color w:val="1F3864" w:themeColor="accent5" w:themeShade="80"/>
                <w:sz w:val="24"/>
                <w:szCs w:val="24"/>
                <w:lang w:val="en-US"/>
              </w:rPr>
            </w:pPr>
            <w:r w:rsidRPr="0088301F">
              <w:rPr>
                <w:rFonts w:ascii="Times New Roman" w:hAnsi="Times New Roman"/>
                <w:color w:val="1F3864" w:themeColor="accent5" w:themeShade="80"/>
                <w:sz w:val="24"/>
                <w:szCs w:val="24"/>
                <w:lang w:val="en-US"/>
              </w:rPr>
              <w:t>Математика-10</w:t>
            </w:r>
          </w:p>
        </w:tc>
        <w:tc>
          <w:tcPr>
            <w:tcW w:w="1514" w:type="dxa"/>
            <w:hideMark/>
          </w:tcPr>
          <w:p w:rsidR="00D64F4B" w:rsidRPr="0088301F" w:rsidRDefault="00D64F4B" w:rsidP="002B1375">
            <w:pPr>
              <w:tabs>
                <w:tab w:val="left" w:pos="1335"/>
              </w:tabs>
              <w:spacing w:after="48" w:line="240" w:lineRule="exact"/>
              <w:rPr>
                <w:rFonts w:ascii="Times New Roman" w:hAnsi="Times New Roman"/>
                <w:color w:val="1F3864" w:themeColor="accent5" w:themeShade="80"/>
                <w:sz w:val="24"/>
                <w:szCs w:val="24"/>
                <w:lang w:val="en-US"/>
              </w:rPr>
            </w:pPr>
            <w:r w:rsidRPr="0088301F">
              <w:rPr>
                <w:rFonts w:ascii="Times New Roman" w:hAnsi="Times New Roman"/>
                <w:color w:val="1F3864" w:themeColor="accent5" w:themeShade="80"/>
                <w:sz w:val="24"/>
                <w:szCs w:val="24"/>
                <w:lang w:val="en-US"/>
              </w:rPr>
              <w:t>Математика-10</w:t>
            </w:r>
          </w:p>
        </w:tc>
        <w:tc>
          <w:tcPr>
            <w:tcW w:w="1787" w:type="dxa"/>
            <w:hideMark/>
          </w:tcPr>
          <w:p w:rsidR="00D64F4B" w:rsidRPr="0088301F" w:rsidRDefault="00D64F4B" w:rsidP="002B1375">
            <w:pPr>
              <w:tabs>
                <w:tab w:val="left" w:pos="1335"/>
              </w:tabs>
              <w:spacing w:after="48" w:line="240" w:lineRule="exact"/>
              <w:rPr>
                <w:rFonts w:ascii="Times New Roman" w:hAnsi="Times New Roman"/>
                <w:color w:val="1F3864" w:themeColor="accent5" w:themeShade="80"/>
                <w:sz w:val="24"/>
                <w:szCs w:val="24"/>
                <w:lang w:val="en-US"/>
              </w:rPr>
            </w:pPr>
            <w:r w:rsidRPr="0088301F">
              <w:rPr>
                <w:rFonts w:ascii="Times New Roman" w:hAnsi="Times New Roman"/>
                <w:color w:val="1F3864" w:themeColor="accent5" w:themeShade="80"/>
                <w:sz w:val="24"/>
                <w:szCs w:val="24"/>
                <w:lang w:val="en-US"/>
              </w:rPr>
              <w:t>Математика-10</w:t>
            </w:r>
          </w:p>
        </w:tc>
        <w:tc>
          <w:tcPr>
            <w:tcW w:w="720" w:type="dxa"/>
          </w:tcPr>
          <w:p w:rsidR="00D64F4B" w:rsidRPr="0088301F" w:rsidRDefault="00D64F4B" w:rsidP="002B1375">
            <w:pPr>
              <w:pStyle w:val="a3"/>
              <w:spacing w:before="0" w:beforeAutospacing="0" w:after="0" w:afterAutospacing="0"/>
              <w:rPr>
                <w:color w:val="1F3864" w:themeColor="accent5" w:themeShade="80"/>
              </w:rPr>
            </w:pPr>
            <w:r w:rsidRPr="0088301F">
              <w:rPr>
                <w:color w:val="1F3864" w:themeColor="accent5" w:themeShade="80"/>
                <w:kern w:val="24"/>
              </w:rPr>
              <w:t>87</w:t>
            </w:r>
          </w:p>
        </w:tc>
      </w:tr>
      <w:tr w:rsidR="00F74961" w:rsidRPr="0088301F" w:rsidTr="00CE1057">
        <w:trPr>
          <w:trHeight w:val="409"/>
          <w:jc w:val="center"/>
        </w:trPr>
        <w:tc>
          <w:tcPr>
            <w:tcW w:w="2151" w:type="dxa"/>
            <w:hideMark/>
          </w:tcPr>
          <w:p w:rsidR="00D64F4B" w:rsidRPr="0088301F" w:rsidRDefault="00D64F4B" w:rsidP="002B1375">
            <w:pPr>
              <w:tabs>
                <w:tab w:val="left" w:pos="1335"/>
              </w:tabs>
              <w:spacing w:after="48" w:line="240" w:lineRule="exact"/>
              <w:rPr>
                <w:rFonts w:ascii="Times New Roman" w:hAnsi="Times New Roman"/>
                <w:color w:val="1F3864" w:themeColor="accent5" w:themeShade="80"/>
                <w:sz w:val="24"/>
                <w:szCs w:val="24"/>
                <w:lang w:val="en-US"/>
              </w:rPr>
            </w:pPr>
            <w:r w:rsidRPr="0088301F">
              <w:rPr>
                <w:rFonts w:ascii="Times New Roman" w:hAnsi="Times New Roman"/>
                <w:color w:val="1F3864" w:themeColor="accent5" w:themeShade="80"/>
                <w:sz w:val="24"/>
                <w:szCs w:val="24"/>
                <w:lang w:val="en-US"/>
              </w:rPr>
              <w:t>Жаратылыстану-3</w:t>
            </w:r>
          </w:p>
        </w:tc>
        <w:tc>
          <w:tcPr>
            <w:tcW w:w="1964" w:type="dxa"/>
            <w:hideMark/>
          </w:tcPr>
          <w:p w:rsidR="00D64F4B" w:rsidRPr="0088301F" w:rsidRDefault="00D64F4B" w:rsidP="002B1375">
            <w:pPr>
              <w:tabs>
                <w:tab w:val="left" w:pos="1335"/>
              </w:tabs>
              <w:spacing w:after="48" w:line="240" w:lineRule="exact"/>
              <w:rPr>
                <w:rFonts w:ascii="Times New Roman" w:hAnsi="Times New Roman"/>
                <w:color w:val="1F3864" w:themeColor="accent5" w:themeShade="80"/>
                <w:sz w:val="24"/>
                <w:szCs w:val="24"/>
                <w:lang w:val="en-US"/>
              </w:rPr>
            </w:pPr>
            <w:r w:rsidRPr="0088301F">
              <w:rPr>
                <w:rFonts w:ascii="Times New Roman" w:hAnsi="Times New Roman"/>
                <w:color w:val="1F3864" w:themeColor="accent5" w:themeShade="80"/>
                <w:sz w:val="24"/>
                <w:szCs w:val="24"/>
                <w:lang w:val="en-US"/>
              </w:rPr>
              <w:t>Жаратылыстану-5</w:t>
            </w:r>
          </w:p>
        </w:tc>
        <w:tc>
          <w:tcPr>
            <w:tcW w:w="1966" w:type="dxa"/>
            <w:hideMark/>
          </w:tcPr>
          <w:p w:rsidR="00D64F4B" w:rsidRPr="0088301F" w:rsidRDefault="00D64F4B" w:rsidP="002B1375">
            <w:pPr>
              <w:tabs>
                <w:tab w:val="left" w:pos="1335"/>
              </w:tabs>
              <w:spacing w:after="48" w:line="240" w:lineRule="exact"/>
              <w:rPr>
                <w:rFonts w:ascii="Times New Roman" w:hAnsi="Times New Roman"/>
                <w:color w:val="1F3864" w:themeColor="accent5" w:themeShade="80"/>
                <w:sz w:val="24"/>
                <w:szCs w:val="24"/>
                <w:lang w:val="en-US"/>
              </w:rPr>
            </w:pPr>
            <w:r w:rsidRPr="0088301F">
              <w:rPr>
                <w:rFonts w:ascii="Times New Roman" w:hAnsi="Times New Roman"/>
                <w:color w:val="1F3864" w:themeColor="accent5" w:themeShade="80"/>
                <w:sz w:val="24"/>
                <w:szCs w:val="24"/>
                <w:lang w:val="en-US"/>
              </w:rPr>
              <w:t>Физика-10</w:t>
            </w:r>
          </w:p>
        </w:tc>
        <w:tc>
          <w:tcPr>
            <w:tcW w:w="1964" w:type="dxa"/>
            <w:hideMark/>
          </w:tcPr>
          <w:p w:rsidR="00D64F4B" w:rsidRPr="0088301F" w:rsidRDefault="00D64F4B" w:rsidP="002B1375">
            <w:pPr>
              <w:tabs>
                <w:tab w:val="left" w:pos="1335"/>
              </w:tabs>
              <w:spacing w:after="48" w:line="240" w:lineRule="exact"/>
              <w:rPr>
                <w:rFonts w:ascii="Times New Roman" w:hAnsi="Times New Roman"/>
                <w:color w:val="1F3864" w:themeColor="accent5" w:themeShade="80"/>
                <w:sz w:val="24"/>
                <w:szCs w:val="24"/>
                <w:lang w:val="en-US"/>
              </w:rPr>
            </w:pPr>
            <w:r w:rsidRPr="0088301F">
              <w:rPr>
                <w:rFonts w:ascii="Times New Roman" w:hAnsi="Times New Roman"/>
                <w:color w:val="1F3864" w:themeColor="accent5" w:themeShade="80"/>
                <w:sz w:val="24"/>
                <w:szCs w:val="24"/>
                <w:lang w:val="en-US"/>
              </w:rPr>
              <w:t>Физика-8</w:t>
            </w:r>
          </w:p>
        </w:tc>
        <w:tc>
          <w:tcPr>
            <w:tcW w:w="1873" w:type="dxa"/>
            <w:hideMark/>
          </w:tcPr>
          <w:p w:rsidR="00D64F4B" w:rsidRPr="0088301F" w:rsidRDefault="00D64F4B" w:rsidP="002B1375">
            <w:pPr>
              <w:tabs>
                <w:tab w:val="left" w:pos="1335"/>
              </w:tabs>
              <w:spacing w:after="48" w:line="240" w:lineRule="exact"/>
              <w:rPr>
                <w:rFonts w:ascii="Times New Roman" w:hAnsi="Times New Roman"/>
                <w:color w:val="1F3864" w:themeColor="accent5" w:themeShade="80"/>
                <w:sz w:val="24"/>
                <w:szCs w:val="24"/>
                <w:lang w:val="en-US"/>
              </w:rPr>
            </w:pPr>
            <w:r w:rsidRPr="0088301F">
              <w:rPr>
                <w:rFonts w:ascii="Times New Roman" w:hAnsi="Times New Roman"/>
                <w:color w:val="1F3864" w:themeColor="accent5" w:themeShade="80"/>
                <w:sz w:val="24"/>
                <w:szCs w:val="24"/>
                <w:lang w:val="en-US"/>
              </w:rPr>
              <w:t>Физика-6</w:t>
            </w:r>
          </w:p>
        </w:tc>
        <w:tc>
          <w:tcPr>
            <w:tcW w:w="1514" w:type="dxa"/>
            <w:hideMark/>
          </w:tcPr>
          <w:p w:rsidR="00D64F4B" w:rsidRPr="0088301F" w:rsidRDefault="00D64F4B" w:rsidP="002B1375">
            <w:pPr>
              <w:tabs>
                <w:tab w:val="left" w:pos="1335"/>
              </w:tabs>
              <w:spacing w:after="48" w:line="240" w:lineRule="exact"/>
              <w:rPr>
                <w:rFonts w:ascii="Times New Roman" w:hAnsi="Times New Roman"/>
                <w:color w:val="1F3864" w:themeColor="accent5" w:themeShade="80"/>
                <w:sz w:val="24"/>
                <w:szCs w:val="24"/>
                <w:lang w:val="en-US"/>
              </w:rPr>
            </w:pPr>
            <w:r w:rsidRPr="0088301F">
              <w:rPr>
                <w:rFonts w:ascii="Times New Roman" w:hAnsi="Times New Roman"/>
                <w:color w:val="1F3864" w:themeColor="accent5" w:themeShade="80"/>
                <w:sz w:val="24"/>
                <w:szCs w:val="24"/>
                <w:lang w:val="en-US"/>
              </w:rPr>
              <w:t>Физика-6</w:t>
            </w:r>
          </w:p>
        </w:tc>
        <w:tc>
          <w:tcPr>
            <w:tcW w:w="1787" w:type="dxa"/>
            <w:hideMark/>
          </w:tcPr>
          <w:p w:rsidR="00D64F4B" w:rsidRPr="0088301F" w:rsidRDefault="00D64F4B" w:rsidP="002B1375">
            <w:pPr>
              <w:tabs>
                <w:tab w:val="left" w:pos="1335"/>
              </w:tabs>
              <w:spacing w:after="48" w:line="240" w:lineRule="exact"/>
              <w:rPr>
                <w:rFonts w:ascii="Times New Roman" w:hAnsi="Times New Roman"/>
                <w:color w:val="1F3864" w:themeColor="accent5" w:themeShade="80"/>
                <w:sz w:val="24"/>
                <w:szCs w:val="24"/>
                <w:lang w:val="en-US"/>
              </w:rPr>
            </w:pPr>
            <w:r w:rsidRPr="0088301F">
              <w:rPr>
                <w:rFonts w:ascii="Times New Roman" w:hAnsi="Times New Roman"/>
                <w:color w:val="1F3864" w:themeColor="accent5" w:themeShade="80"/>
                <w:sz w:val="24"/>
                <w:szCs w:val="24"/>
                <w:lang w:val="en-US"/>
              </w:rPr>
              <w:t>Физика-7</w:t>
            </w:r>
          </w:p>
        </w:tc>
        <w:tc>
          <w:tcPr>
            <w:tcW w:w="720" w:type="dxa"/>
          </w:tcPr>
          <w:p w:rsidR="00D64F4B" w:rsidRPr="0088301F" w:rsidRDefault="00D64F4B" w:rsidP="002B1375">
            <w:pPr>
              <w:pStyle w:val="a3"/>
              <w:spacing w:before="0" w:beforeAutospacing="0" w:after="0" w:afterAutospacing="0"/>
              <w:rPr>
                <w:color w:val="1F3864" w:themeColor="accent5" w:themeShade="80"/>
              </w:rPr>
            </w:pPr>
            <w:r w:rsidRPr="0088301F">
              <w:rPr>
                <w:color w:val="1F3864" w:themeColor="accent5" w:themeShade="80"/>
                <w:kern w:val="24"/>
              </w:rPr>
              <w:t>37</w:t>
            </w:r>
          </w:p>
        </w:tc>
      </w:tr>
      <w:tr w:rsidR="00F74961" w:rsidRPr="0088301F" w:rsidTr="00CE1057">
        <w:trPr>
          <w:trHeight w:val="389"/>
          <w:jc w:val="center"/>
        </w:trPr>
        <w:tc>
          <w:tcPr>
            <w:tcW w:w="2151" w:type="dxa"/>
            <w:hideMark/>
          </w:tcPr>
          <w:p w:rsidR="00D64F4B" w:rsidRPr="0088301F" w:rsidRDefault="00D64F4B" w:rsidP="002B1375">
            <w:pPr>
              <w:tabs>
                <w:tab w:val="left" w:pos="1335"/>
              </w:tabs>
              <w:spacing w:after="48" w:line="240" w:lineRule="exact"/>
              <w:rPr>
                <w:rFonts w:ascii="Times New Roman" w:hAnsi="Times New Roman"/>
                <w:color w:val="1F3864" w:themeColor="accent5" w:themeShade="80"/>
                <w:sz w:val="24"/>
                <w:szCs w:val="24"/>
                <w:lang w:val="en-US"/>
              </w:rPr>
            </w:pPr>
            <w:r w:rsidRPr="0088301F">
              <w:rPr>
                <w:rFonts w:ascii="Times New Roman" w:hAnsi="Times New Roman"/>
                <w:color w:val="1F3864" w:themeColor="accent5" w:themeShade="80"/>
                <w:sz w:val="24"/>
                <w:szCs w:val="24"/>
                <w:lang w:val="en-US"/>
              </w:rPr>
              <w:t>Жиыны: 63</w:t>
            </w:r>
          </w:p>
        </w:tc>
        <w:tc>
          <w:tcPr>
            <w:tcW w:w="1964" w:type="dxa"/>
            <w:hideMark/>
          </w:tcPr>
          <w:p w:rsidR="00D64F4B" w:rsidRPr="0088301F" w:rsidRDefault="00D64F4B" w:rsidP="002B1375">
            <w:pPr>
              <w:tabs>
                <w:tab w:val="left" w:pos="1335"/>
              </w:tabs>
              <w:spacing w:after="48" w:line="240" w:lineRule="exact"/>
              <w:rPr>
                <w:rFonts w:ascii="Times New Roman" w:hAnsi="Times New Roman"/>
                <w:color w:val="1F3864" w:themeColor="accent5" w:themeShade="80"/>
                <w:sz w:val="24"/>
                <w:szCs w:val="24"/>
                <w:lang w:val="en-US"/>
              </w:rPr>
            </w:pPr>
            <w:r w:rsidRPr="0088301F">
              <w:rPr>
                <w:rFonts w:ascii="Times New Roman" w:hAnsi="Times New Roman"/>
                <w:color w:val="1F3864" w:themeColor="accent5" w:themeShade="80"/>
                <w:sz w:val="24"/>
                <w:szCs w:val="24"/>
                <w:lang w:val="en-US"/>
              </w:rPr>
              <w:t>Жиыны: 57</w:t>
            </w:r>
          </w:p>
        </w:tc>
        <w:tc>
          <w:tcPr>
            <w:tcW w:w="1966" w:type="dxa"/>
            <w:hideMark/>
          </w:tcPr>
          <w:p w:rsidR="00D64F4B" w:rsidRPr="0088301F" w:rsidRDefault="00D64F4B" w:rsidP="002B1375">
            <w:pPr>
              <w:tabs>
                <w:tab w:val="left" w:pos="1335"/>
              </w:tabs>
              <w:spacing w:after="48" w:line="240" w:lineRule="exact"/>
              <w:rPr>
                <w:rFonts w:ascii="Times New Roman" w:hAnsi="Times New Roman"/>
                <w:color w:val="1F3864" w:themeColor="accent5" w:themeShade="80"/>
                <w:sz w:val="24"/>
                <w:szCs w:val="24"/>
                <w:lang w:val="en-US"/>
              </w:rPr>
            </w:pPr>
            <w:r w:rsidRPr="0088301F">
              <w:rPr>
                <w:rFonts w:ascii="Times New Roman" w:hAnsi="Times New Roman"/>
                <w:color w:val="1F3864" w:themeColor="accent5" w:themeShade="80"/>
                <w:sz w:val="24"/>
                <w:szCs w:val="24"/>
                <w:lang w:val="en-US"/>
              </w:rPr>
              <w:t>Информатика-9</w:t>
            </w:r>
          </w:p>
        </w:tc>
        <w:tc>
          <w:tcPr>
            <w:tcW w:w="1964" w:type="dxa"/>
            <w:hideMark/>
          </w:tcPr>
          <w:p w:rsidR="00D64F4B" w:rsidRPr="0088301F" w:rsidRDefault="00D64F4B" w:rsidP="002B1375">
            <w:pPr>
              <w:tabs>
                <w:tab w:val="left" w:pos="1335"/>
              </w:tabs>
              <w:spacing w:after="48" w:line="240" w:lineRule="exact"/>
              <w:rPr>
                <w:rFonts w:ascii="Times New Roman" w:hAnsi="Times New Roman"/>
                <w:color w:val="1F3864" w:themeColor="accent5" w:themeShade="80"/>
                <w:sz w:val="24"/>
                <w:szCs w:val="24"/>
                <w:lang w:val="en-US"/>
              </w:rPr>
            </w:pPr>
            <w:r w:rsidRPr="0088301F">
              <w:rPr>
                <w:rFonts w:ascii="Times New Roman" w:hAnsi="Times New Roman"/>
                <w:color w:val="1F3864" w:themeColor="accent5" w:themeShade="80"/>
                <w:sz w:val="24"/>
                <w:szCs w:val="24"/>
                <w:lang w:val="en-US"/>
              </w:rPr>
              <w:t>Информатика-15</w:t>
            </w:r>
          </w:p>
        </w:tc>
        <w:tc>
          <w:tcPr>
            <w:tcW w:w="1873" w:type="dxa"/>
            <w:hideMark/>
          </w:tcPr>
          <w:p w:rsidR="00D64F4B" w:rsidRPr="0088301F" w:rsidRDefault="00D64F4B" w:rsidP="002B1375">
            <w:pPr>
              <w:tabs>
                <w:tab w:val="left" w:pos="1335"/>
              </w:tabs>
              <w:spacing w:after="48" w:line="240" w:lineRule="exact"/>
              <w:rPr>
                <w:rFonts w:ascii="Times New Roman" w:hAnsi="Times New Roman"/>
                <w:color w:val="1F3864" w:themeColor="accent5" w:themeShade="80"/>
                <w:sz w:val="24"/>
                <w:szCs w:val="24"/>
                <w:lang w:val="en-US"/>
              </w:rPr>
            </w:pPr>
            <w:r w:rsidRPr="0088301F">
              <w:rPr>
                <w:rFonts w:ascii="Times New Roman" w:hAnsi="Times New Roman"/>
                <w:color w:val="1F3864" w:themeColor="accent5" w:themeShade="80"/>
                <w:sz w:val="24"/>
                <w:szCs w:val="24"/>
                <w:lang w:val="en-US"/>
              </w:rPr>
              <w:t>Информатика-8</w:t>
            </w:r>
          </w:p>
        </w:tc>
        <w:tc>
          <w:tcPr>
            <w:tcW w:w="1514" w:type="dxa"/>
            <w:hideMark/>
          </w:tcPr>
          <w:p w:rsidR="00D64F4B" w:rsidRPr="0088301F" w:rsidRDefault="00D64F4B" w:rsidP="002B1375">
            <w:pPr>
              <w:tabs>
                <w:tab w:val="left" w:pos="1335"/>
              </w:tabs>
              <w:spacing w:after="48" w:line="240" w:lineRule="exact"/>
              <w:rPr>
                <w:rFonts w:ascii="Times New Roman" w:hAnsi="Times New Roman"/>
                <w:color w:val="1F3864" w:themeColor="accent5" w:themeShade="80"/>
                <w:sz w:val="24"/>
                <w:szCs w:val="24"/>
                <w:lang w:val="en-US"/>
              </w:rPr>
            </w:pPr>
            <w:r w:rsidRPr="0088301F">
              <w:rPr>
                <w:rFonts w:ascii="Times New Roman" w:hAnsi="Times New Roman"/>
                <w:color w:val="1F3864" w:themeColor="accent5" w:themeShade="80"/>
                <w:sz w:val="24"/>
                <w:szCs w:val="24"/>
                <w:lang w:val="en-US"/>
              </w:rPr>
              <w:t>Информатика-6</w:t>
            </w:r>
          </w:p>
        </w:tc>
        <w:tc>
          <w:tcPr>
            <w:tcW w:w="1787" w:type="dxa"/>
            <w:hideMark/>
          </w:tcPr>
          <w:p w:rsidR="00D64F4B" w:rsidRPr="0088301F" w:rsidRDefault="00D64F4B" w:rsidP="002B1375">
            <w:pPr>
              <w:tabs>
                <w:tab w:val="left" w:pos="1335"/>
              </w:tabs>
              <w:spacing w:after="48" w:line="240" w:lineRule="exact"/>
              <w:rPr>
                <w:rFonts w:ascii="Times New Roman" w:hAnsi="Times New Roman"/>
                <w:color w:val="1F3864" w:themeColor="accent5" w:themeShade="80"/>
                <w:sz w:val="24"/>
                <w:szCs w:val="24"/>
                <w:lang w:val="en-US"/>
              </w:rPr>
            </w:pPr>
            <w:r w:rsidRPr="0088301F">
              <w:rPr>
                <w:rFonts w:ascii="Times New Roman" w:hAnsi="Times New Roman"/>
                <w:color w:val="1F3864" w:themeColor="accent5" w:themeShade="80"/>
                <w:sz w:val="24"/>
                <w:szCs w:val="24"/>
                <w:lang w:val="en-US"/>
              </w:rPr>
              <w:t>Информатика-3</w:t>
            </w:r>
          </w:p>
        </w:tc>
        <w:tc>
          <w:tcPr>
            <w:tcW w:w="720" w:type="dxa"/>
          </w:tcPr>
          <w:p w:rsidR="00D64F4B" w:rsidRPr="0088301F" w:rsidRDefault="00D64F4B" w:rsidP="002B1375">
            <w:pPr>
              <w:pStyle w:val="a3"/>
              <w:spacing w:before="0" w:beforeAutospacing="0" w:after="0" w:afterAutospacing="0"/>
              <w:rPr>
                <w:color w:val="1F3864" w:themeColor="accent5" w:themeShade="80"/>
              </w:rPr>
            </w:pPr>
            <w:r w:rsidRPr="0088301F">
              <w:rPr>
                <w:color w:val="1F3864" w:themeColor="accent5" w:themeShade="80"/>
                <w:kern w:val="24"/>
              </w:rPr>
              <w:t>41</w:t>
            </w:r>
          </w:p>
        </w:tc>
      </w:tr>
      <w:tr w:rsidR="00F74961" w:rsidRPr="0088301F" w:rsidTr="00CE1057">
        <w:trPr>
          <w:trHeight w:val="578"/>
          <w:jc w:val="center"/>
        </w:trPr>
        <w:tc>
          <w:tcPr>
            <w:tcW w:w="2151" w:type="dxa"/>
            <w:hideMark/>
          </w:tcPr>
          <w:p w:rsidR="00D64F4B" w:rsidRPr="0088301F" w:rsidRDefault="00D64F4B" w:rsidP="002B1375">
            <w:pPr>
              <w:tabs>
                <w:tab w:val="left" w:pos="1335"/>
              </w:tabs>
              <w:spacing w:after="48" w:line="240" w:lineRule="exact"/>
              <w:rPr>
                <w:rFonts w:ascii="Times New Roman" w:hAnsi="Times New Roman"/>
                <w:color w:val="1F3864" w:themeColor="accent5" w:themeShade="80"/>
                <w:sz w:val="24"/>
                <w:szCs w:val="24"/>
                <w:lang w:val="en-US"/>
              </w:rPr>
            </w:pPr>
          </w:p>
        </w:tc>
        <w:tc>
          <w:tcPr>
            <w:tcW w:w="1964" w:type="dxa"/>
            <w:hideMark/>
          </w:tcPr>
          <w:p w:rsidR="00D64F4B" w:rsidRPr="0088301F" w:rsidRDefault="00D64F4B" w:rsidP="002B1375">
            <w:pPr>
              <w:tabs>
                <w:tab w:val="left" w:pos="1335"/>
              </w:tabs>
              <w:spacing w:after="48" w:line="240" w:lineRule="exact"/>
              <w:rPr>
                <w:rFonts w:ascii="Times New Roman" w:hAnsi="Times New Roman"/>
                <w:color w:val="1F3864" w:themeColor="accent5" w:themeShade="80"/>
                <w:sz w:val="24"/>
                <w:szCs w:val="24"/>
                <w:lang w:val="en-US"/>
              </w:rPr>
            </w:pPr>
          </w:p>
        </w:tc>
        <w:tc>
          <w:tcPr>
            <w:tcW w:w="1966" w:type="dxa"/>
            <w:hideMark/>
          </w:tcPr>
          <w:p w:rsidR="00D64F4B" w:rsidRPr="0088301F" w:rsidRDefault="00D64F4B" w:rsidP="002B1375">
            <w:pPr>
              <w:tabs>
                <w:tab w:val="left" w:pos="1335"/>
              </w:tabs>
              <w:spacing w:after="48" w:line="240" w:lineRule="exact"/>
              <w:rPr>
                <w:rFonts w:ascii="Times New Roman" w:hAnsi="Times New Roman"/>
                <w:color w:val="1F3864" w:themeColor="accent5" w:themeShade="80"/>
                <w:sz w:val="24"/>
                <w:szCs w:val="24"/>
                <w:lang w:val="en-US"/>
              </w:rPr>
            </w:pPr>
            <w:r w:rsidRPr="0088301F">
              <w:rPr>
                <w:rFonts w:ascii="Times New Roman" w:hAnsi="Times New Roman"/>
                <w:color w:val="1F3864" w:themeColor="accent5" w:themeShade="80"/>
                <w:sz w:val="24"/>
                <w:szCs w:val="24"/>
                <w:lang w:val="en-US"/>
              </w:rPr>
              <w:t>Биология-6</w:t>
            </w:r>
          </w:p>
        </w:tc>
        <w:tc>
          <w:tcPr>
            <w:tcW w:w="1964" w:type="dxa"/>
            <w:hideMark/>
          </w:tcPr>
          <w:p w:rsidR="00D64F4B" w:rsidRPr="0088301F" w:rsidRDefault="00D64F4B" w:rsidP="002B1375">
            <w:pPr>
              <w:tabs>
                <w:tab w:val="left" w:pos="1335"/>
              </w:tabs>
              <w:spacing w:after="48" w:line="240" w:lineRule="exact"/>
              <w:rPr>
                <w:rFonts w:ascii="Times New Roman" w:hAnsi="Times New Roman"/>
                <w:color w:val="1F3864" w:themeColor="accent5" w:themeShade="80"/>
                <w:sz w:val="24"/>
                <w:szCs w:val="24"/>
                <w:lang w:val="en-US"/>
              </w:rPr>
            </w:pPr>
            <w:r w:rsidRPr="0088301F">
              <w:rPr>
                <w:rFonts w:ascii="Times New Roman" w:hAnsi="Times New Roman"/>
                <w:color w:val="1F3864" w:themeColor="accent5" w:themeShade="80"/>
                <w:sz w:val="24"/>
                <w:szCs w:val="24"/>
                <w:lang w:val="en-US"/>
              </w:rPr>
              <w:t>Биология-6</w:t>
            </w:r>
          </w:p>
        </w:tc>
        <w:tc>
          <w:tcPr>
            <w:tcW w:w="1873" w:type="dxa"/>
            <w:hideMark/>
          </w:tcPr>
          <w:p w:rsidR="00D64F4B" w:rsidRPr="0088301F" w:rsidRDefault="00D64F4B" w:rsidP="002B1375">
            <w:pPr>
              <w:tabs>
                <w:tab w:val="left" w:pos="1335"/>
              </w:tabs>
              <w:spacing w:after="48" w:line="240" w:lineRule="exact"/>
              <w:rPr>
                <w:rFonts w:ascii="Times New Roman" w:hAnsi="Times New Roman"/>
                <w:color w:val="1F3864" w:themeColor="accent5" w:themeShade="80"/>
                <w:sz w:val="24"/>
                <w:szCs w:val="24"/>
                <w:lang w:val="en-US"/>
              </w:rPr>
            </w:pPr>
            <w:r w:rsidRPr="0088301F">
              <w:rPr>
                <w:rFonts w:ascii="Times New Roman" w:hAnsi="Times New Roman"/>
                <w:color w:val="1F3864" w:themeColor="accent5" w:themeShade="80"/>
                <w:sz w:val="24"/>
                <w:szCs w:val="24"/>
                <w:lang w:val="en-US"/>
              </w:rPr>
              <w:t>Биология-9</w:t>
            </w:r>
          </w:p>
        </w:tc>
        <w:tc>
          <w:tcPr>
            <w:tcW w:w="1514" w:type="dxa"/>
            <w:hideMark/>
          </w:tcPr>
          <w:p w:rsidR="00D64F4B" w:rsidRPr="0088301F" w:rsidRDefault="00D64F4B" w:rsidP="002B1375">
            <w:pPr>
              <w:tabs>
                <w:tab w:val="left" w:pos="1335"/>
              </w:tabs>
              <w:spacing w:after="48" w:line="240" w:lineRule="exact"/>
              <w:rPr>
                <w:rFonts w:ascii="Times New Roman" w:hAnsi="Times New Roman"/>
                <w:color w:val="1F3864" w:themeColor="accent5" w:themeShade="80"/>
                <w:sz w:val="24"/>
                <w:szCs w:val="24"/>
                <w:lang w:val="en-US"/>
              </w:rPr>
            </w:pPr>
            <w:r w:rsidRPr="0088301F">
              <w:rPr>
                <w:rFonts w:ascii="Times New Roman" w:hAnsi="Times New Roman"/>
                <w:color w:val="1F3864" w:themeColor="accent5" w:themeShade="80"/>
                <w:sz w:val="24"/>
                <w:szCs w:val="24"/>
                <w:lang w:val="en-US"/>
              </w:rPr>
              <w:t>Биология-11</w:t>
            </w:r>
          </w:p>
        </w:tc>
        <w:tc>
          <w:tcPr>
            <w:tcW w:w="1787" w:type="dxa"/>
            <w:hideMark/>
          </w:tcPr>
          <w:p w:rsidR="00D64F4B" w:rsidRPr="0088301F" w:rsidRDefault="00D64F4B" w:rsidP="002B1375">
            <w:pPr>
              <w:tabs>
                <w:tab w:val="left" w:pos="1335"/>
              </w:tabs>
              <w:spacing w:after="48" w:line="240" w:lineRule="exact"/>
              <w:rPr>
                <w:rFonts w:ascii="Times New Roman" w:hAnsi="Times New Roman"/>
                <w:color w:val="1F3864" w:themeColor="accent5" w:themeShade="80"/>
                <w:sz w:val="24"/>
                <w:szCs w:val="24"/>
                <w:lang w:val="en-US"/>
              </w:rPr>
            </w:pPr>
            <w:r w:rsidRPr="0088301F">
              <w:rPr>
                <w:rFonts w:ascii="Times New Roman" w:hAnsi="Times New Roman"/>
                <w:color w:val="1F3864" w:themeColor="accent5" w:themeShade="80"/>
                <w:sz w:val="24"/>
                <w:szCs w:val="24"/>
                <w:lang w:val="en-US"/>
              </w:rPr>
              <w:t>Биология-7</w:t>
            </w:r>
          </w:p>
        </w:tc>
        <w:tc>
          <w:tcPr>
            <w:tcW w:w="720" w:type="dxa"/>
          </w:tcPr>
          <w:p w:rsidR="00D64F4B" w:rsidRPr="0088301F" w:rsidRDefault="00D64F4B" w:rsidP="002B1375">
            <w:pPr>
              <w:pStyle w:val="a3"/>
              <w:spacing w:before="0" w:beforeAutospacing="0" w:after="0" w:afterAutospacing="0"/>
              <w:rPr>
                <w:color w:val="1F3864" w:themeColor="accent5" w:themeShade="80"/>
              </w:rPr>
            </w:pPr>
            <w:r w:rsidRPr="0088301F">
              <w:rPr>
                <w:color w:val="1F3864" w:themeColor="accent5" w:themeShade="80"/>
                <w:kern w:val="24"/>
              </w:rPr>
              <w:t>39</w:t>
            </w:r>
          </w:p>
        </w:tc>
      </w:tr>
      <w:tr w:rsidR="00F74961" w:rsidRPr="0088301F" w:rsidTr="00CE1057">
        <w:trPr>
          <w:trHeight w:val="276"/>
          <w:jc w:val="center"/>
        </w:trPr>
        <w:tc>
          <w:tcPr>
            <w:tcW w:w="2151" w:type="dxa"/>
            <w:hideMark/>
          </w:tcPr>
          <w:p w:rsidR="00D64F4B" w:rsidRPr="0088301F" w:rsidRDefault="00D64F4B" w:rsidP="002B1375">
            <w:pPr>
              <w:tabs>
                <w:tab w:val="left" w:pos="1335"/>
              </w:tabs>
              <w:spacing w:after="48" w:line="240" w:lineRule="exact"/>
              <w:rPr>
                <w:rFonts w:ascii="Times New Roman" w:hAnsi="Times New Roman"/>
                <w:color w:val="1F3864" w:themeColor="accent5" w:themeShade="80"/>
                <w:sz w:val="24"/>
                <w:szCs w:val="24"/>
                <w:lang w:val="en-US"/>
              </w:rPr>
            </w:pPr>
          </w:p>
        </w:tc>
        <w:tc>
          <w:tcPr>
            <w:tcW w:w="1964" w:type="dxa"/>
            <w:hideMark/>
          </w:tcPr>
          <w:p w:rsidR="00D64F4B" w:rsidRPr="0088301F" w:rsidRDefault="00D64F4B" w:rsidP="002B1375">
            <w:pPr>
              <w:tabs>
                <w:tab w:val="left" w:pos="1335"/>
              </w:tabs>
              <w:spacing w:after="48" w:line="240" w:lineRule="exact"/>
              <w:rPr>
                <w:rFonts w:ascii="Times New Roman" w:hAnsi="Times New Roman"/>
                <w:color w:val="1F3864" w:themeColor="accent5" w:themeShade="80"/>
                <w:sz w:val="24"/>
                <w:szCs w:val="24"/>
                <w:lang w:val="en-US"/>
              </w:rPr>
            </w:pPr>
          </w:p>
        </w:tc>
        <w:tc>
          <w:tcPr>
            <w:tcW w:w="1966" w:type="dxa"/>
            <w:hideMark/>
          </w:tcPr>
          <w:p w:rsidR="00D64F4B" w:rsidRPr="0088301F" w:rsidRDefault="00D64F4B" w:rsidP="002B1375">
            <w:pPr>
              <w:tabs>
                <w:tab w:val="left" w:pos="1335"/>
              </w:tabs>
              <w:spacing w:after="48" w:line="240" w:lineRule="exact"/>
              <w:rPr>
                <w:rFonts w:ascii="Times New Roman" w:hAnsi="Times New Roman"/>
                <w:color w:val="1F3864" w:themeColor="accent5" w:themeShade="80"/>
                <w:sz w:val="24"/>
                <w:szCs w:val="24"/>
                <w:lang w:val="en-US"/>
              </w:rPr>
            </w:pPr>
            <w:r w:rsidRPr="0088301F">
              <w:rPr>
                <w:rFonts w:ascii="Times New Roman" w:hAnsi="Times New Roman"/>
                <w:color w:val="1F3864" w:themeColor="accent5" w:themeShade="80"/>
                <w:sz w:val="24"/>
                <w:szCs w:val="24"/>
                <w:lang w:val="en-US"/>
              </w:rPr>
              <w:t>Химия-4</w:t>
            </w:r>
          </w:p>
        </w:tc>
        <w:tc>
          <w:tcPr>
            <w:tcW w:w="1964" w:type="dxa"/>
            <w:hideMark/>
          </w:tcPr>
          <w:p w:rsidR="00D64F4B" w:rsidRPr="0088301F" w:rsidRDefault="00D64F4B" w:rsidP="002B1375">
            <w:pPr>
              <w:tabs>
                <w:tab w:val="left" w:pos="1335"/>
              </w:tabs>
              <w:spacing w:after="48" w:line="240" w:lineRule="exact"/>
              <w:rPr>
                <w:rFonts w:ascii="Times New Roman" w:hAnsi="Times New Roman"/>
                <w:color w:val="1F3864" w:themeColor="accent5" w:themeShade="80"/>
                <w:sz w:val="24"/>
                <w:szCs w:val="24"/>
                <w:lang w:val="en-US"/>
              </w:rPr>
            </w:pPr>
            <w:r w:rsidRPr="0088301F">
              <w:rPr>
                <w:rFonts w:ascii="Times New Roman" w:hAnsi="Times New Roman"/>
                <w:color w:val="1F3864" w:themeColor="accent5" w:themeShade="80"/>
                <w:sz w:val="24"/>
                <w:szCs w:val="24"/>
                <w:lang w:val="en-US"/>
              </w:rPr>
              <w:t>Химия-11</w:t>
            </w:r>
          </w:p>
        </w:tc>
        <w:tc>
          <w:tcPr>
            <w:tcW w:w="1873" w:type="dxa"/>
            <w:hideMark/>
          </w:tcPr>
          <w:p w:rsidR="00D64F4B" w:rsidRPr="0088301F" w:rsidRDefault="00D64F4B" w:rsidP="002B1375">
            <w:pPr>
              <w:tabs>
                <w:tab w:val="left" w:pos="1335"/>
              </w:tabs>
              <w:spacing w:after="48" w:line="240" w:lineRule="exact"/>
              <w:rPr>
                <w:rFonts w:ascii="Times New Roman" w:hAnsi="Times New Roman"/>
                <w:color w:val="1F3864" w:themeColor="accent5" w:themeShade="80"/>
                <w:sz w:val="24"/>
                <w:szCs w:val="24"/>
                <w:lang w:val="en-US"/>
              </w:rPr>
            </w:pPr>
            <w:r w:rsidRPr="0088301F">
              <w:rPr>
                <w:rFonts w:ascii="Times New Roman" w:hAnsi="Times New Roman"/>
                <w:color w:val="1F3864" w:themeColor="accent5" w:themeShade="80"/>
                <w:sz w:val="24"/>
                <w:szCs w:val="24"/>
                <w:lang w:val="en-US"/>
              </w:rPr>
              <w:t>Химия-1</w:t>
            </w:r>
          </w:p>
        </w:tc>
        <w:tc>
          <w:tcPr>
            <w:tcW w:w="1514" w:type="dxa"/>
            <w:hideMark/>
          </w:tcPr>
          <w:p w:rsidR="00D64F4B" w:rsidRPr="0088301F" w:rsidRDefault="00D64F4B" w:rsidP="002B1375">
            <w:pPr>
              <w:tabs>
                <w:tab w:val="left" w:pos="1335"/>
              </w:tabs>
              <w:spacing w:after="48" w:line="240" w:lineRule="exact"/>
              <w:rPr>
                <w:rFonts w:ascii="Times New Roman" w:hAnsi="Times New Roman"/>
                <w:color w:val="1F3864" w:themeColor="accent5" w:themeShade="80"/>
                <w:sz w:val="24"/>
                <w:szCs w:val="24"/>
                <w:lang w:val="en-US"/>
              </w:rPr>
            </w:pPr>
            <w:r w:rsidRPr="0088301F">
              <w:rPr>
                <w:rFonts w:ascii="Times New Roman" w:hAnsi="Times New Roman"/>
                <w:color w:val="1F3864" w:themeColor="accent5" w:themeShade="80"/>
                <w:sz w:val="24"/>
                <w:szCs w:val="24"/>
                <w:lang w:val="en-US"/>
              </w:rPr>
              <w:t>Химия-0</w:t>
            </w:r>
          </w:p>
        </w:tc>
        <w:tc>
          <w:tcPr>
            <w:tcW w:w="1787" w:type="dxa"/>
            <w:hideMark/>
          </w:tcPr>
          <w:p w:rsidR="00D64F4B" w:rsidRPr="0088301F" w:rsidRDefault="00D64F4B" w:rsidP="002B1375">
            <w:pPr>
              <w:tabs>
                <w:tab w:val="left" w:pos="1335"/>
              </w:tabs>
              <w:spacing w:after="48" w:line="240" w:lineRule="exact"/>
              <w:rPr>
                <w:rFonts w:ascii="Times New Roman" w:hAnsi="Times New Roman"/>
                <w:color w:val="1F3864" w:themeColor="accent5" w:themeShade="80"/>
                <w:sz w:val="24"/>
                <w:szCs w:val="24"/>
                <w:lang w:val="en-US"/>
              </w:rPr>
            </w:pPr>
            <w:r w:rsidRPr="0088301F">
              <w:rPr>
                <w:rFonts w:ascii="Times New Roman" w:hAnsi="Times New Roman"/>
                <w:color w:val="1F3864" w:themeColor="accent5" w:themeShade="80"/>
                <w:sz w:val="24"/>
                <w:szCs w:val="24"/>
                <w:lang w:val="en-US"/>
              </w:rPr>
              <w:t>Химия-0</w:t>
            </w:r>
          </w:p>
        </w:tc>
        <w:tc>
          <w:tcPr>
            <w:tcW w:w="720" w:type="dxa"/>
          </w:tcPr>
          <w:p w:rsidR="00D64F4B" w:rsidRPr="0088301F" w:rsidRDefault="00D64F4B" w:rsidP="002B1375">
            <w:pPr>
              <w:pStyle w:val="a3"/>
              <w:spacing w:before="0" w:beforeAutospacing="0" w:after="0" w:afterAutospacing="0"/>
              <w:rPr>
                <w:color w:val="1F3864" w:themeColor="accent5" w:themeShade="80"/>
              </w:rPr>
            </w:pPr>
            <w:r w:rsidRPr="0088301F">
              <w:rPr>
                <w:color w:val="1F3864" w:themeColor="accent5" w:themeShade="80"/>
                <w:kern w:val="24"/>
              </w:rPr>
              <w:t>16</w:t>
            </w:r>
          </w:p>
        </w:tc>
      </w:tr>
      <w:tr w:rsidR="00F74961" w:rsidRPr="0088301F" w:rsidTr="00CE1057">
        <w:trPr>
          <w:trHeight w:val="398"/>
          <w:jc w:val="center"/>
        </w:trPr>
        <w:tc>
          <w:tcPr>
            <w:tcW w:w="2151" w:type="dxa"/>
            <w:hideMark/>
          </w:tcPr>
          <w:p w:rsidR="00D64F4B" w:rsidRPr="0088301F" w:rsidRDefault="00D64F4B" w:rsidP="002B1375">
            <w:pPr>
              <w:tabs>
                <w:tab w:val="left" w:pos="1335"/>
              </w:tabs>
              <w:spacing w:after="48" w:line="240" w:lineRule="exact"/>
              <w:rPr>
                <w:rFonts w:ascii="Times New Roman" w:hAnsi="Times New Roman"/>
                <w:color w:val="1F3864" w:themeColor="accent5" w:themeShade="80"/>
                <w:sz w:val="24"/>
                <w:szCs w:val="24"/>
                <w:lang w:val="en-US"/>
              </w:rPr>
            </w:pPr>
          </w:p>
        </w:tc>
        <w:tc>
          <w:tcPr>
            <w:tcW w:w="1964" w:type="dxa"/>
            <w:hideMark/>
          </w:tcPr>
          <w:p w:rsidR="00D64F4B" w:rsidRPr="0088301F" w:rsidRDefault="00D64F4B" w:rsidP="002B1375">
            <w:pPr>
              <w:tabs>
                <w:tab w:val="left" w:pos="1335"/>
              </w:tabs>
              <w:spacing w:after="48" w:line="240" w:lineRule="exact"/>
              <w:rPr>
                <w:rFonts w:ascii="Times New Roman" w:hAnsi="Times New Roman"/>
                <w:color w:val="1F3864" w:themeColor="accent5" w:themeShade="80"/>
                <w:sz w:val="24"/>
                <w:szCs w:val="24"/>
                <w:lang w:val="en-US"/>
              </w:rPr>
            </w:pPr>
          </w:p>
        </w:tc>
        <w:tc>
          <w:tcPr>
            <w:tcW w:w="1966" w:type="dxa"/>
            <w:hideMark/>
          </w:tcPr>
          <w:p w:rsidR="00D64F4B" w:rsidRPr="0088301F" w:rsidRDefault="00D64F4B" w:rsidP="002B1375">
            <w:pPr>
              <w:tabs>
                <w:tab w:val="left" w:pos="1335"/>
              </w:tabs>
              <w:spacing w:after="48" w:line="240" w:lineRule="exact"/>
              <w:rPr>
                <w:rFonts w:ascii="Times New Roman" w:hAnsi="Times New Roman"/>
                <w:color w:val="1F3864" w:themeColor="accent5" w:themeShade="80"/>
                <w:sz w:val="24"/>
                <w:szCs w:val="24"/>
                <w:lang w:val="en-US"/>
              </w:rPr>
            </w:pPr>
            <w:r w:rsidRPr="0088301F">
              <w:rPr>
                <w:rFonts w:ascii="Times New Roman" w:hAnsi="Times New Roman"/>
                <w:color w:val="1F3864" w:themeColor="accent5" w:themeShade="80"/>
                <w:sz w:val="24"/>
                <w:szCs w:val="24"/>
                <w:lang w:val="en-US"/>
              </w:rPr>
              <w:t>Георафия-8</w:t>
            </w:r>
          </w:p>
        </w:tc>
        <w:tc>
          <w:tcPr>
            <w:tcW w:w="1964" w:type="dxa"/>
            <w:hideMark/>
          </w:tcPr>
          <w:p w:rsidR="00D64F4B" w:rsidRPr="0088301F" w:rsidRDefault="00D64F4B" w:rsidP="002B1375">
            <w:pPr>
              <w:tabs>
                <w:tab w:val="left" w:pos="1335"/>
              </w:tabs>
              <w:spacing w:after="48" w:line="240" w:lineRule="exact"/>
              <w:rPr>
                <w:rFonts w:ascii="Times New Roman" w:hAnsi="Times New Roman"/>
                <w:color w:val="1F3864" w:themeColor="accent5" w:themeShade="80"/>
                <w:sz w:val="24"/>
                <w:szCs w:val="24"/>
                <w:lang w:val="en-US"/>
              </w:rPr>
            </w:pPr>
            <w:r w:rsidRPr="0088301F">
              <w:rPr>
                <w:rFonts w:ascii="Times New Roman" w:hAnsi="Times New Roman"/>
                <w:color w:val="1F3864" w:themeColor="accent5" w:themeShade="80"/>
                <w:sz w:val="24"/>
                <w:szCs w:val="24"/>
                <w:lang w:val="en-US"/>
              </w:rPr>
              <w:t>Георафия-8</w:t>
            </w:r>
          </w:p>
        </w:tc>
        <w:tc>
          <w:tcPr>
            <w:tcW w:w="1873" w:type="dxa"/>
            <w:hideMark/>
          </w:tcPr>
          <w:p w:rsidR="00D64F4B" w:rsidRPr="0088301F" w:rsidRDefault="00D64F4B" w:rsidP="002B1375">
            <w:pPr>
              <w:tabs>
                <w:tab w:val="left" w:pos="1335"/>
              </w:tabs>
              <w:spacing w:after="48" w:line="240" w:lineRule="exact"/>
              <w:rPr>
                <w:rFonts w:ascii="Times New Roman" w:hAnsi="Times New Roman"/>
                <w:color w:val="1F3864" w:themeColor="accent5" w:themeShade="80"/>
                <w:sz w:val="24"/>
                <w:szCs w:val="24"/>
                <w:lang w:val="en-US"/>
              </w:rPr>
            </w:pPr>
            <w:r w:rsidRPr="0088301F">
              <w:rPr>
                <w:rFonts w:ascii="Times New Roman" w:hAnsi="Times New Roman"/>
                <w:color w:val="1F3864" w:themeColor="accent5" w:themeShade="80"/>
                <w:sz w:val="24"/>
                <w:szCs w:val="24"/>
                <w:lang w:val="en-US"/>
              </w:rPr>
              <w:t>Георафия-5</w:t>
            </w:r>
          </w:p>
        </w:tc>
        <w:tc>
          <w:tcPr>
            <w:tcW w:w="1514" w:type="dxa"/>
            <w:hideMark/>
          </w:tcPr>
          <w:p w:rsidR="00D64F4B" w:rsidRPr="0088301F" w:rsidRDefault="00D64F4B" w:rsidP="002B1375">
            <w:pPr>
              <w:tabs>
                <w:tab w:val="left" w:pos="1335"/>
              </w:tabs>
              <w:spacing w:after="48" w:line="240" w:lineRule="exact"/>
              <w:rPr>
                <w:rFonts w:ascii="Times New Roman" w:hAnsi="Times New Roman"/>
                <w:color w:val="1F3864" w:themeColor="accent5" w:themeShade="80"/>
                <w:sz w:val="24"/>
                <w:szCs w:val="24"/>
                <w:lang w:val="en-US"/>
              </w:rPr>
            </w:pPr>
            <w:r w:rsidRPr="0088301F">
              <w:rPr>
                <w:rFonts w:ascii="Times New Roman" w:hAnsi="Times New Roman"/>
                <w:color w:val="1F3864" w:themeColor="accent5" w:themeShade="80"/>
                <w:sz w:val="24"/>
                <w:szCs w:val="24"/>
                <w:lang w:val="en-US"/>
              </w:rPr>
              <w:t>Георафия-3</w:t>
            </w:r>
          </w:p>
        </w:tc>
        <w:tc>
          <w:tcPr>
            <w:tcW w:w="1787" w:type="dxa"/>
            <w:hideMark/>
          </w:tcPr>
          <w:p w:rsidR="00D64F4B" w:rsidRPr="0088301F" w:rsidRDefault="00D64F4B" w:rsidP="002B1375">
            <w:pPr>
              <w:tabs>
                <w:tab w:val="left" w:pos="1335"/>
              </w:tabs>
              <w:spacing w:after="48" w:line="240" w:lineRule="exact"/>
              <w:rPr>
                <w:rFonts w:ascii="Times New Roman" w:hAnsi="Times New Roman"/>
                <w:color w:val="1F3864" w:themeColor="accent5" w:themeShade="80"/>
                <w:sz w:val="24"/>
                <w:szCs w:val="24"/>
                <w:lang w:val="en-US"/>
              </w:rPr>
            </w:pPr>
            <w:r w:rsidRPr="0088301F">
              <w:rPr>
                <w:rFonts w:ascii="Times New Roman" w:hAnsi="Times New Roman"/>
                <w:color w:val="1F3864" w:themeColor="accent5" w:themeShade="80"/>
                <w:sz w:val="24"/>
                <w:szCs w:val="24"/>
                <w:lang w:val="en-US"/>
              </w:rPr>
              <w:t>Георафия-4</w:t>
            </w:r>
          </w:p>
        </w:tc>
        <w:tc>
          <w:tcPr>
            <w:tcW w:w="720" w:type="dxa"/>
          </w:tcPr>
          <w:p w:rsidR="00D64F4B" w:rsidRPr="0088301F" w:rsidRDefault="00D64F4B" w:rsidP="002B1375">
            <w:pPr>
              <w:pStyle w:val="a3"/>
              <w:spacing w:before="0" w:beforeAutospacing="0" w:after="0" w:afterAutospacing="0"/>
              <w:rPr>
                <w:color w:val="1F3864" w:themeColor="accent5" w:themeShade="80"/>
              </w:rPr>
            </w:pPr>
            <w:r w:rsidRPr="0088301F">
              <w:rPr>
                <w:color w:val="1F3864" w:themeColor="accent5" w:themeShade="80"/>
                <w:kern w:val="24"/>
              </w:rPr>
              <w:t>28</w:t>
            </w:r>
          </w:p>
        </w:tc>
      </w:tr>
      <w:tr w:rsidR="00F74961" w:rsidRPr="0088301F" w:rsidTr="00CE1057">
        <w:trPr>
          <w:trHeight w:val="417"/>
          <w:jc w:val="center"/>
        </w:trPr>
        <w:tc>
          <w:tcPr>
            <w:tcW w:w="2151" w:type="dxa"/>
            <w:hideMark/>
          </w:tcPr>
          <w:p w:rsidR="00D64F4B" w:rsidRPr="0088301F" w:rsidRDefault="00D64F4B" w:rsidP="002B1375">
            <w:pPr>
              <w:tabs>
                <w:tab w:val="left" w:pos="1335"/>
              </w:tabs>
              <w:spacing w:after="48" w:line="240" w:lineRule="exact"/>
              <w:rPr>
                <w:rFonts w:ascii="Times New Roman" w:hAnsi="Times New Roman"/>
                <w:color w:val="1F3864" w:themeColor="accent5" w:themeShade="80"/>
                <w:sz w:val="24"/>
                <w:szCs w:val="24"/>
                <w:lang w:val="en-US"/>
              </w:rPr>
            </w:pPr>
          </w:p>
        </w:tc>
        <w:tc>
          <w:tcPr>
            <w:tcW w:w="1964" w:type="dxa"/>
            <w:hideMark/>
          </w:tcPr>
          <w:p w:rsidR="00D64F4B" w:rsidRPr="0088301F" w:rsidRDefault="00D64F4B" w:rsidP="002B1375">
            <w:pPr>
              <w:tabs>
                <w:tab w:val="left" w:pos="1335"/>
              </w:tabs>
              <w:spacing w:after="48" w:line="240" w:lineRule="exact"/>
              <w:rPr>
                <w:rFonts w:ascii="Times New Roman" w:hAnsi="Times New Roman"/>
                <w:color w:val="1F3864" w:themeColor="accent5" w:themeShade="80"/>
                <w:sz w:val="24"/>
                <w:szCs w:val="24"/>
                <w:lang w:val="en-US"/>
              </w:rPr>
            </w:pPr>
          </w:p>
        </w:tc>
        <w:tc>
          <w:tcPr>
            <w:tcW w:w="1966" w:type="dxa"/>
            <w:hideMark/>
          </w:tcPr>
          <w:p w:rsidR="00D64F4B" w:rsidRPr="0088301F" w:rsidRDefault="00D64F4B" w:rsidP="002B1375">
            <w:pPr>
              <w:tabs>
                <w:tab w:val="left" w:pos="1335"/>
              </w:tabs>
              <w:spacing w:after="48" w:line="240" w:lineRule="exact"/>
              <w:rPr>
                <w:rFonts w:ascii="Times New Roman" w:hAnsi="Times New Roman"/>
                <w:color w:val="1F3864" w:themeColor="accent5" w:themeShade="80"/>
                <w:sz w:val="24"/>
                <w:szCs w:val="24"/>
                <w:lang w:val="en-US"/>
              </w:rPr>
            </w:pPr>
            <w:r w:rsidRPr="0088301F">
              <w:rPr>
                <w:rFonts w:ascii="Times New Roman" w:hAnsi="Times New Roman"/>
                <w:color w:val="1F3864" w:themeColor="accent5" w:themeShade="80"/>
                <w:sz w:val="24"/>
                <w:szCs w:val="24"/>
                <w:lang w:val="en-US"/>
              </w:rPr>
              <w:t>Жиыны: 82</w:t>
            </w:r>
          </w:p>
        </w:tc>
        <w:tc>
          <w:tcPr>
            <w:tcW w:w="1964" w:type="dxa"/>
            <w:hideMark/>
          </w:tcPr>
          <w:p w:rsidR="00D64F4B" w:rsidRPr="0088301F" w:rsidRDefault="00D64F4B" w:rsidP="002B1375">
            <w:pPr>
              <w:tabs>
                <w:tab w:val="left" w:pos="1335"/>
              </w:tabs>
              <w:spacing w:after="48" w:line="240" w:lineRule="exact"/>
              <w:rPr>
                <w:rFonts w:ascii="Times New Roman" w:hAnsi="Times New Roman"/>
                <w:color w:val="1F3864" w:themeColor="accent5" w:themeShade="80"/>
                <w:sz w:val="24"/>
                <w:szCs w:val="24"/>
                <w:lang w:val="en-US"/>
              </w:rPr>
            </w:pPr>
            <w:r w:rsidRPr="0088301F">
              <w:rPr>
                <w:rFonts w:ascii="Times New Roman" w:hAnsi="Times New Roman"/>
                <w:color w:val="1F3864" w:themeColor="accent5" w:themeShade="80"/>
                <w:sz w:val="24"/>
                <w:szCs w:val="24"/>
                <w:lang w:val="en-US"/>
              </w:rPr>
              <w:t>Жиыны: 82</w:t>
            </w:r>
          </w:p>
        </w:tc>
        <w:tc>
          <w:tcPr>
            <w:tcW w:w="1873" w:type="dxa"/>
            <w:hideMark/>
          </w:tcPr>
          <w:p w:rsidR="00D64F4B" w:rsidRPr="0088301F" w:rsidRDefault="00D64F4B" w:rsidP="002B1375">
            <w:pPr>
              <w:tabs>
                <w:tab w:val="left" w:pos="1335"/>
              </w:tabs>
              <w:spacing w:after="48" w:line="240" w:lineRule="exact"/>
              <w:rPr>
                <w:rFonts w:ascii="Times New Roman" w:hAnsi="Times New Roman"/>
                <w:color w:val="1F3864" w:themeColor="accent5" w:themeShade="80"/>
                <w:sz w:val="24"/>
                <w:szCs w:val="24"/>
                <w:lang w:val="en-US"/>
              </w:rPr>
            </w:pPr>
            <w:r w:rsidRPr="0088301F">
              <w:rPr>
                <w:rFonts w:ascii="Times New Roman" w:hAnsi="Times New Roman"/>
                <w:color w:val="1F3864" w:themeColor="accent5" w:themeShade="80"/>
                <w:sz w:val="24"/>
                <w:szCs w:val="24"/>
                <w:lang w:val="en-US"/>
              </w:rPr>
              <w:t>Құқық-8</w:t>
            </w:r>
          </w:p>
        </w:tc>
        <w:tc>
          <w:tcPr>
            <w:tcW w:w="1514" w:type="dxa"/>
            <w:hideMark/>
          </w:tcPr>
          <w:p w:rsidR="00D64F4B" w:rsidRPr="0088301F" w:rsidRDefault="00D64F4B" w:rsidP="002B1375">
            <w:pPr>
              <w:tabs>
                <w:tab w:val="left" w:pos="1335"/>
              </w:tabs>
              <w:spacing w:after="48" w:line="240" w:lineRule="exact"/>
              <w:rPr>
                <w:rFonts w:ascii="Times New Roman" w:hAnsi="Times New Roman"/>
                <w:color w:val="1F3864" w:themeColor="accent5" w:themeShade="80"/>
                <w:sz w:val="24"/>
                <w:szCs w:val="24"/>
                <w:lang w:val="en-US"/>
              </w:rPr>
            </w:pPr>
            <w:r w:rsidRPr="0088301F">
              <w:rPr>
                <w:rFonts w:ascii="Times New Roman" w:hAnsi="Times New Roman"/>
                <w:color w:val="1F3864" w:themeColor="accent5" w:themeShade="80"/>
                <w:sz w:val="24"/>
                <w:szCs w:val="24"/>
                <w:lang w:val="en-US"/>
              </w:rPr>
              <w:t>Құқық-0</w:t>
            </w:r>
          </w:p>
        </w:tc>
        <w:tc>
          <w:tcPr>
            <w:tcW w:w="1787" w:type="dxa"/>
            <w:hideMark/>
          </w:tcPr>
          <w:p w:rsidR="00D64F4B" w:rsidRPr="0088301F" w:rsidRDefault="00D64F4B" w:rsidP="002B1375">
            <w:pPr>
              <w:tabs>
                <w:tab w:val="left" w:pos="1335"/>
              </w:tabs>
              <w:spacing w:after="48" w:line="240" w:lineRule="exact"/>
              <w:rPr>
                <w:rFonts w:ascii="Times New Roman" w:hAnsi="Times New Roman"/>
                <w:color w:val="1F3864" w:themeColor="accent5" w:themeShade="80"/>
                <w:sz w:val="24"/>
                <w:szCs w:val="24"/>
                <w:lang w:val="en-US"/>
              </w:rPr>
            </w:pPr>
            <w:r w:rsidRPr="0088301F">
              <w:rPr>
                <w:rFonts w:ascii="Times New Roman" w:hAnsi="Times New Roman"/>
                <w:color w:val="1F3864" w:themeColor="accent5" w:themeShade="80"/>
                <w:sz w:val="24"/>
                <w:szCs w:val="24"/>
                <w:lang w:val="en-US"/>
              </w:rPr>
              <w:t>Құқық-0</w:t>
            </w:r>
          </w:p>
        </w:tc>
        <w:tc>
          <w:tcPr>
            <w:tcW w:w="720" w:type="dxa"/>
          </w:tcPr>
          <w:p w:rsidR="00D64F4B" w:rsidRPr="0088301F" w:rsidRDefault="00D64F4B" w:rsidP="002B1375">
            <w:pPr>
              <w:pStyle w:val="a3"/>
              <w:spacing w:before="0" w:beforeAutospacing="0" w:after="0" w:afterAutospacing="0"/>
              <w:rPr>
                <w:color w:val="1F3864" w:themeColor="accent5" w:themeShade="80"/>
              </w:rPr>
            </w:pPr>
            <w:r w:rsidRPr="0088301F">
              <w:rPr>
                <w:color w:val="1F3864" w:themeColor="accent5" w:themeShade="80"/>
                <w:kern w:val="24"/>
              </w:rPr>
              <w:t>8</w:t>
            </w:r>
          </w:p>
        </w:tc>
      </w:tr>
      <w:tr w:rsidR="00F74961" w:rsidRPr="0088301F" w:rsidTr="00CE1057">
        <w:trPr>
          <w:trHeight w:val="395"/>
          <w:jc w:val="center"/>
        </w:trPr>
        <w:tc>
          <w:tcPr>
            <w:tcW w:w="2151" w:type="dxa"/>
            <w:hideMark/>
          </w:tcPr>
          <w:p w:rsidR="00D64F4B" w:rsidRPr="0088301F" w:rsidRDefault="00D64F4B" w:rsidP="002B1375">
            <w:pPr>
              <w:tabs>
                <w:tab w:val="left" w:pos="1335"/>
              </w:tabs>
              <w:spacing w:after="48" w:line="240" w:lineRule="exact"/>
              <w:rPr>
                <w:rFonts w:ascii="Times New Roman" w:hAnsi="Times New Roman"/>
                <w:color w:val="1F3864" w:themeColor="accent5" w:themeShade="80"/>
                <w:sz w:val="24"/>
                <w:szCs w:val="24"/>
                <w:lang w:val="en-US"/>
              </w:rPr>
            </w:pPr>
          </w:p>
        </w:tc>
        <w:tc>
          <w:tcPr>
            <w:tcW w:w="1964" w:type="dxa"/>
            <w:hideMark/>
          </w:tcPr>
          <w:p w:rsidR="00D64F4B" w:rsidRPr="0088301F" w:rsidRDefault="00D64F4B" w:rsidP="002B1375">
            <w:pPr>
              <w:tabs>
                <w:tab w:val="left" w:pos="1335"/>
              </w:tabs>
              <w:spacing w:after="48" w:line="240" w:lineRule="exact"/>
              <w:rPr>
                <w:rFonts w:ascii="Times New Roman" w:hAnsi="Times New Roman"/>
                <w:color w:val="1F3864" w:themeColor="accent5" w:themeShade="80"/>
                <w:sz w:val="24"/>
                <w:szCs w:val="24"/>
                <w:lang w:val="en-US"/>
              </w:rPr>
            </w:pPr>
          </w:p>
        </w:tc>
        <w:tc>
          <w:tcPr>
            <w:tcW w:w="1966" w:type="dxa"/>
            <w:hideMark/>
          </w:tcPr>
          <w:p w:rsidR="00D64F4B" w:rsidRPr="0088301F" w:rsidRDefault="00D64F4B" w:rsidP="002B1375">
            <w:pPr>
              <w:tabs>
                <w:tab w:val="left" w:pos="1335"/>
              </w:tabs>
              <w:spacing w:after="48" w:line="240" w:lineRule="exact"/>
              <w:rPr>
                <w:rFonts w:ascii="Times New Roman" w:hAnsi="Times New Roman"/>
                <w:color w:val="1F3864" w:themeColor="accent5" w:themeShade="80"/>
                <w:sz w:val="24"/>
                <w:szCs w:val="24"/>
                <w:lang w:val="en-US"/>
              </w:rPr>
            </w:pPr>
          </w:p>
        </w:tc>
        <w:tc>
          <w:tcPr>
            <w:tcW w:w="1964" w:type="dxa"/>
            <w:hideMark/>
          </w:tcPr>
          <w:p w:rsidR="00D64F4B" w:rsidRPr="0088301F" w:rsidRDefault="00D64F4B" w:rsidP="002B1375">
            <w:pPr>
              <w:tabs>
                <w:tab w:val="left" w:pos="1335"/>
              </w:tabs>
              <w:spacing w:after="48" w:line="240" w:lineRule="exact"/>
              <w:rPr>
                <w:rFonts w:ascii="Times New Roman" w:hAnsi="Times New Roman"/>
                <w:color w:val="1F3864" w:themeColor="accent5" w:themeShade="80"/>
                <w:sz w:val="24"/>
                <w:szCs w:val="24"/>
                <w:lang w:val="en-US"/>
              </w:rPr>
            </w:pPr>
          </w:p>
        </w:tc>
        <w:tc>
          <w:tcPr>
            <w:tcW w:w="1873" w:type="dxa"/>
            <w:hideMark/>
          </w:tcPr>
          <w:p w:rsidR="00D64F4B" w:rsidRPr="0088301F" w:rsidRDefault="00D64F4B" w:rsidP="002B1375">
            <w:pPr>
              <w:tabs>
                <w:tab w:val="left" w:pos="1335"/>
              </w:tabs>
              <w:spacing w:after="48" w:line="240" w:lineRule="exact"/>
              <w:rPr>
                <w:rFonts w:ascii="Times New Roman" w:hAnsi="Times New Roman"/>
                <w:color w:val="1F3864" w:themeColor="accent5" w:themeShade="80"/>
                <w:sz w:val="24"/>
                <w:szCs w:val="24"/>
                <w:lang w:val="en-US"/>
              </w:rPr>
            </w:pPr>
            <w:r w:rsidRPr="0088301F">
              <w:rPr>
                <w:rFonts w:ascii="Times New Roman" w:hAnsi="Times New Roman"/>
                <w:color w:val="1F3864" w:themeColor="accent5" w:themeShade="80"/>
                <w:sz w:val="24"/>
                <w:szCs w:val="24"/>
                <w:lang w:val="en-US"/>
              </w:rPr>
              <w:t>Жиыны: 69</w:t>
            </w:r>
          </w:p>
        </w:tc>
        <w:tc>
          <w:tcPr>
            <w:tcW w:w="1514" w:type="dxa"/>
            <w:hideMark/>
          </w:tcPr>
          <w:p w:rsidR="00D64F4B" w:rsidRPr="0088301F" w:rsidRDefault="00D64F4B" w:rsidP="002B1375">
            <w:pPr>
              <w:tabs>
                <w:tab w:val="left" w:pos="1335"/>
              </w:tabs>
              <w:spacing w:after="48" w:line="240" w:lineRule="exact"/>
              <w:rPr>
                <w:rFonts w:ascii="Times New Roman" w:hAnsi="Times New Roman"/>
                <w:color w:val="1F3864" w:themeColor="accent5" w:themeShade="80"/>
                <w:sz w:val="24"/>
                <w:szCs w:val="24"/>
                <w:lang w:val="en-US"/>
              </w:rPr>
            </w:pPr>
            <w:r w:rsidRPr="0088301F">
              <w:rPr>
                <w:rFonts w:ascii="Times New Roman" w:hAnsi="Times New Roman"/>
                <w:color w:val="1F3864" w:themeColor="accent5" w:themeShade="80"/>
                <w:sz w:val="24"/>
                <w:szCs w:val="24"/>
                <w:lang w:val="en-US"/>
              </w:rPr>
              <w:t>Жиыны: 64</w:t>
            </w:r>
          </w:p>
        </w:tc>
        <w:tc>
          <w:tcPr>
            <w:tcW w:w="1787" w:type="dxa"/>
            <w:hideMark/>
          </w:tcPr>
          <w:p w:rsidR="00D64F4B" w:rsidRPr="0088301F" w:rsidRDefault="00D64F4B" w:rsidP="002B1375">
            <w:pPr>
              <w:tabs>
                <w:tab w:val="left" w:pos="1335"/>
              </w:tabs>
              <w:spacing w:after="48" w:line="240" w:lineRule="exact"/>
              <w:rPr>
                <w:rFonts w:ascii="Times New Roman" w:hAnsi="Times New Roman"/>
                <w:color w:val="1F3864" w:themeColor="accent5" w:themeShade="80"/>
                <w:sz w:val="24"/>
                <w:szCs w:val="24"/>
                <w:lang w:val="en-US"/>
              </w:rPr>
            </w:pPr>
            <w:r w:rsidRPr="0088301F">
              <w:rPr>
                <w:rFonts w:ascii="Times New Roman" w:hAnsi="Times New Roman"/>
                <w:color w:val="1F3864" w:themeColor="accent5" w:themeShade="80"/>
                <w:sz w:val="24"/>
                <w:szCs w:val="24"/>
                <w:lang w:val="en-US"/>
              </w:rPr>
              <w:t>Жиыны: 51</w:t>
            </w:r>
          </w:p>
        </w:tc>
        <w:tc>
          <w:tcPr>
            <w:tcW w:w="720" w:type="dxa"/>
          </w:tcPr>
          <w:p w:rsidR="00D64F4B" w:rsidRPr="0088301F" w:rsidRDefault="00D64F4B" w:rsidP="002B1375">
            <w:pPr>
              <w:pStyle w:val="a3"/>
              <w:spacing w:before="0" w:beforeAutospacing="0" w:after="0" w:afterAutospacing="0"/>
              <w:rPr>
                <w:color w:val="1F3864" w:themeColor="accent5" w:themeShade="80"/>
              </w:rPr>
            </w:pPr>
            <w:r w:rsidRPr="0088301F">
              <w:rPr>
                <w:color w:val="1F3864" w:themeColor="accent5" w:themeShade="80"/>
                <w:kern w:val="24"/>
              </w:rPr>
              <w:t>468</w:t>
            </w:r>
          </w:p>
        </w:tc>
      </w:tr>
    </w:tbl>
    <w:p w:rsidR="00D64F4B" w:rsidRPr="0088301F" w:rsidRDefault="00D64F4B" w:rsidP="00D64F4B">
      <w:pPr>
        <w:tabs>
          <w:tab w:val="left" w:pos="1335"/>
        </w:tabs>
        <w:spacing w:after="48" w:line="240" w:lineRule="exact"/>
        <w:rPr>
          <w:rFonts w:ascii="Times New Roman" w:hAnsi="Times New Roman"/>
          <w:color w:val="1F3864" w:themeColor="accent5" w:themeShade="80"/>
          <w:sz w:val="24"/>
          <w:szCs w:val="24"/>
        </w:rPr>
      </w:pPr>
    </w:p>
    <w:p w:rsidR="00BE21A2" w:rsidRPr="0088301F" w:rsidRDefault="00CE1057" w:rsidP="00BE21A2">
      <w:pPr>
        <w:spacing w:after="0"/>
        <w:jc w:val="center"/>
        <w:rPr>
          <w:rFonts w:ascii="Times New Roman" w:hAnsi="Times New Roman"/>
          <w:b/>
          <w:color w:val="1F3864" w:themeColor="accent5" w:themeShade="80"/>
          <w:sz w:val="24"/>
          <w:szCs w:val="24"/>
          <w:lang w:val="kk-KZ"/>
        </w:rPr>
      </w:pPr>
      <w:r>
        <w:rPr>
          <w:rFonts w:ascii="Times New Roman" w:hAnsi="Times New Roman"/>
          <w:b/>
          <w:color w:val="1F3864" w:themeColor="accent5" w:themeShade="80"/>
          <w:sz w:val="24"/>
          <w:szCs w:val="24"/>
          <w:lang w:val="kk-KZ"/>
        </w:rPr>
        <w:t>Ж</w:t>
      </w:r>
      <w:r w:rsidR="00D64F4B" w:rsidRPr="0088301F">
        <w:rPr>
          <w:rFonts w:ascii="Times New Roman" w:hAnsi="Times New Roman"/>
          <w:b/>
          <w:color w:val="1F3864" w:themeColor="accent5" w:themeShade="80"/>
          <w:sz w:val="24"/>
          <w:szCs w:val="24"/>
          <w:lang w:val="kk-KZ"/>
        </w:rPr>
        <w:t xml:space="preserve">алпы білім беретін пәндер бойынша 5-6 сынып  оқушыларына арналған республикалық </w:t>
      </w:r>
    </w:p>
    <w:p w:rsidR="00D64F4B" w:rsidRPr="0088301F" w:rsidRDefault="00D64F4B" w:rsidP="00BE21A2">
      <w:pPr>
        <w:spacing w:after="0"/>
        <w:jc w:val="center"/>
        <w:rPr>
          <w:rFonts w:ascii="Times New Roman" w:hAnsi="Times New Roman"/>
          <w:b/>
          <w:color w:val="1F3864" w:themeColor="accent5" w:themeShade="80"/>
          <w:sz w:val="24"/>
          <w:szCs w:val="24"/>
          <w:lang w:val="kk-KZ"/>
        </w:rPr>
      </w:pPr>
      <w:r w:rsidRPr="0088301F">
        <w:rPr>
          <w:rFonts w:ascii="Times New Roman" w:hAnsi="Times New Roman"/>
          <w:b/>
          <w:color w:val="1F3864" w:themeColor="accent5" w:themeShade="80"/>
          <w:sz w:val="24"/>
          <w:szCs w:val="24"/>
          <w:lang w:val="kk-KZ"/>
        </w:rPr>
        <w:t>олимпиаданың аудандық кезеңінің қорытындысы</w:t>
      </w:r>
    </w:p>
    <w:tbl>
      <w:tblPr>
        <w:tblW w:w="1367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79"/>
        <w:gridCol w:w="3353"/>
        <w:gridCol w:w="1949"/>
        <w:gridCol w:w="1948"/>
        <w:gridCol w:w="3117"/>
        <w:gridCol w:w="2533"/>
      </w:tblGrid>
      <w:tr w:rsidR="00F74961" w:rsidRPr="0088301F" w:rsidTr="00CE1057">
        <w:trPr>
          <w:trHeight w:val="567"/>
          <w:jc w:val="center"/>
        </w:trPr>
        <w:tc>
          <w:tcPr>
            <w:tcW w:w="779" w:type="dxa"/>
            <w:shd w:val="clear" w:color="auto" w:fill="auto"/>
          </w:tcPr>
          <w:p w:rsidR="00D64F4B" w:rsidRPr="0088301F" w:rsidRDefault="00D64F4B" w:rsidP="002B1375">
            <w:pPr>
              <w:spacing w:line="240" w:lineRule="auto"/>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р/с</w:t>
            </w:r>
          </w:p>
        </w:tc>
        <w:tc>
          <w:tcPr>
            <w:tcW w:w="3353" w:type="dxa"/>
            <w:shd w:val="clear" w:color="auto" w:fill="auto"/>
          </w:tcPr>
          <w:p w:rsidR="00D64F4B" w:rsidRPr="0088301F" w:rsidRDefault="00D64F4B" w:rsidP="002B1375">
            <w:pPr>
              <w:spacing w:line="240" w:lineRule="auto"/>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Оқушының аты-жөні</w:t>
            </w:r>
          </w:p>
        </w:tc>
        <w:tc>
          <w:tcPr>
            <w:tcW w:w="1949" w:type="dxa"/>
            <w:shd w:val="clear" w:color="auto" w:fill="auto"/>
          </w:tcPr>
          <w:p w:rsidR="00D64F4B" w:rsidRPr="0088301F" w:rsidRDefault="00D64F4B" w:rsidP="002B1375">
            <w:pPr>
              <w:spacing w:line="240" w:lineRule="auto"/>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Сыныбы</w:t>
            </w:r>
          </w:p>
        </w:tc>
        <w:tc>
          <w:tcPr>
            <w:tcW w:w="1948" w:type="dxa"/>
            <w:shd w:val="clear" w:color="auto" w:fill="auto"/>
          </w:tcPr>
          <w:p w:rsidR="00D64F4B" w:rsidRPr="0088301F" w:rsidRDefault="00D64F4B" w:rsidP="002B1375">
            <w:pPr>
              <w:spacing w:line="240" w:lineRule="auto"/>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 xml:space="preserve">Орын </w:t>
            </w:r>
          </w:p>
        </w:tc>
        <w:tc>
          <w:tcPr>
            <w:tcW w:w="3117" w:type="dxa"/>
            <w:shd w:val="clear" w:color="auto" w:fill="auto"/>
          </w:tcPr>
          <w:p w:rsidR="00D64F4B" w:rsidRPr="0088301F" w:rsidRDefault="00D64F4B" w:rsidP="002B1375">
            <w:pPr>
              <w:spacing w:line="240" w:lineRule="auto"/>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 xml:space="preserve">Пәні </w:t>
            </w:r>
          </w:p>
        </w:tc>
        <w:tc>
          <w:tcPr>
            <w:tcW w:w="2533" w:type="dxa"/>
            <w:shd w:val="clear" w:color="auto" w:fill="auto"/>
          </w:tcPr>
          <w:p w:rsidR="00D64F4B" w:rsidRPr="0088301F" w:rsidRDefault="00D64F4B" w:rsidP="002B1375">
            <w:pPr>
              <w:spacing w:line="240" w:lineRule="auto"/>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Жетекшісі</w:t>
            </w:r>
          </w:p>
        </w:tc>
      </w:tr>
      <w:tr w:rsidR="00F74961" w:rsidRPr="0088301F" w:rsidTr="00CE1057">
        <w:trPr>
          <w:trHeight w:val="560"/>
          <w:jc w:val="center"/>
        </w:trPr>
        <w:tc>
          <w:tcPr>
            <w:tcW w:w="779" w:type="dxa"/>
            <w:shd w:val="clear" w:color="auto" w:fill="auto"/>
          </w:tcPr>
          <w:p w:rsidR="00D64F4B" w:rsidRPr="0088301F" w:rsidRDefault="00D64F4B" w:rsidP="002B1375">
            <w:pPr>
              <w:spacing w:line="240" w:lineRule="auto"/>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1</w:t>
            </w:r>
          </w:p>
        </w:tc>
        <w:tc>
          <w:tcPr>
            <w:tcW w:w="3353" w:type="dxa"/>
            <w:shd w:val="clear" w:color="auto" w:fill="auto"/>
          </w:tcPr>
          <w:p w:rsidR="00D64F4B" w:rsidRPr="0088301F" w:rsidRDefault="00D64F4B" w:rsidP="002B1375">
            <w:pPr>
              <w:spacing w:line="240" w:lineRule="auto"/>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Әуез Медина</w:t>
            </w:r>
          </w:p>
        </w:tc>
        <w:tc>
          <w:tcPr>
            <w:tcW w:w="1949" w:type="dxa"/>
            <w:shd w:val="clear" w:color="auto" w:fill="auto"/>
          </w:tcPr>
          <w:p w:rsidR="00D64F4B" w:rsidRPr="0088301F" w:rsidRDefault="00D64F4B" w:rsidP="002B1375">
            <w:pPr>
              <w:spacing w:line="240" w:lineRule="auto"/>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5</w:t>
            </w:r>
          </w:p>
        </w:tc>
        <w:tc>
          <w:tcPr>
            <w:tcW w:w="1948" w:type="dxa"/>
            <w:shd w:val="clear" w:color="auto" w:fill="auto"/>
          </w:tcPr>
          <w:p w:rsidR="00D64F4B" w:rsidRPr="0088301F" w:rsidRDefault="00D64F4B" w:rsidP="002B1375">
            <w:pPr>
              <w:spacing w:line="240" w:lineRule="auto"/>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ІІІ</w:t>
            </w:r>
          </w:p>
        </w:tc>
        <w:tc>
          <w:tcPr>
            <w:tcW w:w="3117" w:type="dxa"/>
            <w:shd w:val="clear" w:color="auto" w:fill="auto"/>
          </w:tcPr>
          <w:p w:rsidR="00D64F4B" w:rsidRPr="0088301F" w:rsidRDefault="00D64F4B" w:rsidP="002B1375">
            <w:pPr>
              <w:spacing w:line="240" w:lineRule="auto"/>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 xml:space="preserve">Қазақстан тарихы </w:t>
            </w:r>
          </w:p>
        </w:tc>
        <w:tc>
          <w:tcPr>
            <w:tcW w:w="2533" w:type="dxa"/>
            <w:shd w:val="clear" w:color="auto" w:fill="auto"/>
          </w:tcPr>
          <w:p w:rsidR="00D64F4B" w:rsidRPr="0088301F" w:rsidRDefault="00D64F4B" w:rsidP="002B1375">
            <w:pPr>
              <w:spacing w:line="240" w:lineRule="auto"/>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 xml:space="preserve">Ақатаев Совет Әлімханұлы  </w:t>
            </w:r>
          </w:p>
        </w:tc>
      </w:tr>
      <w:tr w:rsidR="00F74961" w:rsidRPr="0088301F" w:rsidTr="00CE1057">
        <w:trPr>
          <w:trHeight w:val="375"/>
          <w:jc w:val="center"/>
        </w:trPr>
        <w:tc>
          <w:tcPr>
            <w:tcW w:w="779" w:type="dxa"/>
            <w:shd w:val="clear" w:color="auto" w:fill="auto"/>
          </w:tcPr>
          <w:p w:rsidR="00D64F4B" w:rsidRPr="0088301F" w:rsidRDefault="00D64F4B" w:rsidP="002B1375">
            <w:pPr>
              <w:spacing w:line="240" w:lineRule="auto"/>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2</w:t>
            </w:r>
          </w:p>
        </w:tc>
        <w:tc>
          <w:tcPr>
            <w:tcW w:w="3353" w:type="dxa"/>
            <w:shd w:val="clear" w:color="auto" w:fill="auto"/>
          </w:tcPr>
          <w:p w:rsidR="00D64F4B" w:rsidRPr="0088301F" w:rsidRDefault="00D64F4B" w:rsidP="002B1375">
            <w:pPr>
              <w:spacing w:line="240" w:lineRule="auto"/>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Шамерқан Жаңыл</w:t>
            </w:r>
          </w:p>
        </w:tc>
        <w:tc>
          <w:tcPr>
            <w:tcW w:w="1949" w:type="dxa"/>
            <w:shd w:val="clear" w:color="auto" w:fill="auto"/>
          </w:tcPr>
          <w:p w:rsidR="00D64F4B" w:rsidRPr="0088301F" w:rsidRDefault="00D64F4B" w:rsidP="002B1375">
            <w:pPr>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5</w:t>
            </w:r>
          </w:p>
        </w:tc>
        <w:tc>
          <w:tcPr>
            <w:tcW w:w="1948" w:type="dxa"/>
            <w:shd w:val="clear" w:color="auto" w:fill="auto"/>
          </w:tcPr>
          <w:p w:rsidR="00D64F4B" w:rsidRPr="0088301F" w:rsidRDefault="00D64F4B" w:rsidP="002B1375">
            <w:pPr>
              <w:spacing w:line="240" w:lineRule="auto"/>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ІІІ</w:t>
            </w:r>
          </w:p>
        </w:tc>
        <w:tc>
          <w:tcPr>
            <w:tcW w:w="3117" w:type="dxa"/>
            <w:shd w:val="clear" w:color="auto" w:fill="auto"/>
          </w:tcPr>
          <w:p w:rsidR="00D64F4B" w:rsidRPr="0088301F" w:rsidRDefault="00D64F4B" w:rsidP="002B1375">
            <w:pPr>
              <w:spacing w:line="240" w:lineRule="auto"/>
              <w:rPr>
                <w:rFonts w:ascii="Times New Roman" w:hAnsi="Times New Roman"/>
                <w:color w:val="1F3864" w:themeColor="accent5" w:themeShade="80"/>
                <w:sz w:val="24"/>
                <w:szCs w:val="24"/>
              </w:rPr>
            </w:pPr>
            <w:r w:rsidRPr="0088301F">
              <w:rPr>
                <w:rFonts w:ascii="Times New Roman" w:hAnsi="Times New Roman"/>
                <w:color w:val="1F3864" w:themeColor="accent5" w:themeShade="80"/>
                <w:sz w:val="24"/>
                <w:szCs w:val="24"/>
                <w:lang w:val="kk-KZ"/>
              </w:rPr>
              <w:t>Математика</w:t>
            </w:r>
          </w:p>
        </w:tc>
        <w:tc>
          <w:tcPr>
            <w:tcW w:w="2533" w:type="dxa"/>
            <w:shd w:val="clear" w:color="auto" w:fill="auto"/>
          </w:tcPr>
          <w:p w:rsidR="00D64F4B" w:rsidRPr="0088301F" w:rsidRDefault="00D64F4B" w:rsidP="002B1375">
            <w:pPr>
              <w:spacing w:line="240" w:lineRule="auto"/>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Ұзаққызы Нұрбану</w:t>
            </w:r>
          </w:p>
        </w:tc>
      </w:tr>
      <w:tr w:rsidR="00F74961" w:rsidRPr="0088301F" w:rsidTr="00CE1057">
        <w:trPr>
          <w:trHeight w:val="321"/>
          <w:jc w:val="center"/>
        </w:trPr>
        <w:tc>
          <w:tcPr>
            <w:tcW w:w="779" w:type="dxa"/>
            <w:shd w:val="clear" w:color="auto" w:fill="auto"/>
          </w:tcPr>
          <w:p w:rsidR="00D64F4B" w:rsidRPr="0088301F" w:rsidRDefault="00D64F4B" w:rsidP="002B1375">
            <w:pPr>
              <w:spacing w:line="240" w:lineRule="auto"/>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3</w:t>
            </w:r>
          </w:p>
        </w:tc>
        <w:tc>
          <w:tcPr>
            <w:tcW w:w="3353" w:type="dxa"/>
            <w:shd w:val="clear" w:color="auto" w:fill="auto"/>
          </w:tcPr>
          <w:p w:rsidR="00D64F4B" w:rsidRPr="0088301F" w:rsidRDefault="00D64F4B" w:rsidP="002B1375">
            <w:pPr>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Хасеинова Зере</w:t>
            </w:r>
          </w:p>
        </w:tc>
        <w:tc>
          <w:tcPr>
            <w:tcW w:w="1949" w:type="dxa"/>
            <w:shd w:val="clear" w:color="auto" w:fill="auto"/>
          </w:tcPr>
          <w:p w:rsidR="00D64F4B" w:rsidRPr="0088301F" w:rsidRDefault="00D64F4B" w:rsidP="002B1375">
            <w:pPr>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6</w:t>
            </w:r>
          </w:p>
        </w:tc>
        <w:tc>
          <w:tcPr>
            <w:tcW w:w="1948" w:type="dxa"/>
            <w:shd w:val="clear" w:color="auto" w:fill="auto"/>
          </w:tcPr>
          <w:p w:rsidR="00D64F4B" w:rsidRPr="0088301F" w:rsidRDefault="00D64F4B" w:rsidP="002B1375">
            <w:pPr>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ІІІ</w:t>
            </w:r>
          </w:p>
        </w:tc>
        <w:tc>
          <w:tcPr>
            <w:tcW w:w="3117" w:type="dxa"/>
            <w:shd w:val="clear" w:color="auto" w:fill="auto"/>
          </w:tcPr>
          <w:p w:rsidR="00D64F4B" w:rsidRPr="0088301F" w:rsidRDefault="00D64F4B" w:rsidP="002B1375">
            <w:pPr>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Математика</w:t>
            </w:r>
          </w:p>
        </w:tc>
        <w:tc>
          <w:tcPr>
            <w:tcW w:w="2533" w:type="dxa"/>
            <w:shd w:val="clear" w:color="auto" w:fill="auto"/>
          </w:tcPr>
          <w:p w:rsidR="00D64F4B" w:rsidRPr="0088301F" w:rsidRDefault="00D64F4B" w:rsidP="002B1375">
            <w:pPr>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Ұзаққызы Нұрбану</w:t>
            </w:r>
          </w:p>
        </w:tc>
      </w:tr>
    </w:tbl>
    <w:p w:rsidR="00D64F4B" w:rsidRPr="0088301F" w:rsidRDefault="00D64F4B" w:rsidP="00BE21A2">
      <w:pPr>
        <w:spacing w:after="0"/>
        <w:rPr>
          <w:rFonts w:ascii="Times New Roman" w:hAnsi="Times New Roman"/>
          <w:color w:val="1F3864" w:themeColor="accent5" w:themeShade="80"/>
          <w:sz w:val="24"/>
          <w:szCs w:val="24"/>
          <w:lang w:val="kk-KZ"/>
        </w:rPr>
      </w:pPr>
    </w:p>
    <w:p w:rsidR="00BE21A2" w:rsidRPr="0088301F" w:rsidRDefault="00D64F4B" w:rsidP="00BE21A2">
      <w:pPr>
        <w:spacing w:after="0"/>
        <w:jc w:val="center"/>
        <w:rPr>
          <w:rFonts w:ascii="Times New Roman" w:hAnsi="Times New Roman"/>
          <w:b/>
          <w:color w:val="1F3864" w:themeColor="accent5" w:themeShade="80"/>
          <w:sz w:val="24"/>
          <w:szCs w:val="24"/>
          <w:lang w:val="kk-KZ"/>
        </w:rPr>
      </w:pPr>
      <w:r w:rsidRPr="0088301F">
        <w:rPr>
          <w:rFonts w:ascii="Times New Roman" w:hAnsi="Times New Roman"/>
          <w:b/>
          <w:color w:val="1F3864" w:themeColor="accent5" w:themeShade="80"/>
          <w:sz w:val="24"/>
          <w:szCs w:val="24"/>
          <w:lang w:val="kk-KZ"/>
        </w:rPr>
        <w:t>Жалпы білім беретін пәндер бойынша 5-6 сынып  оқушыларына арналған республикалық олимпиаданың</w:t>
      </w:r>
    </w:p>
    <w:p w:rsidR="00D64F4B" w:rsidRPr="0088301F" w:rsidRDefault="00D64F4B" w:rsidP="00BE21A2">
      <w:pPr>
        <w:spacing w:after="0"/>
        <w:jc w:val="center"/>
        <w:rPr>
          <w:rFonts w:ascii="Times New Roman" w:hAnsi="Times New Roman"/>
          <w:b/>
          <w:color w:val="1F3864" w:themeColor="accent5" w:themeShade="80"/>
          <w:sz w:val="24"/>
          <w:szCs w:val="24"/>
          <w:lang w:val="kk-KZ"/>
        </w:rPr>
      </w:pPr>
      <w:r w:rsidRPr="0088301F">
        <w:rPr>
          <w:rFonts w:ascii="Times New Roman" w:hAnsi="Times New Roman"/>
          <w:b/>
          <w:color w:val="1F3864" w:themeColor="accent5" w:themeShade="80"/>
          <w:sz w:val="24"/>
          <w:szCs w:val="24"/>
          <w:lang w:val="kk-KZ"/>
        </w:rPr>
        <w:t xml:space="preserve"> қалалық  кезеңінің қорытындысы</w:t>
      </w:r>
    </w:p>
    <w:tbl>
      <w:tblPr>
        <w:tblW w:w="136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78"/>
        <w:gridCol w:w="3346"/>
        <w:gridCol w:w="1945"/>
        <w:gridCol w:w="1944"/>
        <w:gridCol w:w="3112"/>
        <w:gridCol w:w="2529"/>
      </w:tblGrid>
      <w:tr w:rsidR="00F74961" w:rsidRPr="0088301F" w:rsidTr="00CE1057">
        <w:trPr>
          <w:trHeight w:val="273"/>
          <w:jc w:val="center"/>
        </w:trPr>
        <w:tc>
          <w:tcPr>
            <w:tcW w:w="778" w:type="dxa"/>
            <w:shd w:val="clear" w:color="auto" w:fill="auto"/>
          </w:tcPr>
          <w:p w:rsidR="00D64F4B" w:rsidRPr="0088301F" w:rsidRDefault="00D64F4B" w:rsidP="002B1375">
            <w:pPr>
              <w:spacing w:line="240" w:lineRule="auto"/>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р/с</w:t>
            </w:r>
          </w:p>
        </w:tc>
        <w:tc>
          <w:tcPr>
            <w:tcW w:w="3346" w:type="dxa"/>
            <w:shd w:val="clear" w:color="auto" w:fill="auto"/>
          </w:tcPr>
          <w:p w:rsidR="00D64F4B" w:rsidRPr="0088301F" w:rsidRDefault="00D64F4B" w:rsidP="002B1375">
            <w:pPr>
              <w:spacing w:line="240" w:lineRule="auto"/>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Оқушының аты-жөні</w:t>
            </w:r>
          </w:p>
        </w:tc>
        <w:tc>
          <w:tcPr>
            <w:tcW w:w="1945" w:type="dxa"/>
            <w:shd w:val="clear" w:color="auto" w:fill="auto"/>
          </w:tcPr>
          <w:p w:rsidR="00D64F4B" w:rsidRPr="0088301F" w:rsidRDefault="00D64F4B" w:rsidP="002B1375">
            <w:pPr>
              <w:spacing w:line="240" w:lineRule="auto"/>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Сыныбы</w:t>
            </w:r>
          </w:p>
        </w:tc>
        <w:tc>
          <w:tcPr>
            <w:tcW w:w="1944" w:type="dxa"/>
            <w:shd w:val="clear" w:color="auto" w:fill="auto"/>
          </w:tcPr>
          <w:p w:rsidR="00D64F4B" w:rsidRPr="0088301F" w:rsidRDefault="00D64F4B" w:rsidP="002B1375">
            <w:pPr>
              <w:spacing w:line="240" w:lineRule="auto"/>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 xml:space="preserve">Орын </w:t>
            </w:r>
          </w:p>
        </w:tc>
        <w:tc>
          <w:tcPr>
            <w:tcW w:w="3112" w:type="dxa"/>
            <w:shd w:val="clear" w:color="auto" w:fill="auto"/>
          </w:tcPr>
          <w:p w:rsidR="00D64F4B" w:rsidRPr="0088301F" w:rsidRDefault="00D64F4B" w:rsidP="002B1375">
            <w:pPr>
              <w:spacing w:line="240" w:lineRule="auto"/>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 xml:space="preserve">Пәні </w:t>
            </w:r>
          </w:p>
        </w:tc>
        <w:tc>
          <w:tcPr>
            <w:tcW w:w="2529" w:type="dxa"/>
            <w:shd w:val="clear" w:color="auto" w:fill="auto"/>
          </w:tcPr>
          <w:p w:rsidR="00D64F4B" w:rsidRPr="0088301F" w:rsidRDefault="00D64F4B" w:rsidP="002B1375">
            <w:pPr>
              <w:spacing w:line="240" w:lineRule="auto"/>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Жетекшісі</w:t>
            </w:r>
          </w:p>
        </w:tc>
      </w:tr>
      <w:tr w:rsidR="00F74961" w:rsidRPr="0088301F" w:rsidTr="00CE1057">
        <w:trPr>
          <w:trHeight w:val="437"/>
          <w:jc w:val="center"/>
        </w:trPr>
        <w:tc>
          <w:tcPr>
            <w:tcW w:w="778" w:type="dxa"/>
            <w:shd w:val="clear" w:color="auto" w:fill="auto"/>
          </w:tcPr>
          <w:p w:rsidR="00D64F4B" w:rsidRPr="0088301F" w:rsidRDefault="00DC7D61" w:rsidP="002B1375">
            <w:pPr>
              <w:spacing w:line="240" w:lineRule="auto"/>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1</w:t>
            </w:r>
          </w:p>
        </w:tc>
        <w:tc>
          <w:tcPr>
            <w:tcW w:w="3346" w:type="dxa"/>
            <w:shd w:val="clear" w:color="auto" w:fill="auto"/>
          </w:tcPr>
          <w:p w:rsidR="00D64F4B" w:rsidRPr="0088301F" w:rsidRDefault="00D64F4B" w:rsidP="002B1375">
            <w:pPr>
              <w:spacing w:line="240" w:lineRule="auto"/>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Шамерқан Жаңыл</w:t>
            </w:r>
          </w:p>
        </w:tc>
        <w:tc>
          <w:tcPr>
            <w:tcW w:w="1945" w:type="dxa"/>
            <w:shd w:val="clear" w:color="auto" w:fill="auto"/>
          </w:tcPr>
          <w:p w:rsidR="00D64F4B" w:rsidRPr="0088301F" w:rsidRDefault="00D64F4B" w:rsidP="002B1375">
            <w:pPr>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5</w:t>
            </w:r>
          </w:p>
        </w:tc>
        <w:tc>
          <w:tcPr>
            <w:tcW w:w="1944" w:type="dxa"/>
            <w:shd w:val="clear" w:color="auto" w:fill="auto"/>
          </w:tcPr>
          <w:p w:rsidR="00D64F4B" w:rsidRPr="0088301F" w:rsidRDefault="00D64F4B" w:rsidP="002B1375">
            <w:pPr>
              <w:spacing w:line="240" w:lineRule="auto"/>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 xml:space="preserve">Грамота </w:t>
            </w:r>
          </w:p>
        </w:tc>
        <w:tc>
          <w:tcPr>
            <w:tcW w:w="3112" w:type="dxa"/>
            <w:shd w:val="clear" w:color="auto" w:fill="auto"/>
          </w:tcPr>
          <w:p w:rsidR="00D64F4B" w:rsidRPr="0088301F" w:rsidRDefault="00D64F4B" w:rsidP="002B1375">
            <w:pPr>
              <w:spacing w:line="240" w:lineRule="auto"/>
              <w:rPr>
                <w:rFonts w:ascii="Times New Roman" w:hAnsi="Times New Roman"/>
                <w:color w:val="1F3864" w:themeColor="accent5" w:themeShade="80"/>
                <w:sz w:val="24"/>
                <w:szCs w:val="24"/>
              </w:rPr>
            </w:pPr>
            <w:r w:rsidRPr="0088301F">
              <w:rPr>
                <w:rFonts w:ascii="Times New Roman" w:hAnsi="Times New Roman"/>
                <w:color w:val="1F3864" w:themeColor="accent5" w:themeShade="80"/>
                <w:sz w:val="24"/>
                <w:szCs w:val="24"/>
                <w:lang w:val="kk-KZ"/>
              </w:rPr>
              <w:t>Математика</w:t>
            </w:r>
          </w:p>
        </w:tc>
        <w:tc>
          <w:tcPr>
            <w:tcW w:w="2529" w:type="dxa"/>
            <w:shd w:val="clear" w:color="auto" w:fill="auto"/>
          </w:tcPr>
          <w:p w:rsidR="00D64F4B" w:rsidRPr="0088301F" w:rsidRDefault="00D64F4B" w:rsidP="002B1375">
            <w:pPr>
              <w:spacing w:line="240" w:lineRule="auto"/>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Ұзаққызы Нұрбану</w:t>
            </w:r>
          </w:p>
        </w:tc>
      </w:tr>
    </w:tbl>
    <w:p w:rsidR="00D64F4B" w:rsidRPr="0088301F" w:rsidRDefault="00D64F4B" w:rsidP="00BE21A2">
      <w:pPr>
        <w:spacing w:after="0"/>
        <w:rPr>
          <w:rFonts w:ascii="Times New Roman" w:hAnsi="Times New Roman"/>
          <w:color w:val="1F3864" w:themeColor="accent5" w:themeShade="80"/>
          <w:sz w:val="24"/>
          <w:szCs w:val="24"/>
          <w:lang w:val="kk-KZ"/>
        </w:rPr>
      </w:pPr>
    </w:p>
    <w:p w:rsidR="00BE21A2" w:rsidRPr="0088301F" w:rsidRDefault="00D64F4B" w:rsidP="00BE21A2">
      <w:pPr>
        <w:shd w:val="clear" w:color="auto" w:fill="FFFFFF"/>
        <w:spacing w:after="0" w:line="240" w:lineRule="auto"/>
        <w:jc w:val="center"/>
        <w:rPr>
          <w:rFonts w:ascii="Times New Roman" w:eastAsia="Times New Roman" w:hAnsi="Times New Roman"/>
          <w:b/>
          <w:color w:val="1F3864" w:themeColor="accent5" w:themeShade="80"/>
          <w:sz w:val="24"/>
          <w:szCs w:val="24"/>
          <w:shd w:val="clear" w:color="auto" w:fill="FFFFFF"/>
          <w:lang w:val="kk-KZ"/>
        </w:rPr>
      </w:pPr>
      <w:r w:rsidRPr="0088301F">
        <w:rPr>
          <w:rFonts w:ascii="Times New Roman" w:eastAsia="Times New Roman" w:hAnsi="Times New Roman"/>
          <w:b/>
          <w:color w:val="1F3864" w:themeColor="accent5" w:themeShade="80"/>
          <w:sz w:val="24"/>
          <w:szCs w:val="24"/>
          <w:shd w:val="clear" w:color="auto" w:fill="FFFFFF"/>
          <w:lang w:val="kk-KZ"/>
        </w:rPr>
        <w:t>Жалпы білім беретін пәндер бойынша 7-8 сынып оқушыларына арналған пәндік</w:t>
      </w:r>
    </w:p>
    <w:p w:rsidR="00D64F4B" w:rsidRPr="0088301F" w:rsidRDefault="00D64F4B" w:rsidP="00BE21A2">
      <w:pPr>
        <w:shd w:val="clear" w:color="auto" w:fill="FFFFFF"/>
        <w:spacing w:after="0" w:line="240" w:lineRule="auto"/>
        <w:jc w:val="center"/>
        <w:rPr>
          <w:rFonts w:ascii="Times New Roman" w:eastAsia="Times New Roman" w:hAnsi="Times New Roman"/>
          <w:color w:val="1F3864" w:themeColor="accent5" w:themeShade="80"/>
          <w:sz w:val="24"/>
          <w:szCs w:val="24"/>
          <w:shd w:val="clear" w:color="auto" w:fill="FFFFFF"/>
          <w:lang w:val="kk-KZ"/>
        </w:rPr>
      </w:pPr>
      <w:r w:rsidRPr="0088301F">
        <w:rPr>
          <w:rFonts w:ascii="Times New Roman" w:eastAsia="Times New Roman" w:hAnsi="Times New Roman"/>
          <w:b/>
          <w:color w:val="1F3864" w:themeColor="accent5" w:themeShade="80"/>
          <w:sz w:val="24"/>
          <w:szCs w:val="24"/>
          <w:shd w:val="clear" w:color="auto" w:fill="FFFFFF"/>
          <w:lang w:val="kk-KZ"/>
        </w:rPr>
        <w:t xml:space="preserve"> олимпиадасының аудандық кезеңінің қорытындысы</w:t>
      </w:r>
      <w:r w:rsidRPr="0088301F">
        <w:rPr>
          <w:rFonts w:ascii="Times New Roman" w:eastAsia="Times New Roman" w:hAnsi="Times New Roman"/>
          <w:color w:val="1F3864" w:themeColor="accent5" w:themeShade="80"/>
          <w:sz w:val="24"/>
          <w:szCs w:val="24"/>
          <w:shd w:val="clear" w:color="auto" w:fill="FFFFFF"/>
          <w:lang w:val="kk-KZ"/>
        </w:rPr>
        <w:t>:</w:t>
      </w:r>
    </w:p>
    <w:tbl>
      <w:tblPr>
        <w:tblW w:w="1359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63"/>
        <w:gridCol w:w="3286"/>
        <w:gridCol w:w="1910"/>
        <w:gridCol w:w="1909"/>
        <w:gridCol w:w="3055"/>
        <w:gridCol w:w="2674"/>
      </w:tblGrid>
      <w:tr w:rsidR="00F74961" w:rsidRPr="0088301F" w:rsidTr="00CE1057">
        <w:trPr>
          <w:trHeight w:val="422"/>
          <w:jc w:val="center"/>
        </w:trPr>
        <w:tc>
          <w:tcPr>
            <w:tcW w:w="763" w:type="dxa"/>
            <w:shd w:val="clear" w:color="auto" w:fill="auto"/>
          </w:tcPr>
          <w:p w:rsidR="00D64F4B" w:rsidRPr="0088301F" w:rsidRDefault="00D64F4B" w:rsidP="002B1375">
            <w:pPr>
              <w:spacing w:line="240" w:lineRule="auto"/>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р/с</w:t>
            </w:r>
          </w:p>
        </w:tc>
        <w:tc>
          <w:tcPr>
            <w:tcW w:w="3286" w:type="dxa"/>
            <w:shd w:val="clear" w:color="auto" w:fill="auto"/>
          </w:tcPr>
          <w:p w:rsidR="00D64F4B" w:rsidRPr="0088301F" w:rsidRDefault="00D64F4B" w:rsidP="002B1375">
            <w:pPr>
              <w:spacing w:line="240" w:lineRule="auto"/>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Оқушының аты-жөні</w:t>
            </w:r>
          </w:p>
        </w:tc>
        <w:tc>
          <w:tcPr>
            <w:tcW w:w="1910" w:type="dxa"/>
            <w:shd w:val="clear" w:color="auto" w:fill="auto"/>
          </w:tcPr>
          <w:p w:rsidR="00D64F4B" w:rsidRPr="0088301F" w:rsidRDefault="00D64F4B" w:rsidP="002B1375">
            <w:pPr>
              <w:spacing w:line="240" w:lineRule="auto"/>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Сыныбы</w:t>
            </w:r>
          </w:p>
        </w:tc>
        <w:tc>
          <w:tcPr>
            <w:tcW w:w="1909" w:type="dxa"/>
            <w:shd w:val="clear" w:color="auto" w:fill="auto"/>
          </w:tcPr>
          <w:p w:rsidR="00D64F4B" w:rsidRPr="0088301F" w:rsidRDefault="00D64F4B" w:rsidP="002B1375">
            <w:pPr>
              <w:spacing w:line="240" w:lineRule="auto"/>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 xml:space="preserve">Орын </w:t>
            </w:r>
          </w:p>
        </w:tc>
        <w:tc>
          <w:tcPr>
            <w:tcW w:w="3055" w:type="dxa"/>
            <w:shd w:val="clear" w:color="auto" w:fill="auto"/>
          </w:tcPr>
          <w:p w:rsidR="00D64F4B" w:rsidRPr="0088301F" w:rsidRDefault="00D64F4B" w:rsidP="002B1375">
            <w:pPr>
              <w:spacing w:line="240" w:lineRule="auto"/>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 xml:space="preserve">Пәні </w:t>
            </w:r>
          </w:p>
        </w:tc>
        <w:tc>
          <w:tcPr>
            <w:tcW w:w="2674" w:type="dxa"/>
            <w:shd w:val="clear" w:color="auto" w:fill="auto"/>
          </w:tcPr>
          <w:p w:rsidR="00D64F4B" w:rsidRPr="0088301F" w:rsidRDefault="00D64F4B" w:rsidP="002B1375">
            <w:pPr>
              <w:spacing w:line="240" w:lineRule="auto"/>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Жетекшісі</w:t>
            </w:r>
          </w:p>
        </w:tc>
      </w:tr>
      <w:tr w:rsidR="00F74961" w:rsidRPr="0088301F" w:rsidTr="00CE1057">
        <w:trPr>
          <w:trHeight w:val="712"/>
          <w:jc w:val="center"/>
        </w:trPr>
        <w:tc>
          <w:tcPr>
            <w:tcW w:w="763" w:type="dxa"/>
            <w:shd w:val="clear" w:color="auto" w:fill="auto"/>
          </w:tcPr>
          <w:p w:rsidR="00D64F4B" w:rsidRPr="0088301F" w:rsidRDefault="00D64F4B" w:rsidP="002B1375">
            <w:pPr>
              <w:spacing w:line="240" w:lineRule="auto"/>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1</w:t>
            </w:r>
          </w:p>
        </w:tc>
        <w:tc>
          <w:tcPr>
            <w:tcW w:w="3286" w:type="dxa"/>
            <w:shd w:val="clear" w:color="auto" w:fill="auto"/>
          </w:tcPr>
          <w:p w:rsidR="00D64F4B" w:rsidRPr="0088301F" w:rsidRDefault="00D64F4B" w:rsidP="002B1375">
            <w:pPr>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Закирджанова Жұлдыз</w:t>
            </w:r>
          </w:p>
        </w:tc>
        <w:tc>
          <w:tcPr>
            <w:tcW w:w="1910" w:type="dxa"/>
            <w:shd w:val="clear" w:color="auto" w:fill="auto"/>
          </w:tcPr>
          <w:p w:rsidR="00D64F4B" w:rsidRPr="0088301F" w:rsidRDefault="00D64F4B" w:rsidP="002B1375">
            <w:pPr>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7</w:t>
            </w:r>
          </w:p>
        </w:tc>
        <w:tc>
          <w:tcPr>
            <w:tcW w:w="1909" w:type="dxa"/>
            <w:shd w:val="clear" w:color="auto" w:fill="auto"/>
          </w:tcPr>
          <w:p w:rsidR="00D64F4B" w:rsidRPr="0088301F" w:rsidRDefault="00D64F4B" w:rsidP="002B1375">
            <w:pPr>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ІІ</w:t>
            </w:r>
          </w:p>
        </w:tc>
        <w:tc>
          <w:tcPr>
            <w:tcW w:w="3055" w:type="dxa"/>
            <w:shd w:val="clear" w:color="auto" w:fill="auto"/>
          </w:tcPr>
          <w:p w:rsidR="00D64F4B" w:rsidRPr="0088301F" w:rsidRDefault="00D64F4B" w:rsidP="002B1375">
            <w:pPr>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Информатика</w:t>
            </w:r>
          </w:p>
        </w:tc>
        <w:tc>
          <w:tcPr>
            <w:tcW w:w="2674" w:type="dxa"/>
            <w:shd w:val="clear" w:color="auto" w:fill="auto"/>
          </w:tcPr>
          <w:p w:rsidR="00D64F4B" w:rsidRPr="0088301F" w:rsidRDefault="00CE1057" w:rsidP="002B1375">
            <w:pPr>
              <w:rPr>
                <w:rFonts w:ascii="Times New Roman" w:hAnsi="Times New Roman"/>
                <w:color w:val="1F3864" w:themeColor="accent5" w:themeShade="80"/>
                <w:sz w:val="24"/>
                <w:szCs w:val="24"/>
                <w:lang w:val="kk-KZ"/>
              </w:rPr>
            </w:pPr>
            <w:r>
              <w:rPr>
                <w:rFonts w:ascii="Times New Roman" w:hAnsi="Times New Roman"/>
                <w:color w:val="1F3864" w:themeColor="accent5" w:themeShade="80"/>
                <w:sz w:val="24"/>
                <w:szCs w:val="24"/>
                <w:lang w:val="kk-KZ"/>
              </w:rPr>
              <w:t>Максымбаев Мадияр Сайдашұлы</w:t>
            </w:r>
          </w:p>
        </w:tc>
      </w:tr>
      <w:tr w:rsidR="00F74961" w:rsidRPr="0088301F" w:rsidTr="00CE1057">
        <w:trPr>
          <w:trHeight w:val="510"/>
          <w:jc w:val="center"/>
        </w:trPr>
        <w:tc>
          <w:tcPr>
            <w:tcW w:w="763" w:type="dxa"/>
            <w:shd w:val="clear" w:color="auto" w:fill="auto"/>
          </w:tcPr>
          <w:p w:rsidR="00D64F4B" w:rsidRPr="0088301F" w:rsidRDefault="00D64F4B" w:rsidP="002B1375">
            <w:pPr>
              <w:spacing w:line="240" w:lineRule="auto"/>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2</w:t>
            </w:r>
          </w:p>
        </w:tc>
        <w:tc>
          <w:tcPr>
            <w:tcW w:w="3286" w:type="dxa"/>
            <w:shd w:val="clear" w:color="auto" w:fill="auto"/>
          </w:tcPr>
          <w:p w:rsidR="00D64F4B" w:rsidRPr="0088301F" w:rsidRDefault="00D64F4B" w:rsidP="002B1375">
            <w:pPr>
              <w:spacing w:line="240" w:lineRule="auto"/>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Серікбай Әнел</w:t>
            </w:r>
          </w:p>
        </w:tc>
        <w:tc>
          <w:tcPr>
            <w:tcW w:w="1910" w:type="dxa"/>
            <w:shd w:val="clear" w:color="auto" w:fill="auto"/>
          </w:tcPr>
          <w:p w:rsidR="00D64F4B" w:rsidRPr="0088301F" w:rsidRDefault="00D64F4B" w:rsidP="002B1375">
            <w:pPr>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8</w:t>
            </w:r>
          </w:p>
        </w:tc>
        <w:tc>
          <w:tcPr>
            <w:tcW w:w="1909" w:type="dxa"/>
            <w:shd w:val="clear" w:color="auto" w:fill="auto"/>
          </w:tcPr>
          <w:p w:rsidR="00D64F4B" w:rsidRPr="0088301F" w:rsidRDefault="00D64F4B" w:rsidP="002B1375">
            <w:pPr>
              <w:spacing w:line="240" w:lineRule="auto"/>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ІІ</w:t>
            </w:r>
          </w:p>
        </w:tc>
        <w:tc>
          <w:tcPr>
            <w:tcW w:w="3055" w:type="dxa"/>
            <w:shd w:val="clear" w:color="auto" w:fill="auto"/>
          </w:tcPr>
          <w:p w:rsidR="00D64F4B" w:rsidRPr="0088301F" w:rsidRDefault="00D64F4B" w:rsidP="002B1375">
            <w:pPr>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 xml:space="preserve">Қазақ тілі мен әдебиеті </w:t>
            </w:r>
          </w:p>
        </w:tc>
        <w:tc>
          <w:tcPr>
            <w:tcW w:w="2674" w:type="dxa"/>
            <w:shd w:val="clear" w:color="auto" w:fill="auto"/>
          </w:tcPr>
          <w:p w:rsidR="00D64F4B" w:rsidRPr="0088301F" w:rsidRDefault="00D64F4B" w:rsidP="002B1375">
            <w:pPr>
              <w:spacing w:line="240" w:lineRule="auto"/>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Айтпаева Марал Ислямовна</w:t>
            </w:r>
          </w:p>
        </w:tc>
      </w:tr>
      <w:tr w:rsidR="00F74961" w:rsidRPr="0088301F" w:rsidTr="00CE1057">
        <w:trPr>
          <w:trHeight w:val="434"/>
          <w:jc w:val="center"/>
        </w:trPr>
        <w:tc>
          <w:tcPr>
            <w:tcW w:w="763" w:type="dxa"/>
            <w:shd w:val="clear" w:color="auto" w:fill="auto"/>
          </w:tcPr>
          <w:p w:rsidR="00D64F4B" w:rsidRPr="0088301F" w:rsidRDefault="00D64F4B" w:rsidP="002B1375">
            <w:pPr>
              <w:spacing w:line="240" w:lineRule="auto"/>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3</w:t>
            </w:r>
          </w:p>
        </w:tc>
        <w:tc>
          <w:tcPr>
            <w:tcW w:w="3286" w:type="dxa"/>
            <w:shd w:val="clear" w:color="auto" w:fill="auto"/>
          </w:tcPr>
          <w:p w:rsidR="00D64F4B" w:rsidRPr="0088301F" w:rsidRDefault="00D64F4B" w:rsidP="002B1375">
            <w:pPr>
              <w:widowControl w:val="0"/>
              <w:jc w:val="both"/>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 xml:space="preserve">Азаматұлы Али   </w:t>
            </w:r>
          </w:p>
        </w:tc>
        <w:tc>
          <w:tcPr>
            <w:tcW w:w="1910" w:type="dxa"/>
            <w:shd w:val="clear" w:color="auto" w:fill="auto"/>
          </w:tcPr>
          <w:p w:rsidR="00D64F4B" w:rsidRPr="0088301F" w:rsidRDefault="00D64F4B" w:rsidP="002B1375">
            <w:pPr>
              <w:widowControl w:val="0"/>
              <w:jc w:val="both"/>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 xml:space="preserve"> 7</w:t>
            </w:r>
          </w:p>
        </w:tc>
        <w:tc>
          <w:tcPr>
            <w:tcW w:w="1909" w:type="dxa"/>
            <w:shd w:val="clear" w:color="auto" w:fill="auto"/>
          </w:tcPr>
          <w:p w:rsidR="00D64F4B" w:rsidRPr="0088301F" w:rsidRDefault="00D64F4B" w:rsidP="002B1375">
            <w:pPr>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ІІІ</w:t>
            </w:r>
          </w:p>
        </w:tc>
        <w:tc>
          <w:tcPr>
            <w:tcW w:w="3055" w:type="dxa"/>
            <w:shd w:val="clear" w:color="auto" w:fill="auto"/>
          </w:tcPr>
          <w:p w:rsidR="00D64F4B" w:rsidRPr="0088301F" w:rsidRDefault="00D64F4B" w:rsidP="002B1375">
            <w:pPr>
              <w:spacing w:line="240" w:lineRule="auto"/>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география</w:t>
            </w:r>
          </w:p>
        </w:tc>
        <w:tc>
          <w:tcPr>
            <w:tcW w:w="2674" w:type="dxa"/>
            <w:shd w:val="clear" w:color="auto" w:fill="auto"/>
          </w:tcPr>
          <w:p w:rsidR="00D64F4B" w:rsidRPr="0088301F" w:rsidRDefault="00D64F4B" w:rsidP="002B1375">
            <w:pPr>
              <w:spacing w:line="240" w:lineRule="auto"/>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Роман Гаухар</w:t>
            </w:r>
          </w:p>
        </w:tc>
      </w:tr>
      <w:tr w:rsidR="00F74961" w:rsidRPr="0088301F" w:rsidTr="00CE1057">
        <w:trPr>
          <w:trHeight w:val="422"/>
          <w:jc w:val="center"/>
        </w:trPr>
        <w:tc>
          <w:tcPr>
            <w:tcW w:w="763" w:type="dxa"/>
            <w:shd w:val="clear" w:color="auto" w:fill="auto"/>
          </w:tcPr>
          <w:p w:rsidR="00D64F4B" w:rsidRPr="0088301F" w:rsidRDefault="00D64F4B" w:rsidP="002B1375">
            <w:pPr>
              <w:spacing w:line="240" w:lineRule="auto"/>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lastRenderedPageBreak/>
              <w:t>4</w:t>
            </w:r>
          </w:p>
        </w:tc>
        <w:tc>
          <w:tcPr>
            <w:tcW w:w="3286" w:type="dxa"/>
            <w:shd w:val="clear" w:color="auto" w:fill="auto"/>
          </w:tcPr>
          <w:p w:rsidR="00D64F4B" w:rsidRPr="0088301F" w:rsidRDefault="00D64F4B" w:rsidP="002B1375">
            <w:pPr>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Ахметова  Айзере</w:t>
            </w:r>
          </w:p>
        </w:tc>
        <w:tc>
          <w:tcPr>
            <w:tcW w:w="1910" w:type="dxa"/>
            <w:shd w:val="clear" w:color="auto" w:fill="auto"/>
          </w:tcPr>
          <w:p w:rsidR="00D64F4B" w:rsidRPr="0088301F" w:rsidRDefault="00D64F4B" w:rsidP="002B1375">
            <w:pPr>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8</w:t>
            </w:r>
          </w:p>
        </w:tc>
        <w:tc>
          <w:tcPr>
            <w:tcW w:w="1909" w:type="dxa"/>
            <w:shd w:val="clear" w:color="auto" w:fill="auto"/>
          </w:tcPr>
          <w:p w:rsidR="00D64F4B" w:rsidRPr="0088301F" w:rsidRDefault="00D64F4B" w:rsidP="002B1375">
            <w:pPr>
              <w:spacing w:line="240" w:lineRule="auto"/>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ІІІ</w:t>
            </w:r>
          </w:p>
        </w:tc>
        <w:tc>
          <w:tcPr>
            <w:tcW w:w="3055" w:type="dxa"/>
            <w:shd w:val="clear" w:color="auto" w:fill="auto"/>
          </w:tcPr>
          <w:p w:rsidR="00D64F4B" w:rsidRPr="0088301F" w:rsidRDefault="00D64F4B" w:rsidP="002B1375">
            <w:pPr>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Ағылшын тілі</w:t>
            </w:r>
          </w:p>
        </w:tc>
        <w:tc>
          <w:tcPr>
            <w:tcW w:w="2674" w:type="dxa"/>
            <w:shd w:val="clear" w:color="auto" w:fill="auto"/>
          </w:tcPr>
          <w:p w:rsidR="00D64F4B" w:rsidRPr="0088301F" w:rsidRDefault="00D64F4B" w:rsidP="002B1375">
            <w:pPr>
              <w:spacing w:line="240" w:lineRule="auto"/>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Аманжол Айгерім</w:t>
            </w:r>
          </w:p>
        </w:tc>
      </w:tr>
      <w:tr w:rsidR="00F74961" w:rsidRPr="0088301F" w:rsidTr="00CE1057">
        <w:trPr>
          <w:trHeight w:val="652"/>
          <w:jc w:val="center"/>
        </w:trPr>
        <w:tc>
          <w:tcPr>
            <w:tcW w:w="763" w:type="dxa"/>
            <w:shd w:val="clear" w:color="auto" w:fill="auto"/>
          </w:tcPr>
          <w:p w:rsidR="00D64F4B" w:rsidRPr="0088301F" w:rsidRDefault="00D64F4B" w:rsidP="002B1375">
            <w:pPr>
              <w:spacing w:line="240" w:lineRule="auto"/>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5</w:t>
            </w:r>
          </w:p>
        </w:tc>
        <w:tc>
          <w:tcPr>
            <w:tcW w:w="3286" w:type="dxa"/>
            <w:shd w:val="clear" w:color="auto" w:fill="auto"/>
          </w:tcPr>
          <w:p w:rsidR="00D64F4B" w:rsidRPr="0088301F" w:rsidRDefault="00D64F4B" w:rsidP="002B1375">
            <w:pPr>
              <w:spacing w:line="240" w:lineRule="auto"/>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Нәзір Гүлназ</w:t>
            </w:r>
          </w:p>
        </w:tc>
        <w:tc>
          <w:tcPr>
            <w:tcW w:w="1910" w:type="dxa"/>
            <w:shd w:val="clear" w:color="auto" w:fill="auto"/>
          </w:tcPr>
          <w:p w:rsidR="00D64F4B" w:rsidRPr="0088301F" w:rsidRDefault="00D64F4B" w:rsidP="002B1375">
            <w:pPr>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7</w:t>
            </w:r>
          </w:p>
        </w:tc>
        <w:tc>
          <w:tcPr>
            <w:tcW w:w="1909" w:type="dxa"/>
            <w:shd w:val="clear" w:color="auto" w:fill="auto"/>
          </w:tcPr>
          <w:p w:rsidR="00D64F4B" w:rsidRPr="0088301F" w:rsidRDefault="00D64F4B" w:rsidP="002B1375">
            <w:pPr>
              <w:spacing w:line="240" w:lineRule="auto"/>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ІІІ</w:t>
            </w:r>
          </w:p>
        </w:tc>
        <w:tc>
          <w:tcPr>
            <w:tcW w:w="3055" w:type="dxa"/>
            <w:shd w:val="clear" w:color="auto" w:fill="auto"/>
          </w:tcPr>
          <w:p w:rsidR="00D64F4B" w:rsidRPr="0088301F" w:rsidRDefault="00D64F4B" w:rsidP="002B1375">
            <w:pPr>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биология</w:t>
            </w:r>
          </w:p>
        </w:tc>
        <w:tc>
          <w:tcPr>
            <w:tcW w:w="2674" w:type="dxa"/>
            <w:shd w:val="clear" w:color="auto" w:fill="auto"/>
          </w:tcPr>
          <w:p w:rsidR="00D64F4B" w:rsidRPr="0088301F" w:rsidRDefault="00D64F4B" w:rsidP="002B1375">
            <w:pPr>
              <w:spacing w:line="240" w:lineRule="auto"/>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Шоқыбаева Айгүл Еркінбайқызы</w:t>
            </w:r>
          </w:p>
        </w:tc>
      </w:tr>
      <w:tr w:rsidR="00F74961" w:rsidRPr="0088301F" w:rsidTr="00CE1057">
        <w:trPr>
          <w:trHeight w:val="632"/>
          <w:jc w:val="center"/>
        </w:trPr>
        <w:tc>
          <w:tcPr>
            <w:tcW w:w="763" w:type="dxa"/>
            <w:shd w:val="clear" w:color="auto" w:fill="auto"/>
          </w:tcPr>
          <w:p w:rsidR="00D64F4B" w:rsidRPr="0088301F" w:rsidRDefault="00D64F4B" w:rsidP="002B1375">
            <w:pPr>
              <w:spacing w:line="240" w:lineRule="auto"/>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6</w:t>
            </w:r>
          </w:p>
        </w:tc>
        <w:tc>
          <w:tcPr>
            <w:tcW w:w="3286" w:type="dxa"/>
            <w:shd w:val="clear" w:color="auto" w:fill="auto"/>
          </w:tcPr>
          <w:p w:rsidR="00D64F4B" w:rsidRPr="0088301F" w:rsidRDefault="00D64F4B" w:rsidP="002B1375">
            <w:pPr>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 xml:space="preserve">Джавахарлалнеру Аружан </w:t>
            </w:r>
          </w:p>
        </w:tc>
        <w:tc>
          <w:tcPr>
            <w:tcW w:w="1910" w:type="dxa"/>
            <w:shd w:val="clear" w:color="auto" w:fill="auto"/>
          </w:tcPr>
          <w:p w:rsidR="00D64F4B" w:rsidRPr="0088301F" w:rsidRDefault="00D64F4B" w:rsidP="002B1375">
            <w:pPr>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8</w:t>
            </w:r>
          </w:p>
        </w:tc>
        <w:tc>
          <w:tcPr>
            <w:tcW w:w="1909" w:type="dxa"/>
            <w:shd w:val="clear" w:color="auto" w:fill="auto"/>
          </w:tcPr>
          <w:p w:rsidR="00D64F4B" w:rsidRPr="0088301F" w:rsidRDefault="00D64F4B" w:rsidP="002B1375">
            <w:pPr>
              <w:spacing w:line="240" w:lineRule="auto"/>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ІІІ</w:t>
            </w:r>
          </w:p>
        </w:tc>
        <w:tc>
          <w:tcPr>
            <w:tcW w:w="3055" w:type="dxa"/>
            <w:shd w:val="clear" w:color="auto" w:fill="auto"/>
          </w:tcPr>
          <w:p w:rsidR="00D64F4B" w:rsidRPr="0088301F" w:rsidRDefault="00D64F4B" w:rsidP="002B1375">
            <w:pPr>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Қазақстан тарихы</w:t>
            </w:r>
          </w:p>
        </w:tc>
        <w:tc>
          <w:tcPr>
            <w:tcW w:w="2674" w:type="dxa"/>
            <w:shd w:val="clear" w:color="auto" w:fill="auto"/>
          </w:tcPr>
          <w:p w:rsidR="00D64F4B" w:rsidRPr="0088301F" w:rsidRDefault="00CE1057" w:rsidP="00CE1057">
            <w:pPr>
              <w:rPr>
                <w:rFonts w:ascii="Times New Roman" w:hAnsi="Times New Roman"/>
                <w:color w:val="1F3864" w:themeColor="accent5" w:themeShade="80"/>
                <w:sz w:val="24"/>
                <w:szCs w:val="24"/>
                <w:lang w:val="kk-KZ"/>
              </w:rPr>
            </w:pPr>
            <w:r>
              <w:rPr>
                <w:rFonts w:ascii="Times New Roman" w:hAnsi="Times New Roman"/>
                <w:color w:val="1F3864" w:themeColor="accent5" w:themeShade="80"/>
                <w:sz w:val="24"/>
                <w:szCs w:val="24"/>
                <w:lang w:val="kk-KZ"/>
              </w:rPr>
              <w:t xml:space="preserve">Абжанов </w:t>
            </w:r>
            <w:r w:rsidR="00D64F4B" w:rsidRPr="0088301F">
              <w:rPr>
                <w:rFonts w:ascii="Times New Roman" w:hAnsi="Times New Roman"/>
                <w:color w:val="1F3864" w:themeColor="accent5" w:themeShade="80"/>
                <w:sz w:val="24"/>
                <w:szCs w:val="24"/>
                <w:lang w:val="kk-KZ"/>
              </w:rPr>
              <w:t>Серикжан Тулеужанович</w:t>
            </w:r>
          </w:p>
        </w:tc>
      </w:tr>
      <w:tr w:rsidR="00F74961" w:rsidRPr="0088301F" w:rsidTr="00CE1057">
        <w:trPr>
          <w:trHeight w:val="586"/>
          <w:jc w:val="center"/>
        </w:trPr>
        <w:tc>
          <w:tcPr>
            <w:tcW w:w="763" w:type="dxa"/>
            <w:shd w:val="clear" w:color="auto" w:fill="auto"/>
          </w:tcPr>
          <w:p w:rsidR="00D64F4B" w:rsidRPr="0088301F" w:rsidRDefault="00D64F4B" w:rsidP="002B1375">
            <w:pPr>
              <w:spacing w:line="240" w:lineRule="auto"/>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7</w:t>
            </w:r>
          </w:p>
        </w:tc>
        <w:tc>
          <w:tcPr>
            <w:tcW w:w="3286" w:type="dxa"/>
            <w:shd w:val="clear" w:color="auto" w:fill="auto"/>
          </w:tcPr>
          <w:p w:rsidR="00D64F4B" w:rsidRPr="0088301F" w:rsidRDefault="00D64F4B" w:rsidP="002B1375">
            <w:pPr>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 xml:space="preserve">Түнатар Медина </w:t>
            </w:r>
          </w:p>
        </w:tc>
        <w:tc>
          <w:tcPr>
            <w:tcW w:w="1910" w:type="dxa"/>
            <w:shd w:val="clear" w:color="auto" w:fill="auto"/>
          </w:tcPr>
          <w:p w:rsidR="00D64F4B" w:rsidRPr="0088301F" w:rsidRDefault="00D64F4B" w:rsidP="002B1375">
            <w:pPr>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7</w:t>
            </w:r>
          </w:p>
        </w:tc>
        <w:tc>
          <w:tcPr>
            <w:tcW w:w="1909" w:type="dxa"/>
            <w:shd w:val="clear" w:color="auto" w:fill="auto"/>
          </w:tcPr>
          <w:p w:rsidR="00D64F4B" w:rsidRPr="0088301F" w:rsidRDefault="00D64F4B" w:rsidP="002B1375">
            <w:pPr>
              <w:spacing w:line="240" w:lineRule="auto"/>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ІІІ</w:t>
            </w:r>
          </w:p>
        </w:tc>
        <w:tc>
          <w:tcPr>
            <w:tcW w:w="3055" w:type="dxa"/>
            <w:shd w:val="clear" w:color="auto" w:fill="auto"/>
          </w:tcPr>
          <w:p w:rsidR="00D64F4B" w:rsidRPr="0088301F" w:rsidRDefault="00D64F4B" w:rsidP="002B1375">
            <w:pPr>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 xml:space="preserve">Орыс тілі мен әдебиеті </w:t>
            </w:r>
          </w:p>
        </w:tc>
        <w:tc>
          <w:tcPr>
            <w:tcW w:w="2674" w:type="dxa"/>
            <w:shd w:val="clear" w:color="auto" w:fill="auto"/>
          </w:tcPr>
          <w:p w:rsidR="00D64F4B" w:rsidRPr="0088301F" w:rsidRDefault="00D64F4B" w:rsidP="002B1375">
            <w:pPr>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Қойбағар Ұлзат Бахытовна</w:t>
            </w:r>
          </w:p>
        </w:tc>
      </w:tr>
      <w:tr w:rsidR="00F74961" w:rsidRPr="0088301F" w:rsidTr="00CE1057">
        <w:trPr>
          <w:trHeight w:val="385"/>
          <w:jc w:val="center"/>
        </w:trPr>
        <w:tc>
          <w:tcPr>
            <w:tcW w:w="763" w:type="dxa"/>
            <w:shd w:val="clear" w:color="auto" w:fill="auto"/>
          </w:tcPr>
          <w:p w:rsidR="00D64F4B" w:rsidRPr="0088301F" w:rsidRDefault="00D64F4B" w:rsidP="002B1375">
            <w:pPr>
              <w:spacing w:line="240" w:lineRule="auto"/>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8</w:t>
            </w:r>
          </w:p>
        </w:tc>
        <w:tc>
          <w:tcPr>
            <w:tcW w:w="3286" w:type="dxa"/>
            <w:shd w:val="clear" w:color="auto" w:fill="auto"/>
          </w:tcPr>
          <w:p w:rsidR="00D64F4B" w:rsidRPr="0088301F" w:rsidRDefault="00D64F4B" w:rsidP="002B1375">
            <w:pPr>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Жарылқасын Даниял</w:t>
            </w:r>
          </w:p>
        </w:tc>
        <w:tc>
          <w:tcPr>
            <w:tcW w:w="1910" w:type="dxa"/>
            <w:shd w:val="clear" w:color="auto" w:fill="auto"/>
          </w:tcPr>
          <w:p w:rsidR="00D64F4B" w:rsidRPr="0088301F" w:rsidRDefault="00D64F4B" w:rsidP="002B1375">
            <w:pPr>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7</w:t>
            </w:r>
          </w:p>
        </w:tc>
        <w:tc>
          <w:tcPr>
            <w:tcW w:w="1909" w:type="dxa"/>
            <w:shd w:val="clear" w:color="auto" w:fill="auto"/>
          </w:tcPr>
          <w:p w:rsidR="00D64F4B" w:rsidRPr="0088301F" w:rsidRDefault="00D64F4B" w:rsidP="002B1375">
            <w:pPr>
              <w:spacing w:line="240" w:lineRule="auto"/>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Грамота</w:t>
            </w:r>
          </w:p>
        </w:tc>
        <w:tc>
          <w:tcPr>
            <w:tcW w:w="3055" w:type="dxa"/>
            <w:shd w:val="clear" w:color="auto" w:fill="auto"/>
          </w:tcPr>
          <w:p w:rsidR="00D64F4B" w:rsidRPr="0088301F" w:rsidRDefault="00D64F4B" w:rsidP="002B1375">
            <w:pPr>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Математика</w:t>
            </w:r>
          </w:p>
        </w:tc>
        <w:tc>
          <w:tcPr>
            <w:tcW w:w="2674" w:type="dxa"/>
            <w:shd w:val="clear" w:color="auto" w:fill="auto"/>
          </w:tcPr>
          <w:p w:rsidR="00D64F4B" w:rsidRPr="0088301F" w:rsidRDefault="00D64F4B" w:rsidP="002B1375">
            <w:pPr>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Мизамхан Рысжан</w:t>
            </w:r>
          </w:p>
        </w:tc>
      </w:tr>
      <w:tr w:rsidR="00F74961" w:rsidRPr="0088301F" w:rsidTr="00CE1057">
        <w:trPr>
          <w:trHeight w:val="434"/>
          <w:jc w:val="center"/>
        </w:trPr>
        <w:tc>
          <w:tcPr>
            <w:tcW w:w="763" w:type="dxa"/>
            <w:shd w:val="clear" w:color="auto" w:fill="auto"/>
          </w:tcPr>
          <w:p w:rsidR="00D64F4B" w:rsidRPr="0088301F" w:rsidRDefault="00D64F4B" w:rsidP="002B1375">
            <w:pPr>
              <w:spacing w:line="240" w:lineRule="auto"/>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9</w:t>
            </w:r>
          </w:p>
        </w:tc>
        <w:tc>
          <w:tcPr>
            <w:tcW w:w="3286" w:type="dxa"/>
            <w:shd w:val="clear" w:color="auto" w:fill="auto"/>
          </w:tcPr>
          <w:p w:rsidR="00D64F4B" w:rsidRPr="0088301F" w:rsidRDefault="00D64F4B" w:rsidP="002B1375">
            <w:pPr>
              <w:widowControl w:val="0"/>
              <w:jc w:val="both"/>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 xml:space="preserve">Уалиханова Аяна  </w:t>
            </w:r>
          </w:p>
        </w:tc>
        <w:tc>
          <w:tcPr>
            <w:tcW w:w="1910" w:type="dxa"/>
            <w:shd w:val="clear" w:color="auto" w:fill="auto"/>
          </w:tcPr>
          <w:p w:rsidR="00D64F4B" w:rsidRPr="0088301F" w:rsidRDefault="00D64F4B" w:rsidP="002B1375">
            <w:pPr>
              <w:widowControl w:val="0"/>
              <w:jc w:val="both"/>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 xml:space="preserve"> 8 </w:t>
            </w:r>
          </w:p>
        </w:tc>
        <w:tc>
          <w:tcPr>
            <w:tcW w:w="1909" w:type="dxa"/>
            <w:shd w:val="clear" w:color="auto" w:fill="auto"/>
          </w:tcPr>
          <w:p w:rsidR="00D64F4B" w:rsidRPr="0088301F" w:rsidRDefault="00D64F4B" w:rsidP="002B1375">
            <w:pPr>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Грамота</w:t>
            </w:r>
          </w:p>
        </w:tc>
        <w:tc>
          <w:tcPr>
            <w:tcW w:w="3055" w:type="dxa"/>
            <w:shd w:val="clear" w:color="auto" w:fill="auto"/>
          </w:tcPr>
          <w:p w:rsidR="00D64F4B" w:rsidRPr="0088301F" w:rsidRDefault="00D64F4B" w:rsidP="002B1375">
            <w:pPr>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география</w:t>
            </w:r>
          </w:p>
        </w:tc>
        <w:tc>
          <w:tcPr>
            <w:tcW w:w="2674" w:type="dxa"/>
            <w:shd w:val="clear" w:color="auto" w:fill="auto"/>
          </w:tcPr>
          <w:p w:rsidR="00D64F4B" w:rsidRPr="0088301F" w:rsidRDefault="00D64F4B" w:rsidP="002B1375">
            <w:pPr>
              <w:spacing w:line="240" w:lineRule="auto"/>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Роман Гаухар</w:t>
            </w:r>
          </w:p>
        </w:tc>
      </w:tr>
      <w:tr w:rsidR="00F74961" w:rsidRPr="0088301F" w:rsidTr="00CE1057">
        <w:trPr>
          <w:trHeight w:val="688"/>
          <w:jc w:val="center"/>
        </w:trPr>
        <w:tc>
          <w:tcPr>
            <w:tcW w:w="763" w:type="dxa"/>
            <w:shd w:val="clear" w:color="auto" w:fill="auto"/>
          </w:tcPr>
          <w:p w:rsidR="00D64F4B" w:rsidRPr="0088301F" w:rsidRDefault="00D64F4B" w:rsidP="002B1375">
            <w:pPr>
              <w:spacing w:line="240" w:lineRule="auto"/>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10</w:t>
            </w:r>
          </w:p>
        </w:tc>
        <w:tc>
          <w:tcPr>
            <w:tcW w:w="3286" w:type="dxa"/>
            <w:shd w:val="clear" w:color="auto" w:fill="auto"/>
          </w:tcPr>
          <w:p w:rsidR="00D64F4B" w:rsidRPr="0088301F" w:rsidRDefault="00D64F4B" w:rsidP="002B1375">
            <w:pPr>
              <w:widowControl w:val="0"/>
              <w:jc w:val="both"/>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Боранбай Баянсұлу</w:t>
            </w:r>
          </w:p>
        </w:tc>
        <w:tc>
          <w:tcPr>
            <w:tcW w:w="1910" w:type="dxa"/>
            <w:shd w:val="clear" w:color="auto" w:fill="auto"/>
          </w:tcPr>
          <w:p w:rsidR="00D64F4B" w:rsidRPr="0088301F" w:rsidRDefault="00D64F4B" w:rsidP="002B1375">
            <w:pPr>
              <w:widowControl w:val="0"/>
              <w:jc w:val="both"/>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7</w:t>
            </w:r>
          </w:p>
        </w:tc>
        <w:tc>
          <w:tcPr>
            <w:tcW w:w="1909" w:type="dxa"/>
            <w:shd w:val="clear" w:color="auto" w:fill="auto"/>
          </w:tcPr>
          <w:p w:rsidR="00D64F4B" w:rsidRPr="0088301F" w:rsidRDefault="00D64F4B" w:rsidP="002B1375">
            <w:pPr>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Грамота</w:t>
            </w:r>
          </w:p>
        </w:tc>
        <w:tc>
          <w:tcPr>
            <w:tcW w:w="3055" w:type="dxa"/>
            <w:shd w:val="clear" w:color="auto" w:fill="auto"/>
          </w:tcPr>
          <w:p w:rsidR="00D64F4B" w:rsidRPr="0088301F" w:rsidRDefault="00D64F4B" w:rsidP="002B1375">
            <w:pPr>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тарих</w:t>
            </w:r>
          </w:p>
        </w:tc>
        <w:tc>
          <w:tcPr>
            <w:tcW w:w="2674" w:type="dxa"/>
            <w:shd w:val="clear" w:color="auto" w:fill="auto"/>
          </w:tcPr>
          <w:p w:rsidR="00D64F4B" w:rsidRPr="0088301F" w:rsidRDefault="00D64F4B" w:rsidP="002B1375">
            <w:pPr>
              <w:spacing w:line="240" w:lineRule="auto"/>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Аренова Асел Тулеухановна</w:t>
            </w:r>
          </w:p>
        </w:tc>
      </w:tr>
    </w:tbl>
    <w:p w:rsidR="00DC7D61" w:rsidRPr="0088301F" w:rsidRDefault="00DC7D61" w:rsidP="00BE21A2">
      <w:pPr>
        <w:shd w:val="clear" w:color="auto" w:fill="FFFFFF"/>
        <w:spacing w:after="0" w:line="240" w:lineRule="auto"/>
        <w:jc w:val="center"/>
        <w:rPr>
          <w:rFonts w:ascii="Times New Roman" w:eastAsia="Times New Roman" w:hAnsi="Times New Roman"/>
          <w:b/>
          <w:color w:val="1F3864" w:themeColor="accent5" w:themeShade="80"/>
          <w:sz w:val="24"/>
          <w:szCs w:val="24"/>
          <w:shd w:val="clear" w:color="auto" w:fill="FFFFFF"/>
          <w:lang w:val="kk-KZ"/>
        </w:rPr>
      </w:pPr>
    </w:p>
    <w:p w:rsidR="00BE21A2" w:rsidRPr="0088301F" w:rsidRDefault="00D64F4B" w:rsidP="00BE21A2">
      <w:pPr>
        <w:shd w:val="clear" w:color="auto" w:fill="FFFFFF"/>
        <w:spacing w:after="0" w:line="240" w:lineRule="auto"/>
        <w:jc w:val="center"/>
        <w:rPr>
          <w:rFonts w:ascii="Times New Roman" w:eastAsia="Times New Roman" w:hAnsi="Times New Roman"/>
          <w:b/>
          <w:color w:val="1F3864" w:themeColor="accent5" w:themeShade="80"/>
          <w:sz w:val="24"/>
          <w:szCs w:val="24"/>
          <w:shd w:val="clear" w:color="auto" w:fill="FFFFFF"/>
          <w:lang w:val="kk-KZ"/>
        </w:rPr>
      </w:pPr>
      <w:r w:rsidRPr="0088301F">
        <w:rPr>
          <w:rFonts w:ascii="Times New Roman" w:eastAsia="Times New Roman" w:hAnsi="Times New Roman"/>
          <w:b/>
          <w:color w:val="1F3864" w:themeColor="accent5" w:themeShade="80"/>
          <w:sz w:val="24"/>
          <w:szCs w:val="24"/>
          <w:shd w:val="clear" w:color="auto" w:fill="FFFFFF"/>
          <w:lang w:val="kk-KZ"/>
        </w:rPr>
        <w:t>Жалпы білім беретін пәндер бойынша 7-8 сынып оқушыларына арналған пәндік</w:t>
      </w:r>
    </w:p>
    <w:p w:rsidR="00D64F4B" w:rsidRPr="0088301F" w:rsidRDefault="00D64F4B" w:rsidP="00BE21A2">
      <w:pPr>
        <w:shd w:val="clear" w:color="auto" w:fill="FFFFFF"/>
        <w:spacing w:after="0" w:line="240" w:lineRule="auto"/>
        <w:jc w:val="center"/>
        <w:rPr>
          <w:rFonts w:ascii="Times New Roman" w:eastAsia="Times New Roman" w:hAnsi="Times New Roman"/>
          <w:color w:val="1F3864" w:themeColor="accent5" w:themeShade="80"/>
          <w:sz w:val="24"/>
          <w:szCs w:val="24"/>
          <w:shd w:val="clear" w:color="auto" w:fill="FFFFFF"/>
          <w:lang w:val="kk-KZ"/>
        </w:rPr>
      </w:pPr>
      <w:r w:rsidRPr="0088301F">
        <w:rPr>
          <w:rFonts w:ascii="Times New Roman" w:eastAsia="Times New Roman" w:hAnsi="Times New Roman"/>
          <w:b/>
          <w:color w:val="1F3864" w:themeColor="accent5" w:themeShade="80"/>
          <w:sz w:val="24"/>
          <w:szCs w:val="24"/>
          <w:shd w:val="clear" w:color="auto" w:fill="FFFFFF"/>
          <w:lang w:val="kk-KZ"/>
        </w:rPr>
        <w:t xml:space="preserve"> олимпиадасының қалалық  кезеңінің қорытындысы</w:t>
      </w:r>
      <w:r w:rsidRPr="0088301F">
        <w:rPr>
          <w:rFonts w:ascii="Times New Roman" w:eastAsia="Times New Roman" w:hAnsi="Times New Roman"/>
          <w:color w:val="1F3864" w:themeColor="accent5" w:themeShade="80"/>
          <w:sz w:val="24"/>
          <w:szCs w:val="24"/>
          <w:shd w:val="clear" w:color="auto" w:fill="FFFFFF"/>
          <w:lang w:val="kk-KZ"/>
        </w:rPr>
        <w:t>:</w:t>
      </w:r>
    </w:p>
    <w:tbl>
      <w:tblPr>
        <w:tblW w:w="1371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46"/>
        <w:gridCol w:w="3210"/>
        <w:gridCol w:w="1866"/>
        <w:gridCol w:w="1864"/>
        <w:gridCol w:w="2985"/>
        <w:gridCol w:w="3044"/>
      </w:tblGrid>
      <w:tr w:rsidR="00F74961" w:rsidRPr="0088301F" w:rsidTr="00CE1057">
        <w:trPr>
          <w:trHeight w:val="415"/>
          <w:jc w:val="center"/>
        </w:trPr>
        <w:tc>
          <w:tcPr>
            <w:tcW w:w="746" w:type="dxa"/>
            <w:shd w:val="clear" w:color="auto" w:fill="auto"/>
          </w:tcPr>
          <w:p w:rsidR="00D64F4B" w:rsidRPr="0088301F" w:rsidRDefault="00D64F4B" w:rsidP="002B1375">
            <w:pPr>
              <w:spacing w:line="240" w:lineRule="auto"/>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р/с</w:t>
            </w:r>
          </w:p>
        </w:tc>
        <w:tc>
          <w:tcPr>
            <w:tcW w:w="3210" w:type="dxa"/>
            <w:shd w:val="clear" w:color="auto" w:fill="auto"/>
          </w:tcPr>
          <w:p w:rsidR="00D64F4B" w:rsidRPr="0088301F" w:rsidRDefault="00D64F4B" w:rsidP="002B1375">
            <w:pPr>
              <w:spacing w:line="240" w:lineRule="auto"/>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Оқушының аты-жөні</w:t>
            </w:r>
          </w:p>
        </w:tc>
        <w:tc>
          <w:tcPr>
            <w:tcW w:w="1866" w:type="dxa"/>
            <w:shd w:val="clear" w:color="auto" w:fill="auto"/>
          </w:tcPr>
          <w:p w:rsidR="00D64F4B" w:rsidRPr="0088301F" w:rsidRDefault="00D64F4B" w:rsidP="002B1375">
            <w:pPr>
              <w:spacing w:line="240" w:lineRule="auto"/>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Сыныбы</w:t>
            </w:r>
          </w:p>
        </w:tc>
        <w:tc>
          <w:tcPr>
            <w:tcW w:w="1864" w:type="dxa"/>
            <w:shd w:val="clear" w:color="auto" w:fill="auto"/>
          </w:tcPr>
          <w:p w:rsidR="00D64F4B" w:rsidRPr="0088301F" w:rsidRDefault="00D64F4B" w:rsidP="002B1375">
            <w:pPr>
              <w:spacing w:line="240" w:lineRule="auto"/>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 xml:space="preserve">Орын </w:t>
            </w:r>
          </w:p>
        </w:tc>
        <w:tc>
          <w:tcPr>
            <w:tcW w:w="2985" w:type="dxa"/>
            <w:shd w:val="clear" w:color="auto" w:fill="auto"/>
          </w:tcPr>
          <w:p w:rsidR="00D64F4B" w:rsidRPr="0088301F" w:rsidRDefault="00D64F4B" w:rsidP="002B1375">
            <w:pPr>
              <w:spacing w:line="240" w:lineRule="auto"/>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 xml:space="preserve">Пәні </w:t>
            </w:r>
          </w:p>
        </w:tc>
        <w:tc>
          <w:tcPr>
            <w:tcW w:w="3044" w:type="dxa"/>
            <w:shd w:val="clear" w:color="auto" w:fill="auto"/>
          </w:tcPr>
          <w:p w:rsidR="00D64F4B" w:rsidRPr="0088301F" w:rsidRDefault="00D64F4B" w:rsidP="002B1375">
            <w:pPr>
              <w:spacing w:line="240" w:lineRule="auto"/>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Жетекшісі</w:t>
            </w:r>
          </w:p>
        </w:tc>
      </w:tr>
      <w:tr w:rsidR="00F74961" w:rsidRPr="0088301F" w:rsidTr="00CE1057">
        <w:trPr>
          <w:trHeight w:val="554"/>
          <w:jc w:val="center"/>
        </w:trPr>
        <w:tc>
          <w:tcPr>
            <w:tcW w:w="746" w:type="dxa"/>
            <w:shd w:val="clear" w:color="auto" w:fill="auto"/>
          </w:tcPr>
          <w:p w:rsidR="00D64F4B" w:rsidRPr="0088301F" w:rsidRDefault="00D64F4B" w:rsidP="002B1375">
            <w:pPr>
              <w:spacing w:line="240" w:lineRule="auto"/>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1</w:t>
            </w:r>
          </w:p>
        </w:tc>
        <w:tc>
          <w:tcPr>
            <w:tcW w:w="3210" w:type="dxa"/>
            <w:shd w:val="clear" w:color="auto" w:fill="auto"/>
          </w:tcPr>
          <w:p w:rsidR="00D64F4B" w:rsidRPr="0088301F" w:rsidRDefault="00D64F4B" w:rsidP="002B1375">
            <w:pPr>
              <w:spacing w:line="240" w:lineRule="auto"/>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Серікбай Әнел</w:t>
            </w:r>
          </w:p>
        </w:tc>
        <w:tc>
          <w:tcPr>
            <w:tcW w:w="1866" w:type="dxa"/>
            <w:shd w:val="clear" w:color="auto" w:fill="auto"/>
          </w:tcPr>
          <w:p w:rsidR="00D64F4B" w:rsidRPr="0088301F" w:rsidRDefault="00D64F4B" w:rsidP="002B1375">
            <w:pPr>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8</w:t>
            </w:r>
          </w:p>
        </w:tc>
        <w:tc>
          <w:tcPr>
            <w:tcW w:w="1864" w:type="dxa"/>
            <w:shd w:val="clear" w:color="auto" w:fill="auto"/>
          </w:tcPr>
          <w:p w:rsidR="00D64F4B" w:rsidRPr="0088301F" w:rsidRDefault="00D64F4B" w:rsidP="002B1375">
            <w:pPr>
              <w:spacing w:line="240" w:lineRule="auto"/>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ІІ</w:t>
            </w:r>
          </w:p>
        </w:tc>
        <w:tc>
          <w:tcPr>
            <w:tcW w:w="2985" w:type="dxa"/>
            <w:shd w:val="clear" w:color="auto" w:fill="auto"/>
          </w:tcPr>
          <w:p w:rsidR="00D64F4B" w:rsidRPr="0088301F" w:rsidRDefault="00D64F4B" w:rsidP="002B1375">
            <w:pPr>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 xml:space="preserve">Қазақ тілі мен әдебиеті </w:t>
            </w:r>
          </w:p>
        </w:tc>
        <w:tc>
          <w:tcPr>
            <w:tcW w:w="3044" w:type="dxa"/>
            <w:shd w:val="clear" w:color="auto" w:fill="auto"/>
          </w:tcPr>
          <w:p w:rsidR="00D64F4B" w:rsidRPr="0088301F" w:rsidRDefault="00D64F4B" w:rsidP="002B1375">
            <w:pPr>
              <w:spacing w:line="240" w:lineRule="auto"/>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Айтпаева Марал Ислямовна</w:t>
            </w:r>
          </w:p>
        </w:tc>
      </w:tr>
      <w:tr w:rsidR="00F74961" w:rsidRPr="0088301F" w:rsidTr="00CE1057">
        <w:trPr>
          <w:trHeight w:val="550"/>
          <w:jc w:val="center"/>
        </w:trPr>
        <w:tc>
          <w:tcPr>
            <w:tcW w:w="746" w:type="dxa"/>
            <w:shd w:val="clear" w:color="auto" w:fill="auto"/>
          </w:tcPr>
          <w:p w:rsidR="00D64F4B" w:rsidRPr="0088301F" w:rsidRDefault="00D64F4B" w:rsidP="002B1375">
            <w:pPr>
              <w:spacing w:line="240" w:lineRule="auto"/>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2</w:t>
            </w:r>
          </w:p>
        </w:tc>
        <w:tc>
          <w:tcPr>
            <w:tcW w:w="3210" w:type="dxa"/>
            <w:shd w:val="clear" w:color="auto" w:fill="auto"/>
          </w:tcPr>
          <w:p w:rsidR="00D64F4B" w:rsidRPr="0088301F" w:rsidRDefault="00D64F4B" w:rsidP="002B1375">
            <w:pPr>
              <w:spacing w:line="240" w:lineRule="auto"/>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Нәзір Гүлназ</w:t>
            </w:r>
          </w:p>
        </w:tc>
        <w:tc>
          <w:tcPr>
            <w:tcW w:w="1866" w:type="dxa"/>
            <w:shd w:val="clear" w:color="auto" w:fill="auto"/>
          </w:tcPr>
          <w:p w:rsidR="00D64F4B" w:rsidRPr="0088301F" w:rsidRDefault="00D64F4B" w:rsidP="002B1375">
            <w:pPr>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7</w:t>
            </w:r>
          </w:p>
        </w:tc>
        <w:tc>
          <w:tcPr>
            <w:tcW w:w="1864" w:type="dxa"/>
            <w:shd w:val="clear" w:color="auto" w:fill="auto"/>
          </w:tcPr>
          <w:p w:rsidR="00D64F4B" w:rsidRPr="0088301F" w:rsidRDefault="00D64F4B" w:rsidP="002B1375">
            <w:pPr>
              <w:spacing w:line="240" w:lineRule="auto"/>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ІІІ</w:t>
            </w:r>
          </w:p>
        </w:tc>
        <w:tc>
          <w:tcPr>
            <w:tcW w:w="2985" w:type="dxa"/>
            <w:shd w:val="clear" w:color="auto" w:fill="auto"/>
          </w:tcPr>
          <w:p w:rsidR="00D64F4B" w:rsidRPr="0088301F" w:rsidRDefault="00D64F4B" w:rsidP="002B1375">
            <w:pPr>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биология</w:t>
            </w:r>
          </w:p>
        </w:tc>
        <w:tc>
          <w:tcPr>
            <w:tcW w:w="3044" w:type="dxa"/>
            <w:shd w:val="clear" w:color="auto" w:fill="auto"/>
          </w:tcPr>
          <w:p w:rsidR="00D64F4B" w:rsidRPr="0088301F" w:rsidRDefault="00D64F4B" w:rsidP="002B1375">
            <w:pPr>
              <w:spacing w:line="240" w:lineRule="auto"/>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Шоқыбаева Айгүл Еркінбайқызы</w:t>
            </w:r>
          </w:p>
        </w:tc>
      </w:tr>
      <w:tr w:rsidR="00F74961" w:rsidRPr="0088301F" w:rsidTr="00CE1057">
        <w:trPr>
          <w:trHeight w:val="533"/>
          <w:jc w:val="center"/>
        </w:trPr>
        <w:tc>
          <w:tcPr>
            <w:tcW w:w="746" w:type="dxa"/>
            <w:shd w:val="clear" w:color="auto" w:fill="auto"/>
          </w:tcPr>
          <w:p w:rsidR="00D64F4B" w:rsidRPr="0088301F" w:rsidRDefault="00D64F4B" w:rsidP="002B1375">
            <w:pPr>
              <w:spacing w:line="240" w:lineRule="auto"/>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3</w:t>
            </w:r>
          </w:p>
        </w:tc>
        <w:tc>
          <w:tcPr>
            <w:tcW w:w="3210" w:type="dxa"/>
            <w:shd w:val="clear" w:color="auto" w:fill="auto"/>
          </w:tcPr>
          <w:p w:rsidR="00D64F4B" w:rsidRPr="0088301F" w:rsidRDefault="00D64F4B" w:rsidP="002B1375">
            <w:pPr>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 xml:space="preserve">Түнатар Медина </w:t>
            </w:r>
          </w:p>
        </w:tc>
        <w:tc>
          <w:tcPr>
            <w:tcW w:w="1866" w:type="dxa"/>
            <w:shd w:val="clear" w:color="auto" w:fill="auto"/>
          </w:tcPr>
          <w:p w:rsidR="00D64F4B" w:rsidRPr="0088301F" w:rsidRDefault="00D64F4B" w:rsidP="002B1375">
            <w:pPr>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7</w:t>
            </w:r>
          </w:p>
        </w:tc>
        <w:tc>
          <w:tcPr>
            <w:tcW w:w="1864" w:type="dxa"/>
            <w:shd w:val="clear" w:color="auto" w:fill="auto"/>
          </w:tcPr>
          <w:p w:rsidR="00D64F4B" w:rsidRPr="0088301F" w:rsidRDefault="00D64F4B" w:rsidP="002B1375">
            <w:pPr>
              <w:spacing w:line="240" w:lineRule="auto"/>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Грамота</w:t>
            </w:r>
          </w:p>
        </w:tc>
        <w:tc>
          <w:tcPr>
            <w:tcW w:w="2985" w:type="dxa"/>
            <w:shd w:val="clear" w:color="auto" w:fill="auto"/>
          </w:tcPr>
          <w:p w:rsidR="00D64F4B" w:rsidRPr="0088301F" w:rsidRDefault="00D64F4B" w:rsidP="002B1375">
            <w:pPr>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 xml:space="preserve">Орыс тілі мен әдебиеті </w:t>
            </w:r>
          </w:p>
        </w:tc>
        <w:tc>
          <w:tcPr>
            <w:tcW w:w="3044" w:type="dxa"/>
            <w:shd w:val="clear" w:color="auto" w:fill="auto"/>
          </w:tcPr>
          <w:p w:rsidR="00D64F4B" w:rsidRPr="0088301F" w:rsidRDefault="00D64F4B" w:rsidP="002B1375">
            <w:pPr>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Қойбағар Ұлзат Бахытовна</w:t>
            </w:r>
          </w:p>
        </w:tc>
      </w:tr>
    </w:tbl>
    <w:p w:rsidR="00DC7D61" w:rsidRPr="0088301F" w:rsidRDefault="00DC7D61" w:rsidP="00D64F4B">
      <w:pPr>
        <w:jc w:val="center"/>
        <w:rPr>
          <w:rFonts w:ascii="Times New Roman" w:hAnsi="Times New Roman"/>
          <w:b/>
          <w:color w:val="1F3864" w:themeColor="accent5" w:themeShade="80"/>
          <w:sz w:val="24"/>
          <w:szCs w:val="24"/>
          <w:lang w:val="kk-KZ"/>
        </w:rPr>
      </w:pPr>
    </w:p>
    <w:p w:rsidR="00BE21A2" w:rsidRPr="0088301F" w:rsidRDefault="00D64F4B" w:rsidP="00DC7D61">
      <w:pPr>
        <w:spacing w:after="0"/>
        <w:jc w:val="center"/>
        <w:rPr>
          <w:rFonts w:ascii="Times New Roman" w:hAnsi="Times New Roman"/>
          <w:b/>
          <w:color w:val="1F3864" w:themeColor="accent5" w:themeShade="80"/>
          <w:sz w:val="24"/>
          <w:szCs w:val="24"/>
          <w:lang w:val="kk-KZ"/>
        </w:rPr>
      </w:pPr>
      <w:r w:rsidRPr="0088301F">
        <w:rPr>
          <w:rFonts w:ascii="Times New Roman" w:hAnsi="Times New Roman"/>
          <w:b/>
          <w:color w:val="1F3864" w:themeColor="accent5" w:themeShade="80"/>
          <w:sz w:val="24"/>
          <w:szCs w:val="24"/>
          <w:lang w:val="kk-KZ"/>
        </w:rPr>
        <w:t>Жалпы білім беретін пәндер бойынша 9-11 сынып оқушыларына арналған республикалық о</w:t>
      </w:r>
    </w:p>
    <w:p w:rsidR="00D64F4B" w:rsidRPr="0088301F" w:rsidRDefault="00BE21A2" w:rsidP="00BE21A2">
      <w:pPr>
        <w:spacing w:after="0"/>
        <w:jc w:val="center"/>
        <w:rPr>
          <w:rFonts w:ascii="Times New Roman" w:hAnsi="Times New Roman"/>
          <w:b/>
          <w:color w:val="1F3864" w:themeColor="accent5" w:themeShade="80"/>
          <w:sz w:val="24"/>
          <w:szCs w:val="24"/>
          <w:lang w:val="kk-KZ"/>
        </w:rPr>
      </w:pPr>
      <w:r w:rsidRPr="0088301F">
        <w:rPr>
          <w:rFonts w:ascii="Times New Roman" w:hAnsi="Times New Roman"/>
          <w:b/>
          <w:color w:val="1F3864" w:themeColor="accent5" w:themeShade="80"/>
          <w:sz w:val="24"/>
          <w:szCs w:val="24"/>
          <w:lang w:val="kk-KZ"/>
        </w:rPr>
        <w:t xml:space="preserve">лимпиаданың аудандық кезеңі, </w:t>
      </w:r>
      <w:r w:rsidR="00D64F4B" w:rsidRPr="0088301F">
        <w:rPr>
          <w:rFonts w:ascii="Times New Roman" w:hAnsi="Times New Roman"/>
          <w:b/>
          <w:color w:val="1F3864" w:themeColor="accent5" w:themeShade="80"/>
          <w:sz w:val="24"/>
          <w:szCs w:val="24"/>
          <w:lang w:val="kk-KZ"/>
        </w:rPr>
        <w:t xml:space="preserve">жаратылыстану-математикалық бағыт </w:t>
      </w:r>
    </w:p>
    <w:tbl>
      <w:tblPr>
        <w:tblW w:w="142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6"/>
        <w:gridCol w:w="3007"/>
        <w:gridCol w:w="641"/>
        <w:gridCol w:w="2329"/>
        <w:gridCol w:w="3105"/>
        <w:gridCol w:w="4371"/>
      </w:tblGrid>
      <w:tr w:rsidR="00F74961" w:rsidRPr="0088301F" w:rsidTr="00CE1057">
        <w:trPr>
          <w:trHeight w:val="665"/>
          <w:jc w:val="center"/>
        </w:trPr>
        <w:tc>
          <w:tcPr>
            <w:tcW w:w="816" w:type="dxa"/>
            <w:shd w:val="clear" w:color="auto" w:fill="auto"/>
          </w:tcPr>
          <w:p w:rsidR="00D64F4B" w:rsidRPr="0088301F" w:rsidRDefault="00D64F4B" w:rsidP="002B1375">
            <w:pPr>
              <w:spacing w:line="240" w:lineRule="auto"/>
              <w:ind w:hanging="127"/>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р/с</w:t>
            </w:r>
          </w:p>
        </w:tc>
        <w:tc>
          <w:tcPr>
            <w:tcW w:w="3007" w:type="dxa"/>
            <w:shd w:val="clear" w:color="auto" w:fill="auto"/>
          </w:tcPr>
          <w:p w:rsidR="00D64F4B" w:rsidRPr="0088301F" w:rsidRDefault="00D64F4B" w:rsidP="002B1375">
            <w:pPr>
              <w:spacing w:line="240" w:lineRule="auto"/>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Оқушының аты-жөні</w:t>
            </w:r>
          </w:p>
        </w:tc>
        <w:tc>
          <w:tcPr>
            <w:tcW w:w="641" w:type="dxa"/>
            <w:shd w:val="clear" w:color="auto" w:fill="auto"/>
          </w:tcPr>
          <w:p w:rsidR="00D64F4B" w:rsidRPr="0088301F" w:rsidRDefault="00D64F4B" w:rsidP="002B1375">
            <w:pPr>
              <w:spacing w:line="240" w:lineRule="auto"/>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Сыныбы</w:t>
            </w:r>
          </w:p>
        </w:tc>
        <w:tc>
          <w:tcPr>
            <w:tcW w:w="2329" w:type="dxa"/>
            <w:shd w:val="clear" w:color="auto" w:fill="auto"/>
          </w:tcPr>
          <w:p w:rsidR="00D64F4B" w:rsidRPr="0088301F" w:rsidRDefault="00D64F4B" w:rsidP="002B1375">
            <w:pPr>
              <w:spacing w:line="240" w:lineRule="auto"/>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 xml:space="preserve">Орын </w:t>
            </w:r>
          </w:p>
        </w:tc>
        <w:tc>
          <w:tcPr>
            <w:tcW w:w="3105" w:type="dxa"/>
            <w:shd w:val="clear" w:color="auto" w:fill="auto"/>
          </w:tcPr>
          <w:p w:rsidR="00D64F4B" w:rsidRPr="0088301F" w:rsidRDefault="00D64F4B" w:rsidP="002B1375">
            <w:pPr>
              <w:spacing w:line="240" w:lineRule="auto"/>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 xml:space="preserve">Пәні </w:t>
            </w:r>
          </w:p>
        </w:tc>
        <w:tc>
          <w:tcPr>
            <w:tcW w:w="4371" w:type="dxa"/>
            <w:shd w:val="clear" w:color="auto" w:fill="auto"/>
          </w:tcPr>
          <w:p w:rsidR="00D64F4B" w:rsidRPr="0088301F" w:rsidRDefault="00D64F4B" w:rsidP="002B1375">
            <w:pPr>
              <w:spacing w:line="240" w:lineRule="auto"/>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Жетекшісі</w:t>
            </w:r>
          </w:p>
        </w:tc>
      </w:tr>
      <w:tr w:rsidR="00F74961" w:rsidRPr="0088301F" w:rsidTr="00CE1057">
        <w:trPr>
          <w:trHeight w:val="653"/>
          <w:jc w:val="center"/>
        </w:trPr>
        <w:tc>
          <w:tcPr>
            <w:tcW w:w="816" w:type="dxa"/>
            <w:shd w:val="clear" w:color="auto" w:fill="auto"/>
          </w:tcPr>
          <w:p w:rsidR="00D64F4B" w:rsidRPr="0088301F" w:rsidRDefault="00D64F4B" w:rsidP="002B1375">
            <w:pPr>
              <w:spacing w:line="240" w:lineRule="auto"/>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lastRenderedPageBreak/>
              <w:t>1</w:t>
            </w:r>
          </w:p>
        </w:tc>
        <w:tc>
          <w:tcPr>
            <w:tcW w:w="3007" w:type="dxa"/>
            <w:shd w:val="clear" w:color="auto" w:fill="auto"/>
          </w:tcPr>
          <w:p w:rsidR="00D64F4B" w:rsidRPr="0088301F" w:rsidRDefault="00D64F4B" w:rsidP="002B1375">
            <w:pPr>
              <w:spacing w:line="240" w:lineRule="auto"/>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 xml:space="preserve">Сағидуллаев Әлдамир  </w:t>
            </w:r>
          </w:p>
        </w:tc>
        <w:tc>
          <w:tcPr>
            <w:tcW w:w="641" w:type="dxa"/>
            <w:shd w:val="clear" w:color="auto" w:fill="auto"/>
          </w:tcPr>
          <w:p w:rsidR="00D64F4B" w:rsidRPr="0088301F" w:rsidRDefault="00D64F4B" w:rsidP="002B1375">
            <w:pPr>
              <w:spacing w:line="240" w:lineRule="auto"/>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11</w:t>
            </w:r>
          </w:p>
        </w:tc>
        <w:tc>
          <w:tcPr>
            <w:tcW w:w="2329" w:type="dxa"/>
            <w:shd w:val="clear" w:color="auto" w:fill="auto"/>
          </w:tcPr>
          <w:p w:rsidR="00D64F4B" w:rsidRPr="0088301F" w:rsidRDefault="00D64F4B" w:rsidP="002B1375">
            <w:pPr>
              <w:spacing w:line="240" w:lineRule="auto"/>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ІІ</w:t>
            </w:r>
          </w:p>
        </w:tc>
        <w:tc>
          <w:tcPr>
            <w:tcW w:w="3105" w:type="dxa"/>
            <w:shd w:val="clear" w:color="auto" w:fill="auto"/>
          </w:tcPr>
          <w:p w:rsidR="00D64F4B" w:rsidRPr="0088301F" w:rsidRDefault="00D64F4B" w:rsidP="002B1375">
            <w:pPr>
              <w:spacing w:line="240" w:lineRule="auto"/>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Қазақ тілі мен әдебиеті</w:t>
            </w:r>
          </w:p>
        </w:tc>
        <w:tc>
          <w:tcPr>
            <w:tcW w:w="4371" w:type="dxa"/>
            <w:shd w:val="clear" w:color="auto" w:fill="auto"/>
          </w:tcPr>
          <w:p w:rsidR="00D64F4B" w:rsidRPr="0088301F" w:rsidRDefault="00D64F4B" w:rsidP="002B1375">
            <w:pPr>
              <w:spacing w:line="240" w:lineRule="auto"/>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Омарханов Ернур Аханович</w:t>
            </w:r>
          </w:p>
        </w:tc>
      </w:tr>
      <w:tr w:rsidR="00F74961" w:rsidRPr="0088301F" w:rsidTr="00CE1057">
        <w:trPr>
          <w:trHeight w:val="418"/>
          <w:jc w:val="center"/>
        </w:trPr>
        <w:tc>
          <w:tcPr>
            <w:tcW w:w="816" w:type="dxa"/>
            <w:shd w:val="clear" w:color="auto" w:fill="auto"/>
          </w:tcPr>
          <w:p w:rsidR="00D64F4B" w:rsidRPr="0088301F" w:rsidRDefault="00D64F4B" w:rsidP="002B1375">
            <w:pPr>
              <w:spacing w:line="240" w:lineRule="auto"/>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3</w:t>
            </w:r>
          </w:p>
        </w:tc>
        <w:tc>
          <w:tcPr>
            <w:tcW w:w="3007" w:type="dxa"/>
            <w:shd w:val="clear" w:color="auto" w:fill="auto"/>
          </w:tcPr>
          <w:p w:rsidR="00D64F4B" w:rsidRPr="0088301F" w:rsidRDefault="00D64F4B" w:rsidP="002B1375">
            <w:pPr>
              <w:spacing w:line="240" w:lineRule="auto"/>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 xml:space="preserve">Сейілбай Әйгерім </w:t>
            </w:r>
          </w:p>
        </w:tc>
        <w:tc>
          <w:tcPr>
            <w:tcW w:w="641" w:type="dxa"/>
            <w:shd w:val="clear" w:color="auto" w:fill="auto"/>
          </w:tcPr>
          <w:p w:rsidR="00D64F4B" w:rsidRPr="0088301F" w:rsidRDefault="00D64F4B" w:rsidP="002B1375">
            <w:pPr>
              <w:spacing w:line="240" w:lineRule="auto"/>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11</w:t>
            </w:r>
          </w:p>
        </w:tc>
        <w:tc>
          <w:tcPr>
            <w:tcW w:w="2329" w:type="dxa"/>
            <w:shd w:val="clear" w:color="auto" w:fill="auto"/>
          </w:tcPr>
          <w:p w:rsidR="00D64F4B" w:rsidRPr="0088301F" w:rsidRDefault="00D64F4B" w:rsidP="002B1375">
            <w:pPr>
              <w:spacing w:line="240" w:lineRule="auto"/>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ІІІ</w:t>
            </w:r>
          </w:p>
        </w:tc>
        <w:tc>
          <w:tcPr>
            <w:tcW w:w="3105" w:type="dxa"/>
            <w:shd w:val="clear" w:color="auto" w:fill="auto"/>
          </w:tcPr>
          <w:p w:rsidR="00D64F4B" w:rsidRPr="0088301F" w:rsidRDefault="00D64F4B" w:rsidP="002B1375">
            <w:pPr>
              <w:spacing w:line="240" w:lineRule="auto"/>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Орыс тілі мен әдебиті</w:t>
            </w:r>
          </w:p>
        </w:tc>
        <w:tc>
          <w:tcPr>
            <w:tcW w:w="4371" w:type="dxa"/>
            <w:shd w:val="clear" w:color="auto" w:fill="auto"/>
          </w:tcPr>
          <w:p w:rsidR="00D64F4B" w:rsidRPr="0088301F" w:rsidRDefault="00D64F4B" w:rsidP="002B1375">
            <w:pPr>
              <w:spacing w:line="240" w:lineRule="auto"/>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Калихан Елназ Ерболатқызы</w:t>
            </w:r>
          </w:p>
        </w:tc>
      </w:tr>
      <w:tr w:rsidR="00F74961" w:rsidRPr="0088301F" w:rsidTr="00CE1057">
        <w:trPr>
          <w:trHeight w:val="382"/>
          <w:jc w:val="center"/>
        </w:trPr>
        <w:tc>
          <w:tcPr>
            <w:tcW w:w="816" w:type="dxa"/>
            <w:shd w:val="clear" w:color="auto" w:fill="auto"/>
          </w:tcPr>
          <w:p w:rsidR="00D64F4B" w:rsidRPr="0088301F" w:rsidRDefault="00D64F4B" w:rsidP="002B1375">
            <w:pPr>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4</w:t>
            </w:r>
          </w:p>
        </w:tc>
        <w:tc>
          <w:tcPr>
            <w:tcW w:w="3007" w:type="dxa"/>
            <w:shd w:val="clear" w:color="auto" w:fill="auto"/>
          </w:tcPr>
          <w:p w:rsidR="00D64F4B" w:rsidRPr="0088301F" w:rsidRDefault="00D64F4B" w:rsidP="002B1375">
            <w:pPr>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Шаймұрат Нұрмахаммед</w:t>
            </w:r>
          </w:p>
        </w:tc>
        <w:tc>
          <w:tcPr>
            <w:tcW w:w="641" w:type="dxa"/>
            <w:shd w:val="clear" w:color="auto" w:fill="auto"/>
          </w:tcPr>
          <w:p w:rsidR="00D64F4B" w:rsidRPr="0088301F" w:rsidRDefault="00D64F4B" w:rsidP="002B1375">
            <w:pPr>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9</w:t>
            </w:r>
          </w:p>
        </w:tc>
        <w:tc>
          <w:tcPr>
            <w:tcW w:w="2329" w:type="dxa"/>
            <w:shd w:val="clear" w:color="auto" w:fill="auto"/>
          </w:tcPr>
          <w:p w:rsidR="00D64F4B" w:rsidRPr="0088301F" w:rsidRDefault="00D64F4B" w:rsidP="002B1375">
            <w:pPr>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ІІІ</w:t>
            </w:r>
          </w:p>
        </w:tc>
        <w:tc>
          <w:tcPr>
            <w:tcW w:w="3105" w:type="dxa"/>
            <w:shd w:val="clear" w:color="auto" w:fill="auto"/>
          </w:tcPr>
          <w:p w:rsidR="00D64F4B" w:rsidRPr="0088301F" w:rsidRDefault="00D64F4B" w:rsidP="002B1375">
            <w:pPr>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Ағылшын тілі</w:t>
            </w:r>
          </w:p>
        </w:tc>
        <w:tc>
          <w:tcPr>
            <w:tcW w:w="4371" w:type="dxa"/>
            <w:shd w:val="clear" w:color="auto" w:fill="auto"/>
          </w:tcPr>
          <w:p w:rsidR="00D64F4B" w:rsidRPr="0088301F" w:rsidRDefault="00CE1057" w:rsidP="002B1375">
            <w:pPr>
              <w:rPr>
                <w:rFonts w:ascii="Times New Roman" w:hAnsi="Times New Roman"/>
                <w:color w:val="1F3864" w:themeColor="accent5" w:themeShade="80"/>
                <w:sz w:val="24"/>
                <w:szCs w:val="24"/>
                <w:lang w:val="kk-KZ"/>
              </w:rPr>
            </w:pPr>
            <w:r>
              <w:rPr>
                <w:rFonts w:ascii="Times New Roman" w:hAnsi="Times New Roman"/>
                <w:color w:val="1F3864" w:themeColor="accent5" w:themeShade="80"/>
                <w:sz w:val="24"/>
                <w:szCs w:val="24"/>
                <w:lang w:val="kk-KZ"/>
              </w:rPr>
              <w:t xml:space="preserve">Жумабаев </w:t>
            </w:r>
            <w:r w:rsidR="00D64F4B" w:rsidRPr="0088301F">
              <w:rPr>
                <w:rFonts w:ascii="Times New Roman" w:hAnsi="Times New Roman"/>
                <w:color w:val="1F3864" w:themeColor="accent5" w:themeShade="80"/>
                <w:sz w:val="24"/>
                <w:szCs w:val="24"/>
                <w:lang w:val="kk-KZ"/>
              </w:rPr>
              <w:t>Төрежан Балтабайұлы</w:t>
            </w:r>
          </w:p>
        </w:tc>
      </w:tr>
      <w:tr w:rsidR="00F74961" w:rsidRPr="0088301F" w:rsidTr="00CE1057">
        <w:trPr>
          <w:trHeight w:val="397"/>
          <w:jc w:val="center"/>
        </w:trPr>
        <w:tc>
          <w:tcPr>
            <w:tcW w:w="816" w:type="dxa"/>
            <w:shd w:val="clear" w:color="auto" w:fill="auto"/>
          </w:tcPr>
          <w:p w:rsidR="00D64F4B" w:rsidRPr="0088301F" w:rsidRDefault="00D64F4B" w:rsidP="002B1375">
            <w:pPr>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5</w:t>
            </w:r>
          </w:p>
        </w:tc>
        <w:tc>
          <w:tcPr>
            <w:tcW w:w="3007" w:type="dxa"/>
            <w:shd w:val="clear" w:color="auto" w:fill="auto"/>
          </w:tcPr>
          <w:p w:rsidR="00D64F4B" w:rsidRPr="0088301F" w:rsidRDefault="00D64F4B" w:rsidP="002B1375">
            <w:pPr>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Жанат Алмас</w:t>
            </w:r>
          </w:p>
        </w:tc>
        <w:tc>
          <w:tcPr>
            <w:tcW w:w="641" w:type="dxa"/>
            <w:shd w:val="clear" w:color="auto" w:fill="auto"/>
          </w:tcPr>
          <w:p w:rsidR="00D64F4B" w:rsidRPr="0088301F" w:rsidRDefault="00D64F4B" w:rsidP="002B1375">
            <w:pPr>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10</w:t>
            </w:r>
          </w:p>
        </w:tc>
        <w:tc>
          <w:tcPr>
            <w:tcW w:w="2329" w:type="dxa"/>
            <w:shd w:val="clear" w:color="auto" w:fill="auto"/>
          </w:tcPr>
          <w:p w:rsidR="00D64F4B" w:rsidRPr="0088301F" w:rsidRDefault="00D64F4B" w:rsidP="002B1375">
            <w:pPr>
              <w:rPr>
                <w:rFonts w:ascii="Times New Roman" w:hAnsi="Times New Roman"/>
                <w:color w:val="1F3864" w:themeColor="accent5" w:themeShade="80"/>
                <w:sz w:val="24"/>
                <w:szCs w:val="24"/>
              </w:rPr>
            </w:pPr>
            <w:r w:rsidRPr="0088301F">
              <w:rPr>
                <w:rFonts w:ascii="Times New Roman" w:hAnsi="Times New Roman"/>
                <w:color w:val="1F3864" w:themeColor="accent5" w:themeShade="80"/>
                <w:sz w:val="24"/>
                <w:szCs w:val="24"/>
                <w:lang w:val="kk-KZ"/>
              </w:rPr>
              <w:t>ІІІ</w:t>
            </w:r>
          </w:p>
        </w:tc>
        <w:tc>
          <w:tcPr>
            <w:tcW w:w="3105" w:type="dxa"/>
            <w:shd w:val="clear" w:color="auto" w:fill="auto"/>
          </w:tcPr>
          <w:p w:rsidR="00D64F4B" w:rsidRPr="0088301F" w:rsidRDefault="00D64F4B" w:rsidP="002B1375">
            <w:pPr>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Ағылшын тілі</w:t>
            </w:r>
          </w:p>
        </w:tc>
        <w:tc>
          <w:tcPr>
            <w:tcW w:w="4371" w:type="dxa"/>
            <w:shd w:val="clear" w:color="auto" w:fill="auto"/>
          </w:tcPr>
          <w:p w:rsidR="00D64F4B" w:rsidRPr="0088301F" w:rsidRDefault="00CE1057" w:rsidP="002B1375">
            <w:pPr>
              <w:rPr>
                <w:rFonts w:ascii="Times New Roman" w:hAnsi="Times New Roman"/>
                <w:color w:val="1F3864" w:themeColor="accent5" w:themeShade="80"/>
                <w:sz w:val="24"/>
                <w:szCs w:val="24"/>
                <w:lang w:val="kk-KZ"/>
              </w:rPr>
            </w:pPr>
            <w:r>
              <w:rPr>
                <w:rFonts w:ascii="Times New Roman" w:hAnsi="Times New Roman"/>
                <w:color w:val="1F3864" w:themeColor="accent5" w:themeShade="80"/>
                <w:sz w:val="24"/>
                <w:szCs w:val="24"/>
                <w:lang w:val="kk-KZ"/>
              </w:rPr>
              <w:t xml:space="preserve">Букенбаева </w:t>
            </w:r>
            <w:r w:rsidR="00D64F4B" w:rsidRPr="0088301F">
              <w:rPr>
                <w:rFonts w:ascii="Times New Roman" w:hAnsi="Times New Roman"/>
                <w:color w:val="1F3864" w:themeColor="accent5" w:themeShade="80"/>
                <w:sz w:val="24"/>
                <w:szCs w:val="24"/>
                <w:lang w:val="kk-KZ"/>
              </w:rPr>
              <w:t>Гулмира Октябрятовна</w:t>
            </w:r>
          </w:p>
        </w:tc>
      </w:tr>
      <w:tr w:rsidR="00F74961" w:rsidRPr="0088301F" w:rsidTr="00CE1057">
        <w:trPr>
          <w:trHeight w:val="631"/>
          <w:jc w:val="center"/>
        </w:trPr>
        <w:tc>
          <w:tcPr>
            <w:tcW w:w="816" w:type="dxa"/>
            <w:shd w:val="clear" w:color="auto" w:fill="auto"/>
          </w:tcPr>
          <w:p w:rsidR="00D64F4B" w:rsidRPr="0088301F" w:rsidRDefault="00D64F4B" w:rsidP="002B1375">
            <w:pPr>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6</w:t>
            </w:r>
          </w:p>
        </w:tc>
        <w:tc>
          <w:tcPr>
            <w:tcW w:w="3007" w:type="dxa"/>
            <w:shd w:val="clear" w:color="auto" w:fill="auto"/>
          </w:tcPr>
          <w:p w:rsidR="00D64F4B" w:rsidRPr="0088301F" w:rsidRDefault="00D64F4B" w:rsidP="002B1375">
            <w:pPr>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Нгметжан Темірхан Айдарханұлы</w:t>
            </w:r>
          </w:p>
        </w:tc>
        <w:tc>
          <w:tcPr>
            <w:tcW w:w="641" w:type="dxa"/>
            <w:shd w:val="clear" w:color="auto" w:fill="auto"/>
          </w:tcPr>
          <w:p w:rsidR="00D64F4B" w:rsidRPr="0088301F" w:rsidRDefault="00D64F4B" w:rsidP="002B1375">
            <w:pPr>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11</w:t>
            </w:r>
          </w:p>
        </w:tc>
        <w:tc>
          <w:tcPr>
            <w:tcW w:w="2329" w:type="dxa"/>
            <w:shd w:val="clear" w:color="auto" w:fill="auto"/>
          </w:tcPr>
          <w:p w:rsidR="00D64F4B" w:rsidRPr="0088301F" w:rsidRDefault="00D64F4B" w:rsidP="002B1375">
            <w:pPr>
              <w:rPr>
                <w:rFonts w:ascii="Times New Roman" w:hAnsi="Times New Roman"/>
                <w:color w:val="1F3864" w:themeColor="accent5" w:themeShade="80"/>
                <w:sz w:val="24"/>
                <w:szCs w:val="24"/>
              </w:rPr>
            </w:pPr>
            <w:r w:rsidRPr="0088301F">
              <w:rPr>
                <w:rFonts w:ascii="Times New Roman" w:hAnsi="Times New Roman"/>
                <w:color w:val="1F3864" w:themeColor="accent5" w:themeShade="80"/>
                <w:sz w:val="24"/>
                <w:szCs w:val="24"/>
                <w:lang w:val="kk-KZ"/>
              </w:rPr>
              <w:t>ІІІ</w:t>
            </w:r>
          </w:p>
        </w:tc>
        <w:tc>
          <w:tcPr>
            <w:tcW w:w="3105" w:type="dxa"/>
            <w:shd w:val="clear" w:color="auto" w:fill="auto"/>
          </w:tcPr>
          <w:p w:rsidR="00D64F4B" w:rsidRPr="0088301F" w:rsidRDefault="00D64F4B" w:rsidP="002B1375">
            <w:pPr>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Ағылшын тілі</w:t>
            </w:r>
          </w:p>
        </w:tc>
        <w:tc>
          <w:tcPr>
            <w:tcW w:w="4371" w:type="dxa"/>
            <w:shd w:val="clear" w:color="auto" w:fill="auto"/>
          </w:tcPr>
          <w:p w:rsidR="00D64F4B" w:rsidRPr="0088301F" w:rsidRDefault="00CE1057" w:rsidP="002B1375">
            <w:pPr>
              <w:rPr>
                <w:rFonts w:ascii="Times New Roman" w:hAnsi="Times New Roman"/>
                <w:color w:val="1F3864" w:themeColor="accent5" w:themeShade="80"/>
                <w:sz w:val="24"/>
                <w:szCs w:val="24"/>
                <w:lang w:val="kk-KZ"/>
              </w:rPr>
            </w:pPr>
            <w:r>
              <w:rPr>
                <w:rFonts w:ascii="Times New Roman" w:hAnsi="Times New Roman"/>
                <w:color w:val="1F3864" w:themeColor="accent5" w:themeShade="80"/>
                <w:sz w:val="24"/>
                <w:szCs w:val="24"/>
                <w:lang w:val="kk-KZ"/>
              </w:rPr>
              <w:t xml:space="preserve">Кадрбекова </w:t>
            </w:r>
            <w:r w:rsidR="00D64F4B" w:rsidRPr="0088301F">
              <w:rPr>
                <w:rFonts w:ascii="Times New Roman" w:hAnsi="Times New Roman"/>
                <w:color w:val="1F3864" w:themeColor="accent5" w:themeShade="80"/>
                <w:sz w:val="24"/>
                <w:szCs w:val="24"/>
                <w:lang w:val="kk-KZ"/>
              </w:rPr>
              <w:t>Элмира Метановна</w:t>
            </w:r>
          </w:p>
        </w:tc>
      </w:tr>
      <w:tr w:rsidR="00F74961" w:rsidRPr="0088301F" w:rsidTr="00CE1057">
        <w:trPr>
          <w:trHeight w:val="429"/>
          <w:jc w:val="center"/>
        </w:trPr>
        <w:tc>
          <w:tcPr>
            <w:tcW w:w="816" w:type="dxa"/>
            <w:shd w:val="clear" w:color="auto" w:fill="auto"/>
          </w:tcPr>
          <w:p w:rsidR="00D64F4B" w:rsidRPr="0088301F" w:rsidRDefault="00DC7D61" w:rsidP="002B1375">
            <w:pPr>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7</w:t>
            </w:r>
          </w:p>
        </w:tc>
        <w:tc>
          <w:tcPr>
            <w:tcW w:w="3007" w:type="dxa"/>
            <w:shd w:val="clear" w:color="auto" w:fill="auto"/>
          </w:tcPr>
          <w:p w:rsidR="00D64F4B" w:rsidRPr="0088301F" w:rsidRDefault="00D64F4B" w:rsidP="002B1375">
            <w:pPr>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 xml:space="preserve">Қаптағаев Бейбарыс </w:t>
            </w:r>
          </w:p>
        </w:tc>
        <w:tc>
          <w:tcPr>
            <w:tcW w:w="641" w:type="dxa"/>
            <w:shd w:val="clear" w:color="auto" w:fill="auto"/>
          </w:tcPr>
          <w:p w:rsidR="00D64F4B" w:rsidRPr="0088301F" w:rsidRDefault="00D64F4B" w:rsidP="002B1375">
            <w:pPr>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9</w:t>
            </w:r>
          </w:p>
        </w:tc>
        <w:tc>
          <w:tcPr>
            <w:tcW w:w="2329" w:type="dxa"/>
            <w:shd w:val="clear" w:color="auto" w:fill="auto"/>
          </w:tcPr>
          <w:p w:rsidR="00D64F4B" w:rsidRPr="0088301F" w:rsidRDefault="00D64F4B" w:rsidP="002B1375">
            <w:pPr>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ІІ</w:t>
            </w:r>
          </w:p>
        </w:tc>
        <w:tc>
          <w:tcPr>
            <w:tcW w:w="3105" w:type="dxa"/>
            <w:shd w:val="clear" w:color="auto" w:fill="auto"/>
          </w:tcPr>
          <w:p w:rsidR="00D64F4B" w:rsidRPr="0088301F" w:rsidRDefault="00D64F4B" w:rsidP="002B1375">
            <w:pPr>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құқық</w:t>
            </w:r>
          </w:p>
        </w:tc>
        <w:tc>
          <w:tcPr>
            <w:tcW w:w="4371" w:type="dxa"/>
            <w:shd w:val="clear" w:color="auto" w:fill="auto"/>
          </w:tcPr>
          <w:p w:rsidR="00D64F4B" w:rsidRPr="0088301F" w:rsidRDefault="00D64F4B" w:rsidP="002B1375">
            <w:pPr>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Мукышева Айзат Мақсатқызы</w:t>
            </w:r>
          </w:p>
        </w:tc>
      </w:tr>
      <w:tr w:rsidR="00F74961" w:rsidRPr="0088301F" w:rsidTr="00CE1057">
        <w:trPr>
          <w:trHeight w:val="393"/>
          <w:jc w:val="center"/>
        </w:trPr>
        <w:tc>
          <w:tcPr>
            <w:tcW w:w="816" w:type="dxa"/>
            <w:shd w:val="clear" w:color="auto" w:fill="auto"/>
          </w:tcPr>
          <w:p w:rsidR="00D64F4B" w:rsidRPr="0088301F" w:rsidRDefault="00DC7D61" w:rsidP="002B1375">
            <w:pPr>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8</w:t>
            </w:r>
          </w:p>
        </w:tc>
        <w:tc>
          <w:tcPr>
            <w:tcW w:w="3007" w:type="dxa"/>
            <w:shd w:val="clear" w:color="auto" w:fill="auto"/>
          </w:tcPr>
          <w:p w:rsidR="00D64F4B" w:rsidRPr="0088301F" w:rsidRDefault="00D64F4B" w:rsidP="002B1375">
            <w:pPr>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 xml:space="preserve">Абдимуратова Элиза </w:t>
            </w:r>
          </w:p>
        </w:tc>
        <w:tc>
          <w:tcPr>
            <w:tcW w:w="641" w:type="dxa"/>
            <w:shd w:val="clear" w:color="auto" w:fill="auto"/>
          </w:tcPr>
          <w:p w:rsidR="00D64F4B" w:rsidRPr="0088301F" w:rsidRDefault="00D64F4B" w:rsidP="002B1375">
            <w:pPr>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9</w:t>
            </w:r>
          </w:p>
        </w:tc>
        <w:tc>
          <w:tcPr>
            <w:tcW w:w="2329" w:type="dxa"/>
            <w:shd w:val="clear" w:color="auto" w:fill="auto"/>
          </w:tcPr>
          <w:p w:rsidR="00D64F4B" w:rsidRPr="0088301F" w:rsidRDefault="00D64F4B" w:rsidP="002B1375">
            <w:pPr>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ІІІ</w:t>
            </w:r>
          </w:p>
        </w:tc>
        <w:tc>
          <w:tcPr>
            <w:tcW w:w="3105" w:type="dxa"/>
            <w:shd w:val="clear" w:color="auto" w:fill="auto"/>
          </w:tcPr>
          <w:p w:rsidR="00D64F4B" w:rsidRPr="0088301F" w:rsidRDefault="00D64F4B" w:rsidP="002B1375">
            <w:pPr>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Орыс тілі мен әдебиеті</w:t>
            </w:r>
          </w:p>
        </w:tc>
        <w:tc>
          <w:tcPr>
            <w:tcW w:w="4371" w:type="dxa"/>
            <w:shd w:val="clear" w:color="auto" w:fill="auto"/>
          </w:tcPr>
          <w:p w:rsidR="00D64F4B" w:rsidRPr="0088301F" w:rsidRDefault="00D64F4B" w:rsidP="002B1375">
            <w:pPr>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Қойбағар Ұлзат Бахытовна</w:t>
            </w:r>
          </w:p>
        </w:tc>
      </w:tr>
      <w:tr w:rsidR="00F74961" w:rsidRPr="0088301F" w:rsidTr="00CE1057">
        <w:trPr>
          <w:trHeight w:val="485"/>
          <w:jc w:val="center"/>
        </w:trPr>
        <w:tc>
          <w:tcPr>
            <w:tcW w:w="816" w:type="dxa"/>
            <w:shd w:val="clear" w:color="auto" w:fill="auto"/>
          </w:tcPr>
          <w:p w:rsidR="00D64F4B" w:rsidRPr="0088301F" w:rsidRDefault="00DC7D61" w:rsidP="002B1375">
            <w:pPr>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9</w:t>
            </w:r>
          </w:p>
        </w:tc>
        <w:tc>
          <w:tcPr>
            <w:tcW w:w="3007" w:type="dxa"/>
            <w:shd w:val="clear" w:color="auto" w:fill="auto"/>
          </w:tcPr>
          <w:p w:rsidR="00D64F4B" w:rsidRPr="0088301F" w:rsidRDefault="00D64F4B" w:rsidP="002B1375">
            <w:pPr>
              <w:widowControl w:val="0"/>
              <w:jc w:val="both"/>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Тауреат Бексұлтан</w:t>
            </w:r>
          </w:p>
        </w:tc>
        <w:tc>
          <w:tcPr>
            <w:tcW w:w="641" w:type="dxa"/>
            <w:shd w:val="clear" w:color="auto" w:fill="auto"/>
          </w:tcPr>
          <w:p w:rsidR="00D64F4B" w:rsidRPr="0088301F" w:rsidRDefault="00D64F4B" w:rsidP="002B1375">
            <w:pPr>
              <w:widowControl w:val="0"/>
              <w:jc w:val="both"/>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 xml:space="preserve">10 </w:t>
            </w:r>
          </w:p>
        </w:tc>
        <w:tc>
          <w:tcPr>
            <w:tcW w:w="2329" w:type="dxa"/>
            <w:shd w:val="clear" w:color="auto" w:fill="auto"/>
          </w:tcPr>
          <w:p w:rsidR="00D64F4B" w:rsidRPr="0088301F" w:rsidRDefault="00D64F4B" w:rsidP="002B1375">
            <w:pPr>
              <w:rPr>
                <w:rFonts w:ascii="Times New Roman" w:hAnsi="Times New Roman"/>
                <w:color w:val="1F3864" w:themeColor="accent5" w:themeShade="80"/>
                <w:sz w:val="24"/>
                <w:szCs w:val="24"/>
              </w:rPr>
            </w:pPr>
            <w:r w:rsidRPr="0088301F">
              <w:rPr>
                <w:rFonts w:ascii="Times New Roman" w:hAnsi="Times New Roman"/>
                <w:color w:val="1F3864" w:themeColor="accent5" w:themeShade="80"/>
                <w:sz w:val="24"/>
                <w:szCs w:val="24"/>
                <w:lang w:val="kk-KZ"/>
              </w:rPr>
              <w:t>Грамота</w:t>
            </w:r>
          </w:p>
        </w:tc>
        <w:tc>
          <w:tcPr>
            <w:tcW w:w="3105" w:type="dxa"/>
            <w:shd w:val="clear" w:color="auto" w:fill="auto"/>
          </w:tcPr>
          <w:p w:rsidR="00D64F4B" w:rsidRPr="0088301F" w:rsidRDefault="00D64F4B" w:rsidP="002B1375">
            <w:pPr>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география</w:t>
            </w:r>
          </w:p>
        </w:tc>
        <w:tc>
          <w:tcPr>
            <w:tcW w:w="4371" w:type="dxa"/>
            <w:shd w:val="clear" w:color="auto" w:fill="auto"/>
          </w:tcPr>
          <w:p w:rsidR="00D64F4B" w:rsidRPr="00CE1057" w:rsidRDefault="00CE1057" w:rsidP="002B1375">
            <w:pPr>
              <w:rPr>
                <w:rFonts w:ascii="Times New Roman" w:hAnsi="Times New Roman"/>
                <w:color w:val="1F3864" w:themeColor="accent5" w:themeShade="80"/>
                <w:sz w:val="24"/>
                <w:szCs w:val="24"/>
                <w:lang w:val="kk-KZ"/>
              </w:rPr>
            </w:pPr>
            <w:r>
              <w:rPr>
                <w:rFonts w:ascii="Times New Roman" w:hAnsi="Times New Roman"/>
                <w:color w:val="1F3864" w:themeColor="accent5" w:themeShade="80"/>
                <w:sz w:val="24"/>
                <w:szCs w:val="24"/>
                <w:lang w:val="kk-KZ"/>
              </w:rPr>
              <w:t xml:space="preserve">Пакизеева </w:t>
            </w:r>
            <w:r w:rsidR="00D64F4B" w:rsidRPr="0088301F">
              <w:rPr>
                <w:rFonts w:ascii="Times New Roman" w:hAnsi="Times New Roman"/>
                <w:color w:val="1F3864" w:themeColor="accent5" w:themeShade="80"/>
                <w:sz w:val="24"/>
                <w:szCs w:val="24"/>
                <w:lang w:val="kk-KZ"/>
              </w:rPr>
              <w:t>Айгерім Егембердиевна</w:t>
            </w:r>
          </w:p>
        </w:tc>
      </w:tr>
      <w:tr w:rsidR="00F74961" w:rsidRPr="0088301F" w:rsidTr="00CE1057">
        <w:trPr>
          <w:trHeight w:val="480"/>
          <w:jc w:val="center"/>
        </w:trPr>
        <w:tc>
          <w:tcPr>
            <w:tcW w:w="816" w:type="dxa"/>
            <w:shd w:val="clear" w:color="auto" w:fill="auto"/>
          </w:tcPr>
          <w:p w:rsidR="00D64F4B" w:rsidRPr="0088301F" w:rsidRDefault="00DC7D61" w:rsidP="002B1375">
            <w:pPr>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10</w:t>
            </w:r>
          </w:p>
        </w:tc>
        <w:tc>
          <w:tcPr>
            <w:tcW w:w="3007" w:type="dxa"/>
            <w:shd w:val="clear" w:color="auto" w:fill="auto"/>
          </w:tcPr>
          <w:p w:rsidR="00D64F4B" w:rsidRPr="00CE1057" w:rsidRDefault="00CE1057" w:rsidP="002B1375">
            <w:pPr>
              <w:widowControl w:val="0"/>
              <w:jc w:val="both"/>
              <w:rPr>
                <w:rFonts w:ascii="Times New Roman" w:hAnsi="Times New Roman"/>
                <w:color w:val="1F3864" w:themeColor="accent5" w:themeShade="80"/>
                <w:sz w:val="24"/>
                <w:szCs w:val="24"/>
              </w:rPr>
            </w:pPr>
            <w:r>
              <w:rPr>
                <w:rFonts w:ascii="Times New Roman" w:hAnsi="Times New Roman"/>
                <w:color w:val="1F3864" w:themeColor="accent5" w:themeShade="80"/>
                <w:sz w:val="24"/>
                <w:szCs w:val="24"/>
                <w:lang w:val="kk-KZ"/>
              </w:rPr>
              <w:t>Жаңбырбай Алдияр</w:t>
            </w:r>
          </w:p>
        </w:tc>
        <w:tc>
          <w:tcPr>
            <w:tcW w:w="641" w:type="dxa"/>
            <w:shd w:val="clear" w:color="auto" w:fill="auto"/>
          </w:tcPr>
          <w:p w:rsidR="00D64F4B" w:rsidRPr="0088301F" w:rsidRDefault="00CE1057" w:rsidP="002B1375">
            <w:pPr>
              <w:widowControl w:val="0"/>
              <w:jc w:val="both"/>
              <w:rPr>
                <w:rFonts w:ascii="Times New Roman" w:hAnsi="Times New Roman"/>
                <w:color w:val="1F3864" w:themeColor="accent5" w:themeShade="80"/>
                <w:sz w:val="24"/>
                <w:szCs w:val="24"/>
                <w:lang w:val="kk-KZ"/>
              </w:rPr>
            </w:pPr>
            <w:r>
              <w:rPr>
                <w:rFonts w:ascii="Times New Roman" w:hAnsi="Times New Roman"/>
                <w:color w:val="1F3864" w:themeColor="accent5" w:themeShade="80"/>
                <w:sz w:val="24"/>
                <w:szCs w:val="24"/>
                <w:lang w:val="kk-KZ"/>
              </w:rPr>
              <w:t xml:space="preserve">9 </w:t>
            </w:r>
          </w:p>
        </w:tc>
        <w:tc>
          <w:tcPr>
            <w:tcW w:w="2329" w:type="dxa"/>
            <w:shd w:val="clear" w:color="auto" w:fill="auto"/>
          </w:tcPr>
          <w:p w:rsidR="00D64F4B" w:rsidRPr="0088301F" w:rsidRDefault="00D64F4B" w:rsidP="002B1375">
            <w:pPr>
              <w:rPr>
                <w:rFonts w:ascii="Times New Roman" w:hAnsi="Times New Roman"/>
                <w:color w:val="1F3864" w:themeColor="accent5" w:themeShade="80"/>
                <w:sz w:val="24"/>
                <w:szCs w:val="24"/>
              </w:rPr>
            </w:pPr>
            <w:r w:rsidRPr="0088301F">
              <w:rPr>
                <w:rFonts w:ascii="Times New Roman" w:hAnsi="Times New Roman"/>
                <w:color w:val="1F3864" w:themeColor="accent5" w:themeShade="80"/>
                <w:sz w:val="24"/>
                <w:szCs w:val="24"/>
                <w:lang w:val="kk-KZ"/>
              </w:rPr>
              <w:t>Грамота</w:t>
            </w:r>
          </w:p>
        </w:tc>
        <w:tc>
          <w:tcPr>
            <w:tcW w:w="3105" w:type="dxa"/>
            <w:shd w:val="clear" w:color="auto" w:fill="auto"/>
          </w:tcPr>
          <w:p w:rsidR="00D64F4B" w:rsidRPr="0088301F" w:rsidRDefault="00D64F4B" w:rsidP="002B1375">
            <w:pPr>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география</w:t>
            </w:r>
          </w:p>
        </w:tc>
        <w:tc>
          <w:tcPr>
            <w:tcW w:w="4371" w:type="dxa"/>
            <w:shd w:val="clear" w:color="auto" w:fill="auto"/>
          </w:tcPr>
          <w:p w:rsidR="00D64F4B" w:rsidRPr="00CE1057" w:rsidRDefault="00CE1057" w:rsidP="002B1375">
            <w:pPr>
              <w:rPr>
                <w:rFonts w:ascii="Times New Roman" w:hAnsi="Times New Roman"/>
                <w:color w:val="1F3864" w:themeColor="accent5" w:themeShade="80"/>
                <w:sz w:val="24"/>
                <w:szCs w:val="24"/>
                <w:lang w:val="kk-KZ"/>
              </w:rPr>
            </w:pPr>
            <w:r>
              <w:rPr>
                <w:rFonts w:ascii="Times New Roman" w:hAnsi="Times New Roman"/>
                <w:color w:val="1F3864" w:themeColor="accent5" w:themeShade="80"/>
                <w:sz w:val="24"/>
                <w:szCs w:val="24"/>
                <w:lang w:val="kk-KZ"/>
              </w:rPr>
              <w:t xml:space="preserve">Пакизеева </w:t>
            </w:r>
            <w:r w:rsidR="00D64F4B" w:rsidRPr="0088301F">
              <w:rPr>
                <w:rFonts w:ascii="Times New Roman" w:hAnsi="Times New Roman"/>
                <w:color w:val="1F3864" w:themeColor="accent5" w:themeShade="80"/>
                <w:sz w:val="24"/>
                <w:szCs w:val="24"/>
                <w:lang w:val="kk-KZ"/>
              </w:rPr>
              <w:t>Айгерім Егембердиевна</w:t>
            </w:r>
          </w:p>
        </w:tc>
      </w:tr>
    </w:tbl>
    <w:p w:rsidR="00CE1057" w:rsidRDefault="00CE1057" w:rsidP="00BE21A2">
      <w:pPr>
        <w:spacing w:after="0"/>
        <w:jc w:val="center"/>
        <w:rPr>
          <w:rFonts w:ascii="Times New Roman" w:eastAsia="Times New Roman" w:hAnsi="Times New Roman"/>
          <w:b/>
          <w:color w:val="1F3864" w:themeColor="accent5" w:themeShade="80"/>
          <w:sz w:val="24"/>
          <w:szCs w:val="24"/>
          <w:shd w:val="clear" w:color="auto" w:fill="FFFFFF"/>
          <w:lang w:val="kk-KZ"/>
        </w:rPr>
      </w:pPr>
    </w:p>
    <w:p w:rsidR="00BE21A2" w:rsidRPr="0088301F" w:rsidRDefault="00D64F4B" w:rsidP="00BE21A2">
      <w:pPr>
        <w:spacing w:after="0"/>
        <w:jc w:val="center"/>
        <w:rPr>
          <w:rFonts w:ascii="Times New Roman" w:eastAsia="Times New Roman" w:hAnsi="Times New Roman"/>
          <w:b/>
          <w:color w:val="1F3864" w:themeColor="accent5" w:themeShade="80"/>
          <w:sz w:val="24"/>
          <w:szCs w:val="24"/>
          <w:shd w:val="clear" w:color="auto" w:fill="FFFFFF"/>
          <w:lang w:val="kk-KZ"/>
        </w:rPr>
      </w:pPr>
      <w:r w:rsidRPr="0088301F">
        <w:rPr>
          <w:rFonts w:ascii="Times New Roman" w:eastAsia="Times New Roman" w:hAnsi="Times New Roman"/>
          <w:b/>
          <w:color w:val="1F3864" w:themeColor="accent5" w:themeShade="80"/>
          <w:sz w:val="24"/>
          <w:szCs w:val="24"/>
          <w:shd w:val="clear" w:color="auto" w:fill="FFFFFF"/>
          <w:lang w:val="kk-KZ"/>
        </w:rPr>
        <w:t>Жалпы білім беретін пәндер бойынша 9-11  сынып оқушыларына арналған</w:t>
      </w:r>
    </w:p>
    <w:p w:rsidR="00D64F4B" w:rsidRPr="0088301F" w:rsidRDefault="00D64F4B" w:rsidP="00CE1057">
      <w:pPr>
        <w:spacing w:after="0"/>
        <w:jc w:val="center"/>
        <w:rPr>
          <w:rFonts w:ascii="Times New Roman" w:hAnsi="Times New Roman"/>
          <w:b/>
          <w:color w:val="1F3864" w:themeColor="accent5" w:themeShade="80"/>
          <w:sz w:val="24"/>
          <w:szCs w:val="24"/>
          <w:lang w:val="kk-KZ"/>
        </w:rPr>
      </w:pPr>
      <w:r w:rsidRPr="0088301F">
        <w:rPr>
          <w:rFonts w:ascii="Times New Roman" w:eastAsia="Times New Roman" w:hAnsi="Times New Roman"/>
          <w:b/>
          <w:color w:val="1F3864" w:themeColor="accent5" w:themeShade="80"/>
          <w:sz w:val="24"/>
          <w:szCs w:val="24"/>
          <w:shd w:val="clear" w:color="auto" w:fill="FFFFFF"/>
          <w:lang w:val="kk-KZ"/>
        </w:rPr>
        <w:t xml:space="preserve">пәндік олимпиадасының </w:t>
      </w:r>
      <w:r w:rsidRPr="0088301F">
        <w:rPr>
          <w:rFonts w:ascii="Times New Roman" w:hAnsi="Times New Roman"/>
          <w:b/>
          <w:color w:val="1F3864" w:themeColor="accent5" w:themeShade="80"/>
          <w:sz w:val="24"/>
          <w:szCs w:val="24"/>
          <w:lang w:val="kk-KZ"/>
        </w:rPr>
        <w:t xml:space="preserve"> қалалық кезеңінің қорытындысы</w:t>
      </w:r>
    </w:p>
    <w:tbl>
      <w:tblPr>
        <w:tblW w:w="143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81"/>
        <w:gridCol w:w="3364"/>
        <w:gridCol w:w="1916"/>
        <w:gridCol w:w="1563"/>
        <w:gridCol w:w="3127"/>
        <w:gridCol w:w="3621"/>
      </w:tblGrid>
      <w:tr w:rsidR="00F74961" w:rsidRPr="0088301F" w:rsidTr="00CE1057">
        <w:trPr>
          <w:trHeight w:val="423"/>
          <w:jc w:val="center"/>
        </w:trPr>
        <w:tc>
          <w:tcPr>
            <w:tcW w:w="781" w:type="dxa"/>
            <w:shd w:val="clear" w:color="auto" w:fill="auto"/>
          </w:tcPr>
          <w:p w:rsidR="00D64F4B" w:rsidRPr="0088301F" w:rsidRDefault="00D64F4B" w:rsidP="002B1375">
            <w:pPr>
              <w:spacing w:line="240" w:lineRule="auto"/>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р/с</w:t>
            </w:r>
          </w:p>
        </w:tc>
        <w:tc>
          <w:tcPr>
            <w:tcW w:w="3364" w:type="dxa"/>
            <w:shd w:val="clear" w:color="auto" w:fill="auto"/>
          </w:tcPr>
          <w:p w:rsidR="00D64F4B" w:rsidRPr="0088301F" w:rsidRDefault="00D64F4B" w:rsidP="002B1375">
            <w:pPr>
              <w:spacing w:line="240" w:lineRule="auto"/>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Оқушының аты-жөні</w:t>
            </w:r>
          </w:p>
        </w:tc>
        <w:tc>
          <w:tcPr>
            <w:tcW w:w="1916" w:type="dxa"/>
            <w:shd w:val="clear" w:color="auto" w:fill="auto"/>
          </w:tcPr>
          <w:p w:rsidR="00D64F4B" w:rsidRPr="0088301F" w:rsidRDefault="00D64F4B" w:rsidP="002B1375">
            <w:pPr>
              <w:spacing w:line="240" w:lineRule="auto"/>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Сыныбы</w:t>
            </w:r>
          </w:p>
        </w:tc>
        <w:tc>
          <w:tcPr>
            <w:tcW w:w="1563" w:type="dxa"/>
            <w:shd w:val="clear" w:color="auto" w:fill="auto"/>
          </w:tcPr>
          <w:p w:rsidR="00D64F4B" w:rsidRPr="0088301F" w:rsidRDefault="00D64F4B" w:rsidP="002B1375">
            <w:pPr>
              <w:spacing w:line="240" w:lineRule="auto"/>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 xml:space="preserve">Орын </w:t>
            </w:r>
          </w:p>
        </w:tc>
        <w:tc>
          <w:tcPr>
            <w:tcW w:w="3127" w:type="dxa"/>
            <w:shd w:val="clear" w:color="auto" w:fill="auto"/>
          </w:tcPr>
          <w:p w:rsidR="00D64F4B" w:rsidRPr="0088301F" w:rsidRDefault="00D64F4B" w:rsidP="002B1375">
            <w:pPr>
              <w:spacing w:line="240" w:lineRule="auto"/>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 xml:space="preserve">Пәні </w:t>
            </w:r>
          </w:p>
        </w:tc>
        <w:tc>
          <w:tcPr>
            <w:tcW w:w="3621" w:type="dxa"/>
            <w:shd w:val="clear" w:color="auto" w:fill="auto"/>
          </w:tcPr>
          <w:p w:rsidR="00D64F4B" w:rsidRPr="0088301F" w:rsidRDefault="00D64F4B" w:rsidP="002B1375">
            <w:pPr>
              <w:spacing w:line="240" w:lineRule="auto"/>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Жетекшісі</w:t>
            </w:r>
          </w:p>
        </w:tc>
      </w:tr>
      <w:tr w:rsidR="00307932" w:rsidRPr="0088301F" w:rsidTr="00CE1057">
        <w:trPr>
          <w:trHeight w:val="375"/>
          <w:jc w:val="center"/>
        </w:trPr>
        <w:tc>
          <w:tcPr>
            <w:tcW w:w="781" w:type="dxa"/>
            <w:shd w:val="clear" w:color="auto" w:fill="auto"/>
          </w:tcPr>
          <w:p w:rsidR="00D64F4B" w:rsidRPr="0088301F" w:rsidRDefault="00D64F4B" w:rsidP="002B1375">
            <w:pPr>
              <w:spacing w:line="240" w:lineRule="auto"/>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1</w:t>
            </w:r>
          </w:p>
        </w:tc>
        <w:tc>
          <w:tcPr>
            <w:tcW w:w="3364" w:type="dxa"/>
            <w:shd w:val="clear" w:color="auto" w:fill="auto"/>
          </w:tcPr>
          <w:p w:rsidR="00D64F4B" w:rsidRPr="0088301F" w:rsidRDefault="00D64F4B" w:rsidP="002B1375">
            <w:pPr>
              <w:spacing w:line="240" w:lineRule="auto"/>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Абдимуратова Элиза</w:t>
            </w:r>
          </w:p>
        </w:tc>
        <w:tc>
          <w:tcPr>
            <w:tcW w:w="1916" w:type="dxa"/>
            <w:shd w:val="clear" w:color="auto" w:fill="auto"/>
          </w:tcPr>
          <w:p w:rsidR="00D64F4B" w:rsidRPr="0088301F" w:rsidRDefault="00D64F4B" w:rsidP="002B1375">
            <w:pPr>
              <w:spacing w:line="240" w:lineRule="auto"/>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9</w:t>
            </w:r>
          </w:p>
        </w:tc>
        <w:tc>
          <w:tcPr>
            <w:tcW w:w="1563" w:type="dxa"/>
            <w:shd w:val="clear" w:color="auto" w:fill="auto"/>
          </w:tcPr>
          <w:p w:rsidR="00D64F4B" w:rsidRPr="0088301F" w:rsidRDefault="00D64F4B" w:rsidP="002B1375">
            <w:pPr>
              <w:spacing w:line="240" w:lineRule="auto"/>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ІІІ</w:t>
            </w:r>
          </w:p>
        </w:tc>
        <w:tc>
          <w:tcPr>
            <w:tcW w:w="3127" w:type="dxa"/>
            <w:shd w:val="clear" w:color="auto" w:fill="auto"/>
          </w:tcPr>
          <w:p w:rsidR="00D64F4B" w:rsidRPr="0088301F" w:rsidRDefault="00D64F4B" w:rsidP="002B1375">
            <w:pPr>
              <w:spacing w:line="240" w:lineRule="auto"/>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Орыс тілі мен әдебиті</w:t>
            </w:r>
          </w:p>
        </w:tc>
        <w:tc>
          <w:tcPr>
            <w:tcW w:w="3621" w:type="dxa"/>
            <w:shd w:val="clear" w:color="auto" w:fill="auto"/>
          </w:tcPr>
          <w:p w:rsidR="00D64F4B" w:rsidRPr="0088301F" w:rsidRDefault="00D64F4B" w:rsidP="002B1375">
            <w:pPr>
              <w:spacing w:line="240" w:lineRule="auto"/>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Қойбағар Ұлзат Бахытовна</w:t>
            </w:r>
          </w:p>
        </w:tc>
      </w:tr>
      <w:tr w:rsidR="00307932" w:rsidRPr="0088301F" w:rsidTr="00CE1057">
        <w:trPr>
          <w:trHeight w:val="353"/>
          <w:jc w:val="center"/>
        </w:trPr>
        <w:tc>
          <w:tcPr>
            <w:tcW w:w="781" w:type="dxa"/>
            <w:shd w:val="clear" w:color="auto" w:fill="auto"/>
          </w:tcPr>
          <w:p w:rsidR="00D64F4B" w:rsidRPr="0088301F" w:rsidRDefault="00D64F4B" w:rsidP="002B1375">
            <w:pPr>
              <w:spacing w:line="240" w:lineRule="auto"/>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2</w:t>
            </w:r>
          </w:p>
        </w:tc>
        <w:tc>
          <w:tcPr>
            <w:tcW w:w="3364" w:type="dxa"/>
            <w:shd w:val="clear" w:color="auto" w:fill="auto"/>
          </w:tcPr>
          <w:p w:rsidR="00D64F4B" w:rsidRPr="0088301F" w:rsidRDefault="00D64F4B" w:rsidP="002B1375">
            <w:pPr>
              <w:spacing w:line="240" w:lineRule="auto"/>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 xml:space="preserve">Сағидуллаев Әлдамир  </w:t>
            </w:r>
          </w:p>
        </w:tc>
        <w:tc>
          <w:tcPr>
            <w:tcW w:w="1916" w:type="dxa"/>
            <w:shd w:val="clear" w:color="auto" w:fill="auto"/>
          </w:tcPr>
          <w:p w:rsidR="00D64F4B" w:rsidRPr="0088301F" w:rsidRDefault="00D64F4B" w:rsidP="002B1375">
            <w:pPr>
              <w:spacing w:line="240" w:lineRule="auto"/>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11</w:t>
            </w:r>
          </w:p>
        </w:tc>
        <w:tc>
          <w:tcPr>
            <w:tcW w:w="1563" w:type="dxa"/>
            <w:shd w:val="clear" w:color="auto" w:fill="auto"/>
          </w:tcPr>
          <w:p w:rsidR="00D64F4B" w:rsidRPr="0088301F" w:rsidRDefault="00D64F4B" w:rsidP="002B1375">
            <w:pPr>
              <w:spacing w:line="240" w:lineRule="auto"/>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Грамота</w:t>
            </w:r>
          </w:p>
        </w:tc>
        <w:tc>
          <w:tcPr>
            <w:tcW w:w="3127" w:type="dxa"/>
            <w:shd w:val="clear" w:color="auto" w:fill="auto"/>
          </w:tcPr>
          <w:p w:rsidR="00D64F4B" w:rsidRPr="0088301F" w:rsidRDefault="00D64F4B" w:rsidP="002B1375">
            <w:pPr>
              <w:spacing w:line="240" w:lineRule="auto"/>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Қазақ тілі мен әдебиеті</w:t>
            </w:r>
          </w:p>
        </w:tc>
        <w:tc>
          <w:tcPr>
            <w:tcW w:w="3621" w:type="dxa"/>
            <w:shd w:val="clear" w:color="auto" w:fill="auto"/>
          </w:tcPr>
          <w:p w:rsidR="00D64F4B" w:rsidRPr="0088301F" w:rsidRDefault="00D64F4B" w:rsidP="002B1375">
            <w:pPr>
              <w:spacing w:line="240" w:lineRule="auto"/>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Омарханов Ернур Аханович</w:t>
            </w:r>
          </w:p>
        </w:tc>
      </w:tr>
      <w:tr w:rsidR="00307932" w:rsidRPr="0088301F" w:rsidTr="00CE1057">
        <w:trPr>
          <w:trHeight w:val="344"/>
          <w:jc w:val="center"/>
        </w:trPr>
        <w:tc>
          <w:tcPr>
            <w:tcW w:w="781" w:type="dxa"/>
            <w:shd w:val="clear" w:color="auto" w:fill="auto"/>
          </w:tcPr>
          <w:p w:rsidR="00D64F4B" w:rsidRPr="0088301F" w:rsidRDefault="00D64F4B" w:rsidP="002B1375">
            <w:pPr>
              <w:spacing w:line="240" w:lineRule="auto"/>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3</w:t>
            </w:r>
          </w:p>
        </w:tc>
        <w:tc>
          <w:tcPr>
            <w:tcW w:w="3364" w:type="dxa"/>
            <w:shd w:val="clear" w:color="auto" w:fill="auto"/>
          </w:tcPr>
          <w:p w:rsidR="00D64F4B" w:rsidRPr="0088301F" w:rsidRDefault="00D64F4B" w:rsidP="002B1375">
            <w:pPr>
              <w:spacing w:line="240" w:lineRule="auto"/>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 xml:space="preserve">Сейілбай Әйгерім </w:t>
            </w:r>
          </w:p>
        </w:tc>
        <w:tc>
          <w:tcPr>
            <w:tcW w:w="1916" w:type="dxa"/>
            <w:shd w:val="clear" w:color="auto" w:fill="auto"/>
          </w:tcPr>
          <w:p w:rsidR="00D64F4B" w:rsidRPr="0088301F" w:rsidRDefault="00D64F4B" w:rsidP="002B1375">
            <w:pPr>
              <w:spacing w:line="240" w:lineRule="auto"/>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11</w:t>
            </w:r>
          </w:p>
        </w:tc>
        <w:tc>
          <w:tcPr>
            <w:tcW w:w="1563" w:type="dxa"/>
            <w:shd w:val="clear" w:color="auto" w:fill="auto"/>
          </w:tcPr>
          <w:p w:rsidR="00D64F4B" w:rsidRPr="0088301F" w:rsidRDefault="00D64F4B" w:rsidP="002B1375">
            <w:pPr>
              <w:spacing w:line="240" w:lineRule="auto"/>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Грамота</w:t>
            </w:r>
          </w:p>
        </w:tc>
        <w:tc>
          <w:tcPr>
            <w:tcW w:w="3127" w:type="dxa"/>
            <w:shd w:val="clear" w:color="auto" w:fill="auto"/>
          </w:tcPr>
          <w:p w:rsidR="00D64F4B" w:rsidRPr="0088301F" w:rsidRDefault="00D64F4B" w:rsidP="002B1375">
            <w:pPr>
              <w:spacing w:line="240" w:lineRule="auto"/>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Орыс тілі мен әдебиті</w:t>
            </w:r>
          </w:p>
        </w:tc>
        <w:tc>
          <w:tcPr>
            <w:tcW w:w="3621" w:type="dxa"/>
            <w:shd w:val="clear" w:color="auto" w:fill="auto"/>
          </w:tcPr>
          <w:p w:rsidR="00D64F4B" w:rsidRPr="0088301F" w:rsidRDefault="00D64F4B" w:rsidP="002B1375">
            <w:pPr>
              <w:spacing w:line="240" w:lineRule="auto"/>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Калихан Елназ Ерболатқызы</w:t>
            </w:r>
          </w:p>
        </w:tc>
      </w:tr>
    </w:tbl>
    <w:p w:rsidR="00D64F4B" w:rsidRPr="0088301F" w:rsidRDefault="00D64F4B" w:rsidP="00D64F4B">
      <w:pPr>
        <w:tabs>
          <w:tab w:val="left" w:pos="1335"/>
        </w:tabs>
        <w:spacing w:after="48" w:line="240" w:lineRule="exact"/>
        <w:rPr>
          <w:rFonts w:ascii="Times New Roman" w:hAnsi="Times New Roman"/>
          <w:color w:val="1F3864" w:themeColor="accent5" w:themeShade="80"/>
          <w:sz w:val="24"/>
          <w:szCs w:val="24"/>
        </w:rPr>
      </w:pPr>
    </w:p>
    <w:p w:rsidR="00D64F4B" w:rsidRPr="00CE1057" w:rsidRDefault="00D64F4B" w:rsidP="00CE1057">
      <w:pPr>
        <w:spacing w:after="48" w:line="240" w:lineRule="exact"/>
        <w:rPr>
          <w:rFonts w:ascii="Times New Roman" w:hAnsi="Times New Roman"/>
          <w:b/>
          <w:color w:val="1F3864" w:themeColor="accent5" w:themeShade="80"/>
          <w:sz w:val="24"/>
          <w:szCs w:val="24"/>
          <w:lang w:val="kk-KZ"/>
        </w:rPr>
      </w:pPr>
      <w:r w:rsidRPr="00CE1057">
        <w:rPr>
          <w:rFonts w:ascii="Times New Roman" w:hAnsi="Times New Roman"/>
          <w:b/>
          <w:color w:val="1F3864" w:themeColor="accent5" w:themeShade="80"/>
          <w:sz w:val="24"/>
          <w:szCs w:val="24"/>
          <w:lang w:val="kk-KZ"/>
        </w:rPr>
        <w:t>Ұсыныс:</w:t>
      </w:r>
    </w:p>
    <w:p w:rsidR="00D64F4B" w:rsidRPr="0088301F" w:rsidRDefault="00D64F4B" w:rsidP="00CE1057">
      <w:pPr>
        <w:spacing w:after="48" w:line="240" w:lineRule="exact"/>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-Пәндік олимпиадаларға окушыларды іріктеу</w:t>
      </w:r>
    </w:p>
    <w:p w:rsidR="00D64F4B" w:rsidRPr="0088301F" w:rsidRDefault="00D64F4B" w:rsidP="00CE1057">
      <w:pPr>
        <w:spacing w:after="48" w:line="240" w:lineRule="exact"/>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 Жүйелі-жоспарлы дайындық өткізу</w:t>
      </w:r>
    </w:p>
    <w:p w:rsidR="00D64F4B" w:rsidRPr="0088301F" w:rsidRDefault="00D64F4B" w:rsidP="00CE1057">
      <w:pPr>
        <w:spacing w:after="48" w:line="240" w:lineRule="exact"/>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 xml:space="preserve">- мектепішілік интеллектуалдық сайыстарды ұйымдастыру  </w:t>
      </w:r>
    </w:p>
    <w:p w:rsidR="00DC7D61" w:rsidRDefault="00DC7D61" w:rsidP="00D64F4B">
      <w:pPr>
        <w:spacing w:after="48" w:line="240" w:lineRule="exact"/>
        <w:rPr>
          <w:rFonts w:ascii="Times New Roman" w:hAnsi="Times New Roman"/>
          <w:color w:val="1F3864" w:themeColor="accent5" w:themeShade="80"/>
          <w:sz w:val="24"/>
          <w:szCs w:val="24"/>
          <w:lang w:val="kk-KZ"/>
        </w:rPr>
      </w:pPr>
    </w:p>
    <w:p w:rsidR="00CE1057" w:rsidRDefault="00CE1057" w:rsidP="00D64F4B">
      <w:pPr>
        <w:spacing w:after="48" w:line="240" w:lineRule="exact"/>
        <w:rPr>
          <w:rFonts w:ascii="Times New Roman" w:hAnsi="Times New Roman"/>
          <w:color w:val="1F3864" w:themeColor="accent5" w:themeShade="80"/>
          <w:sz w:val="24"/>
          <w:szCs w:val="24"/>
          <w:lang w:val="kk-KZ"/>
        </w:rPr>
      </w:pPr>
    </w:p>
    <w:p w:rsidR="00CE1057" w:rsidRDefault="00CE1057" w:rsidP="00D64F4B">
      <w:pPr>
        <w:spacing w:after="48" w:line="240" w:lineRule="exact"/>
        <w:rPr>
          <w:rFonts w:ascii="Times New Roman" w:hAnsi="Times New Roman"/>
          <w:color w:val="1F3864" w:themeColor="accent5" w:themeShade="80"/>
          <w:sz w:val="24"/>
          <w:szCs w:val="24"/>
          <w:lang w:val="kk-KZ"/>
        </w:rPr>
      </w:pPr>
    </w:p>
    <w:p w:rsidR="00CE1057" w:rsidRPr="0088301F" w:rsidRDefault="00CE1057" w:rsidP="00D64F4B">
      <w:pPr>
        <w:spacing w:after="48" w:line="240" w:lineRule="exact"/>
        <w:rPr>
          <w:rFonts w:ascii="Times New Roman" w:hAnsi="Times New Roman"/>
          <w:color w:val="1F3864" w:themeColor="accent5" w:themeShade="80"/>
          <w:sz w:val="24"/>
          <w:szCs w:val="24"/>
          <w:lang w:val="kk-KZ"/>
        </w:rPr>
      </w:pPr>
    </w:p>
    <w:p w:rsidR="00D64F4B" w:rsidRPr="00ED3BC8" w:rsidRDefault="00D64F4B" w:rsidP="00DC7D61">
      <w:pPr>
        <w:widowControl w:val="0"/>
        <w:spacing w:before="113" w:line="240" w:lineRule="auto"/>
        <w:ind w:right="-20"/>
        <w:jc w:val="center"/>
        <w:rPr>
          <w:rFonts w:ascii="Times New Roman" w:hAnsi="Times New Roman"/>
          <w:b/>
          <w:bCs/>
          <w:iCs/>
          <w:color w:val="1F3864" w:themeColor="accent5" w:themeShade="80"/>
          <w:sz w:val="24"/>
          <w:szCs w:val="24"/>
        </w:rPr>
      </w:pPr>
      <w:r w:rsidRPr="00ED3BC8">
        <w:rPr>
          <w:rFonts w:ascii="Times New Roman" w:hAnsi="Times New Roman"/>
          <w:b/>
          <w:color w:val="1F3864" w:themeColor="accent5" w:themeShade="80"/>
          <w:sz w:val="24"/>
          <w:szCs w:val="24"/>
          <w:lang w:val="kk-KZ"/>
        </w:rPr>
        <w:lastRenderedPageBreak/>
        <w:t xml:space="preserve">РЕСПУБЛИКАЛЫҚ </w:t>
      </w:r>
      <w:r w:rsidRPr="00ED3BC8">
        <w:rPr>
          <w:rFonts w:ascii="Times New Roman" w:eastAsia="QEJDD+TimesNewRomanPSMT" w:hAnsi="Times New Roman"/>
          <w:b/>
          <w:bCs/>
          <w:iCs/>
          <w:color w:val="1F3864" w:themeColor="accent5" w:themeShade="80"/>
          <w:sz w:val="24"/>
          <w:szCs w:val="24"/>
        </w:rPr>
        <w:t>ҚА</w:t>
      </w:r>
      <w:r w:rsidRPr="00ED3BC8">
        <w:rPr>
          <w:rFonts w:ascii="Times New Roman" w:eastAsia="QEJDD+TimesNewRomanPSMT" w:hAnsi="Times New Roman"/>
          <w:b/>
          <w:bCs/>
          <w:iCs/>
          <w:color w:val="1F3864" w:themeColor="accent5" w:themeShade="80"/>
          <w:w w:val="99"/>
          <w:sz w:val="24"/>
          <w:szCs w:val="24"/>
        </w:rPr>
        <w:t>Л</w:t>
      </w:r>
      <w:r w:rsidRPr="00ED3BC8">
        <w:rPr>
          <w:rFonts w:ascii="Times New Roman" w:eastAsia="QEJDD+TimesNewRomanPSMT" w:hAnsi="Times New Roman"/>
          <w:b/>
          <w:bCs/>
          <w:iCs/>
          <w:color w:val="1F3864" w:themeColor="accent5" w:themeShade="80"/>
          <w:sz w:val="24"/>
          <w:szCs w:val="24"/>
        </w:rPr>
        <w:t>А</w:t>
      </w:r>
      <w:r w:rsidRPr="00ED3BC8">
        <w:rPr>
          <w:rFonts w:ascii="Times New Roman" w:eastAsia="QEJDD+TimesNewRomanPSMT" w:hAnsi="Times New Roman"/>
          <w:b/>
          <w:bCs/>
          <w:iCs/>
          <w:color w:val="1F3864" w:themeColor="accent5" w:themeShade="80"/>
          <w:w w:val="99"/>
          <w:sz w:val="24"/>
          <w:szCs w:val="24"/>
        </w:rPr>
        <w:t>Л</w:t>
      </w:r>
      <w:r w:rsidRPr="00ED3BC8">
        <w:rPr>
          <w:rFonts w:ascii="Times New Roman" w:eastAsia="QEJDD+TimesNewRomanPSMT" w:hAnsi="Times New Roman"/>
          <w:b/>
          <w:bCs/>
          <w:iCs/>
          <w:color w:val="1F3864" w:themeColor="accent5" w:themeShade="80"/>
          <w:sz w:val="24"/>
          <w:szCs w:val="24"/>
        </w:rPr>
        <w:t>ЫҚ</w:t>
      </w:r>
      <w:r w:rsidRPr="00ED3BC8">
        <w:rPr>
          <w:rFonts w:ascii="Times New Roman" w:eastAsia="QEJDD+TimesNewRomanPSMT" w:hAnsi="Times New Roman"/>
          <w:b/>
          <w:bCs/>
          <w:iCs/>
          <w:color w:val="1F3864" w:themeColor="accent5" w:themeShade="80"/>
          <w:spacing w:val="-2"/>
          <w:sz w:val="24"/>
          <w:szCs w:val="24"/>
        </w:rPr>
        <w:t xml:space="preserve"> </w:t>
      </w:r>
      <w:r w:rsidRPr="00ED3BC8">
        <w:rPr>
          <w:rFonts w:ascii="Times New Roman" w:eastAsia="QEJDD+TimesNewRomanPSMT" w:hAnsi="Times New Roman"/>
          <w:b/>
          <w:bCs/>
          <w:iCs/>
          <w:color w:val="1F3864" w:themeColor="accent5" w:themeShade="80"/>
          <w:sz w:val="24"/>
          <w:szCs w:val="24"/>
        </w:rPr>
        <w:t>КОН</w:t>
      </w:r>
      <w:r w:rsidRPr="00ED3BC8">
        <w:rPr>
          <w:rFonts w:ascii="Times New Roman" w:eastAsia="QEJDD+TimesNewRomanPSMT" w:hAnsi="Times New Roman"/>
          <w:b/>
          <w:bCs/>
          <w:iCs/>
          <w:color w:val="1F3864" w:themeColor="accent5" w:themeShade="80"/>
          <w:spacing w:val="-1"/>
          <w:w w:val="99"/>
          <w:sz w:val="24"/>
          <w:szCs w:val="24"/>
        </w:rPr>
        <w:t>К</w:t>
      </w:r>
      <w:r w:rsidRPr="00ED3BC8">
        <w:rPr>
          <w:rFonts w:ascii="Times New Roman" w:eastAsia="QEJDD+TimesNewRomanPSMT" w:hAnsi="Times New Roman"/>
          <w:b/>
          <w:bCs/>
          <w:iCs/>
          <w:color w:val="1F3864" w:themeColor="accent5" w:themeShade="80"/>
          <w:sz w:val="24"/>
          <w:szCs w:val="24"/>
        </w:rPr>
        <w:t>УР</w:t>
      </w:r>
      <w:r w:rsidRPr="00ED3BC8">
        <w:rPr>
          <w:rFonts w:ascii="Times New Roman" w:eastAsia="QEJDD+TimesNewRomanPSMT" w:hAnsi="Times New Roman"/>
          <w:b/>
          <w:bCs/>
          <w:iCs/>
          <w:color w:val="1F3864" w:themeColor="accent5" w:themeShade="80"/>
          <w:spacing w:val="-1"/>
          <w:sz w:val="24"/>
          <w:szCs w:val="24"/>
        </w:rPr>
        <w:t>С</w:t>
      </w:r>
      <w:r w:rsidRPr="00ED3BC8">
        <w:rPr>
          <w:rFonts w:ascii="Times New Roman" w:eastAsia="QEJDD+TimesNewRomanPSMT" w:hAnsi="Times New Roman"/>
          <w:b/>
          <w:bCs/>
          <w:iCs/>
          <w:color w:val="1F3864" w:themeColor="accent5" w:themeShade="80"/>
          <w:sz w:val="24"/>
          <w:szCs w:val="24"/>
        </w:rPr>
        <w:t>ТАР</w:t>
      </w:r>
      <w:r w:rsidRPr="00ED3BC8">
        <w:rPr>
          <w:rFonts w:ascii="Times New Roman" w:eastAsia="QEJDD+TimesNewRomanPSMT" w:hAnsi="Times New Roman"/>
          <w:b/>
          <w:bCs/>
          <w:iCs/>
          <w:color w:val="1F3864" w:themeColor="accent5" w:themeShade="80"/>
          <w:spacing w:val="-3"/>
          <w:sz w:val="24"/>
          <w:szCs w:val="24"/>
        </w:rPr>
        <w:t xml:space="preserve"> </w:t>
      </w:r>
      <w:r w:rsidRPr="00ED3BC8">
        <w:rPr>
          <w:rFonts w:ascii="Times New Roman" w:eastAsia="QEJDD+TimesNewRomanPSMT" w:hAnsi="Times New Roman"/>
          <w:b/>
          <w:bCs/>
          <w:iCs/>
          <w:color w:val="1F3864" w:themeColor="accent5" w:themeShade="80"/>
          <w:w w:val="99"/>
          <w:sz w:val="24"/>
          <w:szCs w:val="24"/>
        </w:rPr>
        <w:t>М</w:t>
      </w:r>
      <w:r w:rsidRPr="00ED3BC8">
        <w:rPr>
          <w:rFonts w:ascii="Times New Roman" w:eastAsia="QEJDD+TimesNewRomanPSMT" w:hAnsi="Times New Roman"/>
          <w:b/>
          <w:bCs/>
          <w:iCs/>
          <w:color w:val="1F3864" w:themeColor="accent5" w:themeShade="80"/>
          <w:sz w:val="24"/>
          <w:szCs w:val="24"/>
        </w:rPr>
        <w:t>ЕН</w:t>
      </w:r>
      <w:r w:rsidRPr="00ED3BC8">
        <w:rPr>
          <w:rFonts w:ascii="Times New Roman" w:eastAsia="QEJDD+TimesNewRomanPSMT" w:hAnsi="Times New Roman"/>
          <w:b/>
          <w:bCs/>
          <w:iCs/>
          <w:color w:val="1F3864" w:themeColor="accent5" w:themeShade="80"/>
          <w:spacing w:val="-3"/>
          <w:sz w:val="24"/>
          <w:szCs w:val="24"/>
        </w:rPr>
        <w:t xml:space="preserve"> </w:t>
      </w:r>
      <w:r w:rsidRPr="00ED3BC8">
        <w:rPr>
          <w:rFonts w:ascii="Times New Roman" w:eastAsia="QEJDD+TimesNewRomanPSMT" w:hAnsi="Times New Roman"/>
          <w:b/>
          <w:bCs/>
          <w:iCs/>
          <w:color w:val="1F3864" w:themeColor="accent5" w:themeShade="80"/>
          <w:w w:val="99"/>
          <w:sz w:val="24"/>
          <w:szCs w:val="24"/>
        </w:rPr>
        <w:t>Қ</w:t>
      </w:r>
      <w:r w:rsidRPr="00ED3BC8">
        <w:rPr>
          <w:rFonts w:ascii="Times New Roman" w:eastAsia="QEJDD+TimesNewRomanPSMT" w:hAnsi="Times New Roman"/>
          <w:b/>
          <w:bCs/>
          <w:iCs/>
          <w:color w:val="1F3864" w:themeColor="accent5" w:themeShade="80"/>
          <w:sz w:val="24"/>
          <w:szCs w:val="24"/>
        </w:rPr>
        <w:t>А</w:t>
      </w:r>
      <w:r w:rsidRPr="00ED3BC8">
        <w:rPr>
          <w:rFonts w:ascii="Times New Roman" w:eastAsia="QEJDD+TimesNewRomanPSMT" w:hAnsi="Times New Roman"/>
          <w:b/>
          <w:bCs/>
          <w:iCs/>
          <w:color w:val="1F3864" w:themeColor="accent5" w:themeShade="80"/>
          <w:spacing w:val="1"/>
          <w:w w:val="99"/>
          <w:sz w:val="24"/>
          <w:szCs w:val="24"/>
        </w:rPr>
        <w:t>Л</w:t>
      </w:r>
      <w:r w:rsidRPr="00ED3BC8">
        <w:rPr>
          <w:rFonts w:ascii="Times New Roman" w:eastAsia="QEJDD+TimesNewRomanPSMT" w:hAnsi="Times New Roman"/>
          <w:b/>
          <w:bCs/>
          <w:iCs/>
          <w:color w:val="1F3864" w:themeColor="accent5" w:themeShade="80"/>
          <w:spacing w:val="-1"/>
          <w:sz w:val="24"/>
          <w:szCs w:val="24"/>
        </w:rPr>
        <w:t>А</w:t>
      </w:r>
      <w:r w:rsidRPr="00ED3BC8">
        <w:rPr>
          <w:rFonts w:ascii="Times New Roman" w:eastAsia="QEJDD+TimesNewRomanPSMT" w:hAnsi="Times New Roman"/>
          <w:b/>
          <w:bCs/>
          <w:iCs/>
          <w:color w:val="1F3864" w:themeColor="accent5" w:themeShade="80"/>
          <w:w w:val="99"/>
          <w:sz w:val="24"/>
          <w:szCs w:val="24"/>
        </w:rPr>
        <w:t>ЛЫҚ</w:t>
      </w:r>
      <w:r w:rsidRPr="00ED3BC8">
        <w:rPr>
          <w:rFonts w:ascii="Times New Roman" w:eastAsia="QEJDD+TimesNewRomanPSMT" w:hAnsi="Times New Roman"/>
          <w:b/>
          <w:bCs/>
          <w:iCs/>
          <w:color w:val="1F3864" w:themeColor="accent5" w:themeShade="80"/>
          <w:spacing w:val="-4"/>
          <w:sz w:val="24"/>
          <w:szCs w:val="24"/>
        </w:rPr>
        <w:t xml:space="preserve"> </w:t>
      </w:r>
      <w:r w:rsidRPr="00ED3BC8">
        <w:rPr>
          <w:rFonts w:ascii="Times New Roman" w:eastAsia="QEJDD+TimesNewRomanPSMT" w:hAnsi="Times New Roman"/>
          <w:b/>
          <w:bCs/>
          <w:iCs/>
          <w:color w:val="1F3864" w:themeColor="accent5" w:themeShade="80"/>
          <w:sz w:val="24"/>
          <w:szCs w:val="24"/>
        </w:rPr>
        <w:t>О</w:t>
      </w:r>
      <w:r w:rsidRPr="00ED3BC8">
        <w:rPr>
          <w:rFonts w:ascii="Times New Roman" w:eastAsia="QEJDD+TimesNewRomanPSMT" w:hAnsi="Times New Roman"/>
          <w:b/>
          <w:bCs/>
          <w:iCs/>
          <w:color w:val="1F3864" w:themeColor="accent5" w:themeShade="80"/>
          <w:w w:val="99"/>
          <w:sz w:val="24"/>
          <w:szCs w:val="24"/>
        </w:rPr>
        <w:t>Л</w:t>
      </w:r>
      <w:r w:rsidRPr="00ED3BC8">
        <w:rPr>
          <w:rFonts w:ascii="Times New Roman" w:eastAsia="QEJDD+TimesNewRomanPSMT" w:hAnsi="Times New Roman"/>
          <w:b/>
          <w:bCs/>
          <w:iCs/>
          <w:color w:val="1F3864" w:themeColor="accent5" w:themeShade="80"/>
          <w:sz w:val="24"/>
          <w:szCs w:val="24"/>
        </w:rPr>
        <w:t>И</w:t>
      </w:r>
      <w:r w:rsidRPr="00ED3BC8">
        <w:rPr>
          <w:rFonts w:ascii="Times New Roman" w:eastAsia="QEJDD+TimesNewRomanPSMT" w:hAnsi="Times New Roman"/>
          <w:b/>
          <w:bCs/>
          <w:iCs/>
          <w:color w:val="1F3864" w:themeColor="accent5" w:themeShade="80"/>
          <w:w w:val="99"/>
          <w:sz w:val="24"/>
          <w:szCs w:val="24"/>
        </w:rPr>
        <w:t>М</w:t>
      </w:r>
      <w:r w:rsidRPr="00ED3BC8">
        <w:rPr>
          <w:rFonts w:ascii="Times New Roman" w:eastAsia="QEJDD+TimesNewRomanPSMT" w:hAnsi="Times New Roman"/>
          <w:b/>
          <w:bCs/>
          <w:iCs/>
          <w:color w:val="1F3864" w:themeColor="accent5" w:themeShade="80"/>
          <w:sz w:val="24"/>
          <w:szCs w:val="24"/>
        </w:rPr>
        <w:t>П</w:t>
      </w:r>
      <w:r w:rsidRPr="00ED3BC8">
        <w:rPr>
          <w:rFonts w:ascii="Times New Roman" w:eastAsia="QEJDD+TimesNewRomanPSMT" w:hAnsi="Times New Roman"/>
          <w:b/>
          <w:bCs/>
          <w:iCs/>
          <w:color w:val="1F3864" w:themeColor="accent5" w:themeShade="80"/>
          <w:spacing w:val="2"/>
          <w:sz w:val="24"/>
          <w:szCs w:val="24"/>
        </w:rPr>
        <w:t>И</w:t>
      </w:r>
      <w:r w:rsidRPr="00ED3BC8">
        <w:rPr>
          <w:rFonts w:ascii="Times New Roman" w:eastAsia="QEJDD+TimesNewRomanPSMT" w:hAnsi="Times New Roman"/>
          <w:b/>
          <w:bCs/>
          <w:iCs/>
          <w:color w:val="1F3864" w:themeColor="accent5" w:themeShade="80"/>
          <w:sz w:val="24"/>
          <w:szCs w:val="24"/>
        </w:rPr>
        <w:t>АДА</w:t>
      </w:r>
      <w:r w:rsidRPr="00ED3BC8">
        <w:rPr>
          <w:rFonts w:ascii="Times New Roman" w:eastAsia="QEJDD+TimesNewRomanPSMT" w:hAnsi="Times New Roman"/>
          <w:b/>
          <w:bCs/>
          <w:iCs/>
          <w:color w:val="1F3864" w:themeColor="accent5" w:themeShade="80"/>
          <w:w w:val="99"/>
          <w:sz w:val="24"/>
          <w:szCs w:val="24"/>
        </w:rPr>
        <w:t>Л</w:t>
      </w:r>
      <w:r w:rsidRPr="00ED3BC8">
        <w:rPr>
          <w:rFonts w:ascii="Times New Roman" w:eastAsia="QEJDD+TimesNewRomanPSMT" w:hAnsi="Times New Roman"/>
          <w:b/>
          <w:bCs/>
          <w:iCs/>
          <w:color w:val="1F3864" w:themeColor="accent5" w:themeShade="80"/>
          <w:sz w:val="24"/>
          <w:szCs w:val="24"/>
        </w:rPr>
        <w:t>АР</w:t>
      </w:r>
    </w:p>
    <w:tbl>
      <w:tblPr>
        <w:tblW w:w="1350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79"/>
        <w:gridCol w:w="2043"/>
        <w:gridCol w:w="1614"/>
        <w:gridCol w:w="3748"/>
        <w:gridCol w:w="3932"/>
        <w:gridCol w:w="1787"/>
      </w:tblGrid>
      <w:tr w:rsidR="00307932" w:rsidRPr="0088301F" w:rsidTr="00CE1057">
        <w:trPr>
          <w:trHeight w:val="553"/>
          <w:jc w:val="center"/>
        </w:trPr>
        <w:tc>
          <w:tcPr>
            <w:tcW w:w="379" w:type="dxa"/>
          </w:tcPr>
          <w:p w:rsidR="00D64F4B" w:rsidRPr="0088301F" w:rsidRDefault="00D64F4B" w:rsidP="002B1375">
            <w:pPr>
              <w:widowControl w:val="0"/>
              <w:jc w:val="both"/>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w:t>
            </w:r>
          </w:p>
        </w:tc>
        <w:tc>
          <w:tcPr>
            <w:tcW w:w="2043" w:type="dxa"/>
          </w:tcPr>
          <w:p w:rsidR="00D64F4B" w:rsidRPr="0088301F" w:rsidRDefault="00D64F4B" w:rsidP="002B1375">
            <w:pPr>
              <w:widowControl w:val="0"/>
              <w:jc w:val="both"/>
              <w:rPr>
                <w:rFonts w:ascii="Times New Roman" w:hAnsi="Times New Roman"/>
                <w:b/>
                <w:color w:val="1F3864" w:themeColor="accent5" w:themeShade="80"/>
                <w:sz w:val="24"/>
                <w:szCs w:val="24"/>
                <w:lang w:val="kk-KZ"/>
              </w:rPr>
            </w:pPr>
            <w:r w:rsidRPr="0088301F">
              <w:rPr>
                <w:rFonts w:ascii="Times New Roman" w:hAnsi="Times New Roman"/>
                <w:b/>
                <w:color w:val="1F3864" w:themeColor="accent5" w:themeShade="80"/>
                <w:sz w:val="24"/>
                <w:szCs w:val="24"/>
                <w:lang w:val="kk-KZ"/>
              </w:rPr>
              <w:t>Аты-жөні</w:t>
            </w:r>
          </w:p>
        </w:tc>
        <w:tc>
          <w:tcPr>
            <w:tcW w:w="1614" w:type="dxa"/>
          </w:tcPr>
          <w:p w:rsidR="00D64F4B" w:rsidRPr="0088301F" w:rsidRDefault="00D64F4B" w:rsidP="002B1375">
            <w:pPr>
              <w:widowControl w:val="0"/>
              <w:jc w:val="both"/>
              <w:rPr>
                <w:rFonts w:ascii="Times New Roman" w:hAnsi="Times New Roman"/>
                <w:b/>
                <w:color w:val="1F3864" w:themeColor="accent5" w:themeShade="80"/>
                <w:sz w:val="24"/>
                <w:szCs w:val="24"/>
                <w:lang w:val="kk-KZ"/>
              </w:rPr>
            </w:pPr>
            <w:r w:rsidRPr="0088301F">
              <w:rPr>
                <w:rFonts w:ascii="Times New Roman" w:hAnsi="Times New Roman"/>
                <w:b/>
                <w:color w:val="1F3864" w:themeColor="accent5" w:themeShade="80"/>
                <w:sz w:val="24"/>
                <w:szCs w:val="24"/>
                <w:lang w:val="kk-KZ"/>
              </w:rPr>
              <w:t>сыныбы</w:t>
            </w:r>
          </w:p>
        </w:tc>
        <w:tc>
          <w:tcPr>
            <w:tcW w:w="3748" w:type="dxa"/>
          </w:tcPr>
          <w:p w:rsidR="00D64F4B" w:rsidRPr="0088301F" w:rsidRDefault="00D64F4B" w:rsidP="002B1375">
            <w:pPr>
              <w:widowControl w:val="0"/>
              <w:jc w:val="both"/>
              <w:rPr>
                <w:rFonts w:ascii="Times New Roman" w:hAnsi="Times New Roman"/>
                <w:b/>
                <w:color w:val="1F3864" w:themeColor="accent5" w:themeShade="80"/>
                <w:sz w:val="24"/>
                <w:szCs w:val="24"/>
                <w:lang w:val="kk-KZ"/>
              </w:rPr>
            </w:pPr>
            <w:r w:rsidRPr="0088301F">
              <w:rPr>
                <w:rFonts w:ascii="Times New Roman" w:hAnsi="Times New Roman"/>
                <w:b/>
                <w:color w:val="1F3864" w:themeColor="accent5" w:themeShade="80"/>
                <w:sz w:val="24"/>
                <w:szCs w:val="24"/>
                <w:lang w:val="kk-KZ"/>
              </w:rPr>
              <w:t>Қатысқан конкурсы (атауы)</w:t>
            </w:r>
          </w:p>
        </w:tc>
        <w:tc>
          <w:tcPr>
            <w:tcW w:w="3932" w:type="dxa"/>
          </w:tcPr>
          <w:p w:rsidR="00D64F4B" w:rsidRPr="0088301F" w:rsidRDefault="00D64F4B" w:rsidP="002B1375">
            <w:pPr>
              <w:widowControl w:val="0"/>
              <w:jc w:val="both"/>
              <w:rPr>
                <w:rFonts w:ascii="Times New Roman" w:hAnsi="Times New Roman"/>
                <w:b/>
                <w:color w:val="1F3864" w:themeColor="accent5" w:themeShade="80"/>
                <w:sz w:val="24"/>
                <w:szCs w:val="24"/>
                <w:lang w:val="kk-KZ"/>
              </w:rPr>
            </w:pPr>
            <w:r w:rsidRPr="0088301F">
              <w:rPr>
                <w:rFonts w:ascii="Times New Roman" w:hAnsi="Times New Roman"/>
                <w:b/>
                <w:color w:val="1F3864" w:themeColor="accent5" w:themeShade="80"/>
                <w:sz w:val="24"/>
                <w:szCs w:val="24"/>
                <w:lang w:val="kk-KZ"/>
              </w:rPr>
              <w:t>Нәтиже (орны)</w:t>
            </w:r>
          </w:p>
        </w:tc>
        <w:tc>
          <w:tcPr>
            <w:tcW w:w="1787" w:type="dxa"/>
          </w:tcPr>
          <w:p w:rsidR="00D64F4B" w:rsidRPr="0088301F" w:rsidRDefault="00D64F4B" w:rsidP="002B1375">
            <w:pPr>
              <w:widowControl w:val="0"/>
              <w:jc w:val="both"/>
              <w:rPr>
                <w:rFonts w:ascii="Times New Roman" w:hAnsi="Times New Roman"/>
                <w:b/>
                <w:color w:val="1F3864" w:themeColor="accent5" w:themeShade="80"/>
                <w:sz w:val="24"/>
                <w:szCs w:val="24"/>
                <w:lang w:val="kk-KZ"/>
              </w:rPr>
            </w:pPr>
            <w:r w:rsidRPr="0088301F">
              <w:rPr>
                <w:rFonts w:ascii="Times New Roman" w:hAnsi="Times New Roman"/>
                <w:b/>
                <w:color w:val="1F3864" w:themeColor="accent5" w:themeShade="80"/>
                <w:sz w:val="24"/>
                <w:szCs w:val="24"/>
                <w:lang w:val="kk-KZ"/>
              </w:rPr>
              <w:t>Жетекшісі</w:t>
            </w:r>
          </w:p>
        </w:tc>
      </w:tr>
      <w:tr w:rsidR="00307932" w:rsidRPr="0088301F" w:rsidTr="00CE1057">
        <w:trPr>
          <w:trHeight w:val="650"/>
          <w:jc w:val="center"/>
        </w:trPr>
        <w:tc>
          <w:tcPr>
            <w:tcW w:w="379" w:type="dxa"/>
          </w:tcPr>
          <w:p w:rsidR="00D64F4B" w:rsidRPr="0088301F" w:rsidRDefault="00D64F4B" w:rsidP="002B1375">
            <w:pPr>
              <w:widowControl w:val="0"/>
              <w:jc w:val="both"/>
              <w:rPr>
                <w:rFonts w:ascii="Times New Roman" w:hAnsi="Times New Roman"/>
                <w:color w:val="1F3864" w:themeColor="accent5" w:themeShade="80"/>
                <w:sz w:val="24"/>
                <w:szCs w:val="24"/>
                <w:lang w:val="kk-KZ"/>
              </w:rPr>
            </w:pPr>
          </w:p>
        </w:tc>
        <w:tc>
          <w:tcPr>
            <w:tcW w:w="2043" w:type="dxa"/>
          </w:tcPr>
          <w:p w:rsidR="00D64F4B" w:rsidRPr="0088301F" w:rsidRDefault="00D64F4B" w:rsidP="002B1375">
            <w:pPr>
              <w:widowControl w:val="0"/>
              <w:jc w:val="both"/>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Қазбек Фатима</w:t>
            </w:r>
          </w:p>
        </w:tc>
        <w:tc>
          <w:tcPr>
            <w:tcW w:w="1614" w:type="dxa"/>
          </w:tcPr>
          <w:p w:rsidR="00D64F4B" w:rsidRPr="0088301F" w:rsidRDefault="00D64F4B" w:rsidP="002B1375">
            <w:pPr>
              <w:widowControl w:val="0"/>
              <w:jc w:val="both"/>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9</w:t>
            </w:r>
          </w:p>
        </w:tc>
        <w:tc>
          <w:tcPr>
            <w:tcW w:w="3748" w:type="dxa"/>
          </w:tcPr>
          <w:p w:rsidR="00D64F4B" w:rsidRPr="0088301F" w:rsidRDefault="00D64F4B" w:rsidP="002B1375">
            <w:pPr>
              <w:widowControl w:val="0"/>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 xml:space="preserve">«Жарқын болашақ» қазақ тілі олимпиадасының   республикалық/ қалалық кезеңі </w:t>
            </w:r>
          </w:p>
        </w:tc>
        <w:tc>
          <w:tcPr>
            <w:tcW w:w="3932" w:type="dxa"/>
          </w:tcPr>
          <w:p w:rsidR="00D64F4B" w:rsidRPr="0088301F" w:rsidRDefault="00D64F4B" w:rsidP="002B1375">
            <w:pPr>
              <w:widowControl w:val="0"/>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Қалалық кезеңде І орын</w:t>
            </w:r>
          </w:p>
          <w:p w:rsidR="00D64F4B" w:rsidRPr="0088301F" w:rsidRDefault="00D64F4B" w:rsidP="002B1375">
            <w:pPr>
              <w:widowControl w:val="0"/>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 xml:space="preserve">Республикалық кезең ІІІ орын </w:t>
            </w:r>
          </w:p>
        </w:tc>
        <w:tc>
          <w:tcPr>
            <w:tcW w:w="1787" w:type="dxa"/>
          </w:tcPr>
          <w:p w:rsidR="00D64F4B" w:rsidRPr="0088301F" w:rsidRDefault="00D64F4B" w:rsidP="002B1375">
            <w:pPr>
              <w:widowControl w:val="0"/>
              <w:jc w:val="both"/>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Есенкелдіқызы Нұргул</w:t>
            </w:r>
          </w:p>
        </w:tc>
      </w:tr>
    </w:tbl>
    <w:p w:rsidR="00DC7D61" w:rsidRPr="0088301F" w:rsidRDefault="00DC7D61" w:rsidP="00D64F4B">
      <w:pPr>
        <w:jc w:val="center"/>
        <w:rPr>
          <w:rFonts w:ascii="Times New Roman" w:hAnsi="Times New Roman"/>
          <w:color w:val="1F3864" w:themeColor="accent5" w:themeShade="80"/>
          <w:sz w:val="24"/>
          <w:szCs w:val="24"/>
          <w:lang w:val="kk-KZ"/>
        </w:rPr>
      </w:pPr>
    </w:p>
    <w:p w:rsidR="00D64F4B" w:rsidRPr="0088301F" w:rsidRDefault="00D64F4B" w:rsidP="00D64F4B">
      <w:pPr>
        <w:jc w:val="center"/>
        <w:rPr>
          <w:rFonts w:ascii="Times New Roman" w:hAnsi="Times New Roman"/>
          <w:b/>
          <w:color w:val="1F3864" w:themeColor="accent5" w:themeShade="80"/>
          <w:sz w:val="24"/>
          <w:szCs w:val="24"/>
          <w:lang w:val="kk-KZ"/>
        </w:rPr>
      </w:pPr>
      <w:r w:rsidRPr="0088301F">
        <w:rPr>
          <w:rFonts w:ascii="Times New Roman" w:hAnsi="Times New Roman"/>
          <w:b/>
          <w:color w:val="1F3864" w:themeColor="accent5" w:themeShade="80"/>
          <w:sz w:val="24"/>
          <w:szCs w:val="24"/>
          <w:lang w:val="kk-KZ"/>
        </w:rPr>
        <w:t>Қалалық конкурстар</w:t>
      </w:r>
    </w:p>
    <w:tbl>
      <w:tblPr>
        <w:tblW w:w="143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13"/>
        <w:gridCol w:w="2392"/>
        <w:gridCol w:w="1143"/>
        <w:gridCol w:w="4333"/>
        <w:gridCol w:w="2543"/>
        <w:gridCol w:w="3194"/>
      </w:tblGrid>
      <w:tr w:rsidR="00F74961" w:rsidRPr="0088301F" w:rsidTr="005D0732">
        <w:trPr>
          <w:trHeight w:val="544"/>
          <w:jc w:val="center"/>
        </w:trPr>
        <w:tc>
          <w:tcPr>
            <w:tcW w:w="713" w:type="dxa"/>
          </w:tcPr>
          <w:p w:rsidR="00D64F4B" w:rsidRPr="0088301F" w:rsidRDefault="00D64F4B" w:rsidP="002B1375">
            <w:pPr>
              <w:widowControl w:val="0"/>
              <w:jc w:val="both"/>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w:t>
            </w:r>
          </w:p>
        </w:tc>
        <w:tc>
          <w:tcPr>
            <w:tcW w:w="2392" w:type="dxa"/>
          </w:tcPr>
          <w:p w:rsidR="00D64F4B" w:rsidRPr="0088301F" w:rsidRDefault="00D64F4B" w:rsidP="002B1375">
            <w:pPr>
              <w:widowControl w:val="0"/>
              <w:jc w:val="both"/>
              <w:rPr>
                <w:rFonts w:ascii="Times New Roman" w:hAnsi="Times New Roman"/>
                <w:b/>
                <w:color w:val="1F3864" w:themeColor="accent5" w:themeShade="80"/>
                <w:sz w:val="24"/>
                <w:szCs w:val="24"/>
                <w:lang w:val="kk-KZ"/>
              </w:rPr>
            </w:pPr>
            <w:r w:rsidRPr="0088301F">
              <w:rPr>
                <w:rFonts w:ascii="Times New Roman" w:hAnsi="Times New Roman"/>
                <w:b/>
                <w:color w:val="1F3864" w:themeColor="accent5" w:themeShade="80"/>
                <w:sz w:val="24"/>
                <w:szCs w:val="24"/>
                <w:lang w:val="kk-KZ"/>
              </w:rPr>
              <w:t>Аты-жөні</w:t>
            </w:r>
          </w:p>
        </w:tc>
        <w:tc>
          <w:tcPr>
            <w:tcW w:w="1143" w:type="dxa"/>
          </w:tcPr>
          <w:p w:rsidR="00D64F4B" w:rsidRPr="0088301F" w:rsidRDefault="00D64F4B" w:rsidP="002B1375">
            <w:pPr>
              <w:widowControl w:val="0"/>
              <w:jc w:val="both"/>
              <w:rPr>
                <w:rFonts w:ascii="Times New Roman" w:hAnsi="Times New Roman"/>
                <w:b/>
                <w:color w:val="1F3864" w:themeColor="accent5" w:themeShade="80"/>
                <w:sz w:val="24"/>
                <w:szCs w:val="24"/>
                <w:lang w:val="kk-KZ"/>
              </w:rPr>
            </w:pPr>
            <w:r w:rsidRPr="0088301F">
              <w:rPr>
                <w:rFonts w:ascii="Times New Roman" w:hAnsi="Times New Roman"/>
                <w:b/>
                <w:color w:val="1F3864" w:themeColor="accent5" w:themeShade="80"/>
                <w:sz w:val="24"/>
                <w:szCs w:val="24"/>
                <w:lang w:val="kk-KZ"/>
              </w:rPr>
              <w:t>сыныбы</w:t>
            </w:r>
          </w:p>
        </w:tc>
        <w:tc>
          <w:tcPr>
            <w:tcW w:w="4333" w:type="dxa"/>
          </w:tcPr>
          <w:p w:rsidR="00D64F4B" w:rsidRPr="0088301F" w:rsidRDefault="00D64F4B" w:rsidP="002B1375">
            <w:pPr>
              <w:widowControl w:val="0"/>
              <w:jc w:val="both"/>
              <w:rPr>
                <w:rFonts w:ascii="Times New Roman" w:hAnsi="Times New Roman"/>
                <w:b/>
                <w:color w:val="1F3864" w:themeColor="accent5" w:themeShade="80"/>
                <w:sz w:val="24"/>
                <w:szCs w:val="24"/>
                <w:lang w:val="kk-KZ"/>
              </w:rPr>
            </w:pPr>
            <w:r w:rsidRPr="0088301F">
              <w:rPr>
                <w:rFonts w:ascii="Times New Roman" w:hAnsi="Times New Roman"/>
                <w:b/>
                <w:color w:val="1F3864" w:themeColor="accent5" w:themeShade="80"/>
                <w:sz w:val="24"/>
                <w:szCs w:val="24"/>
                <w:lang w:val="kk-KZ"/>
              </w:rPr>
              <w:t>Қатысқан конкурсы (атауы)</w:t>
            </w:r>
          </w:p>
        </w:tc>
        <w:tc>
          <w:tcPr>
            <w:tcW w:w="2543" w:type="dxa"/>
          </w:tcPr>
          <w:p w:rsidR="00D64F4B" w:rsidRPr="0088301F" w:rsidRDefault="00D64F4B" w:rsidP="002B1375">
            <w:pPr>
              <w:widowControl w:val="0"/>
              <w:jc w:val="both"/>
              <w:rPr>
                <w:rFonts w:ascii="Times New Roman" w:hAnsi="Times New Roman"/>
                <w:b/>
                <w:color w:val="1F3864" w:themeColor="accent5" w:themeShade="80"/>
                <w:sz w:val="24"/>
                <w:szCs w:val="24"/>
                <w:lang w:val="kk-KZ"/>
              </w:rPr>
            </w:pPr>
            <w:r w:rsidRPr="0088301F">
              <w:rPr>
                <w:rFonts w:ascii="Times New Roman" w:hAnsi="Times New Roman"/>
                <w:b/>
                <w:color w:val="1F3864" w:themeColor="accent5" w:themeShade="80"/>
                <w:sz w:val="24"/>
                <w:szCs w:val="24"/>
                <w:lang w:val="kk-KZ"/>
              </w:rPr>
              <w:t>Нәтиже (орны)</w:t>
            </w:r>
          </w:p>
        </w:tc>
        <w:tc>
          <w:tcPr>
            <w:tcW w:w="3194" w:type="dxa"/>
          </w:tcPr>
          <w:p w:rsidR="00D64F4B" w:rsidRPr="0088301F" w:rsidRDefault="00D64F4B" w:rsidP="002B1375">
            <w:pPr>
              <w:widowControl w:val="0"/>
              <w:jc w:val="both"/>
              <w:rPr>
                <w:rFonts w:ascii="Times New Roman" w:hAnsi="Times New Roman"/>
                <w:b/>
                <w:color w:val="1F3864" w:themeColor="accent5" w:themeShade="80"/>
                <w:sz w:val="24"/>
                <w:szCs w:val="24"/>
                <w:lang w:val="kk-KZ"/>
              </w:rPr>
            </w:pPr>
            <w:r w:rsidRPr="0088301F">
              <w:rPr>
                <w:rFonts w:ascii="Times New Roman" w:hAnsi="Times New Roman"/>
                <w:b/>
                <w:color w:val="1F3864" w:themeColor="accent5" w:themeShade="80"/>
                <w:sz w:val="24"/>
                <w:szCs w:val="24"/>
                <w:lang w:val="kk-KZ"/>
              </w:rPr>
              <w:t>Жетекшісі</w:t>
            </w:r>
          </w:p>
        </w:tc>
      </w:tr>
      <w:tr w:rsidR="00F74961" w:rsidRPr="0088301F" w:rsidTr="005D0732">
        <w:trPr>
          <w:trHeight w:val="681"/>
          <w:jc w:val="center"/>
        </w:trPr>
        <w:tc>
          <w:tcPr>
            <w:tcW w:w="713" w:type="dxa"/>
          </w:tcPr>
          <w:p w:rsidR="00D64F4B" w:rsidRPr="0088301F" w:rsidRDefault="00D64F4B" w:rsidP="002B1375">
            <w:pPr>
              <w:widowControl w:val="0"/>
              <w:jc w:val="both"/>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1</w:t>
            </w:r>
          </w:p>
        </w:tc>
        <w:tc>
          <w:tcPr>
            <w:tcW w:w="2392" w:type="dxa"/>
          </w:tcPr>
          <w:p w:rsidR="00D64F4B" w:rsidRPr="0088301F" w:rsidRDefault="00D64F4B" w:rsidP="002B1375">
            <w:pPr>
              <w:widowControl w:val="0"/>
              <w:jc w:val="both"/>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Рахматулла Нұрым</w:t>
            </w:r>
          </w:p>
        </w:tc>
        <w:tc>
          <w:tcPr>
            <w:tcW w:w="1143" w:type="dxa"/>
          </w:tcPr>
          <w:p w:rsidR="00D64F4B" w:rsidRPr="0088301F" w:rsidRDefault="00D64F4B" w:rsidP="002B1375">
            <w:pPr>
              <w:widowControl w:val="0"/>
              <w:jc w:val="both"/>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4 «Г»</w:t>
            </w:r>
          </w:p>
        </w:tc>
        <w:tc>
          <w:tcPr>
            <w:tcW w:w="4333" w:type="dxa"/>
          </w:tcPr>
          <w:p w:rsidR="00D64F4B" w:rsidRPr="0088301F" w:rsidRDefault="00D64F4B" w:rsidP="002B1375">
            <w:pPr>
              <w:widowControl w:val="0"/>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 xml:space="preserve">«Сөз –ғажайып әлем» қалалық байқауының </w:t>
            </w:r>
          </w:p>
        </w:tc>
        <w:tc>
          <w:tcPr>
            <w:tcW w:w="2543" w:type="dxa"/>
          </w:tcPr>
          <w:p w:rsidR="00D64F4B" w:rsidRPr="0088301F" w:rsidRDefault="00D64F4B" w:rsidP="002B1375">
            <w:pPr>
              <w:widowControl w:val="0"/>
              <w:jc w:val="both"/>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ІІ ОРЫН</w:t>
            </w:r>
          </w:p>
        </w:tc>
        <w:tc>
          <w:tcPr>
            <w:tcW w:w="3194" w:type="dxa"/>
            <w:vMerge w:val="restart"/>
          </w:tcPr>
          <w:p w:rsidR="00D64F4B" w:rsidRPr="0088301F" w:rsidRDefault="00D64F4B" w:rsidP="002B1375">
            <w:pPr>
              <w:widowControl w:val="0"/>
              <w:jc w:val="both"/>
              <w:rPr>
                <w:rFonts w:ascii="Times New Roman" w:hAnsi="Times New Roman"/>
                <w:color w:val="1F3864" w:themeColor="accent5" w:themeShade="80"/>
                <w:sz w:val="24"/>
                <w:szCs w:val="24"/>
                <w:lang w:val="kk-KZ"/>
              </w:rPr>
            </w:pPr>
          </w:p>
          <w:p w:rsidR="00D64F4B" w:rsidRPr="0088301F" w:rsidRDefault="00CE1057" w:rsidP="00CE1057">
            <w:pPr>
              <w:widowControl w:val="0"/>
              <w:rPr>
                <w:rFonts w:ascii="Times New Roman" w:hAnsi="Times New Roman"/>
                <w:color w:val="1F3864" w:themeColor="accent5" w:themeShade="80"/>
                <w:sz w:val="24"/>
                <w:szCs w:val="24"/>
                <w:lang w:val="kk-KZ"/>
              </w:rPr>
            </w:pPr>
            <w:r>
              <w:rPr>
                <w:rFonts w:ascii="Times New Roman" w:hAnsi="Times New Roman"/>
                <w:color w:val="1F3864" w:themeColor="accent5" w:themeShade="80"/>
                <w:sz w:val="24"/>
                <w:szCs w:val="24"/>
                <w:lang w:val="kk-KZ"/>
              </w:rPr>
              <w:t xml:space="preserve">  Көшен </w:t>
            </w:r>
            <w:r w:rsidR="00D64F4B" w:rsidRPr="0088301F">
              <w:rPr>
                <w:rFonts w:ascii="Times New Roman" w:hAnsi="Times New Roman"/>
                <w:color w:val="1F3864" w:themeColor="accent5" w:themeShade="80"/>
                <w:sz w:val="24"/>
                <w:szCs w:val="24"/>
                <w:lang w:val="kk-KZ"/>
              </w:rPr>
              <w:t>Алтыншаш Слетқызы</w:t>
            </w:r>
          </w:p>
        </w:tc>
      </w:tr>
      <w:tr w:rsidR="00F74961" w:rsidRPr="0088301F" w:rsidTr="005D0732">
        <w:trPr>
          <w:trHeight w:val="493"/>
          <w:jc w:val="center"/>
        </w:trPr>
        <w:tc>
          <w:tcPr>
            <w:tcW w:w="713" w:type="dxa"/>
          </w:tcPr>
          <w:p w:rsidR="00D64F4B" w:rsidRPr="0088301F" w:rsidRDefault="00D64F4B" w:rsidP="002B1375">
            <w:pPr>
              <w:widowControl w:val="0"/>
              <w:jc w:val="both"/>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2</w:t>
            </w:r>
          </w:p>
        </w:tc>
        <w:tc>
          <w:tcPr>
            <w:tcW w:w="2392" w:type="dxa"/>
          </w:tcPr>
          <w:p w:rsidR="00D64F4B" w:rsidRPr="0088301F" w:rsidRDefault="00D64F4B" w:rsidP="002B1375">
            <w:pPr>
              <w:widowControl w:val="0"/>
              <w:jc w:val="both"/>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Талғат Әбілмансұр</w:t>
            </w:r>
          </w:p>
        </w:tc>
        <w:tc>
          <w:tcPr>
            <w:tcW w:w="1143" w:type="dxa"/>
          </w:tcPr>
          <w:p w:rsidR="00D64F4B" w:rsidRPr="0088301F" w:rsidRDefault="00D64F4B" w:rsidP="002B1375">
            <w:pPr>
              <w:widowControl w:val="0"/>
              <w:jc w:val="both"/>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4 «Г»</w:t>
            </w:r>
          </w:p>
        </w:tc>
        <w:tc>
          <w:tcPr>
            <w:tcW w:w="4333" w:type="dxa"/>
          </w:tcPr>
          <w:p w:rsidR="00D64F4B" w:rsidRPr="0088301F" w:rsidRDefault="00D64F4B" w:rsidP="002B1375">
            <w:pPr>
              <w:widowControl w:val="0"/>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«Ақылды.Мықты.Айқын» математика олимпиадасы</w:t>
            </w:r>
          </w:p>
        </w:tc>
        <w:tc>
          <w:tcPr>
            <w:tcW w:w="2543" w:type="dxa"/>
          </w:tcPr>
          <w:p w:rsidR="00D64F4B" w:rsidRPr="0088301F" w:rsidRDefault="00D64F4B" w:rsidP="002B1375">
            <w:pPr>
              <w:widowControl w:val="0"/>
              <w:jc w:val="both"/>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 xml:space="preserve">Мадақтама </w:t>
            </w:r>
          </w:p>
        </w:tc>
        <w:tc>
          <w:tcPr>
            <w:tcW w:w="3194" w:type="dxa"/>
            <w:vMerge/>
          </w:tcPr>
          <w:p w:rsidR="00D64F4B" w:rsidRPr="0088301F" w:rsidRDefault="00D64F4B" w:rsidP="002B1375">
            <w:pPr>
              <w:widowControl w:val="0"/>
              <w:jc w:val="both"/>
              <w:rPr>
                <w:rFonts w:ascii="Times New Roman" w:hAnsi="Times New Roman"/>
                <w:color w:val="1F3864" w:themeColor="accent5" w:themeShade="80"/>
                <w:sz w:val="24"/>
                <w:szCs w:val="24"/>
                <w:lang w:val="kk-KZ"/>
              </w:rPr>
            </w:pPr>
          </w:p>
        </w:tc>
      </w:tr>
      <w:tr w:rsidR="00F74961" w:rsidRPr="0088301F" w:rsidTr="005D0732">
        <w:trPr>
          <w:trHeight w:val="575"/>
          <w:jc w:val="center"/>
        </w:trPr>
        <w:tc>
          <w:tcPr>
            <w:tcW w:w="713" w:type="dxa"/>
          </w:tcPr>
          <w:p w:rsidR="00D64F4B" w:rsidRPr="0088301F" w:rsidRDefault="00D64F4B" w:rsidP="002B1375">
            <w:pPr>
              <w:widowControl w:val="0"/>
              <w:jc w:val="both"/>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3</w:t>
            </w:r>
          </w:p>
        </w:tc>
        <w:tc>
          <w:tcPr>
            <w:tcW w:w="2392" w:type="dxa"/>
          </w:tcPr>
          <w:p w:rsidR="00D64F4B" w:rsidRPr="0088301F" w:rsidRDefault="00D64F4B" w:rsidP="002B1375">
            <w:pPr>
              <w:rPr>
                <w:rFonts w:ascii="Times New Roman" w:hAnsi="Times New Roman"/>
                <w:color w:val="1F3864" w:themeColor="accent5" w:themeShade="80"/>
                <w:sz w:val="24"/>
                <w:szCs w:val="24"/>
              </w:rPr>
            </w:pPr>
            <w:r w:rsidRPr="0088301F">
              <w:rPr>
                <w:rFonts w:ascii="Times New Roman" w:hAnsi="Times New Roman"/>
                <w:color w:val="1F3864" w:themeColor="accent5" w:themeShade="80"/>
                <w:sz w:val="24"/>
                <w:szCs w:val="24"/>
              </w:rPr>
              <w:t>Садуақас Нұрдәулет</w:t>
            </w:r>
          </w:p>
        </w:tc>
        <w:tc>
          <w:tcPr>
            <w:tcW w:w="1143" w:type="dxa"/>
          </w:tcPr>
          <w:p w:rsidR="00D64F4B" w:rsidRPr="0088301F" w:rsidRDefault="00D64F4B" w:rsidP="002B1375">
            <w:pPr>
              <w:rPr>
                <w:rFonts w:ascii="Times New Roman" w:hAnsi="Times New Roman"/>
                <w:color w:val="1F3864" w:themeColor="accent5" w:themeShade="80"/>
                <w:sz w:val="24"/>
                <w:szCs w:val="24"/>
              </w:rPr>
            </w:pPr>
            <w:r w:rsidRPr="0088301F">
              <w:rPr>
                <w:rFonts w:ascii="Times New Roman" w:hAnsi="Times New Roman"/>
                <w:color w:val="1F3864" w:themeColor="accent5" w:themeShade="80"/>
                <w:sz w:val="24"/>
                <w:szCs w:val="24"/>
              </w:rPr>
              <w:t xml:space="preserve">2 «А» </w:t>
            </w:r>
          </w:p>
        </w:tc>
        <w:tc>
          <w:tcPr>
            <w:tcW w:w="4333" w:type="dxa"/>
          </w:tcPr>
          <w:p w:rsidR="00D64F4B" w:rsidRPr="0088301F" w:rsidRDefault="00D64F4B" w:rsidP="002B1375">
            <w:pPr>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rPr>
              <w:t xml:space="preserve">«Бала Абай» </w:t>
            </w:r>
            <w:r w:rsidRPr="0088301F">
              <w:rPr>
                <w:rFonts w:ascii="Times New Roman" w:hAnsi="Times New Roman"/>
                <w:color w:val="1F3864" w:themeColor="accent5" w:themeShade="80"/>
                <w:sz w:val="24"/>
                <w:szCs w:val="24"/>
                <w:lang w:val="kk-KZ"/>
              </w:rPr>
              <w:t>байқауы</w:t>
            </w:r>
          </w:p>
        </w:tc>
        <w:tc>
          <w:tcPr>
            <w:tcW w:w="2543" w:type="dxa"/>
          </w:tcPr>
          <w:p w:rsidR="00D64F4B" w:rsidRPr="0088301F" w:rsidRDefault="00D64F4B" w:rsidP="002B1375">
            <w:pPr>
              <w:rPr>
                <w:rFonts w:ascii="Times New Roman" w:hAnsi="Times New Roman"/>
                <w:color w:val="1F3864" w:themeColor="accent5" w:themeShade="80"/>
                <w:sz w:val="24"/>
                <w:szCs w:val="24"/>
              </w:rPr>
            </w:pPr>
            <w:r w:rsidRPr="0088301F">
              <w:rPr>
                <w:rFonts w:ascii="Times New Roman" w:hAnsi="Times New Roman"/>
                <w:color w:val="1F3864" w:themeColor="accent5" w:themeShade="80"/>
                <w:sz w:val="24"/>
                <w:szCs w:val="24"/>
                <w:lang w:val="kk-KZ"/>
              </w:rPr>
              <w:t>ІІІ орын</w:t>
            </w:r>
            <w:r w:rsidRPr="0088301F">
              <w:rPr>
                <w:rFonts w:ascii="Times New Roman" w:hAnsi="Times New Roman"/>
                <w:color w:val="1F3864" w:themeColor="accent5" w:themeShade="80"/>
                <w:sz w:val="24"/>
                <w:szCs w:val="24"/>
              </w:rPr>
              <w:t xml:space="preserve"> </w:t>
            </w:r>
          </w:p>
        </w:tc>
        <w:tc>
          <w:tcPr>
            <w:tcW w:w="3194" w:type="dxa"/>
          </w:tcPr>
          <w:p w:rsidR="00D64F4B" w:rsidRPr="0088301F" w:rsidRDefault="00D64F4B" w:rsidP="002B1375">
            <w:pPr>
              <w:rPr>
                <w:rFonts w:ascii="Times New Roman" w:hAnsi="Times New Roman"/>
                <w:color w:val="1F3864" w:themeColor="accent5" w:themeShade="80"/>
                <w:sz w:val="24"/>
                <w:szCs w:val="24"/>
              </w:rPr>
            </w:pPr>
            <w:r w:rsidRPr="0088301F">
              <w:rPr>
                <w:rFonts w:ascii="Times New Roman" w:hAnsi="Times New Roman"/>
                <w:color w:val="1F3864" w:themeColor="accent5" w:themeShade="80"/>
                <w:sz w:val="24"/>
                <w:szCs w:val="24"/>
              </w:rPr>
              <w:t>Замира Абдигалиевна</w:t>
            </w:r>
          </w:p>
        </w:tc>
      </w:tr>
      <w:tr w:rsidR="00F74961" w:rsidRPr="0088301F" w:rsidTr="005D0732">
        <w:trPr>
          <w:trHeight w:val="681"/>
          <w:jc w:val="center"/>
        </w:trPr>
        <w:tc>
          <w:tcPr>
            <w:tcW w:w="713" w:type="dxa"/>
          </w:tcPr>
          <w:p w:rsidR="00D64F4B" w:rsidRPr="0088301F" w:rsidRDefault="00D64F4B" w:rsidP="002B1375">
            <w:pPr>
              <w:widowControl w:val="0"/>
              <w:jc w:val="both"/>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4</w:t>
            </w:r>
          </w:p>
        </w:tc>
        <w:tc>
          <w:tcPr>
            <w:tcW w:w="2392" w:type="dxa"/>
          </w:tcPr>
          <w:p w:rsidR="00D64F4B" w:rsidRPr="0088301F" w:rsidRDefault="00D64F4B" w:rsidP="002B1375">
            <w:pPr>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Берикболқызы Милана</w:t>
            </w:r>
          </w:p>
        </w:tc>
        <w:tc>
          <w:tcPr>
            <w:tcW w:w="1143" w:type="dxa"/>
          </w:tcPr>
          <w:p w:rsidR="00D64F4B" w:rsidRPr="0088301F" w:rsidRDefault="00D64F4B" w:rsidP="002B1375">
            <w:pPr>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3 «А»</w:t>
            </w:r>
          </w:p>
        </w:tc>
        <w:tc>
          <w:tcPr>
            <w:tcW w:w="4333" w:type="dxa"/>
          </w:tcPr>
          <w:p w:rsidR="00D64F4B" w:rsidRPr="0088301F" w:rsidRDefault="00D64F4B" w:rsidP="002B1375">
            <w:pPr>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 xml:space="preserve">«Сөз-ғажайып әлем» қалалық байқауы </w:t>
            </w:r>
          </w:p>
        </w:tc>
        <w:tc>
          <w:tcPr>
            <w:tcW w:w="2543" w:type="dxa"/>
          </w:tcPr>
          <w:p w:rsidR="00D64F4B" w:rsidRPr="0088301F" w:rsidRDefault="00D64F4B" w:rsidP="002B1375">
            <w:pPr>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грамота</w:t>
            </w:r>
          </w:p>
        </w:tc>
        <w:tc>
          <w:tcPr>
            <w:tcW w:w="3194" w:type="dxa"/>
          </w:tcPr>
          <w:p w:rsidR="00D64F4B" w:rsidRPr="0088301F" w:rsidRDefault="00D64F4B" w:rsidP="002B1375">
            <w:pPr>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Лаура Ерикбаевна</w:t>
            </w:r>
          </w:p>
        </w:tc>
      </w:tr>
      <w:tr w:rsidR="00F74961" w:rsidRPr="0088301F" w:rsidTr="005D0732">
        <w:trPr>
          <w:trHeight w:val="366"/>
          <w:jc w:val="center"/>
        </w:trPr>
        <w:tc>
          <w:tcPr>
            <w:tcW w:w="713" w:type="dxa"/>
          </w:tcPr>
          <w:p w:rsidR="00D64F4B" w:rsidRPr="0088301F" w:rsidRDefault="00D64F4B" w:rsidP="002B1375">
            <w:pPr>
              <w:widowControl w:val="0"/>
              <w:jc w:val="both"/>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5</w:t>
            </w:r>
          </w:p>
        </w:tc>
        <w:tc>
          <w:tcPr>
            <w:tcW w:w="2392" w:type="dxa"/>
          </w:tcPr>
          <w:p w:rsidR="00D64F4B" w:rsidRPr="0088301F" w:rsidRDefault="00D64F4B" w:rsidP="002B1375">
            <w:pPr>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Нұржан Батырхан</w:t>
            </w:r>
          </w:p>
        </w:tc>
        <w:tc>
          <w:tcPr>
            <w:tcW w:w="1143" w:type="dxa"/>
          </w:tcPr>
          <w:p w:rsidR="00D64F4B" w:rsidRPr="0088301F" w:rsidRDefault="00D64F4B" w:rsidP="002B1375">
            <w:pPr>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4 «В»</w:t>
            </w:r>
          </w:p>
        </w:tc>
        <w:tc>
          <w:tcPr>
            <w:tcW w:w="4333" w:type="dxa"/>
          </w:tcPr>
          <w:p w:rsidR="00D64F4B" w:rsidRPr="0088301F" w:rsidRDefault="00D64F4B" w:rsidP="002B1375">
            <w:pPr>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 xml:space="preserve">«Бала Абай» қалалық байқауында </w:t>
            </w:r>
          </w:p>
        </w:tc>
        <w:tc>
          <w:tcPr>
            <w:tcW w:w="2543" w:type="dxa"/>
          </w:tcPr>
          <w:p w:rsidR="00D64F4B" w:rsidRPr="0088301F" w:rsidRDefault="00D64F4B" w:rsidP="002B1375">
            <w:pPr>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грамота</w:t>
            </w:r>
          </w:p>
        </w:tc>
        <w:tc>
          <w:tcPr>
            <w:tcW w:w="3194" w:type="dxa"/>
          </w:tcPr>
          <w:p w:rsidR="00D64F4B" w:rsidRPr="0088301F" w:rsidRDefault="00D64F4B" w:rsidP="002B1375">
            <w:pPr>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Күләш Сейділдәқызы</w:t>
            </w:r>
          </w:p>
        </w:tc>
      </w:tr>
      <w:tr w:rsidR="00F74961" w:rsidRPr="0088301F" w:rsidTr="005D0732">
        <w:trPr>
          <w:trHeight w:val="854"/>
          <w:jc w:val="center"/>
        </w:trPr>
        <w:tc>
          <w:tcPr>
            <w:tcW w:w="713" w:type="dxa"/>
          </w:tcPr>
          <w:p w:rsidR="00D64F4B" w:rsidRPr="0088301F" w:rsidRDefault="00D64F4B" w:rsidP="002B1375">
            <w:pPr>
              <w:widowControl w:val="0"/>
              <w:jc w:val="both"/>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6</w:t>
            </w:r>
          </w:p>
        </w:tc>
        <w:tc>
          <w:tcPr>
            <w:tcW w:w="2392" w:type="dxa"/>
          </w:tcPr>
          <w:p w:rsidR="00D64F4B" w:rsidRPr="0088301F" w:rsidRDefault="00D64F4B" w:rsidP="002B1375">
            <w:pPr>
              <w:widowControl w:val="0"/>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Габдолла Айзере</w:t>
            </w:r>
          </w:p>
        </w:tc>
        <w:tc>
          <w:tcPr>
            <w:tcW w:w="1143" w:type="dxa"/>
          </w:tcPr>
          <w:p w:rsidR="00D64F4B" w:rsidRPr="0088301F" w:rsidRDefault="00D64F4B" w:rsidP="002B1375">
            <w:pPr>
              <w:widowControl w:val="0"/>
              <w:jc w:val="center"/>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5«Г»</w:t>
            </w:r>
          </w:p>
        </w:tc>
        <w:tc>
          <w:tcPr>
            <w:tcW w:w="4333" w:type="dxa"/>
          </w:tcPr>
          <w:p w:rsidR="00D64F4B" w:rsidRPr="0088301F" w:rsidRDefault="00D64F4B" w:rsidP="002B1375">
            <w:pPr>
              <w:widowControl w:val="0"/>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 xml:space="preserve">Жас эрудит </w:t>
            </w:r>
          </w:p>
        </w:tc>
        <w:tc>
          <w:tcPr>
            <w:tcW w:w="2543" w:type="dxa"/>
          </w:tcPr>
          <w:p w:rsidR="00D64F4B" w:rsidRPr="0088301F" w:rsidRDefault="00D64F4B" w:rsidP="002B1375">
            <w:pPr>
              <w:widowControl w:val="0"/>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ІІ орын</w:t>
            </w:r>
          </w:p>
        </w:tc>
        <w:tc>
          <w:tcPr>
            <w:tcW w:w="3194" w:type="dxa"/>
          </w:tcPr>
          <w:p w:rsidR="00D64F4B" w:rsidRPr="0088301F" w:rsidRDefault="00D64F4B" w:rsidP="002B1375">
            <w:pPr>
              <w:widowControl w:val="0"/>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Ұзаққызы</w:t>
            </w:r>
            <w:r w:rsidR="005D0732">
              <w:rPr>
                <w:rFonts w:ascii="Times New Roman" w:hAnsi="Times New Roman"/>
                <w:color w:val="1F3864" w:themeColor="accent5" w:themeShade="80"/>
                <w:sz w:val="24"/>
                <w:szCs w:val="24"/>
                <w:lang w:val="kk-KZ"/>
              </w:rPr>
              <w:t xml:space="preserve"> Нұрбану; </w:t>
            </w:r>
            <w:r w:rsidRPr="0088301F">
              <w:rPr>
                <w:rFonts w:ascii="Times New Roman" w:hAnsi="Times New Roman"/>
                <w:color w:val="1F3864" w:themeColor="accent5" w:themeShade="80"/>
                <w:sz w:val="24"/>
                <w:szCs w:val="24"/>
                <w:lang w:val="kk-KZ"/>
              </w:rPr>
              <w:t>Гулмира Октябрятовна</w:t>
            </w:r>
          </w:p>
        </w:tc>
      </w:tr>
      <w:tr w:rsidR="00F74961" w:rsidRPr="0088301F" w:rsidTr="005D0732">
        <w:trPr>
          <w:trHeight w:val="529"/>
          <w:jc w:val="center"/>
        </w:trPr>
        <w:tc>
          <w:tcPr>
            <w:tcW w:w="713" w:type="dxa"/>
          </w:tcPr>
          <w:p w:rsidR="00D64F4B" w:rsidRPr="0088301F" w:rsidRDefault="00D64F4B" w:rsidP="002B1375">
            <w:pPr>
              <w:widowControl w:val="0"/>
              <w:jc w:val="both"/>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7</w:t>
            </w:r>
          </w:p>
        </w:tc>
        <w:tc>
          <w:tcPr>
            <w:tcW w:w="2392" w:type="dxa"/>
          </w:tcPr>
          <w:p w:rsidR="00D64F4B" w:rsidRPr="0088301F" w:rsidRDefault="00D64F4B" w:rsidP="002B1375">
            <w:pPr>
              <w:widowControl w:val="0"/>
              <w:jc w:val="both"/>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 xml:space="preserve">Көбей Нұрдаулет </w:t>
            </w:r>
          </w:p>
        </w:tc>
        <w:tc>
          <w:tcPr>
            <w:tcW w:w="1143" w:type="dxa"/>
          </w:tcPr>
          <w:p w:rsidR="00D64F4B" w:rsidRPr="0088301F" w:rsidRDefault="00D64F4B" w:rsidP="002B1375">
            <w:pPr>
              <w:widowControl w:val="0"/>
              <w:jc w:val="both"/>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10</w:t>
            </w:r>
          </w:p>
        </w:tc>
        <w:tc>
          <w:tcPr>
            <w:tcW w:w="4333" w:type="dxa"/>
          </w:tcPr>
          <w:p w:rsidR="00D64F4B" w:rsidRPr="0088301F" w:rsidRDefault="00D64F4B" w:rsidP="002B1375">
            <w:pPr>
              <w:widowControl w:val="0"/>
              <w:jc w:val="both"/>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 xml:space="preserve">«Қайым оқулары» байқауы қалалық </w:t>
            </w:r>
          </w:p>
        </w:tc>
        <w:tc>
          <w:tcPr>
            <w:tcW w:w="2543" w:type="dxa"/>
          </w:tcPr>
          <w:p w:rsidR="00D64F4B" w:rsidRPr="0088301F" w:rsidRDefault="00D64F4B" w:rsidP="002B1375">
            <w:pPr>
              <w:widowControl w:val="0"/>
              <w:jc w:val="both"/>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ІІ орын</w:t>
            </w:r>
          </w:p>
        </w:tc>
        <w:tc>
          <w:tcPr>
            <w:tcW w:w="3194" w:type="dxa"/>
            <w:vMerge w:val="restart"/>
          </w:tcPr>
          <w:p w:rsidR="00D64F4B" w:rsidRPr="0088301F" w:rsidRDefault="00D64F4B" w:rsidP="002B1375">
            <w:pPr>
              <w:widowControl w:val="0"/>
              <w:jc w:val="both"/>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Анар Ержановна</w:t>
            </w:r>
          </w:p>
        </w:tc>
      </w:tr>
      <w:tr w:rsidR="00F74961" w:rsidRPr="0088301F" w:rsidTr="005D0732">
        <w:trPr>
          <w:trHeight w:val="423"/>
          <w:jc w:val="center"/>
        </w:trPr>
        <w:tc>
          <w:tcPr>
            <w:tcW w:w="713" w:type="dxa"/>
          </w:tcPr>
          <w:p w:rsidR="00D64F4B" w:rsidRPr="0088301F" w:rsidRDefault="00D64F4B" w:rsidP="002B1375">
            <w:pPr>
              <w:widowControl w:val="0"/>
              <w:jc w:val="both"/>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8</w:t>
            </w:r>
          </w:p>
        </w:tc>
        <w:tc>
          <w:tcPr>
            <w:tcW w:w="2392" w:type="dxa"/>
          </w:tcPr>
          <w:p w:rsidR="00D64F4B" w:rsidRPr="0088301F" w:rsidRDefault="00D64F4B" w:rsidP="002B1375">
            <w:pPr>
              <w:widowControl w:val="0"/>
              <w:jc w:val="both"/>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Жарманова Нұрай</w:t>
            </w:r>
          </w:p>
        </w:tc>
        <w:tc>
          <w:tcPr>
            <w:tcW w:w="1143" w:type="dxa"/>
          </w:tcPr>
          <w:p w:rsidR="00D64F4B" w:rsidRPr="0088301F" w:rsidRDefault="00D64F4B" w:rsidP="002B1375">
            <w:pPr>
              <w:widowControl w:val="0"/>
              <w:jc w:val="both"/>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10</w:t>
            </w:r>
          </w:p>
        </w:tc>
        <w:tc>
          <w:tcPr>
            <w:tcW w:w="4333" w:type="dxa"/>
          </w:tcPr>
          <w:p w:rsidR="00D64F4B" w:rsidRPr="0088301F" w:rsidRDefault="00D64F4B" w:rsidP="002B1375">
            <w:pPr>
              <w:widowControl w:val="0"/>
              <w:jc w:val="both"/>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«Қадыр мұрасы» қалалық байқауы</w:t>
            </w:r>
          </w:p>
        </w:tc>
        <w:tc>
          <w:tcPr>
            <w:tcW w:w="2543" w:type="dxa"/>
          </w:tcPr>
          <w:p w:rsidR="00D64F4B" w:rsidRPr="0088301F" w:rsidRDefault="00D64F4B" w:rsidP="002B1375">
            <w:pPr>
              <w:widowControl w:val="0"/>
              <w:jc w:val="both"/>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ІІІ орын</w:t>
            </w:r>
          </w:p>
        </w:tc>
        <w:tc>
          <w:tcPr>
            <w:tcW w:w="3194" w:type="dxa"/>
            <w:vMerge/>
          </w:tcPr>
          <w:p w:rsidR="00D64F4B" w:rsidRPr="0088301F" w:rsidRDefault="00D64F4B" w:rsidP="002B1375">
            <w:pPr>
              <w:widowControl w:val="0"/>
              <w:jc w:val="both"/>
              <w:rPr>
                <w:rFonts w:ascii="Times New Roman" w:hAnsi="Times New Roman"/>
                <w:color w:val="1F3864" w:themeColor="accent5" w:themeShade="80"/>
                <w:sz w:val="24"/>
                <w:szCs w:val="24"/>
                <w:lang w:val="kk-KZ"/>
              </w:rPr>
            </w:pPr>
          </w:p>
        </w:tc>
      </w:tr>
      <w:tr w:rsidR="00F74961" w:rsidRPr="0088301F" w:rsidTr="005D0732">
        <w:trPr>
          <w:trHeight w:val="427"/>
          <w:jc w:val="center"/>
        </w:trPr>
        <w:tc>
          <w:tcPr>
            <w:tcW w:w="713" w:type="dxa"/>
          </w:tcPr>
          <w:p w:rsidR="00D64F4B" w:rsidRPr="0088301F" w:rsidRDefault="00D64F4B" w:rsidP="002B1375">
            <w:pPr>
              <w:widowControl w:val="0"/>
              <w:jc w:val="both"/>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9</w:t>
            </w:r>
          </w:p>
        </w:tc>
        <w:tc>
          <w:tcPr>
            <w:tcW w:w="2392" w:type="dxa"/>
          </w:tcPr>
          <w:p w:rsidR="00D64F4B" w:rsidRPr="0088301F" w:rsidRDefault="00D64F4B" w:rsidP="002B1375">
            <w:pPr>
              <w:widowControl w:val="0"/>
              <w:jc w:val="both"/>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Балкен Мирас</w:t>
            </w:r>
          </w:p>
        </w:tc>
        <w:tc>
          <w:tcPr>
            <w:tcW w:w="1143" w:type="dxa"/>
          </w:tcPr>
          <w:p w:rsidR="00D64F4B" w:rsidRPr="0088301F" w:rsidRDefault="00D64F4B" w:rsidP="002B1375">
            <w:pPr>
              <w:widowControl w:val="0"/>
              <w:jc w:val="both"/>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10</w:t>
            </w:r>
          </w:p>
        </w:tc>
        <w:tc>
          <w:tcPr>
            <w:tcW w:w="4333" w:type="dxa"/>
          </w:tcPr>
          <w:p w:rsidR="00D64F4B" w:rsidRPr="0088301F" w:rsidRDefault="00D64F4B" w:rsidP="002B1375">
            <w:pPr>
              <w:widowControl w:val="0"/>
              <w:jc w:val="both"/>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Ақберен  өнер байқауы</w:t>
            </w:r>
          </w:p>
        </w:tc>
        <w:tc>
          <w:tcPr>
            <w:tcW w:w="2543" w:type="dxa"/>
          </w:tcPr>
          <w:p w:rsidR="00D64F4B" w:rsidRPr="0088301F" w:rsidRDefault="00D64F4B" w:rsidP="002B1375">
            <w:pPr>
              <w:widowControl w:val="0"/>
              <w:jc w:val="both"/>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Грамота</w:t>
            </w:r>
          </w:p>
        </w:tc>
        <w:tc>
          <w:tcPr>
            <w:tcW w:w="3194" w:type="dxa"/>
            <w:vMerge/>
          </w:tcPr>
          <w:p w:rsidR="00D64F4B" w:rsidRPr="0088301F" w:rsidRDefault="00D64F4B" w:rsidP="002B1375">
            <w:pPr>
              <w:widowControl w:val="0"/>
              <w:jc w:val="both"/>
              <w:rPr>
                <w:rFonts w:ascii="Times New Roman" w:hAnsi="Times New Roman"/>
                <w:color w:val="1F3864" w:themeColor="accent5" w:themeShade="80"/>
                <w:sz w:val="24"/>
                <w:szCs w:val="24"/>
                <w:lang w:val="kk-KZ"/>
              </w:rPr>
            </w:pPr>
          </w:p>
        </w:tc>
      </w:tr>
      <w:tr w:rsidR="00F74961" w:rsidRPr="0088301F" w:rsidTr="005D0732">
        <w:trPr>
          <w:trHeight w:val="681"/>
          <w:jc w:val="center"/>
        </w:trPr>
        <w:tc>
          <w:tcPr>
            <w:tcW w:w="713" w:type="dxa"/>
          </w:tcPr>
          <w:p w:rsidR="00D64F4B" w:rsidRPr="0088301F" w:rsidRDefault="00D64F4B" w:rsidP="002B1375">
            <w:pPr>
              <w:widowControl w:val="0"/>
              <w:jc w:val="both"/>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10</w:t>
            </w:r>
          </w:p>
        </w:tc>
        <w:tc>
          <w:tcPr>
            <w:tcW w:w="2392" w:type="dxa"/>
          </w:tcPr>
          <w:p w:rsidR="00D64F4B" w:rsidRPr="0088301F" w:rsidRDefault="00D64F4B" w:rsidP="002B1375">
            <w:pPr>
              <w:widowControl w:val="0"/>
              <w:jc w:val="both"/>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rPr>
              <w:t>Шамыханова Дилия</w:t>
            </w:r>
          </w:p>
        </w:tc>
        <w:tc>
          <w:tcPr>
            <w:tcW w:w="1143" w:type="dxa"/>
          </w:tcPr>
          <w:p w:rsidR="00D64F4B" w:rsidRPr="0088301F" w:rsidRDefault="00D64F4B" w:rsidP="002B1375">
            <w:pPr>
              <w:widowControl w:val="0"/>
              <w:jc w:val="both"/>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9Г</w:t>
            </w:r>
          </w:p>
        </w:tc>
        <w:tc>
          <w:tcPr>
            <w:tcW w:w="4333" w:type="dxa"/>
          </w:tcPr>
          <w:p w:rsidR="00D64F4B" w:rsidRPr="0088301F" w:rsidRDefault="00D64F4B" w:rsidP="002B1375">
            <w:pPr>
              <w:widowControl w:val="0"/>
              <w:jc w:val="both"/>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 xml:space="preserve">“БІЛІМ ШЫҢЫ 2026” ашық ЧЕМПИОНАТЫнда </w:t>
            </w:r>
          </w:p>
        </w:tc>
        <w:tc>
          <w:tcPr>
            <w:tcW w:w="2543" w:type="dxa"/>
          </w:tcPr>
          <w:p w:rsidR="00D64F4B" w:rsidRPr="0088301F" w:rsidRDefault="00D64F4B" w:rsidP="002B1375">
            <w:pPr>
              <w:widowControl w:val="0"/>
              <w:jc w:val="both"/>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ІІІ орын</w:t>
            </w:r>
          </w:p>
        </w:tc>
        <w:tc>
          <w:tcPr>
            <w:tcW w:w="3194" w:type="dxa"/>
          </w:tcPr>
          <w:p w:rsidR="00D64F4B" w:rsidRPr="0088301F" w:rsidRDefault="00D64F4B" w:rsidP="002B1375">
            <w:pPr>
              <w:widowControl w:val="0"/>
              <w:jc w:val="both"/>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Жадыра Илесбаевна</w:t>
            </w:r>
          </w:p>
        </w:tc>
      </w:tr>
      <w:tr w:rsidR="00F74961" w:rsidRPr="0088301F" w:rsidTr="005D0732">
        <w:trPr>
          <w:trHeight w:val="418"/>
          <w:jc w:val="center"/>
        </w:trPr>
        <w:tc>
          <w:tcPr>
            <w:tcW w:w="713" w:type="dxa"/>
          </w:tcPr>
          <w:p w:rsidR="00D64F4B" w:rsidRPr="0088301F" w:rsidRDefault="00D64F4B" w:rsidP="002B1375">
            <w:pPr>
              <w:widowControl w:val="0"/>
              <w:jc w:val="both"/>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lastRenderedPageBreak/>
              <w:t>11</w:t>
            </w:r>
          </w:p>
        </w:tc>
        <w:tc>
          <w:tcPr>
            <w:tcW w:w="2392" w:type="dxa"/>
          </w:tcPr>
          <w:p w:rsidR="00D64F4B" w:rsidRPr="0088301F" w:rsidRDefault="00D64F4B" w:rsidP="002B1375">
            <w:pPr>
              <w:widowControl w:val="0"/>
              <w:jc w:val="both"/>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Жакупбеков Алижан</w:t>
            </w:r>
          </w:p>
        </w:tc>
        <w:tc>
          <w:tcPr>
            <w:tcW w:w="1143" w:type="dxa"/>
          </w:tcPr>
          <w:p w:rsidR="00D64F4B" w:rsidRPr="0088301F" w:rsidRDefault="00D64F4B" w:rsidP="002B1375">
            <w:pPr>
              <w:rPr>
                <w:rFonts w:ascii="Times New Roman" w:hAnsi="Times New Roman"/>
                <w:color w:val="1F3864" w:themeColor="accent5" w:themeShade="80"/>
                <w:sz w:val="24"/>
                <w:szCs w:val="24"/>
              </w:rPr>
            </w:pPr>
            <w:r w:rsidRPr="0088301F">
              <w:rPr>
                <w:rFonts w:ascii="Times New Roman" w:hAnsi="Times New Roman"/>
                <w:color w:val="1F3864" w:themeColor="accent5" w:themeShade="80"/>
                <w:sz w:val="24"/>
                <w:szCs w:val="24"/>
                <w:lang w:val="kk-KZ"/>
              </w:rPr>
              <w:t>11 «А»</w:t>
            </w:r>
          </w:p>
        </w:tc>
        <w:tc>
          <w:tcPr>
            <w:tcW w:w="4333" w:type="dxa"/>
            <w:vMerge w:val="restart"/>
          </w:tcPr>
          <w:p w:rsidR="00D64F4B" w:rsidRPr="0088301F" w:rsidRDefault="00D64F4B" w:rsidP="002B1375">
            <w:pPr>
              <w:widowControl w:val="0"/>
              <w:jc w:val="both"/>
              <w:rPr>
                <w:rFonts w:ascii="Times New Roman" w:hAnsi="Times New Roman"/>
                <w:color w:val="1F3864" w:themeColor="accent5" w:themeShade="80"/>
                <w:sz w:val="24"/>
                <w:szCs w:val="24"/>
                <w:lang w:val="kk-KZ"/>
              </w:rPr>
            </w:pPr>
          </w:p>
          <w:p w:rsidR="00D64F4B" w:rsidRPr="0088301F" w:rsidRDefault="00D64F4B" w:rsidP="002B1375">
            <w:pPr>
              <w:widowControl w:val="0"/>
              <w:jc w:val="both"/>
              <w:rPr>
                <w:rFonts w:ascii="Times New Roman" w:hAnsi="Times New Roman"/>
                <w:color w:val="1F3864" w:themeColor="accent5" w:themeShade="80"/>
                <w:sz w:val="24"/>
                <w:szCs w:val="24"/>
                <w:lang w:val="kk-KZ"/>
              </w:rPr>
            </w:pPr>
          </w:p>
          <w:p w:rsidR="00D64F4B" w:rsidRPr="0088301F" w:rsidRDefault="00D64F4B" w:rsidP="002B1375">
            <w:pPr>
              <w:widowControl w:val="0"/>
              <w:jc w:val="both"/>
              <w:rPr>
                <w:rFonts w:ascii="Times New Roman" w:hAnsi="Times New Roman"/>
                <w:color w:val="1F3864" w:themeColor="accent5" w:themeShade="80"/>
                <w:sz w:val="24"/>
                <w:szCs w:val="24"/>
                <w:lang w:val="kk-KZ"/>
              </w:rPr>
            </w:pPr>
          </w:p>
          <w:p w:rsidR="00D64F4B" w:rsidRPr="0088301F" w:rsidRDefault="00D64F4B" w:rsidP="002B1375">
            <w:pPr>
              <w:widowControl w:val="0"/>
              <w:jc w:val="both"/>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 xml:space="preserve"> "Білім толқынындағы регатасы"  конкурсы </w:t>
            </w:r>
          </w:p>
        </w:tc>
        <w:tc>
          <w:tcPr>
            <w:tcW w:w="2543" w:type="dxa"/>
            <w:vMerge w:val="restart"/>
          </w:tcPr>
          <w:p w:rsidR="00D64F4B" w:rsidRPr="0088301F" w:rsidRDefault="00D64F4B" w:rsidP="002B1375">
            <w:pPr>
              <w:widowControl w:val="0"/>
              <w:jc w:val="both"/>
              <w:rPr>
                <w:rFonts w:ascii="Times New Roman" w:hAnsi="Times New Roman"/>
                <w:color w:val="1F3864" w:themeColor="accent5" w:themeShade="80"/>
                <w:sz w:val="24"/>
                <w:szCs w:val="24"/>
                <w:lang w:val="kk-KZ"/>
              </w:rPr>
            </w:pPr>
          </w:p>
          <w:p w:rsidR="00D64F4B" w:rsidRPr="0088301F" w:rsidRDefault="00D64F4B" w:rsidP="002B1375">
            <w:pPr>
              <w:widowControl w:val="0"/>
              <w:jc w:val="both"/>
              <w:rPr>
                <w:rFonts w:ascii="Times New Roman" w:hAnsi="Times New Roman"/>
                <w:color w:val="1F3864" w:themeColor="accent5" w:themeShade="80"/>
                <w:sz w:val="24"/>
                <w:szCs w:val="24"/>
                <w:lang w:val="kk-KZ"/>
              </w:rPr>
            </w:pPr>
          </w:p>
          <w:p w:rsidR="00D64F4B" w:rsidRPr="0088301F" w:rsidRDefault="00D64F4B" w:rsidP="002B1375">
            <w:pPr>
              <w:widowControl w:val="0"/>
              <w:jc w:val="both"/>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 xml:space="preserve">              Іорын</w:t>
            </w:r>
          </w:p>
        </w:tc>
        <w:tc>
          <w:tcPr>
            <w:tcW w:w="3194" w:type="dxa"/>
          </w:tcPr>
          <w:p w:rsidR="00D64F4B" w:rsidRPr="0088301F" w:rsidRDefault="00D64F4B" w:rsidP="002B1375">
            <w:pPr>
              <w:widowControl w:val="0"/>
              <w:jc w:val="both"/>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Айгүл Нәліханқызы</w:t>
            </w:r>
          </w:p>
        </w:tc>
      </w:tr>
      <w:tr w:rsidR="00F74961" w:rsidRPr="0088301F" w:rsidTr="005D0732">
        <w:trPr>
          <w:trHeight w:val="226"/>
          <w:jc w:val="center"/>
        </w:trPr>
        <w:tc>
          <w:tcPr>
            <w:tcW w:w="713" w:type="dxa"/>
          </w:tcPr>
          <w:p w:rsidR="00D64F4B" w:rsidRPr="0088301F" w:rsidRDefault="00D64F4B" w:rsidP="002B1375">
            <w:pPr>
              <w:widowControl w:val="0"/>
              <w:jc w:val="both"/>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12</w:t>
            </w:r>
          </w:p>
        </w:tc>
        <w:tc>
          <w:tcPr>
            <w:tcW w:w="2392" w:type="dxa"/>
          </w:tcPr>
          <w:p w:rsidR="00D64F4B" w:rsidRPr="0088301F" w:rsidRDefault="00D64F4B" w:rsidP="002B1375">
            <w:pPr>
              <w:widowControl w:val="0"/>
              <w:jc w:val="both"/>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Сеилбай Айгерим</w:t>
            </w:r>
          </w:p>
        </w:tc>
        <w:tc>
          <w:tcPr>
            <w:tcW w:w="1143" w:type="dxa"/>
          </w:tcPr>
          <w:p w:rsidR="00D64F4B" w:rsidRPr="0088301F" w:rsidRDefault="00D64F4B" w:rsidP="002B1375">
            <w:pPr>
              <w:rPr>
                <w:rFonts w:ascii="Times New Roman" w:hAnsi="Times New Roman"/>
                <w:color w:val="1F3864" w:themeColor="accent5" w:themeShade="80"/>
                <w:sz w:val="24"/>
                <w:szCs w:val="24"/>
              </w:rPr>
            </w:pPr>
            <w:r w:rsidRPr="0088301F">
              <w:rPr>
                <w:rFonts w:ascii="Times New Roman" w:hAnsi="Times New Roman"/>
                <w:color w:val="1F3864" w:themeColor="accent5" w:themeShade="80"/>
                <w:sz w:val="24"/>
                <w:szCs w:val="24"/>
                <w:lang w:val="kk-KZ"/>
              </w:rPr>
              <w:t>11 «Ә»</w:t>
            </w:r>
          </w:p>
        </w:tc>
        <w:tc>
          <w:tcPr>
            <w:tcW w:w="4333" w:type="dxa"/>
            <w:vMerge/>
          </w:tcPr>
          <w:p w:rsidR="00D64F4B" w:rsidRPr="0088301F" w:rsidRDefault="00D64F4B" w:rsidP="002B1375">
            <w:pPr>
              <w:widowControl w:val="0"/>
              <w:jc w:val="both"/>
              <w:rPr>
                <w:rFonts w:ascii="Times New Roman" w:hAnsi="Times New Roman"/>
                <w:color w:val="1F3864" w:themeColor="accent5" w:themeShade="80"/>
                <w:sz w:val="24"/>
                <w:szCs w:val="24"/>
                <w:lang w:val="kk-KZ"/>
              </w:rPr>
            </w:pPr>
          </w:p>
        </w:tc>
        <w:tc>
          <w:tcPr>
            <w:tcW w:w="2543" w:type="dxa"/>
            <w:vMerge/>
          </w:tcPr>
          <w:p w:rsidR="00D64F4B" w:rsidRPr="0088301F" w:rsidRDefault="00D64F4B" w:rsidP="002B1375">
            <w:pPr>
              <w:widowControl w:val="0"/>
              <w:jc w:val="both"/>
              <w:rPr>
                <w:rFonts w:ascii="Times New Roman" w:hAnsi="Times New Roman"/>
                <w:color w:val="1F3864" w:themeColor="accent5" w:themeShade="80"/>
                <w:sz w:val="24"/>
                <w:szCs w:val="24"/>
                <w:lang w:val="kk-KZ"/>
              </w:rPr>
            </w:pPr>
          </w:p>
        </w:tc>
        <w:tc>
          <w:tcPr>
            <w:tcW w:w="3194" w:type="dxa"/>
            <w:vMerge w:val="restart"/>
          </w:tcPr>
          <w:p w:rsidR="00D64F4B" w:rsidRPr="0088301F" w:rsidRDefault="00D64F4B" w:rsidP="002B1375">
            <w:pPr>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Айгерім Егембердиевна</w:t>
            </w:r>
          </w:p>
        </w:tc>
      </w:tr>
      <w:tr w:rsidR="00F74961" w:rsidRPr="0088301F" w:rsidTr="005D0732">
        <w:trPr>
          <w:trHeight w:val="681"/>
          <w:jc w:val="center"/>
        </w:trPr>
        <w:tc>
          <w:tcPr>
            <w:tcW w:w="713" w:type="dxa"/>
          </w:tcPr>
          <w:p w:rsidR="00D64F4B" w:rsidRPr="0088301F" w:rsidRDefault="00D64F4B" w:rsidP="002B1375">
            <w:pPr>
              <w:widowControl w:val="0"/>
              <w:jc w:val="both"/>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14</w:t>
            </w:r>
          </w:p>
        </w:tc>
        <w:tc>
          <w:tcPr>
            <w:tcW w:w="2392" w:type="dxa"/>
          </w:tcPr>
          <w:p w:rsidR="00D64F4B" w:rsidRPr="0088301F" w:rsidRDefault="00D64F4B" w:rsidP="002B1375">
            <w:pPr>
              <w:widowControl w:val="0"/>
              <w:jc w:val="both"/>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Ертаева Дильназ</w:t>
            </w:r>
          </w:p>
        </w:tc>
        <w:tc>
          <w:tcPr>
            <w:tcW w:w="1143" w:type="dxa"/>
          </w:tcPr>
          <w:p w:rsidR="00D64F4B" w:rsidRPr="0088301F" w:rsidRDefault="00D64F4B" w:rsidP="002B1375">
            <w:pPr>
              <w:rPr>
                <w:rFonts w:ascii="Times New Roman" w:hAnsi="Times New Roman"/>
                <w:color w:val="1F3864" w:themeColor="accent5" w:themeShade="80"/>
                <w:sz w:val="24"/>
                <w:szCs w:val="24"/>
              </w:rPr>
            </w:pPr>
            <w:r w:rsidRPr="0088301F">
              <w:rPr>
                <w:rFonts w:ascii="Times New Roman" w:hAnsi="Times New Roman"/>
                <w:color w:val="1F3864" w:themeColor="accent5" w:themeShade="80"/>
                <w:sz w:val="24"/>
                <w:szCs w:val="24"/>
                <w:lang w:val="kk-KZ"/>
              </w:rPr>
              <w:t>11 «А»</w:t>
            </w:r>
          </w:p>
        </w:tc>
        <w:tc>
          <w:tcPr>
            <w:tcW w:w="4333" w:type="dxa"/>
            <w:vMerge/>
          </w:tcPr>
          <w:p w:rsidR="00D64F4B" w:rsidRPr="0088301F" w:rsidRDefault="00D64F4B" w:rsidP="002B1375">
            <w:pPr>
              <w:widowControl w:val="0"/>
              <w:jc w:val="both"/>
              <w:rPr>
                <w:rFonts w:ascii="Times New Roman" w:hAnsi="Times New Roman"/>
                <w:color w:val="1F3864" w:themeColor="accent5" w:themeShade="80"/>
                <w:sz w:val="24"/>
                <w:szCs w:val="24"/>
                <w:lang w:val="kk-KZ"/>
              </w:rPr>
            </w:pPr>
          </w:p>
        </w:tc>
        <w:tc>
          <w:tcPr>
            <w:tcW w:w="2543" w:type="dxa"/>
            <w:vMerge/>
          </w:tcPr>
          <w:p w:rsidR="00D64F4B" w:rsidRPr="0088301F" w:rsidRDefault="00D64F4B" w:rsidP="002B1375">
            <w:pPr>
              <w:widowControl w:val="0"/>
              <w:jc w:val="both"/>
              <w:rPr>
                <w:rFonts w:ascii="Times New Roman" w:hAnsi="Times New Roman"/>
                <w:color w:val="1F3864" w:themeColor="accent5" w:themeShade="80"/>
                <w:sz w:val="24"/>
                <w:szCs w:val="24"/>
                <w:lang w:val="kk-KZ"/>
              </w:rPr>
            </w:pPr>
          </w:p>
        </w:tc>
        <w:tc>
          <w:tcPr>
            <w:tcW w:w="3194" w:type="dxa"/>
            <w:vMerge/>
          </w:tcPr>
          <w:p w:rsidR="00D64F4B" w:rsidRPr="0088301F" w:rsidRDefault="00D64F4B" w:rsidP="002B1375">
            <w:pPr>
              <w:rPr>
                <w:rFonts w:ascii="Times New Roman" w:hAnsi="Times New Roman"/>
                <w:color w:val="1F3864" w:themeColor="accent5" w:themeShade="80"/>
                <w:sz w:val="24"/>
                <w:szCs w:val="24"/>
                <w:lang w:val="kk-KZ"/>
              </w:rPr>
            </w:pPr>
          </w:p>
        </w:tc>
      </w:tr>
      <w:tr w:rsidR="00F74961" w:rsidRPr="0088301F" w:rsidTr="005D0732">
        <w:trPr>
          <w:trHeight w:val="341"/>
          <w:jc w:val="center"/>
        </w:trPr>
        <w:tc>
          <w:tcPr>
            <w:tcW w:w="713" w:type="dxa"/>
          </w:tcPr>
          <w:p w:rsidR="00D64F4B" w:rsidRPr="0088301F" w:rsidRDefault="00D64F4B" w:rsidP="002B1375">
            <w:pPr>
              <w:widowControl w:val="0"/>
              <w:jc w:val="both"/>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15</w:t>
            </w:r>
          </w:p>
        </w:tc>
        <w:tc>
          <w:tcPr>
            <w:tcW w:w="2392" w:type="dxa"/>
          </w:tcPr>
          <w:p w:rsidR="00D64F4B" w:rsidRPr="0088301F" w:rsidRDefault="00D64F4B" w:rsidP="002B1375">
            <w:pPr>
              <w:widowControl w:val="0"/>
              <w:jc w:val="both"/>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Нгметжан Темірхан</w:t>
            </w:r>
          </w:p>
        </w:tc>
        <w:tc>
          <w:tcPr>
            <w:tcW w:w="1143" w:type="dxa"/>
          </w:tcPr>
          <w:p w:rsidR="00D64F4B" w:rsidRPr="0088301F" w:rsidRDefault="00D64F4B" w:rsidP="002B1375">
            <w:pPr>
              <w:rPr>
                <w:rFonts w:ascii="Times New Roman" w:hAnsi="Times New Roman"/>
                <w:color w:val="1F3864" w:themeColor="accent5" w:themeShade="80"/>
                <w:sz w:val="24"/>
                <w:szCs w:val="24"/>
              </w:rPr>
            </w:pPr>
            <w:r w:rsidRPr="0088301F">
              <w:rPr>
                <w:rFonts w:ascii="Times New Roman" w:hAnsi="Times New Roman"/>
                <w:color w:val="1F3864" w:themeColor="accent5" w:themeShade="80"/>
                <w:sz w:val="24"/>
                <w:szCs w:val="24"/>
                <w:lang w:val="kk-KZ"/>
              </w:rPr>
              <w:t>11 «А»</w:t>
            </w:r>
          </w:p>
        </w:tc>
        <w:tc>
          <w:tcPr>
            <w:tcW w:w="4333" w:type="dxa"/>
            <w:vMerge/>
          </w:tcPr>
          <w:p w:rsidR="00D64F4B" w:rsidRPr="0088301F" w:rsidRDefault="00D64F4B" w:rsidP="002B1375">
            <w:pPr>
              <w:widowControl w:val="0"/>
              <w:jc w:val="both"/>
              <w:rPr>
                <w:rFonts w:ascii="Times New Roman" w:hAnsi="Times New Roman"/>
                <w:color w:val="1F3864" w:themeColor="accent5" w:themeShade="80"/>
                <w:sz w:val="24"/>
                <w:szCs w:val="24"/>
                <w:lang w:val="kk-KZ"/>
              </w:rPr>
            </w:pPr>
          </w:p>
        </w:tc>
        <w:tc>
          <w:tcPr>
            <w:tcW w:w="2543" w:type="dxa"/>
            <w:vMerge/>
          </w:tcPr>
          <w:p w:rsidR="00D64F4B" w:rsidRPr="0088301F" w:rsidRDefault="00D64F4B" w:rsidP="002B1375">
            <w:pPr>
              <w:widowControl w:val="0"/>
              <w:jc w:val="both"/>
              <w:rPr>
                <w:rFonts w:ascii="Times New Roman" w:hAnsi="Times New Roman"/>
                <w:color w:val="1F3864" w:themeColor="accent5" w:themeShade="80"/>
                <w:sz w:val="24"/>
                <w:szCs w:val="24"/>
                <w:lang w:val="kk-KZ"/>
              </w:rPr>
            </w:pPr>
          </w:p>
        </w:tc>
        <w:tc>
          <w:tcPr>
            <w:tcW w:w="3194" w:type="dxa"/>
          </w:tcPr>
          <w:p w:rsidR="00D64F4B" w:rsidRPr="0088301F" w:rsidRDefault="00D64F4B" w:rsidP="002B1375">
            <w:pPr>
              <w:widowControl w:val="0"/>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Гулжанат Кадыровна</w:t>
            </w:r>
          </w:p>
        </w:tc>
      </w:tr>
      <w:tr w:rsidR="00F74961" w:rsidRPr="0088301F" w:rsidTr="005D0732">
        <w:trPr>
          <w:trHeight w:val="427"/>
          <w:jc w:val="center"/>
        </w:trPr>
        <w:tc>
          <w:tcPr>
            <w:tcW w:w="713" w:type="dxa"/>
          </w:tcPr>
          <w:p w:rsidR="00D64F4B" w:rsidRPr="0088301F" w:rsidRDefault="00D64F4B" w:rsidP="002B1375">
            <w:pPr>
              <w:widowControl w:val="0"/>
              <w:jc w:val="both"/>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16</w:t>
            </w:r>
          </w:p>
        </w:tc>
        <w:tc>
          <w:tcPr>
            <w:tcW w:w="2392" w:type="dxa"/>
          </w:tcPr>
          <w:p w:rsidR="00D64F4B" w:rsidRPr="0088301F" w:rsidRDefault="00D64F4B" w:rsidP="002B1375">
            <w:pPr>
              <w:widowControl w:val="0"/>
              <w:jc w:val="both"/>
              <w:rPr>
                <w:rFonts w:ascii="Times New Roman" w:hAnsi="Times New Roman"/>
                <w:color w:val="1F3864" w:themeColor="accent5" w:themeShade="80"/>
                <w:sz w:val="24"/>
                <w:szCs w:val="24"/>
              </w:rPr>
            </w:pPr>
            <w:r w:rsidRPr="0088301F">
              <w:rPr>
                <w:rFonts w:ascii="Times New Roman" w:hAnsi="Times New Roman"/>
                <w:color w:val="1F3864" w:themeColor="accent5" w:themeShade="80"/>
                <w:sz w:val="24"/>
                <w:szCs w:val="24"/>
              </w:rPr>
              <w:t>Донон Ахмет</w:t>
            </w:r>
          </w:p>
        </w:tc>
        <w:tc>
          <w:tcPr>
            <w:tcW w:w="1143" w:type="dxa"/>
          </w:tcPr>
          <w:p w:rsidR="00D64F4B" w:rsidRPr="0088301F" w:rsidRDefault="00D64F4B" w:rsidP="002B1375">
            <w:pPr>
              <w:widowControl w:val="0"/>
              <w:jc w:val="both"/>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4 "В"</w:t>
            </w:r>
          </w:p>
        </w:tc>
        <w:tc>
          <w:tcPr>
            <w:tcW w:w="4333" w:type="dxa"/>
            <w:vMerge w:val="restart"/>
          </w:tcPr>
          <w:p w:rsidR="00D64F4B" w:rsidRPr="0088301F" w:rsidRDefault="00D64F4B" w:rsidP="002B1375">
            <w:pPr>
              <w:widowControl w:val="0"/>
              <w:jc w:val="both"/>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«Scratch ортасында бағдарламалау» зияткерлік-шығармашылық байқауы</w:t>
            </w:r>
          </w:p>
        </w:tc>
        <w:tc>
          <w:tcPr>
            <w:tcW w:w="2543" w:type="dxa"/>
          </w:tcPr>
          <w:p w:rsidR="00D64F4B" w:rsidRPr="0088301F" w:rsidRDefault="00D64F4B" w:rsidP="002B1375">
            <w:pPr>
              <w:widowControl w:val="0"/>
              <w:jc w:val="both"/>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ІІІ орын</w:t>
            </w:r>
          </w:p>
        </w:tc>
        <w:tc>
          <w:tcPr>
            <w:tcW w:w="3194" w:type="dxa"/>
            <w:vMerge w:val="restart"/>
          </w:tcPr>
          <w:p w:rsidR="00D64F4B" w:rsidRPr="0088301F" w:rsidRDefault="00D64F4B" w:rsidP="002B1375">
            <w:pPr>
              <w:widowControl w:val="0"/>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Жансая Болатқызы</w:t>
            </w:r>
          </w:p>
        </w:tc>
      </w:tr>
      <w:tr w:rsidR="00307932" w:rsidRPr="0088301F" w:rsidTr="005D0732">
        <w:trPr>
          <w:trHeight w:val="497"/>
          <w:jc w:val="center"/>
        </w:trPr>
        <w:tc>
          <w:tcPr>
            <w:tcW w:w="713" w:type="dxa"/>
          </w:tcPr>
          <w:p w:rsidR="00D64F4B" w:rsidRPr="0088301F" w:rsidRDefault="00D64F4B" w:rsidP="002B1375">
            <w:pPr>
              <w:widowControl w:val="0"/>
              <w:jc w:val="both"/>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17</w:t>
            </w:r>
          </w:p>
        </w:tc>
        <w:tc>
          <w:tcPr>
            <w:tcW w:w="2392" w:type="dxa"/>
          </w:tcPr>
          <w:p w:rsidR="00D64F4B" w:rsidRPr="0088301F" w:rsidRDefault="00D64F4B" w:rsidP="002B1375">
            <w:pPr>
              <w:widowControl w:val="0"/>
              <w:jc w:val="both"/>
              <w:rPr>
                <w:rFonts w:ascii="Times New Roman" w:hAnsi="Times New Roman"/>
                <w:color w:val="1F3864" w:themeColor="accent5" w:themeShade="80"/>
                <w:sz w:val="24"/>
                <w:szCs w:val="24"/>
              </w:rPr>
            </w:pPr>
            <w:r w:rsidRPr="0088301F">
              <w:rPr>
                <w:rFonts w:ascii="Times New Roman" w:hAnsi="Times New Roman"/>
                <w:color w:val="1F3864" w:themeColor="accent5" w:themeShade="80"/>
                <w:sz w:val="24"/>
                <w:szCs w:val="24"/>
              </w:rPr>
              <w:t>Атығай Әмина</w:t>
            </w:r>
          </w:p>
        </w:tc>
        <w:tc>
          <w:tcPr>
            <w:tcW w:w="1143" w:type="dxa"/>
          </w:tcPr>
          <w:p w:rsidR="00D64F4B" w:rsidRPr="0088301F" w:rsidRDefault="00D64F4B" w:rsidP="002B1375">
            <w:pPr>
              <w:widowControl w:val="0"/>
              <w:jc w:val="both"/>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3 "Б"</w:t>
            </w:r>
          </w:p>
          <w:p w:rsidR="00D64F4B" w:rsidRPr="0088301F" w:rsidRDefault="00D64F4B" w:rsidP="002B1375">
            <w:pPr>
              <w:widowControl w:val="0"/>
              <w:jc w:val="both"/>
              <w:rPr>
                <w:rFonts w:ascii="Times New Roman" w:hAnsi="Times New Roman"/>
                <w:color w:val="1F3864" w:themeColor="accent5" w:themeShade="80"/>
                <w:sz w:val="24"/>
                <w:szCs w:val="24"/>
                <w:lang w:val="kk-KZ"/>
              </w:rPr>
            </w:pPr>
          </w:p>
          <w:p w:rsidR="00D64F4B" w:rsidRPr="0088301F" w:rsidRDefault="00D64F4B" w:rsidP="002B1375">
            <w:pPr>
              <w:widowControl w:val="0"/>
              <w:jc w:val="both"/>
              <w:rPr>
                <w:rFonts w:ascii="Times New Roman" w:hAnsi="Times New Roman"/>
                <w:color w:val="1F3864" w:themeColor="accent5" w:themeShade="80"/>
                <w:sz w:val="24"/>
                <w:szCs w:val="24"/>
                <w:lang w:val="kk-KZ"/>
              </w:rPr>
            </w:pPr>
          </w:p>
        </w:tc>
        <w:tc>
          <w:tcPr>
            <w:tcW w:w="4333" w:type="dxa"/>
            <w:vMerge/>
          </w:tcPr>
          <w:p w:rsidR="00D64F4B" w:rsidRPr="0088301F" w:rsidRDefault="00D64F4B" w:rsidP="002B1375">
            <w:pPr>
              <w:widowControl w:val="0"/>
              <w:jc w:val="both"/>
              <w:rPr>
                <w:rFonts w:ascii="Times New Roman" w:hAnsi="Times New Roman"/>
                <w:color w:val="1F3864" w:themeColor="accent5" w:themeShade="80"/>
                <w:sz w:val="24"/>
                <w:szCs w:val="24"/>
                <w:lang w:val="kk-KZ"/>
              </w:rPr>
            </w:pPr>
          </w:p>
        </w:tc>
        <w:tc>
          <w:tcPr>
            <w:tcW w:w="2543" w:type="dxa"/>
          </w:tcPr>
          <w:p w:rsidR="00D64F4B" w:rsidRPr="0088301F" w:rsidRDefault="00D64F4B" w:rsidP="002B1375">
            <w:pPr>
              <w:widowControl w:val="0"/>
              <w:jc w:val="both"/>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Грамота</w:t>
            </w:r>
          </w:p>
        </w:tc>
        <w:tc>
          <w:tcPr>
            <w:tcW w:w="3194" w:type="dxa"/>
            <w:vMerge/>
          </w:tcPr>
          <w:p w:rsidR="00D64F4B" w:rsidRPr="0088301F" w:rsidRDefault="00D64F4B" w:rsidP="002B1375">
            <w:pPr>
              <w:widowControl w:val="0"/>
              <w:rPr>
                <w:rFonts w:ascii="Times New Roman" w:hAnsi="Times New Roman"/>
                <w:color w:val="1F3864" w:themeColor="accent5" w:themeShade="80"/>
                <w:sz w:val="24"/>
                <w:szCs w:val="24"/>
                <w:lang w:val="kk-KZ"/>
              </w:rPr>
            </w:pPr>
          </w:p>
        </w:tc>
      </w:tr>
      <w:tr w:rsidR="00F74961" w:rsidRPr="0088301F" w:rsidTr="005D0732">
        <w:trPr>
          <w:trHeight w:val="247"/>
          <w:jc w:val="center"/>
        </w:trPr>
        <w:tc>
          <w:tcPr>
            <w:tcW w:w="713" w:type="dxa"/>
          </w:tcPr>
          <w:p w:rsidR="00D64F4B" w:rsidRPr="0088301F" w:rsidRDefault="00D64F4B" w:rsidP="002B1375">
            <w:pPr>
              <w:widowControl w:val="0"/>
              <w:jc w:val="both"/>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19</w:t>
            </w:r>
          </w:p>
        </w:tc>
        <w:tc>
          <w:tcPr>
            <w:tcW w:w="2392" w:type="dxa"/>
          </w:tcPr>
          <w:p w:rsidR="00D64F4B" w:rsidRPr="0088301F" w:rsidRDefault="00D64F4B" w:rsidP="002B1375">
            <w:pPr>
              <w:widowControl w:val="0"/>
              <w:jc w:val="both"/>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Қайратова Нұрай</w:t>
            </w:r>
          </w:p>
        </w:tc>
        <w:tc>
          <w:tcPr>
            <w:tcW w:w="1143" w:type="dxa"/>
          </w:tcPr>
          <w:p w:rsidR="00D64F4B" w:rsidRPr="0088301F" w:rsidRDefault="00D64F4B" w:rsidP="002B1375">
            <w:pPr>
              <w:widowControl w:val="0"/>
              <w:jc w:val="both"/>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7</w:t>
            </w:r>
          </w:p>
        </w:tc>
        <w:tc>
          <w:tcPr>
            <w:tcW w:w="4333" w:type="dxa"/>
          </w:tcPr>
          <w:p w:rsidR="00D64F4B" w:rsidRPr="0088301F" w:rsidRDefault="00D64F4B" w:rsidP="002B1375">
            <w:pPr>
              <w:widowControl w:val="0"/>
              <w:jc w:val="both"/>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«Есенберлин оқулары» қалалық  байқауы</w:t>
            </w:r>
          </w:p>
        </w:tc>
        <w:tc>
          <w:tcPr>
            <w:tcW w:w="2543" w:type="dxa"/>
          </w:tcPr>
          <w:p w:rsidR="00D64F4B" w:rsidRPr="0088301F" w:rsidRDefault="00D64F4B" w:rsidP="002B1375">
            <w:pPr>
              <w:rPr>
                <w:rFonts w:ascii="Times New Roman" w:hAnsi="Times New Roman"/>
                <w:color w:val="1F3864" w:themeColor="accent5" w:themeShade="80"/>
                <w:sz w:val="24"/>
                <w:szCs w:val="24"/>
              </w:rPr>
            </w:pPr>
            <w:r w:rsidRPr="0088301F">
              <w:rPr>
                <w:rFonts w:ascii="Times New Roman" w:hAnsi="Times New Roman"/>
                <w:color w:val="1F3864" w:themeColor="accent5" w:themeShade="80"/>
                <w:sz w:val="24"/>
                <w:szCs w:val="24"/>
                <w:lang w:val="kk-KZ"/>
              </w:rPr>
              <w:t>ІІІ орын</w:t>
            </w:r>
          </w:p>
        </w:tc>
        <w:tc>
          <w:tcPr>
            <w:tcW w:w="3194" w:type="dxa"/>
            <w:vMerge w:val="restart"/>
          </w:tcPr>
          <w:p w:rsidR="00D64F4B" w:rsidRPr="0088301F" w:rsidRDefault="00D64F4B" w:rsidP="002B1375">
            <w:pPr>
              <w:widowControl w:val="0"/>
              <w:jc w:val="both"/>
              <w:rPr>
                <w:rFonts w:ascii="Times New Roman" w:hAnsi="Times New Roman"/>
                <w:color w:val="1F3864" w:themeColor="accent5" w:themeShade="80"/>
                <w:sz w:val="24"/>
                <w:szCs w:val="24"/>
                <w:lang w:val="kk-KZ"/>
              </w:rPr>
            </w:pPr>
          </w:p>
          <w:p w:rsidR="00D64F4B" w:rsidRPr="0088301F" w:rsidRDefault="00D64F4B" w:rsidP="002B1375">
            <w:pPr>
              <w:widowControl w:val="0"/>
              <w:jc w:val="both"/>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Шаманова Гүлім Акайдаровна</w:t>
            </w:r>
          </w:p>
          <w:p w:rsidR="00D64F4B" w:rsidRPr="0088301F" w:rsidRDefault="00D64F4B" w:rsidP="002B1375">
            <w:pPr>
              <w:widowControl w:val="0"/>
              <w:jc w:val="both"/>
              <w:rPr>
                <w:rFonts w:ascii="Times New Roman" w:hAnsi="Times New Roman"/>
                <w:color w:val="1F3864" w:themeColor="accent5" w:themeShade="80"/>
                <w:sz w:val="24"/>
                <w:szCs w:val="24"/>
                <w:lang w:val="kk-KZ"/>
              </w:rPr>
            </w:pPr>
          </w:p>
        </w:tc>
      </w:tr>
      <w:tr w:rsidR="00F74961" w:rsidRPr="0088301F" w:rsidTr="005D0732">
        <w:trPr>
          <w:trHeight w:val="612"/>
          <w:jc w:val="center"/>
        </w:trPr>
        <w:tc>
          <w:tcPr>
            <w:tcW w:w="713" w:type="dxa"/>
          </w:tcPr>
          <w:p w:rsidR="00D64F4B" w:rsidRPr="0088301F" w:rsidRDefault="00D64F4B" w:rsidP="002B1375">
            <w:pPr>
              <w:widowControl w:val="0"/>
              <w:jc w:val="both"/>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20</w:t>
            </w:r>
          </w:p>
        </w:tc>
        <w:tc>
          <w:tcPr>
            <w:tcW w:w="2392" w:type="dxa"/>
          </w:tcPr>
          <w:p w:rsidR="00D64F4B" w:rsidRPr="0088301F" w:rsidRDefault="00D64F4B" w:rsidP="002B1375">
            <w:pPr>
              <w:widowControl w:val="0"/>
              <w:jc w:val="both"/>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Ясын Айбар</w:t>
            </w:r>
          </w:p>
        </w:tc>
        <w:tc>
          <w:tcPr>
            <w:tcW w:w="1143" w:type="dxa"/>
          </w:tcPr>
          <w:p w:rsidR="00D64F4B" w:rsidRPr="0088301F" w:rsidRDefault="00D64F4B" w:rsidP="002B1375">
            <w:pPr>
              <w:widowControl w:val="0"/>
              <w:jc w:val="both"/>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7</w:t>
            </w:r>
          </w:p>
        </w:tc>
        <w:tc>
          <w:tcPr>
            <w:tcW w:w="4333" w:type="dxa"/>
          </w:tcPr>
          <w:p w:rsidR="00D64F4B" w:rsidRPr="0088301F" w:rsidRDefault="005D0732" w:rsidP="002B1375">
            <w:pPr>
              <w:widowControl w:val="0"/>
              <w:jc w:val="both"/>
              <w:rPr>
                <w:rFonts w:ascii="Times New Roman" w:hAnsi="Times New Roman"/>
                <w:color w:val="1F3864" w:themeColor="accent5" w:themeShade="80"/>
                <w:sz w:val="24"/>
                <w:szCs w:val="24"/>
                <w:lang w:val="kk-KZ"/>
              </w:rPr>
            </w:pPr>
            <w:r>
              <w:rPr>
                <w:rFonts w:ascii="Times New Roman" w:hAnsi="Times New Roman"/>
                <w:color w:val="1F3864" w:themeColor="accent5" w:themeShade="80"/>
                <w:sz w:val="24"/>
                <w:szCs w:val="24"/>
                <w:lang w:val="kk-KZ"/>
              </w:rPr>
              <w:t xml:space="preserve">«Қадыр мұрасы» байқауы; </w:t>
            </w:r>
            <w:r w:rsidR="00D64F4B" w:rsidRPr="0088301F">
              <w:rPr>
                <w:rFonts w:ascii="Times New Roman" w:hAnsi="Times New Roman"/>
                <w:color w:val="1F3864" w:themeColor="accent5" w:themeShade="80"/>
                <w:sz w:val="24"/>
                <w:szCs w:val="24"/>
                <w:lang w:val="kk-KZ"/>
              </w:rPr>
              <w:t>Төлеген Айбергенов оқулары</w:t>
            </w:r>
          </w:p>
        </w:tc>
        <w:tc>
          <w:tcPr>
            <w:tcW w:w="2543" w:type="dxa"/>
          </w:tcPr>
          <w:p w:rsidR="00D64F4B" w:rsidRPr="0088301F" w:rsidRDefault="00D64F4B" w:rsidP="002B1375">
            <w:pPr>
              <w:widowControl w:val="0"/>
              <w:jc w:val="both"/>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ІІІ орын</w:t>
            </w:r>
          </w:p>
          <w:p w:rsidR="00D64F4B" w:rsidRPr="0088301F" w:rsidRDefault="00D64F4B" w:rsidP="002B1375">
            <w:pPr>
              <w:widowControl w:val="0"/>
              <w:jc w:val="both"/>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Грамота</w:t>
            </w:r>
          </w:p>
        </w:tc>
        <w:tc>
          <w:tcPr>
            <w:tcW w:w="3194" w:type="dxa"/>
            <w:vMerge/>
          </w:tcPr>
          <w:p w:rsidR="00D64F4B" w:rsidRPr="0088301F" w:rsidRDefault="00D64F4B" w:rsidP="002B1375">
            <w:pPr>
              <w:widowControl w:val="0"/>
              <w:jc w:val="both"/>
              <w:rPr>
                <w:rFonts w:ascii="Times New Roman" w:hAnsi="Times New Roman"/>
                <w:color w:val="1F3864" w:themeColor="accent5" w:themeShade="80"/>
                <w:sz w:val="24"/>
                <w:szCs w:val="24"/>
                <w:lang w:val="kk-KZ"/>
              </w:rPr>
            </w:pPr>
          </w:p>
        </w:tc>
      </w:tr>
      <w:tr w:rsidR="00F74961" w:rsidRPr="0088301F" w:rsidTr="005D0732">
        <w:trPr>
          <w:trHeight w:val="399"/>
          <w:jc w:val="center"/>
        </w:trPr>
        <w:tc>
          <w:tcPr>
            <w:tcW w:w="713" w:type="dxa"/>
          </w:tcPr>
          <w:p w:rsidR="00D64F4B" w:rsidRPr="0088301F" w:rsidRDefault="00D64F4B" w:rsidP="002B1375">
            <w:pPr>
              <w:widowControl w:val="0"/>
              <w:jc w:val="both"/>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21</w:t>
            </w:r>
          </w:p>
        </w:tc>
        <w:tc>
          <w:tcPr>
            <w:tcW w:w="2392" w:type="dxa"/>
          </w:tcPr>
          <w:p w:rsidR="00D64F4B" w:rsidRPr="0088301F" w:rsidRDefault="00D64F4B" w:rsidP="002B1375">
            <w:pPr>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 xml:space="preserve">Қаптағаев Бейбарыс </w:t>
            </w:r>
          </w:p>
        </w:tc>
        <w:tc>
          <w:tcPr>
            <w:tcW w:w="1143" w:type="dxa"/>
          </w:tcPr>
          <w:p w:rsidR="00D64F4B" w:rsidRPr="0088301F" w:rsidRDefault="00D64F4B" w:rsidP="002B1375">
            <w:pPr>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9</w:t>
            </w:r>
          </w:p>
        </w:tc>
        <w:tc>
          <w:tcPr>
            <w:tcW w:w="4333" w:type="dxa"/>
          </w:tcPr>
          <w:p w:rsidR="00D64F4B" w:rsidRPr="0088301F" w:rsidRDefault="00D64F4B" w:rsidP="002B1375">
            <w:pPr>
              <w:widowControl w:val="0"/>
              <w:jc w:val="both"/>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«Қайым оқулары» байқауы қалалық</w:t>
            </w:r>
          </w:p>
        </w:tc>
        <w:tc>
          <w:tcPr>
            <w:tcW w:w="2543" w:type="dxa"/>
          </w:tcPr>
          <w:p w:rsidR="00D64F4B" w:rsidRPr="0088301F" w:rsidRDefault="00D64F4B" w:rsidP="002B1375">
            <w:pPr>
              <w:widowControl w:val="0"/>
              <w:jc w:val="both"/>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Грамота</w:t>
            </w:r>
          </w:p>
        </w:tc>
        <w:tc>
          <w:tcPr>
            <w:tcW w:w="3194" w:type="dxa"/>
            <w:vMerge/>
          </w:tcPr>
          <w:p w:rsidR="00D64F4B" w:rsidRPr="0088301F" w:rsidRDefault="00D64F4B" w:rsidP="002B1375">
            <w:pPr>
              <w:widowControl w:val="0"/>
              <w:jc w:val="both"/>
              <w:rPr>
                <w:rFonts w:ascii="Times New Roman" w:hAnsi="Times New Roman"/>
                <w:color w:val="1F3864" w:themeColor="accent5" w:themeShade="80"/>
                <w:sz w:val="24"/>
                <w:szCs w:val="24"/>
                <w:lang w:val="kk-KZ"/>
              </w:rPr>
            </w:pPr>
          </w:p>
        </w:tc>
      </w:tr>
      <w:tr w:rsidR="00F74961" w:rsidRPr="0088301F" w:rsidTr="005D0732">
        <w:trPr>
          <w:trHeight w:val="693"/>
          <w:jc w:val="center"/>
        </w:trPr>
        <w:tc>
          <w:tcPr>
            <w:tcW w:w="713" w:type="dxa"/>
          </w:tcPr>
          <w:p w:rsidR="00D64F4B" w:rsidRPr="0088301F" w:rsidRDefault="00D64F4B" w:rsidP="002B1375">
            <w:pPr>
              <w:widowControl w:val="0"/>
              <w:jc w:val="both"/>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22</w:t>
            </w:r>
          </w:p>
        </w:tc>
        <w:tc>
          <w:tcPr>
            <w:tcW w:w="2392" w:type="dxa"/>
          </w:tcPr>
          <w:p w:rsidR="00D64F4B" w:rsidRPr="0088301F" w:rsidRDefault="00D64F4B" w:rsidP="002B1375">
            <w:pPr>
              <w:widowControl w:val="0"/>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Көбей Нұрдәулет</w:t>
            </w:r>
          </w:p>
        </w:tc>
        <w:tc>
          <w:tcPr>
            <w:tcW w:w="1143" w:type="dxa"/>
          </w:tcPr>
          <w:p w:rsidR="00D64F4B" w:rsidRPr="0088301F" w:rsidRDefault="00D64F4B" w:rsidP="002B1375">
            <w:pPr>
              <w:widowControl w:val="0"/>
              <w:jc w:val="center"/>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10 «Б»</w:t>
            </w:r>
          </w:p>
        </w:tc>
        <w:tc>
          <w:tcPr>
            <w:tcW w:w="4333" w:type="dxa"/>
          </w:tcPr>
          <w:p w:rsidR="00D64F4B" w:rsidRPr="0088301F" w:rsidRDefault="00D64F4B" w:rsidP="002B1375">
            <w:pPr>
              <w:widowControl w:val="0"/>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Алтын түлек олимпиада</w:t>
            </w:r>
          </w:p>
        </w:tc>
        <w:tc>
          <w:tcPr>
            <w:tcW w:w="2543" w:type="dxa"/>
          </w:tcPr>
          <w:p w:rsidR="00D64F4B" w:rsidRPr="0088301F" w:rsidRDefault="00D64F4B" w:rsidP="002B1375">
            <w:pPr>
              <w:rPr>
                <w:color w:val="1F3864" w:themeColor="accent5" w:themeShade="80"/>
                <w:sz w:val="24"/>
                <w:szCs w:val="24"/>
              </w:rPr>
            </w:pPr>
            <w:r w:rsidRPr="0088301F">
              <w:rPr>
                <w:rFonts w:ascii="Times New Roman" w:hAnsi="Times New Roman"/>
                <w:color w:val="1F3864" w:themeColor="accent5" w:themeShade="80"/>
                <w:sz w:val="24"/>
                <w:szCs w:val="24"/>
                <w:lang w:val="kk-KZ"/>
              </w:rPr>
              <w:t>Грамота</w:t>
            </w:r>
          </w:p>
        </w:tc>
        <w:tc>
          <w:tcPr>
            <w:tcW w:w="3194" w:type="dxa"/>
          </w:tcPr>
          <w:p w:rsidR="00D64F4B" w:rsidRPr="0088301F" w:rsidRDefault="00D64F4B" w:rsidP="002B1375">
            <w:pPr>
              <w:widowControl w:val="0"/>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Дүйсенбек Мереуерт</w:t>
            </w:r>
          </w:p>
        </w:tc>
      </w:tr>
      <w:tr w:rsidR="00F74961" w:rsidRPr="0088301F" w:rsidTr="005D0732">
        <w:trPr>
          <w:trHeight w:val="405"/>
          <w:jc w:val="center"/>
        </w:trPr>
        <w:tc>
          <w:tcPr>
            <w:tcW w:w="713" w:type="dxa"/>
          </w:tcPr>
          <w:p w:rsidR="00D64F4B" w:rsidRPr="0088301F" w:rsidRDefault="00D64F4B" w:rsidP="002B1375">
            <w:pPr>
              <w:widowControl w:val="0"/>
              <w:jc w:val="both"/>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23</w:t>
            </w:r>
          </w:p>
        </w:tc>
        <w:tc>
          <w:tcPr>
            <w:tcW w:w="2392" w:type="dxa"/>
          </w:tcPr>
          <w:p w:rsidR="00D64F4B" w:rsidRPr="0088301F" w:rsidRDefault="00D64F4B" w:rsidP="002B1375">
            <w:pPr>
              <w:widowControl w:val="0"/>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Ошақбай Диляра</w:t>
            </w:r>
          </w:p>
        </w:tc>
        <w:tc>
          <w:tcPr>
            <w:tcW w:w="1143" w:type="dxa"/>
          </w:tcPr>
          <w:p w:rsidR="00D64F4B" w:rsidRPr="0088301F" w:rsidRDefault="00D64F4B" w:rsidP="002B1375">
            <w:pPr>
              <w:widowControl w:val="0"/>
              <w:jc w:val="center"/>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11 «Б»</w:t>
            </w:r>
          </w:p>
        </w:tc>
        <w:tc>
          <w:tcPr>
            <w:tcW w:w="4333" w:type="dxa"/>
          </w:tcPr>
          <w:p w:rsidR="00D64F4B" w:rsidRPr="0088301F" w:rsidRDefault="00D64F4B" w:rsidP="002B1375">
            <w:pPr>
              <w:widowControl w:val="0"/>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Алтын түлек олимпиада</w:t>
            </w:r>
          </w:p>
        </w:tc>
        <w:tc>
          <w:tcPr>
            <w:tcW w:w="2543" w:type="dxa"/>
          </w:tcPr>
          <w:p w:rsidR="00D64F4B" w:rsidRPr="0088301F" w:rsidRDefault="00D64F4B" w:rsidP="002B1375">
            <w:pPr>
              <w:rPr>
                <w:color w:val="1F3864" w:themeColor="accent5" w:themeShade="80"/>
                <w:sz w:val="24"/>
                <w:szCs w:val="24"/>
              </w:rPr>
            </w:pPr>
            <w:r w:rsidRPr="0088301F">
              <w:rPr>
                <w:rFonts w:ascii="Times New Roman" w:hAnsi="Times New Roman"/>
                <w:color w:val="1F3864" w:themeColor="accent5" w:themeShade="80"/>
                <w:sz w:val="24"/>
                <w:szCs w:val="24"/>
                <w:lang w:val="kk-KZ"/>
              </w:rPr>
              <w:t>Грамота</w:t>
            </w:r>
          </w:p>
        </w:tc>
        <w:tc>
          <w:tcPr>
            <w:tcW w:w="3194" w:type="dxa"/>
          </w:tcPr>
          <w:p w:rsidR="00D64F4B" w:rsidRPr="0088301F" w:rsidRDefault="00D64F4B" w:rsidP="002B1375">
            <w:pPr>
              <w:widowControl w:val="0"/>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Сауле Айдарбековна</w:t>
            </w:r>
          </w:p>
        </w:tc>
      </w:tr>
      <w:tr w:rsidR="00F74961" w:rsidRPr="0088301F" w:rsidTr="005D0732">
        <w:trPr>
          <w:trHeight w:val="693"/>
          <w:jc w:val="center"/>
        </w:trPr>
        <w:tc>
          <w:tcPr>
            <w:tcW w:w="713" w:type="dxa"/>
          </w:tcPr>
          <w:p w:rsidR="00D64F4B" w:rsidRPr="0088301F" w:rsidRDefault="00D64F4B" w:rsidP="002B1375">
            <w:pPr>
              <w:widowControl w:val="0"/>
              <w:jc w:val="both"/>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24</w:t>
            </w:r>
          </w:p>
        </w:tc>
        <w:tc>
          <w:tcPr>
            <w:tcW w:w="2392" w:type="dxa"/>
          </w:tcPr>
          <w:p w:rsidR="00D64F4B" w:rsidRPr="0088301F" w:rsidRDefault="00D64F4B" w:rsidP="002B1375">
            <w:pPr>
              <w:widowControl w:val="0"/>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Мусульманова Зарина</w:t>
            </w:r>
          </w:p>
        </w:tc>
        <w:tc>
          <w:tcPr>
            <w:tcW w:w="1143" w:type="dxa"/>
          </w:tcPr>
          <w:p w:rsidR="00D64F4B" w:rsidRPr="0088301F" w:rsidRDefault="00D64F4B" w:rsidP="002B1375">
            <w:pPr>
              <w:widowControl w:val="0"/>
              <w:jc w:val="center"/>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10 «В»</w:t>
            </w:r>
          </w:p>
        </w:tc>
        <w:tc>
          <w:tcPr>
            <w:tcW w:w="4333" w:type="dxa"/>
          </w:tcPr>
          <w:p w:rsidR="00D64F4B" w:rsidRPr="0088301F" w:rsidRDefault="00D64F4B" w:rsidP="002B1375">
            <w:pPr>
              <w:widowControl w:val="0"/>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Алтын түлек олимпиада</w:t>
            </w:r>
          </w:p>
        </w:tc>
        <w:tc>
          <w:tcPr>
            <w:tcW w:w="2543" w:type="dxa"/>
          </w:tcPr>
          <w:p w:rsidR="00D64F4B" w:rsidRPr="0088301F" w:rsidRDefault="00D64F4B" w:rsidP="002B1375">
            <w:pPr>
              <w:rPr>
                <w:color w:val="1F3864" w:themeColor="accent5" w:themeShade="80"/>
                <w:sz w:val="24"/>
                <w:szCs w:val="24"/>
              </w:rPr>
            </w:pPr>
            <w:r w:rsidRPr="0088301F">
              <w:rPr>
                <w:rFonts w:ascii="Times New Roman" w:hAnsi="Times New Roman"/>
                <w:color w:val="1F3864" w:themeColor="accent5" w:themeShade="80"/>
                <w:sz w:val="24"/>
                <w:szCs w:val="24"/>
                <w:lang w:val="kk-KZ"/>
              </w:rPr>
              <w:t>Грамота</w:t>
            </w:r>
          </w:p>
        </w:tc>
        <w:tc>
          <w:tcPr>
            <w:tcW w:w="3194" w:type="dxa"/>
          </w:tcPr>
          <w:p w:rsidR="00D64F4B" w:rsidRPr="0088301F" w:rsidRDefault="00D64F4B" w:rsidP="002B1375">
            <w:pPr>
              <w:widowControl w:val="0"/>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Самал Серікқызы</w:t>
            </w:r>
          </w:p>
        </w:tc>
      </w:tr>
      <w:tr w:rsidR="00F74961" w:rsidRPr="0088301F" w:rsidTr="005D0732">
        <w:trPr>
          <w:trHeight w:hRule="exact" w:val="755"/>
          <w:jc w:val="center"/>
        </w:trPr>
        <w:tc>
          <w:tcPr>
            <w:tcW w:w="713" w:type="dxa"/>
          </w:tcPr>
          <w:p w:rsidR="00D64F4B" w:rsidRPr="0088301F" w:rsidRDefault="00D64F4B" w:rsidP="002B1375">
            <w:pPr>
              <w:widowControl w:val="0"/>
              <w:jc w:val="both"/>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25</w:t>
            </w:r>
          </w:p>
        </w:tc>
        <w:tc>
          <w:tcPr>
            <w:tcW w:w="2392" w:type="dxa"/>
          </w:tcPr>
          <w:p w:rsidR="00D64F4B" w:rsidRPr="0088301F" w:rsidRDefault="00D64F4B" w:rsidP="002B1375">
            <w:pPr>
              <w:widowControl w:val="0"/>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Жақыпбек Мейірім</w:t>
            </w:r>
          </w:p>
        </w:tc>
        <w:tc>
          <w:tcPr>
            <w:tcW w:w="1143" w:type="dxa"/>
          </w:tcPr>
          <w:p w:rsidR="00D64F4B" w:rsidRPr="0088301F" w:rsidRDefault="00D64F4B" w:rsidP="002B1375">
            <w:pPr>
              <w:widowControl w:val="0"/>
              <w:jc w:val="center"/>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6 «В»</w:t>
            </w:r>
          </w:p>
        </w:tc>
        <w:tc>
          <w:tcPr>
            <w:tcW w:w="4333" w:type="dxa"/>
          </w:tcPr>
          <w:p w:rsidR="00D64F4B" w:rsidRPr="0088301F" w:rsidRDefault="00D64F4B" w:rsidP="002B1375">
            <w:pPr>
              <w:widowControl w:val="0"/>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 xml:space="preserve">Жас эрудит </w:t>
            </w:r>
          </w:p>
        </w:tc>
        <w:tc>
          <w:tcPr>
            <w:tcW w:w="2543" w:type="dxa"/>
          </w:tcPr>
          <w:p w:rsidR="00D64F4B" w:rsidRPr="0088301F" w:rsidRDefault="00D64F4B" w:rsidP="002B1375">
            <w:pPr>
              <w:rPr>
                <w:color w:val="1F3864" w:themeColor="accent5" w:themeShade="80"/>
                <w:sz w:val="24"/>
                <w:szCs w:val="24"/>
              </w:rPr>
            </w:pPr>
            <w:r w:rsidRPr="0088301F">
              <w:rPr>
                <w:rFonts w:ascii="Times New Roman" w:hAnsi="Times New Roman"/>
                <w:color w:val="1F3864" w:themeColor="accent5" w:themeShade="80"/>
                <w:sz w:val="24"/>
                <w:szCs w:val="24"/>
                <w:lang w:val="kk-KZ"/>
              </w:rPr>
              <w:t>Грамота</w:t>
            </w:r>
          </w:p>
        </w:tc>
        <w:tc>
          <w:tcPr>
            <w:tcW w:w="3194" w:type="dxa"/>
          </w:tcPr>
          <w:p w:rsidR="00D64F4B" w:rsidRPr="0088301F" w:rsidRDefault="00D64F4B" w:rsidP="002B1375">
            <w:pPr>
              <w:widowControl w:val="0"/>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Төлеуқан Самар,</w:t>
            </w:r>
          </w:p>
          <w:p w:rsidR="00D64F4B" w:rsidRPr="0088301F" w:rsidRDefault="00D64F4B" w:rsidP="002B1375">
            <w:pPr>
              <w:widowControl w:val="0"/>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 xml:space="preserve"> Төрежан Балтабайұлы</w:t>
            </w:r>
          </w:p>
        </w:tc>
      </w:tr>
      <w:tr w:rsidR="00F74961" w:rsidRPr="0088301F" w:rsidTr="005D0732">
        <w:trPr>
          <w:trHeight w:val="681"/>
          <w:jc w:val="center"/>
        </w:trPr>
        <w:tc>
          <w:tcPr>
            <w:tcW w:w="713" w:type="dxa"/>
          </w:tcPr>
          <w:p w:rsidR="00D64F4B" w:rsidRPr="0088301F" w:rsidRDefault="00D64F4B" w:rsidP="002B1375">
            <w:pPr>
              <w:widowControl w:val="0"/>
              <w:jc w:val="both"/>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26</w:t>
            </w:r>
          </w:p>
        </w:tc>
        <w:tc>
          <w:tcPr>
            <w:tcW w:w="2392" w:type="dxa"/>
          </w:tcPr>
          <w:p w:rsidR="00D64F4B" w:rsidRPr="0088301F" w:rsidRDefault="00D64F4B" w:rsidP="002B1375">
            <w:pPr>
              <w:widowControl w:val="0"/>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Нұрмаханова Назерке</w:t>
            </w:r>
          </w:p>
        </w:tc>
        <w:tc>
          <w:tcPr>
            <w:tcW w:w="1143" w:type="dxa"/>
          </w:tcPr>
          <w:p w:rsidR="00D64F4B" w:rsidRPr="0088301F" w:rsidRDefault="00D64F4B" w:rsidP="002B1375">
            <w:pPr>
              <w:widowControl w:val="0"/>
              <w:jc w:val="center"/>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8</w:t>
            </w:r>
          </w:p>
        </w:tc>
        <w:tc>
          <w:tcPr>
            <w:tcW w:w="4333" w:type="dxa"/>
          </w:tcPr>
          <w:p w:rsidR="00D64F4B" w:rsidRPr="0088301F" w:rsidRDefault="00D64F4B" w:rsidP="002B1375">
            <w:pPr>
              <w:widowControl w:val="0"/>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«Ұлы Дала қоңырауы»</w:t>
            </w:r>
          </w:p>
        </w:tc>
        <w:tc>
          <w:tcPr>
            <w:tcW w:w="2543" w:type="dxa"/>
          </w:tcPr>
          <w:p w:rsidR="00D64F4B" w:rsidRPr="0088301F" w:rsidRDefault="00D64F4B" w:rsidP="002B1375">
            <w:pPr>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Грамота</w:t>
            </w:r>
          </w:p>
        </w:tc>
        <w:tc>
          <w:tcPr>
            <w:tcW w:w="3194" w:type="dxa"/>
          </w:tcPr>
          <w:p w:rsidR="00D64F4B" w:rsidRPr="0088301F" w:rsidRDefault="00D64F4B" w:rsidP="002B1375">
            <w:pPr>
              <w:widowControl w:val="0"/>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Айнур Ерсінқызы</w:t>
            </w:r>
          </w:p>
        </w:tc>
      </w:tr>
      <w:tr w:rsidR="00F74961" w:rsidRPr="0088301F" w:rsidTr="005D0732">
        <w:trPr>
          <w:trHeight w:val="427"/>
          <w:jc w:val="center"/>
        </w:trPr>
        <w:tc>
          <w:tcPr>
            <w:tcW w:w="713" w:type="dxa"/>
          </w:tcPr>
          <w:p w:rsidR="00D64F4B" w:rsidRPr="0088301F" w:rsidRDefault="00D64F4B" w:rsidP="002B1375">
            <w:pPr>
              <w:widowControl w:val="0"/>
              <w:jc w:val="both"/>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27</w:t>
            </w:r>
          </w:p>
        </w:tc>
        <w:tc>
          <w:tcPr>
            <w:tcW w:w="2392" w:type="dxa"/>
          </w:tcPr>
          <w:p w:rsidR="00D64F4B" w:rsidRPr="0088301F" w:rsidRDefault="00D64F4B" w:rsidP="002B1375">
            <w:pPr>
              <w:widowControl w:val="0"/>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Кулбай Каусар</w:t>
            </w:r>
          </w:p>
        </w:tc>
        <w:tc>
          <w:tcPr>
            <w:tcW w:w="1143" w:type="dxa"/>
          </w:tcPr>
          <w:p w:rsidR="00D64F4B" w:rsidRPr="0088301F" w:rsidRDefault="00D64F4B" w:rsidP="002B1375">
            <w:pPr>
              <w:widowControl w:val="0"/>
              <w:jc w:val="center"/>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9</w:t>
            </w:r>
          </w:p>
        </w:tc>
        <w:tc>
          <w:tcPr>
            <w:tcW w:w="4333" w:type="dxa"/>
          </w:tcPr>
          <w:p w:rsidR="00D64F4B" w:rsidRPr="0088301F" w:rsidRDefault="00D64F4B" w:rsidP="002B1375">
            <w:pPr>
              <w:widowControl w:val="0"/>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Менің кіші Отаным</w:t>
            </w:r>
          </w:p>
        </w:tc>
        <w:tc>
          <w:tcPr>
            <w:tcW w:w="2543" w:type="dxa"/>
          </w:tcPr>
          <w:p w:rsidR="00D64F4B" w:rsidRPr="0088301F" w:rsidRDefault="00D64F4B" w:rsidP="002B1375">
            <w:pPr>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ІІІ</w:t>
            </w:r>
          </w:p>
        </w:tc>
        <w:tc>
          <w:tcPr>
            <w:tcW w:w="3194" w:type="dxa"/>
          </w:tcPr>
          <w:p w:rsidR="00D64F4B" w:rsidRPr="0088301F" w:rsidRDefault="00D64F4B" w:rsidP="002B1375">
            <w:pPr>
              <w:widowControl w:val="0"/>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Аренова Әсел Тулеухановна</w:t>
            </w:r>
          </w:p>
        </w:tc>
      </w:tr>
    </w:tbl>
    <w:p w:rsidR="00D64F4B" w:rsidRPr="0088301F" w:rsidRDefault="00D64F4B" w:rsidP="005D0732">
      <w:pPr>
        <w:jc w:val="center"/>
        <w:rPr>
          <w:rFonts w:ascii="Times New Roman" w:hAnsi="Times New Roman"/>
          <w:b/>
          <w:color w:val="1F3864" w:themeColor="accent5" w:themeShade="80"/>
          <w:sz w:val="24"/>
          <w:szCs w:val="24"/>
          <w:lang w:val="kk-KZ"/>
        </w:rPr>
      </w:pPr>
      <w:r w:rsidRPr="0088301F">
        <w:rPr>
          <w:rFonts w:ascii="Times New Roman" w:hAnsi="Times New Roman"/>
          <w:b/>
          <w:color w:val="1F3864" w:themeColor="accent5" w:themeShade="80"/>
          <w:sz w:val="24"/>
          <w:szCs w:val="24"/>
          <w:lang w:val="en-US"/>
        </w:rPr>
        <w:lastRenderedPageBreak/>
        <w:t xml:space="preserve">SWOT </w:t>
      </w:r>
      <w:r w:rsidRPr="0088301F">
        <w:rPr>
          <w:rFonts w:ascii="Times New Roman" w:hAnsi="Times New Roman"/>
          <w:b/>
          <w:color w:val="1F3864" w:themeColor="accent5" w:themeShade="80"/>
          <w:sz w:val="24"/>
          <w:szCs w:val="24"/>
          <w:lang w:val="kk-KZ"/>
        </w:rPr>
        <w:t xml:space="preserve"> талдау</w:t>
      </w:r>
    </w:p>
    <w:tbl>
      <w:tblPr>
        <w:tblStyle w:val="-11"/>
        <w:tblW w:w="13927" w:type="dxa"/>
        <w:jc w:val="center"/>
        <w:tblLayout w:type="fixed"/>
        <w:tblLook w:val="04A0" w:firstRow="1" w:lastRow="0" w:firstColumn="1" w:lastColumn="0" w:noHBand="0" w:noVBand="1"/>
      </w:tblPr>
      <w:tblGrid>
        <w:gridCol w:w="2266"/>
        <w:gridCol w:w="4246"/>
        <w:gridCol w:w="4522"/>
        <w:gridCol w:w="2893"/>
      </w:tblGrid>
      <w:tr w:rsidR="00F74961" w:rsidRPr="005D0732" w:rsidTr="005D0732">
        <w:trPr>
          <w:cnfStyle w:val="100000000000" w:firstRow="1" w:lastRow="0" w:firstColumn="0" w:lastColumn="0" w:oddVBand="0" w:evenVBand="0" w:oddHBand="0" w:evenHBand="0" w:firstRowFirstColumn="0" w:firstRowLastColumn="0" w:lastRowFirstColumn="0" w:lastRowLastColumn="0"/>
          <w:trHeight w:val="266"/>
          <w:jc w:val="center"/>
        </w:trPr>
        <w:tc>
          <w:tcPr>
            <w:cnfStyle w:val="001000000000" w:firstRow="0" w:lastRow="0" w:firstColumn="1" w:lastColumn="0" w:oddVBand="0" w:evenVBand="0" w:oddHBand="0" w:evenHBand="0" w:firstRowFirstColumn="0" w:firstRowLastColumn="0" w:lastRowFirstColumn="0" w:lastRowLastColumn="0"/>
            <w:tcW w:w="2266" w:type="dxa"/>
          </w:tcPr>
          <w:p w:rsidR="00D64F4B" w:rsidRPr="005D0732" w:rsidRDefault="00D64F4B" w:rsidP="002B1375">
            <w:pPr>
              <w:rPr>
                <w:rFonts w:ascii="Times New Roman" w:hAnsi="Times New Roman"/>
                <w:b w:val="0"/>
                <w:color w:val="1F3864" w:themeColor="accent5" w:themeShade="80"/>
                <w:sz w:val="24"/>
                <w:szCs w:val="24"/>
              </w:rPr>
            </w:pPr>
          </w:p>
        </w:tc>
        <w:tc>
          <w:tcPr>
            <w:tcW w:w="4246" w:type="dxa"/>
          </w:tcPr>
          <w:p w:rsidR="00D64F4B" w:rsidRPr="005D0732" w:rsidRDefault="00D64F4B" w:rsidP="002B1375">
            <w:pPr>
              <w:cnfStyle w:val="100000000000" w:firstRow="1" w:lastRow="0" w:firstColumn="0" w:lastColumn="0" w:oddVBand="0" w:evenVBand="0" w:oddHBand="0" w:evenHBand="0" w:firstRowFirstColumn="0" w:firstRowLastColumn="0" w:lastRowFirstColumn="0" w:lastRowLastColumn="0"/>
              <w:rPr>
                <w:rFonts w:ascii="Times New Roman" w:hAnsi="Times New Roman"/>
                <w:bCs w:val="0"/>
                <w:color w:val="1F3864" w:themeColor="accent5" w:themeShade="80"/>
                <w:sz w:val="24"/>
                <w:szCs w:val="24"/>
                <w:lang w:val="kk-KZ"/>
              </w:rPr>
            </w:pPr>
            <w:r w:rsidRPr="005D0732">
              <w:rPr>
                <w:rFonts w:ascii="Times New Roman" w:hAnsi="Times New Roman"/>
                <w:bCs w:val="0"/>
                <w:color w:val="1F3864" w:themeColor="accent5" w:themeShade="80"/>
                <w:sz w:val="24"/>
                <w:szCs w:val="24"/>
                <w:lang w:val="kk-KZ"/>
              </w:rPr>
              <w:t>Оң нәтиже</w:t>
            </w:r>
          </w:p>
        </w:tc>
        <w:tc>
          <w:tcPr>
            <w:tcW w:w="4522" w:type="dxa"/>
          </w:tcPr>
          <w:p w:rsidR="00D64F4B" w:rsidRPr="005D0732" w:rsidRDefault="00D64F4B" w:rsidP="002B1375">
            <w:pPr>
              <w:cnfStyle w:val="100000000000" w:firstRow="1" w:lastRow="0" w:firstColumn="0" w:lastColumn="0" w:oddVBand="0" w:evenVBand="0" w:oddHBand="0" w:evenHBand="0" w:firstRowFirstColumn="0" w:firstRowLastColumn="0" w:lastRowFirstColumn="0" w:lastRowLastColumn="0"/>
              <w:rPr>
                <w:rFonts w:ascii="Times New Roman" w:hAnsi="Times New Roman"/>
                <w:bCs w:val="0"/>
                <w:color w:val="1F3864" w:themeColor="accent5" w:themeShade="80"/>
                <w:sz w:val="24"/>
                <w:szCs w:val="24"/>
                <w:lang w:val="kk-KZ"/>
              </w:rPr>
            </w:pPr>
            <w:r w:rsidRPr="005D0732">
              <w:rPr>
                <w:rFonts w:ascii="Times New Roman" w:hAnsi="Times New Roman"/>
                <w:bCs w:val="0"/>
                <w:color w:val="1F3864" w:themeColor="accent5" w:themeShade="80"/>
                <w:sz w:val="24"/>
                <w:szCs w:val="24"/>
                <w:lang w:val="kk-KZ"/>
              </w:rPr>
              <w:t>Теріс нәтиже</w:t>
            </w:r>
          </w:p>
        </w:tc>
        <w:tc>
          <w:tcPr>
            <w:tcW w:w="2893" w:type="dxa"/>
          </w:tcPr>
          <w:p w:rsidR="00D64F4B" w:rsidRPr="005D0732" w:rsidRDefault="00D64F4B" w:rsidP="002B1375">
            <w:pPr>
              <w:cnfStyle w:val="100000000000" w:firstRow="1" w:lastRow="0" w:firstColumn="0" w:lastColumn="0" w:oddVBand="0" w:evenVBand="0" w:oddHBand="0" w:evenHBand="0" w:firstRowFirstColumn="0" w:firstRowLastColumn="0" w:lastRowFirstColumn="0" w:lastRowLastColumn="0"/>
              <w:rPr>
                <w:rFonts w:ascii="Times New Roman" w:hAnsi="Times New Roman"/>
                <w:bCs w:val="0"/>
                <w:color w:val="1F3864" w:themeColor="accent5" w:themeShade="80"/>
                <w:sz w:val="24"/>
                <w:szCs w:val="24"/>
                <w:lang w:val="kk-KZ"/>
              </w:rPr>
            </w:pPr>
            <w:r w:rsidRPr="005D0732">
              <w:rPr>
                <w:rFonts w:ascii="Times New Roman" w:hAnsi="Times New Roman"/>
                <w:bCs w:val="0"/>
                <w:color w:val="1F3864" w:themeColor="accent5" w:themeShade="80"/>
                <w:sz w:val="24"/>
                <w:szCs w:val="24"/>
                <w:lang w:val="kk-KZ"/>
              </w:rPr>
              <w:t>Мүмкіндік</w:t>
            </w:r>
          </w:p>
        </w:tc>
      </w:tr>
      <w:tr w:rsidR="00F74961" w:rsidRPr="005D0732" w:rsidTr="005D0732">
        <w:trPr>
          <w:trHeight w:val="2264"/>
          <w:jc w:val="center"/>
        </w:trPr>
        <w:tc>
          <w:tcPr>
            <w:cnfStyle w:val="001000000000" w:firstRow="0" w:lastRow="0" w:firstColumn="1" w:lastColumn="0" w:oddVBand="0" w:evenVBand="0" w:oddHBand="0" w:evenHBand="0" w:firstRowFirstColumn="0" w:firstRowLastColumn="0" w:lastRowFirstColumn="0" w:lastRowLastColumn="0"/>
            <w:tcW w:w="2266" w:type="dxa"/>
          </w:tcPr>
          <w:p w:rsidR="00D64F4B" w:rsidRPr="005D0732" w:rsidRDefault="00D64F4B" w:rsidP="002B1375">
            <w:pPr>
              <w:rPr>
                <w:rFonts w:ascii="Times New Roman" w:hAnsi="Times New Roman"/>
                <w:b w:val="0"/>
                <w:color w:val="1F3864" w:themeColor="accent5" w:themeShade="80"/>
                <w:sz w:val="24"/>
                <w:szCs w:val="24"/>
              </w:rPr>
            </w:pPr>
            <w:r w:rsidRPr="005D0732">
              <w:rPr>
                <w:rFonts w:ascii="Times New Roman" w:hAnsi="Times New Roman"/>
                <w:b w:val="0"/>
                <w:color w:val="1F3864" w:themeColor="accent5" w:themeShade="80"/>
                <w:sz w:val="24"/>
                <w:szCs w:val="24"/>
              </w:rPr>
              <w:t>Маман-педагогтармен қамтамасыз етілуі</w:t>
            </w:r>
          </w:p>
        </w:tc>
        <w:tc>
          <w:tcPr>
            <w:tcW w:w="4246" w:type="dxa"/>
          </w:tcPr>
          <w:p w:rsidR="00D64F4B" w:rsidRPr="005D0732" w:rsidRDefault="00D64F4B" w:rsidP="002B1375">
            <w:pPr>
              <w:cnfStyle w:val="000000000000" w:firstRow="0" w:lastRow="0" w:firstColumn="0" w:lastColumn="0" w:oddVBand="0" w:evenVBand="0" w:oddHBand="0" w:evenHBand="0" w:firstRowFirstColumn="0" w:firstRowLastColumn="0" w:lastRowFirstColumn="0" w:lastRowLastColumn="0"/>
              <w:rPr>
                <w:rFonts w:ascii="Times New Roman" w:hAnsi="Times New Roman"/>
                <w:bCs/>
                <w:color w:val="1F3864" w:themeColor="accent5" w:themeShade="80"/>
                <w:sz w:val="24"/>
                <w:szCs w:val="24"/>
                <w:lang w:val="kk-KZ"/>
              </w:rPr>
            </w:pPr>
            <w:r w:rsidRPr="005D0732">
              <w:rPr>
                <w:rFonts w:ascii="Times New Roman" w:hAnsi="Times New Roman"/>
                <w:bCs/>
                <w:color w:val="1F3864" w:themeColor="accent5" w:themeShade="80"/>
                <w:sz w:val="24"/>
                <w:szCs w:val="24"/>
                <w:lang w:val="kk-KZ"/>
              </w:rPr>
              <w:t>-100 пайыз педагогикалық құрам толық</w:t>
            </w:r>
          </w:p>
          <w:p w:rsidR="00D64F4B" w:rsidRPr="005D0732" w:rsidRDefault="00D64F4B" w:rsidP="00C63F6E">
            <w:pPr>
              <w:numPr>
                <w:ilvl w:val="0"/>
                <w:numId w:val="16"/>
              </w:numPr>
              <w:cnfStyle w:val="000000000000" w:firstRow="0" w:lastRow="0" w:firstColumn="0" w:lastColumn="0" w:oddVBand="0" w:evenVBand="0" w:oddHBand="0" w:evenHBand="0" w:firstRowFirstColumn="0" w:firstRowLastColumn="0" w:lastRowFirstColumn="0" w:lastRowLastColumn="0"/>
              <w:rPr>
                <w:bCs/>
                <w:color w:val="1F3864" w:themeColor="accent5" w:themeShade="80"/>
                <w:sz w:val="24"/>
                <w:szCs w:val="24"/>
              </w:rPr>
            </w:pPr>
            <w:r w:rsidRPr="005D0732">
              <w:rPr>
                <w:bCs/>
                <w:color w:val="1F3864" w:themeColor="accent5" w:themeShade="80"/>
                <w:sz w:val="24"/>
                <w:szCs w:val="24"/>
              </w:rPr>
              <w:t xml:space="preserve">Жоғары білімді педагогтердің үлесі: 95℅ </w:t>
            </w:r>
          </w:p>
          <w:p w:rsidR="00D64F4B" w:rsidRPr="005D0732" w:rsidRDefault="00D64F4B" w:rsidP="00C63F6E">
            <w:pPr>
              <w:numPr>
                <w:ilvl w:val="0"/>
                <w:numId w:val="16"/>
              </w:numPr>
              <w:cnfStyle w:val="000000000000" w:firstRow="0" w:lastRow="0" w:firstColumn="0" w:lastColumn="0" w:oddVBand="0" w:evenVBand="0" w:oddHBand="0" w:evenHBand="0" w:firstRowFirstColumn="0" w:firstRowLastColumn="0" w:lastRowFirstColumn="0" w:lastRowLastColumn="0"/>
              <w:rPr>
                <w:bCs/>
                <w:color w:val="1F3864" w:themeColor="accent5" w:themeShade="80"/>
                <w:sz w:val="24"/>
                <w:szCs w:val="24"/>
              </w:rPr>
            </w:pPr>
            <w:r w:rsidRPr="005D0732">
              <w:rPr>
                <w:bCs/>
                <w:color w:val="1F3864" w:themeColor="accent5" w:themeShade="80"/>
                <w:sz w:val="24"/>
                <w:szCs w:val="24"/>
              </w:rPr>
              <w:t>Біліктілігін арттырған мұғалімдер 100℅ болуы</w:t>
            </w:r>
          </w:p>
          <w:p w:rsidR="00D64F4B" w:rsidRPr="005D0732" w:rsidRDefault="00D64F4B" w:rsidP="00C63F6E">
            <w:pPr>
              <w:numPr>
                <w:ilvl w:val="0"/>
                <w:numId w:val="16"/>
              </w:numPr>
              <w:cnfStyle w:val="000000000000" w:firstRow="0" w:lastRow="0" w:firstColumn="0" w:lastColumn="0" w:oddVBand="0" w:evenVBand="0" w:oddHBand="0" w:evenHBand="0" w:firstRowFirstColumn="0" w:firstRowLastColumn="0" w:lastRowFirstColumn="0" w:lastRowLastColumn="0"/>
              <w:rPr>
                <w:bCs/>
                <w:color w:val="1F3864" w:themeColor="accent5" w:themeShade="80"/>
                <w:sz w:val="24"/>
                <w:szCs w:val="24"/>
              </w:rPr>
            </w:pPr>
            <w:r w:rsidRPr="005D0732">
              <w:rPr>
                <w:bCs/>
                <w:color w:val="1F3864" w:themeColor="accent5" w:themeShade="80"/>
                <w:sz w:val="24"/>
                <w:szCs w:val="24"/>
              </w:rPr>
              <w:t>Инклюзивті білім беру курсы-70</w:t>
            </w:r>
          </w:p>
        </w:tc>
        <w:tc>
          <w:tcPr>
            <w:tcW w:w="4522" w:type="dxa"/>
          </w:tcPr>
          <w:p w:rsidR="00D64F4B" w:rsidRPr="005D0732" w:rsidRDefault="00D64F4B" w:rsidP="002B1375">
            <w:pPr>
              <w:cnfStyle w:val="000000000000" w:firstRow="0" w:lastRow="0" w:firstColumn="0" w:lastColumn="0" w:oddVBand="0" w:evenVBand="0" w:oddHBand="0" w:evenHBand="0" w:firstRowFirstColumn="0" w:firstRowLastColumn="0" w:lastRowFirstColumn="0" w:lastRowLastColumn="0"/>
              <w:rPr>
                <w:rFonts w:ascii="Times New Roman" w:hAnsi="Times New Roman"/>
                <w:bCs/>
                <w:color w:val="1F3864" w:themeColor="accent5" w:themeShade="80"/>
                <w:sz w:val="24"/>
                <w:szCs w:val="24"/>
                <w:lang w:val="kk-KZ"/>
              </w:rPr>
            </w:pPr>
            <w:r w:rsidRPr="005D0732">
              <w:rPr>
                <w:rFonts w:ascii="Times New Roman" w:hAnsi="Times New Roman"/>
                <w:bCs/>
                <w:color w:val="1F3864" w:themeColor="accent5" w:themeShade="80"/>
                <w:sz w:val="24"/>
                <w:szCs w:val="24"/>
                <w:lang w:val="kk-KZ"/>
              </w:rPr>
              <w:t xml:space="preserve">Кадрлық құрамның тұрақсыдығы </w:t>
            </w:r>
          </w:p>
          <w:p w:rsidR="00D64F4B" w:rsidRPr="005D0732" w:rsidRDefault="00D64F4B" w:rsidP="002B1375">
            <w:pPr>
              <w:cnfStyle w:val="000000000000" w:firstRow="0" w:lastRow="0" w:firstColumn="0" w:lastColumn="0" w:oddVBand="0" w:evenVBand="0" w:oddHBand="0" w:evenHBand="0" w:firstRowFirstColumn="0" w:firstRowLastColumn="0" w:lastRowFirstColumn="0" w:lastRowLastColumn="0"/>
              <w:rPr>
                <w:rFonts w:ascii="Times New Roman" w:hAnsi="Times New Roman"/>
                <w:bCs/>
                <w:color w:val="1F3864" w:themeColor="accent5" w:themeShade="80"/>
                <w:sz w:val="24"/>
                <w:szCs w:val="24"/>
                <w:lang w:val="kk-KZ"/>
              </w:rPr>
            </w:pPr>
            <w:r w:rsidRPr="005D0732">
              <w:rPr>
                <w:rFonts w:ascii="Times New Roman" w:hAnsi="Times New Roman"/>
                <w:bCs/>
                <w:color w:val="1F3864" w:themeColor="accent5" w:themeShade="80"/>
                <w:sz w:val="24"/>
                <w:szCs w:val="24"/>
                <w:lang w:val="kk-KZ"/>
              </w:rPr>
              <w:t>МИФ  пәні мұғалімдерінің сапалық құрамының төмендігі 31,8℅</w:t>
            </w:r>
          </w:p>
        </w:tc>
        <w:tc>
          <w:tcPr>
            <w:tcW w:w="2893" w:type="dxa"/>
          </w:tcPr>
          <w:p w:rsidR="00D64F4B" w:rsidRPr="005D0732" w:rsidRDefault="00D64F4B" w:rsidP="002B1375">
            <w:pPr>
              <w:cnfStyle w:val="000000000000" w:firstRow="0" w:lastRow="0" w:firstColumn="0" w:lastColumn="0" w:oddVBand="0" w:evenVBand="0" w:oddHBand="0" w:evenHBand="0" w:firstRowFirstColumn="0" w:firstRowLastColumn="0" w:lastRowFirstColumn="0" w:lastRowLastColumn="0"/>
              <w:rPr>
                <w:rFonts w:ascii="Times New Roman" w:hAnsi="Times New Roman"/>
                <w:bCs/>
                <w:color w:val="1F3864" w:themeColor="accent5" w:themeShade="80"/>
                <w:sz w:val="24"/>
                <w:szCs w:val="24"/>
                <w:lang w:val="kk-KZ"/>
              </w:rPr>
            </w:pPr>
            <w:r w:rsidRPr="005D0732">
              <w:rPr>
                <w:rFonts w:ascii="Times New Roman" w:hAnsi="Times New Roman"/>
                <w:bCs/>
                <w:color w:val="1F3864" w:themeColor="accent5" w:themeShade="80"/>
                <w:sz w:val="24"/>
                <w:szCs w:val="24"/>
                <w:lang w:val="kk-KZ"/>
              </w:rPr>
              <w:t xml:space="preserve"> Мұғалімдердің сапалық құрамын көтеру</w:t>
            </w:r>
          </w:p>
        </w:tc>
      </w:tr>
      <w:tr w:rsidR="00F74961" w:rsidRPr="005D0732" w:rsidTr="005D0732">
        <w:trPr>
          <w:trHeight w:val="2158"/>
          <w:jc w:val="center"/>
        </w:trPr>
        <w:tc>
          <w:tcPr>
            <w:cnfStyle w:val="001000000000" w:firstRow="0" w:lastRow="0" w:firstColumn="1" w:lastColumn="0" w:oddVBand="0" w:evenVBand="0" w:oddHBand="0" w:evenHBand="0" w:firstRowFirstColumn="0" w:firstRowLastColumn="0" w:lastRowFirstColumn="0" w:lastRowLastColumn="0"/>
            <w:tcW w:w="2266" w:type="dxa"/>
          </w:tcPr>
          <w:p w:rsidR="00D64F4B" w:rsidRPr="005D0732" w:rsidRDefault="00D64F4B" w:rsidP="002B1375">
            <w:pPr>
              <w:rPr>
                <w:rFonts w:ascii="Times New Roman" w:hAnsi="Times New Roman"/>
                <w:b w:val="0"/>
                <w:color w:val="1F3864" w:themeColor="accent5" w:themeShade="80"/>
                <w:sz w:val="24"/>
                <w:szCs w:val="24"/>
              </w:rPr>
            </w:pPr>
            <w:r w:rsidRPr="005D0732">
              <w:rPr>
                <w:rFonts w:ascii="Times New Roman" w:hAnsi="Times New Roman"/>
                <w:b w:val="0"/>
                <w:color w:val="1F3864" w:themeColor="accent5" w:themeShade="80"/>
                <w:sz w:val="24"/>
                <w:szCs w:val="24"/>
              </w:rPr>
              <w:t xml:space="preserve">   Іс-тәжірбие тарату</w:t>
            </w:r>
          </w:p>
        </w:tc>
        <w:tc>
          <w:tcPr>
            <w:tcW w:w="4246" w:type="dxa"/>
          </w:tcPr>
          <w:p w:rsidR="00D64F4B" w:rsidRPr="005D0732" w:rsidRDefault="00D64F4B" w:rsidP="002B1375">
            <w:pPr>
              <w:cnfStyle w:val="000000000000" w:firstRow="0" w:lastRow="0" w:firstColumn="0" w:lastColumn="0" w:oddVBand="0" w:evenVBand="0" w:oddHBand="0" w:evenHBand="0" w:firstRowFirstColumn="0" w:firstRowLastColumn="0" w:lastRowFirstColumn="0" w:lastRowLastColumn="0"/>
              <w:rPr>
                <w:rFonts w:ascii="Times New Roman" w:hAnsi="Times New Roman"/>
                <w:bCs/>
                <w:color w:val="1F3864" w:themeColor="accent5" w:themeShade="80"/>
                <w:sz w:val="24"/>
                <w:szCs w:val="24"/>
                <w:lang w:val="kk-KZ"/>
              </w:rPr>
            </w:pPr>
            <w:r w:rsidRPr="005D0732">
              <w:rPr>
                <w:rFonts w:ascii="Times New Roman" w:hAnsi="Times New Roman"/>
                <w:bCs/>
                <w:color w:val="1F3864" w:themeColor="accent5" w:themeShade="80"/>
                <w:sz w:val="24"/>
                <w:szCs w:val="24"/>
                <w:lang w:val="kk-KZ"/>
              </w:rPr>
              <w:t>Халықаралық,Республикалық ,облыстық қалалық мектепішілік семинар,</w:t>
            </w:r>
          </w:p>
          <w:p w:rsidR="00D64F4B" w:rsidRPr="005D0732" w:rsidRDefault="00D64F4B" w:rsidP="002B1375">
            <w:pPr>
              <w:cnfStyle w:val="000000000000" w:firstRow="0" w:lastRow="0" w:firstColumn="0" w:lastColumn="0" w:oddVBand="0" w:evenVBand="0" w:oddHBand="0" w:evenHBand="0" w:firstRowFirstColumn="0" w:firstRowLastColumn="0" w:lastRowFirstColumn="0" w:lastRowLastColumn="0"/>
              <w:rPr>
                <w:rFonts w:ascii="Times New Roman" w:hAnsi="Times New Roman"/>
                <w:bCs/>
                <w:color w:val="1F3864" w:themeColor="accent5" w:themeShade="80"/>
                <w:sz w:val="24"/>
                <w:szCs w:val="24"/>
                <w:lang w:val="kk-KZ"/>
              </w:rPr>
            </w:pPr>
            <w:r w:rsidRPr="005D0732">
              <w:rPr>
                <w:rFonts w:ascii="Times New Roman" w:hAnsi="Times New Roman"/>
                <w:bCs/>
                <w:color w:val="1F3864" w:themeColor="accent5" w:themeShade="80"/>
                <w:sz w:val="24"/>
                <w:szCs w:val="24"/>
                <w:lang w:val="kk-KZ"/>
              </w:rPr>
              <w:t xml:space="preserve">конференцияларда тәжірбие тарату </w:t>
            </w:r>
          </w:p>
        </w:tc>
        <w:tc>
          <w:tcPr>
            <w:tcW w:w="4522" w:type="dxa"/>
          </w:tcPr>
          <w:p w:rsidR="00D64F4B" w:rsidRPr="005D0732" w:rsidRDefault="00D64F4B" w:rsidP="002B1375">
            <w:pPr>
              <w:cnfStyle w:val="000000000000" w:firstRow="0" w:lastRow="0" w:firstColumn="0" w:lastColumn="0" w:oddVBand="0" w:evenVBand="0" w:oddHBand="0" w:evenHBand="0" w:firstRowFirstColumn="0" w:firstRowLastColumn="0" w:lastRowFirstColumn="0" w:lastRowLastColumn="0"/>
              <w:rPr>
                <w:rFonts w:ascii="Times New Roman" w:hAnsi="Times New Roman"/>
                <w:bCs/>
                <w:color w:val="1F3864" w:themeColor="accent5" w:themeShade="80"/>
                <w:sz w:val="24"/>
                <w:szCs w:val="24"/>
                <w:lang w:val="kk-KZ"/>
              </w:rPr>
            </w:pPr>
            <w:r w:rsidRPr="005D0732">
              <w:rPr>
                <w:rFonts w:ascii="Times New Roman" w:hAnsi="Times New Roman"/>
                <w:bCs/>
                <w:color w:val="1F3864" w:themeColor="accent5" w:themeShade="80"/>
                <w:sz w:val="24"/>
                <w:szCs w:val="24"/>
                <w:lang w:val="kk-KZ"/>
              </w:rPr>
              <w:t xml:space="preserve"> авторлық жұмыстарды тек біліктілік санатын көтеретін ұстаздардың жазуы,сапасына көңіл аудармауы ,өзара сабаққа қатысудың төмендігі, мұғалімдердің іс-шараларға қатысуға оң ықылас білдірмеуі,  </w:t>
            </w:r>
          </w:p>
        </w:tc>
        <w:tc>
          <w:tcPr>
            <w:tcW w:w="2893" w:type="dxa"/>
          </w:tcPr>
          <w:p w:rsidR="00D64F4B" w:rsidRPr="005D0732" w:rsidRDefault="00D64F4B" w:rsidP="002B1375">
            <w:pPr>
              <w:cnfStyle w:val="000000000000" w:firstRow="0" w:lastRow="0" w:firstColumn="0" w:lastColumn="0" w:oddVBand="0" w:evenVBand="0" w:oddHBand="0" w:evenHBand="0" w:firstRowFirstColumn="0" w:firstRowLastColumn="0" w:lastRowFirstColumn="0" w:lastRowLastColumn="0"/>
              <w:rPr>
                <w:rFonts w:ascii="Times New Roman" w:hAnsi="Times New Roman"/>
                <w:bCs/>
                <w:color w:val="1F3864" w:themeColor="accent5" w:themeShade="80"/>
                <w:sz w:val="24"/>
                <w:szCs w:val="24"/>
                <w:lang w:val="kk-KZ"/>
              </w:rPr>
            </w:pPr>
            <w:r w:rsidRPr="005D0732">
              <w:rPr>
                <w:rFonts w:ascii="Times New Roman" w:hAnsi="Times New Roman"/>
                <w:bCs/>
                <w:color w:val="1F3864" w:themeColor="accent5" w:themeShade="80"/>
                <w:sz w:val="24"/>
                <w:szCs w:val="24"/>
                <w:lang w:val="kk-KZ"/>
              </w:rPr>
              <w:t xml:space="preserve"> Респуликалық,қалалық мектепішілік,семинар,конференцияларда тәжірбие тарату </w:t>
            </w:r>
          </w:p>
        </w:tc>
      </w:tr>
      <w:tr w:rsidR="00F74961" w:rsidRPr="005D0732" w:rsidTr="005D0732">
        <w:trPr>
          <w:trHeight w:val="1891"/>
          <w:jc w:val="center"/>
        </w:trPr>
        <w:tc>
          <w:tcPr>
            <w:cnfStyle w:val="001000000000" w:firstRow="0" w:lastRow="0" w:firstColumn="1" w:lastColumn="0" w:oddVBand="0" w:evenVBand="0" w:oddHBand="0" w:evenHBand="0" w:firstRowFirstColumn="0" w:firstRowLastColumn="0" w:lastRowFirstColumn="0" w:lastRowLastColumn="0"/>
            <w:tcW w:w="2266" w:type="dxa"/>
          </w:tcPr>
          <w:p w:rsidR="00D64F4B" w:rsidRPr="005D0732" w:rsidRDefault="00D64F4B" w:rsidP="002B1375">
            <w:pPr>
              <w:rPr>
                <w:rFonts w:ascii="Times New Roman" w:hAnsi="Times New Roman"/>
                <w:b w:val="0"/>
                <w:color w:val="1F3864" w:themeColor="accent5" w:themeShade="80"/>
                <w:sz w:val="24"/>
                <w:szCs w:val="24"/>
              </w:rPr>
            </w:pPr>
            <w:r w:rsidRPr="005D0732">
              <w:rPr>
                <w:rFonts w:ascii="Times New Roman" w:hAnsi="Times New Roman"/>
                <w:b w:val="0"/>
                <w:color w:val="1F3864" w:themeColor="accent5" w:themeShade="80"/>
                <w:sz w:val="24"/>
                <w:szCs w:val="24"/>
              </w:rPr>
              <w:t>Кәсіби конкурстарға қатысу</w:t>
            </w:r>
          </w:p>
        </w:tc>
        <w:tc>
          <w:tcPr>
            <w:tcW w:w="4246" w:type="dxa"/>
          </w:tcPr>
          <w:p w:rsidR="00D64F4B" w:rsidRPr="005D0732" w:rsidRDefault="00D64F4B" w:rsidP="002B1375">
            <w:pPr>
              <w:cnfStyle w:val="000000000000" w:firstRow="0" w:lastRow="0" w:firstColumn="0" w:lastColumn="0" w:oddVBand="0" w:evenVBand="0" w:oddHBand="0" w:evenHBand="0" w:firstRowFirstColumn="0" w:firstRowLastColumn="0" w:lastRowFirstColumn="0" w:lastRowLastColumn="0"/>
              <w:rPr>
                <w:rFonts w:ascii="Times New Roman" w:hAnsi="Times New Roman"/>
                <w:bCs/>
                <w:color w:val="1F3864" w:themeColor="accent5" w:themeShade="80"/>
                <w:sz w:val="24"/>
                <w:szCs w:val="24"/>
                <w:lang w:val="kk-KZ"/>
              </w:rPr>
            </w:pPr>
            <w:r w:rsidRPr="005D0732">
              <w:rPr>
                <w:rFonts w:ascii="Times New Roman" w:hAnsi="Times New Roman"/>
                <w:bCs/>
                <w:color w:val="1F3864" w:themeColor="accent5" w:themeShade="80"/>
                <w:sz w:val="24"/>
                <w:szCs w:val="24"/>
                <w:lang w:val="kk-KZ"/>
              </w:rPr>
              <w:t>Қалалық, сайыстарға қатысу</w:t>
            </w:r>
          </w:p>
          <w:p w:rsidR="00D64F4B" w:rsidRPr="005D0732" w:rsidRDefault="00D64F4B" w:rsidP="002B1375">
            <w:pPr>
              <w:cnfStyle w:val="000000000000" w:firstRow="0" w:lastRow="0" w:firstColumn="0" w:lastColumn="0" w:oddVBand="0" w:evenVBand="0" w:oddHBand="0" w:evenHBand="0" w:firstRowFirstColumn="0" w:firstRowLastColumn="0" w:lastRowFirstColumn="0" w:lastRowLastColumn="0"/>
              <w:rPr>
                <w:rFonts w:ascii="Times New Roman" w:hAnsi="Times New Roman"/>
                <w:bCs/>
                <w:color w:val="1F3864" w:themeColor="accent5" w:themeShade="80"/>
                <w:sz w:val="24"/>
                <w:szCs w:val="24"/>
                <w:lang w:val="kk-KZ"/>
              </w:rPr>
            </w:pPr>
            <w:r w:rsidRPr="005D0732">
              <w:rPr>
                <w:rFonts w:ascii="Times New Roman" w:hAnsi="Times New Roman"/>
                <w:bCs/>
                <w:color w:val="1F3864" w:themeColor="accent5" w:themeShade="80"/>
                <w:sz w:val="24"/>
                <w:szCs w:val="24"/>
                <w:lang w:val="kk-KZ"/>
              </w:rPr>
              <w:t>Қалалық сайыстардан жүлделі орындар алуы</w:t>
            </w:r>
          </w:p>
        </w:tc>
        <w:tc>
          <w:tcPr>
            <w:tcW w:w="4522" w:type="dxa"/>
          </w:tcPr>
          <w:p w:rsidR="00D64F4B" w:rsidRPr="005D0732" w:rsidRDefault="00D64F4B" w:rsidP="002B1375">
            <w:pPr>
              <w:cnfStyle w:val="000000000000" w:firstRow="0" w:lastRow="0" w:firstColumn="0" w:lastColumn="0" w:oddVBand="0" w:evenVBand="0" w:oddHBand="0" w:evenHBand="0" w:firstRowFirstColumn="0" w:firstRowLastColumn="0" w:lastRowFirstColumn="0" w:lastRowLastColumn="0"/>
              <w:rPr>
                <w:rFonts w:ascii="Times New Roman" w:hAnsi="Times New Roman"/>
                <w:bCs/>
                <w:color w:val="1F3864" w:themeColor="accent5" w:themeShade="80"/>
                <w:sz w:val="24"/>
                <w:szCs w:val="24"/>
                <w:lang w:val="kk-KZ"/>
              </w:rPr>
            </w:pPr>
            <w:r w:rsidRPr="005D0732">
              <w:rPr>
                <w:rFonts w:ascii="Times New Roman" w:hAnsi="Times New Roman"/>
                <w:bCs/>
                <w:color w:val="1F3864" w:themeColor="accent5" w:themeShade="80"/>
                <w:sz w:val="24"/>
                <w:szCs w:val="24"/>
                <w:lang w:val="kk-KZ"/>
              </w:rPr>
              <w:t>Конкурс,сайыстарға қатысатын мұғалімдер санының төмендігі</w:t>
            </w:r>
          </w:p>
          <w:p w:rsidR="00D64F4B" w:rsidRPr="005D0732" w:rsidRDefault="00D64F4B" w:rsidP="002B1375">
            <w:pPr>
              <w:cnfStyle w:val="000000000000" w:firstRow="0" w:lastRow="0" w:firstColumn="0" w:lastColumn="0" w:oddVBand="0" w:evenVBand="0" w:oddHBand="0" w:evenHBand="0" w:firstRowFirstColumn="0" w:firstRowLastColumn="0" w:lastRowFirstColumn="0" w:lastRowLastColumn="0"/>
              <w:rPr>
                <w:rFonts w:ascii="Times New Roman" w:hAnsi="Times New Roman"/>
                <w:bCs/>
                <w:color w:val="1F3864" w:themeColor="accent5" w:themeShade="80"/>
                <w:sz w:val="24"/>
                <w:szCs w:val="24"/>
                <w:lang w:val="kk-KZ"/>
              </w:rPr>
            </w:pPr>
            <w:r w:rsidRPr="005D0732">
              <w:rPr>
                <w:rFonts w:ascii="Times New Roman" w:hAnsi="Times New Roman"/>
                <w:bCs/>
                <w:color w:val="1F3864" w:themeColor="accent5" w:themeShade="80"/>
                <w:sz w:val="24"/>
                <w:szCs w:val="24"/>
                <w:lang w:val="kk-KZ"/>
              </w:rPr>
              <w:t xml:space="preserve">Мектепішілік конкурстардың ұйымдастырылуының аздығы </w:t>
            </w:r>
          </w:p>
        </w:tc>
        <w:tc>
          <w:tcPr>
            <w:tcW w:w="2893" w:type="dxa"/>
          </w:tcPr>
          <w:p w:rsidR="00D64F4B" w:rsidRPr="005D0732" w:rsidRDefault="00D64F4B" w:rsidP="002B1375">
            <w:pPr>
              <w:cnfStyle w:val="000000000000" w:firstRow="0" w:lastRow="0" w:firstColumn="0" w:lastColumn="0" w:oddVBand="0" w:evenVBand="0" w:oddHBand="0" w:evenHBand="0" w:firstRowFirstColumn="0" w:firstRowLastColumn="0" w:lastRowFirstColumn="0" w:lastRowLastColumn="0"/>
              <w:rPr>
                <w:rFonts w:ascii="Times New Roman" w:hAnsi="Times New Roman"/>
                <w:bCs/>
                <w:color w:val="1F3864" w:themeColor="accent5" w:themeShade="80"/>
                <w:sz w:val="24"/>
                <w:szCs w:val="24"/>
                <w:lang w:val="kk-KZ"/>
              </w:rPr>
            </w:pPr>
            <w:r w:rsidRPr="005D0732">
              <w:rPr>
                <w:rFonts w:ascii="Times New Roman" w:hAnsi="Times New Roman"/>
                <w:bCs/>
                <w:color w:val="1F3864" w:themeColor="accent5" w:themeShade="80"/>
                <w:sz w:val="24"/>
                <w:szCs w:val="24"/>
                <w:lang w:val="kk-KZ"/>
              </w:rPr>
              <w:t xml:space="preserve">  Келесі оқу жылында бекітілген сайыстарға белсене қатысу,жобаларды жалғастыру</w:t>
            </w:r>
          </w:p>
        </w:tc>
      </w:tr>
      <w:tr w:rsidR="00F74961" w:rsidRPr="005D0732" w:rsidTr="005D0732">
        <w:trPr>
          <w:trHeight w:val="2158"/>
          <w:jc w:val="center"/>
        </w:trPr>
        <w:tc>
          <w:tcPr>
            <w:cnfStyle w:val="001000000000" w:firstRow="0" w:lastRow="0" w:firstColumn="1" w:lastColumn="0" w:oddVBand="0" w:evenVBand="0" w:oddHBand="0" w:evenHBand="0" w:firstRowFirstColumn="0" w:firstRowLastColumn="0" w:lastRowFirstColumn="0" w:lastRowLastColumn="0"/>
            <w:tcW w:w="2266" w:type="dxa"/>
          </w:tcPr>
          <w:p w:rsidR="00D64F4B" w:rsidRPr="005D0732" w:rsidRDefault="00D64F4B" w:rsidP="002B1375">
            <w:pPr>
              <w:rPr>
                <w:rFonts w:ascii="Times New Roman" w:hAnsi="Times New Roman"/>
                <w:b w:val="0"/>
                <w:color w:val="1F3864" w:themeColor="accent5" w:themeShade="80"/>
                <w:sz w:val="24"/>
                <w:szCs w:val="24"/>
              </w:rPr>
            </w:pPr>
            <w:r w:rsidRPr="005D0732">
              <w:rPr>
                <w:rFonts w:ascii="Times New Roman" w:hAnsi="Times New Roman"/>
                <w:b w:val="0"/>
                <w:color w:val="1F3864" w:themeColor="accent5" w:themeShade="80"/>
                <w:sz w:val="24"/>
                <w:szCs w:val="24"/>
              </w:rPr>
              <w:t>Оқушылар жетістігі</w:t>
            </w:r>
          </w:p>
        </w:tc>
        <w:tc>
          <w:tcPr>
            <w:tcW w:w="4246" w:type="dxa"/>
          </w:tcPr>
          <w:p w:rsidR="00D64F4B" w:rsidRPr="005D0732" w:rsidRDefault="00D64F4B" w:rsidP="002B1375">
            <w:pPr>
              <w:cnfStyle w:val="000000000000" w:firstRow="0" w:lastRow="0" w:firstColumn="0" w:lastColumn="0" w:oddVBand="0" w:evenVBand="0" w:oddHBand="0" w:evenHBand="0" w:firstRowFirstColumn="0" w:firstRowLastColumn="0" w:lastRowFirstColumn="0" w:lastRowLastColumn="0"/>
              <w:rPr>
                <w:rFonts w:ascii="Times New Roman" w:hAnsi="Times New Roman"/>
                <w:bCs/>
                <w:color w:val="1F3864" w:themeColor="accent5" w:themeShade="80"/>
                <w:sz w:val="24"/>
                <w:szCs w:val="24"/>
                <w:lang w:val="kk-KZ"/>
              </w:rPr>
            </w:pPr>
            <w:r w:rsidRPr="005D0732">
              <w:rPr>
                <w:rFonts w:ascii="Times New Roman" w:hAnsi="Times New Roman"/>
                <w:bCs/>
                <w:color w:val="1F3864" w:themeColor="accent5" w:themeShade="80"/>
                <w:sz w:val="24"/>
                <w:szCs w:val="24"/>
                <w:lang w:val="kk-KZ"/>
              </w:rPr>
              <w:t>Қалалық сайыстардан жүлделі орындар алуы</w:t>
            </w:r>
          </w:p>
        </w:tc>
        <w:tc>
          <w:tcPr>
            <w:tcW w:w="4522" w:type="dxa"/>
          </w:tcPr>
          <w:p w:rsidR="00D64F4B" w:rsidRPr="005D0732" w:rsidRDefault="00D64F4B" w:rsidP="002B1375">
            <w:pPr>
              <w:cnfStyle w:val="000000000000" w:firstRow="0" w:lastRow="0" w:firstColumn="0" w:lastColumn="0" w:oddVBand="0" w:evenVBand="0" w:oddHBand="0" w:evenHBand="0" w:firstRowFirstColumn="0" w:firstRowLastColumn="0" w:lastRowFirstColumn="0" w:lastRowLastColumn="0"/>
              <w:rPr>
                <w:rFonts w:ascii="Times New Roman" w:hAnsi="Times New Roman"/>
                <w:bCs/>
                <w:color w:val="1F3864" w:themeColor="accent5" w:themeShade="80"/>
                <w:sz w:val="24"/>
                <w:szCs w:val="24"/>
                <w:lang w:val="kk-KZ"/>
              </w:rPr>
            </w:pPr>
            <w:r w:rsidRPr="005D0732">
              <w:rPr>
                <w:rFonts w:ascii="Times New Roman" w:hAnsi="Times New Roman"/>
                <w:bCs/>
                <w:color w:val="1F3864" w:themeColor="accent5" w:themeShade="80"/>
                <w:sz w:val="24"/>
                <w:szCs w:val="24"/>
                <w:lang w:val="kk-KZ"/>
              </w:rPr>
              <w:t>Оқушыларды іріктемеу</w:t>
            </w:r>
          </w:p>
          <w:p w:rsidR="00D64F4B" w:rsidRPr="005D0732" w:rsidRDefault="00D64F4B" w:rsidP="002B1375">
            <w:pPr>
              <w:cnfStyle w:val="000000000000" w:firstRow="0" w:lastRow="0" w:firstColumn="0" w:lastColumn="0" w:oddVBand="0" w:evenVBand="0" w:oddHBand="0" w:evenHBand="0" w:firstRowFirstColumn="0" w:firstRowLastColumn="0" w:lastRowFirstColumn="0" w:lastRowLastColumn="0"/>
              <w:rPr>
                <w:rFonts w:ascii="Times New Roman" w:hAnsi="Times New Roman"/>
                <w:bCs/>
                <w:color w:val="1F3864" w:themeColor="accent5" w:themeShade="80"/>
                <w:sz w:val="24"/>
                <w:szCs w:val="24"/>
                <w:lang w:val="kk-KZ"/>
              </w:rPr>
            </w:pPr>
            <w:r w:rsidRPr="005D0732">
              <w:rPr>
                <w:rFonts w:ascii="Times New Roman" w:hAnsi="Times New Roman"/>
                <w:bCs/>
                <w:color w:val="1F3864" w:themeColor="accent5" w:themeShade="80"/>
                <w:sz w:val="24"/>
                <w:szCs w:val="24"/>
                <w:lang w:val="kk-KZ"/>
              </w:rPr>
              <w:t xml:space="preserve">Сайыстардың мектепішілік кезеңі өткізілмеуі </w:t>
            </w:r>
          </w:p>
          <w:p w:rsidR="00D64F4B" w:rsidRPr="005D0732" w:rsidRDefault="00D64F4B" w:rsidP="002B1375">
            <w:pPr>
              <w:cnfStyle w:val="000000000000" w:firstRow="0" w:lastRow="0" w:firstColumn="0" w:lastColumn="0" w:oddVBand="0" w:evenVBand="0" w:oddHBand="0" w:evenHBand="0" w:firstRowFirstColumn="0" w:firstRowLastColumn="0" w:lastRowFirstColumn="0" w:lastRowLastColumn="0"/>
              <w:rPr>
                <w:rFonts w:ascii="Times New Roman" w:hAnsi="Times New Roman"/>
                <w:bCs/>
                <w:color w:val="1F3864" w:themeColor="accent5" w:themeShade="80"/>
                <w:sz w:val="24"/>
                <w:szCs w:val="24"/>
                <w:lang w:val="kk-KZ"/>
              </w:rPr>
            </w:pPr>
            <w:r w:rsidRPr="005D0732">
              <w:rPr>
                <w:rFonts w:ascii="Times New Roman" w:hAnsi="Times New Roman"/>
                <w:bCs/>
                <w:color w:val="1F3864" w:themeColor="accent5" w:themeShade="80"/>
                <w:sz w:val="24"/>
                <w:szCs w:val="24"/>
                <w:lang w:val="kk-KZ"/>
              </w:rPr>
              <w:t>Оқушлыарға қолдау көрсете алмау</w:t>
            </w:r>
          </w:p>
          <w:p w:rsidR="00D64F4B" w:rsidRPr="005D0732" w:rsidRDefault="00D64F4B" w:rsidP="002B1375">
            <w:pPr>
              <w:cnfStyle w:val="000000000000" w:firstRow="0" w:lastRow="0" w:firstColumn="0" w:lastColumn="0" w:oddVBand="0" w:evenVBand="0" w:oddHBand="0" w:evenHBand="0" w:firstRowFirstColumn="0" w:firstRowLastColumn="0" w:lastRowFirstColumn="0" w:lastRowLastColumn="0"/>
              <w:rPr>
                <w:rFonts w:ascii="Times New Roman" w:hAnsi="Times New Roman"/>
                <w:bCs/>
                <w:color w:val="1F3864" w:themeColor="accent5" w:themeShade="80"/>
                <w:sz w:val="24"/>
                <w:szCs w:val="24"/>
                <w:lang w:val="kk-KZ"/>
              </w:rPr>
            </w:pPr>
            <w:r w:rsidRPr="005D0732">
              <w:rPr>
                <w:rFonts w:ascii="Times New Roman" w:hAnsi="Times New Roman"/>
                <w:bCs/>
                <w:color w:val="1F3864" w:themeColor="accent5" w:themeShade="80"/>
                <w:sz w:val="24"/>
                <w:szCs w:val="24"/>
                <w:lang w:val="kk-KZ"/>
              </w:rPr>
              <w:t xml:space="preserve"> Сайыстарға жүйелі дайындықтың жоқтығы</w:t>
            </w:r>
          </w:p>
          <w:p w:rsidR="00D64F4B" w:rsidRPr="005D0732" w:rsidRDefault="00D64F4B" w:rsidP="002B1375">
            <w:pPr>
              <w:cnfStyle w:val="000000000000" w:firstRow="0" w:lastRow="0" w:firstColumn="0" w:lastColumn="0" w:oddVBand="0" w:evenVBand="0" w:oddHBand="0" w:evenHBand="0" w:firstRowFirstColumn="0" w:firstRowLastColumn="0" w:lastRowFirstColumn="0" w:lastRowLastColumn="0"/>
              <w:rPr>
                <w:rFonts w:ascii="Times New Roman" w:hAnsi="Times New Roman"/>
                <w:bCs/>
                <w:color w:val="1F3864" w:themeColor="accent5" w:themeShade="80"/>
                <w:sz w:val="24"/>
                <w:szCs w:val="24"/>
                <w:lang w:val="kk-KZ"/>
              </w:rPr>
            </w:pPr>
            <w:r w:rsidRPr="005D0732">
              <w:rPr>
                <w:rFonts w:ascii="Times New Roman" w:hAnsi="Times New Roman"/>
                <w:bCs/>
                <w:color w:val="1F3864" w:themeColor="accent5" w:themeShade="80"/>
                <w:sz w:val="24"/>
                <w:szCs w:val="24"/>
                <w:lang w:val="kk-KZ"/>
              </w:rPr>
              <w:t xml:space="preserve">Жауапкершіліктің аздығы </w:t>
            </w:r>
          </w:p>
        </w:tc>
        <w:tc>
          <w:tcPr>
            <w:tcW w:w="2893" w:type="dxa"/>
          </w:tcPr>
          <w:p w:rsidR="00D64F4B" w:rsidRPr="005D0732" w:rsidRDefault="00D64F4B" w:rsidP="002B1375">
            <w:pPr>
              <w:cnfStyle w:val="000000000000" w:firstRow="0" w:lastRow="0" w:firstColumn="0" w:lastColumn="0" w:oddVBand="0" w:evenVBand="0" w:oddHBand="0" w:evenHBand="0" w:firstRowFirstColumn="0" w:firstRowLastColumn="0" w:lastRowFirstColumn="0" w:lastRowLastColumn="0"/>
              <w:rPr>
                <w:rFonts w:ascii="Times New Roman" w:hAnsi="Times New Roman"/>
                <w:bCs/>
                <w:color w:val="1F3864" w:themeColor="accent5" w:themeShade="80"/>
                <w:sz w:val="24"/>
                <w:szCs w:val="24"/>
                <w:lang w:val="kk-KZ"/>
              </w:rPr>
            </w:pPr>
            <w:r w:rsidRPr="005D0732">
              <w:rPr>
                <w:rFonts w:ascii="Times New Roman" w:hAnsi="Times New Roman"/>
                <w:bCs/>
                <w:color w:val="1F3864" w:themeColor="accent5" w:themeShade="80"/>
                <w:sz w:val="24"/>
                <w:szCs w:val="24"/>
                <w:lang w:val="kk-KZ"/>
              </w:rPr>
              <w:t>Олимптадалық резерв қалыптастыру</w:t>
            </w:r>
          </w:p>
          <w:p w:rsidR="00D64F4B" w:rsidRPr="005D0732" w:rsidRDefault="00D64F4B" w:rsidP="002B1375">
            <w:pPr>
              <w:cnfStyle w:val="000000000000" w:firstRow="0" w:lastRow="0" w:firstColumn="0" w:lastColumn="0" w:oddVBand="0" w:evenVBand="0" w:oddHBand="0" w:evenHBand="0" w:firstRowFirstColumn="0" w:firstRowLastColumn="0" w:lastRowFirstColumn="0" w:lastRowLastColumn="0"/>
              <w:rPr>
                <w:rFonts w:ascii="Times New Roman" w:hAnsi="Times New Roman"/>
                <w:bCs/>
                <w:color w:val="1F3864" w:themeColor="accent5" w:themeShade="80"/>
                <w:sz w:val="24"/>
                <w:szCs w:val="24"/>
                <w:lang w:val="kk-KZ"/>
              </w:rPr>
            </w:pPr>
            <w:r w:rsidRPr="005D0732">
              <w:rPr>
                <w:rFonts w:ascii="Times New Roman" w:hAnsi="Times New Roman"/>
                <w:bCs/>
                <w:color w:val="1F3864" w:themeColor="accent5" w:themeShade="80"/>
                <w:sz w:val="24"/>
                <w:szCs w:val="24"/>
                <w:lang w:val="kk-KZ"/>
              </w:rPr>
              <w:t xml:space="preserve">Оқушылармен тығыз жұмыс жасау </w:t>
            </w:r>
          </w:p>
          <w:p w:rsidR="00D64F4B" w:rsidRPr="005D0732" w:rsidRDefault="00D64F4B" w:rsidP="002B1375">
            <w:pPr>
              <w:cnfStyle w:val="000000000000" w:firstRow="0" w:lastRow="0" w:firstColumn="0" w:lastColumn="0" w:oddVBand="0" w:evenVBand="0" w:oddHBand="0" w:evenHBand="0" w:firstRowFirstColumn="0" w:firstRowLastColumn="0" w:lastRowFirstColumn="0" w:lastRowLastColumn="0"/>
              <w:rPr>
                <w:rFonts w:ascii="Times New Roman" w:hAnsi="Times New Roman"/>
                <w:bCs/>
                <w:color w:val="1F3864" w:themeColor="accent5" w:themeShade="80"/>
                <w:sz w:val="24"/>
                <w:szCs w:val="24"/>
                <w:lang w:val="kk-KZ"/>
              </w:rPr>
            </w:pPr>
            <w:r w:rsidRPr="005D0732">
              <w:rPr>
                <w:rFonts w:ascii="Times New Roman" w:hAnsi="Times New Roman"/>
                <w:bCs/>
                <w:color w:val="1F3864" w:themeColor="accent5" w:themeShade="80"/>
                <w:sz w:val="24"/>
                <w:szCs w:val="24"/>
                <w:lang w:val="kk-KZ"/>
              </w:rPr>
              <w:t xml:space="preserve">Нәтиже көрсету </w:t>
            </w:r>
          </w:p>
        </w:tc>
      </w:tr>
      <w:tr w:rsidR="00F74961" w:rsidRPr="005D0732" w:rsidTr="005D0732">
        <w:trPr>
          <w:trHeight w:val="1624"/>
          <w:jc w:val="center"/>
        </w:trPr>
        <w:tc>
          <w:tcPr>
            <w:cnfStyle w:val="001000000000" w:firstRow="0" w:lastRow="0" w:firstColumn="1" w:lastColumn="0" w:oddVBand="0" w:evenVBand="0" w:oddHBand="0" w:evenHBand="0" w:firstRowFirstColumn="0" w:firstRowLastColumn="0" w:lastRowFirstColumn="0" w:lastRowLastColumn="0"/>
            <w:tcW w:w="2266" w:type="dxa"/>
          </w:tcPr>
          <w:p w:rsidR="00D64F4B" w:rsidRPr="005D0732" w:rsidRDefault="00D64F4B" w:rsidP="002B1375">
            <w:pPr>
              <w:rPr>
                <w:rFonts w:ascii="Times New Roman" w:hAnsi="Times New Roman"/>
                <w:b w:val="0"/>
                <w:color w:val="1F3864" w:themeColor="accent5" w:themeShade="80"/>
                <w:sz w:val="24"/>
                <w:szCs w:val="24"/>
              </w:rPr>
            </w:pPr>
            <w:r w:rsidRPr="005D0732">
              <w:rPr>
                <w:rFonts w:ascii="Times New Roman" w:hAnsi="Times New Roman"/>
                <w:b w:val="0"/>
                <w:color w:val="1F3864" w:themeColor="accent5" w:themeShade="80"/>
                <w:sz w:val="24"/>
                <w:szCs w:val="24"/>
              </w:rPr>
              <w:lastRenderedPageBreak/>
              <w:t>Инновациялық жобалар</w:t>
            </w:r>
          </w:p>
        </w:tc>
        <w:tc>
          <w:tcPr>
            <w:tcW w:w="4246" w:type="dxa"/>
          </w:tcPr>
          <w:p w:rsidR="00D64F4B" w:rsidRPr="005D0732" w:rsidRDefault="00D64F4B" w:rsidP="002B1375">
            <w:pPr>
              <w:cnfStyle w:val="000000000000" w:firstRow="0" w:lastRow="0" w:firstColumn="0" w:lastColumn="0" w:oddVBand="0" w:evenVBand="0" w:oddHBand="0" w:evenHBand="0" w:firstRowFirstColumn="0" w:firstRowLastColumn="0" w:lastRowFirstColumn="0" w:lastRowLastColumn="0"/>
              <w:rPr>
                <w:rFonts w:ascii="Times New Roman" w:hAnsi="Times New Roman"/>
                <w:bCs/>
                <w:color w:val="1F3864" w:themeColor="accent5" w:themeShade="80"/>
                <w:sz w:val="24"/>
                <w:szCs w:val="24"/>
                <w:lang w:val="kk-KZ"/>
              </w:rPr>
            </w:pPr>
            <w:r w:rsidRPr="005D0732">
              <w:rPr>
                <w:rFonts w:ascii="Times New Roman" w:hAnsi="Times New Roman"/>
                <w:bCs/>
                <w:color w:val="1F3864" w:themeColor="accent5" w:themeShade="80"/>
                <w:sz w:val="24"/>
                <w:szCs w:val="24"/>
                <w:lang w:val="kk-KZ"/>
              </w:rPr>
              <w:t xml:space="preserve">Қалалық жобаларда болу </w:t>
            </w:r>
          </w:p>
        </w:tc>
        <w:tc>
          <w:tcPr>
            <w:tcW w:w="4522" w:type="dxa"/>
          </w:tcPr>
          <w:p w:rsidR="00D64F4B" w:rsidRPr="005D0732" w:rsidRDefault="00D64F4B" w:rsidP="002B1375">
            <w:pPr>
              <w:cnfStyle w:val="000000000000" w:firstRow="0" w:lastRow="0" w:firstColumn="0" w:lastColumn="0" w:oddVBand="0" w:evenVBand="0" w:oddHBand="0" w:evenHBand="0" w:firstRowFirstColumn="0" w:firstRowLastColumn="0" w:lastRowFirstColumn="0" w:lastRowLastColumn="0"/>
              <w:rPr>
                <w:rFonts w:ascii="Times New Roman" w:hAnsi="Times New Roman"/>
                <w:bCs/>
                <w:color w:val="1F3864" w:themeColor="accent5" w:themeShade="80"/>
                <w:sz w:val="24"/>
                <w:szCs w:val="24"/>
                <w:lang w:val="kk-KZ"/>
              </w:rPr>
            </w:pPr>
            <w:r w:rsidRPr="005D0732">
              <w:rPr>
                <w:rFonts w:ascii="Times New Roman" w:hAnsi="Times New Roman"/>
                <w:bCs/>
                <w:color w:val="1F3864" w:themeColor="accent5" w:themeShade="80"/>
                <w:sz w:val="24"/>
                <w:szCs w:val="24"/>
                <w:lang w:val="kk-KZ"/>
              </w:rPr>
              <w:t xml:space="preserve">Жобалармен мүлде жұмыс жасамауы </w:t>
            </w:r>
          </w:p>
        </w:tc>
        <w:tc>
          <w:tcPr>
            <w:tcW w:w="2893" w:type="dxa"/>
          </w:tcPr>
          <w:p w:rsidR="00D64F4B" w:rsidRPr="005D0732" w:rsidRDefault="00D64F4B" w:rsidP="002B1375">
            <w:pPr>
              <w:cnfStyle w:val="000000000000" w:firstRow="0" w:lastRow="0" w:firstColumn="0" w:lastColumn="0" w:oddVBand="0" w:evenVBand="0" w:oddHBand="0" w:evenHBand="0" w:firstRowFirstColumn="0" w:firstRowLastColumn="0" w:lastRowFirstColumn="0" w:lastRowLastColumn="0"/>
              <w:rPr>
                <w:rFonts w:ascii="Times New Roman" w:hAnsi="Times New Roman"/>
                <w:bCs/>
                <w:color w:val="1F3864" w:themeColor="accent5" w:themeShade="80"/>
                <w:sz w:val="24"/>
                <w:szCs w:val="24"/>
                <w:lang w:val="kk-KZ"/>
              </w:rPr>
            </w:pPr>
            <w:r w:rsidRPr="005D0732">
              <w:rPr>
                <w:rFonts w:ascii="Times New Roman" w:hAnsi="Times New Roman"/>
                <w:bCs/>
                <w:color w:val="1F3864" w:themeColor="accent5" w:themeShade="80"/>
                <w:sz w:val="24"/>
                <w:szCs w:val="24"/>
                <w:lang w:val="kk-KZ"/>
              </w:rPr>
              <w:t>Оқушыларды іріктееп жүйелі дайныдық жүргізу</w:t>
            </w:r>
          </w:p>
          <w:p w:rsidR="00D64F4B" w:rsidRPr="005D0732" w:rsidRDefault="00D64F4B" w:rsidP="002B1375">
            <w:pPr>
              <w:cnfStyle w:val="000000000000" w:firstRow="0" w:lastRow="0" w:firstColumn="0" w:lastColumn="0" w:oddVBand="0" w:evenVBand="0" w:oddHBand="0" w:evenHBand="0" w:firstRowFirstColumn="0" w:firstRowLastColumn="0" w:lastRowFirstColumn="0" w:lastRowLastColumn="0"/>
              <w:rPr>
                <w:rFonts w:ascii="Times New Roman" w:hAnsi="Times New Roman"/>
                <w:bCs/>
                <w:color w:val="1F3864" w:themeColor="accent5" w:themeShade="80"/>
                <w:sz w:val="24"/>
                <w:szCs w:val="24"/>
                <w:lang w:val="kk-KZ"/>
              </w:rPr>
            </w:pPr>
            <w:r w:rsidRPr="005D0732">
              <w:rPr>
                <w:rFonts w:ascii="Times New Roman" w:hAnsi="Times New Roman"/>
                <w:bCs/>
                <w:color w:val="1F3864" w:themeColor="accent5" w:themeShade="80"/>
                <w:sz w:val="24"/>
                <w:szCs w:val="24"/>
                <w:lang w:val="kk-KZ"/>
              </w:rPr>
              <w:t xml:space="preserve">Әр мұғалім бір жобада жұмыс жасау </w:t>
            </w:r>
          </w:p>
        </w:tc>
      </w:tr>
      <w:tr w:rsidR="00F74961" w:rsidRPr="005D0732" w:rsidTr="005D0732">
        <w:trPr>
          <w:trHeight w:val="1612"/>
          <w:jc w:val="center"/>
        </w:trPr>
        <w:tc>
          <w:tcPr>
            <w:cnfStyle w:val="001000000000" w:firstRow="0" w:lastRow="0" w:firstColumn="1" w:lastColumn="0" w:oddVBand="0" w:evenVBand="0" w:oddHBand="0" w:evenHBand="0" w:firstRowFirstColumn="0" w:firstRowLastColumn="0" w:lastRowFirstColumn="0" w:lastRowLastColumn="0"/>
            <w:tcW w:w="2266" w:type="dxa"/>
          </w:tcPr>
          <w:p w:rsidR="00D64F4B" w:rsidRPr="005D0732" w:rsidRDefault="00D64F4B" w:rsidP="002B1375">
            <w:pPr>
              <w:rPr>
                <w:rFonts w:ascii="Times New Roman" w:hAnsi="Times New Roman"/>
                <w:b w:val="0"/>
                <w:color w:val="1F3864" w:themeColor="accent5" w:themeShade="80"/>
                <w:sz w:val="24"/>
                <w:szCs w:val="24"/>
                <w:lang w:val="kk-KZ"/>
              </w:rPr>
            </w:pPr>
            <w:r w:rsidRPr="005D0732">
              <w:rPr>
                <w:rFonts w:ascii="Times New Roman" w:hAnsi="Times New Roman"/>
                <w:b w:val="0"/>
                <w:color w:val="1F3864" w:themeColor="accent5" w:themeShade="80"/>
                <w:sz w:val="24"/>
                <w:szCs w:val="24"/>
                <w:lang w:val="kk-KZ"/>
              </w:rPr>
              <w:t xml:space="preserve">БЖБ,ТЖБ жұмыстарының  жасалуы,талдануы </w:t>
            </w:r>
          </w:p>
        </w:tc>
        <w:tc>
          <w:tcPr>
            <w:tcW w:w="4246" w:type="dxa"/>
          </w:tcPr>
          <w:p w:rsidR="00D64F4B" w:rsidRPr="005D0732" w:rsidRDefault="00D64F4B" w:rsidP="002B1375">
            <w:pPr>
              <w:cnfStyle w:val="000000000000" w:firstRow="0" w:lastRow="0" w:firstColumn="0" w:lastColumn="0" w:oddVBand="0" w:evenVBand="0" w:oddHBand="0" w:evenHBand="0" w:firstRowFirstColumn="0" w:firstRowLastColumn="0" w:lastRowFirstColumn="0" w:lastRowLastColumn="0"/>
              <w:rPr>
                <w:rFonts w:ascii="Times New Roman" w:hAnsi="Times New Roman"/>
                <w:bCs/>
                <w:color w:val="1F3864" w:themeColor="accent5" w:themeShade="80"/>
                <w:sz w:val="24"/>
                <w:szCs w:val="24"/>
                <w:lang w:val="kk-KZ"/>
              </w:rPr>
            </w:pPr>
            <w:r w:rsidRPr="005D0732">
              <w:rPr>
                <w:rFonts w:ascii="Times New Roman" w:hAnsi="Times New Roman"/>
                <w:bCs/>
                <w:color w:val="1F3864" w:themeColor="accent5" w:themeShade="80"/>
                <w:sz w:val="24"/>
                <w:szCs w:val="24"/>
                <w:lang w:val="kk-KZ"/>
              </w:rPr>
              <w:t>Уақытылы алынуы</w:t>
            </w:r>
          </w:p>
        </w:tc>
        <w:tc>
          <w:tcPr>
            <w:tcW w:w="4522" w:type="dxa"/>
          </w:tcPr>
          <w:p w:rsidR="00D64F4B" w:rsidRPr="005D0732" w:rsidRDefault="00D64F4B" w:rsidP="002B1375">
            <w:pPr>
              <w:cnfStyle w:val="000000000000" w:firstRow="0" w:lastRow="0" w:firstColumn="0" w:lastColumn="0" w:oddVBand="0" w:evenVBand="0" w:oddHBand="0" w:evenHBand="0" w:firstRowFirstColumn="0" w:firstRowLastColumn="0" w:lastRowFirstColumn="0" w:lastRowLastColumn="0"/>
              <w:rPr>
                <w:rFonts w:ascii="Times New Roman" w:hAnsi="Times New Roman"/>
                <w:bCs/>
                <w:color w:val="1F3864" w:themeColor="accent5" w:themeShade="80"/>
                <w:sz w:val="24"/>
                <w:szCs w:val="24"/>
                <w:lang w:val="kk-KZ"/>
              </w:rPr>
            </w:pPr>
            <w:r w:rsidRPr="005D0732">
              <w:rPr>
                <w:rFonts w:ascii="Times New Roman" w:hAnsi="Times New Roman"/>
                <w:bCs/>
                <w:color w:val="1F3864" w:themeColor="accent5" w:themeShade="80"/>
                <w:sz w:val="24"/>
                <w:szCs w:val="24"/>
                <w:lang w:val="kk-KZ"/>
              </w:rPr>
              <w:t>Уақытылы тапсырмаларды жасамау</w:t>
            </w:r>
          </w:p>
          <w:p w:rsidR="00D64F4B" w:rsidRPr="005D0732" w:rsidRDefault="00D64F4B" w:rsidP="002B1375">
            <w:pPr>
              <w:cnfStyle w:val="000000000000" w:firstRow="0" w:lastRow="0" w:firstColumn="0" w:lastColumn="0" w:oddVBand="0" w:evenVBand="0" w:oddHBand="0" w:evenHBand="0" w:firstRowFirstColumn="0" w:firstRowLastColumn="0" w:lastRowFirstColumn="0" w:lastRowLastColumn="0"/>
              <w:rPr>
                <w:rFonts w:ascii="Times New Roman" w:hAnsi="Times New Roman"/>
                <w:bCs/>
                <w:color w:val="1F3864" w:themeColor="accent5" w:themeShade="80"/>
                <w:sz w:val="24"/>
                <w:szCs w:val="24"/>
                <w:lang w:val="kk-KZ"/>
              </w:rPr>
            </w:pPr>
            <w:r w:rsidRPr="005D0732">
              <w:rPr>
                <w:rFonts w:ascii="Times New Roman" w:hAnsi="Times New Roman"/>
                <w:bCs/>
                <w:color w:val="1F3864" w:themeColor="accent5" w:themeShade="80"/>
                <w:sz w:val="24"/>
                <w:szCs w:val="24"/>
                <w:lang w:val="kk-KZ"/>
              </w:rPr>
              <w:t xml:space="preserve">Формальді түрде жазу,жұмыстың талданбауы </w:t>
            </w:r>
          </w:p>
          <w:p w:rsidR="00D64F4B" w:rsidRPr="005D0732" w:rsidRDefault="00D64F4B" w:rsidP="002B1375">
            <w:pPr>
              <w:cnfStyle w:val="000000000000" w:firstRow="0" w:lastRow="0" w:firstColumn="0" w:lastColumn="0" w:oddVBand="0" w:evenVBand="0" w:oddHBand="0" w:evenHBand="0" w:firstRowFirstColumn="0" w:firstRowLastColumn="0" w:lastRowFirstColumn="0" w:lastRowLastColumn="0"/>
              <w:rPr>
                <w:rFonts w:ascii="Times New Roman" w:hAnsi="Times New Roman"/>
                <w:bCs/>
                <w:color w:val="1F3864" w:themeColor="accent5" w:themeShade="80"/>
                <w:sz w:val="24"/>
                <w:szCs w:val="24"/>
                <w:lang w:val="kk-KZ"/>
              </w:rPr>
            </w:pPr>
            <w:r w:rsidRPr="005D0732">
              <w:rPr>
                <w:rFonts w:ascii="Times New Roman" w:hAnsi="Times New Roman"/>
                <w:bCs/>
                <w:color w:val="1F3864" w:themeColor="accent5" w:themeShade="80"/>
                <w:sz w:val="24"/>
                <w:szCs w:val="24"/>
                <w:lang w:val="kk-KZ"/>
              </w:rPr>
              <w:t>Тапсырмалардың жылда қайталануы</w:t>
            </w:r>
          </w:p>
        </w:tc>
        <w:tc>
          <w:tcPr>
            <w:tcW w:w="2893" w:type="dxa"/>
          </w:tcPr>
          <w:p w:rsidR="00D64F4B" w:rsidRPr="005D0732" w:rsidRDefault="00D64F4B" w:rsidP="002B1375">
            <w:pPr>
              <w:cnfStyle w:val="000000000000" w:firstRow="0" w:lastRow="0" w:firstColumn="0" w:lastColumn="0" w:oddVBand="0" w:evenVBand="0" w:oddHBand="0" w:evenHBand="0" w:firstRowFirstColumn="0" w:firstRowLastColumn="0" w:lastRowFirstColumn="0" w:lastRowLastColumn="0"/>
              <w:rPr>
                <w:rFonts w:ascii="Times New Roman" w:hAnsi="Times New Roman"/>
                <w:bCs/>
                <w:color w:val="1F3864" w:themeColor="accent5" w:themeShade="80"/>
                <w:sz w:val="24"/>
                <w:szCs w:val="24"/>
                <w:lang w:val="kk-KZ"/>
              </w:rPr>
            </w:pPr>
            <w:r w:rsidRPr="005D0732">
              <w:rPr>
                <w:rFonts w:ascii="Times New Roman" w:hAnsi="Times New Roman"/>
                <w:bCs/>
                <w:color w:val="1F3864" w:themeColor="accent5" w:themeShade="80"/>
                <w:sz w:val="24"/>
                <w:szCs w:val="24"/>
                <w:lang w:val="kk-KZ"/>
              </w:rPr>
              <w:t xml:space="preserve">БЖБ,ТЖБ талдауын күшейту </w:t>
            </w:r>
          </w:p>
        </w:tc>
      </w:tr>
      <w:tr w:rsidR="00F74961" w:rsidRPr="005D0732" w:rsidTr="005D0732">
        <w:trPr>
          <w:trHeight w:val="1612"/>
          <w:jc w:val="center"/>
        </w:trPr>
        <w:tc>
          <w:tcPr>
            <w:cnfStyle w:val="001000000000" w:firstRow="0" w:lastRow="0" w:firstColumn="1" w:lastColumn="0" w:oddVBand="0" w:evenVBand="0" w:oddHBand="0" w:evenHBand="0" w:firstRowFirstColumn="0" w:firstRowLastColumn="0" w:lastRowFirstColumn="0" w:lastRowLastColumn="0"/>
            <w:tcW w:w="2266" w:type="dxa"/>
          </w:tcPr>
          <w:p w:rsidR="00D64F4B" w:rsidRPr="005D0732" w:rsidRDefault="00D64F4B" w:rsidP="002B1375">
            <w:pPr>
              <w:rPr>
                <w:rFonts w:ascii="Times New Roman" w:hAnsi="Times New Roman"/>
                <w:b w:val="0"/>
                <w:color w:val="1F3864" w:themeColor="accent5" w:themeShade="80"/>
                <w:sz w:val="24"/>
                <w:szCs w:val="24"/>
              </w:rPr>
            </w:pPr>
            <w:r w:rsidRPr="005D0732">
              <w:rPr>
                <w:rFonts w:ascii="Times New Roman" w:hAnsi="Times New Roman"/>
                <w:b w:val="0"/>
                <w:color w:val="1F3864" w:themeColor="accent5" w:themeShade="80"/>
                <w:sz w:val="24"/>
                <w:szCs w:val="24"/>
              </w:rPr>
              <w:t>Біліктілік санатын көтеру</w:t>
            </w:r>
          </w:p>
        </w:tc>
        <w:tc>
          <w:tcPr>
            <w:tcW w:w="4246" w:type="dxa"/>
          </w:tcPr>
          <w:p w:rsidR="00D64F4B" w:rsidRPr="005D0732" w:rsidRDefault="00D64F4B" w:rsidP="002B1375">
            <w:pPr>
              <w:cnfStyle w:val="000000000000" w:firstRow="0" w:lastRow="0" w:firstColumn="0" w:lastColumn="0" w:oddVBand="0" w:evenVBand="0" w:oddHBand="0" w:evenHBand="0" w:firstRowFirstColumn="0" w:firstRowLastColumn="0" w:lastRowFirstColumn="0" w:lastRowLastColumn="0"/>
              <w:rPr>
                <w:rFonts w:ascii="Times New Roman" w:hAnsi="Times New Roman"/>
                <w:bCs/>
                <w:color w:val="1F3864" w:themeColor="accent5" w:themeShade="80"/>
                <w:sz w:val="24"/>
                <w:szCs w:val="24"/>
                <w:lang w:val="kk-KZ"/>
              </w:rPr>
            </w:pPr>
            <w:r w:rsidRPr="005D0732">
              <w:rPr>
                <w:rFonts w:ascii="Times New Roman" w:hAnsi="Times New Roman"/>
                <w:bCs/>
                <w:color w:val="1F3864" w:themeColor="accent5" w:themeShade="80"/>
                <w:sz w:val="24"/>
                <w:szCs w:val="24"/>
                <w:lang w:val="kk-KZ"/>
              </w:rPr>
              <w:t>Құжаттардың дайын болуы</w:t>
            </w:r>
          </w:p>
        </w:tc>
        <w:tc>
          <w:tcPr>
            <w:tcW w:w="4522" w:type="dxa"/>
          </w:tcPr>
          <w:p w:rsidR="00D64F4B" w:rsidRPr="005D0732" w:rsidRDefault="00D64F4B" w:rsidP="002B1375">
            <w:pPr>
              <w:cnfStyle w:val="000000000000" w:firstRow="0" w:lastRow="0" w:firstColumn="0" w:lastColumn="0" w:oddVBand="0" w:evenVBand="0" w:oddHBand="0" w:evenHBand="0" w:firstRowFirstColumn="0" w:firstRowLastColumn="0" w:lastRowFirstColumn="0" w:lastRowLastColumn="0"/>
              <w:rPr>
                <w:rFonts w:ascii="Times New Roman" w:hAnsi="Times New Roman"/>
                <w:bCs/>
                <w:color w:val="1F3864" w:themeColor="accent5" w:themeShade="80"/>
                <w:sz w:val="24"/>
                <w:szCs w:val="24"/>
                <w:lang w:val="kk-KZ"/>
              </w:rPr>
            </w:pPr>
            <w:r w:rsidRPr="005D0732">
              <w:rPr>
                <w:rFonts w:ascii="Times New Roman" w:hAnsi="Times New Roman"/>
                <w:bCs/>
                <w:color w:val="1F3864" w:themeColor="accent5" w:themeShade="80"/>
                <w:sz w:val="24"/>
                <w:szCs w:val="24"/>
                <w:lang w:val="kk-KZ"/>
              </w:rPr>
              <w:t>Соңғы жылда ғана дайындалу</w:t>
            </w:r>
          </w:p>
          <w:p w:rsidR="00D64F4B" w:rsidRPr="005D0732" w:rsidRDefault="00D64F4B" w:rsidP="002B1375">
            <w:pPr>
              <w:cnfStyle w:val="000000000000" w:firstRow="0" w:lastRow="0" w:firstColumn="0" w:lastColumn="0" w:oddVBand="0" w:evenVBand="0" w:oddHBand="0" w:evenHBand="0" w:firstRowFirstColumn="0" w:firstRowLastColumn="0" w:lastRowFirstColumn="0" w:lastRowLastColumn="0"/>
              <w:rPr>
                <w:rFonts w:ascii="Times New Roman" w:hAnsi="Times New Roman"/>
                <w:bCs/>
                <w:color w:val="1F3864" w:themeColor="accent5" w:themeShade="80"/>
                <w:sz w:val="24"/>
                <w:szCs w:val="24"/>
                <w:lang w:val="kk-KZ"/>
              </w:rPr>
            </w:pPr>
            <w:r w:rsidRPr="005D0732">
              <w:rPr>
                <w:rFonts w:ascii="Times New Roman" w:hAnsi="Times New Roman"/>
                <w:bCs/>
                <w:color w:val="1F3864" w:themeColor="accent5" w:themeShade="80"/>
                <w:sz w:val="24"/>
                <w:szCs w:val="24"/>
                <w:lang w:val="kk-KZ"/>
              </w:rPr>
              <w:t>Нормативтік құжатпен жұмыс жасамау</w:t>
            </w:r>
          </w:p>
          <w:p w:rsidR="00D64F4B" w:rsidRPr="005D0732" w:rsidRDefault="00D64F4B" w:rsidP="002B1375">
            <w:pPr>
              <w:cnfStyle w:val="000000000000" w:firstRow="0" w:lastRow="0" w:firstColumn="0" w:lastColumn="0" w:oddVBand="0" w:evenVBand="0" w:oddHBand="0" w:evenHBand="0" w:firstRowFirstColumn="0" w:firstRowLastColumn="0" w:lastRowFirstColumn="0" w:lastRowLastColumn="0"/>
              <w:rPr>
                <w:rFonts w:ascii="Times New Roman" w:hAnsi="Times New Roman"/>
                <w:bCs/>
                <w:color w:val="1F3864" w:themeColor="accent5" w:themeShade="80"/>
                <w:sz w:val="24"/>
                <w:szCs w:val="24"/>
                <w:lang w:val="kk-KZ"/>
              </w:rPr>
            </w:pPr>
            <w:r w:rsidRPr="005D0732">
              <w:rPr>
                <w:rFonts w:ascii="Times New Roman" w:hAnsi="Times New Roman"/>
                <w:bCs/>
                <w:color w:val="1F3864" w:themeColor="accent5" w:themeShade="80"/>
                <w:sz w:val="24"/>
                <w:szCs w:val="24"/>
                <w:lang w:val="kk-KZ"/>
              </w:rPr>
              <w:t>Біліктілік тестілеуден  өте алмау</w:t>
            </w:r>
          </w:p>
        </w:tc>
        <w:tc>
          <w:tcPr>
            <w:tcW w:w="2893" w:type="dxa"/>
          </w:tcPr>
          <w:p w:rsidR="00D64F4B" w:rsidRPr="005D0732" w:rsidRDefault="00D64F4B" w:rsidP="002B1375">
            <w:pPr>
              <w:cnfStyle w:val="000000000000" w:firstRow="0" w:lastRow="0" w:firstColumn="0" w:lastColumn="0" w:oddVBand="0" w:evenVBand="0" w:oddHBand="0" w:evenHBand="0" w:firstRowFirstColumn="0" w:firstRowLastColumn="0" w:lastRowFirstColumn="0" w:lastRowLastColumn="0"/>
              <w:rPr>
                <w:rFonts w:ascii="Times New Roman" w:hAnsi="Times New Roman"/>
                <w:bCs/>
                <w:color w:val="1F3864" w:themeColor="accent5" w:themeShade="80"/>
                <w:sz w:val="24"/>
                <w:szCs w:val="24"/>
                <w:lang w:val="kk-KZ"/>
              </w:rPr>
            </w:pPr>
            <w:r w:rsidRPr="005D0732">
              <w:rPr>
                <w:rFonts w:ascii="Times New Roman" w:hAnsi="Times New Roman"/>
                <w:bCs/>
                <w:color w:val="1F3864" w:themeColor="accent5" w:themeShade="80"/>
                <w:sz w:val="24"/>
                <w:szCs w:val="24"/>
                <w:lang w:val="kk-KZ"/>
              </w:rPr>
              <w:t xml:space="preserve">Үздіксіз </w:t>
            </w:r>
          </w:p>
        </w:tc>
      </w:tr>
    </w:tbl>
    <w:p w:rsidR="00D64F4B" w:rsidRPr="0088301F" w:rsidRDefault="00D64F4B" w:rsidP="005D0732">
      <w:pPr>
        <w:tabs>
          <w:tab w:val="left" w:pos="1710"/>
        </w:tabs>
        <w:jc w:val="both"/>
        <w:rPr>
          <w:rFonts w:ascii="Times New Roman" w:hAnsi="Times New Roman"/>
          <w:color w:val="1F3864" w:themeColor="accent5" w:themeShade="80"/>
          <w:sz w:val="24"/>
          <w:szCs w:val="24"/>
          <w:lang w:val="kk-KZ"/>
        </w:rPr>
      </w:pPr>
    </w:p>
    <w:p w:rsidR="00D64F4B" w:rsidRPr="0088301F" w:rsidRDefault="00D64F4B" w:rsidP="005D0732">
      <w:pPr>
        <w:tabs>
          <w:tab w:val="left" w:pos="1710"/>
        </w:tabs>
        <w:jc w:val="both"/>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Ұсыныстар</w:t>
      </w:r>
    </w:p>
    <w:p w:rsidR="00D64F4B" w:rsidRPr="0088301F" w:rsidRDefault="00D64F4B" w:rsidP="005D0732">
      <w:pPr>
        <w:pStyle w:val="ae"/>
        <w:numPr>
          <w:ilvl w:val="0"/>
          <w:numId w:val="17"/>
        </w:numPr>
        <w:tabs>
          <w:tab w:val="left" w:pos="1710"/>
        </w:tabs>
        <w:jc w:val="both"/>
        <w:rPr>
          <w:color w:val="1F3864" w:themeColor="accent5" w:themeShade="80"/>
          <w:sz w:val="24"/>
          <w:szCs w:val="24"/>
        </w:rPr>
      </w:pPr>
      <w:r w:rsidRPr="0088301F">
        <w:rPr>
          <w:b/>
          <w:bCs/>
          <w:color w:val="1F3864" w:themeColor="accent5" w:themeShade="80"/>
          <w:sz w:val="24"/>
          <w:szCs w:val="24"/>
        </w:rPr>
        <w:t>« Қаныш  жұлдызы»  байқауын ұйымдастыру, үздіктерді анықтау</w:t>
      </w:r>
    </w:p>
    <w:p w:rsidR="00D64F4B" w:rsidRPr="0088301F" w:rsidRDefault="00D64F4B" w:rsidP="005D0732">
      <w:pPr>
        <w:pStyle w:val="ae"/>
        <w:numPr>
          <w:ilvl w:val="0"/>
          <w:numId w:val="17"/>
        </w:numPr>
        <w:tabs>
          <w:tab w:val="left" w:pos="1710"/>
        </w:tabs>
        <w:jc w:val="both"/>
        <w:rPr>
          <w:color w:val="1F3864" w:themeColor="accent5" w:themeShade="80"/>
          <w:sz w:val="24"/>
          <w:szCs w:val="24"/>
        </w:rPr>
      </w:pPr>
      <w:r w:rsidRPr="0088301F">
        <w:rPr>
          <w:b/>
          <w:bCs/>
          <w:color w:val="1F3864" w:themeColor="accent5" w:themeShade="80"/>
          <w:sz w:val="24"/>
          <w:szCs w:val="24"/>
        </w:rPr>
        <w:t>Шығармашылық топтардың белсенді жұмыс жасауы</w:t>
      </w:r>
    </w:p>
    <w:p w:rsidR="00D64F4B" w:rsidRPr="0088301F" w:rsidRDefault="00D64F4B" w:rsidP="005D0732">
      <w:pPr>
        <w:pStyle w:val="ae"/>
        <w:numPr>
          <w:ilvl w:val="0"/>
          <w:numId w:val="17"/>
        </w:numPr>
        <w:tabs>
          <w:tab w:val="left" w:pos="1710"/>
        </w:tabs>
        <w:jc w:val="both"/>
        <w:rPr>
          <w:color w:val="1F3864" w:themeColor="accent5" w:themeShade="80"/>
          <w:sz w:val="24"/>
          <w:szCs w:val="24"/>
        </w:rPr>
      </w:pPr>
      <w:r w:rsidRPr="0088301F">
        <w:rPr>
          <w:b/>
          <w:bCs/>
          <w:color w:val="1F3864" w:themeColor="accent5" w:themeShade="80"/>
          <w:sz w:val="24"/>
          <w:szCs w:val="24"/>
        </w:rPr>
        <w:t>Мұғалімдерге арналған тәжірбие алмасу сессияларын өткізу</w:t>
      </w:r>
    </w:p>
    <w:p w:rsidR="00D64F4B" w:rsidRPr="0088301F" w:rsidRDefault="00D64F4B" w:rsidP="005D0732">
      <w:pPr>
        <w:pStyle w:val="ae"/>
        <w:numPr>
          <w:ilvl w:val="0"/>
          <w:numId w:val="17"/>
        </w:numPr>
        <w:tabs>
          <w:tab w:val="left" w:pos="1710"/>
        </w:tabs>
        <w:jc w:val="both"/>
        <w:rPr>
          <w:color w:val="1F3864" w:themeColor="accent5" w:themeShade="80"/>
          <w:sz w:val="24"/>
          <w:szCs w:val="24"/>
        </w:rPr>
      </w:pPr>
      <w:r w:rsidRPr="0088301F">
        <w:rPr>
          <w:b/>
          <w:bCs/>
          <w:color w:val="1F3864" w:themeColor="accent5" w:themeShade="80"/>
          <w:sz w:val="24"/>
          <w:szCs w:val="24"/>
        </w:rPr>
        <w:t>Кәсіби конкурстар ұйымдастыру</w:t>
      </w:r>
    </w:p>
    <w:p w:rsidR="00D64F4B" w:rsidRPr="0088301F" w:rsidRDefault="00D64F4B" w:rsidP="005D0732">
      <w:pPr>
        <w:pStyle w:val="ae"/>
        <w:numPr>
          <w:ilvl w:val="0"/>
          <w:numId w:val="17"/>
        </w:numPr>
        <w:tabs>
          <w:tab w:val="left" w:pos="1710"/>
        </w:tabs>
        <w:jc w:val="both"/>
        <w:rPr>
          <w:color w:val="1F3864" w:themeColor="accent5" w:themeShade="80"/>
          <w:sz w:val="24"/>
          <w:szCs w:val="24"/>
        </w:rPr>
      </w:pPr>
      <w:r w:rsidRPr="0088301F">
        <w:rPr>
          <w:b/>
          <w:bCs/>
          <w:color w:val="1F3864" w:themeColor="accent5" w:themeShade="80"/>
          <w:sz w:val="24"/>
          <w:szCs w:val="24"/>
        </w:rPr>
        <w:t>КТЖ.БЖБ;ТЖБ талдауларын мектепішілік бақылауға қою</w:t>
      </w:r>
    </w:p>
    <w:p w:rsidR="00D64F4B" w:rsidRPr="0088301F" w:rsidRDefault="00D64F4B" w:rsidP="005D0732">
      <w:pPr>
        <w:tabs>
          <w:tab w:val="left" w:pos="1710"/>
        </w:tabs>
        <w:jc w:val="both"/>
        <w:rPr>
          <w:rFonts w:ascii="Times New Roman" w:hAnsi="Times New Roman"/>
          <w:color w:val="1F3864" w:themeColor="accent5" w:themeShade="80"/>
          <w:sz w:val="24"/>
          <w:szCs w:val="24"/>
          <w:lang w:val="kk-KZ"/>
        </w:rPr>
      </w:pPr>
    </w:p>
    <w:p w:rsidR="00307932" w:rsidRPr="0088301F" w:rsidRDefault="00307932" w:rsidP="005D0732">
      <w:pPr>
        <w:tabs>
          <w:tab w:val="left" w:pos="1710"/>
        </w:tabs>
        <w:jc w:val="both"/>
        <w:rPr>
          <w:rFonts w:ascii="Times New Roman" w:hAnsi="Times New Roman"/>
          <w:color w:val="1F3864" w:themeColor="accent5" w:themeShade="80"/>
          <w:sz w:val="24"/>
          <w:szCs w:val="24"/>
          <w:lang w:val="kk-KZ"/>
        </w:rPr>
      </w:pPr>
    </w:p>
    <w:p w:rsidR="00307932" w:rsidRPr="0088301F" w:rsidRDefault="00307932" w:rsidP="00D64F4B">
      <w:pPr>
        <w:tabs>
          <w:tab w:val="left" w:pos="1710"/>
        </w:tabs>
        <w:rPr>
          <w:rFonts w:ascii="Times New Roman" w:hAnsi="Times New Roman"/>
          <w:color w:val="1F3864" w:themeColor="accent5" w:themeShade="80"/>
          <w:sz w:val="24"/>
          <w:szCs w:val="24"/>
          <w:lang w:val="kk-KZ"/>
        </w:rPr>
      </w:pPr>
    </w:p>
    <w:p w:rsidR="00307932" w:rsidRDefault="00307932" w:rsidP="00D64F4B">
      <w:pPr>
        <w:tabs>
          <w:tab w:val="left" w:pos="1710"/>
        </w:tabs>
        <w:rPr>
          <w:rFonts w:ascii="Times New Roman" w:hAnsi="Times New Roman"/>
          <w:color w:val="1F3864" w:themeColor="accent5" w:themeShade="80"/>
          <w:sz w:val="24"/>
          <w:szCs w:val="24"/>
          <w:lang w:val="kk-KZ"/>
        </w:rPr>
      </w:pPr>
    </w:p>
    <w:p w:rsidR="005D0732" w:rsidRPr="0088301F" w:rsidRDefault="005D0732" w:rsidP="00D64F4B">
      <w:pPr>
        <w:tabs>
          <w:tab w:val="left" w:pos="1710"/>
        </w:tabs>
        <w:rPr>
          <w:rFonts w:ascii="Times New Roman" w:hAnsi="Times New Roman"/>
          <w:color w:val="1F3864" w:themeColor="accent5" w:themeShade="80"/>
          <w:sz w:val="24"/>
          <w:szCs w:val="24"/>
          <w:lang w:val="kk-KZ"/>
        </w:rPr>
      </w:pPr>
    </w:p>
    <w:p w:rsidR="00307932" w:rsidRPr="0088301F" w:rsidRDefault="00307932" w:rsidP="00D64F4B">
      <w:pPr>
        <w:tabs>
          <w:tab w:val="left" w:pos="1710"/>
        </w:tabs>
        <w:rPr>
          <w:rFonts w:ascii="Times New Roman" w:hAnsi="Times New Roman"/>
          <w:color w:val="1F3864" w:themeColor="accent5" w:themeShade="80"/>
          <w:sz w:val="24"/>
          <w:szCs w:val="24"/>
          <w:lang w:val="kk-KZ"/>
        </w:rPr>
      </w:pPr>
    </w:p>
    <w:p w:rsidR="00307932" w:rsidRPr="0088301F" w:rsidRDefault="0025532A" w:rsidP="00307932">
      <w:pPr>
        <w:pStyle w:val="a3"/>
        <w:spacing w:before="0" w:beforeAutospacing="0" w:after="0" w:afterAutospacing="0"/>
        <w:jc w:val="center"/>
        <w:rPr>
          <w:b/>
          <w:bCs/>
          <w:color w:val="1F3864" w:themeColor="accent5" w:themeShade="80"/>
          <w:lang w:val="kk-KZ"/>
        </w:rPr>
      </w:pPr>
      <w:bookmarkStart w:id="2" w:name="_page_798_0"/>
      <w:bookmarkStart w:id="3" w:name="_page_185_0"/>
      <w:r w:rsidRPr="0088301F">
        <w:rPr>
          <w:b/>
          <w:bCs/>
          <w:color w:val="1F3864" w:themeColor="accent5" w:themeShade="80"/>
          <w:lang w:val="kk-KZ"/>
        </w:rPr>
        <w:lastRenderedPageBreak/>
        <w:t xml:space="preserve">V. </w:t>
      </w:r>
      <w:r w:rsidR="001F3420">
        <w:rPr>
          <w:rFonts w:eastAsia="ONWSF+TimesNewRomanPSMT"/>
          <w:b/>
          <w:color w:val="1F3864" w:themeColor="accent5" w:themeShade="80"/>
          <w:lang w:val="kk-KZ"/>
        </w:rPr>
        <w:t>ТӘРБИЕ ЖҰМЫСЫНА ТАЛДАУ</w:t>
      </w:r>
    </w:p>
    <w:p w:rsidR="0025532A" w:rsidRPr="0088301F" w:rsidRDefault="0025532A" w:rsidP="005D0732">
      <w:pPr>
        <w:pStyle w:val="a3"/>
        <w:spacing w:before="0" w:beforeAutospacing="0" w:after="0" w:afterAutospacing="0"/>
        <w:ind w:firstLine="708"/>
        <w:jc w:val="both"/>
        <w:rPr>
          <w:color w:val="1F3864" w:themeColor="accent5" w:themeShade="80"/>
          <w:lang w:val="kk-KZ"/>
        </w:rPr>
      </w:pPr>
      <w:r w:rsidRPr="0088301F">
        <w:rPr>
          <w:bCs/>
          <w:color w:val="1F3864" w:themeColor="accent5" w:themeShade="80"/>
          <w:lang w:val="kk-KZ"/>
        </w:rPr>
        <w:t>Білім алушылардың субъективті жаңа білімді меңгеруі мен таным мәселелерін шешуге, ұлттық дәстүрлерді, мәдениетті зерделеуге және жалпы адамзаттық құндылықтарды сіңіруге бағытталған тәрбие жұмысын іске асыру</w:t>
      </w:r>
    </w:p>
    <w:p w:rsidR="0025532A" w:rsidRPr="0088301F" w:rsidRDefault="0025532A" w:rsidP="005D0732">
      <w:pPr>
        <w:pStyle w:val="a3"/>
        <w:spacing w:before="0" w:beforeAutospacing="0" w:after="0" w:afterAutospacing="0"/>
        <w:jc w:val="both"/>
        <w:rPr>
          <w:bCs/>
          <w:color w:val="1F3864" w:themeColor="accent5" w:themeShade="80"/>
          <w:lang w:val="kk-KZ"/>
        </w:rPr>
      </w:pPr>
      <w:r w:rsidRPr="0088301F">
        <w:rPr>
          <w:bCs/>
          <w:color w:val="1F3864" w:themeColor="accent5" w:themeShade="80"/>
          <w:lang w:val="kk-KZ"/>
        </w:rPr>
        <w:t>Астана қаласының білім басқармасы әзірлеген білім алушыларды тәрбиелеуді дамыту стратегиясы өскелең ұрпақты тәрбиелеуді ұйымдастырудың негізгі параметрлерін, жалпы әлеуметтік-мәдени векторды және елордалық білім беру ұйымдарында балалар мен жастарды тәрбиелеу жүйесін дамытудың басым бағыттарын айқындайтын тәрбие саясаты саласындағы негізгі бағдарламалық құжат болып табылады.</w:t>
      </w:r>
    </w:p>
    <w:p w:rsidR="0025532A" w:rsidRPr="0088301F" w:rsidRDefault="0025532A" w:rsidP="005D0732">
      <w:pPr>
        <w:pStyle w:val="a3"/>
        <w:spacing w:before="0" w:beforeAutospacing="0" w:after="0" w:afterAutospacing="0"/>
        <w:jc w:val="both"/>
        <w:rPr>
          <w:bCs/>
          <w:color w:val="1F3864" w:themeColor="accent5" w:themeShade="80"/>
          <w:lang w:val="kk-KZ"/>
        </w:rPr>
      </w:pPr>
      <w:r w:rsidRPr="0088301F">
        <w:rPr>
          <w:bCs/>
          <w:color w:val="1F3864" w:themeColor="accent5" w:themeShade="80"/>
          <w:lang w:val="kk-KZ"/>
        </w:rPr>
        <w:t>Мектептегі тәрбие – тәрбие процесі арқылы жүзеге асырылатын, мұғалімдер мен білім алушылардың өзін-өзі дамытуға, өзін-өзі тәрбиелеуге және өзін-өзі жүзеге асыруға бағытталған өзара әрекеті. Тәрбие жұмысының басты мақсаты – ұлттық құндылықтарды бойына сіңірген, мәдени мұраны құрметтейтін, шығармашыл, жауапты әрі бәсекеге қабілетті тұлға қалыптастыру.</w:t>
      </w:r>
    </w:p>
    <w:p w:rsidR="0025532A" w:rsidRPr="0088301F" w:rsidRDefault="0025532A" w:rsidP="005D0732">
      <w:pPr>
        <w:pStyle w:val="a3"/>
        <w:spacing w:before="0" w:beforeAutospacing="0" w:after="0" w:afterAutospacing="0"/>
        <w:jc w:val="both"/>
        <w:rPr>
          <w:bCs/>
          <w:color w:val="1F3864" w:themeColor="accent5" w:themeShade="80"/>
          <w:lang w:val="kk-KZ"/>
        </w:rPr>
      </w:pPr>
      <w:r w:rsidRPr="0088301F">
        <w:rPr>
          <w:bCs/>
          <w:color w:val="1F3864" w:themeColor="accent5" w:themeShade="80"/>
          <w:lang w:val="kk-KZ"/>
        </w:rPr>
        <w:t>Тәрбие қызметінің тиімді жүзеге асырылуының маңызды шарты – мектептің тәрбие жұмысының қызметін реттейтін нормативтік-құқықтық базаның болуы. Білім беру жүйесін жаңғырту жағдайында мектеп қызметін реттейтін негізгі нормативтік-құқықтық құжаттар мыналар болып табылады:</w:t>
      </w:r>
    </w:p>
    <w:p w:rsidR="0025532A" w:rsidRPr="0088301F" w:rsidRDefault="0025532A" w:rsidP="00ED3BC8">
      <w:pPr>
        <w:pStyle w:val="a3"/>
        <w:spacing w:before="0" w:beforeAutospacing="0" w:after="0" w:afterAutospacing="0"/>
        <w:rPr>
          <w:bCs/>
          <w:color w:val="1F3864" w:themeColor="accent5" w:themeShade="80"/>
          <w:lang w:val="kk-KZ"/>
        </w:rPr>
      </w:pPr>
      <w:r w:rsidRPr="0088301F">
        <w:rPr>
          <w:rFonts w:ascii="Segoe UI Symbol" w:hAnsi="Segoe UI Symbol" w:cs="Segoe UI Symbol"/>
          <w:bCs/>
          <w:color w:val="1F3864" w:themeColor="accent5" w:themeShade="80"/>
          <w:lang w:val="kk-KZ"/>
        </w:rPr>
        <w:t>❖</w:t>
      </w:r>
      <w:r w:rsidRPr="0088301F">
        <w:rPr>
          <w:bCs/>
          <w:color w:val="1F3864" w:themeColor="accent5" w:themeShade="80"/>
          <w:lang w:val="kk-KZ"/>
        </w:rPr>
        <w:t xml:space="preserve"> «Білім туралы» Қазақстан Республикасының Заңы</w:t>
      </w:r>
      <w:r w:rsidRPr="0088301F">
        <w:rPr>
          <w:bCs/>
          <w:color w:val="1F3864" w:themeColor="accent5" w:themeShade="80"/>
          <w:lang w:val="kk-KZ"/>
        </w:rPr>
        <w:br/>
      </w:r>
      <w:r w:rsidRPr="0088301F">
        <w:rPr>
          <w:rFonts w:ascii="Segoe UI Symbol" w:hAnsi="Segoe UI Symbol" w:cs="Segoe UI Symbol"/>
          <w:bCs/>
          <w:color w:val="1F3864" w:themeColor="accent5" w:themeShade="80"/>
          <w:lang w:val="kk-KZ"/>
        </w:rPr>
        <w:t>❖</w:t>
      </w:r>
      <w:r w:rsidRPr="0088301F">
        <w:rPr>
          <w:bCs/>
          <w:color w:val="1F3864" w:themeColor="accent5" w:themeShade="80"/>
          <w:lang w:val="kk-KZ"/>
        </w:rPr>
        <w:t xml:space="preserve"> Қазақстан Республикасының Конституциясы</w:t>
      </w:r>
      <w:r w:rsidRPr="0088301F">
        <w:rPr>
          <w:bCs/>
          <w:color w:val="1F3864" w:themeColor="accent5" w:themeShade="80"/>
          <w:lang w:val="kk-KZ"/>
        </w:rPr>
        <w:br/>
      </w:r>
      <w:r w:rsidRPr="0088301F">
        <w:rPr>
          <w:rFonts w:ascii="Segoe UI Symbol" w:hAnsi="Segoe UI Symbol" w:cs="Segoe UI Symbol"/>
          <w:bCs/>
          <w:color w:val="1F3864" w:themeColor="accent5" w:themeShade="80"/>
          <w:lang w:val="kk-KZ"/>
        </w:rPr>
        <w:t>❖</w:t>
      </w:r>
      <w:r w:rsidRPr="0088301F">
        <w:rPr>
          <w:bCs/>
          <w:color w:val="1F3864" w:themeColor="accent5" w:themeShade="80"/>
          <w:lang w:val="kk-KZ"/>
        </w:rPr>
        <w:t xml:space="preserve"> «Неке (ерлі-зайыптылық) және отбасы туралы» Қазақстан Республикасының Кодексі</w:t>
      </w:r>
      <w:r w:rsidRPr="0088301F">
        <w:rPr>
          <w:bCs/>
          <w:color w:val="1F3864" w:themeColor="accent5" w:themeShade="80"/>
          <w:lang w:val="kk-KZ"/>
        </w:rPr>
        <w:br/>
      </w:r>
      <w:r w:rsidRPr="0088301F">
        <w:rPr>
          <w:rFonts w:ascii="Segoe UI Symbol" w:hAnsi="Segoe UI Symbol" w:cs="Segoe UI Symbol"/>
          <w:bCs/>
          <w:color w:val="1F3864" w:themeColor="accent5" w:themeShade="80"/>
          <w:lang w:val="kk-KZ"/>
        </w:rPr>
        <w:t>❖</w:t>
      </w:r>
      <w:r w:rsidRPr="0088301F">
        <w:rPr>
          <w:bCs/>
          <w:color w:val="1F3864" w:themeColor="accent5" w:themeShade="80"/>
          <w:lang w:val="kk-KZ"/>
        </w:rPr>
        <w:t xml:space="preserve"> «Қазақстан Республикасындағы Бала құқықтары туралы» Қазақстан Республикасының Заңы</w:t>
      </w:r>
      <w:r w:rsidRPr="0088301F">
        <w:rPr>
          <w:bCs/>
          <w:color w:val="1F3864" w:themeColor="accent5" w:themeShade="80"/>
          <w:lang w:val="kk-KZ"/>
        </w:rPr>
        <w:br/>
      </w:r>
      <w:r w:rsidRPr="0088301F">
        <w:rPr>
          <w:rFonts w:ascii="Segoe UI Symbol" w:hAnsi="Segoe UI Symbol" w:cs="Segoe UI Symbol"/>
          <w:bCs/>
          <w:color w:val="1F3864" w:themeColor="accent5" w:themeShade="80"/>
          <w:lang w:val="kk-KZ"/>
        </w:rPr>
        <w:t>❖</w:t>
      </w:r>
      <w:r w:rsidRPr="0088301F">
        <w:rPr>
          <w:bCs/>
          <w:color w:val="1F3864" w:themeColor="accent5" w:themeShade="80"/>
          <w:lang w:val="kk-KZ"/>
        </w:rPr>
        <w:t xml:space="preserve"> «Балалардың құқықтарын және олардың денсаулығы мен дамуына зиян келтіретін ақпараттан қорғау туралы» Қазақстан Республикасының Заңы</w:t>
      </w:r>
      <w:r w:rsidRPr="0088301F">
        <w:rPr>
          <w:bCs/>
          <w:color w:val="1F3864" w:themeColor="accent5" w:themeShade="80"/>
          <w:lang w:val="kk-KZ"/>
        </w:rPr>
        <w:br/>
      </w:r>
      <w:r w:rsidRPr="0088301F">
        <w:rPr>
          <w:rFonts w:ascii="Segoe UI Symbol" w:hAnsi="Segoe UI Symbol" w:cs="Segoe UI Symbol"/>
          <w:bCs/>
          <w:color w:val="1F3864" w:themeColor="accent5" w:themeShade="80"/>
          <w:lang w:val="kk-KZ"/>
        </w:rPr>
        <w:t>❖</w:t>
      </w:r>
      <w:r w:rsidRPr="0088301F">
        <w:rPr>
          <w:bCs/>
          <w:color w:val="1F3864" w:themeColor="accent5" w:themeShade="80"/>
          <w:lang w:val="kk-KZ"/>
        </w:rPr>
        <w:t xml:space="preserve"> Қазақстан Республикасында білім мен ғылымды дамытудың 2020–2025 жылдарға арналған мемлекеттік бағдарламасы</w:t>
      </w:r>
      <w:r w:rsidRPr="0088301F">
        <w:rPr>
          <w:bCs/>
          <w:color w:val="1F3864" w:themeColor="accent5" w:themeShade="80"/>
          <w:lang w:val="kk-KZ"/>
        </w:rPr>
        <w:br/>
      </w:r>
      <w:r w:rsidRPr="0088301F">
        <w:rPr>
          <w:rFonts w:ascii="Segoe UI Symbol" w:hAnsi="Segoe UI Symbol" w:cs="Segoe UI Symbol"/>
          <w:bCs/>
          <w:color w:val="1F3864" w:themeColor="accent5" w:themeShade="80"/>
          <w:lang w:val="kk-KZ"/>
        </w:rPr>
        <w:t>❖</w:t>
      </w:r>
      <w:r w:rsidRPr="0088301F">
        <w:rPr>
          <w:bCs/>
          <w:color w:val="1F3864" w:themeColor="accent5" w:themeShade="80"/>
          <w:lang w:val="kk-KZ"/>
        </w:rPr>
        <w:t xml:space="preserve"> Білім берудің барлық деңгейлерінің мемлекеттік жалпыға міндетті білім беру стандарттары</w:t>
      </w:r>
      <w:r w:rsidRPr="0088301F">
        <w:rPr>
          <w:bCs/>
          <w:color w:val="1F3864" w:themeColor="accent5" w:themeShade="80"/>
          <w:lang w:val="kk-KZ"/>
        </w:rPr>
        <w:br/>
      </w:r>
      <w:r w:rsidRPr="0088301F">
        <w:rPr>
          <w:rFonts w:ascii="Segoe UI Symbol" w:hAnsi="Segoe UI Symbol" w:cs="Segoe UI Symbol"/>
          <w:bCs/>
          <w:color w:val="1F3864" w:themeColor="accent5" w:themeShade="80"/>
          <w:lang w:val="kk-KZ"/>
        </w:rPr>
        <w:t>❖</w:t>
      </w:r>
      <w:r w:rsidRPr="0088301F">
        <w:rPr>
          <w:bCs/>
          <w:color w:val="1F3864" w:themeColor="accent5" w:themeShade="80"/>
          <w:lang w:val="kk-KZ"/>
        </w:rPr>
        <w:t xml:space="preserve"> Нұсқаулық-әдістемелік хат</w:t>
      </w:r>
      <w:r w:rsidRPr="0088301F">
        <w:rPr>
          <w:bCs/>
          <w:color w:val="1F3864" w:themeColor="accent5" w:themeShade="80"/>
          <w:lang w:val="kk-KZ"/>
        </w:rPr>
        <w:br/>
      </w:r>
      <w:r w:rsidRPr="0088301F">
        <w:rPr>
          <w:rFonts w:ascii="Segoe UI Symbol" w:hAnsi="Segoe UI Symbol" w:cs="Segoe UI Symbol"/>
          <w:bCs/>
          <w:color w:val="1F3864" w:themeColor="accent5" w:themeShade="80"/>
          <w:lang w:val="kk-KZ"/>
        </w:rPr>
        <w:t>❖</w:t>
      </w:r>
      <w:r w:rsidRPr="0088301F">
        <w:rPr>
          <w:bCs/>
          <w:color w:val="1F3864" w:themeColor="accent5" w:themeShade="80"/>
          <w:lang w:val="kk-KZ"/>
        </w:rPr>
        <w:t xml:space="preserve"> Қазақстан Республикасының Еңбек кодексі</w:t>
      </w:r>
      <w:r w:rsidRPr="0088301F">
        <w:rPr>
          <w:bCs/>
          <w:color w:val="1F3864" w:themeColor="accent5" w:themeShade="80"/>
          <w:lang w:val="kk-KZ"/>
        </w:rPr>
        <w:br/>
      </w:r>
      <w:r w:rsidRPr="0088301F">
        <w:rPr>
          <w:rFonts w:ascii="Segoe UI Symbol" w:hAnsi="Segoe UI Symbol" w:cs="Segoe UI Symbol"/>
          <w:bCs/>
          <w:color w:val="1F3864" w:themeColor="accent5" w:themeShade="80"/>
          <w:lang w:val="kk-KZ"/>
        </w:rPr>
        <w:t>❖</w:t>
      </w:r>
      <w:r w:rsidRPr="0088301F">
        <w:rPr>
          <w:bCs/>
          <w:color w:val="1F3864" w:themeColor="accent5" w:themeShade="80"/>
          <w:lang w:val="kk-KZ"/>
        </w:rPr>
        <w:t xml:space="preserve"> Қазақстан Республикасының Азаматтық кодексі</w:t>
      </w:r>
      <w:r w:rsidRPr="0088301F">
        <w:rPr>
          <w:bCs/>
          <w:color w:val="1F3864" w:themeColor="accent5" w:themeShade="80"/>
          <w:lang w:val="kk-KZ"/>
        </w:rPr>
        <w:br/>
      </w:r>
      <w:r w:rsidRPr="0088301F">
        <w:rPr>
          <w:rFonts w:ascii="Segoe UI Symbol" w:hAnsi="Segoe UI Symbol" w:cs="Segoe UI Symbol"/>
          <w:bCs/>
          <w:color w:val="1F3864" w:themeColor="accent5" w:themeShade="80"/>
          <w:lang w:val="kk-KZ"/>
        </w:rPr>
        <w:t>❖</w:t>
      </w:r>
      <w:r w:rsidRPr="0088301F">
        <w:rPr>
          <w:bCs/>
          <w:color w:val="1F3864" w:themeColor="accent5" w:themeShade="80"/>
          <w:lang w:val="kk-KZ"/>
        </w:rPr>
        <w:t xml:space="preserve"> Санитарлық-эпидемиологиялық талаптар</w:t>
      </w:r>
      <w:r w:rsidRPr="0088301F">
        <w:rPr>
          <w:bCs/>
          <w:color w:val="1F3864" w:themeColor="accent5" w:themeShade="80"/>
          <w:lang w:val="kk-KZ"/>
        </w:rPr>
        <w:br/>
      </w:r>
      <w:r w:rsidRPr="0088301F">
        <w:rPr>
          <w:rFonts w:ascii="Segoe UI Symbol" w:hAnsi="Segoe UI Symbol" w:cs="Segoe UI Symbol"/>
          <w:bCs/>
          <w:color w:val="1F3864" w:themeColor="accent5" w:themeShade="80"/>
          <w:lang w:val="kk-KZ"/>
        </w:rPr>
        <w:t>❖</w:t>
      </w:r>
      <w:r w:rsidRPr="0088301F">
        <w:rPr>
          <w:bCs/>
          <w:color w:val="1F3864" w:themeColor="accent5" w:themeShade="80"/>
          <w:lang w:val="kk-KZ"/>
        </w:rPr>
        <w:t xml:space="preserve"> Біріккен Ұлттар Ұйымы қабылдаған Бала құқықтары туралы Конвенция</w:t>
      </w:r>
      <w:r w:rsidRPr="0088301F">
        <w:rPr>
          <w:bCs/>
          <w:color w:val="1F3864" w:themeColor="accent5" w:themeShade="80"/>
          <w:lang w:val="kk-KZ"/>
        </w:rPr>
        <w:br/>
      </w:r>
      <w:r w:rsidRPr="0088301F">
        <w:rPr>
          <w:rFonts w:ascii="Segoe UI Symbol" w:hAnsi="Segoe UI Symbol" w:cs="Segoe UI Symbol"/>
          <w:bCs/>
          <w:color w:val="1F3864" w:themeColor="accent5" w:themeShade="80"/>
          <w:lang w:val="kk-KZ"/>
        </w:rPr>
        <w:t>❖</w:t>
      </w:r>
      <w:r w:rsidRPr="0088301F">
        <w:rPr>
          <w:bCs/>
          <w:color w:val="1F3864" w:themeColor="accent5" w:themeShade="80"/>
          <w:lang w:val="kk-KZ"/>
        </w:rPr>
        <w:t xml:space="preserve"> «Рухани жаңғыру» бағдарламасын іске асыру жағдайындағы тәрбиенің тұжырымдамалық негіздері</w:t>
      </w:r>
    </w:p>
    <w:p w:rsidR="001F3420" w:rsidRPr="0088301F" w:rsidRDefault="0025532A" w:rsidP="005D0732">
      <w:pPr>
        <w:pStyle w:val="a3"/>
        <w:spacing w:before="0" w:beforeAutospacing="0" w:after="0" w:afterAutospacing="0"/>
        <w:jc w:val="both"/>
        <w:rPr>
          <w:bCs/>
          <w:color w:val="1F3864" w:themeColor="accent5" w:themeShade="80"/>
          <w:lang w:val="kk-KZ"/>
        </w:rPr>
      </w:pPr>
      <w:r w:rsidRPr="0088301F">
        <w:rPr>
          <w:bCs/>
          <w:color w:val="1F3864" w:themeColor="accent5" w:themeShade="80"/>
          <w:lang w:val="kk-KZ"/>
        </w:rPr>
        <w:t>Қаныш Сәтбаев атындағы №61 мектеп-лицей тәрбие және білім беру қызметі білім алушылар мен олардың ата-аналарының қажеттіліктері мен мүдделерін ескере отырып ұйымдастырылады. Мектептің тәрбие жүйесі ұлттық құндылықтарды дәріптеуге, оқушылардың зияткерлік және рухани әлеуетін дамытуға, азаматтық жауапкершілікті қалыптастыруға, салауатты өмір салтын насихаттауға және тұлғаның жан-жақты дамуына бағытталған.</w:t>
      </w:r>
      <w:bookmarkEnd w:id="2"/>
      <w:bookmarkEnd w:id="3"/>
    </w:p>
    <w:p w:rsidR="00307932" w:rsidRPr="0088301F" w:rsidRDefault="0025532A" w:rsidP="005D0732">
      <w:pPr>
        <w:spacing w:after="0"/>
        <w:jc w:val="both"/>
        <w:rPr>
          <w:rFonts w:ascii="Times New Roman" w:hAnsi="Times New Roman"/>
          <w:bCs/>
          <w:color w:val="1F3864" w:themeColor="accent5" w:themeShade="80"/>
          <w:sz w:val="24"/>
          <w:szCs w:val="24"/>
          <w:lang w:val="kk-KZ" w:eastAsia="ru-RU"/>
        </w:rPr>
      </w:pPr>
      <w:r w:rsidRPr="0088301F">
        <w:rPr>
          <w:rFonts w:ascii="Times New Roman" w:hAnsi="Times New Roman"/>
          <w:bCs/>
          <w:color w:val="1F3864" w:themeColor="accent5" w:themeShade="80"/>
          <w:sz w:val="24"/>
          <w:szCs w:val="24"/>
          <w:lang w:val="kk-KZ"/>
        </w:rPr>
        <w:t>IV бөлім «Адал азамат» біртұтас тәрбие бағдарламасы аясында  ұйымдастыру бойынша есебі</w:t>
      </w:r>
    </w:p>
    <w:p w:rsidR="0025532A" w:rsidRPr="0088301F" w:rsidRDefault="0025532A" w:rsidP="005D0732">
      <w:pPr>
        <w:pStyle w:val="2"/>
        <w:spacing w:before="0" w:after="0"/>
        <w:jc w:val="both"/>
        <w:rPr>
          <w:rFonts w:ascii="Times New Roman" w:hAnsi="Times New Roman" w:cs="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«Адал азамат» біртұтас тәрбиесінің мақсаты</w:t>
      </w:r>
    </w:p>
    <w:p w:rsidR="005D0732" w:rsidRDefault="0025532A" w:rsidP="005D0732">
      <w:pPr>
        <w:pStyle w:val="a3"/>
        <w:spacing w:before="0" w:beforeAutospacing="0" w:after="0" w:afterAutospacing="0"/>
        <w:jc w:val="both"/>
        <w:rPr>
          <w:bCs/>
          <w:color w:val="1F3864" w:themeColor="accent5" w:themeShade="80"/>
          <w:lang w:val="kk-KZ"/>
        </w:rPr>
      </w:pPr>
      <w:r w:rsidRPr="0088301F">
        <w:rPr>
          <w:bCs/>
          <w:color w:val="1F3864" w:themeColor="accent5" w:themeShade="80"/>
          <w:lang w:val="kk-KZ"/>
        </w:rPr>
        <w:t>Жалпыадамзаттық және ұлттық құндылықтарды бойына сіңірген, елінің болашағына жауапкершілікпен қарайтын, рухани-адамгершілігі жоғары, еңбекқор, білімді және отаншыл ұрпақ тәрбиелеу.</w:t>
      </w:r>
    </w:p>
    <w:p w:rsidR="0025532A" w:rsidRPr="005D0732" w:rsidRDefault="0025532A" w:rsidP="005D0732">
      <w:pPr>
        <w:pStyle w:val="a3"/>
        <w:spacing w:before="0" w:beforeAutospacing="0" w:after="0" w:afterAutospacing="0"/>
        <w:jc w:val="both"/>
        <w:rPr>
          <w:color w:val="1F3864" w:themeColor="accent5" w:themeShade="80"/>
          <w:lang w:val="kk-KZ"/>
        </w:rPr>
      </w:pPr>
      <w:r w:rsidRPr="0088301F">
        <w:rPr>
          <w:color w:val="1F3864" w:themeColor="accent5" w:themeShade="80"/>
        </w:rPr>
        <w:lastRenderedPageBreak/>
        <w:t>Міндеттері</w:t>
      </w:r>
    </w:p>
    <w:p w:rsidR="0025532A" w:rsidRPr="0088301F" w:rsidRDefault="0025532A" w:rsidP="005D0732">
      <w:pPr>
        <w:pStyle w:val="a3"/>
        <w:keepNext/>
        <w:numPr>
          <w:ilvl w:val="0"/>
          <w:numId w:val="18"/>
        </w:numPr>
        <w:spacing w:before="0" w:beforeAutospacing="0" w:after="0" w:afterAutospacing="0" w:line="276" w:lineRule="auto"/>
        <w:contextualSpacing/>
        <w:jc w:val="both"/>
        <w:rPr>
          <w:color w:val="1F3864" w:themeColor="accent5" w:themeShade="80"/>
        </w:rPr>
      </w:pPr>
      <w:r w:rsidRPr="0088301F">
        <w:rPr>
          <w:bCs/>
          <w:color w:val="1F3864" w:themeColor="accent5" w:themeShade="80"/>
        </w:rPr>
        <w:t>Ата-ананың ақыл-өсиетін тыңдауға, отбасы бірлігі мен татулығын сақтауға, үлкенді құрметтеп, кішіге қамқор болуға, перзенттік парызын сезінуге тәрбиелеу.</w:t>
      </w:r>
    </w:p>
    <w:p w:rsidR="0025532A" w:rsidRPr="0088301F" w:rsidRDefault="0025532A" w:rsidP="005D0732">
      <w:pPr>
        <w:pStyle w:val="a3"/>
        <w:keepNext/>
        <w:numPr>
          <w:ilvl w:val="0"/>
          <w:numId w:val="18"/>
        </w:numPr>
        <w:spacing w:before="0" w:beforeAutospacing="0" w:after="0" w:afterAutospacing="0" w:line="276" w:lineRule="auto"/>
        <w:contextualSpacing/>
        <w:jc w:val="both"/>
        <w:rPr>
          <w:bCs/>
          <w:color w:val="1F3864" w:themeColor="accent5" w:themeShade="80"/>
        </w:rPr>
      </w:pPr>
      <w:r w:rsidRPr="0088301F">
        <w:rPr>
          <w:bCs/>
          <w:color w:val="1F3864" w:themeColor="accent5" w:themeShade="80"/>
        </w:rPr>
        <w:t>Ұлттық құндылықтарды, ана тілін, мемлекеттік рәміздерді құрметтеуге, салт-дәстүрді дәріптеуге, ел бірлігі мен татулықты сақтауға, Отанға адал қызмет етуге баулу.</w:t>
      </w:r>
    </w:p>
    <w:p w:rsidR="0025532A" w:rsidRPr="0088301F" w:rsidRDefault="0025532A" w:rsidP="005D0732">
      <w:pPr>
        <w:pStyle w:val="a3"/>
        <w:keepNext/>
        <w:numPr>
          <w:ilvl w:val="0"/>
          <w:numId w:val="18"/>
        </w:numPr>
        <w:spacing w:before="0" w:beforeAutospacing="0" w:after="0" w:afterAutospacing="0" w:line="276" w:lineRule="auto"/>
        <w:contextualSpacing/>
        <w:jc w:val="both"/>
        <w:rPr>
          <w:bCs/>
          <w:color w:val="1F3864" w:themeColor="accent5" w:themeShade="80"/>
        </w:rPr>
      </w:pPr>
      <w:r w:rsidRPr="0088301F">
        <w:rPr>
          <w:bCs/>
          <w:color w:val="1F3864" w:themeColor="accent5" w:themeShade="80"/>
        </w:rPr>
        <w:t>Ар-ұят, намыс, жауапкершілік, әділдік, мейірімділік, адалдық қасиеттерін қалыптастырып, құқықтық мәдениеті жоғары тұлға тәрбиелеу.</w:t>
      </w:r>
    </w:p>
    <w:p w:rsidR="0025532A" w:rsidRPr="0088301F" w:rsidRDefault="0025532A" w:rsidP="005D0732">
      <w:pPr>
        <w:pStyle w:val="a3"/>
        <w:keepNext/>
        <w:numPr>
          <w:ilvl w:val="0"/>
          <w:numId w:val="18"/>
        </w:numPr>
        <w:spacing w:before="0" w:beforeAutospacing="0" w:after="0" w:afterAutospacing="0" w:line="276" w:lineRule="auto"/>
        <w:contextualSpacing/>
        <w:jc w:val="both"/>
        <w:rPr>
          <w:bCs/>
          <w:color w:val="1F3864" w:themeColor="accent5" w:themeShade="80"/>
        </w:rPr>
      </w:pPr>
      <w:r w:rsidRPr="0088301F">
        <w:rPr>
          <w:bCs/>
          <w:color w:val="1F3864" w:themeColor="accent5" w:themeShade="80"/>
        </w:rPr>
        <w:t>Денсаулықты сақтауға, салауатты өмір салтын ұстануға, жан мен тән тазалығын, эмоционалдық тұрақтылықты дамытуға бағыттау.</w:t>
      </w:r>
    </w:p>
    <w:p w:rsidR="0025532A" w:rsidRPr="0088301F" w:rsidRDefault="0025532A" w:rsidP="005D0732">
      <w:pPr>
        <w:pStyle w:val="a3"/>
        <w:keepNext/>
        <w:numPr>
          <w:ilvl w:val="0"/>
          <w:numId w:val="18"/>
        </w:numPr>
        <w:spacing w:before="0" w:beforeAutospacing="0" w:after="0" w:afterAutospacing="0" w:line="276" w:lineRule="auto"/>
        <w:contextualSpacing/>
        <w:jc w:val="both"/>
        <w:rPr>
          <w:b/>
          <w:bCs/>
          <w:color w:val="1F3864" w:themeColor="accent5" w:themeShade="80"/>
        </w:rPr>
      </w:pPr>
      <w:r w:rsidRPr="0088301F">
        <w:rPr>
          <w:b/>
          <w:bCs/>
          <w:color w:val="1F3864" w:themeColor="accent5" w:themeShade="80"/>
        </w:rPr>
        <w:t>Табиғатты аялауға, қоршаған ортаға жанашырлықпен қарауға, еңбекқорлық пен үнемшілдікке тәрбиелеу.</w:t>
      </w:r>
    </w:p>
    <w:p w:rsidR="0025532A" w:rsidRPr="0088301F" w:rsidRDefault="0025532A" w:rsidP="005D0732">
      <w:pPr>
        <w:pStyle w:val="2"/>
        <w:spacing w:before="0" w:after="0" w:line="240" w:lineRule="auto"/>
        <w:contextualSpacing/>
        <w:jc w:val="both"/>
        <w:rPr>
          <w:rFonts w:ascii="Times New Roman" w:hAnsi="Times New Roman"/>
          <w:color w:val="1F3864" w:themeColor="accent5" w:themeShade="80"/>
          <w:sz w:val="24"/>
          <w:szCs w:val="24"/>
        </w:rPr>
      </w:pPr>
      <w:r w:rsidRPr="0088301F">
        <w:rPr>
          <w:rFonts w:ascii="Times New Roman" w:hAnsi="Times New Roman"/>
          <w:color w:val="1F3864" w:themeColor="accent5" w:themeShade="80"/>
          <w:sz w:val="24"/>
          <w:szCs w:val="24"/>
        </w:rPr>
        <w:t>Күтілетін нәтиже</w:t>
      </w:r>
    </w:p>
    <w:p w:rsidR="0025532A" w:rsidRPr="0088301F" w:rsidRDefault="0025532A" w:rsidP="005D0732">
      <w:pPr>
        <w:pStyle w:val="a3"/>
        <w:keepNext/>
        <w:numPr>
          <w:ilvl w:val="0"/>
          <w:numId w:val="19"/>
        </w:numPr>
        <w:spacing w:before="0" w:beforeAutospacing="0" w:after="0" w:afterAutospacing="0" w:line="276" w:lineRule="auto"/>
        <w:contextualSpacing/>
        <w:jc w:val="both"/>
        <w:rPr>
          <w:color w:val="1F3864" w:themeColor="accent5" w:themeShade="80"/>
        </w:rPr>
      </w:pPr>
      <w:r w:rsidRPr="0088301F">
        <w:rPr>
          <w:bCs/>
          <w:color w:val="1F3864" w:themeColor="accent5" w:themeShade="80"/>
        </w:rPr>
        <w:t>Ата-анасын құрметтейтін, отбасы құндылықтарын бағалайтын, «жеті ата», «қарашаңырақ», «тектілік» ұғымдарының мәнін түсінетін тұлға қалыптасады.</w:t>
      </w:r>
    </w:p>
    <w:p w:rsidR="0025532A" w:rsidRPr="0088301F" w:rsidRDefault="0025532A" w:rsidP="005D0732">
      <w:pPr>
        <w:pStyle w:val="a3"/>
        <w:keepNext/>
        <w:numPr>
          <w:ilvl w:val="0"/>
          <w:numId w:val="19"/>
        </w:numPr>
        <w:spacing w:before="0" w:beforeAutospacing="0" w:after="0" w:afterAutospacing="0" w:line="276" w:lineRule="auto"/>
        <w:contextualSpacing/>
        <w:jc w:val="both"/>
        <w:rPr>
          <w:bCs/>
          <w:color w:val="1F3864" w:themeColor="accent5" w:themeShade="80"/>
        </w:rPr>
      </w:pPr>
      <w:r w:rsidRPr="0088301F">
        <w:rPr>
          <w:bCs/>
          <w:color w:val="1F3864" w:themeColor="accent5" w:themeShade="80"/>
        </w:rPr>
        <w:t>Елін, жерін сүйетін, ұлттық мәдениетті қастерлейтін, мемлекеттік рәміздерді құрметтейтін, тәуелсіздікті қорғауды азаматтық борышы деп білетін отаншыл ұрпақ тәрбиеленеді.</w:t>
      </w:r>
    </w:p>
    <w:p w:rsidR="0025532A" w:rsidRPr="0088301F" w:rsidRDefault="0025532A" w:rsidP="005D0732">
      <w:pPr>
        <w:pStyle w:val="a3"/>
        <w:keepNext/>
        <w:numPr>
          <w:ilvl w:val="0"/>
          <w:numId w:val="19"/>
        </w:numPr>
        <w:spacing w:before="0" w:beforeAutospacing="0" w:after="0" w:afterAutospacing="0" w:line="276" w:lineRule="auto"/>
        <w:contextualSpacing/>
        <w:jc w:val="both"/>
        <w:rPr>
          <w:bCs/>
          <w:color w:val="1F3864" w:themeColor="accent5" w:themeShade="80"/>
        </w:rPr>
      </w:pPr>
      <w:r w:rsidRPr="0088301F">
        <w:rPr>
          <w:bCs/>
          <w:color w:val="1F3864" w:themeColor="accent5" w:themeShade="80"/>
        </w:rPr>
        <w:t>Әдепті, мейірімді, сөзіне берік, ісіне адал, жауапкершілігі жоғары, үлкенге құрмет, кішіге ізет көрсете алатын азамат қалыптасады.</w:t>
      </w:r>
    </w:p>
    <w:p w:rsidR="0025532A" w:rsidRPr="0088301F" w:rsidRDefault="0025532A" w:rsidP="005D0732">
      <w:pPr>
        <w:pStyle w:val="a3"/>
        <w:keepNext/>
        <w:numPr>
          <w:ilvl w:val="0"/>
          <w:numId w:val="19"/>
        </w:numPr>
        <w:spacing w:before="0" w:beforeAutospacing="0" w:after="0" w:afterAutospacing="0" w:line="276" w:lineRule="auto"/>
        <w:contextualSpacing/>
        <w:jc w:val="both"/>
        <w:rPr>
          <w:bCs/>
          <w:color w:val="1F3864" w:themeColor="accent5" w:themeShade="80"/>
        </w:rPr>
      </w:pPr>
      <w:r w:rsidRPr="0088301F">
        <w:rPr>
          <w:bCs/>
          <w:color w:val="1F3864" w:themeColor="accent5" w:themeShade="80"/>
        </w:rPr>
        <w:t>Салауатты өмір салтын ұстанатын, дұрыс тамақтану мәдениетін меңгерген, жан дүниесінің тазалығын сақтайтын тұлға дамиды.</w:t>
      </w:r>
    </w:p>
    <w:p w:rsidR="0025532A" w:rsidRPr="0088301F" w:rsidRDefault="0025532A" w:rsidP="005D0732">
      <w:pPr>
        <w:pStyle w:val="a3"/>
        <w:keepNext/>
        <w:numPr>
          <w:ilvl w:val="0"/>
          <w:numId w:val="19"/>
        </w:numPr>
        <w:spacing w:before="0" w:beforeAutospacing="0" w:after="0" w:afterAutospacing="0" w:line="276" w:lineRule="auto"/>
        <w:contextualSpacing/>
        <w:jc w:val="both"/>
        <w:rPr>
          <w:bCs/>
          <w:color w:val="1F3864" w:themeColor="accent5" w:themeShade="80"/>
        </w:rPr>
      </w:pPr>
      <w:r w:rsidRPr="0088301F">
        <w:rPr>
          <w:bCs/>
          <w:color w:val="1F3864" w:themeColor="accent5" w:themeShade="80"/>
        </w:rPr>
        <w:t>Қоршаған ортаға жанашырлықпен қарайтын, туған жерін қадірлейтін, қоғамдық орындардың тазалығын сақтайтын және адал еңбекті бағалайтын саналы азамат қалыптасады.</w:t>
      </w:r>
    </w:p>
    <w:p w:rsidR="0025532A" w:rsidRPr="0088301F" w:rsidRDefault="0025532A" w:rsidP="005D0732">
      <w:pPr>
        <w:spacing w:after="0" w:line="240" w:lineRule="auto"/>
        <w:ind w:left="360"/>
        <w:contextualSpacing/>
        <w:rPr>
          <w:rFonts w:ascii="Times New Roman" w:eastAsia="Times New Roman" w:hAnsi="Times New Roman"/>
          <w:color w:val="1F3864" w:themeColor="accent5" w:themeShade="80"/>
          <w:sz w:val="24"/>
          <w:szCs w:val="24"/>
          <w:lang w:val="kk-KZ" w:eastAsia="ru-RU"/>
        </w:rPr>
      </w:pPr>
      <w:r w:rsidRPr="0088301F">
        <w:rPr>
          <w:rFonts w:ascii="Times New Roman" w:eastAsia="Times New Roman" w:hAnsi="Times New Roman"/>
          <w:b/>
          <w:bCs/>
          <w:color w:val="1F3864" w:themeColor="accent5" w:themeShade="80"/>
          <w:sz w:val="24"/>
          <w:szCs w:val="24"/>
        </w:rPr>
        <w:t>202</w:t>
      </w:r>
      <w:r w:rsidRPr="0088301F">
        <w:rPr>
          <w:rFonts w:ascii="Times New Roman" w:eastAsia="Times New Roman" w:hAnsi="Times New Roman"/>
          <w:b/>
          <w:bCs/>
          <w:color w:val="1F3864" w:themeColor="accent5" w:themeShade="80"/>
          <w:sz w:val="24"/>
          <w:szCs w:val="24"/>
          <w:lang w:val="kk-KZ"/>
        </w:rPr>
        <w:t>5</w:t>
      </w:r>
      <w:r w:rsidRPr="0088301F">
        <w:rPr>
          <w:rFonts w:ascii="Times New Roman" w:eastAsia="Times New Roman" w:hAnsi="Times New Roman"/>
          <w:b/>
          <w:bCs/>
          <w:color w:val="1F3864" w:themeColor="accent5" w:themeShade="80"/>
          <w:sz w:val="24"/>
          <w:szCs w:val="24"/>
        </w:rPr>
        <w:t>–202</w:t>
      </w:r>
      <w:r w:rsidRPr="0088301F">
        <w:rPr>
          <w:rFonts w:ascii="Times New Roman" w:eastAsia="Times New Roman" w:hAnsi="Times New Roman"/>
          <w:b/>
          <w:bCs/>
          <w:color w:val="1F3864" w:themeColor="accent5" w:themeShade="80"/>
          <w:sz w:val="24"/>
          <w:szCs w:val="24"/>
          <w:lang w:val="kk-KZ"/>
        </w:rPr>
        <w:t>6</w:t>
      </w:r>
      <w:r w:rsidRPr="0088301F">
        <w:rPr>
          <w:rFonts w:ascii="Times New Roman" w:eastAsia="Times New Roman" w:hAnsi="Times New Roman"/>
          <w:b/>
          <w:bCs/>
          <w:color w:val="1F3864" w:themeColor="accent5" w:themeShade="80"/>
          <w:sz w:val="24"/>
          <w:szCs w:val="24"/>
        </w:rPr>
        <w:t xml:space="preserve"> оқу жылын</w:t>
      </w:r>
      <w:r w:rsidRPr="0088301F">
        <w:rPr>
          <w:rFonts w:ascii="Times New Roman" w:eastAsia="Times New Roman" w:hAnsi="Times New Roman"/>
          <w:b/>
          <w:bCs/>
          <w:color w:val="1F3864" w:themeColor="accent5" w:themeShade="80"/>
          <w:sz w:val="24"/>
          <w:szCs w:val="24"/>
          <w:lang w:val="kk-KZ"/>
        </w:rPr>
        <w:t>дағы құндылықтар</w:t>
      </w:r>
    </w:p>
    <w:p w:rsidR="0025532A" w:rsidRPr="0088301F" w:rsidRDefault="0025532A" w:rsidP="005D0732">
      <w:pPr>
        <w:numPr>
          <w:ilvl w:val="0"/>
          <w:numId w:val="19"/>
        </w:numPr>
        <w:spacing w:after="0" w:line="240" w:lineRule="auto"/>
        <w:contextualSpacing/>
        <w:rPr>
          <w:rFonts w:ascii="Times New Roman" w:eastAsia="Times New Roman" w:hAnsi="Times New Roman"/>
          <w:color w:val="1F3864" w:themeColor="accent5" w:themeShade="80"/>
          <w:sz w:val="24"/>
          <w:szCs w:val="24"/>
          <w:lang w:val="kk-KZ"/>
        </w:rPr>
      </w:pPr>
      <w:r w:rsidRPr="0088301F">
        <w:rPr>
          <w:rFonts w:ascii="Segoe UI Symbol" w:eastAsia="Times New Roman" w:hAnsi="Segoe UI Symbol" w:cs="Segoe UI Symbol"/>
          <w:color w:val="1F3864" w:themeColor="accent5" w:themeShade="80"/>
          <w:sz w:val="24"/>
          <w:szCs w:val="24"/>
          <w:lang w:val="kk-KZ"/>
        </w:rPr>
        <w:t>🔸</w:t>
      </w:r>
      <w:r w:rsidRPr="0088301F">
        <w:rPr>
          <w:rFonts w:ascii="Times New Roman" w:eastAsia="Times New Roman" w:hAnsi="Times New Roman"/>
          <w:color w:val="1F3864" w:themeColor="accent5" w:themeShade="80"/>
          <w:sz w:val="24"/>
          <w:szCs w:val="24"/>
          <w:lang w:val="kk-KZ"/>
        </w:rPr>
        <w:t xml:space="preserve"> </w:t>
      </w:r>
      <w:r w:rsidRPr="0088301F">
        <w:rPr>
          <w:rFonts w:ascii="Times New Roman" w:eastAsia="Times New Roman" w:hAnsi="Times New Roman"/>
          <w:b/>
          <w:bCs/>
          <w:color w:val="1F3864" w:themeColor="accent5" w:themeShade="80"/>
          <w:sz w:val="24"/>
          <w:szCs w:val="24"/>
          <w:lang w:val="kk-KZ"/>
        </w:rPr>
        <w:t>Қыркүйек</w:t>
      </w:r>
      <w:r w:rsidRPr="0088301F">
        <w:rPr>
          <w:rFonts w:ascii="Times New Roman" w:eastAsia="Times New Roman" w:hAnsi="Times New Roman"/>
          <w:color w:val="1F3864" w:themeColor="accent5" w:themeShade="80"/>
          <w:sz w:val="24"/>
          <w:szCs w:val="24"/>
          <w:lang w:val="kk-KZ"/>
        </w:rPr>
        <w:t xml:space="preserve"> – </w:t>
      </w:r>
      <w:r w:rsidRPr="0088301F">
        <w:rPr>
          <w:rFonts w:ascii="Times New Roman" w:eastAsia="Times New Roman" w:hAnsi="Times New Roman"/>
          <w:i/>
          <w:iCs/>
          <w:color w:val="1F3864" w:themeColor="accent5" w:themeShade="80"/>
          <w:sz w:val="24"/>
          <w:szCs w:val="24"/>
          <w:lang w:val="kk-KZ"/>
        </w:rPr>
        <w:t>Еңбекқорлық және кәсіби біліктілік айы</w:t>
      </w:r>
      <w:r w:rsidRPr="0088301F">
        <w:rPr>
          <w:rFonts w:ascii="Times New Roman" w:eastAsia="Times New Roman" w:hAnsi="Times New Roman"/>
          <w:color w:val="1F3864" w:themeColor="accent5" w:themeShade="80"/>
          <w:sz w:val="24"/>
          <w:szCs w:val="24"/>
          <w:lang w:val="kk-KZ"/>
        </w:rPr>
        <w:br/>
        <w:t>Еңбекке баулу, мамандық таңдауға бағыт беру және жауапкершілікке тәрбиелеу.</w:t>
      </w:r>
    </w:p>
    <w:p w:rsidR="0025532A" w:rsidRPr="0088301F" w:rsidRDefault="0025532A" w:rsidP="005D0732">
      <w:pPr>
        <w:numPr>
          <w:ilvl w:val="0"/>
          <w:numId w:val="19"/>
        </w:numPr>
        <w:spacing w:after="0" w:line="240" w:lineRule="auto"/>
        <w:contextualSpacing/>
        <w:rPr>
          <w:rFonts w:ascii="Times New Roman" w:eastAsia="Times New Roman" w:hAnsi="Times New Roman"/>
          <w:color w:val="1F3864" w:themeColor="accent5" w:themeShade="80"/>
          <w:sz w:val="24"/>
          <w:szCs w:val="24"/>
          <w:lang w:val="kk-KZ"/>
        </w:rPr>
      </w:pPr>
      <w:r w:rsidRPr="0088301F">
        <w:rPr>
          <w:rFonts w:ascii="Segoe UI Symbol" w:eastAsia="Times New Roman" w:hAnsi="Segoe UI Symbol" w:cs="Segoe UI Symbol"/>
          <w:color w:val="1F3864" w:themeColor="accent5" w:themeShade="80"/>
          <w:sz w:val="24"/>
          <w:szCs w:val="24"/>
          <w:lang w:val="kk-KZ"/>
        </w:rPr>
        <w:t>🔹</w:t>
      </w:r>
      <w:r w:rsidRPr="0088301F">
        <w:rPr>
          <w:rFonts w:ascii="Times New Roman" w:eastAsia="Times New Roman" w:hAnsi="Times New Roman"/>
          <w:color w:val="1F3864" w:themeColor="accent5" w:themeShade="80"/>
          <w:sz w:val="24"/>
          <w:szCs w:val="24"/>
          <w:lang w:val="kk-KZ"/>
        </w:rPr>
        <w:t xml:space="preserve"> </w:t>
      </w:r>
      <w:r w:rsidRPr="0088301F">
        <w:rPr>
          <w:rFonts w:ascii="Times New Roman" w:eastAsia="Times New Roman" w:hAnsi="Times New Roman"/>
          <w:b/>
          <w:bCs/>
          <w:color w:val="1F3864" w:themeColor="accent5" w:themeShade="80"/>
          <w:sz w:val="24"/>
          <w:szCs w:val="24"/>
          <w:lang w:val="kk-KZ"/>
        </w:rPr>
        <w:t>Қазан</w:t>
      </w:r>
      <w:r w:rsidRPr="0088301F">
        <w:rPr>
          <w:rFonts w:ascii="Times New Roman" w:eastAsia="Times New Roman" w:hAnsi="Times New Roman"/>
          <w:color w:val="1F3864" w:themeColor="accent5" w:themeShade="80"/>
          <w:sz w:val="24"/>
          <w:szCs w:val="24"/>
          <w:lang w:val="kk-KZ"/>
        </w:rPr>
        <w:t xml:space="preserve"> – </w:t>
      </w:r>
      <w:r w:rsidRPr="0088301F">
        <w:rPr>
          <w:rFonts w:ascii="Times New Roman" w:eastAsia="Times New Roman" w:hAnsi="Times New Roman"/>
          <w:i/>
          <w:iCs/>
          <w:color w:val="1F3864" w:themeColor="accent5" w:themeShade="80"/>
          <w:sz w:val="24"/>
          <w:szCs w:val="24"/>
          <w:lang w:val="kk-KZ"/>
        </w:rPr>
        <w:t>Тәуелсіздік және отаншылдық айы</w:t>
      </w:r>
      <w:r w:rsidRPr="0088301F">
        <w:rPr>
          <w:rFonts w:ascii="Times New Roman" w:eastAsia="Times New Roman" w:hAnsi="Times New Roman"/>
          <w:color w:val="1F3864" w:themeColor="accent5" w:themeShade="80"/>
          <w:sz w:val="24"/>
          <w:szCs w:val="24"/>
          <w:lang w:val="kk-KZ"/>
        </w:rPr>
        <w:br/>
        <w:t>Отанды сүюге, ел тарихын құрметтеуге және патриоттық рухты нығайтуға арналды.</w:t>
      </w:r>
    </w:p>
    <w:p w:rsidR="0025532A" w:rsidRPr="0088301F" w:rsidRDefault="0025532A" w:rsidP="005D0732">
      <w:pPr>
        <w:numPr>
          <w:ilvl w:val="0"/>
          <w:numId w:val="19"/>
        </w:numPr>
        <w:spacing w:after="0" w:line="240" w:lineRule="auto"/>
        <w:contextualSpacing/>
        <w:rPr>
          <w:rFonts w:ascii="Times New Roman" w:eastAsia="Times New Roman" w:hAnsi="Times New Roman"/>
          <w:color w:val="1F3864" w:themeColor="accent5" w:themeShade="80"/>
          <w:sz w:val="24"/>
          <w:szCs w:val="24"/>
          <w:lang w:val="kk-KZ"/>
        </w:rPr>
      </w:pPr>
      <w:r w:rsidRPr="0088301F">
        <w:rPr>
          <w:rFonts w:ascii="Times New Roman" w:eastAsia="Times New Roman" w:hAnsi="Times New Roman"/>
          <w:color w:val="1F3864" w:themeColor="accent5" w:themeShade="80"/>
          <w:sz w:val="24"/>
          <w:szCs w:val="24"/>
          <w:lang w:val="kk-KZ"/>
        </w:rPr>
        <w:t xml:space="preserve">🟡 </w:t>
      </w:r>
      <w:r w:rsidRPr="0088301F">
        <w:rPr>
          <w:rFonts w:ascii="Times New Roman" w:eastAsia="Times New Roman" w:hAnsi="Times New Roman"/>
          <w:b/>
          <w:bCs/>
          <w:color w:val="1F3864" w:themeColor="accent5" w:themeShade="80"/>
          <w:sz w:val="24"/>
          <w:szCs w:val="24"/>
          <w:lang w:val="kk-KZ"/>
        </w:rPr>
        <w:t>Қараша</w:t>
      </w:r>
      <w:r w:rsidRPr="0088301F">
        <w:rPr>
          <w:rFonts w:ascii="Times New Roman" w:eastAsia="Times New Roman" w:hAnsi="Times New Roman"/>
          <w:color w:val="1F3864" w:themeColor="accent5" w:themeShade="80"/>
          <w:sz w:val="24"/>
          <w:szCs w:val="24"/>
          <w:lang w:val="kk-KZ"/>
        </w:rPr>
        <w:t xml:space="preserve"> – </w:t>
      </w:r>
      <w:r w:rsidRPr="0088301F">
        <w:rPr>
          <w:rFonts w:ascii="Times New Roman" w:eastAsia="Times New Roman" w:hAnsi="Times New Roman"/>
          <w:i/>
          <w:iCs/>
          <w:color w:val="1F3864" w:themeColor="accent5" w:themeShade="80"/>
          <w:sz w:val="24"/>
          <w:szCs w:val="24"/>
          <w:lang w:val="kk-KZ"/>
        </w:rPr>
        <w:t>Әділдік және жауапкершілік айы</w:t>
      </w:r>
      <w:r w:rsidRPr="0088301F">
        <w:rPr>
          <w:rFonts w:ascii="Times New Roman" w:eastAsia="Times New Roman" w:hAnsi="Times New Roman"/>
          <w:color w:val="1F3864" w:themeColor="accent5" w:themeShade="80"/>
          <w:sz w:val="24"/>
          <w:szCs w:val="24"/>
          <w:lang w:val="kk-KZ"/>
        </w:rPr>
        <w:br/>
        <w:t>Адалдықты, әділдікті және жеке жауапкершілікті қалыптастыру кезеңі.</w:t>
      </w:r>
    </w:p>
    <w:p w:rsidR="0025532A" w:rsidRPr="0088301F" w:rsidRDefault="0025532A" w:rsidP="005D0732">
      <w:pPr>
        <w:numPr>
          <w:ilvl w:val="0"/>
          <w:numId w:val="19"/>
        </w:numPr>
        <w:spacing w:after="0" w:line="240" w:lineRule="auto"/>
        <w:contextualSpacing/>
        <w:rPr>
          <w:rFonts w:ascii="Times New Roman" w:eastAsia="Times New Roman" w:hAnsi="Times New Roman"/>
          <w:color w:val="1F3864" w:themeColor="accent5" w:themeShade="80"/>
          <w:sz w:val="24"/>
          <w:szCs w:val="24"/>
          <w:lang w:val="kk-KZ"/>
        </w:rPr>
      </w:pPr>
      <w:r w:rsidRPr="0088301F">
        <w:rPr>
          <w:rFonts w:ascii="Times New Roman" w:eastAsia="Times New Roman" w:hAnsi="Times New Roman"/>
          <w:color w:val="1F3864" w:themeColor="accent5" w:themeShade="80"/>
          <w:sz w:val="24"/>
          <w:szCs w:val="24"/>
          <w:lang w:val="kk-KZ"/>
        </w:rPr>
        <w:t xml:space="preserve">🟢 </w:t>
      </w:r>
      <w:r w:rsidRPr="0088301F">
        <w:rPr>
          <w:rFonts w:ascii="Times New Roman" w:eastAsia="Times New Roman" w:hAnsi="Times New Roman"/>
          <w:b/>
          <w:bCs/>
          <w:color w:val="1F3864" w:themeColor="accent5" w:themeShade="80"/>
          <w:sz w:val="24"/>
          <w:szCs w:val="24"/>
          <w:lang w:val="kk-KZ"/>
        </w:rPr>
        <w:t>Желтоқсан</w:t>
      </w:r>
      <w:r w:rsidRPr="0088301F">
        <w:rPr>
          <w:rFonts w:ascii="Times New Roman" w:eastAsia="Times New Roman" w:hAnsi="Times New Roman"/>
          <w:color w:val="1F3864" w:themeColor="accent5" w:themeShade="80"/>
          <w:sz w:val="24"/>
          <w:szCs w:val="24"/>
          <w:lang w:val="kk-KZ"/>
        </w:rPr>
        <w:t xml:space="preserve"> – </w:t>
      </w:r>
      <w:r w:rsidRPr="0088301F">
        <w:rPr>
          <w:rFonts w:ascii="Times New Roman" w:eastAsia="Times New Roman" w:hAnsi="Times New Roman"/>
          <w:i/>
          <w:iCs/>
          <w:color w:val="1F3864" w:themeColor="accent5" w:themeShade="80"/>
          <w:sz w:val="24"/>
          <w:szCs w:val="24"/>
          <w:lang w:val="kk-KZ"/>
        </w:rPr>
        <w:t>Бірлік және ынтымақ айы</w:t>
      </w:r>
      <w:r w:rsidRPr="0088301F">
        <w:rPr>
          <w:rFonts w:ascii="Times New Roman" w:eastAsia="Times New Roman" w:hAnsi="Times New Roman"/>
          <w:color w:val="1F3864" w:themeColor="accent5" w:themeShade="80"/>
          <w:sz w:val="24"/>
          <w:szCs w:val="24"/>
          <w:lang w:val="kk-KZ"/>
        </w:rPr>
        <w:br/>
        <w:t>Достықты, татулықты және өзара сыйластықты дәріптеу айы.</w:t>
      </w:r>
    </w:p>
    <w:p w:rsidR="0025532A" w:rsidRPr="0088301F" w:rsidRDefault="0025532A" w:rsidP="005D0732">
      <w:pPr>
        <w:numPr>
          <w:ilvl w:val="0"/>
          <w:numId w:val="19"/>
        </w:numPr>
        <w:spacing w:after="0" w:line="240" w:lineRule="auto"/>
        <w:contextualSpacing/>
        <w:rPr>
          <w:rFonts w:ascii="Times New Roman" w:eastAsia="Times New Roman" w:hAnsi="Times New Roman"/>
          <w:color w:val="1F3864" w:themeColor="accent5" w:themeShade="80"/>
          <w:sz w:val="24"/>
          <w:szCs w:val="24"/>
          <w:lang w:val="kk-KZ"/>
        </w:rPr>
      </w:pPr>
      <w:r w:rsidRPr="0088301F">
        <w:rPr>
          <w:rFonts w:ascii="Segoe UI Symbol" w:eastAsia="Times New Roman" w:hAnsi="Segoe UI Symbol" w:cs="Segoe UI Symbol"/>
          <w:color w:val="1F3864" w:themeColor="accent5" w:themeShade="80"/>
          <w:sz w:val="24"/>
          <w:szCs w:val="24"/>
          <w:lang w:val="kk-KZ"/>
        </w:rPr>
        <w:t>🔵</w:t>
      </w:r>
      <w:r w:rsidRPr="0088301F">
        <w:rPr>
          <w:rFonts w:ascii="Times New Roman" w:eastAsia="Times New Roman" w:hAnsi="Times New Roman"/>
          <w:color w:val="1F3864" w:themeColor="accent5" w:themeShade="80"/>
          <w:sz w:val="24"/>
          <w:szCs w:val="24"/>
          <w:lang w:val="kk-KZ"/>
        </w:rPr>
        <w:t xml:space="preserve"> </w:t>
      </w:r>
      <w:r w:rsidRPr="0088301F">
        <w:rPr>
          <w:rFonts w:ascii="Times New Roman" w:eastAsia="Times New Roman" w:hAnsi="Times New Roman"/>
          <w:b/>
          <w:bCs/>
          <w:color w:val="1F3864" w:themeColor="accent5" w:themeShade="80"/>
          <w:sz w:val="24"/>
          <w:szCs w:val="24"/>
          <w:lang w:val="kk-KZ"/>
        </w:rPr>
        <w:t>Қаңтар</w:t>
      </w:r>
      <w:r w:rsidRPr="0088301F">
        <w:rPr>
          <w:rFonts w:ascii="Times New Roman" w:eastAsia="Times New Roman" w:hAnsi="Times New Roman"/>
          <w:color w:val="1F3864" w:themeColor="accent5" w:themeShade="80"/>
          <w:sz w:val="24"/>
          <w:szCs w:val="24"/>
          <w:lang w:val="kk-KZ"/>
        </w:rPr>
        <w:t xml:space="preserve"> – </w:t>
      </w:r>
      <w:r w:rsidRPr="0088301F">
        <w:rPr>
          <w:rFonts w:ascii="Times New Roman" w:eastAsia="Times New Roman" w:hAnsi="Times New Roman"/>
          <w:i/>
          <w:iCs/>
          <w:color w:val="1F3864" w:themeColor="accent5" w:themeShade="80"/>
          <w:sz w:val="24"/>
          <w:szCs w:val="24"/>
          <w:lang w:val="kk-KZ"/>
        </w:rPr>
        <w:t>Заң және тәртіп айы</w:t>
      </w:r>
      <w:r w:rsidRPr="0088301F">
        <w:rPr>
          <w:rFonts w:ascii="Times New Roman" w:eastAsia="Times New Roman" w:hAnsi="Times New Roman"/>
          <w:color w:val="1F3864" w:themeColor="accent5" w:themeShade="80"/>
          <w:sz w:val="24"/>
          <w:szCs w:val="24"/>
          <w:lang w:val="kk-KZ"/>
        </w:rPr>
        <w:br/>
        <w:t>Құқықтық сауаттылықты арттыру, тәртіп пен мәдениетті нығайту.</w:t>
      </w:r>
    </w:p>
    <w:p w:rsidR="0025532A" w:rsidRPr="0088301F" w:rsidRDefault="0025532A" w:rsidP="005D0732">
      <w:pPr>
        <w:numPr>
          <w:ilvl w:val="0"/>
          <w:numId w:val="19"/>
        </w:numPr>
        <w:spacing w:after="0" w:line="240" w:lineRule="auto"/>
        <w:contextualSpacing/>
        <w:rPr>
          <w:rFonts w:ascii="Times New Roman" w:eastAsia="Times New Roman" w:hAnsi="Times New Roman"/>
          <w:color w:val="1F3864" w:themeColor="accent5" w:themeShade="80"/>
          <w:sz w:val="24"/>
          <w:szCs w:val="24"/>
          <w:lang w:val="kk-KZ"/>
        </w:rPr>
      </w:pPr>
      <w:r w:rsidRPr="0088301F">
        <w:rPr>
          <w:rFonts w:ascii="Times New Roman" w:eastAsia="Times New Roman" w:hAnsi="Times New Roman"/>
          <w:color w:val="1F3864" w:themeColor="accent5" w:themeShade="80"/>
          <w:sz w:val="24"/>
          <w:szCs w:val="24"/>
          <w:lang w:val="kk-KZ"/>
        </w:rPr>
        <w:t xml:space="preserve">🟣 </w:t>
      </w:r>
      <w:r w:rsidRPr="0088301F">
        <w:rPr>
          <w:rFonts w:ascii="Times New Roman" w:eastAsia="Times New Roman" w:hAnsi="Times New Roman"/>
          <w:b/>
          <w:bCs/>
          <w:color w:val="1F3864" w:themeColor="accent5" w:themeShade="80"/>
          <w:sz w:val="24"/>
          <w:szCs w:val="24"/>
          <w:lang w:val="kk-KZ"/>
        </w:rPr>
        <w:t>Ақпан</w:t>
      </w:r>
      <w:r w:rsidRPr="0088301F">
        <w:rPr>
          <w:rFonts w:ascii="Times New Roman" w:eastAsia="Times New Roman" w:hAnsi="Times New Roman"/>
          <w:color w:val="1F3864" w:themeColor="accent5" w:themeShade="80"/>
          <w:sz w:val="24"/>
          <w:szCs w:val="24"/>
          <w:lang w:val="kk-KZ"/>
        </w:rPr>
        <w:t xml:space="preserve"> – </w:t>
      </w:r>
      <w:r w:rsidRPr="0088301F">
        <w:rPr>
          <w:rFonts w:ascii="Times New Roman" w:eastAsia="Times New Roman" w:hAnsi="Times New Roman"/>
          <w:i/>
          <w:iCs/>
          <w:color w:val="1F3864" w:themeColor="accent5" w:themeShade="80"/>
          <w:sz w:val="24"/>
          <w:szCs w:val="24"/>
          <w:lang w:val="kk-KZ"/>
        </w:rPr>
        <w:t>Жасампаздық пен жаңашылдық айы</w:t>
      </w:r>
      <w:r w:rsidRPr="0088301F">
        <w:rPr>
          <w:rFonts w:ascii="Times New Roman" w:eastAsia="Times New Roman" w:hAnsi="Times New Roman"/>
          <w:color w:val="1F3864" w:themeColor="accent5" w:themeShade="80"/>
          <w:sz w:val="24"/>
          <w:szCs w:val="24"/>
          <w:lang w:val="kk-KZ"/>
        </w:rPr>
        <w:br/>
        <w:t>Шығармашылық қабілетті дамыту мен жаңа идеяларға қолдау көрсету.</w:t>
      </w:r>
    </w:p>
    <w:p w:rsidR="0025532A" w:rsidRPr="0088301F" w:rsidRDefault="0025532A" w:rsidP="005D0732">
      <w:pPr>
        <w:numPr>
          <w:ilvl w:val="0"/>
          <w:numId w:val="19"/>
        </w:numPr>
        <w:spacing w:after="0" w:line="240" w:lineRule="auto"/>
        <w:contextualSpacing/>
        <w:rPr>
          <w:rFonts w:ascii="Times New Roman" w:eastAsia="Times New Roman" w:hAnsi="Times New Roman"/>
          <w:color w:val="1F3864" w:themeColor="accent5" w:themeShade="80"/>
          <w:sz w:val="24"/>
          <w:szCs w:val="24"/>
          <w:lang w:val="kk-KZ"/>
        </w:rPr>
      </w:pPr>
      <w:r w:rsidRPr="0088301F">
        <w:rPr>
          <w:rFonts w:ascii="Segoe UI Symbol" w:eastAsia="Times New Roman" w:hAnsi="Segoe UI Symbol" w:cs="Segoe UI Symbol"/>
          <w:color w:val="1F3864" w:themeColor="accent5" w:themeShade="80"/>
          <w:sz w:val="24"/>
          <w:szCs w:val="24"/>
          <w:lang w:val="kk-KZ"/>
        </w:rPr>
        <w:t>🔹</w:t>
      </w:r>
      <w:r w:rsidRPr="0088301F">
        <w:rPr>
          <w:rFonts w:ascii="Times New Roman" w:eastAsia="Times New Roman" w:hAnsi="Times New Roman"/>
          <w:color w:val="1F3864" w:themeColor="accent5" w:themeShade="80"/>
          <w:sz w:val="24"/>
          <w:szCs w:val="24"/>
          <w:lang w:val="kk-KZ"/>
        </w:rPr>
        <w:t xml:space="preserve"> </w:t>
      </w:r>
      <w:r w:rsidRPr="0088301F">
        <w:rPr>
          <w:rFonts w:ascii="Times New Roman" w:eastAsia="Times New Roman" w:hAnsi="Times New Roman"/>
          <w:b/>
          <w:bCs/>
          <w:color w:val="1F3864" w:themeColor="accent5" w:themeShade="80"/>
          <w:sz w:val="24"/>
          <w:szCs w:val="24"/>
          <w:lang w:val="kk-KZ"/>
        </w:rPr>
        <w:t>Наурыз</w:t>
      </w:r>
      <w:r w:rsidRPr="0088301F">
        <w:rPr>
          <w:rFonts w:ascii="Times New Roman" w:eastAsia="Times New Roman" w:hAnsi="Times New Roman"/>
          <w:color w:val="1F3864" w:themeColor="accent5" w:themeShade="80"/>
          <w:sz w:val="24"/>
          <w:szCs w:val="24"/>
          <w:lang w:val="kk-KZ"/>
        </w:rPr>
        <w:t xml:space="preserve"> – </w:t>
      </w:r>
      <w:r w:rsidRPr="0088301F">
        <w:rPr>
          <w:rFonts w:ascii="Times New Roman" w:eastAsia="Times New Roman" w:hAnsi="Times New Roman"/>
          <w:i/>
          <w:iCs/>
          <w:color w:val="1F3864" w:themeColor="accent5" w:themeShade="80"/>
          <w:sz w:val="24"/>
          <w:szCs w:val="24"/>
          <w:lang w:val="kk-KZ"/>
        </w:rPr>
        <w:t>Тәуелсіздік және отаншылдық айы</w:t>
      </w:r>
      <w:r w:rsidRPr="0088301F">
        <w:rPr>
          <w:rFonts w:ascii="Times New Roman" w:eastAsia="Times New Roman" w:hAnsi="Times New Roman"/>
          <w:color w:val="1F3864" w:themeColor="accent5" w:themeShade="80"/>
          <w:sz w:val="24"/>
          <w:szCs w:val="24"/>
          <w:lang w:val="kk-KZ"/>
        </w:rPr>
        <w:br/>
        <w:t>Ұлттық құндылықтарды ұлықтап, елге деген сүйіспеншілікті арттыру.</w:t>
      </w:r>
    </w:p>
    <w:p w:rsidR="0025532A" w:rsidRPr="0088301F" w:rsidRDefault="0025532A" w:rsidP="005D0732">
      <w:pPr>
        <w:numPr>
          <w:ilvl w:val="0"/>
          <w:numId w:val="19"/>
        </w:numPr>
        <w:spacing w:after="0" w:line="240" w:lineRule="auto"/>
        <w:contextualSpacing/>
        <w:rPr>
          <w:rFonts w:ascii="Times New Roman" w:eastAsia="Times New Roman" w:hAnsi="Times New Roman"/>
          <w:color w:val="1F3864" w:themeColor="accent5" w:themeShade="80"/>
          <w:sz w:val="24"/>
          <w:szCs w:val="24"/>
          <w:lang w:val="kk-KZ"/>
        </w:rPr>
      </w:pPr>
      <w:r w:rsidRPr="0088301F">
        <w:rPr>
          <w:rFonts w:ascii="Segoe UI Symbol" w:eastAsia="Times New Roman" w:hAnsi="Segoe UI Symbol" w:cs="Segoe UI Symbol"/>
          <w:color w:val="1F3864" w:themeColor="accent5" w:themeShade="80"/>
          <w:sz w:val="24"/>
          <w:szCs w:val="24"/>
          <w:lang w:val="kk-KZ"/>
        </w:rPr>
        <w:lastRenderedPageBreak/>
        <w:t>🔸</w:t>
      </w:r>
      <w:r w:rsidRPr="0088301F">
        <w:rPr>
          <w:rFonts w:ascii="Times New Roman" w:eastAsia="Times New Roman" w:hAnsi="Times New Roman"/>
          <w:color w:val="1F3864" w:themeColor="accent5" w:themeShade="80"/>
          <w:sz w:val="24"/>
          <w:szCs w:val="24"/>
          <w:lang w:val="kk-KZ"/>
        </w:rPr>
        <w:t xml:space="preserve"> </w:t>
      </w:r>
      <w:r w:rsidRPr="0088301F">
        <w:rPr>
          <w:rFonts w:ascii="Times New Roman" w:eastAsia="Times New Roman" w:hAnsi="Times New Roman"/>
          <w:b/>
          <w:bCs/>
          <w:color w:val="1F3864" w:themeColor="accent5" w:themeShade="80"/>
          <w:sz w:val="24"/>
          <w:szCs w:val="24"/>
          <w:lang w:val="kk-KZ"/>
        </w:rPr>
        <w:t>Сәуір</w:t>
      </w:r>
      <w:r w:rsidRPr="0088301F">
        <w:rPr>
          <w:rFonts w:ascii="Times New Roman" w:eastAsia="Times New Roman" w:hAnsi="Times New Roman"/>
          <w:color w:val="1F3864" w:themeColor="accent5" w:themeShade="80"/>
          <w:sz w:val="24"/>
          <w:szCs w:val="24"/>
          <w:lang w:val="kk-KZ"/>
        </w:rPr>
        <w:t xml:space="preserve"> – </w:t>
      </w:r>
      <w:r w:rsidRPr="0088301F">
        <w:rPr>
          <w:rFonts w:ascii="Times New Roman" w:eastAsia="Times New Roman" w:hAnsi="Times New Roman"/>
          <w:i/>
          <w:iCs/>
          <w:color w:val="1F3864" w:themeColor="accent5" w:themeShade="80"/>
          <w:sz w:val="24"/>
          <w:szCs w:val="24"/>
          <w:lang w:val="kk-KZ"/>
        </w:rPr>
        <w:t>Еңбекқорлық және кәсіби біліктілік айы</w:t>
      </w:r>
      <w:r w:rsidRPr="0088301F">
        <w:rPr>
          <w:rFonts w:ascii="Times New Roman" w:eastAsia="Times New Roman" w:hAnsi="Times New Roman"/>
          <w:color w:val="1F3864" w:themeColor="accent5" w:themeShade="80"/>
          <w:sz w:val="24"/>
          <w:szCs w:val="24"/>
          <w:lang w:val="kk-KZ"/>
        </w:rPr>
        <w:br/>
        <w:t>Еңбек мәдениетін қалыптастырып, болашақ мамандыққа қызығушылықты дамыту.</w:t>
      </w:r>
    </w:p>
    <w:p w:rsidR="0025532A" w:rsidRPr="0088301F" w:rsidRDefault="0025532A" w:rsidP="005D0732">
      <w:pPr>
        <w:numPr>
          <w:ilvl w:val="0"/>
          <w:numId w:val="19"/>
        </w:numPr>
        <w:spacing w:after="0" w:line="240" w:lineRule="auto"/>
        <w:contextualSpacing/>
        <w:rPr>
          <w:rFonts w:ascii="Times New Roman" w:eastAsia="Times New Roman" w:hAnsi="Times New Roman"/>
          <w:color w:val="1F3864" w:themeColor="accent5" w:themeShade="80"/>
          <w:sz w:val="24"/>
          <w:szCs w:val="24"/>
          <w:lang w:val="kk-KZ"/>
        </w:rPr>
      </w:pPr>
      <w:r w:rsidRPr="0088301F">
        <w:rPr>
          <w:rFonts w:ascii="Times New Roman" w:eastAsia="Times New Roman" w:hAnsi="Times New Roman"/>
          <w:color w:val="1F3864" w:themeColor="accent5" w:themeShade="80"/>
          <w:sz w:val="24"/>
          <w:szCs w:val="24"/>
          <w:lang w:val="kk-KZ"/>
        </w:rPr>
        <w:t xml:space="preserve">🟢 </w:t>
      </w:r>
      <w:r w:rsidRPr="0088301F">
        <w:rPr>
          <w:rFonts w:ascii="Times New Roman" w:eastAsia="Times New Roman" w:hAnsi="Times New Roman"/>
          <w:b/>
          <w:bCs/>
          <w:color w:val="1F3864" w:themeColor="accent5" w:themeShade="80"/>
          <w:sz w:val="24"/>
          <w:szCs w:val="24"/>
          <w:lang w:val="kk-KZ"/>
        </w:rPr>
        <w:t>Мамыр</w:t>
      </w:r>
      <w:r w:rsidRPr="0088301F">
        <w:rPr>
          <w:rFonts w:ascii="Times New Roman" w:eastAsia="Times New Roman" w:hAnsi="Times New Roman"/>
          <w:color w:val="1F3864" w:themeColor="accent5" w:themeShade="80"/>
          <w:sz w:val="24"/>
          <w:szCs w:val="24"/>
          <w:lang w:val="kk-KZ"/>
        </w:rPr>
        <w:t xml:space="preserve"> – </w:t>
      </w:r>
      <w:r w:rsidRPr="0088301F">
        <w:rPr>
          <w:rFonts w:ascii="Times New Roman" w:eastAsia="Times New Roman" w:hAnsi="Times New Roman"/>
          <w:i/>
          <w:iCs/>
          <w:color w:val="1F3864" w:themeColor="accent5" w:themeShade="80"/>
          <w:sz w:val="24"/>
          <w:szCs w:val="24"/>
          <w:lang w:val="kk-KZ"/>
        </w:rPr>
        <w:t>Бірлік және ынтымақ айы</w:t>
      </w:r>
      <w:r w:rsidRPr="0088301F">
        <w:rPr>
          <w:rFonts w:ascii="Times New Roman" w:eastAsia="Times New Roman" w:hAnsi="Times New Roman"/>
          <w:color w:val="1F3864" w:themeColor="accent5" w:themeShade="80"/>
          <w:sz w:val="24"/>
          <w:szCs w:val="24"/>
          <w:lang w:val="kk-KZ"/>
        </w:rPr>
        <w:br/>
        <w:t>Халықтар достығы мен ұйымшылдықты насихаттау.</w:t>
      </w:r>
    </w:p>
    <w:p w:rsidR="0025532A" w:rsidRPr="0088301F" w:rsidRDefault="0025532A" w:rsidP="005D0732">
      <w:pPr>
        <w:numPr>
          <w:ilvl w:val="0"/>
          <w:numId w:val="19"/>
        </w:numPr>
        <w:spacing w:after="0" w:line="240" w:lineRule="auto"/>
        <w:contextualSpacing/>
        <w:rPr>
          <w:rFonts w:ascii="Times New Roman" w:eastAsia="Times New Roman" w:hAnsi="Times New Roman"/>
          <w:color w:val="1F3864" w:themeColor="accent5" w:themeShade="80"/>
          <w:sz w:val="24"/>
          <w:szCs w:val="24"/>
          <w:lang w:val="kk-KZ"/>
        </w:rPr>
      </w:pPr>
      <w:r w:rsidRPr="0088301F">
        <w:rPr>
          <w:rFonts w:ascii="Times New Roman" w:eastAsia="Times New Roman" w:hAnsi="Times New Roman"/>
          <w:color w:val="1F3864" w:themeColor="accent5" w:themeShade="80"/>
          <w:sz w:val="24"/>
          <w:szCs w:val="24"/>
          <w:lang w:val="kk-KZ"/>
        </w:rPr>
        <w:t xml:space="preserve">🟣 </w:t>
      </w:r>
      <w:r w:rsidRPr="0088301F">
        <w:rPr>
          <w:rFonts w:ascii="Times New Roman" w:eastAsia="Times New Roman" w:hAnsi="Times New Roman"/>
          <w:b/>
          <w:bCs/>
          <w:color w:val="1F3864" w:themeColor="accent5" w:themeShade="80"/>
          <w:sz w:val="24"/>
          <w:szCs w:val="24"/>
          <w:lang w:val="kk-KZ"/>
        </w:rPr>
        <w:t>Маусым</w:t>
      </w:r>
      <w:r w:rsidRPr="0088301F">
        <w:rPr>
          <w:rFonts w:ascii="Times New Roman" w:eastAsia="Times New Roman" w:hAnsi="Times New Roman"/>
          <w:color w:val="1F3864" w:themeColor="accent5" w:themeShade="80"/>
          <w:sz w:val="24"/>
          <w:szCs w:val="24"/>
          <w:lang w:val="kk-KZ"/>
        </w:rPr>
        <w:t xml:space="preserve"> – </w:t>
      </w:r>
      <w:r w:rsidRPr="0088301F">
        <w:rPr>
          <w:rFonts w:ascii="Times New Roman" w:eastAsia="Times New Roman" w:hAnsi="Times New Roman"/>
          <w:i/>
          <w:iCs/>
          <w:color w:val="1F3864" w:themeColor="accent5" w:themeShade="80"/>
          <w:sz w:val="24"/>
          <w:szCs w:val="24"/>
          <w:lang w:val="kk-KZ"/>
        </w:rPr>
        <w:t>Жасампаздық пен жаңашылдық айы</w:t>
      </w:r>
      <w:r w:rsidRPr="0088301F">
        <w:rPr>
          <w:rFonts w:ascii="Times New Roman" w:eastAsia="Times New Roman" w:hAnsi="Times New Roman"/>
          <w:color w:val="1F3864" w:themeColor="accent5" w:themeShade="80"/>
          <w:sz w:val="24"/>
          <w:szCs w:val="24"/>
          <w:lang w:val="kk-KZ"/>
        </w:rPr>
        <w:br/>
        <w:t>Балалардың шығармашылық және зияткерлік әлеуетін арттыру кезеңі.</w:t>
      </w:r>
    </w:p>
    <w:p w:rsidR="0025532A" w:rsidRPr="0088301F" w:rsidRDefault="0025532A" w:rsidP="005D0732">
      <w:pPr>
        <w:numPr>
          <w:ilvl w:val="0"/>
          <w:numId w:val="19"/>
        </w:numPr>
        <w:spacing w:after="0" w:line="240" w:lineRule="auto"/>
        <w:contextualSpacing/>
        <w:rPr>
          <w:rFonts w:ascii="Times New Roman" w:eastAsia="Times New Roman" w:hAnsi="Times New Roman"/>
          <w:color w:val="1F3864" w:themeColor="accent5" w:themeShade="80"/>
          <w:sz w:val="24"/>
          <w:szCs w:val="24"/>
          <w:lang w:val="kk-KZ"/>
        </w:rPr>
      </w:pPr>
      <w:r w:rsidRPr="0088301F">
        <w:rPr>
          <w:rFonts w:ascii="Segoe UI Symbol" w:eastAsia="Times New Roman" w:hAnsi="Segoe UI Symbol" w:cs="Segoe UI Symbol"/>
          <w:color w:val="1F3864" w:themeColor="accent5" w:themeShade="80"/>
          <w:sz w:val="24"/>
          <w:szCs w:val="24"/>
          <w:lang w:val="kk-KZ"/>
        </w:rPr>
        <w:t>🔵</w:t>
      </w:r>
      <w:r w:rsidRPr="0088301F">
        <w:rPr>
          <w:rFonts w:ascii="Times New Roman" w:eastAsia="Times New Roman" w:hAnsi="Times New Roman"/>
          <w:color w:val="1F3864" w:themeColor="accent5" w:themeShade="80"/>
          <w:sz w:val="24"/>
          <w:szCs w:val="24"/>
          <w:lang w:val="kk-KZ"/>
        </w:rPr>
        <w:t xml:space="preserve"> </w:t>
      </w:r>
      <w:r w:rsidRPr="0088301F">
        <w:rPr>
          <w:rFonts w:ascii="Times New Roman" w:eastAsia="Times New Roman" w:hAnsi="Times New Roman"/>
          <w:b/>
          <w:bCs/>
          <w:color w:val="1F3864" w:themeColor="accent5" w:themeShade="80"/>
          <w:sz w:val="24"/>
          <w:szCs w:val="24"/>
          <w:lang w:val="kk-KZ"/>
        </w:rPr>
        <w:t>Шілде</w:t>
      </w:r>
      <w:r w:rsidRPr="0088301F">
        <w:rPr>
          <w:rFonts w:ascii="Times New Roman" w:eastAsia="Times New Roman" w:hAnsi="Times New Roman"/>
          <w:color w:val="1F3864" w:themeColor="accent5" w:themeShade="80"/>
          <w:sz w:val="24"/>
          <w:szCs w:val="24"/>
          <w:lang w:val="kk-KZ"/>
        </w:rPr>
        <w:t xml:space="preserve"> – </w:t>
      </w:r>
      <w:r w:rsidRPr="0088301F">
        <w:rPr>
          <w:rFonts w:ascii="Times New Roman" w:eastAsia="Times New Roman" w:hAnsi="Times New Roman"/>
          <w:i/>
          <w:iCs/>
          <w:color w:val="1F3864" w:themeColor="accent5" w:themeShade="80"/>
          <w:sz w:val="24"/>
          <w:szCs w:val="24"/>
          <w:lang w:val="kk-KZ"/>
        </w:rPr>
        <w:t>Заң және тәртіп айы</w:t>
      </w:r>
      <w:r w:rsidRPr="0088301F">
        <w:rPr>
          <w:rFonts w:ascii="Times New Roman" w:eastAsia="Times New Roman" w:hAnsi="Times New Roman"/>
          <w:color w:val="1F3864" w:themeColor="accent5" w:themeShade="80"/>
          <w:sz w:val="24"/>
          <w:szCs w:val="24"/>
          <w:lang w:val="kk-KZ"/>
        </w:rPr>
        <w:br/>
        <w:t>Қауіпсіздік ережелері мен қоғамдық тәртіпті сақтау мәдениетін қалыптастыру.</w:t>
      </w:r>
    </w:p>
    <w:p w:rsidR="0025532A" w:rsidRPr="0088301F" w:rsidRDefault="0025532A" w:rsidP="00ED3BC8">
      <w:pPr>
        <w:numPr>
          <w:ilvl w:val="0"/>
          <w:numId w:val="19"/>
        </w:numPr>
        <w:spacing w:after="0" w:line="240" w:lineRule="auto"/>
        <w:contextualSpacing/>
        <w:rPr>
          <w:rFonts w:ascii="Times New Roman" w:eastAsia="Times New Roman" w:hAnsi="Times New Roman"/>
          <w:color w:val="1F3864" w:themeColor="accent5" w:themeShade="80"/>
          <w:sz w:val="24"/>
          <w:szCs w:val="24"/>
          <w:lang w:val="kk-KZ"/>
        </w:rPr>
      </w:pPr>
      <w:r w:rsidRPr="0088301F">
        <w:rPr>
          <w:rFonts w:ascii="Segoe UI Symbol" w:eastAsia="Times New Roman" w:hAnsi="Segoe UI Symbol" w:cs="Segoe UI Symbol"/>
          <w:color w:val="1F3864" w:themeColor="accent5" w:themeShade="80"/>
          <w:sz w:val="24"/>
          <w:szCs w:val="24"/>
          <w:lang w:val="kk-KZ"/>
        </w:rPr>
        <w:t>🔵</w:t>
      </w:r>
      <w:r w:rsidRPr="0088301F">
        <w:rPr>
          <w:rFonts w:ascii="Times New Roman" w:eastAsia="Times New Roman" w:hAnsi="Times New Roman"/>
          <w:b/>
          <w:bCs/>
          <w:color w:val="1F3864" w:themeColor="accent5" w:themeShade="80"/>
          <w:sz w:val="24"/>
          <w:szCs w:val="24"/>
          <w:lang w:val="kk-KZ"/>
        </w:rPr>
        <w:t>Тамыз</w:t>
      </w:r>
      <w:r w:rsidR="00ED3BC8">
        <w:rPr>
          <w:rFonts w:ascii="Times New Roman" w:eastAsia="Times New Roman" w:hAnsi="Times New Roman"/>
          <w:color w:val="1F3864" w:themeColor="accent5" w:themeShade="80"/>
          <w:sz w:val="24"/>
          <w:szCs w:val="24"/>
          <w:lang w:val="kk-KZ"/>
        </w:rPr>
        <w:t>–</w:t>
      </w:r>
      <w:r w:rsidR="00ED3BC8">
        <w:rPr>
          <w:rFonts w:ascii="Times New Roman" w:eastAsia="Times New Roman" w:hAnsi="Times New Roman"/>
          <w:i/>
          <w:iCs/>
          <w:color w:val="1F3864" w:themeColor="accent5" w:themeShade="80"/>
          <w:sz w:val="24"/>
          <w:szCs w:val="24"/>
          <w:lang w:val="kk-KZ"/>
        </w:rPr>
        <w:t xml:space="preserve">Заң және тәртіп </w:t>
      </w:r>
      <w:r w:rsidRPr="0088301F">
        <w:rPr>
          <w:rFonts w:ascii="Times New Roman" w:eastAsia="Times New Roman" w:hAnsi="Times New Roman"/>
          <w:i/>
          <w:iCs/>
          <w:color w:val="1F3864" w:themeColor="accent5" w:themeShade="80"/>
          <w:sz w:val="24"/>
          <w:szCs w:val="24"/>
          <w:lang w:val="kk-KZ"/>
        </w:rPr>
        <w:t>айы</w:t>
      </w:r>
      <w:r w:rsidRPr="0088301F">
        <w:rPr>
          <w:rFonts w:ascii="Times New Roman" w:eastAsia="Times New Roman" w:hAnsi="Times New Roman"/>
          <w:color w:val="1F3864" w:themeColor="accent5" w:themeShade="80"/>
          <w:sz w:val="24"/>
          <w:szCs w:val="24"/>
          <w:lang w:val="kk-KZ"/>
        </w:rPr>
        <w:br/>
        <w:t>Жаңа оқу жылына дайындық, жауапкершілік пен тәртіпке баулу айы.</w:t>
      </w:r>
    </w:p>
    <w:p w:rsidR="0025532A" w:rsidRPr="0088301F" w:rsidRDefault="0025532A" w:rsidP="005D0732">
      <w:pPr>
        <w:spacing w:after="0" w:line="240" w:lineRule="auto"/>
        <w:contextualSpacing/>
        <w:jc w:val="both"/>
        <w:rPr>
          <w:rFonts w:ascii="Times New Roman" w:hAnsi="Times New Roman"/>
          <w:b/>
          <w:bCs/>
          <w:color w:val="1F3864" w:themeColor="accent5" w:themeShade="80"/>
          <w:sz w:val="24"/>
          <w:szCs w:val="24"/>
          <w:lang w:val="kk-KZ"/>
        </w:rPr>
      </w:pPr>
      <w:r w:rsidRPr="0088301F">
        <w:rPr>
          <w:rFonts w:ascii="Times New Roman" w:hAnsi="Times New Roman"/>
          <w:bCs/>
          <w:color w:val="1F3864" w:themeColor="accent5" w:themeShade="80"/>
          <w:sz w:val="24"/>
          <w:szCs w:val="24"/>
          <w:lang w:val="kk-KZ"/>
        </w:rPr>
        <w:t>Бұл құндылықтар «Адал азамат» біртұтас тәрбие бағдарламасының (бұдан әрі – Бағдарлама) негізіне айналады. 2025-2026 оқу жылында білім беру ұйымдарында тәрбие жұмысы осы бағдарламаның негізгі ережелеріне сәйкес ұйымдастырылатын болады</w:t>
      </w:r>
      <w:r w:rsidRPr="0088301F">
        <w:rPr>
          <w:rFonts w:ascii="Times New Roman" w:hAnsi="Times New Roman"/>
          <w:b/>
          <w:bCs/>
          <w:color w:val="1F3864" w:themeColor="accent5" w:themeShade="80"/>
          <w:sz w:val="24"/>
          <w:szCs w:val="24"/>
          <w:lang w:val="kk-KZ"/>
        </w:rPr>
        <w:t>.</w:t>
      </w:r>
    </w:p>
    <w:p w:rsidR="0025532A" w:rsidRPr="0088301F" w:rsidRDefault="0025532A" w:rsidP="00F74961">
      <w:pPr>
        <w:spacing w:after="0" w:line="240" w:lineRule="auto"/>
        <w:jc w:val="both"/>
        <w:rPr>
          <w:rFonts w:ascii="Times New Roman" w:hAnsi="Times New Roman"/>
          <w:b/>
          <w:bCs/>
          <w:color w:val="1F3864" w:themeColor="accent5" w:themeShade="80"/>
          <w:sz w:val="24"/>
          <w:szCs w:val="24"/>
          <w:lang w:val="kk-KZ"/>
        </w:rPr>
      </w:pPr>
    </w:p>
    <w:p w:rsidR="0025532A" w:rsidRPr="0088301F" w:rsidRDefault="0025532A" w:rsidP="005D0732">
      <w:pPr>
        <w:spacing w:after="0"/>
        <w:jc w:val="both"/>
        <w:rPr>
          <w:rFonts w:ascii="Times New Roman" w:hAnsi="Times New Roman"/>
          <w:b/>
          <w:bCs/>
          <w:color w:val="1F3864" w:themeColor="accent5" w:themeShade="80"/>
          <w:sz w:val="24"/>
          <w:szCs w:val="24"/>
          <w:lang w:val="kk-KZ"/>
        </w:rPr>
      </w:pPr>
      <w:r w:rsidRPr="0088301F">
        <w:rPr>
          <w:rFonts w:ascii="Times New Roman" w:hAnsi="Times New Roman"/>
          <w:b/>
          <w:bCs/>
          <w:color w:val="1F3864" w:themeColor="accent5" w:themeShade="80"/>
          <w:sz w:val="24"/>
          <w:szCs w:val="24"/>
          <w:lang w:val="kk-KZ"/>
        </w:rPr>
        <w:t>Әр айдың іс-шаралары</w:t>
      </w:r>
    </w:p>
    <w:p w:rsidR="0025532A" w:rsidRPr="0088301F" w:rsidRDefault="0025532A" w:rsidP="005D0732">
      <w:pPr>
        <w:spacing w:after="0"/>
        <w:jc w:val="both"/>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Күнделікті:</w:t>
      </w:r>
    </w:p>
    <w:p w:rsidR="0025532A" w:rsidRPr="0088301F" w:rsidRDefault="0025532A" w:rsidP="005D0732">
      <w:pPr>
        <w:numPr>
          <w:ilvl w:val="0"/>
          <w:numId w:val="20"/>
        </w:numPr>
        <w:spacing w:after="0" w:line="254" w:lineRule="auto"/>
        <w:jc w:val="both"/>
        <w:rPr>
          <w:rFonts w:ascii="Times New Roman" w:hAnsi="Times New Roman"/>
          <w:color w:val="1F3864" w:themeColor="accent5" w:themeShade="80"/>
          <w:sz w:val="24"/>
          <w:szCs w:val="24"/>
          <w:lang w:val="kk-KZ"/>
        </w:rPr>
      </w:pPr>
      <w:r w:rsidRPr="0088301F">
        <w:rPr>
          <w:rFonts w:ascii="Times New Roman" w:hAnsi="Times New Roman"/>
          <w:b/>
          <w:bCs/>
          <w:color w:val="1F3864" w:themeColor="accent5" w:themeShade="80"/>
          <w:sz w:val="24"/>
          <w:szCs w:val="24"/>
          <w:lang w:val="kk-KZ"/>
        </w:rPr>
        <w:t>«Ұлттық ойын - ұлт қазынасы»</w:t>
      </w:r>
      <w:r w:rsidRPr="0088301F">
        <w:rPr>
          <w:rFonts w:ascii="Times New Roman" w:hAnsi="Times New Roman"/>
          <w:color w:val="1F3864" w:themeColor="accent5" w:themeShade="80"/>
          <w:sz w:val="24"/>
          <w:szCs w:val="24"/>
          <w:lang w:val="kk-KZ"/>
        </w:rPr>
        <w:t xml:space="preserve"> - үзіліс кезінде білім алушылардың бос уақытын ойын түрінде ұйымдастыру - асық, тоғызқұмалақ, бес тас және т.б.</w:t>
      </w:r>
    </w:p>
    <w:p w:rsidR="0025532A" w:rsidRPr="0088301F" w:rsidRDefault="0025532A" w:rsidP="005D0732">
      <w:pPr>
        <w:numPr>
          <w:ilvl w:val="0"/>
          <w:numId w:val="20"/>
        </w:numPr>
        <w:spacing w:after="0" w:line="254" w:lineRule="auto"/>
        <w:jc w:val="both"/>
        <w:rPr>
          <w:rFonts w:ascii="Times New Roman" w:hAnsi="Times New Roman"/>
          <w:color w:val="1F3864" w:themeColor="accent5" w:themeShade="80"/>
          <w:sz w:val="24"/>
          <w:szCs w:val="24"/>
          <w:lang w:val="kk-KZ"/>
        </w:rPr>
      </w:pPr>
      <w:r w:rsidRPr="0088301F">
        <w:rPr>
          <w:rFonts w:ascii="Times New Roman" w:hAnsi="Times New Roman"/>
          <w:b/>
          <w:bCs/>
          <w:color w:val="1F3864" w:themeColor="accent5" w:themeShade="80"/>
          <w:sz w:val="24"/>
          <w:szCs w:val="24"/>
          <w:lang w:val="kk-KZ"/>
        </w:rPr>
        <w:t>«Өнегелі 15 минут»</w:t>
      </w:r>
      <w:r w:rsidRPr="0088301F">
        <w:rPr>
          <w:rFonts w:ascii="Times New Roman" w:hAnsi="Times New Roman"/>
          <w:color w:val="1F3864" w:themeColor="accent5" w:themeShade="80"/>
          <w:sz w:val="24"/>
          <w:szCs w:val="24"/>
          <w:lang w:val="kk-KZ"/>
        </w:rPr>
        <w:t xml:space="preserve"> - ата-аналардың баласымен мінез-құлық және адамгершілік туралы күнделікті 15 минут жеке әңгімелесуі;</w:t>
      </w:r>
    </w:p>
    <w:p w:rsidR="0025532A" w:rsidRPr="0088301F" w:rsidRDefault="0025532A" w:rsidP="005D0732">
      <w:pPr>
        <w:numPr>
          <w:ilvl w:val="0"/>
          <w:numId w:val="20"/>
        </w:numPr>
        <w:spacing w:after="0" w:line="254" w:lineRule="auto"/>
        <w:jc w:val="both"/>
        <w:rPr>
          <w:rFonts w:ascii="Times New Roman" w:hAnsi="Times New Roman"/>
          <w:color w:val="1F3864" w:themeColor="accent5" w:themeShade="80"/>
          <w:sz w:val="24"/>
          <w:szCs w:val="24"/>
          <w:lang w:val="kk-KZ"/>
        </w:rPr>
      </w:pPr>
      <w:r w:rsidRPr="0088301F">
        <w:rPr>
          <w:rFonts w:ascii="Times New Roman" w:hAnsi="Times New Roman"/>
          <w:b/>
          <w:bCs/>
          <w:color w:val="1F3864" w:themeColor="accent5" w:themeShade="80"/>
          <w:sz w:val="24"/>
          <w:szCs w:val="24"/>
          <w:lang w:val="kk-KZ"/>
        </w:rPr>
        <w:t>«Үнемді тұтыну»</w:t>
      </w:r>
      <w:r w:rsidRPr="0088301F">
        <w:rPr>
          <w:rFonts w:ascii="Times New Roman" w:hAnsi="Times New Roman"/>
          <w:color w:val="1F3864" w:themeColor="accent5" w:themeShade="80"/>
          <w:sz w:val="24"/>
          <w:szCs w:val="24"/>
          <w:lang w:val="kk-KZ"/>
        </w:rPr>
        <w:t xml:space="preserve"> - суды, тамақты, энергияны тұтыну бойынша күнделікті табиғи ресурстарға ұқыпты қарауды қалыптастыру: жадынамалар, нұсқаулықтар мен парақшалар әзірлеу;</w:t>
      </w:r>
    </w:p>
    <w:p w:rsidR="0025532A" w:rsidRPr="0088301F" w:rsidRDefault="0025532A" w:rsidP="005D0732">
      <w:pPr>
        <w:numPr>
          <w:ilvl w:val="0"/>
          <w:numId w:val="20"/>
        </w:numPr>
        <w:spacing w:after="0" w:line="254" w:lineRule="auto"/>
        <w:jc w:val="both"/>
        <w:rPr>
          <w:rFonts w:ascii="Times New Roman" w:hAnsi="Times New Roman"/>
          <w:color w:val="1F3864" w:themeColor="accent5" w:themeShade="80"/>
          <w:sz w:val="24"/>
          <w:szCs w:val="24"/>
          <w:lang w:val="kk-KZ"/>
        </w:rPr>
      </w:pPr>
      <w:r w:rsidRPr="0088301F">
        <w:rPr>
          <w:rFonts w:ascii="Times New Roman" w:hAnsi="Times New Roman"/>
          <w:b/>
          <w:bCs/>
          <w:color w:val="1F3864" w:themeColor="accent5" w:themeShade="80"/>
          <w:sz w:val="24"/>
          <w:szCs w:val="24"/>
          <w:lang w:val="kk-KZ"/>
        </w:rPr>
        <w:t>«Күй күмбірі»</w:t>
      </w:r>
      <w:r w:rsidRPr="0088301F">
        <w:rPr>
          <w:rFonts w:ascii="Times New Roman" w:hAnsi="Times New Roman"/>
          <w:color w:val="1F3864" w:themeColor="accent5" w:themeShade="80"/>
          <w:sz w:val="24"/>
          <w:szCs w:val="24"/>
          <w:lang w:val="kk-KZ"/>
        </w:rPr>
        <w:t xml:space="preserve"> - қоңыраудың орнына күйді пайдалану, сондай-ақ үлкен үзіліс кезінде күй тыңдау.</w:t>
      </w:r>
    </w:p>
    <w:p w:rsidR="0025532A" w:rsidRPr="0088301F" w:rsidRDefault="0025532A" w:rsidP="005D0732">
      <w:pPr>
        <w:spacing w:after="0"/>
        <w:jc w:val="both"/>
        <w:rPr>
          <w:rFonts w:ascii="Times New Roman" w:hAnsi="Times New Roman"/>
          <w:b/>
          <w:bCs/>
          <w:color w:val="1F3864" w:themeColor="accent5" w:themeShade="80"/>
          <w:sz w:val="24"/>
          <w:szCs w:val="24"/>
          <w:lang w:val="kk-KZ"/>
        </w:rPr>
      </w:pPr>
      <w:r w:rsidRPr="0088301F">
        <w:rPr>
          <w:rFonts w:ascii="Times New Roman" w:hAnsi="Times New Roman"/>
          <w:b/>
          <w:bCs/>
          <w:color w:val="1F3864" w:themeColor="accent5" w:themeShade="80"/>
          <w:sz w:val="24"/>
          <w:szCs w:val="24"/>
          <w:lang w:val="kk-KZ"/>
        </w:rPr>
        <w:t>Апта сайын:</w:t>
      </w:r>
    </w:p>
    <w:p w:rsidR="0025532A" w:rsidRPr="0088301F" w:rsidRDefault="0025532A" w:rsidP="005D0732">
      <w:pPr>
        <w:numPr>
          <w:ilvl w:val="0"/>
          <w:numId w:val="20"/>
        </w:numPr>
        <w:spacing w:after="0" w:line="254" w:lineRule="auto"/>
        <w:jc w:val="both"/>
        <w:rPr>
          <w:rFonts w:ascii="Times New Roman" w:hAnsi="Times New Roman"/>
          <w:color w:val="1F3864" w:themeColor="accent5" w:themeShade="80"/>
          <w:sz w:val="24"/>
          <w:szCs w:val="24"/>
          <w:lang w:val="kk-KZ"/>
        </w:rPr>
      </w:pPr>
      <w:r w:rsidRPr="0088301F">
        <w:rPr>
          <w:rFonts w:ascii="Times New Roman" w:hAnsi="Times New Roman"/>
          <w:b/>
          <w:bCs/>
          <w:color w:val="1F3864" w:themeColor="accent5" w:themeShade="80"/>
          <w:sz w:val="24"/>
          <w:szCs w:val="24"/>
          <w:lang w:val="kk-KZ"/>
        </w:rPr>
        <w:t>«Менің Қазастаным»</w:t>
      </w:r>
      <w:r w:rsidRPr="0088301F">
        <w:rPr>
          <w:rFonts w:ascii="Times New Roman" w:hAnsi="Times New Roman"/>
          <w:color w:val="1F3864" w:themeColor="accent5" w:themeShade="80"/>
          <w:sz w:val="24"/>
          <w:szCs w:val="24"/>
          <w:lang w:val="kk-KZ"/>
        </w:rPr>
        <w:t xml:space="preserve"> - оқу аптасының басында бірінші сабақта білім алушылар Қазақстан Республикасының Әнұранын орындайды;</w:t>
      </w:r>
    </w:p>
    <w:p w:rsidR="0025532A" w:rsidRPr="0088301F" w:rsidRDefault="0025532A" w:rsidP="005D0732">
      <w:pPr>
        <w:numPr>
          <w:ilvl w:val="0"/>
          <w:numId w:val="20"/>
        </w:numPr>
        <w:spacing w:after="0" w:line="254" w:lineRule="auto"/>
        <w:jc w:val="both"/>
        <w:rPr>
          <w:rFonts w:ascii="Times New Roman" w:hAnsi="Times New Roman"/>
          <w:color w:val="1F3864" w:themeColor="accent5" w:themeShade="80"/>
          <w:sz w:val="24"/>
          <w:szCs w:val="24"/>
          <w:lang w:val="kk-KZ"/>
        </w:rPr>
      </w:pPr>
      <w:r w:rsidRPr="0088301F">
        <w:rPr>
          <w:rFonts w:ascii="Times New Roman" w:hAnsi="Times New Roman"/>
          <w:b/>
          <w:bCs/>
          <w:color w:val="1F3864" w:themeColor="accent5" w:themeShade="80"/>
          <w:sz w:val="24"/>
          <w:szCs w:val="24"/>
          <w:lang w:val="kk-KZ"/>
        </w:rPr>
        <w:t>«Апта дәйексөздері»</w:t>
      </w:r>
      <w:r w:rsidRPr="0088301F">
        <w:rPr>
          <w:rFonts w:ascii="Times New Roman" w:hAnsi="Times New Roman"/>
          <w:color w:val="1F3864" w:themeColor="accent5" w:themeShade="80"/>
          <w:sz w:val="24"/>
          <w:szCs w:val="24"/>
          <w:lang w:val="kk-KZ"/>
        </w:rPr>
        <w:t xml:space="preserve"> - бүкіл білім беру ұйымның оқу және оқудан тыс іс-әрекетінің лейтмотиві ретінде қызмет ететін мақал-мәтелдер, халық даналығы, көрнекті тұлғалардың ұлағатты сөздері. Аптаның дәйексөздері ақпараттық стендтерде, Led-экрандарда, сынып тақталарында және т.б. орналастырады.</w:t>
      </w:r>
    </w:p>
    <w:p w:rsidR="0025532A" w:rsidRPr="0088301F" w:rsidRDefault="0025532A" w:rsidP="005D0732">
      <w:pPr>
        <w:numPr>
          <w:ilvl w:val="0"/>
          <w:numId w:val="20"/>
        </w:numPr>
        <w:spacing w:after="0" w:line="254" w:lineRule="auto"/>
        <w:jc w:val="both"/>
        <w:rPr>
          <w:rFonts w:ascii="Times New Roman" w:hAnsi="Times New Roman"/>
          <w:color w:val="1F3864" w:themeColor="accent5" w:themeShade="80"/>
          <w:sz w:val="24"/>
          <w:szCs w:val="24"/>
          <w:lang w:val="kk-KZ"/>
        </w:rPr>
      </w:pPr>
      <w:r w:rsidRPr="0088301F">
        <w:rPr>
          <w:rFonts w:ascii="Times New Roman" w:hAnsi="Times New Roman"/>
          <w:b/>
          <w:bCs/>
          <w:color w:val="1F3864" w:themeColor="accent5" w:themeShade="80"/>
          <w:sz w:val="24"/>
          <w:szCs w:val="24"/>
          <w:lang w:val="kk-KZ"/>
        </w:rPr>
        <w:t>«Қауіпсіздік сабағы»</w:t>
      </w:r>
      <w:r w:rsidRPr="0088301F">
        <w:rPr>
          <w:rFonts w:ascii="Times New Roman" w:hAnsi="Times New Roman"/>
          <w:color w:val="1F3864" w:themeColor="accent5" w:themeShade="80"/>
          <w:sz w:val="24"/>
          <w:szCs w:val="24"/>
          <w:lang w:val="kk-KZ"/>
        </w:rPr>
        <w:t xml:space="preserve"> - жол қозғалысы ережелерін, өмір қауіпсіздігі негіздерін зерделеу, білім алушылардың жеке қауіпсіздігін, қауіпсіз мінез-құлқын және т.б. сақтауы туралы сынып сағаты шеңберінде 10 минут ақпарат беру немесе әңгіме өткізу.</w:t>
      </w:r>
    </w:p>
    <w:p w:rsidR="0025532A" w:rsidRPr="0088301F" w:rsidRDefault="0025532A" w:rsidP="005D0732">
      <w:pPr>
        <w:spacing w:after="0"/>
        <w:jc w:val="both"/>
        <w:rPr>
          <w:rFonts w:ascii="Times New Roman" w:hAnsi="Times New Roman"/>
          <w:b/>
          <w:bCs/>
          <w:color w:val="1F3864" w:themeColor="accent5" w:themeShade="80"/>
          <w:sz w:val="24"/>
          <w:szCs w:val="24"/>
          <w:lang w:val="kk-KZ"/>
        </w:rPr>
      </w:pPr>
      <w:r w:rsidRPr="0088301F">
        <w:rPr>
          <w:rFonts w:ascii="Times New Roman" w:hAnsi="Times New Roman"/>
          <w:b/>
          <w:bCs/>
          <w:color w:val="1F3864" w:themeColor="accent5" w:themeShade="80"/>
          <w:sz w:val="24"/>
          <w:szCs w:val="24"/>
          <w:lang w:val="kk-KZ"/>
        </w:rPr>
        <w:t>Әлеуметтік жобалар мен іс-шаралардың тақырыптық күнтізбесі</w:t>
      </w:r>
    </w:p>
    <w:p w:rsidR="0025532A" w:rsidRPr="0088301F" w:rsidRDefault="0025532A" w:rsidP="005D0732">
      <w:pPr>
        <w:spacing w:after="0"/>
        <w:rPr>
          <w:rFonts w:ascii="Times New Roman" w:hAnsi="Times New Roman"/>
          <w:b/>
          <w:bCs/>
          <w:color w:val="1F3864" w:themeColor="accent5" w:themeShade="80"/>
          <w:sz w:val="24"/>
          <w:szCs w:val="24"/>
          <w:lang w:val="kk-KZ"/>
        </w:rPr>
      </w:pPr>
      <w:r w:rsidRPr="0088301F">
        <w:rPr>
          <w:rFonts w:ascii="Times New Roman" w:hAnsi="Times New Roman"/>
          <w:b/>
          <w:bCs/>
          <w:color w:val="1F3864" w:themeColor="accent5" w:themeShade="80"/>
          <w:sz w:val="24"/>
          <w:szCs w:val="24"/>
          <w:lang w:val="kk-KZ"/>
        </w:rPr>
        <w:t>Қамқор жобасы:</w:t>
      </w:r>
    </w:p>
    <w:p w:rsidR="0025532A" w:rsidRPr="0088301F" w:rsidRDefault="0025532A" w:rsidP="005D0732">
      <w:pPr>
        <w:numPr>
          <w:ilvl w:val="0"/>
          <w:numId w:val="3"/>
        </w:numPr>
        <w:spacing w:after="0" w:line="254" w:lineRule="auto"/>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rPr>
        <w:t>«</w:t>
      </w:r>
      <w:r w:rsidRPr="0088301F">
        <w:rPr>
          <w:rFonts w:ascii="Times New Roman" w:hAnsi="Times New Roman"/>
          <w:color w:val="1F3864" w:themeColor="accent5" w:themeShade="80"/>
          <w:sz w:val="24"/>
          <w:szCs w:val="24"/>
          <w:lang w:val="kk-KZ"/>
        </w:rPr>
        <w:t>Қоғамға қызмет ету</w:t>
      </w:r>
      <w:r w:rsidRPr="0088301F">
        <w:rPr>
          <w:rFonts w:ascii="Times New Roman" w:hAnsi="Times New Roman"/>
          <w:color w:val="1F3864" w:themeColor="accent5" w:themeShade="80"/>
          <w:sz w:val="24"/>
          <w:szCs w:val="24"/>
        </w:rPr>
        <w:t>»</w:t>
      </w:r>
      <w:r w:rsidRPr="0088301F">
        <w:rPr>
          <w:rFonts w:ascii="Times New Roman" w:hAnsi="Times New Roman"/>
          <w:color w:val="1F3864" w:themeColor="accent5" w:themeShade="80"/>
          <w:sz w:val="24"/>
          <w:szCs w:val="24"/>
          <w:lang w:val="kk-KZ"/>
        </w:rPr>
        <w:t xml:space="preserve"> волонтерлық қызмет;</w:t>
      </w:r>
    </w:p>
    <w:p w:rsidR="0025532A" w:rsidRPr="0088301F" w:rsidRDefault="0025532A" w:rsidP="005D0732">
      <w:pPr>
        <w:numPr>
          <w:ilvl w:val="0"/>
          <w:numId w:val="3"/>
        </w:numPr>
        <w:spacing w:after="0" w:line="254" w:lineRule="auto"/>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rPr>
        <w:t>«</w:t>
      </w:r>
      <w:r w:rsidRPr="0088301F">
        <w:rPr>
          <w:rFonts w:ascii="Times New Roman" w:hAnsi="Times New Roman"/>
          <w:color w:val="1F3864" w:themeColor="accent5" w:themeShade="80"/>
          <w:sz w:val="24"/>
          <w:szCs w:val="24"/>
          <w:lang w:val="kk-KZ"/>
        </w:rPr>
        <w:t>Жер сағаты</w:t>
      </w:r>
      <w:r w:rsidRPr="0088301F">
        <w:rPr>
          <w:rFonts w:ascii="Times New Roman" w:hAnsi="Times New Roman"/>
          <w:color w:val="1F3864" w:themeColor="accent5" w:themeShade="80"/>
          <w:sz w:val="24"/>
          <w:szCs w:val="24"/>
        </w:rPr>
        <w:t>»</w:t>
      </w:r>
      <w:r w:rsidRPr="0088301F">
        <w:rPr>
          <w:rFonts w:ascii="Times New Roman" w:hAnsi="Times New Roman"/>
          <w:color w:val="1F3864" w:themeColor="accent5" w:themeShade="80"/>
          <w:sz w:val="24"/>
          <w:szCs w:val="24"/>
          <w:lang w:val="kk-KZ"/>
        </w:rPr>
        <w:t xml:space="preserve"> экологиялық акциясы;</w:t>
      </w:r>
    </w:p>
    <w:p w:rsidR="0025532A" w:rsidRPr="0088301F" w:rsidRDefault="0025532A" w:rsidP="005D0732">
      <w:pPr>
        <w:numPr>
          <w:ilvl w:val="0"/>
          <w:numId w:val="3"/>
        </w:numPr>
        <w:spacing w:after="0" w:line="254" w:lineRule="auto"/>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rPr>
        <w:t>«</w:t>
      </w:r>
      <w:r w:rsidRPr="0088301F">
        <w:rPr>
          <w:rFonts w:ascii="Times New Roman" w:hAnsi="Times New Roman"/>
          <w:color w:val="1F3864" w:themeColor="accent5" w:themeShade="80"/>
          <w:sz w:val="24"/>
          <w:szCs w:val="24"/>
          <w:lang w:val="kk-KZ"/>
        </w:rPr>
        <w:t>Түлектердің ағаш егуі</w:t>
      </w:r>
      <w:r w:rsidRPr="0088301F">
        <w:rPr>
          <w:rFonts w:ascii="Times New Roman" w:hAnsi="Times New Roman"/>
          <w:color w:val="1F3864" w:themeColor="accent5" w:themeShade="80"/>
          <w:sz w:val="24"/>
          <w:szCs w:val="24"/>
        </w:rPr>
        <w:t>»</w:t>
      </w:r>
      <w:r w:rsidRPr="0088301F">
        <w:rPr>
          <w:rFonts w:ascii="Times New Roman" w:hAnsi="Times New Roman"/>
          <w:color w:val="1F3864" w:themeColor="accent5" w:themeShade="80"/>
          <w:sz w:val="24"/>
          <w:szCs w:val="24"/>
          <w:lang w:val="kk-KZ"/>
        </w:rPr>
        <w:t xml:space="preserve"> экочелленджі;</w:t>
      </w:r>
    </w:p>
    <w:p w:rsidR="0025532A" w:rsidRPr="0088301F" w:rsidRDefault="0025532A" w:rsidP="005D0732">
      <w:pPr>
        <w:numPr>
          <w:ilvl w:val="0"/>
          <w:numId w:val="3"/>
        </w:numPr>
        <w:spacing w:after="0" w:line="254" w:lineRule="auto"/>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rPr>
        <w:t>«</w:t>
      </w:r>
      <w:r w:rsidRPr="0088301F">
        <w:rPr>
          <w:rFonts w:ascii="Times New Roman" w:hAnsi="Times New Roman"/>
          <w:color w:val="1F3864" w:themeColor="accent5" w:themeShade="80"/>
          <w:sz w:val="24"/>
          <w:szCs w:val="24"/>
          <w:lang w:val="kk-KZ"/>
        </w:rPr>
        <w:t>Табиғатқа қамқорлық жасаймыз</w:t>
      </w:r>
      <w:r w:rsidRPr="0088301F">
        <w:rPr>
          <w:rFonts w:ascii="Times New Roman" w:hAnsi="Times New Roman"/>
          <w:color w:val="1F3864" w:themeColor="accent5" w:themeShade="80"/>
          <w:sz w:val="24"/>
          <w:szCs w:val="24"/>
        </w:rPr>
        <w:t>»</w:t>
      </w:r>
      <w:r w:rsidRPr="0088301F">
        <w:rPr>
          <w:rFonts w:ascii="Times New Roman" w:hAnsi="Times New Roman"/>
          <w:color w:val="1F3864" w:themeColor="accent5" w:themeShade="80"/>
          <w:sz w:val="24"/>
          <w:szCs w:val="24"/>
          <w:lang w:val="kk-KZ"/>
        </w:rPr>
        <w:t xml:space="preserve"> акциясы;</w:t>
      </w:r>
    </w:p>
    <w:p w:rsidR="0025532A" w:rsidRPr="0088301F" w:rsidRDefault="0025532A" w:rsidP="005D0732">
      <w:pPr>
        <w:spacing w:after="0"/>
        <w:rPr>
          <w:rFonts w:ascii="Times New Roman" w:hAnsi="Times New Roman"/>
          <w:b/>
          <w:bCs/>
          <w:color w:val="1F3864" w:themeColor="accent5" w:themeShade="80"/>
          <w:sz w:val="24"/>
          <w:szCs w:val="24"/>
          <w:lang w:val="kk-KZ"/>
        </w:rPr>
      </w:pPr>
      <w:r w:rsidRPr="0088301F">
        <w:rPr>
          <w:rFonts w:ascii="Times New Roman" w:hAnsi="Times New Roman"/>
          <w:b/>
          <w:bCs/>
          <w:color w:val="1F3864" w:themeColor="accent5" w:themeShade="80"/>
          <w:sz w:val="24"/>
          <w:szCs w:val="24"/>
          <w:lang w:val="kk-KZ"/>
        </w:rPr>
        <w:lastRenderedPageBreak/>
        <w:t>Еңбегі адал-жас өрен жобасы:</w:t>
      </w:r>
    </w:p>
    <w:p w:rsidR="0025532A" w:rsidRPr="0088301F" w:rsidRDefault="0025532A" w:rsidP="005D0732">
      <w:pPr>
        <w:numPr>
          <w:ilvl w:val="0"/>
          <w:numId w:val="4"/>
        </w:numPr>
        <w:spacing w:after="0" w:line="254" w:lineRule="auto"/>
        <w:ind w:left="720"/>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 xml:space="preserve"> </w:t>
      </w:r>
      <w:r w:rsidRPr="0088301F">
        <w:rPr>
          <w:rFonts w:ascii="Times New Roman" w:hAnsi="Times New Roman"/>
          <w:color w:val="1F3864" w:themeColor="accent5" w:themeShade="80"/>
          <w:sz w:val="24"/>
          <w:szCs w:val="24"/>
        </w:rPr>
        <w:t>«</w:t>
      </w:r>
      <w:r w:rsidRPr="0088301F">
        <w:rPr>
          <w:rFonts w:ascii="Times New Roman" w:hAnsi="Times New Roman"/>
          <w:color w:val="1F3864" w:themeColor="accent5" w:themeShade="80"/>
          <w:sz w:val="24"/>
          <w:szCs w:val="24"/>
          <w:lang w:val="kk-KZ"/>
        </w:rPr>
        <w:t>Күзгі асар</w:t>
      </w:r>
      <w:r w:rsidRPr="0088301F">
        <w:rPr>
          <w:rFonts w:ascii="Times New Roman" w:hAnsi="Times New Roman"/>
          <w:color w:val="1F3864" w:themeColor="accent5" w:themeShade="80"/>
          <w:sz w:val="24"/>
          <w:szCs w:val="24"/>
        </w:rPr>
        <w:t>»</w:t>
      </w:r>
      <w:r w:rsidRPr="0088301F">
        <w:rPr>
          <w:rFonts w:ascii="Times New Roman" w:hAnsi="Times New Roman"/>
          <w:color w:val="1F3864" w:themeColor="accent5" w:themeShade="80"/>
          <w:sz w:val="24"/>
          <w:szCs w:val="24"/>
          <w:lang w:val="kk-KZ"/>
        </w:rPr>
        <w:t xml:space="preserve"> жәрмеңкесі</w:t>
      </w:r>
    </w:p>
    <w:p w:rsidR="0025532A" w:rsidRPr="0088301F" w:rsidRDefault="0025532A" w:rsidP="005D0732">
      <w:pPr>
        <w:numPr>
          <w:ilvl w:val="0"/>
          <w:numId w:val="4"/>
        </w:numPr>
        <w:spacing w:after="0" w:line="254" w:lineRule="auto"/>
        <w:ind w:left="720"/>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 xml:space="preserve"> Мамандықтар әлемі</w:t>
      </w:r>
    </w:p>
    <w:p w:rsidR="0025532A" w:rsidRPr="0088301F" w:rsidRDefault="0025532A" w:rsidP="005D0732">
      <w:pPr>
        <w:numPr>
          <w:ilvl w:val="0"/>
          <w:numId w:val="4"/>
        </w:numPr>
        <w:spacing w:after="0" w:line="254" w:lineRule="auto"/>
        <w:ind w:left="720"/>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 xml:space="preserve"> Мектептің әлуметтік желілерінде жариалау</w:t>
      </w:r>
    </w:p>
    <w:p w:rsidR="0025532A" w:rsidRPr="0088301F" w:rsidRDefault="0025532A" w:rsidP="005D0732">
      <w:pPr>
        <w:numPr>
          <w:ilvl w:val="0"/>
          <w:numId w:val="4"/>
        </w:numPr>
        <w:spacing w:after="0" w:line="254" w:lineRule="auto"/>
        <w:ind w:left="720"/>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 xml:space="preserve"> </w:t>
      </w:r>
      <w:r w:rsidRPr="0088301F">
        <w:rPr>
          <w:rFonts w:ascii="Times New Roman" w:hAnsi="Times New Roman"/>
          <w:color w:val="1F3864" w:themeColor="accent5" w:themeShade="80"/>
          <w:sz w:val="24"/>
          <w:szCs w:val="24"/>
        </w:rPr>
        <w:t>«</w:t>
      </w:r>
      <w:r w:rsidRPr="0088301F">
        <w:rPr>
          <w:rFonts w:ascii="Times New Roman" w:hAnsi="Times New Roman"/>
          <w:color w:val="1F3864" w:themeColor="accent5" w:themeShade="80"/>
          <w:sz w:val="24"/>
          <w:szCs w:val="24"/>
          <w:lang w:val="kk-KZ"/>
        </w:rPr>
        <w:t>Мамандықтар марафоны</w:t>
      </w:r>
      <w:r w:rsidRPr="0088301F">
        <w:rPr>
          <w:rFonts w:ascii="Times New Roman" w:hAnsi="Times New Roman"/>
          <w:color w:val="1F3864" w:themeColor="accent5" w:themeShade="80"/>
          <w:sz w:val="24"/>
          <w:szCs w:val="24"/>
        </w:rPr>
        <w:t>»</w:t>
      </w:r>
      <w:r w:rsidRPr="0088301F">
        <w:rPr>
          <w:rFonts w:ascii="Times New Roman" w:hAnsi="Times New Roman"/>
          <w:color w:val="1F3864" w:themeColor="accent5" w:themeShade="80"/>
          <w:sz w:val="24"/>
          <w:szCs w:val="24"/>
          <w:lang w:val="kk-KZ"/>
        </w:rPr>
        <w:t xml:space="preserve"> байқауы</w:t>
      </w:r>
    </w:p>
    <w:p w:rsidR="0025532A" w:rsidRPr="0088301F" w:rsidRDefault="0025532A" w:rsidP="005D0732">
      <w:pPr>
        <w:spacing w:after="0"/>
        <w:rPr>
          <w:rFonts w:ascii="Times New Roman" w:hAnsi="Times New Roman"/>
          <w:b/>
          <w:bCs/>
          <w:color w:val="1F3864" w:themeColor="accent5" w:themeShade="80"/>
          <w:sz w:val="24"/>
          <w:szCs w:val="24"/>
          <w:lang w:val="kk-KZ"/>
        </w:rPr>
      </w:pPr>
      <w:r w:rsidRPr="0088301F">
        <w:rPr>
          <w:rFonts w:ascii="Times New Roman" w:hAnsi="Times New Roman"/>
          <w:b/>
          <w:bCs/>
          <w:color w:val="1F3864" w:themeColor="accent5" w:themeShade="80"/>
          <w:sz w:val="24"/>
          <w:szCs w:val="24"/>
          <w:lang w:val="kk-KZ"/>
        </w:rPr>
        <w:t>Шабыт жобасы:</w:t>
      </w:r>
    </w:p>
    <w:p w:rsidR="0025532A" w:rsidRPr="0088301F" w:rsidRDefault="0025532A" w:rsidP="005D0732">
      <w:pPr>
        <w:numPr>
          <w:ilvl w:val="0"/>
          <w:numId w:val="5"/>
        </w:numPr>
        <w:spacing w:after="0" w:line="254" w:lineRule="auto"/>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 xml:space="preserve"> </w:t>
      </w:r>
      <w:r w:rsidRPr="0088301F">
        <w:rPr>
          <w:rFonts w:ascii="Times New Roman" w:hAnsi="Times New Roman"/>
          <w:color w:val="1F3864" w:themeColor="accent5" w:themeShade="80"/>
          <w:sz w:val="24"/>
          <w:szCs w:val="24"/>
        </w:rPr>
        <w:t>«</w:t>
      </w:r>
      <w:r w:rsidRPr="0088301F">
        <w:rPr>
          <w:rFonts w:ascii="Times New Roman" w:hAnsi="Times New Roman"/>
          <w:color w:val="1F3864" w:themeColor="accent5" w:themeShade="80"/>
          <w:sz w:val="24"/>
          <w:szCs w:val="24"/>
          <w:lang w:val="kk-KZ"/>
        </w:rPr>
        <w:t>Даналық ұстаздан</w:t>
      </w:r>
      <w:r w:rsidRPr="0088301F">
        <w:rPr>
          <w:rFonts w:ascii="Times New Roman" w:hAnsi="Times New Roman"/>
          <w:color w:val="1F3864" w:themeColor="accent5" w:themeShade="80"/>
          <w:sz w:val="24"/>
          <w:szCs w:val="24"/>
        </w:rPr>
        <w:t>»</w:t>
      </w:r>
      <w:r w:rsidRPr="0088301F">
        <w:rPr>
          <w:rFonts w:ascii="Times New Roman" w:hAnsi="Times New Roman"/>
          <w:color w:val="1F3864" w:themeColor="accent5" w:themeShade="80"/>
          <w:sz w:val="24"/>
          <w:szCs w:val="24"/>
          <w:lang w:val="kk-KZ"/>
        </w:rPr>
        <w:t xml:space="preserve"> челленджі</w:t>
      </w:r>
    </w:p>
    <w:p w:rsidR="0025532A" w:rsidRPr="0088301F" w:rsidRDefault="0025532A" w:rsidP="005D0732">
      <w:pPr>
        <w:numPr>
          <w:ilvl w:val="0"/>
          <w:numId w:val="5"/>
        </w:numPr>
        <w:spacing w:after="0" w:line="254" w:lineRule="auto"/>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 xml:space="preserve"> </w:t>
      </w:r>
      <w:r w:rsidRPr="0088301F">
        <w:rPr>
          <w:rFonts w:ascii="Times New Roman" w:hAnsi="Times New Roman"/>
          <w:color w:val="1F3864" w:themeColor="accent5" w:themeShade="80"/>
          <w:sz w:val="24"/>
          <w:szCs w:val="24"/>
        </w:rPr>
        <w:t>«</w:t>
      </w:r>
      <w:r w:rsidRPr="0088301F">
        <w:rPr>
          <w:rFonts w:ascii="Times New Roman" w:hAnsi="Times New Roman"/>
          <w:color w:val="1F3864" w:themeColor="accent5" w:themeShade="80"/>
          <w:sz w:val="24"/>
          <w:szCs w:val="24"/>
          <w:lang w:val="kk-KZ"/>
        </w:rPr>
        <w:t>Ұлттық мәдениет</w:t>
      </w:r>
      <w:r w:rsidRPr="0088301F">
        <w:rPr>
          <w:rFonts w:ascii="Times New Roman" w:hAnsi="Times New Roman"/>
          <w:color w:val="1F3864" w:themeColor="accent5" w:themeShade="80"/>
          <w:sz w:val="24"/>
          <w:szCs w:val="24"/>
        </w:rPr>
        <w:t>»</w:t>
      </w:r>
      <w:r w:rsidRPr="0088301F">
        <w:rPr>
          <w:rFonts w:ascii="Times New Roman" w:hAnsi="Times New Roman"/>
          <w:color w:val="1F3864" w:themeColor="accent5" w:themeShade="80"/>
          <w:sz w:val="24"/>
          <w:szCs w:val="24"/>
          <w:lang w:val="kk-KZ"/>
        </w:rPr>
        <w:t xml:space="preserve"> көрмесі</w:t>
      </w:r>
    </w:p>
    <w:p w:rsidR="0025532A" w:rsidRPr="0088301F" w:rsidRDefault="0025532A" w:rsidP="005D0732">
      <w:pPr>
        <w:numPr>
          <w:ilvl w:val="0"/>
          <w:numId w:val="5"/>
        </w:numPr>
        <w:spacing w:after="0" w:line="254" w:lineRule="auto"/>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 xml:space="preserve"> </w:t>
      </w:r>
      <w:r w:rsidRPr="0088301F">
        <w:rPr>
          <w:rFonts w:ascii="Times New Roman" w:hAnsi="Times New Roman"/>
          <w:color w:val="1F3864" w:themeColor="accent5" w:themeShade="80"/>
          <w:sz w:val="24"/>
          <w:szCs w:val="24"/>
        </w:rPr>
        <w:t>«</w:t>
      </w:r>
      <w:r w:rsidRPr="0088301F">
        <w:rPr>
          <w:rFonts w:ascii="Times New Roman" w:hAnsi="Times New Roman"/>
          <w:color w:val="1F3864" w:themeColor="accent5" w:themeShade="80"/>
          <w:sz w:val="24"/>
          <w:szCs w:val="24"/>
          <w:lang w:val="kk-KZ"/>
        </w:rPr>
        <w:t>Жас Сарбаз</w:t>
      </w:r>
      <w:r w:rsidRPr="0088301F">
        <w:rPr>
          <w:rFonts w:ascii="Times New Roman" w:hAnsi="Times New Roman"/>
          <w:color w:val="1F3864" w:themeColor="accent5" w:themeShade="80"/>
          <w:sz w:val="24"/>
          <w:szCs w:val="24"/>
        </w:rPr>
        <w:t>»</w:t>
      </w:r>
      <w:r w:rsidRPr="0088301F">
        <w:rPr>
          <w:rFonts w:ascii="Times New Roman" w:hAnsi="Times New Roman"/>
          <w:color w:val="1F3864" w:themeColor="accent5" w:themeShade="80"/>
          <w:sz w:val="24"/>
          <w:szCs w:val="24"/>
          <w:lang w:val="kk-KZ"/>
        </w:rPr>
        <w:t xml:space="preserve"> әскери-патриоттық әндер фестивалі</w:t>
      </w:r>
    </w:p>
    <w:p w:rsidR="0025532A" w:rsidRPr="0088301F" w:rsidRDefault="0025532A" w:rsidP="005D0732">
      <w:pPr>
        <w:numPr>
          <w:ilvl w:val="0"/>
          <w:numId w:val="5"/>
        </w:numPr>
        <w:spacing w:after="0" w:line="254" w:lineRule="auto"/>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 xml:space="preserve"> </w:t>
      </w:r>
      <w:r w:rsidRPr="0088301F">
        <w:rPr>
          <w:rFonts w:ascii="Times New Roman" w:hAnsi="Times New Roman"/>
          <w:color w:val="1F3864" w:themeColor="accent5" w:themeShade="80"/>
          <w:sz w:val="24"/>
          <w:szCs w:val="24"/>
        </w:rPr>
        <w:t>«</w:t>
      </w:r>
      <w:r w:rsidRPr="0088301F">
        <w:rPr>
          <w:rFonts w:ascii="Times New Roman" w:hAnsi="Times New Roman"/>
          <w:color w:val="1F3864" w:themeColor="accent5" w:themeShade="80"/>
          <w:sz w:val="24"/>
          <w:szCs w:val="24"/>
          <w:lang w:val="kk-KZ"/>
        </w:rPr>
        <w:t>Мектеп театры</w:t>
      </w:r>
      <w:r w:rsidRPr="0088301F">
        <w:rPr>
          <w:rFonts w:ascii="Times New Roman" w:hAnsi="Times New Roman"/>
          <w:color w:val="1F3864" w:themeColor="accent5" w:themeShade="80"/>
          <w:sz w:val="24"/>
          <w:szCs w:val="24"/>
        </w:rPr>
        <w:t>»</w:t>
      </w:r>
    </w:p>
    <w:p w:rsidR="0025532A" w:rsidRPr="0088301F" w:rsidRDefault="0025532A" w:rsidP="005D0732">
      <w:pPr>
        <w:numPr>
          <w:ilvl w:val="0"/>
          <w:numId w:val="5"/>
        </w:numPr>
        <w:spacing w:after="0" w:line="254" w:lineRule="auto"/>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 xml:space="preserve"> </w:t>
      </w:r>
      <w:r w:rsidRPr="0088301F">
        <w:rPr>
          <w:rFonts w:ascii="Times New Roman" w:hAnsi="Times New Roman"/>
          <w:color w:val="1F3864" w:themeColor="accent5" w:themeShade="80"/>
          <w:sz w:val="24"/>
          <w:szCs w:val="24"/>
        </w:rPr>
        <w:t>«</w:t>
      </w:r>
      <w:r w:rsidRPr="0088301F">
        <w:rPr>
          <w:rFonts w:ascii="Times New Roman" w:hAnsi="Times New Roman"/>
          <w:color w:val="1F3864" w:themeColor="accent5" w:themeShade="80"/>
          <w:sz w:val="24"/>
          <w:szCs w:val="24"/>
          <w:lang w:val="kk-KZ"/>
        </w:rPr>
        <w:t>Ананың аялы алақаны</w:t>
      </w:r>
      <w:r w:rsidRPr="0088301F">
        <w:rPr>
          <w:rFonts w:ascii="Times New Roman" w:hAnsi="Times New Roman"/>
          <w:color w:val="1F3864" w:themeColor="accent5" w:themeShade="80"/>
          <w:sz w:val="24"/>
          <w:szCs w:val="24"/>
        </w:rPr>
        <w:t>»</w:t>
      </w:r>
      <w:r w:rsidRPr="0088301F">
        <w:rPr>
          <w:rFonts w:ascii="Times New Roman" w:hAnsi="Times New Roman"/>
          <w:color w:val="1F3864" w:themeColor="accent5" w:themeShade="80"/>
          <w:sz w:val="24"/>
          <w:szCs w:val="24"/>
          <w:lang w:val="kk-KZ"/>
        </w:rPr>
        <w:t xml:space="preserve"> челленджі</w:t>
      </w:r>
    </w:p>
    <w:p w:rsidR="0025532A" w:rsidRPr="0088301F" w:rsidRDefault="0025532A" w:rsidP="005D0732">
      <w:pPr>
        <w:numPr>
          <w:ilvl w:val="0"/>
          <w:numId w:val="5"/>
        </w:numPr>
        <w:spacing w:after="0" w:line="254" w:lineRule="auto"/>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 xml:space="preserve"> </w:t>
      </w:r>
      <w:r w:rsidRPr="0088301F">
        <w:rPr>
          <w:rFonts w:ascii="Times New Roman" w:hAnsi="Times New Roman"/>
          <w:color w:val="1F3864" w:themeColor="accent5" w:themeShade="80"/>
          <w:sz w:val="24"/>
          <w:szCs w:val="24"/>
        </w:rPr>
        <w:t>«</w:t>
      </w:r>
      <w:r w:rsidRPr="0088301F">
        <w:rPr>
          <w:rFonts w:ascii="Times New Roman" w:hAnsi="Times New Roman"/>
          <w:color w:val="1F3864" w:themeColor="accent5" w:themeShade="80"/>
          <w:sz w:val="24"/>
          <w:szCs w:val="24"/>
          <w:lang w:val="kk-KZ"/>
        </w:rPr>
        <w:t>Әншуақ</w:t>
      </w:r>
      <w:r w:rsidRPr="0088301F">
        <w:rPr>
          <w:rFonts w:ascii="Times New Roman" w:hAnsi="Times New Roman"/>
          <w:color w:val="1F3864" w:themeColor="accent5" w:themeShade="80"/>
          <w:sz w:val="24"/>
          <w:szCs w:val="24"/>
        </w:rPr>
        <w:t>»</w:t>
      </w:r>
      <w:r w:rsidRPr="0088301F">
        <w:rPr>
          <w:rFonts w:ascii="Times New Roman" w:hAnsi="Times New Roman"/>
          <w:color w:val="1F3864" w:themeColor="accent5" w:themeShade="80"/>
          <w:sz w:val="24"/>
          <w:szCs w:val="24"/>
          <w:lang w:val="kk-KZ"/>
        </w:rPr>
        <w:t xml:space="preserve"> фестивалі</w:t>
      </w:r>
    </w:p>
    <w:p w:rsidR="0025532A" w:rsidRPr="0088301F" w:rsidRDefault="0025532A" w:rsidP="005D0732">
      <w:pPr>
        <w:numPr>
          <w:ilvl w:val="0"/>
          <w:numId w:val="5"/>
        </w:numPr>
        <w:spacing w:after="0" w:line="254" w:lineRule="auto"/>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 xml:space="preserve"> </w:t>
      </w:r>
      <w:r w:rsidRPr="0088301F">
        <w:rPr>
          <w:rFonts w:ascii="Times New Roman" w:hAnsi="Times New Roman"/>
          <w:color w:val="1F3864" w:themeColor="accent5" w:themeShade="80"/>
          <w:sz w:val="24"/>
          <w:szCs w:val="24"/>
        </w:rPr>
        <w:t>«</w:t>
      </w:r>
      <w:r w:rsidRPr="0088301F">
        <w:rPr>
          <w:rFonts w:ascii="Times New Roman" w:hAnsi="Times New Roman"/>
          <w:color w:val="1F3864" w:themeColor="accent5" w:themeShade="80"/>
          <w:sz w:val="24"/>
          <w:szCs w:val="24"/>
          <w:lang w:val="kk-KZ"/>
        </w:rPr>
        <w:t>Домбыра күні</w:t>
      </w:r>
      <w:r w:rsidRPr="0088301F">
        <w:rPr>
          <w:rFonts w:ascii="Times New Roman" w:hAnsi="Times New Roman"/>
          <w:color w:val="1F3864" w:themeColor="accent5" w:themeShade="80"/>
          <w:sz w:val="24"/>
          <w:szCs w:val="24"/>
        </w:rPr>
        <w:t>»</w:t>
      </w:r>
      <w:r w:rsidRPr="0088301F">
        <w:rPr>
          <w:rFonts w:ascii="Times New Roman" w:hAnsi="Times New Roman"/>
          <w:color w:val="1F3864" w:themeColor="accent5" w:themeShade="80"/>
          <w:sz w:val="24"/>
          <w:szCs w:val="24"/>
          <w:lang w:val="kk-KZ"/>
        </w:rPr>
        <w:t xml:space="preserve"> концерт және көрме</w:t>
      </w:r>
    </w:p>
    <w:p w:rsidR="0025532A" w:rsidRPr="0088301F" w:rsidRDefault="0025532A" w:rsidP="005D0732">
      <w:pPr>
        <w:spacing w:after="0"/>
        <w:rPr>
          <w:rFonts w:ascii="Times New Roman" w:hAnsi="Times New Roman"/>
          <w:b/>
          <w:bCs/>
          <w:color w:val="1F3864" w:themeColor="accent5" w:themeShade="80"/>
          <w:sz w:val="24"/>
          <w:szCs w:val="24"/>
          <w:lang w:val="kk-KZ"/>
        </w:rPr>
      </w:pPr>
      <w:r w:rsidRPr="0088301F">
        <w:rPr>
          <w:rFonts w:ascii="Times New Roman" w:hAnsi="Times New Roman"/>
          <w:b/>
          <w:bCs/>
          <w:color w:val="1F3864" w:themeColor="accent5" w:themeShade="80"/>
          <w:sz w:val="24"/>
          <w:szCs w:val="24"/>
          <w:lang w:val="kk-KZ"/>
        </w:rPr>
        <w:t>Ұшқыр ой алаңы жобасы:</w:t>
      </w:r>
    </w:p>
    <w:p w:rsidR="0025532A" w:rsidRPr="0088301F" w:rsidRDefault="0025532A" w:rsidP="005D0732">
      <w:pPr>
        <w:numPr>
          <w:ilvl w:val="0"/>
          <w:numId w:val="6"/>
        </w:numPr>
        <w:spacing w:after="0" w:line="254" w:lineRule="auto"/>
        <w:ind w:left="720"/>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 xml:space="preserve"> Дебат</w:t>
      </w:r>
    </w:p>
    <w:p w:rsidR="0025532A" w:rsidRPr="0088301F" w:rsidRDefault="0025532A" w:rsidP="005D0732">
      <w:pPr>
        <w:numPr>
          <w:ilvl w:val="0"/>
          <w:numId w:val="6"/>
        </w:numPr>
        <w:spacing w:after="0" w:line="254" w:lineRule="auto"/>
        <w:ind w:left="720"/>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Зияткерлік ойындар</w:t>
      </w:r>
    </w:p>
    <w:p w:rsidR="0025532A" w:rsidRPr="0088301F" w:rsidRDefault="0025532A" w:rsidP="005D0732">
      <w:pPr>
        <w:spacing w:after="0"/>
        <w:rPr>
          <w:rFonts w:ascii="Times New Roman" w:hAnsi="Times New Roman"/>
          <w:b/>
          <w:bCs/>
          <w:color w:val="1F3864" w:themeColor="accent5" w:themeShade="80"/>
          <w:sz w:val="24"/>
          <w:szCs w:val="24"/>
          <w:lang w:val="kk-KZ"/>
        </w:rPr>
      </w:pPr>
      <w:r w:rsidRPr="0088301F">
        <w:rPr>
          <w:rFonts w:ascii="Times New Roman" w:hAnsi="Times New Roman"/>
          <w:b/>
          <w:bCs/>
          <w:color w:val="1F3864" w:themeColor="accent5" w:themeShade="80"/>
          <w:sz w:val="24"/>
          <w:szCs w:val="24"/>
          <w:lang w:val="en-US"/>
        </w:rPr>
        <w:t xml:space="preserve">Smart bala </w:t>
      </w:r>
      <w:r w:rsidRPr="0088301F">
        <w:rPr>
          <w:rFonts w:ascii="Times New Roman" w:hAnsi="Times New Roman"/>
          <w:b/>
          <w:bCs/>
          <w:color w:val="1F3864" w:themeColor="accent5" w:themeShade="80"/>
          <w:sz w:val="24"/>
          <w:szCs w:val="24"/>
          <w:lang w:val="kk-KZ"/>
        </w:rPr>
        <w:t>жобасы:</w:t>
      </w:r>
    </w:p>
    <w:p w:rsidR="0025532A" w:rsidRPr="0088301F" w:rsidRDefault="0025532A" w:rsidP="005D0732">
      <w:pPr>
        <w:numPr>
          <w:ilvl w:val="0"/>
          <w:numId w:val="7"/>
        </w:numPr>
        <w:spacing w:after="0" w:line="254" w:lineRule="auto"/>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 xml:space="preserve"> </w:t>
      </w:r>
      <w:r w:rsidRPr="0088301F">
        <w:rPr>
          <w:rFonts w:ascii="Times New Roman" w:hAnsi="Times New Roman"/>
          <w:color w:val="1F3864" w:themeColor="accent5" w:themeShade="80"/>
          <w:sz w:val="24"/>
          <w:szCs w:val="24"/>
        </w:rPr>
        <w:t>«</w:t>
      </w:r>
      <w:r w:rsidRPr="0088301F">
        <w:rPr>
          <w:rFonts w:ascii="Times New Roman" w:hAnsi="Times New Roman"/>
          <w:color w:val="1F3864" w:themeColor="accent5" w:themeShade="80"/>
          <w:sz w:val="24"/>
          <w:szCs w:val="24"/>
          <w:lang w:val="en-US"/>
        </w:rPr>
        <w:t>Startup</w:t>
      </w:r>
      <w:r w:rsidRPr="0088301F">
        <w:rPr>
          <w:rFonts w:ascii="Times New Roman" w:hAnsi="Times New Roman"/>
          <w:color w:val="1F3864" w:themeColor="accent5" w:themeShade="80"/>
          <w:sz w:val="24"/>
          <w:szCs w:val="24"/>
        </w:rPr>
        <w:t>»</w:t>
      </w:r>
      <w:r w:rsidRPr="0088301F">
        <w:rPr>
          <w:rFonts w:ascii="Times New Roman" w:hAnsi="Times New Roman"/>
          <w:color w:val="1F3864" w:themeColor="accent5" w:themeShade="80"/>
          <w:sz w:val="24"/>
          <w:szCs w:val="24"/>
          <w:lang w:val="en-US"/>
        </w:rPr>
        <w:t xml:space="preserve"> </w:t>
      </w:r>
      <w:r w:rsidRPr="0088301F">
        <w:rPr>
          <w:rFonts w:ascii="Times New Roman" w:hAnsi="Times New Roman"/>
          <w:color w:val="1F3864" w:themeColor="accent5" w:themeShade="80"/>
          <w:sz w:val="24"/>
          <w:szCs w:val="24"/>
          <w:lang w:val="kk-KZ"/>
        </w:rPr>
        <w:t>байқауы</w:t>
      </w:r>
    </w:p>
    <w:p w:rsidR="0025532A" w:rsidRPr="0088301F" w:rsidRDefault="0025532A" w:rsidP="005D0732">
      <w:pPr>
        <w:numPr>
          <w:ilvl w:val="0"/>
          <w:numId w:val="7"/>
        </w:numPr>
        <w:spacing w:after="0" w:line="254" w:lineRule="auto"/>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 xml:space="preserve"> </w:t>
      </w:r>
      <w:r w:rsidRPr="0088301F">
        <w:rPr>
          <w:rFonts w:ascii="Times New Roman" w:hAnsi="Times New Roman"/>
          <w:color w:val="1F3864" w:themeColor="accent5" w:themeShade="80"/>
          <w:sz w:val="24"/>
          <w:szCs w:val="24"/>
        </w:rPr>
        <w:t>«</w:t>
      </w:r>
      <w:r w:rsidRPr="0088301F">
        <w:rPr>
          <w:rFonts w:ascii="Times New Roman" w:hAnsi="Times New Roman"/>
          <w:color w:val="1F3864" w:themeColor="accent5" w:themeShade="80"/>
          <w:sz w:val="24"/>
          <w:szCs w:val="24"/>
          <w:lang w:val="kk-KZ"/>
        </w:rPr>
        <w:t>Өнертапқыштыққа алғашқы қадам</w:t>
      </w:r>
      <w:r w:rsidRPr="0088301F">
        <w:rPr>
          <w:rFonts w:ascii="Times New Roman" w:hAnsi="Times New Roman"/>
          <w:color w:val="1F3864" w:themeColor="accent5" w:themeShade="80"/>
          <w:sz w:val="24"/>
          <w:szCs w:val="24"/>
        </w:rPr>
        <w:t>»</w:t>
      </w:r>
      <w:r w:rsidRPr="0088301F">
        <w:rPr>
          <w:rFonts w:ascii="Times New Roman" w:hAnsi="Times New Roman"/>
          <w:color w:val="1F3864" w:themeColor="accent5" w:themeShade="80"/>
          <w:sz w:val="24"/>
          <w:szCs w:val="24"/>
          <w:lang w:val="kk-KZ"/>
        </w:rPr>
        <w:t xml:space="preserve"> конкурсы</w:t>
      </w:r>
    </w:p>
    <w:p w:rsidR="0025532A" w:rsidRPr="0088301F" w:rsidRDefault="0025532A" w:rsidP="005D0732">
      <w:pPr>
        <w:spacing w:after="0"/>
        <w:rPr>
          <w:rFonts w:ascii="Times New Roman" w:hAnsi="Times New Roman"/>
          <w:b/>
          <w:bCs/>
          <w:color w:val="1F3864" w:themeColor="accent5" w:themeShade="80"/>
          <w:sz w:val="24"/>
          <w:szCs w:val="24"/>
          <w:lang w:val="kk-KZ"/>
        </w:rPr>
      </w:pPr>
      <w:r w:rsidRPr="0088301F">
        <w:rPr>
          <w:rFonts w:ascii="Times New Roman" w:hAnsi="Times New Roman"/>
          <w:b/>
          <w:bCs/>
          <w:color w:val="1F3864" w:themeColor="accent5" w:themeShade="80"/>
          <w:sz w:val="24"/>
          <w:szCs w:val="24"/>
          <w:lang w:val="kk-KZ"/>
        </w:rPr>
        <w:t>Балалар кітапханасы жобасы:</w:t>
      </w:r>
    </w:p>
    <w:p w:rsidR="0025532A" w:rsidRPr="0088301F" w:rsidRDefault="0025532A" w:rsidP="005D0732">
      <w:pPr>
        <w:numPr>
          <w:ilvl w:val="0"/>
          <w:numId w:val="8"/>
        </w:numPr>
        <w:spacing w:after="0" w:line="254" w:lineRule="auto"/>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 xml:space="preserve">  Әдеби кеш/ кітап жәрмеңкесі/ кітап кейіпкерлері байқауы</w:t>
      </w:r>
    </w:p>
    <w:p w:rsidR="0025532A" w:rsidRPr="0088301F" w:rsidRDefault="0025532A" w:rsidP="005D0732">
      <w:pPr>
        <w:numPr>
          <w:ilvl w:val="0"/>
          <w:numId w:val="8"/>
        </w:numPr>
        <w:spacing w:after="0" w:line="254" w:lineRule="auto"/>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 xml:space="preserve">  </w:t>
      </w:r>
      <w:r w:rsidRPr="0088301F">
        <w:rPr>
          <w:rFonts w:ascii="Times New Roman" w:hAnsi="Times New Roman"/>
          <w:color w:val="1F3864" w:themeColor="accent5" w:themeShade="80"/>
          <w:sz w:val="24"/>
          <w:szCs w:val="24"/>
        </w:rPr>
        <w:t>«</w:t>
      </w:r>
      <w:r w:rsidRPr="0088301F">
        <w:rPr>
          <w:rFonts w:ascii="Times New Roman" w:hAnsi="Times New Roman"/>
          <w:color w:val="1F3864" w:themeColor="accent5" w:themeShade="80"/>
          <w:sz w:val="24"/>
          <w:szCs w:val="24"/>
          <w:lang w:val="kk-KZ"/>
        </w:rPr>
        <w:t>Кітаптар айналымы</w:t>
      </w:r>
      <w:r w:rsidRPr="0088301F">
        <w:rPr>
          <w:rFonts w:ascii="Times New Roman" w:hAnsi="Times New Roman"/>
          <w:color w:val="1F3864" w:themeColor="accent5" w:themeShade="80"/>
          <w:sz w:val="24"/>
          <w:szCs w:val="24"/>
        </w:rPr>
        <w:t>»</w:t>
      </w:r>
      <w:r w:rsidRPr="0088301F">
        <w:rPr>
          <w:rFonts w:ascii="Times New Roman" w:hAnsi="Times New Roman"/>
          <w:color w:val="1F3864" w:themeColor="accent5" w:themeShade="80"/>
          <w:sz w:val="24"/>
          <w:szCs w:val="24"/>
          <w:lang w:val="kk-KZ"/>
        </w:rPr>
        <w:t xml:space="preserve"> акциясы</w:t>
      </w:r>
    </w:p>
    <w:p w:rsidR="0025532A" w:rsidRPr="0088301F" w:rsidRDefault="0025532A" w:rsidP="005D0732">
      <w:pPr>
        <w:numPr>
          <w:ilvl w:val="0"/>
          <w:numId w:val="8"/>
        </w:numPr>
        <w:spacing w:after="0" w:line="254" w:lineRule="auto"/>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 xml:space="preserve"> </w:t>
      </w:r>
      <w:r w:rsidRPr="0088301F">
        <w:rPr>
          <w:rFonts w:ascii="Times New Roman" w:hAnsi="Times New Roman"/>
          <w:color w:val="1F3864" w:themeColor="accent5" w:themeShade="80"/>
          <w:sz w:val="24"/>
          <w:szCs w:val="24"/>
        </w:rPr>
        <w:t>«</w:t>
      </w:r>
      <w:r w:rsidRPr="0088301F">
        <w:rPr>
          <w:rFonts w:ascii="Times New Roman" w:hAnsi="Times New Roman"/>
          <w:color w:val="1F3864" w:themeColor="accent5" w:themeShade="80"/>
          <w:sz w:val="24"/>
          <w:szCs w:val="24"/>
          <w:lang w:val="kk-KZ"/>
        </w:rPr>
        <w:t>Шын жүректен кітап сыйла!</w:t>
      </w:r>
      <w:r w:rsidRPr="0088301F">
        <w:rPr>
          <w:rFonts w:ascii="Times New Roman" w:hAnsi="Times New Roman"/>
          <w:color w:val="1F3864" w:themeColor="accent5" w:themeShade="80"/>
          <w:sz w:val="24"/>
          <w:szCs w:val="24"/>
        </w:rPr>
        <w:t>»</w:t>
      </w:r>
      <w:r w:rsidRPr="0088301F">
        <w:rPr>
          <w:rFonts w:ascii="Times New Roman" w:hAnsi="Times New Roman"/>
          <w:color w:val="1F3864" w:themeColor="accent5" w:themeShade="80"/>
          <w:sz w:val="24"/>
          <w:szCs w:val="24"/>
          <w:lang w:val="kk-KZ"/>
        </w:rPr>
        <w:t xml:space="preserve"> челленджі</w:t>
      </w:r>
    </w:p>
    <w:p w:rsidR="0025532A" w:rsidRPr="0088301F" w:rsidRDefault="0025532A" w:rsidP="005D0732">
      <w:pPr>
        <w:spacing w:after="0"/>
        <w:rPr>
          <w:rFonts w:ascii="Times New Roman" w:hAnsi="Times New Roman"/>
          <w:b/>
          <w:bCs/>
          <w:color w:val="1F3864" w:themeColor="accent5" w:themeShade="80"/>
          <w:sz w:val="24"/>
          <w:szCs w:val="24"/>
          <w:lang w:val="kk-KZ"/>
        </w:rPr>
      </w:pPr>
      <w:r w:rsidRPr="0088301F">
        <w:rPr>
          <w:rFonts w:ascii="Times New Roman" w:hAnsi="Times New Roman"/>
          <w:b/>
          <w:bCs/>
          <w:color w:val="1F3864" w:themeColor="accent5" w:themeShade="80"/>
          <w:sz w:val="24"/>
          <w:szCs w:val="24"/>
          <w:lang w:val="kk-KZ"/>
        </w:rPr>
        <w:t>Ата-аналарды педагогикалық қолдау орталығы:</w:t>
      </w:r>
    </w:p>
    <w:p w:rsidR="0025532A" w:rsidRPr="0088301F" w:rsidRDefault="0025532A" w:rsidP="005D0732">
      <w:pPr>
        <w:numPr>
          <w:ilvl w:val="0"/>
          <w:numId w:val="9"/>
        </w:numPr>
        <w:spacing w:after="0" w:line="254" w:lineRule="auto"/>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 xml:space="preserve"> Уақытты басқару және өзін-өзі ұйымдастыру</w:t>
      </w:r>
    </w:p>
    <w:p w:rsidR="0025532A" w:rsidRPr="0088301F" w:rsidRDefault="0025532A" w:rsidP="005D0732">
      <w:pPr>
        <w:numPr>
          <w:ilvl w:val="0"/>
          <w:numId w:val="9"/>
        </w:numPr>
        <w:spacing w:after="0" w:line="254" w:lineRule="auto"/>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 xml:space="preserve"> </w:t>
      </w:r>
      <w:r w:rsidRPr="0088301F">
        <w:rPr>
          <w:rFonts w:ascii="Times New Roman" w:hAnsi="Times New Roman"/>
          <w:color w:val="1F3864" w:themeColor="accent5" w:themeShade="80"/>
          <w:sz w:val="24"/>
          <w:szCs w:val="24"/>
        </w:rPr>
        <w:t>«</w:t>
      </w:r>
      <w:r w:rsidRPr="0088301F">
        <w:rPr>
          <w:rFonts w:ascii="Times New Roman" w:hAnsi="Times New Roman"/>
          <w:color w:val="1F3864" w:themeColor="accent5" w:themeShade="80"/>
          <w:sz w:val="24"/>
          <w:szCs w:val="24"/>
          <w:lang w:val="kk-KZ"/>
        </w:rPr>
        <w:t>Отбасы - тәрбиенің алтын бесігі</w:t>
      </w:r>
      <w:r w:rsidRPr="0088301F">
        <w:rPr>
          <w:rFonts w:ascii="Times New Roman" w:hAnsi="Times New Roman"/>
          <w:color w:val="1F3864" w:themeColor="accent5" w:themeShade="80"/>
          <w:sz w:val="24"/>
          <w:szCs w:val="24"/>
        </w:rPr>
        <w:t>»</w:t>
      </w:r>
      <w:r w:rsidRPr="0088301F">
        <w:rPr>
          <w:rFonts w:ascii="Times New Roman" w:hAnsi="Times New Roman"/>
          <w:color w:val="1F3864" w:themeColor="accent5" w:themeShade="80"/>
          <w:sz w:val="24"/>
          <w:szCs w:val="24"/>
          <w:lang w:val="kk-KZ"/>
        </w:rPr>
        <w:t xml:space="preserve"> челленжі</w:t>
      </w:r>
    </w:p>
    <w:p w:rsidR="0025532A" w:rsidRPr="0088301F" w:rsidRDefault="0025532A" w:rsidP="005D0732">
      <w:pPr>
        <w:numPr>
          <w:ilvl w:val="0"/>
          <w:numId w:val="9"/>
        </w:numPr>
        <w:spacing w:after="0" w:line="254" w:lineRule="auto"/>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 xml:space="preserve"> Отбасы күніне арналған «Отбасылық дәстүрлер» апталығы</w:t>
      </w:r>
    </w:p>
    <w:p w:rsidR="0025532A" w:rsidRPr="0088301F" w:rsidRDefault="0025532A" w:rsidP="005D0732">
      <w:pPr>
        <w:numPr>
          <w:ilvl w:val="0"/>
          <w:numId w:val="9"/>
        </w:numPr>
        <w:spacing w:after="0" w:line="254" w:lineRule="auto"/>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 xml:space="preserve"> </w:t>
      </w:r>
      <w:r w:rsidRPr="0088301F">
        <w:rPr>
          <w:rFonts w:ascii="Times New Roman" w:hAnsi="Times New Roman"/>
          <w:color w:val="1F3864" w:themeColor="accent5" w:themeShade="80"/>
          <w:sz w:val="24"/>
          <w:szCs w:val="24"/>
        </w:rPr>
        <w:t>«</w:t>
      </w:r>
      <w:r w:rsidRPr="0088301F">
        <w:rPr>
          <w:rFonts w:ascii="Times New Roman" w:hAnsi="Times New Roman"/>
          <w:color w:val="1F3864" w:themeColor="accent5" w:themeShade="80"/>
          <w:sz w:val="24"/>
          <w:szCs w:val="24"/>
          <w:lang w:val="kk-KZ"/>
        </w:rPr>
        <w:t>Балаларды қорғау күні</w:t>
      </w:r>
      <w:r w:rsidRPr="0088301F">
        <w:rPr>
          <w:rFonts w:ascii="Times New Roman" w:hAnsi="Times New Roman"/>
          <w:color w:val="1F3864" w:themeColor="accent5" w:themeShade="80"/>
          <w:sz w:val="24"/>
          <w:szCs w:val="24"/>
        </w:rPr>
        <w:t>»</w:t>
      </w:r>
      <w:r w:rsidRPr="0088301F">
        <w:rPr>
          <w:rFonts w:ascii="Times New Roman" w:hAnsi="Times New Roman"/>
          <w:color w:val="1F3864" w:themeColor="accent5" w:themeShade="80"/>
          <w:sz w:val="24"/>
          <w:szCs w:val="24"/>
          <w:lang w:val="kk-KZ"/>
        </w:rPr>
        <w:t xml:space="preserve"> акциясы</w:t>
      </w:r>
    </w:p>
    <w:p w:rsidR="0025532A" w:rsidRPr="0088301F" w:rsidRDefault="0025532A" w:rsidP="005D0732">
      <w:pPr>
        <w:numPr>
          <w:ilvl w:val="0"/>
          <w:numId w:val="9"/>
        </w:numPr>
        <w:spacing w:after="0" w:line="254" w:lineRule="auto"/>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 xml:space="preserve">  «Балалар тәрбиесіндегі әкенің рөлі» шеберлік сынып</w:t>
      </w:r>
    </w:p>
    <w:p w:rsidR="0025532A" w:rsidRPr="0088301F" w:rsidRDefault="0025532A" w:rsidP="005D0732">
      <w:pPr>
        <w:numPr>
          <w:ilvl w:val="0"/>
          <w:numId w:val="9"/>
        </w:numPr>
        <w:spacing w:after="0" w:line="254" w:lineRule="auto"/>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 xml:space="preserve">  «Атадан - өсиет, анадан - қасиет» ата-аналарға арналған шеберлік сыныбы.</w:t>
      </w:r>
    </w:p>
    <w:p w:rsidR="0025532A" w:rsidRPr="0088301F" w:rsidRDefault="0025532A" w:rsidP="005D0732">
      <w:pPr>
        <w:spacing w:after="0"/>
        <w:rPr>
          <w:rFonts w:ascii="Times New Roman" w:hAnsi="Times New Roman"/>
          <w:b/>
          <w:bCs/>
          <w:color w:val="1F3864" w:themeColor="accent5" w:themeShade="80"/>
          <w:sz w:val="24"/>
          <w:szCs w:val="24"/>
          <w:lang w:val="kk-KZ"/>
        </w:rPr>
      </w:pPr>
      <w:r w:rsidRPr="0088301F">
        <w:rPr>
          <w:rFonts w:ascii="Times New Roman" w:hAnsi="Times New Roman"/>
          <w:b/>
          <w:bCs/>
          <w:color w:val="1F3864" w:themeColor="accent5" w:themeShade="80"/>
          <w:sz w:val="24"/>
          <w:szCs w:val="24"/>
          <w:lang w:val="kk-KZ"/>
        </w:rPr>
        <w:t>Алдын алу шаралары:</w:t>
      </w:r>
    </w:p>
    <w:p w:rsidR="0025532A" w:rsidRPr="0088301F" w:rsidRDefault="0025532A" w:rsidP="005D0732">
      <w:pPr>
        <w:numPr>
          <w:ilvl w:val="0"/>
          <w:numId w:val="10"/>
        </w:numPr>
        <w:spacing w:after="0" w:line="254" w:lineRule="auto"/>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 xml:space="preserve"> </w:t>
      </w:r>
      <w:r w:rsidRPr="0088301F">
        <w:rPr>
          <w:rFonts w:ascii="Times New Roman" w:hAnsi="Times New Roman"/>
          <w:color w:val="1F3864" w:themeColor="accent5" w:themeShade="80"/>
          <w:sz w:val="24"/>
          <w:szCs w:val="24"/>
        </w:rPr>
        <w:t>«</w:t>
      </w:r>
      <w:r w:rsidRPr="0088301F">
        <w:rPr>
          <w:rFonts w:ascii="Times New Roman" w:hAnsi="Times New Roman"/>
          <w:color w:val="1F3864" w:themeColor="accent5" w:themeShade="80"/>
          <w:sz w:val="24"/>
          <w:szCs w:val="24"/>
          <w:lang w:val="kk-KZ"/>
        </w:rPr>
        <w:t>Цифрлық әлемде қауіпсіз қадам</w:t>
      </w:r>
      <w:r w:rsidRPr="0088301F">
        <w:rPr>
          <w:rFonts w:ascii="Times New Roman" w:hAnsi="Times New Roman"/>
          <w:color w:val="1F3864" w:themeColor="accent5" w:themeShade="80"/>
          <w:sz w:val="24"/>
          <w:szCs w:val="24"/>
        </w:rPr>
        <w:t>»</w:t>
      </w:r>
      <w:r w:rsidRPr="0088301F">
        <w:rPr>
          <w:rFonts w:ascii="Times New Roman" w:hAnsi="Times New Roman"/>
          <w:color w:val="1F3864" w:themeColor="accent5" w:themeShade="80"/>
          <w:sz w:val="24"/>
          <w:szCs w:val="24"/>
          <w:lang w:val="kk-KZ"/>
        </w:rPr>
        <w:t xml:space="preserve"> жобасы</w:t>
      </w:r>
    </w:p>
    <w:p w:rsidR="0025532A" w:rsidRPr="0088301F" w:rsidRDefault="0025532A" w:rsidP="005D0732">
      <w:pPr>
        <w:numPr>
          <w:ilvl w:val="0"/>
          <w:numId w:val="10"/>
        </w:numPr>
        <w:spacing w:after="0" w:line="254" w:lineRule="auto"/>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 xml:space="preserve"> Буллингтен қорған!</w:t>
      </w:r>
    </w:p>
    <w:p w:rsidR="0025532A" w:rsidRPr="0088301F" w:rsidRDefault="0025532A" w:rsidP="005D0732">
      <w:pPr>
        <w:numPr>
          <w:ilvl w:val="0"/>
          <w:numId w:val="10"/>
        </w:numPr>
        <w:spacing w:after="0" w:line="254" w:lineRule="auto"/>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 xml:space="preserve"> Ойынға салауатты көзқарас</w:t>
      </w:r>
    </w:p>
    <w:p w:rsidR="0025532A" w:rsidRPr="0088301F" w:rsidRDefault="0025532A" w:rsidP="005D0732">
      <w:pPr>
        <w:numPr>
          <w:ilvl w:val="0"/>
          <w:numId w:val="10"/>
        </w:numPr>
        <w:spacing w:after="0" w:line="254" w:lineRule="auto"/>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lastRenderedPageBreak/>
        <w:t xml:space="preserve"> Өмірге салауатты көзқарас</w:t>
      </w:r>
    </w:p>
    <w:p w:rsidR="0025532A" w:rsidRPr="0088301F" w:rsidRDefault="0025532A" w:rsidP="005D0732">
      <w:pPr>
        <w:numPr>
          <w:ilvl w:val="0"/>
          <w:numId w:val="10"/>
        </w:numPr>
        <w:spacing w:after="0" w:line="254" w:lineRule="auto"/>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 xml:space="preserve"> Өмірге салауатты қадам</w:t>
      </w:r>
    </w:p>
    <w:p w:rsidR="0025532A" w:rsidRPr="0088301F" w:rsidRDefault="0025532A" w:rsidP="005D0732">
      <w:pPr>
        <w:numPr>
          <w:ilvl w:val="0"/>
          <w:numId w:val="10"/>
        </w:numPr>
        <w:spacing w:after="0" w:line="254" w:lineRule="auto"/>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 xml:space="preserve"> Қоғамдық мүлікті қорға!</w:t>
      </w:r>
    </w:p>
    <w:p w:rsidR="0025532A" w:rsidRPr="0088301F" w:rsidRDefault="0025532A" w:rsidP="005D0732">
      <w:pPr>
        <w:numPr>
          <w:ilvl w:val="0"/>
          <w:numId w:val="10"/>
        </w:numPr>
        <w:spacing w:after="0" w:line="254" w:lineRule="auto"/>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 xml:space="preserve"> Қауіпсіз қоғам</w:t>
      </w:r>
    </w:p>
    <w:p w:rsidR="0025532A" w:rsidRPr="0088301F" w:rsidRDefault="0025532A" w:rsidP="005D0732">
      <w:pPr>
        <w:numPr>
          <w:ilvl w:val="0"/>
          <w:numId w:val="10"/>
        </w:numPr>
        <w:spacing w:after="0" w:line="254" w:lineRule="auto"/>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 xml:space="preserve"> Қауіпсіздік сабағы</w:t>
      </w:r>
    </w:p>
    <w:p w:rsidR="0025532A" w:rsidRPr="0088301F" w:rsidRDefault="0025532A" w:rsidP="005D0732">
      <w:pPr>
        <w:spacing w:after="0"/>
        <w:jc w:val="both"/>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 xml:space="preserve">Мектепте оқу-тәрбие жұмысының белгілі бір жүйесі жасалды, оның құрылымына директордың тәрбие ісі жөніндегі орынбасары, сынып жетекшілері, кітапханашы, педагог-психолог, әлеуметтік педагог қызметтері кіреді. </w:t>
      </w:r>
    </w:p>
    <w:p w:rsidR="0025532A" w:rsidRPr="0088301F" w:rsidRDefault="0025532A" w:rsidP="005D0732">
      <w:pPr>
        <w:spacing w:after="0" w:line="240" w:lineRule="auto"/>
        <w:contextualSpacing/>
        <w:jc w:val="both"/>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 xml:space="preserve">Сонымен, мектептің тәрбие жүйесі сыныптың және жалпы мектептің тәрбиелік іс-әрекетін жүйелі ұйымдастыруға және дамытуға бағытталған. </w:t>
      </w:r>
    </w:p>
    <w:p w:rsidR="0025532A" w:rsidRPr="0088301F" w:rsidRDefault="0025532A" w:rsidP="005D0732">
      <w:pPr>
        <w:spacing w:after="0" w:line="240" w:lineRule="auto"/>
        <w:contextualSpacing/>
        <w:jc w:val="both"/>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Оқу-тәрбие жұмысы оқу жылына бекітілген тәрбие жұмысының жоспары негізінде жүзеге асырылады.</w:t>
      </w:r>
    </w:p>
    <w:p w:rsidR="0025532A" w:rsidRPr="0088301F" w:rsidRDefault="0025532A" w:rsidP="005D0732">
      <w:pPr>
        <w:spacing w:after="0" w:line="240" w:lineRule="auto"/>
        <w:contextualSpacing/>
        <w:jc w:val="both"/>
        <w:rPr>
          <w:rFonts w:ascii="Times New Roman" w:hAnsi="Times New Roman"/>
          <w:color w:val="1F3864" w:themeColor="accent5" w:themeShade="80"/>
          <w:sz w:val="24"/>
          <w:szCs w:val="24"/>
          <w:lang w:val="kk-KZ"/>
        </w:rPr>
      </w:pPr>
    </w:p>
    <w:p w:rsidR="0025532A" w:rsidRPr="0088301F" w:rsidRDefault="0025532A" w:rsidP="005D0732">
      <w:pPr>
        <w:pStyle w:val="Normal3"/>
        <w:spacing w:before="0" w:beforeAutospacing="0" w:after="0" w:afterAutospacing="0" w:line="240" w:lineRule="auto"/>
        <w:contextualSpacing/>
        <w:jc w:val="both"/>
        <w:rPr>
          <w:rFonts w:ascii="Times New Roman" w:hAnsi="Times New Roman"/>
          <w:b/>
          <w:bCs/>
          <w:color w:val="1F3864" w:themeColor="accent5" w:themeShade="80"/>
          <w:lang w:val="kk-KZ"/>
        </w:rPr>
      </w:pPr>
      <w:r w:rsidRPr="0088301F">
        <w:rPr>
          <w:rFonts w:ascii="Times New Roman" w:hAnsi="Times New Roman"/>
          <w:b/>
          <w:bCs/>
          <w:color w:val="1F3864" w:themeColor="accent5" w:themeShade="80"/>
          <w:lang w:val="kk-KZ"/>
        </w:rPr>
        <w:t>Тәрбие жұмыстарын ұйымдастырудың нормативті-құқықтық базасы келесідей құжаттарға сәйкес жүргізіледі:</w:t>
      </w:r>
    </w:p>
    <w:p w:rsidR="0025532A" w:rsidRPr="0088301F" w:rsidRDefault="0025532A" w:rsidP="005D0732">
      <w:pPr>
        <w:pStyle w:val="HTMLPreformatted1"/>
        <w:numPr>
          <w:ilvl w:val="0"/>
          <w:numId w:val="21"/>
        </w:numPr>
        <w:spacing w:before="0" w:beforeAutospacing="0" w:after="0" w:afterAutospacing="0"/>
        <w:contextualSpacing/>
        <w:jc w:val="both"/>
        <w:rPr>
          <w:rStyle w:val="15"/>
          <w:rFonts w:ascii="Times New Roman" w:hAnsi="Times New Roman" w:cs="Times New Roman"/>
          <w:color w:val="1F3864" w:themeColor="accent5" w:themeShade="80"/>
          <w:lang w:val="kk-KZ"/>
        </w:rPr>
      </w:pPr>
      <w:r w:rsidRPr="0088301F">
        <w:rPr>
          <w:rStyle w:val="15"/>
          <w:rFonts w:ascii="Times New Roman" w:hAnsi="Times New Roman" w:cs="Times New Roman"/>
          <w:color w:val="1F3864" w:themeColor="accent5" w:themeShade="80"/>
          <w:lang w:val="kk-KZ"/>
        </w:rPr>
        <w:t>«Білімді ұлт», «Сапалы білім» Ұлттық жобасын бекіту туралы Қазақстан Республикасы</w:t>
      </w:r>
      <w:r w:rsidRPr="0088301F">
        <w:rPr>
          <w:rStyle w:val="15"/>
          <w:rFonts w:ascii="Times New Roman" w:hAnsi="Times New Roman" w:cs="Times New Roman"/>
          <w:color w:val="1F3864" w:themeColor="accent5" w:themeShade="80"/>
          <w:lang w:val="kk-KZ"/>
        </w:rPr>
        <w:tab/>
        <w:t>Үкіметінің</w:t>
      </w:r>
      <w:r w:rsidRPr="0088301F">
        <w:rPr>
          <w:rStyle w:val="15"/>
          <w:rFonts w:ascii="Times New Roman" w:hAnsi="Times New Roman" w:cs="Times New Roman"/>
          <w:color w:val="1F3864" w:themeColor="accent5" w:themeShade="80"/>
          <w:lang w:val="kk-KZ"/>
        </w:rPr>
        <w:tab/>
        <w:t>2021</w:t>
      </w:r>
      <w:r w:rsidRPr="0088301F">
        <w:rPr>
          <w:rStyle w:val="15"/>
          <w:rFonts w:ascii="Times New Roman" w:hAnsi="Times New Roman" w:cs="Times New Roman"/>
          <w:color w:val="1F3864" w:themeColor="accent5" w:themeShade="80"/>
          <w:lang w:val="kk-KZ"/>
        </w:rPr>
        <w:tab/>
        <w:t>жылғы</w:t>
      </w:r>
      <w:r w:rsidRPr="0088301F">
        <w:rPr>
          <w:rStyle w:val="15"/>
          <w:rFonts w:ascii="Times New Roman" w:hAnsi="Times New Roman" w:cs="Times New Roman"/>
          <w:color w:val="1F3864" w:themeColor="accent5" w:themeShade="80"/>
          <w:lang w:val="kk-KZ"/>
        </w:rPr>
        <w:tab/>
        <w:t>12 қазандағы</w:t>
      </w:r>
      <w:r w:rsidRPr="0088301F">
        <w:rPr>
          <w:rStyle w:val="15"/>
          <w:rFonts w:ascii="Times New Roman" w:hAnsi="Times New Roman" w:cs="Times New Roman"/>
          <w:color w:val="1F3864" w:themeColor="accent5" w:themeShade="80"/>
          <w:lang w:val="kk-KZ"/>
        </w:rPr>
        <w:tab/>
        <w:t>№726</w:t>
      </w:r>
      <w:r w:rsidRPr="0088301F">
        <w:rPr>
          <w:rStyle w:val="15"/>
          <w:rFonts w:ascii="Times New Roman" w:hAnsi="Times New Roman" w:cs="Times New Roman"/>
          <w:color w:val="1F3864" w:themeColor="accent5" w:themeShade="80"/>
          <w:lang w:val="kk-KZ"/>
        </w:rPr>
        <w:tab/>
        <w:t xml:space="preserve">Қаулысы https://adilet.zan.kz/kaz/docs/P2100000726; </w:t>
      </w:r>
    </w:p>
    <w:p w:rsidR="0025532A" w:rsidRPr="0088301F" w:rsidRDefault="0025532A" w:rsidP="005D0732">
      <w:pPr>
        <w:pStyle w:val="HTMLPreformatted1"/>
        <w:numPr>
          <w:ilvl w:val="0"/>
          <w:numId w:val="21"/>
        </w:numPr>
        <w:spacing w:before="0" w:beforeAutospacing="0" w:after="0" w:afterAutospacing="0"/>
        <w:contextualSpacing/>
        <w:jc w:val="both"/>
        <w:rPr>
          <w:color w:val="1F3864" w:themeColor="accent5" w:themeShade="80"/>
          <w:lang w:val="kk-KZ"/>
        </w:rPr>
      </w:pPr>
      <w:r w:rsidRPr="0088301F">
        <w:rPr>
          <w:rFonts w:ascii="Times New Roman" w:hAnsi="Times New Roman" w:cs="Times New Roman"/>
          <w:color w:val="1F3864" w:themeColor="accent5" w:themeShade="80"/>
          <w:lang w:val="kk-KZ"/>
        </w:rPr>
        <w:t>«Қазақстан Республикасындағы баланың құқықтары туралы» ҚР Заңы 2002 жылғы 8 тамыздағы № 345 https://adilet.zan.kz/kaz/search/docs/dt;</w:t>
      </w:r>
    </w:p>
    <w:p w:rsidR="0025532A" w:rsidRPr="0088301F" w:rsidRDefault="0025532A" w:rsidP="005D0732">
      <w:pPr>
        <w:pStyle w:val="HTMLPreformatted1"/>
        <w:numPr>
          <w:ilvl w:val="0"/>
          <w:numId w:val="21"/>
        </w:numPr>
        <w:spacing w:before="0" w:beforeAutospacing="0" w:after="0" w:afterAutospacing="0"/>
        <w:contextualSpacing/>
        <w:jc w:val="both"/>
        <w:rPr>
          <w:rFonts w:ascii="Times New Roman" w:hAnsi="Times New Roman" w:cs="Times New Roman"/>
          <w:color w:val="1F3864" w:themeColor="accent5" w:themeShade="80"/>
          <w:lang w:val="kk-KZ"/>
        </w:rPr>
      </w:pPr>
      <w:r w:rsidRPr="0088301F">
        <w:rPr>
          <w:rFonts w:ascii="Times New Roman" w:hAnsi="Times New Roman" w:cs="Times New Roman"/>
          <w:color w:val="1F3864" w:themeColor="accent5" w:themeShade="80"/>
          <w:lang w:val="kk-KZ"/>
        </w:rPr>
        <w:t>«Тұрмыстық зорлық-зомбылық профилактикасы туралы» ҚР Заңы 2009 жылғы 4 желтоқсандағы № 214-IV https://adilet.zan.kz/kaz/search/docs/dt;</w:t>
      </w:r>
    </w:p>
    <w:p w:rsidR="0025532A" w:rsidRPr="0088301F" w:rsidRDefault="0025532A" w:rsidP="005D0732">
      <w:pPr>
        <w:pStyle w:val="HTMLPreformatted1"/>
        <w:numPr>
          <w:ilvl w:val="0"/>
          <w:numId w:val="21"/>
        </w:numPr>
        <w:spacing w:before="0" w:beforeAutospacing="0" w:after="0" w:afterAutospacing="0"/>
        <w:contextualSpacing/>
        <w:jc w:val="both"/>
        <w:rPr>
          <w:rFonts w:ascii="Times New Roman" w:hAnsi="Times New Roman" w:cs="Times New Roman"/>
          <w:color w:val="1F3864" w:themeColor="accent5" w:themeShade="80"/>
          <w:lang w:val="kk-KZ"/>
        </w:rPr>
      </w:pPr>
      <w:r w:rsidRPr="0088301F">
        <w:rPr>
          <w:rFonts w:ascii="Times New Roman" w:hAnsi="Times New Roman" w:cs="Times New Roman"/>
          <w:color w:val="1F3864" w:themeColor="accent5" w:themeShade="80"/>
          <w:lang w:val="kk-KZ"/>
        </w:rPr>
        <w:t>«Балаларды денсаулығы мен дамуына зардабын тигізетін ақпараттан қорғау туралы» ҚР Заңы 2018 жылғы 02 шілдедегі №169-VI https://adilet.zan.kz/kaz/search/docs/dt;</w:t>
      </w:r>
    </w:p>
    <w:p w:rsidR="0025532A" w:rsidRPr="0088301F" w:rsidRDefault="0025532A" w:rsidP="005D0732">
      <w:pPr>
        <w:pStyle w:val="HTMLPreformatted1"/>
        <w:numPr>
          <w:ilvl w:val="0"/>
          <w:numId w:val="21"/>
        </w:numPr>
        <w:spacing w:before="0" w:beforeAutospacing="0" w:after="0" w:afterAutospacing="0"/>
        <w:contextualSpacing/>
        <w:jc w:val="both"/>
        <w:rPr>
          <w:rFonts w:ascii="Times New Roman" w:hAnsi="Times New Roman" w:cs="Times New Roman"/>
          <w:color w:val="1F3864" w:themeColor="accent5" w:themeShade="80"/>
          <w:lang w:val="kk-KZ"/>
        </w:rPr>
      </w:pPr>
      <w:r w:rsidRPr="0088301F">
        <w:rPr>
          <w:rFonts w:ascii="Times New Roman" w:hAnsi="Times New Roman" w:cs="Times New Roman"/>
          <w:color w:val="1F3864" w:themeColor="accent5" w:themeShade="80"/>
          <w:lang w:val="kk-KZ"/>
        </w:rPr>
        <w:t>«Білім туралы» ҚР Заңы 2007 жылғы 27 шілдедегі №319 https://adilet.zan.kz/kaz/docs/Z070000319;</w:t>
      </w:r>
    </w:p>
    <w:p w:rsidR="0025532A" w:rsidRPr="0088301F" w:rsidRDefault="0025532A" w:rsidP="005D0732">
      <w:pPr>
        <w:pStyle w:val="HTMLPreformatted1"/>
        <w:numPr>
          <w:ilvl w:val="0"/>
          <w:numId w:val="21"/>
        </w:numPr>
        <w:spacing w:before="0" w:beforeAutospacing="0" w:after="0" w:afterAutospacing="0"/>
        <w:contextualSpacing/>
        <w:jc w:val="both"/>
        <w:rPr>
          <w:rFonts w:ascii="Times New Roman" w:hAnsi="Times New Roman" w:cs="Times New Roman"/>
          <w:color w:val="1F3864" w:themeColor="accent5" w:themeShade="80"/>
          <w:lang w:val="kk-KZ"/>
        </w:rPr>
      </w:pPr>
      <w:r w:rsidRPr="0088301F">
        <w:rPr>
          <w:rFonts w:ascii="Times New Roman" w:hAnsi="Times New Roman" w:cs="Times New Roman"/>
          <w:color w:val="1F3864" w:themeColor="accent5" w:themeShade="80"/>
          <w:lang w:val="kk-KZ"/>
        </w:rPr>
        <w:t>Білім беру объектілеріне қойылатын санитариялық-эпидемиологиялық талаптар» санитариялық қағидалары (ҚР Денсаулық сақтау министрінің 2021 жылғы</w:t>
      </w:r>
      <w:r w:rsidRPr="0088301F">
        <w:rPr>
          <w:rFonts w:ascii="Times New Roman" w:hAnsi="Times New Roman" w:cs="Times New Roman"/>
          <w:color w:val="1F3864" w:themeColor="accent5" w:themeShade="80"/>
          <w:lang w:val="kk-KZ"/>
        </w:rPr>
        <w:tab/>
        <w:t>5</w:t>
      </w:r>
      <w:r w:rsidRPr="0088301F">
        <w:rPr>
          <w:rFonts w:ascii="Times New Roman" w:hAnsi="Times New Roman" w:cs="Times New Roman"/>
          <w:color w:val="1F3864" w:themeColor="accent5" w:themeShade="80"/>
          <w:lang w:val="kk-KZ"/>
        </w:rPr>
        <w:tab/>
        <w:t>тамыздағы</w:t>
      </w:r>
      <w:r w:rsidRPr="0088301F">
        <w:rPr>
          <w:rFonts w:ascii="Times New Roman" w:hAnsi="Times New Roman" w:cs="Times New Roman"/>
          <w:color w:val="1F3864" w:themeColor="accent5" w:themeShade="80"/>
          <w:lang w:val="kk-KZ"/>
        </w:rPr>
        <w:tab/>
        <w:t>№</w:t>
      </w:r>
      <w:r w:rsidRPr="0088301F">
        <w:rPr>
          <w:rFonts w:ascii="Times New Roman" w:hAnsi="Times New Roman" w:cs="Times New Roman"/>
          <w:color w:val="1F3864" w:themeColor="accent5" w:themeShade="80"/>
          <w:lang w:val="kk-KZ"/>
        </w:rPr>
        <w:tab/>
        <w:t>ҚР</w:t>
      </w:r>
      <w:r w:rsidRPr="0088301F">
        <w:rPr>
          <w:rFonts w:ascii="Times New Roman" w:hAnsi="Times New Roman" w:cs="Times New Roman"/>
          <w:color w:val="1F3864" w:themeColor="accent5" w:themeShade="80"/>
          <w:lang w:val="kk-KZ"/>
        </w:rPr>
        <w:tab/>
        <w:t>ДСМ-76</w:t>
      </w:r>
      <w:r w:rsidRPr="0088301F">
        <w:rPr>
          <w:rFonts w:ascii="Times New Roman" w:hAnsi="Times New Roman" w:cs="Times New Roman"/>
          <w:color w:val="1F3864" w:themeColor="accent5" w:themeShade="80"/>
          <w:lang w:val="kk-KZ"/>
        </w:rPr>
        <w:tab/>
        <w:t>бұйрығы https://adilet.zan.kz/kaz/docs/V2100023890 );</w:t>
      </w:r>
    </w:p>
    <w:p w:rsidR="0025532A" w:rsidRPr="0088301F" w:rsidRDefault="0025532A" w:rsidP="005D0732">
      <w:pPr>
        <w:pStyle w:val="HTMLPreformatted1"/>
        <w:numPr>
          <w:ilvl w:val="0"/>
          <w:numId w:val="21"/>
        </w:numPr>
        <w:spacing w:before="0" w:beforeAutospacing="0" w:after="0" w:afterAutospacing="0"/>
        <w:contextualSpacing/>
        <w:jc w:val="both"/>
        <w:rPr>
          <w:rFonts w:ascii="Times New Roman" w:hAnsi="Times New Roman" w:cs="Times New Roman"/>
          <w:color w:val="1F3864" w:themeColor="accent5" w:themeShade="80"/>
          <w:lang w:val="kk-KZ"/>
        </w:rPr>
      </w:pPr>
      <w:r w:rsidRPr="0088301F">
        <w:rPr>
          <w:rFonts w:ascii="Times New Roman" w:hAnsi="Times New Roman" w:cs="Times New Roman"/>
          <w:color w:val="1F3864" w:themeColor="accent5" w:themeShade="80"/>
          <w:lang w:val="kk-KZ"/>
        </w:rPr>
        <w:t>«Орта білім беру ұйымдарында сынып жетекшілігі туралы ережені бекіту туралы» (ҚР Білім және ғылым министрінің 2016 жылғы 12 қаңтардағы №18 бұйрығы, ҚР Білім және ғылым министрінің 2022 жылғы 31 мамырдағы №251</w:t>
      </w:r>
      <w:r w:rsidRPr="0088301F">
        <w:rPr>
          <w:rFonts w:ascii="Times New Roman" w:hAnsi="Times New Roman" w:cs="Times New Roman"/>
          <w:color w:val="1F3864" w:themeColor="accent5" w:themeShade="80"/>
          <w:lang w:val="kk-KZ"/>
        </w:rPr>
        <w:tab/>
        <w:t>бұйрығымен</w:t>
      </w:r>
      <w:r w:rsidRPr="0088301F">
        <w:rPr>
          <w:rFonts w:ascii="Times New Roman" w:hAnsi="Times New Roman" w:cs="Times New Roman"/>
          <w:color w:val="1F3864" w:themeColor="accent5" w:themeShade="80"/>
          <w:lang w:val="kk-KZ"/>
        </w:rPr>
        <w:tab/>
        <w:t>енгізілген</w:t>
      </w:r>
      <w:r w:rsidRPr="0088301F">
        <w:rPr>
          <w:rFonts w:ascii="Times New Roman" w:hAnsi="Times New Roman" w:cs="Times New Roman"/>
          <w:color w:val="1F3864" w:themeColor="accent5" w:themeShade="80"/>
          <w:lang w:val="kk-KZ"/>
        </w:rPr>
        <w:tab/>
        <w:t>өзгерістермен https://adilet.zan.kz/kaz/docs/V1600013067 );</w:t>
      </w:r>
    </w:p>
    <w:p w:rsidR="0025532A" w:rsidRPr="0088301F" w:rsidRDefault="0025532A" w:rsidP="005D0732">
      <w:pPr>
        <w:pStyle w:val="HTMLPreformatted1"/>
        <w:numPr>
          <w:ilvl w:val="0"/>
          <w:numId w:val="21"/>
        </w:numPr>
        <w:spacing w:before="0" w:beforeAutospacing="0" w:after="0" w:afterAutospacing="0"/>
        <w:contextualSpacing/>
        <w:jc w:val="both"/>
        <w:rPr>
          <w:rFonts w:ascii="Times New Roman" w:hAnsi="Times New Roman" w:cs="Times New Roman"/>
          <w:color w:val="1F3864" w:themeColor="accent5" w:themeShade="80"/>
          <w:lang w:val="kk-KZ"/>
        </w:rPr>
      </w:pPr>
      <w:r w:rsidRPr="0088301F">
        <w:rPr>
          <w:rFonts w:ascii="Times New Roman" w:hAnsi="Times New Roman" w:cs="Times New Roman"/>
          <w:color w:val="1F3864" w:themeColor="accent5" w:themeShade="80"/>
          <w:lang w:val="kk-KZ"/>
        </w:rPr>
        <w:t>«Білім беру ұйымдарында психологиялық-педагогикалық қолдап отыру қағидаларын бекіту туралы» (Қазақстан Республикасы Білім және ғылым министрінің</w:t>
      </w:r>
      <w:r w:rsidRPr="0088301F">
        <w:rPr>
          <w:rFonts w:ascii="Times New Roman" w:hAnsi="Times New Roman" w:cs="Times New Roman"/>
          <w:color w:val="1F3864" w:themeColor="accent5" w:themeShade="80"/>
          <w:lang w:val="kk-KZ"/>
        </w:rPr>
        <w:tab/>
        <w:t>2022</w:t>
      </w:r>
      <w:r w:rsidRPr="0088301F">
        <w:rPr>
          <w:rFonts w:ascii="Times New Roman" w:hAnsi="Times New Roman" w:cs="Times New Roman"/>
          <w:color w:val="1F3864" w:themeColor="accent5" w:themeShade="80"/>
          <w:lang w:val="kk-KZ"/>
        </w:rPr>
        <w:tab/>
        <w:t>жылғы</w:t>
      </w:r>
      <w:r w:rsidRPr="0088301F">
        <w:rPr>
          <w:rFonts w:ascii="Times New Roman" w:hAnsi="Times New Roman" w:cs="Times New Roman"/>
          <w:color w:val="1F3864" w:themeColor="accent5" w:themeShade="80"/>
          <w:lang w:val="kk-KZ"/>
        </w:rPr>
        <w:tab/>
        <w:t>12</w:t>
      </w:r>
      <w:r w:rsidRPr="0088301F">
        <w:rPr>
          <w:rFonts w:ascii="Times New Roman" w:hAnsi="Times New Roman" w:cs="Times New Roman"/>
          <w:color w:val="1F3864" w:themeColor="accent5" w:themeShade="80"/>
          <w:lang w:val="kk-KZ"/>
        </w:rPr>
        <w:tab/>
        <w:t>қаңтардағы</w:t>
      </w:r>
      <w:r w:rsidRPr="0088301F">
        <w:rPr>
          <w:rFonts w:ascii="Times New Roman" w:hAnsi="Times New Roman" w:cs="Times New Roman"/>
          <w:color w:val="1F3864" w:themeColor="accent5" w:themeShade="80"/>
          <w:lang w:val="kk-KZ"/>
        </w:rPr>
        <w:tab/>
        <w:t>№6</w:t>
      </w:r>
      <w:r w:rsidRPr="0088301F">
        <w:rPr>
          <w:rFonts w:ascii="Times New Roman" w:hAnsi="Times New Roman" w:cs="Times New Roman"/>
          <w:color w:val="1F3864" w:themeColor="accent5" w:themeShade="80"/>
          <w:lang w:val="kk-KZ"/>
        </w:rPr>
        <w:tab/>
        <w:t xml:space="preserve">бұйрығы) </w:t>
      </w:r>
      <w:hyperlink r:id="rId28" w:history="1">
        <w:r w:rsidRPr="0088301F">
          <w:rPr>
            <w:rStyle w:val="16"/>
            <w:rFonts w:ascii="Times New Roman" w:hAnsi="Times New Roman" w:cs="Times New Roman"/>
            <w:color w:val="1F3864" w:themeColor="accent5" w:themeShade="80"/>
            <w:lang w:val="kk-KZ"/>
          </w:rPr>
          <w:t>https://adilet.zan.kz/rus/docs/V2200026513/compare</w:t>
        </w:r>
      </w:hyperlink>
      <w:r w:rsidRPr="0088301F">
        <w:rPr>
          <w:rFonts w:ascii="Times New Roman" w:hAnsi="Times New Roman" w:cs="Times New Roman"/>
          <w:color w:val="1F3864" w:themeColor="accent5" w:themeShade="80"/>
          <w:lang w:val="kk-KZ"/>
        </w:rPr>
        <w:t>.</w:t>
      </w:r>
    </w:p>
    <w:p w:rsidR="0025532A" w:rsidRPr="0088301F" w:rsidRDefault="0025532A" w:rsidP="005D0732">
      <w:pPr>
        <w:pStyle w:val="HTMLPreformatted1"/>
        <w:numPr>
          <w:ilvl w:val="0"/>
          <w:numId w:val="21"/>
        </w:numPr>
        <w:spacing w:before="0" w:beforeAutospacing="0" w:after="0" w:afterAutospacing="0"/>
        <w:contextualSpacing/>
        <w:jc w:val="both"/>
        <w:rPr>
          <w:rFonts w:ascii="Times New Roman" w:hAnsi="Times New Roman" w:cs="Times New Roman"/>
          <w:color w:val="1F3864" w:themeColor="accent5" w:themeShade="80"/>
        </w:rPr>
      </w:pPr>
      <w:r w:rsidRPr="0088301F">
        <w:rPr>
          <w:rFonts w:ascii="Times New Roman" w:hAnsi="Times New Roman" w:cs="Times New Roman"/>
          <w:color w:val="1F3864" w:themeColor="accent5" w:themeShade="80"/>
        </w:rPr>
        <w:t>«Бала құқығы туралы» БҰҰ Конвенциясы</w:t>
      </w:r>
    </w:p>
    <w:p w:rsidR="0025532A" w:rsidRPr="0088301F" w:rsidRDefault="00353A1E" w:rsidP="005D0732">
      <w:pPr>
        <w:pStyle w:val="HTMLPreformatted1"/>
        <w:spacing w:before="0" w:beforeAutospacing="0" w:after="0" w:afterAutospacing="0"/>
        <w:contextualSpacing/>
        <w:jc w:val="both"/>
        <w:rPr>
          <w:rFonts w:ascii="Times New Roman" w:hAnsi="Times New Roman" w:cs="Times New Roman"/>
          <w:color w:val="1F3864" w:themeColor="accent5" w:themeShade="80"/>
        </w:rPr>
      </w:pPr>
      <w:hyperlink r:id="rId29" w:history="1">
        <w:r w:rsidR="0025532A" w:rsidRPr="0088301F">
          <w:rPr>
            <w:rStyle w:val="ac"/>
            <w:rFonts w:ascii="Times New Roman" w:hAnsi="Times New Roman"/>
            <w:color w:val="1F3864" w:themeColor="accent5" w:themeShade="80"/>
          </w:rPr>
          <w:t>https://adilet.zan.kz/kaz/search/docs/</w:t>
        </w:r>
      </w:hyperlink>
      <w:r w:rsidR="0025532A" w:rsidRPr="0088301F">
        <w:rPr>
          <w:rFonts w:ascii="Times New Roman" w:hAnsi="Times New Roman" w:cs="Times New Roman"/>
          <w:color w:val="1F3864" w:themeColor="accent5" w:themeShade="80"/>
        </w:rPr>
        <w:t>;</w:t>
      </w:r>
    </w:p>
    <w:p w:rsidR="0025532A" w:rsidRPr="0088301F" w:rsidRDefault="0025532A" w:rsidP="005D0732">
      <w:pPr>
        <w:pStyle w:val="HTMLPreformatted1"/>
        <w:spacing w:before="0" w:beforeAutospacing="0" w:after="0" w:afterAutospacing="0"/>
        <w:contextualSpacing/>
        <w:jc w:val="both"/>
        <w:rPr>
          <w:rFonts w:ascii="Times New Roman" w:hAnsi="Times New Roman" w:cs="Times New Roman"/>
          <w:color w:val="1F3864" w:themeColor="accent5" w:themeShade="80"/>
        </w:rPr>
      </w:pPr>
      <w:r w:rsidRPr="0088301F">
        <w:rPr>
          <w:rFonts w:ascii="Times New Roman" w:hAnsi="Times New Roman" w:cs="Times New Roman"/>
          <w:color w:val="1F3864" w:themeColor="accent5" w:themeShade="80"/>
        </w:rPr>
        <w:t>Қазақстан Республикасының Конституциясы</w:t>
      </w:r>
    </w:p>
    <w:p w:rsidR="0025532A" w:rsidRPr="0088301F" w:rsidRDefault="0025532A" w:rsidP="005D0732">
      <w:pPr>
        <w:pStyle w:val="HTMLPreformatted1"/>
        <w:spacing w:before="0" w:beforeAutospacing="0" w:after="0" w:afterAutospacing="0"/>
        <w:contextualSpacing/>
        <w:jc w:val="both"/>
        <w:rPr>
          <w:rFonts w:ascii="Times New Roman" w:hAnsi="Times New Roman" w:cs="Times New Roman"/>
          <w:color w:val="1F3864" w:themeColor="accent5" w:themeShade="80"/>
        </w:rPr>
      </w:pPr>
      <w:r w:rsidRPr="0088301F">
        <w:rPr>
          <w:rFonts w:ascii="Times New Roman" w:hAnsi="Times New Roman" w:cs="Times New Roman"/>
          <w:color w:val="1F3864" w:themeColor="accent5" w:themeShade="80"/>
        </w:rPr>
        <w:t>https://adilet.zan.kz/kaz/docs/S1100000002;</w:t>
      </w:r>
    </w:p>
    <w:p w:rsidR="0025532A" w:rsidRPr="0088301F" w:rsidRDefault="0025532A" w:rsidP="005D0732">
      <w:pPr>
        <w:pStyle w:val="HTMLPreformatted1"/>
        <w:numPr>
          <w:ilvl w:val="0"/>
          <w:numId w:val="21"/>
        </w:numPr>
        <w:spacing w:before="0" w:beforeAutospacing="0" w:after="0" w:afterAutospacing="0"/>
        <w:contextualSpacing/>
        <w:jc w:val="both"/>
        <w:rPr>
          <w:rFonts w:ascii="Times New Roman" w:hAnsi="Times New Roman" w:cs="Times New Roman"/>
          <w:color w:val="1F3864" w:themeColor="accent5" w:themeShade="80"/>
        </w:rPr>
      </w:pPr>
      <w:r w:rsidRPr="0088301F">
        <w:rPr>
          <w:rFonts w:ascii="Times New Roman" w:hAnsi="Times New Roman" w:cs="Times New Roman"/>
          <w:color w:val="1F3864" w:themeColor="accent5" w:themeShade="80"/>
        </w:rPr>
        <w:t>«Неке (ерлі-зайыптылық) және отбасы туралы» ҚР Кодексі 2011 жылғы 26 желтоқсандағы №518-IV https://adilet.zan.kz/kaz/docs/K1100000518;</w:t>
      </w:r>
    </w:p>
    <w:p w:rsidR="0025532A" w:rsidRPr="0088301F" w:rsidRDefault="0025532A" w:rsidP="005D0732">
      <w:pPr>
        <w:pStyle w:val="Normal2"/>
        <w:spacing w:before="0" w:beforeAutospacing="0" w:after="0" w:afterAutospacing="0" w:line="240" w:lineRule="auto"/>
        <w:contextualSpacing/>
        <w:jc w:val="both"/>
        <w:rPr>
          <w:rFonts w:ascii="Times New Roman" w:hAnsi="Times New Roman"/>
          <w:color w:val="1F3864" w:themeColor="accent5" w:themeShade="80"/>
        </w:rPr>
      </w:pPr>
      <w:r w:rsidRPr="0088301F">
        <w:rPr>
          <w:rFonts w:ascii="Times New Roman" w:hAnsi="Times New Roman"/>
          <w:color w:val="1F3864" w:themeColor="accent5" w:themeShade="80"/>
        </w:rPr>
        <w:t xml:space="preserve">2030 жылға дейінгі ҚР отбасылық және гендерлік саясат тұжырымдамасы </w:t>
      </w:r>
      <w:hyperlink r:id="rId30" w:history="1">
        <w:r w:rsidRPr="0088301F">
          <w:rPr>
            <w:rStyle w:val="16"/>
            <w:rFonts w:ascii="Times New Roman" w:hAnsi="Times New Roman"/>
            <w:color w:val="1F3864" w:themeColor="accent5" w:themeShade="80"/>
          </w:rPr>
          <w:t>https://adilet.zan.kz/kaz/search/docs/fulltext</w:t>
        </w:r>
      </w:hyperlink>
      <w:r w:rsidRPr="0088301F">
        <w:rPr>
          <w:rFonts w:ascii="Times New Roman" w:hAnsi="Times New Roman"/>
          <w:color w:val="1F3864" w:themeColor="accent5" w:themeShade="80"/>
        </w:rPr>
        <w:t xml:space="preserve">; </w:t>
      </w:r>
    </w:p>
    <w:p w:rsidR="0025532A" w:rsidRPr="0088301F" w:rsidRDefault="0025532A" w:rsidP="005D0732">
      <w:pPr>
        <w:pStyle w:val="12"/>
        <w:numPr>
          <w:ilvl w:val="0"/>
          <w:numId w:val="21"/>
        </w:numPr>
        <w:autoSpaceDE w:val="0"/>
        <w:spacing w:before="0" w:beforeAutospacing="0" w:after="0" w:afterAutospacing="0" w:line="240" w:lineRule="auto"/>
        <w:jc w:val="both"/>
        <w:rPr>
          <w:rFonts w:ascii="Times New Roman" w:hAnsi="Times New Roman"/>
          <w:color w:val="1F3864" w:themeColor="accent5" w:themeShade="80"/>
        </w:rPr>
      </w:pPr>
      <w:r w:rsidRPr="0088301F">
        <w:rPr>
          <w:rFonts w:ascii="Times New Roman" w:hAnsi="Times New Roman"/>
          <w:color w:val="1F3864" w:themeColor="accent5" w:themeShade="80"/>
        </w:rPr>
        <w:t>2030 жылға дейінгі ҚР отбасылық және гендерлік саясат тұжырымдамасы</w:t>
      </w:r>
    </w:p>
    <w:p w:rsidR="0025532A" w:rsidRPr="0088301F" w:rsidRDefault="00353A1E" w:rsidP="005D0732">
      <w:pPr>
        <w:pStyle w:val="HTMLPreformatted1"/>
        <w:spacing w:before="0" w:beforeAutospacing="0" w:after="0" w:afterAutospacing="0"/>
        <w:contextualSpacing/>
        <w:jc w:val="both"/>
        <w:rPr>
          <w:rFonts w:ascii="Times New Roman" w:hAnsi="Times New Roman" w:cs="Times New Roman"/>
          <w:color w:val="1F3864" w:themeColor="accent5" w:themeShade="80"/>
        </w:rPr>
      </w:pPr>
      <w:hyperlink r:id="rId31" w:history="1">
        <w:r w:rsidR="0025532A" w:rsidRPr="0088301F">
          <w:rPr>
            <w:rStyle w:val="ac"/>
            <w:rFonts w:ascii="Times New Roman" w:hAnsi="Times New Roman"/>
            <w:color w:val="1F3864" w:themeColor="accent5" w:themeShade="80"/>
          </w:rPr>
          <w:t>https://adilet.zan.kz/kaz/search/docs/fulltext</w:t>
        </w:r>
      </w:hyperlink>
    </w:p>
    <w:p w:rsidR="0025532A" w:rsidRPr="0088301F" w:rsidRDefault="0025532A" w:rsidP="005D0732">
      <w:pPr>
        <w:pStyle w:val="HTMLPreformatted1"/>
        <w:spacing w:before="0" w:beforeAutospacing="0" w:after="0" w:afterAutospacing="0"/>
        <w:contextualSpacing/>
        <w:jc w:val="both"/>
        <w:rPr>
          <w:rFonts w:ascii="Times New Roman" w:hAnsi="Times New Roman" w:cs="Times New Roman"/>
          <w:color w:val="1F3864" w:themeColor="accent5" w:themeShade="80"/>
        </w:rPr>
      </w:pPr>
      <w:r w:rsidRPr="0088301F">
        <w:rPr>
          <w:rFonts w:ascii="Times New Roman" w:hAnsi="Times New Roman" w:cs="Times New Roman"/>
          <w:color w:val="1F3864" w:themeColor="accent5" w:themeShade="80"/>
        </w:rPr>
        <w:t>Тәрбие жұмысының оқу жылына арналған жоспары оқушылардың жеке ерекшеліктері мен мектеп дәстүріне сай, күнтізбеклік мерекелерді қамтып жоспарланады.</w:t>
      </w:r>
    </w:p>
    <w:p w:rsidR="0025532A" w:rsidRPr="0088301F" w:rsidRDefault="0025532A" w:rsidP="005D0732">
      <w:pPr>
        <w:pStyle w:val="Normal2"/>
        <w:spacing w:before="0" w:beforeAutospacing="0" w:after="0" w:afterAutospacing="0" w:line="240" w:lineRule="auto"/>
        <w:contextualSpacing/>
        <w:jc w:val="both"/>
        <w:rPr>
          <w:rFonts w:ascii="Times New Roman" w:hAnsi="Times New Roman"/>
          <w:b/>
          <w:color w:val="1F3864" w:themeColor="accent5" w:themeShade="80"/>
        </w:rPr>
      </w:pPr>
      <w:r w:rsidRPr="0088301F">
        <w:rPr>
          <w:rFonts w:ascii="Times New Roman" w:hAnsi="Times New Roman"/>
          <w:b/>
          <w:color w:val="1F3864" w:themeColor="accent5" w:themeShade="80"/>
        </w:rPr>
        <w:t>Күтілетін нәтиже:</w:t>
      </w:r>
    </w:p>
    <w:p w:rsidR="0025532A" w:rsidRPr="0088301F" w:rsidRDefault="0025532A" w:rsidP="005D0732">
      <w:pPr>
        <w:pStyle w:val="Normal2"/>
        <w:numPr>
          <w:ilvl w:val="0"/>
          <w:numId w:val="22"/>
        </w:numPr>
        <w:autoSpaceDE w:val="0"/>
        <w:spacing w:before="0" w:beforeAutospacing="0" w:after="0" w:afterAutospacing="0" w:line="240" w:lineRule="auto"/>
        <w:contextualSpacing/>
        <w:jc w:val="both"/>
        <w:rPr>
          <w:rFonts w:ascii="Times New Roman" w:hAnsi="Times New Roman"/>
          <w:color w:val="1F3864" w:themeColor="accent5" w:themeShade="80"/>
        </w:rPr>
      </w:pPr>
      <w:r w:rsidRPr="0088301F">
        <w:rPr>
          <w:rFonts w:ascii="Times New Roman" w:hAnsi="Times New Roman"/>
          <w:color w:val="1F3864" w:themeColor="accent5" w:themeShade="80"/>
        </w:rPr>
        <w:t>Ой-өрісі дамыған, мен патриотпын деген  тұлға қалыптасады.</w:t>
      </w:r>
    </w:p>
    <w:p w:rsidR="0025532A" w:rsidRPr="0088301F" w:rsidRDefault="0025532A" w:rsidP="005D0732">
      <w:pPr>
        <w:pStyle w:val="Normal2"/>
        <w:numPr>
          <w:ilvl w:val="0"/>
          <w:numId w:val="22"/>
        </w:numPr>
        <w:autoSpaceDE w:val="0"/>
        <w:spacing w:before="0" w:beforeAutospacing="0" w:after="0" w:afterAutospacing="0" w:line="240" w:lineRule="auto"/>
        <w:contextualSpacing/>
        <w:jc w:val="both"/>
        <w:rPr>
          <w:rFonts w:ascii="Times New Roman" w:hAnsi="Times New Roman"/>
          <w:color w:val="1F3864" w:themeColor="accent5" w:themeShade="80"/>
        </w:rPr>
      </w:pPr>
      <w:r w:rsidRPr="0088301F">
        <w:rPr>
          <w:rFonts w:ascii="Times New Roman" w:hAnsi="Times New Roman"/>
          <w:color w:val="1F3864" w:themeColor="accent5" w:themeShade="80"/>
        </w:rPr>
        <w:t>Оқушылармен жеке тұлға ретінде қарым-қатынас орнайды.</w:t>
      </w:r>
    </w:p>
    <w:p w:rsidR="0025532A" w:rsidRPr="0088301F" w:rsidRDefault="0025532A" w:rsidP="005D0732">
      <w:pPr>
        <w:pStyle w:val="Normal2"/>
        <w:numPr>
          <w:ilvl w:val="0"/>
          <w:numId w:val="22"/>
        </w:numPr>
        <w:autoSpaceDE w:val="0"/>
        <w:spacing w:before="0" w:beforeAutospacing="0" w:after="0" w:afterAutospacing="0" w:line="240" w:lineRule="auto"/>
        <w:contextualSpacing/>
        <w:jc w:val="both"/>
        <w:rPr>
          <w:rFonts w:ascii="Times New Roman" w:hAnsi="Times New Roman"/>
          <w:color w:val="1F3864" w:themeColor="accent5" w:themeShade="80"/>
        </w:rPr>
      </w:pPr>
      <w:r w:rsidRPr="0088301F">
        <w:rPr>
          <w:rFonts w:ascii="Times New Roman" w:hAnsi="Times New Roman"/>
          <w:color w:val="1F3864" w:themeColor="accent5" w:themeShade="80"/>
        </w:rPr>
        <w:t>Бойына құндылықтар Жеке бас гигеналарын ұстануды үйренеді.</w:t>
      </w:r>
    </w:p>
    <w:p w:rsidR="0025532A" w:rsidRPr="0088301F" w:rsidRDefault="0025532A" w:rsidP="005D0732">
      <w:pPr>
        <w:pStyle w:val="Normal2"/>
        <w:numPr>
          <w:ilvl w:val="0"/>
          <w:numId w:val="22"/>
        </w:numPr>
        <w:autoSpaceDE w:val="0"/>
        <w:spacing w:before="0" w:beforeAutospacing="0" w:after="0" w:afterAutospacing="0" w:line="240" w:lineRule="auto"/>
        <w:contextualSpacing/>
        <w:jc w:val="both"/>
        <w:rPr>
          <w:rFonts w:ascii="Times New Roman" w:hAnsi="Times New Roman"/>
          <w:color w:val="1F3864" w:themeColor="accent5" w:themeShade="80"/>
        </w:rPr>
      </w:pPr>
      <w:r w:rsidRPr="0088301F">
        <w:rPr>
          <w:rFonts w:ascii="Times New Roman" w:hAnsi="Times New Roman"/>
          <w:color w:val="1F3864" w:themeColor="accent5" w:themeShade="80"/>
        </w:rPr>
        <w:t>Ата-анамен жүйелі байланыс орнап, мектеп, ата-ана арасындағы байланыс нығаяды, әрі жаңашыл көзқарастар қалыптасады.</w:t>
      </w:r>
    </w:p>
    <w:p w:rsidR="0025532A" w:rsidRPr="0088301F" w:rsidRDefault="0025532A" w:rsidP="0025532A">
      <w:pPr>
        <w:pStyle w:val="Normal2"/>
        <w:spacing w:before="20" w:beforeAutospacing="0" w:after="0" w:afterAutospacing="0"/>
        <w:ind w:left="720"/>
        <w:jc w:val="center"/>
        <w:rPr>
          <w:rFonts w:ascii="Times New Roman" w:hAnsi="Times New Roman"/>
          <w:b/>
          <w:color w:val="1F3864" w:themeColor="accent5" w:themeShade="80"/>
        </w:rPr>
      </w:pPr>
      <w:r w:rsidRPr="0088301F">
        <w:rPr>
          <w:rFonts w:ascii="Times New Roman" w:hAnsi="Times New Roman"/>
          <w:b/>
          <w:color w:val="1F3864" w:themeColor="accent5" w:themeShade="80"/>
        </w:rPr>
        <w:t>Мектептің тәрбие қызметінің ұжымы</w:t>
      </w:r>
    </w:p>
    <w:p w:rsidR="0025532A" w:rsidRPr="0088301F" w:rsidRDefault="0025532A" w:rsidP="0025532A">
      <w:pPr>
        <w:pStyle w:val="Normal2"/>
        <w:spacing w:before="20" w:beforeAutospacing="0" w:after="0" w:afterAutospacing="0"/>
        <w:ind w:left="720"/>
        <w:jc w:val="center"/>
        <w:rPr>
          <w:rFonts w:ascii="Times New Roman" w:hAnsi="Times New Roman"/>
          <w:b/>
          <w:color w:val="1F3864" w:themeColor="accent5" w:themeShade="80"/>
        </w:rPr>
      </w:pPr>
      <w:r w:rsidRPr="0088301F">
        <w:rPr>
          <w:rFonts w:ascii="Times New Roman" w:hAnsi="Times New Roman"/>
          <w:b/>
          <w:color w:val="1F3864" w:themeColor="accent5" w:themeShade="80"/>
        </w:rPr>
        <w:t>202</w:t>
      </w:r>
      <w:r w:rsidRPr="0088301F">
        <w:rPr>
          <w:rFonts w:ascii="Times New Roman" w:hAnsi="Times New Roman"/>
          <w:b/>
          <w:color w:val="1F3864" w:themeColor="accent5" w:themeShade="80"/>
          <w:lang w:val="kk-KZ"/>
        </w:rPr>
        <w:t>5</w:t>
      </w:r>
      <w:r w:rsidRPr="0088301F">
        <w:rPr>
          <w:rFonts w:ascii="Times New Roman" w:hAnsi="Times New Roman"/>
          <w:b/>
          <w:color w:val="1F3864" w:themeColor="accent5" w:themeShade="80"/>
        </w:rPr>
        <w:t>-2026 оқу жылы</w:t>
      </w:r>
    </w:p>
    <w:tbl>
      <w:tblPr>
        <w:tblW w:w="143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4"/>
        <w:gridCol w:w="4111"/>
        <w:gridCol w:w="2981"/>
        <w:gridCol w:w="1843"/>
        <w:gridCol w:w="2301"/>
      </w:tblGrid>
      <w:tr w:rsidR="00F74961" w:rsidRPr="0088301F" w:rsidTr="005D0732">
        <w:trPr>
          <w:jc w:val="center"/>
        </w:trPr>
        <w:tc>
          <w:tcPr>
            <w:tcW w:w="311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25532A" w:rsidRPr="0088301F" w:rsidRDefault="0025532A">
            <w:pPr>
              <w:pStyle w:val="Normal2"/>
              <w:widowControl w:val="0"/>
              <w:autoSpaceDE w:val="0"/>
              <w:autoSpaceDN w:val="0"/>
              <w:spacing w:before="20" w:beforeAutospacing="0" w:after="0" w:afterAutospacing="0" w:line="240" w:lineRule="auto"/>
              <w:contextualSpacing/>
              <w:jc w:val="center"/>
              <w:rPr>
                <w:rFonts w:ascii="Times New Roman" w:eastAsia="Calibri" w:hAnsi="Times New Roman"/>
                <w:b/>
                <w:color w:val="1F3864" w:themeColor="accent5" w:themeShade="80"/>
                <w:lang w:val="en-US"/>
              </w:rPr>
            </w:pPr>
            <w:r w:rsidRPr="0088301F">
              <w:rPr>
                <w:rFonts w:ascii="Times New Roman" w:hAnsi="Times New Roman"/>
                <w:b/>
                <w:color w:val="1F3864" w:themeColor="accent5" w:themeShade="80"/>
              </w:rPr>
              <w:t>Қызметі</w:t>
            </w:r>
          </w:p>
        </w:tc>
        <w:tc>
          <w:tcPr>
            <w:tcW w:w="411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25532A" w:rsidRPr="0088301F" w:rsidRDefault="0025532A">
            <w:pPr>
              <w:pStyle w:val="Normal2"/>
              <w:widowControl w:val="0"/>
              <w:autoSpaceDE w:val="0"/>
              <w:autoSpaceDN w:val="0"/>
              <w:spacing w:before="20" w:beforeAutospacing="0" w:after="0" w:afterAutospacing="0" w:line="240" w:lineRule="auto"/>
              <w:contextualSpacing/>
              <w:jc w:val="center"/>
              <w:rPr>
                <w:rFonts w:ascii="Times New Roman" w:eastAsia="Calibri" w:hAnsi="Times New Roman"/>
                <w:b/>
                <w:color w:val="1F3864" w:themeColor="accent5" w:themeShade="80"/>
                <w:lang w:val="en-US"/>
              </w:rPr>
            </w:pPr>
            <w:r w:rsidRPr="0088301F">
              <w:rPr>
                <w:rFonts w:ascii="Times New Roman" w:hAnsi="Times New Roman"/>
                <w:b/>
                <w:color w:val="1F3864" w:themeColor="accent5" w:themeShade="80"/>
              </w:rPr>
              <w:t>Аты-жөні</w:t>
            </w:r>
          </w:p>
        </w:tc>
        <w:tc>
          <w:tcPr>
            <w:tcW w:w="298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25532A" w:rsidRPr="0088301F" w:rsidRDefault="0025532A">
            <w:pPr>
              <w:pStyle w:val="Normal2"/>
              <w:widowControl w:val="0"/>
              <w:autoSpaceDE w:val="0"/>
              <w:autoSpaceDN w:val="0"/>
              <w:spacing w:before="20" w:beforeAutospacing="0" w:after="0" w:afterAutospacing="0" w:line="240" w:lineRule="auto"/>
              <w:contextualSpacing/>
              <w:jc w:val="center"/>
              <w:rPr>
                <w:rFonts w:ascii="Times New Roman" w:eastAsia="Calibri" w:hAnsi="Times New Roman"/>
                <w:b/>
                <w:color w:val="1F3864" w:themeColor="accent5" w:themeShade="80"/>
                <w:lang w:val="en-US"/>
              </w:rPr>
            </w:pPr>
            <w:r w:rsidRPr="0088301F">
              <w:rPr>
                <w:rFonts w:ascii="Times New Roman" w:hAnsi="Times New Roman"/>
                <w:b/>
                <w:color w:val="1F3864" w:themeColor="accent5" w:themeShade="80"/>
              </w:rPr>
              <w:t>Санаты</w:t>
            </w:r>
          </w:p>
        </w:tc>
        <w:tc>
          <w:tcPr>
            <w:tcW w:w="184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25532A" w:rsidRPr="0088301F" w:rsidRDefault="0025532A">
            <w:pPr>
              <w:pStyle w:val="Normal2"/>
              <w:widowControl w:val="0"/>
              <w:autoSpaceDE w:val="0"/>
              <w:autoSpaceDN w:val="0"/>
              <w:spacing w:before="20" w:beforeAutospacing="0" w:after="0" w:afterAutospacing="0" w:line="240" w:lineRule="auto"/>
              <w:contextualSpacing/>
              <w:jc w:val="center"/>
              <w:rPr>
                <w:rFonts w:ascii="Times New Roman" w:eastAsia="Calibri" w:hAnsi="Times New Roman"/>
                <w:b/>
                <w:color w:val="1F3864" w:themeColor="accent5" w:themeShade="80"/>
                <w:lang w:val="en-US"/>
              </w:rPr>
            </w:pPr>
            <w:r w:rsidRPr="0088301F">
              <w:rPr>
                <w:rFonts w:ascii="Times New Roman" w:hAnsi="Times New Roman"/>
                <w:b/>
                <w:color w:val="1F3864" w:themeColor="accent5" w:themeShade="80"/>
              </w:rPr>
              <w:t>Білімі</w:t>
            </w:r>
          </w:p>
        </w:tc>
        <w:tc>
          <w:tcPr>
            <w:tcW w:w="23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25532A" w:rsidRPr="0088301F" w:rsidRDefault="0025532A">
            <w:pPr>
              <w:pStyle w:val="Normal2"/>
              <w:widowControl w:val="0"/>
              <w:autoSpaceDE w:val="0"/>
              <w:autoSpaceDN w:val="0"/>
              <w:spacing w:before="20" w:beforeAutospacing="0" w:after="0" w:afterAutospacing="0" w:line="240" w:lineRule="auto"/>
              <w:contextualSpacing/>
              <w:jc w:val="center"/>
              <w:rPr>
                <w:rFonts w:ascii="Times New Roman" w:eastAsia="Calibri" w:hAnsi="Times New Roman"/>
                <w:b/>
                <w:color w:val="1F3864" w:themeColor="accent5" w:themeShade="80"/>
                <w:lang w:val="en-US"/>
              </w:rPr>
            </w:pPr>
            <w:r w:rsidRPr="0088301F">
              <w:rPr>
                <w:rFonts w:ascii="Times New Roman" w:hAnsi="Times New Roman"/>
                <w:b/>
                <w:color w:val="1F3864" w:themeColor="accent5" w:themeShade="80"/>
              </w:rPr>
              <w:t>Еңбек өтілімі</w:t>
            </w:r>
          </w:p>
        </w:tc>
      </w:tr>
      <w:tr w:rsidR="00F74961" w:rsidRPr="0088301F" w:rsidTr="005D0732">
        <w:trPr>
          <w:jc w:val="center"/>
        </w:trPr>
        <w:tc>
          <w:tcPr>
            <w:tcW w:w="311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25532A" w:rsidRPr="0088301F" w:rsidRDefault="0025532A" w:rsidP="005D0732">
            <w:pPr>
              <w:pStyle w:val="Normal2"/>
              <w:widowControl w:val="0"/>
              <w:autoSpaceDE w:val="0"/>
              <w:autoSpaceDN w:val="0"/>
              <w:spacing w:before="20" w:beforeAutospacing="0" w:after="0" w:afterAutospacing="0" w:line="240" w:lineRule="auto"/>
              <w:contextualSpacing/>
              <w:jc w:val="center"/>
              <w:rPr>
                <w:rFonts w:ascii="Times New Roman" w:eastAsia="Calibri" w:hAnsi="Times New Roman"/>
                <w:b/>
                <w:bCs/>
                <w:color w:val="1F3864" w:themeColor="accent5" w:themeShade="80"/>
                <w:lang w:val="en-US"/>
              </w:rPr>
            </w:pPr>
            <w:r w:rsidRPr="0088301F">
              <w:rPr>
                <w:rFonts w:ascii="Times New Roman" w:hAnsi="Times New Roman"/>
                <w:b/>
                <w:bCs/>
                <w:color w:val="1F3864" w:themeColor="accent5" w:themeShade="80"/>
              </w:rPr>
              <w:t>Директордың тәрбие ісінің орынбасары</w:t>
            </w:r>
          </w:p>
        </w:tc>
        <w:tc>
          <w:tcPr>
            <w:tcW w:w="411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25532A" w:rsidRPr="0088301F" w:rsidRDefault="0025532A" w:rsidP="005D0732">
            <w:pPr>
              <w:pStyle w:val="Normal2"/>
              <w:widowControl w:val="0"/>
              <w:autoSpaceDE w:val="0"/>
              <w:autoSpaceDN w:val="0"/>
              <w:spacing w:before="20" w:beforeAutospacing="0" w:after="0" w:afterAutospacing="0" w:line="240" w:lineRule="auto"/>
              <w:contextualSpacing/>
              <w:jc w:val="center"/>
              <w:rPr>
                <w:rFonts w:ascii="Times New Roman" w:eastAsia="Calibri" w:hAnsi="Times New Roman"/>
                <w:color w:val="1F3864" w:themeColor="accent5" w:themeShade="80"/>
                <w:lang w:val="kk-KZ"/>
              </w:rPr>
            </w:pPr>
            <w:r w:rsidRPr="0088301F">
              <w:rPr>
                <w:rFonts w:ascii="Times New Roman" w:hAnsi="Times New Roman"/>
                <w:color w:val="1F3864" w:themeColor="accent5" w:themeShade="80"/>
                <w:lang w:val="kk-KZ"/>
              </w:rPr>
              <w:t>Елеупаев Коптилек Каукербекович</w:t>
            </w:r>
          </w:p>
        </w:tc>
        <w:tc>
          <w:tcPr>
            <w:tcW w:w="298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25532A" w:rsidRPr="0088301F" w:rsidRDefault="0025532A" w:rsidP="005D0732">
            <w:pPr>
              <w:pStyle w:val="Normal2"/>
              <w:widowControl w:val="0"/>
              <w:autoSpaceDE w:val="0"/>
              <w:autoSpaceDN w:val="0"/>
              <w:spacing w:before="20" w:beforeAutospacing="0" w:after="0" w:afterAutospacing="0" w:line="240" w:lineRule="auto"/>
              <w:contextualSpacing/>
              <w:jc w:val="center"/>
              <w:rPr>
                <w:rFonts w:ascii="Times New Roman" w:eastAsia="Calibri" w:hAnsi="Times New Roman"/>
                <w:color w:val="1F3864" w:themeColor="accent5" w:themeShade="80"/>
                <w:lang w:val="kk-KZ"/>
              </w:rPr>
            </w:pPr>
            <w:r w:rsidRPr="0088301F">
              <w:rPr>
                <w:rFonts w:ascii="Times New Roman" w:hAnsi="Times New Roman"/>
                <w:color w:val="1F3864" w:themeColor="accent5" w:themeShade="80"/>
              </w:rPr>
              <w:t xml:space="preserve">Педагог- </w:t>
            </w:r>
            <w:r w:rsidRPr="0088301F">
              <w:rPr>
                <w:rFonts w:ascii="Times New Roman" w:eastAsia="Calibri" w:hAnsi="Times New Roman"/>
                <w:color w:val="1F3864" w:themeColor="accent5" w:themeShade="80"/>
                <w:lang w:val="kk-KZ"/>
              </w:rPr>
              <w:t>сарапшы 2024</w:t>
            </w:r>
          </w:p>
        </w:tc>
        <w:tc>
          <w:tcPr>
            <w:tcW w:w="184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25532A" w:rsidRPr="0088301F" w:rsidRDefault="0025532A" w:rsidP="005D0732">
            <w:pPr>
              <w:pStyle w:val="Normal2"/>
              <w:widowControl w:val="0"/>
              <w:autoSpaceDE w:val="0"/>
              <w:autoSpaceDN w:val="0"/>
              <w:spacing w:before="20" w:beforeAutospacing="0" w:after="0" w:afterAutospacing="0" w:line="240" w:lineRule="auto"/>
              <w:contextualSpacing/>
              <w:jc w:val="center"/>
              <w:rPr>
                <w:rFonts w:ascii="Times New Roman" w:eastAsia="Calibri" w:hAnsi="Times New Roman"/>
                <w:color w:val="1F3864" w:themeColor="accent5" w:themeShade="80"/>
                <w:lang w:val="en-US"/>
              </w:rPr>
            </w:pPr>
            <w:r w:rsidRPr="0088301F">
              <w:rPr>
                <w:rFonts w:ascii="Times New Roman" w:hAnsi="Times New Roman"/>
                <w:color w:val="1F3864" w:themeColor="accent5" w:themeShade="80"/>
              </w:rPr>
              <w:t>жоғары</w:t>
            </w:r>
          </w:p>
        </w:tc>
        <w:tc>
          <w:tcPr>
            <w:tcW w:w="23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25532A" w:rsidRPr="0088301F" w:rsidRDefault="0025532A" w:rsidP="005D0732">
            <w:pPr>
              <w:pStyle w:val="Normal2"/>
              <w:widowControl w:val="0"/>
              <w:autoSpaceDE w:val="0"/>
              <w:autoSpaceDN w:val="0"/>
              <w:spacing w:before="20" w:beforeAutospacing="0" w:after="0" w:afterAutospacing="0" w:line="240" w:lineRule="auto"/>
              <w:contextualSpacing/>
              <w:jc w:val="center"/>
              <w:rPr>
                <w:rFonts w:ascii="Times New Roman" w:eastAsia="Calibri" w:hAnsi="Times New Roman"/>
                <w:color w:val="1F3864" w:themeColor="accent5" w:themeShade="80"/>
                <w:lang w:val="kk-KZ"/>
              </w:rPr>
            </w:pPr>
            <w:r w:rsidRPr="0088301F">
              <w:rPr>
                <w:rFonts w:ascii="Times New Roman" w:eastAsia="Calibri" w:hAnsi="Times New Roman"/>
                <w:color w:val="1F3864" w:themeColor="accent5" w:themeShade="80"/>
                <w:lang w:val="kk-KZ"/>
              </w:rPr>
              <w:t>20 ж  10 ай</w:t>
            </w:r>
          </w:p>
        </w:tc>
      </w:tr>
      <w:tr w:rsidR="00F74961" w:rsidRPr="0088301F" w:rsidTr="005D0732">
        <w:trPr>
          <w:jc w:val="center"/>
        </w:trPr>
        <w:tc>
          <w:tcPr>
            <w:tcW w:w="311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25532A" w:rsidRPr="0088301F" w:rsidRDefault="0025532A" w:rsidP="005D0732">
            <w:pPr>
              <w:pStyle w:val="Normal2"/>
              <w:widowControl w:val="0"/>
              <w:autoSpaceDE w:val="0"/>
              <w:autoSpaceDN w:val="0"/>
              <w:spacing w:before="20" w:beforeAutospacing="0" w:after="0" w:afterAutospacing="0" w:line="240" w:lineRule="auto"/>
              <w:contextualSpacing/>
              <w:jc w:val="center"/>
              <w:rPr>
                <w:rFonts w:ascii="Times New Roman" w:eastAsia="Calibri" w:hAnsi="Times New Roman"/>
                <w:b/>
                <w:bCs/>
                <w:color w:val="1F3864" w:themeColor="accent5" w:themeShade="80"/>
                <w:lang w:val="en-US"/>
              </w:rPr>
            </w:pPr>
            <w:r w:rsidRPr="0088301F">
              <w:rPr>
                <w:rFonts w:ascii="Times New Roman" w:hAnsi="Times New Roman"/>
                <w:b/>
                <w:bCs/>
                <w:color w:val="1F3864" w:themeColor="accent5" w:themeShade="80"/>
              </w:rPr>
              <w:t>Директордың тәрбие ісінің орынбасары</w:t>
            </w:r>
          </w:p>
        </w:tc>
        <w:tc>
          <w:tcPr>
            <w:tcW w:w="411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25532A" w:rsidRPr="0088301F" w:rsidRDefault="0025532A" w:rsidP="005D0732">
            <w:pPr>
              <w:pStyle w:val="Normal2"/>
              <w:widowControl w:val="0"/>
              <w:autoSpaceDE w:val="0"/>
              <w:autoSpaceDN w:val="0"/>
              <w:spacing w:before="20" w:beforeAutospacing="0" w:after="0" w:afterAutospacing="0" w:line="240" w:lineRule="auto"/>
              <w:contextualSpacing/>
              <w:jc w:val="center"/>
              <w:rPr>
                <w:rFonts w:ascii="Times New Roman" w:eastAsia="Calibri" w:hAnsi="Times New Roman"/>
                <w:color w:val="1F3864" w:themeColor="accent5" w:themeShade="80"/>
                <w:lang w:val="en-US"/>
              </w:rPr>
            </w:pPr>
            <w:r w:rsidRPr="0088301F">
              <w:rPr>
                <w:rFonts w:ascii="Times New Roman" w:hAnsi="Times New Roman"/>
                <w:color w:val="1F3864" w:themeColor="accent5" w:themeShade="80"/>
              </w:rPr>
              <w:t>Дутбаева Асем Канатовна</w:t>
            </w:r>
          </w:p>
        </w:tc>
        <w:tc>
          <w:tcPr>
            <w:tcW w:w="298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25532A" w:rsidRPr="0088301F" w:rsidRDefault="0025532A" w:rsidP="005D0732">
            <w:pPr>
              <w:pStyle w:val="Normal2"/>
              <w:widowControl w:val="0"/>
              <w:autoSpaceDE w:val="0"/>
              <w:autoSpaceDN w:val="0"/>
              <w:spacing w:before="20" w:beforeAutospacing="0" w:after="0" w:afterAutospacing="0" w:line="240" w:lineRule="auto"/>
              <w:contextualSpacing/>
              <w:jc w:val="center"/>
              <w:rPr>
                <w:rFonts w:ascii="Times New Roman" w:eastAsia="Calibri" w:hAnsi="Times New Roman"/>
                <w:color w:val="1F3864" w:themeColor="accent5" w:themeShade="80"/>
                <w:lang w:val="kk-KZ"/>
              </w:rPr>
            </w:pPr>
            <w:r w:rsidRPr="0088301F">
              <w:rPr>
                <w:rFonts w:ascii="Times New Roman" w:hAnsi="Times New Roman"/>
                <w:color w:val="1F3864" w:themeColor="accent5" w:themeShade="80"/>
              </w:rPr>
              <w:t xml:space="preserve">Педагог- </w:t>
            </w:r>
            <w:r w:rsidRPr="0088301F">
              <w:rPr>
                <w:rFonts w:ascii="Times New Roman" w:eastAsia="Calibri" w:hAnsi="Times New Roman"/>
                <w:color w:val="1F3864" w:themeColor="accent5" w:themeShade="80"/>
                <w:lang w:val="kk-KZ"/>
              </w:rPr>
              <w:t>сарапшы 2024</w:t>
            </w:r>
          </w:p>
        </w:tc>
        <w:tc>
          <w:tcPr>
            <w:tcW w:w="184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25532A" w:rsidRPr="0088301F" w:rsidRDefault="0025532A" w:rsidP="005D0732">
            <w:pPr>
              <w:pStyle w:val="Normal2"/>
              <w:widowControl w:val="0"/>
              <w:autoSpaceDE w:val="0"/>
              <w:autoSpaceDN w:val="0"/>
              <w:spacing w:before="20" w:beforeAutospacing="0" w:after="0" w:afterAutospacing="0" w:line="240" w:lineRule="auto"/>
              <w:contextualSpacing/>
              <w:jc w:val="center"/>
              <w:rPr>
                <w:rFonts w:ascii="Times New Roman" w:eastAsia="Calibri" w:hAnsi="Times New Roman"/>
                <w:color w:val="1F3864" w:themeColor="accent5" w:themeShade="80"/>
                <w:lang w:val="en-US"/>
              </w:rPr>
            </w:pPr>
            <w:r w:rsidRPr="0088301F">
              <w:rPr>
                <w:rFonts w:ascii="Times New Roman" w:hAnsi="Times New Roman"/>
                <w:color w:val="1F3864" w:themeColor="accent5" w:themeShade="80"/>
              </w:rPr>
              <w:t>жоғары</w:t>
            </w:r>
          </w:p>
        </w:tc>
        <w:tc>
          <w:tcPr>
            <w:tcW w:w="23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25532A" w:rsidRPr="0088301F" w:rsidRDefault="0025532A" w:rsidP="005D0732">
            <w:pPr>
              <w:pStyle w:val="Normal2"/>
              <w:widowControl w:val="0"/>
              <w:autoSpaceDE w:val="0"/>
              <w:autoSpaceDN w:val="0"/>
              <w:spacing w:before="20" w:beforeAutospacing="0" w:after="0" w:afterAutospacing="0" w:line="240" w:lineRule="auto"/>
              <w:contextualSpacing/>
              <w:jc w:val="center"/>
              <w:rPr>
                <w:rFonts w:ascii="Times New Roman" w:eastAsia="Calibri" w:hAnsi="Times New Roman"/>
                <w:color w:val="1F3864" w:themeColor="accent5" w:themeShade="80"/>
                <w:lang w:val="kk-KZ"/>
              </w:rPr>
            </w:pPr>
            <w:r w:rsidRPr="0088301F">
              <w:rPr>
                <w:rFonts w:ascii="Times New Roman" w:hAnsi="Times New Roman"/>
                <w:color w:val="1F3864" w:themeColor="accent5" w:themeShade="80"/>
              </w:rPr>
              <w:t>1</w:t>
            </w:r>
            <w:r w:rsidRPr="0088301F">
              <w:rPr>
                <w:rFonts w:ascii="Times New Roman" w:hAnsi="Times New Roman"/>
                <w:color w:val="1F3864" w:themeColor="accent5" w:themeShade="80"/>
                <w:lang w:val="kk-KZ"/>
              </w:rPr>
              <w:t>3 ж  3 ай</w:t>
            </w:r>
          </w:p>
        </w:tc>
      </w:tr>
      <w:tr w:rsidR="00F74961" w:rsidRPr="0088301F" w:rsidTr="005D0732">
        <w:trPr>
          <w:jc w:val="center"/>
        </w:trPr>
        <w:tc>
          <w:tcPr>
            <w:tcW w:w="311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25532A" w:rsidRPr="0088301F" w:rsidRDefault="0025532A" w:rsidP="005D0732">
            <w:pPr>
              <w:pStyle w:val="Normal2"/>
              <w:widowControl w:val="0"/>
              <w:autoSpaceDE w:val="0"/>
              <w:autoSpaceDN w:val="0"/>
              <w:spacing w:before="20" w:beforeAutospacing="0" w:after="0" w:afterAutospacing="0" w:line="240" w:lineRule="auto"/>
              <w:contextualSpacing/>
              <w:jc w:val="center"/>
              <w:rPr>
                <w:rFonts w:ascii="Times New Roman" w:hAnsi="Times New Roman"/>
                <w:b/>
                <w:bCs/>
                <w:color w:val="1F3864" w:themeColor="accent5" w:themeShade="80"/>
                <w:lang w:val="kk-KZ"/>
              </w:rPr>
            </w:pPr>
            <w:r w:rsidRPr="0088301F">
              <w:rPr>
                <w:rFonts w:ascii="Times New Roman" w:hAnsi="Times New Roman"/>
                <w:b/>
                <w:bCs/>
                <w:color w:val="1F3864" w:themeColor="accent5" w:themeShade="80"/>
                <w:lang w:val="kk-KZ"/>
              </w:rPr>
              <w:t>Аға тәлімгер</w:t>
            </w:r>
          </w:p>
        </w:tc>
        <w:tc>
          <w:tcPr>
            <w:tcW w:w="411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25532A" w:rsidRPr="0088301F" w:rsidRDefault="0025532A" w:rsidP="005D0732">
            <w:pPr>
              <w:pStyle w:val="Normal2"/>
              <w:widowControl w:val="0"/>
              <w:autoSpaceDE w:val="0"/>
              <w:autoSpaceDN w:val="0"/>
              <w:spacing w:before="20" w:beforeAutospacing="0" w:after="0" w:afterAutospacing="0" w:line="240" w:lineRule="auto"/>
              <w:contextualSpacing/>
              <w:jc w:val="center"/>
              <w:rPr>
                <w:rFonts w:ascii="Times New Roman" w:hAnsi="Times New Roman"/>
                <w:color w:val="1F3864" w:themeColor="accent5" w:themeShade="80"/>
                <w:lang w:val="kk-KZ"/>
              </w:rPr>
            </w:pPr>
            <w:r w:rsidRPr="0088301F">
              <w:rPr>
                <w:rFonts w:ascii="Times New Roman" w:hAnsi="Times New Roman"/>
                <w:color w:val="1F3864" w:themeColor="accent5" w:themeShade="80"/>
                <w:lang w:val="kk-KZ"/>
              </w:rPr>
              <w:t>Есқара Мерей Маратқызы</w:t>
            </w:r>
          </w:p>
        </w:tc>
        <w:tc>
          <w:tcPr>
            <w:tcW w:w="298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25532A" w:rsidRPr="0088301F" w:rsidRDefault="0025532A" w:rsidP="005D0732">
            <w:pPr>
              <w:pStyle w:val="Normal2"/>
              <w:widowControl w:val="0"/>
              <w:autoSpaceDE w:val="0"/>
              <w:autoSpaceDN w:val="0"/>
              <w:spacing w:before="20" w:beforeAutospacing="0" w:after="0" w:afterAutospacing="0" w:line="240" w:lineRule="auto"/>
              <w:contextualSpacing/>
              <w:jc w:val="center"/>
              <w:rPr>
                <w:rFonts w:ascii="Times New Roman" w:hAnsi="Times New Roman"/>
                <w:color w:val="1F3864" w:themeColor="accent5" w:themeShade="80"/>
                <w:lang w:val="kk-KZ"/>
              </w:rPr>
            </w:pPr>
            <w:r w:rsidRPr="0088301F">
              <w:rPr>
                <w:rFonts w:ascii="Times New Roman" w:hAnsi="Times New Roman"/>
                <w:color w:val="1F3864" w:themeColor="accent5" w:themeShade="80"/>
                <w:lang w:val="kk-KZ"/>
              </w:rPr>
              <w:t>-</w:t>
            </w:r>
          </w:p>
        </w:tc>
        <w:tc>
          <w:tcPr>
            <w:tcW w:w="184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25532A" w:rsidRPr="0088301F" w:rsidRDefault="0025532A" w:rsidP="005D0732">
            <w:pPr>
              <w:pStyle w:val="Normal2"/>
              <w:widowControl w:val="0"/>
              <w:autoSpaceDE w:val="0"/>
              <w:autoSpaceDN w:val="0"/>
              <w:spacing w:before="20" w:beforeAutospacing="0" w:after="0" w:afterAutospacing="0" w:line="240" w:lineRule="auto"/>
              <w:contextualSpacing/>
              <w:jc w:val="center"/>
              <w:rPr>
                <w:rFonts w:ascii="Times New Roman" w:hAnsi="Times New Roman"/>
                <w:color w:val="1F3864" w:themeColor="accent5" w:themeShade="80"/>
                <w:lang w:val="kk-KZ"/>
              </w:rPr>
            </w:pPr>
            <w:r w:rsidRPr="0088301F">
              <w:rPr>
                <w:rFonts w:ascii="Times New Roman" w:hAnsi="Times New Roman"/>
                <w:color w:val="1F3864" w:themeColor="accent5" w:themeShade="80"/>
                <w:lang w:val="kk-KZ"/>
              </w:rPr>
              <w:t>жоғары</w:t>
            </w:r>
          </w:p>
        </w:tc>
        <w:tc>
          <w:tcPr>
            <w:tcW w:w="23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25532A" w:rsidRPr="0088301F" w:rsidRDefault="0025532A" w:rsidP="005D0732">
            <w:pPr>
              <w:pStyle w:val="Normal2"/>
              <w:widowControl w:val="0"/>
              <w:autoSpaceDE w:val="0"/>
              <w:autoSpaceDN w:val="0"/>
              <w:spacing w:before="20" w:beforeAutospacing="0" w:after="0" w:afterAutospacing="0" w:line="240" w:lineRule="auto"/>
              <w:contextualSpacing/>
              <w:jc w:val="center"/>
              <w:rPr>
                <w:rFonts w:ascii="Times New Roman" w:hAnsi="Times New Roman"/>
                <w:color w:val="1F3864" w:themeColor="accent5" w:themeShade="80"/>
                <w:lang w:val="kk-KZ"/>
              </w:rPr>
            </w:pPr>
            <w:r w:rsidRPr="0088301F">
              <w:rPr>
                <w:rFonts w:ascii="Times New Roman" w:hAnsi="Times New Roman"/>
                <w:color w:val="1F3864" w:themeColor="accent5" w:themeShade="80"/>
                <w:lang w:val="kk-KZ"/>
              </w:rPr>
              <w:t>2 жыл</w:t>
            </w:r>
          </w:p>
        </w:tc>
      </w:tr>
      <w:tr w:rsidR="00F74961" w:rsidRPr="0088301F" w:rsidTr="005D0732">
        <w:trPr>
          <w:jc w:val="center"/>
        </w:trPr>
        <w:tc>
          <w:tcPr>
            <w:tcW w:w="311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25532A" w:rsidRPr="0088301F" w:rsidRDefault="0025532A" w:rsidP="005D0732">
            <w:pPr>
              <w:pStyle w:val="Normal2"/>
              <w:widowControl w:val="0"/>
              <w:autoSpaceDE w:val="0"/>
              <w:autoSpaceDN w:val="0"/>
              <w:spacing w:before="20" w:beforeAutospacing="0" w:after="0" w:afterAutospacing="0" w:line="240" w:lineRule="auto"/>
              <w:contextualSpacing/>
              <w:jc w:val="center"/>
              <w:rPr>
                <w:rFonts w:ascii="Times New Roman" w:eastAsia="Calibri" w:hAnsi="Times New Roman"/>
                <w:b/>
                <w:bCs/>
                <w:color w:val="1F3864" w:themeColor="accent5" w:themeShade="80"/>
                <w:lang w:val="en-US"/>
              </w:rPr>
            </w:pPr>
            <w:r w:rsidRPr="0088301F">
              <w:rPr>
                <w:rFonts w:ascii="Times New Roman" w:hAnsi="Times New Roman"/>
                <w:b/>
                <w:bCs/>
                <w:color w:val="1F3864" w:themeColor="accent5" w:themeShade="80"/>
              </w:rPr>
              <w:t xml:space="preserve">Әлеуметтік </w:t>
            </w:r>
            <w:r w:rsidRPr="0088301F">
              <w:rPr>
                <w:rFonts w:ascii="Times New Roman" w:eastAsia="Calibri" w:hAnsi="Times New Roman"/>
                <w:b/>
                <w:bCs/>
                <w:color w:val="1F3864" w:themeColor="accent5" w:themeShade="80"/>
                <w:lang w:val="en-US"/>
              </w:rPr>
              <w:t>педагог</w:t>
            </w:r>
          </w:p>
        </w:tc>
        <w:tc>
          <w:tcPr>
            <w:tcW w:w="411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25532A" w:rsidRPr="0088301F" w:rsidRDefault="0025532A" w:rsidP="005D0732">
            <w:pPr>
              <w:pStyle w:val="Normal2"/>
              <w:widowControl w:val="0"/>
              <w:autoSpaceDE w:val="0"/>
              <w:autoSpaceDN w:val="0"/>
              <w:spacing w:before="20" w:beforeAutospacing="0" w:after="0" w:afterAutospacing="0" w:line="240" w:lineRule="auto"/>
              <w:contextualSpacing/>
              <w:jc w:val="center"/>
              <w:rPr>
                <w:rFonts w:ascii="Times New Roman" w:eastAsia="Calibri" w:hAnsi="Times New Roman"/>
                <w:color w:val="1F3864" w:themeColor="accent5" w:themeShade="80"/>
                <w:lang w:val="kk-KZ"/>
              </w:rPr>
            </w:pPr>
            <w:r w:rsidRPr="0088301F">
              <w:rPr>
                <w:rFonts w:ascii="Times New Roman" w:hAnsi="Times New Roman"/>
                <w:color w:val="1F3864" w:themeColor="accent5" w:themeShade="80"/>
                <w:lang w:val="kk-KZ"/>
              </w:rPr>
              <w:t>Турарбекқызы Мөлдір</w:t>
            </w:r>
          </w:p>
        </w:tc>
        <w:tc>
          <w:tcPr>
            <w:tcW w:w="298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25532A" w:rsidRPr="0088301F" w:rsidRDefault="0025532A" w:rsidP="005D0732">
            <w:pPr>
              <w:pStyle w:val="Normal2"/>
              <w:widowControl w:val="0"/>
              <w:autoSpaceDE w:val="0"/>
              <w:autoSpaceDN w:val="0"/>
              <w:spacing w:before="20" w:beforeAutospacing="0" w:after="0" w:afterAutospacing="0" w:line="240" w:lineRule="auto"/>
              <w:contextualSpacing/>
              <w:jc w:val="center"/>
              <w:rPr>
                <w:rFonts w:ascii="Times New Roman" w:eastAsia="Calibri" w:hAnsi="Times New Roman"/>
                <w:color w:val="1F3864" w:themeColor="accent5" w:themeShade="80"/>
                <w:lang w:val="kk-KZ"/>
              </w:rPr>
            </w:pPr>
            <w:r w:rsidRPr="0088301F">
              <w:rPr>
                <w:rFonts w:ascii="Times New Roman" w:hAnsi="Times New Roman"/>
                <w:color w:val="1F3864" w:themeColor="accent5" w:themeShade="80"/>
                <w:lang w:val="kk-KZ"/>
              </w:rPr>
              <w:t>-</w:t>
            </w:r>
          </w:p>
        </w:tc>
        <w:tc>
          <w:tcPr>
            <w:tcW w:w="184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25532A" w:rsidRPr="0088301F" w:rsidRDefault="0025532A" w:rsidP="005D0732">
            <w:pPr>
              <w:pStyle w:val="Normal2"/>
              <w:widowControl w:val="0"/>
              <w:autoSpaceDE w:val="0"/>
              <w:autoSpaceDN w:val="0"/>
              <w:spacing w:before="20" w:beforeAutospacing="0" w:after="0" w:afterAutospacing="0" w:line="240" w:lineRule="auto"/>
              <w:contextualSpacing/>
              <w:jc w:val="center"/>
              <w:rPr>
                <w:rFonts w:ascii="Times New Roman" w:eastAsia="Calibri" w:hAnsi="Times New Roman"/>
                <w:color w:val="1F3864" w:themeColor="accent5" w:themeShade="80"/>
                <w:lang w:val="kk-KZ"/>
              </w:rPr>
            </w:pPr>
            <w:r w:rsidRPr="0088301F">
              <w:rPr>
                <w:rFonts w:ascii="Times New Roman" w:hAnsi="Times New Roman"/>
                <w:color w:val="1F3864" w:themeColor="accent5" w:themeShade="80"/>
              </w:rPr>
              <w:t>Жоғары</w:t>
            </w:r>
            <w:r w:rsidRPr="0088301F">
              <w:rPr>
                <w:rFonts w:ascii="Times New Roman" w:hAnsi="Times New Roman"/>
                <w:color w:val="1F3864" w:themeColor="accent5" w:themeShade="80"/>
                <w:lang w:val="kk-KZ"/>
              </w:rPr>
              <w:t>, магистр</w:t>
            </w:r>
          </w:p>
        </w:tc>
        <w:tc>
          <w:tcPr>
            <w:tcW w:w="23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25532A" w:rsidRPr="0088301F" w:rsidRDefault="0025532A" w:rsidP="005D0732">
            <w:pPr>
              <w:pStyle w:val="Normal2"/>
              <w:widowControl w:val="0"/>
              <w:autoSpaceDE w:val="0"/>
              <w:autoSpaceDN w:val="0"/>
              <w:spacing w:before="20" w:beforeAutospacing="0" w:after="0" w:afterAutospacing="0" w:line="240" w:lineRule="auto"/>
              <w:contextualSpacing/>
              <w:jc w:val="center"/>
              <w:rPr>
                <w:rFonts w:ascii="Times New Roman" w:eastAsia="Calibri" w:hAnsi="Times New Roman"/>
                <w:color w:val="1F3864" w:themeColor="accent5" w:themeShade="80"/>
                <w:lang w:val="kk-KZ"/>
              </w:rPr>
            </w:pPr>
            <w:r w:rsidRPr="0088301F">
              <w:rPr>
                <w:rFonts w:ascii="Times New Roman" w:hAnsi="Times New Roman"/>
                <w:color w:val="1F3864" w:themeColor="accent5" w:themeShade="80"/>
                <w:lang w:val="kk-KZ"/>
              </w:rPr>
              <w:t>4 ж   4 ай</w:t>
            </w:r>
          </w:p>
        </w:tc>
      </w:tr>
      <w:tr w:rsidR="00F74961" w:rsidRPr="0088301F" w:rsidTr="005D0732">
        <w:trPr>
          <w:jc w:val="center"/>
        </w:trPr>
        <w:tc>
          <w:tcPr>
            <w:tcW w:w="311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25532A" w:rsidRPr="0088301F" w:rsidRDefault="0025532A" w:rsidP="005D0732">
            <w:pPr>
              <w:pStyle w:val="Normal2"/>
              <w:widowControl w:val="0"/>
              <w:autoSpaceDE w:val="0"/>
              <w:autoSpaceDN w:val="0"/>
              <w:spacing w:before="20" w:beforeAutospacing="0" w:after="0" w:afterAutospacing="0" w:line="240" w:lineRule="auto"/>
              <w:contextualSpacing/>
              <w:jc w:val="center"/>
              <w:rPr>
                <w:rFonts w:ascii="Times New Roman" w:eastAsia="Calibri" w:hAnsi="Times New Roman"/>
                <w:b/>
                <w:bCs/>
                <w:color w:val="1F3864" w:themeColor="accent5" w:themeShade="80"/>
                <w:lang w:val="en-US"/>
              </w:rPr>
            </w:pPr>
            <w:r w:rsidRPr="0088301F">
              <w:rPr>
                <w:rFonts w:ascii="Times New Roman" w:hAnsi="Times New Roman"/>
                <w:b/>
                <w:bCs/>
                <w:color w:val="1F3864" w:themeColor="accent5" w:themeShade="80"/>
              </w:rPr>
              <w:t>Педагог-психолог</w:t>
            </w:r>
          </w:p>
        </w:tc>
        <w:tc>
          <w:tcPr>
            <w:tcW w:w="411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25532A" w:rsidRPr="0088301F" w:rsidRDefault="0025532A" w:rsidP="005D0732">
            <w:pPr>
              <w:pStyle w:val="Normal2"/>
              <w:widowControl w:val="0"/>
              <w:autoSpaceDE w:val="0"/>
              <w:autoSpaceDN w:val="0"/>
              <w:spacing w:before="20" w:beforeAutospacing="0" w:after="0" w:afterAutospacing="0" w:line="240" w:lineRule="auto"/>
              <w:contextualSpacing/>
              <w:jc w:val="center"/>
              <w:rPr>
                <w:rFonts w:ascii="Times New Roman" w:eastAsia="Calibri" w:hAnsi="Times New Roman"/>
                <w:color w:val="1F3864" w:themeColor="accent5" w:themeShade="80"/>
                <w:lang w:val="kk-KZ"/>
              </w:rPr>
            </w:pPr>
            <w:r w:rsidRPr="0088301F">
              <w:rPr>
                <w:rFonts w:ascii="Times New Roman" w:hAnsi="Times New Roman"/>
                <w:color w:val="1F3864" w:themeColor="accent5" w:themeShade="80"/>
                <w:lang w:val="kk-KZ"/>
              </w:rPr>
              <w:t>Абуталипова Айжан Даулетовна</w:t>
            </w:r>
          </w:p>
        </w:tc>
        <w:tc>
          <w:tcPr>
            <w:tcW w:w="298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25532A" w:rsidRPr="0088301F" w:rsidRDefault="0025532A" w:rsidP="005D0732">
            <w:pPr>
              <w:pStyle w:val="Normal2"/>
              <w:widowControl w:val="0"/>
              <w:autoSpaceDE w:val="0"/>
              <w:autoSpaceDN w:val="0"/>
              <w:spacing w:before="20" w:beforeAutospacing="0" w:after="0" w:afterAutospacing="0" w:line="240" w:lineRule="auto"/>
              <w:contextualSpacing/>
              <w:jc w:val="center"/>
              <w:rPr>
                <w:rFonts w:ascii="Times New Roman" w:eastAsia="Calibri" w:hAnsi="Times New Roman"/>
                <w:color w:val="1F3864" w:themeColor="accent5" w:themeShade="80"/>
                <w:lang w:val="kk-KZ"/>
              </w:rPr>
            </w:pPr>
            <w:r w:rsidRPr="0088301F">
              <w:rPr>
                <w:rFonts w:ascii="Times New Roman" w:hAnsi="Times New Roman"/>
                <w:color w:val="1F3864" w:themeColor="accent5" w:themeShade="80"/>
              </w:rPr>
              <w:t>Педагог-модератор</w:t>
            </w:r>
            <w:r w:rsidRPr="0088301F">
              <w:rPr>
                <w:rFonts w:ascii="Times New Roman" w:hAnsi="Times New Roman"/>
                <w:color w:val="1F3864" w:themeColor="accent5" w:themeShade="80"/>
                <w:lang w:val="kk-KZ"/>
              </w:rPr>
              <w:t>, 2021 ж</w:t>
            </w:r>
          </w:p>
        </w:tc>
        <w:tc>
          <w:tcPr>
            <w:tcW w:w="184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25532A" w:rsidRPr="0088301F" w:rsidRDefault="0025532A" w:rsidP="005D0732">
            <w:pPr>
              <w:pStyle w:val="Normal2"/>
              <w:widowControl w:val="0"/>
              <w:autoSpaceDE w:val="0"/>
              <w:autoSpaceDN w:val="0"/>
              <w:spacing w:before="20" w:beforeAutospacing="0" w:after="0" w:afterAutospacing="0" w:line="240" w:lineRule="auto"/>
              <w:contextualSpacing/>
              <w:jc w:val="center"/>
              <w:rPr>
                <w:rFonts w:ascii="Times New Roman" w:eastAsia="Calibri" w:hAnsi="Times New Roman"/>
                <w:color w:val="1F3864" w:themeColor="accent5" w:themeShade="80"/>
                <w:lang w:val="kk-KZ"/>
              </w:rPr>
            </w:pPr>
            <w:r w:rsidRPr="0088301F">
              <w:rPr>
                <w:rFonts w:ascii="Times New Roman" w:hAnsi="Times New Roman"/>
                <w:color w:val="1F3864" w:themeColor="accent5" w:themeShade="80"/>
              </w:rPr>
              <w:t>Жоғары</w:t>
            </w:r>
            <w:r w:rsidRPr="0088301F">
              <w:rPr>
                <w:rFonts w:ascii="Times New Roman" w:hAnsi="Times New Roman"/>
                <w:color w:val="1F3864" w:themeColor="accent5" w:themeShade="80"/>
                <w:lang w:val="kk-KZ"/>
              </w:rPr>
              <w:t>, магистр</w:t>
            </w:r>
          </w:p>
        </w:tc>
        <w:tc>
          <w:tcPr>
            <w:tcW w:w="23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25532A" w:rsidRPr="0088301F" w:rsidRDefault="0025532A" w:rsidP="005D0732">
            <w:pPr>
              <w:pStyle w:val="Normal2"/>
              <w:widowControl w:val="0"/>
              <w:autoSpaceDE w:val="0"/>
              <w:autoSpaceDN w:val="0"/>
              <w:spacing w:before="20" w:beforeAutospacing="0" w:after="0" w:afterAutospacing="0" w:line="240" w:lineRule="auto"/>
              <w:contextualSpacing/>
              <w:jc w:val="center"/>
              <w:rPr>
                <w:rFonts w:ascii="Times New Roman" w:eastAsia="Calibri" w:hAnsi="Times New Roman"/>
                <w:color w:val="1F3864" w:themeColor="accent5" w:themeShade="80"/>
                <w:lang w:val="kk-KZ"/>
              </w:rPr>
            </w:pPr>
            <w:r w:rsidRPr="0088301F">
              <w:rPr>
                <w:rFonts w:ascii="Times New Roman" w:hAnsi="Times New Roman"/>
                <w:color w:val="1F3864" w:themeColor="accent5" w:themeShade="80"/>
                <w:lang w:val="kk-KZ"/>
              </w:rPr>
              <w:t>2 жыл 8 ай</w:t>
            </w:r>
          </w:p>
        </w:tc>
      </w:tr>
      <w:tr w:rsidR="00F74961" w:rsidRPr="0088301F" w:rsidTr="005D0732">
        <w:trPr>
          <w:jc w:val="center"/>
        </w:trPr>
        <w:tc>
          <w:tcPr>
            <w:tcW w:w="311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25532A" w:rsidRPr="0088301F" w:rsidRDefault="0025532A" w:rsidP="005D0732">
            <w:pPr>
              <w:pStyle w:val="Normal2"/>
              <w:widowControl w:val="0"/>
              <w:autoSpaceDE w:val="0"/>
              <w:autoSpaceDN w:val="0"/>
              <w:spacing w:before="20" w:beforeAutospacing="0" w:after="0" w:afterAutospacing="0" w:line="240" w:lineRule="auto"/>
              <w:contextualSpacing/>
              <w:jc w:val="center"/>
              <w:rPr>
                <w:rFonts w:ascii="Times New Roman" w:eastAsia="Calibri" w:hAnsi="Times New Roman"/>
                <w:b/>
                <w:bCs/>
                <w:color w:val="1F3864" w:themeColor="accent5" w:themeShade="80"/>
                <w:lang w:val="en-US"/>
              </w:rPr>
            </w:pPr>
            <w:r w:rsidRPr="0088301F">
              <w:rPr>
                <w:rFonts w:ascii="Times New Roman" w:hAnsi="Times New Roman"/>
                <w:b/>
                <w:bCs/>
                <w:color w:val="1F3864" w:themeColor="accent5" w:themeShade="80"/>
              </w:rPr>
              <w:t>Педагог-психолог</w:t>
            </w:r>
          </w:p>
        </w:tc>
        <w:tc>
          <w:tcPr>
            <w:tcW w:w="411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25532A" w:rsidRPr="0088301F" w:rsidRDefault="0025532A" w:rsidP="005D0732">
            <w:pPr>
              <w:pStyle w:val="Normal2"/>
              <w:widowControl w:val="0"/>
              <w:autoSpaceDE w:val="0"/>
              <w:autoSpaceDN w:val="0"/>
              <w:spacing w:before="20" w:beforeAutospacing="0" w:after="0" w:afterAutospacing="0" w:line="240" w:lineRule="auto"/>
              <w:contextualSpacing/>
              <w:jc w:val="center"/>
              <w:rPr>
                <w:rFonts w:ascii="Times New Roman" w:eastAsia="Calibri" w:hAnsi="Times New Roman"/>
                <w:color w:val="1F3864" w:themeColor="accent5" w:themeShade="80"/>
                <w:lang w:val="en-US"/>
              </w:rPr>
            </w:pPr>
            <w:r w:rsidRPr="0088301F">
              <w:rPr>
                <w:rFonts w:ascii="Times New Roman" w:hAnsi="Times New Roman"/>
                <w:color w:val="1F3864" w:themeColor="accent5" w:themeShade="80"/>
              </w:rPr>
              <w:t>Ермекжанова Зауре Жанболатовна</w:t>
            </w:r>
          </w:p>
        </w:tc>
        <w:tc>
          <w:tcPr>
            <w:tcW w:w="298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25532A" w:rsidRPr="0088301F" w:rsidRDefault="0025532A" w:rsidP="005D0732">
            <w:pPr>
              <w:pStyle w:val="Normal2"/>
              <w:widowControl w:val="0"/>
              <w:autoSpaceDE w:val="0"/>
              <w:autoSpaceDN w:val="0"/>
              <w:spacing w:before="20" w:beforeAutospacing="0" w:after="0" w:afterAutospacing="0" w:line="240" w:lineRule="auto"/>
              <w:contextualSpacing/>
              <w:jc w:val="center"/>
              <w:rPr>
                <w:rFonts w:ascii="Times New Roman" w:eastAsia="Calibri" w:hAnsi="Times New Roman"/>
                <w:color w:val="1F3864" w:themeColor="accent5" w:themeShade="80"/>
                <w:lang w:val="kk-KZ"/>
              </w:rPr>
            </w:pPr>
            <w:r w:rsidRPr="0088301F">
              <w:rPr>
                <w:rFonts w:ascii="Times New Roman" w:hAnsi="Times New Roman"/>
                <w:color w:val="1F3864" w:themeColor="accent5" w:themeShade="80"/>
              </w:rPr>
              <w:t>Педагог-модератор</w:t>
            </w:r>
            <w:r w:rsidRPr="0088301F">
              <w:rPr>
                <w:rFonts w:ascii="Times New Roman" w:hAnsi="Times New Roman"/>
                <w:color w:val="1F3864" w:themeColor="accent5" w:themeShade="80"/>
                <w:lang w:val="kk-KZ"/>
              </w:rPr>
              <w:t>, 2021 ж</w:t>
            </w:r>
          </w:p>
        </w:tc>
        <w:tc>
          <w:tcPr>
            <w:tcW w:w="184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25532A" w:rsidRPr="0088301F" w:rsidRDefault="0025532A" w:rsidP="005D0732">
            <w:pPr>
              <w:pStyle w:val="Normal2"/>
              <w:widowControl w:val="0"/>
              <w:autoSpaceDE w:val="0"/>
              <w:autoSpaceDN w:val="0"/>
              <w:spacing w:before="20" w:beforeAutospacing="0" w:after="0" w:afterAutospacing="0" w:line="240" w:lineRule="auto"/>
              <w:contextualSpacing/>
              <w:jc w:val="center"/>
              <w:rPr>
                <w:rFonts w:ascii="Times New Roman" w:eastAsia="Calibri" w:hAnsi="Times New Roman"/>
                <w:color w:val="1F3864" w:themeColor="accent5" w:themeShade="80"/>
                <w:lang w:val="en-US"/>
              </w:rPr>
            </w:pPr>
            <w:r w:rsidRPr="0088301F">
              <w:rPr>
                <w:rFonts w:ascii="Times New Roman" w:hAnsi="Times New Roman"/>
                <w:color w:val="1F3864" w:themeColor="accent5" w:themeShade="80"/>
              </w:rPr>
              <w:t>жоғары</w:t>
            </w:r>
          </w:p>
        </w:tc>
        <w:tc>
          <w:tcPr>
            <w:tcW w:w="23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25532A" w:rsidRPr="0088301F" w:rsidRDefault="0025532A" w:rsidP="005D0732">
            <w:pPr>
              <w:pStyle w:val="Normal2"/>
              <w:widowControl w:val="0"/>
              <w:autoSpaceDE w:val="0"/>
              <w:autoSpaceDN w:val="0"/>
              <w:spacing w:before="20" w:beforeAutospacing="0" w:after="0" w:afterAutospacing="0" w:line="240" w:lineRule="auto"/>
              <w:contextualSpacing/>
              <w:jc w:val="center"/>
              <w:rPr>
                <w:rFonts w:ascii="Times New Roman" w:eastAsia="Calibri" w:hAnsi="Times New Roman"/>
                <w:color w:val="1F3864" w:themeColor="accent5" w:themeShade="80"/>
                <w:lang w:val="kk-KZ"/>
              </w:rPr>
            </w:pPr>
            <w:r w:rsidRPr="0088301F">
              <w:rPr>
                <w:rFonts w:ascii="Times New Roman" w:hAnsi="Times New Roman"/>
                <w:color w:val="1F3864" w:themeColor="accent5" w:themeShade="80"/>
              </w:rPr>
              <w:t>1</w:t>
            </w:r>
            <w:r w:rsidRPr="0088301F">
              <w:rPr>
                <w:rFonts w:ascii="Times New Roman" w:hAnsi="Times New Roman"/>
                <w:color w:val="1F3864" w:themeColor="accent5" w:themeShade="80"/>
                <w:lang w:val="kk-KZ"/>
              </w:rPr>
              <w:t>2</w:t>
            </w:r>
            <w:r w:rsidRPr="0088301F">
              <w:rPr>
                <w:rFonts w:ascii="Times New Roman" w:hAnsi="Times New Roman"/>
                <w:color w:val="1F3864" w:themeColor="accent5" w:themeShade="80"/>
              </w:rPr>
              <w:t xml:space="preserve"> ж</w:t>
            </w:r>
          </w:p>
        </w:tc>
      </w:tr>
      <w:tr w:rsidR="00F74961" w:rsidRPr="0088301F" w:rsidTr="005D0732">
        <w:trPr>
          <w:jc w:val="center"/>
        </w:trPr>
        <w:tc>
          <w:tcPr>
            <w:tcW w:w="311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25532A" w:rsidRPr="0088301F" w:rsidRDefault="0025532A" w:rsidP="005D0732">
            <w:pPr>
              <w:pStyle w:val="Normal2"/>
              <w:widowControl w:val="0"/>
              <w:autoSpaceDE w:val="0"/>
              <w:autoSpaceDN w:val="0"/>
              <w:spacing w:before="20" w:beforeAutospacing="0" w:after="0" w:afterAutospacing="0" w:line="240" w:lineRule="auto"/>
              <w:contextualSpacing/>
              <w:jc w:val="center"/>
              <w:rPr>
                <w:rFonts w:ascii="Times New Roman" w:hAnsi="Times New Roman"/>
                <w:b/>
                <w:bCs/>
                <w:color w:val="1F3864" w:themeColor="accent5" w:themeShade="80"/>
              </w:rPr>
            </w:pPr>
            <w:r w:rsidRPr="0088301F">
              <w:rPr>
                <w:rFonts w:ascii="Times New Roman" w:hAnsi="Times New Roman"/>
                <w:b/>
                <w:bCs/>
                <w:color w:val="1F3864" w:themeColor="accent5" w:themeShade="80"/>
              </w:rPr>
              <w:t>Педагог-психолог</w:t>
            </w:r>
          </w:p>
        </w:tc>
        <w:tc>
          <w:tcPr>
            <w:tcW w:w="411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25532A" w:rsidRPr="0088301F" w:rsidRDefault="0025532A" w:rsidP="005D0732">
            <w:pPr>
              <w:pStyle w:val="Normal2"/>
              <w:widowControl w:val="0"/>
              <w:autoSpaceDE w:val="0"/>
              <w:autoSpaceDN w:val="0"/>
              <w:spacing w:before="20" w:beforeAutospacing="0" w:after="0" w:afterAutospacing="0" w:line="240" w:lineRule="auto"/>
              <w:contextualSpacing/>
              <w:jc w:val="center"/>
              <w:rPr>
                <w:rFonts w:ascii="Times New Roman" w:hAnsi="Times New Roman"/>
                <w:color w:val="1F3864" w:themeColor="accent5" w:themeShade="80"/>
                <w:lang w:val="kk-KZ"/>
              </w:rPr>
            </w:pPr>
            <w:r w:rsidRPr="0088301F">
              <w:rPr>
                <w:rFonts w:ascii="Times New Roman" w:hAnsi="Times New Roman"/>
                <w:color w:val="1F3864" w:themeColor="accent5" w:themeShade="80"/>
                <w:lang w:val="kk-KZ"/>
              </w:rPr>
              <w:t>Нұрланқызы Ақмарал</w:t>
            </w:r>
          </w:p>
        </w:tc>
        <w:tc>
          <w:tcPr>
            <w:tcW w:w="298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25532A" w:rsidRPr="0088301F" w:rsidRDefault="0025532A" w:rsidP="005D0732">
            <w:pPr>
              <w:pStyle w:val="Normal2"/>
              <w:widowControl w:val="0"/>
              <w:autoSpaceDE w:val="0"/>
              <w:autoSpaceDN w:val="0"/>
              <w:spacing w:before="20" w:beforeAutospacing="0" w:after="0" w:afterAutospacing="0" w:line="240" w:lineRule="auto"/>
              <w:contextualSpacing/>
              <w:jc w:val="center"/>
              <w:rPr>
                <w:rFonts w:ascii="Times New Roman" w:hAnsi="Times New Roman"/>
                <w:color w:val="1F3864" w:themeColor="accent5" w:themeShade="80"/>
                <w:lang w:val="kk-KZ"/>
              </w:rPr>
            </w:pPr>
            <w:r w:rsidRPr="0088301F">
              <w:rPr>
                <w:rFonts w:ascii="Times New Roman" w:hAnsi="Times New Roman"/>
                <w:color w:val="1F3864" w:themeColor="accent5" w:themeShade="80"/>
                <w:lang w:val="kk-KZ"/>
              </w:rPr>
              <w:t>-</w:t>
            </w:r>
          </w:p>
        </w:tc>
        <w:tc>
          <w:tcPr>
            <w:tcW w:w="184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25532A" w:rsidRPr="0088301F" w:rsidRDefault="0025532A" w:rsidP="005D0732">
            <w:pPr>
              <w:pStyle w:val="Normal2"/>
              <w:widowControl w:val="0"/>
              <w:autoSpaceDE w:val="0"/>
              <w:autoSpaceDN w:val="0"/>
              <w:spacing w:before="20" w:beforeAutospacing="0" w:after="0" w:afterAutospacing="0" w:line="240" w:lineRule="auto"/>
              <w:contextualSpacing/>
              <w:jc w:val="center"/>
              <w:rPr>
                <w:rFonts w:ascii="Times New Roman" w:hAnsi="Times New Roman"/>
                <w:color w:val="1F3864" w:themeColor="accent5" w:themeShade="80"/>
                <w:lang w:val="kk-KZ"/>
              </w:rPr>
            </w:pPr>
            <w:r w:rsidRPr="0088301F">
              <w:rPr>
                <w:rFonts w:ascii="Times New Roman" w:hAnsi="Times New Roman"/>
                <w:color w:val="1F3864" w:themeColor="accent5" w:themeShade="80"/>
                <w:lang w:val="kk-KZ"/>
              </w:rPr>
              <w:t>жоғары</w:t>
            </w:r>
          </w:p>
        </w:tc>
        <w:tc>
          <w:tcPr>
            <w:tcW w:w="23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25532A" w:rsidRPr="0088301F" w:rsidRDefault="0025532A" w:rsidP="005D0732">
            <w:pPr>
              <w:pStyle w:val="Normal2"/>
              <w:widowControl w:val="0"/>
              <w:autoSpaceDE w:val="0"/>
              <w:autoSpaceDN w:val="0"/>
              <w:spacing w:before="20" w:beforeAutospacing="0" w:after="0" w:afterAutospacing="0" w:line="240" w:lineRule="auto"/>
              <w:contextualSpacing/>
              <w:jc w:val="center"/>
              <w:rPr>
                <w:rFonts w:ascii="Times New Roman" w:hAnsi="Times New Roman"/>
                <w:color w:val="1F3864" w:themeColor="accent5" w:themeShade="80"/>
                <w:lang w:val="kk-KZ"/>
              </w:rPr>
            </w:pPr>
            <w:r w:rsidRPr="0088301F">
              <w:rPr>
                <w:rFonts w:ascii="Times New Roman" w:hAnsi="Times New Roman"/>
                <w:color w:val="1F3864" w:themeColor="accent5" w:themeShade="80"/>
                <w:lang w:val="kk-KZ"/>
              </w:rPr>
              <w:t>3 ай</w:t>
            </w:r>
          </w:p>
        </w:tc>
      </w:tr>
      <w:tr w:rsidR="00F74961" w:rsidRPr="0088301F" w:rsidTr="005D0732">
        <w:trPr>
          <w:trHeight w:val="638"/>
          <w:jc w:val="center"/>
        </w:trPr>
        <w:tc>
          <w:tcPr>
            <w:tcW w:w="3114" w:type="dxa"/>
            <w:vMerge w:val="restar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25532A" w:rsidRPr="0088301F" w:rsidRDefault="0025532A" w:rsidP="005D0732">
            <w:pPr>
              <w:pStyle w:val="Normal2"/>
              <w:widowControl w:val="0"/>
              <w:autoSpaceDE w:val="0"/>
              <w:autoSpaceDN w:val="0"/>
              <w:spacing w:before="20" w:beforeAutospacing="0" w:after="0" w:afterAutospacing="0" w:line="240" w:lineRule="auto"/>
              <w:contextualSpacing/>
              <w:jc w:val="center"/>
              <w:rPr>
                <w:rFonts w:ascii="Times New Roman" w:eastAsia="Calibri" w:hAnsi="Times New Roman"/>
                <w:b/>
                <w:bCs/>
                <w:color w:val="1F3864" w:themeColor="accent5" w:themeShade="80"/>
                <w:lang w:val="en-US"/>
              </w:rPr>
            </w:pPr>
            <w:r w:rsidRPr="0088301F">
              <w:rPr>
                <w:rFonts w:ascii="Times New Roman" w:hAnsi="Times New Roman"/>
                <w:b/>
                <w:bCs/>
                <w:color w:val="1F3864" w:themeColor="accent5" w:themeShade="80"/>
              </w:rPr>
              <w:t>Мед</w:t>
            </w:r>
            <w:r w:rsidRPr="0088301F">
              <w:rPr>
                <w:rFonts w:ascii="Times New Roman" w:eastAsia="Calibri" w:hAnsi="Times New Roman"/>
                <w:b/>
                <w:bCs/>
                <w:color w:val="1F3864" w:themeColor="accent5" w:themeShade="80"/>
                <w:lang w:val="en-US"/>
              </w:rPr>
              <w:t>бике</w:t>
            </w:r>
          </w:p>
        </w:tc>
        <w:tc>
          <w:tcPr>
            <w:tcW w:w="411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25532A" w:rsidRPr="0088301F" w:rsidRDefault="0025532A" w:rsidP="005D0732">
            <w:pPr>
              <w:pStyle w:val="Normal2"/>
              <w:widowControl w:val="0"/>
              <w:autoSpaceDE w:val="0"/>
              <w:autoSpaceDN w:val="0"/>
              <w:spacing w:before="20" w:beforeAutospacing="0" w:after="0" w:afterAutospacing="0" w:line="240" w:lineRule="auto"/>
              <w:contextualSpacing/>
              <w:jc w:val="center"/>
              <w:rPr>
                <w:rFonts w:ascii="Times New Roman" w:eastAsia="Calibri" w:hAnsi="Times New Roman"/>
                <w:color w:val="1F3864" w:themeColor="accent5" w:themeShade="80"/>
                <w:lang w:val="en-US"/>
              </w:rPr>
            </w:pPr>
            <w:r w:rsidRPr="0088301F">
              <w:rPr>
                <w:rFonts w:ascii="Times New Roman" w:hAnsi="Times New Roman"/>
                <w:color w:val="1F3864" w:themeColor="accent5" w:themeShade="80"/>
              </w:rPr>
              <w:t>Анатбаева Жанат Тусупбековна</w:t>
            </w:r>
          </w:p>
        </w:tc>
        <w:tc>
          <w:tcPr>
            <w:tcW w:w="298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25532A" w:rsidRPr="0088301F" w:rsidRDefault="0025532A" w:rsidP="005D0732">
            <w:pPr>
              <w:pStyle w:val="Normal2"/>
              <w:widowControl w:val="0"/>
              <w:autoSpaceDE w:val="0"/>
              <w:autoSpaceDN w:val="0"/>
              <w:spacing w:before="20" w:beforeAutospacing="0" w:after="0" w:afterAutospacing="0" w:line="240" w:lineRule="auto"/>
              <w:contextualSpacing/>
              <w:jc w:val="center"/>
              <w:rPr>
                <w:rFonts w:ascii="Times New Roman" w:eastAsia="Calibri" w:hAnsi="Times New Roman"/>
                <w:color w:val="1F3864" w:themeColor="accent5" w:themeShade="80"/>
                <w:lang w:val="en-US"/>
              </w:rPr>
            </w:pPr>
            <w:r w:rsidRPr="0088301F">
              <w:rPr>
                <w:rFonts w:ascii="Times New Roman" w:hAnsi="Times New Roman"/>
                <w:color w:val="1F3864" w:themeColor="accent5" w:themeShade="80"/>
              </w:rPr>
              <w:t>-</w:t>
            </w:r>
          </w:p>
        </w:tc>
        <w:tc>
          <w:tcPr>
            <w:tcW w:w="184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25532A" w:rsidRPr="0088301F" w:rsidRDefault="0025532A" w:rsidP="005D0732">
            <w:pPr>
              <w:pStyle w:val="Normal2"/>
              <w:widowControl w:val="0"/>
              <w:autoSpaceDE w:val="0"/>
              <w:autoSpaceDN w:val="0"/>
              <w:spacing w:before="20" w:beforeAutospacing="0" w:after="0" w:afterAutospacing="0" w:line="240" w:lineRule="auto"/>
              <w:contextualSpacing/>
              <w:jc w:val="center"/>
              <w:rPr>
                <w:rFonts w:ascii="Times New Roman" w:eastAsia="Calibri" w:hAnsi="Times New Roman"/>
                <w:color w:val="1F3864" w:themeColor="accent5" w:themeShade="80"/>
                <w:lang w:val="kk-KZ"/>
              </w:rPr>
            </w:pPr>
            <w:r w:rsidRPr="0088301F">
              <w:rPr>
                <w:rFonts w:ascii="Times New Roman" w:hAnsi="Times New Roman"/>
                <w:color w:val="1F3864" w:themeColor="accent5" w:themeShade="80"/>
              </w:rPr>
              <w:t>Арнаулы орта</w:t>
            </w:r>
          </w:p>
        </w:tc>
        <w:tc>
          <w:tcPr>
            <w:tcW w:w="23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25532A" w:rsidRPr="0088301F" w:rsidRDefault="0025532A" w:rsidP="005D0732">
            <w:pPr>
              <w:pStyle w:val="Normal2"/>
              <w:widowControl w:val="0"/>
              <w:autoSpaceDE w:val="0"/>
              <w:autoSpaceDN w:val="0"/>
              <w:spacing w:before="20" w:beforeAutospacing="0" w:after="0" w:afterAutospacing="0" w:line="240" w:lineRule="auto"/>
              <w:contextualSpacing/>
              <w:jc w:val="center"/>
              <w:rPr>
                <w:rFonts w:ascii="Times New Roman" w:eastAsia="Calibri" w:hAnsi="Times New Roman"/>
                <w:color w:val="1F3864" w:themeColor="accent5" w:themeShade="80"/>
                <w:lang w:val="kk-KZ"/>
              </w:rPr>
            </w:pPr>
            <w:r w:rsidRPr="0088301F">
              <w:rPr>
                <w:rFonts w:ascii="Times New Roman" w:hAnsi="Times New Roman"/>
                <w:color w:val="1F3864" w:themeColor="accent5" w:themeShade="80"/>
              </w:rPr>
              <w:t>2</w:t>
            </w:r>
            <w:r w:rsidRPr="0088301F">
              <w:rPr>
                <w:rFonts w:ascii="Times New Roman" w:hAnsi="Times New Roman"/>
                <w:color w:val="1F3864" w:themeColor="accent5" w:themeShade="80"/>
                <w:lang w:val="kk-KZ"/>
              </w:rPr>
              <w:t>7  ж</w:t>
            </w:r>
          </w:p>
        </w:tc>
      </w:tr>
      <w:tr w:rsidR="00F74961" w:rsidRPr="0088301F" w:rsidTr="005D0732">
        <w:trPr>
          <w:jc w:val="center"/>
        </w:trPr>
        <w:tc>
          <w:tcPr>
            <w:tcW w:w="3114" w:type="dxa"/>
            <w:vMerge/>
            <w:tcBorders>
              <w:top w:val="single" w:sz="4" w:space="0" w:color="auto"/>
              <w:left w:val="single" w:sz="4" w:space="0" w:color="auto"/>
              <w:bottom w:val="single" w:sz="4" w:space="0" w:color="auto"/>
              <w:right w:val="single" w:sz="4" w:space="0" w:color="auto"/>
            </w:tcBorders>
            <w:vAlign w:val="center"/>
            <w:hideMark/>
          </w:tcPr>
          <w:p w:rsidR="0025532A" w:rsidRPr="0088301F" w:rsidRDefault="0025532A" w:rsidP="005D0732">
            <w:pPr>
              <w:spacing w:line="240" w:lineRule="auto"/>
              <w:jc w:val="center"/>
              <w:rPr>
                <w:rFonts w:ascii="Times New Roman" w:hAnsi="Times New Roman"/>
                <w:b/>
                <w:bCs/>
                <w:color w:val="1F3864" w:themeColor="accent5" w:themeShade="80"/>
                <w:sz w:val="24"/>
                <w:szCs w:val="24"/>
                <w:lang w:val="en-US"/>
              </w:rPr>
            </w:pPr>
          </w:p>
        </w:tc>
        <w:tc>
          <w:tcPr>
            <w:tcW w:w="411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25532A" w:rsidRPr="0088301F" w:rsidRDefault="0025532A" w:rsidP="005D0732">
            <w:pPr>
              <w:pStyle w:val="Normal2"/>
              <w:widowControl w:val="0"/>
              <w:autoSpaceDE w:val="0"/>
              <w:autoSpaceDN w:val="0"/>
              <w:spacing w:before="20" w:beforeAutospacing="0" w:after="0" w:afterAutospacing="0" w:line="240" w:lineRule="auto"/>
              <w:contextualSpacing/>
              <w:jc w:val="center"/>
              <w:rPr>
                <w:rFonts w:ascii="Times New Roman" w:hAnsi="Times New Roman"/>
                <w:color w:val="1F3864" w:themeColor="accent5" w:themeShade="80"/>
                <w:lang w:val="kk-KZ"/>
              </w:rPr>
            </w:pPr>
            <w:r w:rsidRPr="0088301F">
              <w:rPr>
                <w:rFonts w:ascii="Times New Roman" w:hAnsi="Times New Roman"/>
                <w:color w:val="1F3864" w:themeColor="accent5" w:themeShade="80"/>
                <w:lang w:val="kk-KZ"/>
              </w:rPr>
              <w:t>Нурболина Адия Мухамедиевна</w:t>
            </w:r>
          </w:p>
        </w:tc>
        <w:tc>
          <w:tcPr>
            <w:tcW w:w="298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25532A" w:rsidRPr="0088301F" w:rsidRDefault="0025532A" w:rsidP="005D0732">
            <w:pPr>
              <w:pStyle w:val="Normal2"/>
              <w:widowControl w:val="0"/>
              <w:autoSpaceDE w:val="0"/>
              <w:autoSpaceDN w:val="0"/>
              <w:spacing w:before="20" w:beforeAutospacing="0" w:after="0" w:afterAutospacing="0" w:line="240" w:lineRule="auto"/>
              <w:contextualSpacing/>
              <w:jc w:val="center"/>
              <w:rPr>
                <w:rFonts w:ascii="Times New Roman" w:hAnsi="Times New Roman"/>
                <w:color w:val="1F3864" w:themeColor="accent5" w:themeShade="80"/>
                <w:lang w:val="kk-KZ"/>
              </w:rPr>
            </w:pPr>
            <w:r w:rsidRPr="0088301F">
              <w:rPr>
                <w:rFonts w:ascii="Times New Roman" w:hAnsi="Times New Roman"/>
                <w:color w:val="1F3864" w:themeColor="accent5" w:themeShade="80"/>
                <w:lang w:val="kk-KZ"/>
              </w:rPr>
              <w:t>-</w:t>
            </w:r>
          </w:p>
        </w:tc>
        <w:tc>
          <w:tcPr>
            <w:tcW w:w="184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25532A" w:rsidRPr="0088301F" w:rsidRDefault="0025532A" w:rsidP="005D0732">
            <w:pPr>
              <w:pStyle w:val="Normal2"/>
              <w:widowControl w:val="0"/>
              <w:autoSpaceDE w:val="0"/>
              <w:autoSpaceDN w:val="0"/>
              <w:spacing w:before="20" w:beforeAutospacing="0" w:after="0" w:afterAutospacing="0" w:line="240" w:lineRule="auto"/>
              <w:contextualSpacing/>
              <w:jc w:val="center"/>
              <w:rPr>
                <w:rFonts w:ascii="Times New Roman" w:hAnsi="Times New Roman"/>
                <w:color w:val="1F3864" w:themeColor="accent5" w:themeShade="80"/>
              </w:rPr>
            </w:pPr>
            <w:r w:rsidRPr="0088301F">
              <w:rPr>
                <w:rFonts w:ascii="Times New Roman" w:hAnsi="Times New Roman"/>
                <w:color w:val="1F3864" w:themeColor="accent5" w:themeShade="80"/>
              </w:rPr>
              <w:t>Арнаулы орта</w:t>
            </w:r>
          </w:p>
        </w:tc>
        <w:tc>
          <w:tcPr>
            <w:tcW w:w="23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25532A" w:rsidRPr="0088301F" w:rsidRDefault="0025532A" w:rsidP="005D0732">
            <w:pPr>
              <w:pStyle w:val="Normal2"/>
              <w:widowControl w:val="0"/>
              <w:autoSpaceDE w:val="0"/>
              <w:autoSpaceDN w:val="0"/>
              <w:spacing w:before="20" w:beforeAutospacing="0" w:after="0" w:afterAutospacing="0" w:line="240" w:lineRule="auto"/>
              <w:contextualSpacing/>
              <w:jc w:val="center"/>
              <w:rPr>
                <w:rFonts w:ascii="Times New Roman" w:hAnsi="Times New Roman"/>
                <w:color w:val="1F3864" w:themeColor="accent5" w:themeShade="80"/>
                <w:lang w:val="kk-KZ"/>
              </w:rPr>
            </w:pPr>
            <w:r w:rsidRPr="0088301F">
              <w:rPr>
                <w:rFonts w:ascii="Times New Roman" w:hAnsi="Times New Roman"/>
                <w:color w:val="1F3864" w:themeColor="accent5" w:themeShade="80"/>
                <w:lang w:val="kk-KZ"/>
              </w:rPr>
              <w:t>6 ж</w:t>
            </w:r>
          </w:p>
        </w:tc>
      </w:tr>
      <w:tr w:rsidR="00F74961" w:rsidRPr="0088301F" w:rsidTr="005D0732">
        <w:trPr>
          <w:jc w:val="center"/>
        </w:trPr>
        <w:tc>
          <w:tcPr>
            <w:tcW w:w="311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25532A" w:rsidRPr="0088301F" w:rsidRDefault="0025532A" w:rsidP="005D0732">
            <w:pPr>
              <w:pStyle w:val="Normal2"/>
              <w:widowControl w:val="0"/>
              <w:autoSpaceDE w:val="0"/>
              <w:autoSpaceDN w:val="0"/>
              <w:spacing w:before="20" w:beforeAutospacing="0" w:after="0" w:afterAutospacing="0" w:line="240" w:lineRule="auto"/>
              <w:contextualSpacing/>
              <w:jc w:val="center"/>
              <w:rPr>
                <w:rFonts w:ascii="Times New Roman" w:eastAsia="Calibri" w:hAnsi="Times New Roman"/>
                <w:b/>
                <w:bCs/>
                <w:color w:val="1F3864" w:themeColor="accent5" w:themeShade="80"/>
                <w:lang w:val="en-US"/>
              </w:rPr>
            </w:pPr>
            <w:r w:rsidRPr="0088301F">
              <w:rPr>
                <w:rFonts w:ascii="Times New Roman" w:hAnsi="Times New Roman"/>
                <w:b/>
                <w:bCs/>
                <w:color w:val="1F3864" w:themeColor="accent5" w:themeShade="80"/>
              </w:rPr>
              <w:t>Кітапханашы</w:t>
            </w:r>
          </w:p>
        </w:tc>
        <w:tc>
          <w:tcPr>
            <w:tcW w:w="411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25532A" w:rsidRPr="0088301F" w:rsidRDefault="0025532A" w:rsidP="005D0732">
            <w:pPr>
              <w:pStyle w:val="Normal2"/>
              <w:widowControl w:val="0"/>
              <w:autoSpaceDE w:val="0"/>
              <w:autoSpaceDN w:val="0"/>
              <w:spacing w:before="20" w:beforeAutospacing="0" w:after="0" w:afterAutospacing="0" w:line="240" w:lineRule="auto"/>
              <w:contextualSpacing/>
              <w:jc w:val="center"/>
              <w:rPr>
                <w:rFonts w:ascii="Times New Roman" w:eastAsia="Calibri" w:hAnsi="Times New Roman"/>
                <w:color w:val="1F3864" w:themeColor="accent5" w:themeShade="80"/>
                <w:lang w:val="en-US"/>
              </w:rPr>
            </w:pPr>
            <w:r w:rsidRPr="0088301F">
              <w:rPr>
                <w:rFonts w:ascii="Times New Roman" w:hAnsi="Times New Roman"/>
                <w:color w:val="1F3864" w:themeColor="accent5" w:themeShade="80"/>
              </w:rPr>
              <w:t>Смаилханова Куралай Каукеновна</w:t>
            </w:r>
          </w:p>
        </w:tc>
        <w:tc>
          <w:tcPr>
            <w:tcW w:w="298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25532A" w:rsidRPr="0088301F" w:rsidRDefault="0025532A" w:rsidP="005D0732">
            <w:pPr>
              <w:pStyle w:val="Normal2"/>
              <w:widowControl w:val="0"/>
              <w:autoSpaceDE w:val="0"/>
              <w:autoSpaceDN w:val="0"/>
              <w:spacing w:before="20" w:beforeAutospacing="0" w:after="0" w:afterAutospacing="0" w:line="240" w:lineRule="auto"/>
              <w:contextualSpacing/>
              <w:jc w:val="center"/>
              <w:rPr>
                <w:rFonts w:ascii="Times New Roman" w:eastAsia="Calibri" w:hAnsi="Times New Roman"/>
                <w:color w:val="1F3864" w:themeColor="accent5" w:themeShade="80"/>
                <w:lang w:val="en-US"/>
              </w:rPr>
            </w:pPr>
            <w:r w:rsidRPr="0088301F">
              <w:rPr>
                <w:rFonts w:ascii="Times New Roman" w:hAnsi="Times New Roman"/>
                <w:color w:val="1F3864" w:themeColor="accent5" w:themeShade="80"/>
              </w:rPr>
              <w:t>-</w:t>
            </w:r>
          </w:p>
        </w:tc>
        <w:tc>
          <w:tcPr>
            <w:tcW w:w="184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25532A" w:rsidRPr="0088301F" w:rsidRDefault="0025532A" w:rsidP="005D0732">
            <w:pPr>
              <w:pStyle w:val="Normal2"/>
              <w:widowControl w:val="0"/>
              <w:autoSpaceDE w:val="0"/>
              <w:autoSpaceDN w:val="0"/>
              <w:spacing w:before="20" w:beforeAutospacing="0" w:after="0" w:afterAutospacing="0" w:line="240" w:lineRule="auto"/>
              <w:contextualSpacing/>
              <w:jc w:val="center"/>
              <w:rPr>
                <w:rFonts w:ascii="Times New Roman" w:eastAsia="Calibri" w:hAnsi="Times New Roman"/>
                <w:color w:val="1F3864" w:themeColor="accent5" w:themeShade="80"/>
                <w:lang w:val="en-US"/>
              </w:rPr>
            </w:pPr>
            <w:r w:rsidRPr="0088301F">
              <w:rPr>
                <w:rFonts w:ascii="Times New Roman" w:hAnsi="Times New Roman"/>
                <w:color w:val="1F3864" w:themeColor="accent5" w:themeShade="80"/>
              </w:rPr>
              <w:t>жоғары</w:t>
            </w:r>
          </w:p>
        </w:tc>
        <w:tc>
          <w:tcPr>
            <w:tcW w:w="23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25532A" w:rsidRPr="0088301F" w:rsidRDefault="0025532A" w:rsidP="005D0732">
            <w:pPr>
              <w:pStyle w:val="Normal2"/>
              <w:widowControl w:val="0"/>
              <w:autoSpaceDE w:val="0"/>
              <w:autoSpaceDN w:val="0"/>
              <w:spacing w:before="20" w:beforeAutospacing="0" w:after="0" w:afterAutospacing="0" w:line="240" w:lineRule="auto"/>
              <w:contextualSpacing/>
              <w:jc w:val="center"/>
              <w:rPr>
                <w:rFonts w:ascii="Times New Roman" w:eastAsia="Calibri" w:hAnsi="Times New Roman"/>
                <w:color w:val="1F3864" w:themeColor="accent5" w:themeShade="80"/>
                <w:lang w:val="kk-KZ"/>
              </w:rPr>
            </w:pPr>
            <w:r w:rsidRPr="0088301F">
              <w:rPr>
                <w:rFonts w:ascii="Times New Roman" w:eastAsia="Calibri" w:hAnsi="Times New Roman"/>
                <w:color w:val="1F3864" w:themeColor="accent5" w:themeShade="80"/>
                <w:lang w:val="kk-KZ"/>
              </w:rPr>
              <w:t>20  ж 3 ай</w:t>
            </w:r>
          </w:p>
        </w:tc>
      </w:tr>
      <w:tr w:rsidR="00F74961" w:rsidRPr="0088301F" w:rsidTr="005D0732">
        <w:trPr>
          <w:jc w:val="center"/>
        </w:trPr>
        <w:tc>
          <w:tcPr>
            <w:tcW w:w="311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25532A" w:rsidRPr="0088301F" w:rsidRDefault="0025532A" w:rsidP="005D0732">
            <w:pPr>
              <w:pStyle w:val="Normal2"/>
              <w:widowControl w:val="0"/>
              <w:autoSpaceDE w:val="0"/>
              <w:autoSpaceDN w:val="0"/>
              <w:spacing w:before="20" w:beforeAutospacing="0" w:after="0" w:afterAutospacing="0" w:line="240" w:lineRule="auto"/>
              <w:contextualSpacing/>
              <w:jc w:val="center"/>
              <w:rPr>
                <w:rFonts w:ascii="Times New Roman" w:hAnsi="Times New Roman"/>
                <w:b/>
                <w:bCs/>
                <w:color w:val="1F3864" w:themeColor="accent5" w:themeShade="80"/>
                <w:lang w:val="kk-KZ"/>
              </w:rPr>
            </w:pPr>
            <w:r w:rsidRPr="0088301F">
              <w:rPr>
                <w:rFonts w:ascii="Times New Roman" w:hAnsi="Times New Roman"/>
                <w:b/>
                <w:bCs/>
                <w:color w:val="1F3864" w:themeColor="accent5" w:themeShade="80"/>
                <w:lang w:val="kk-KZ"/>
              </w:rPr>
              <w:t>Кітапханашы</w:t>
            </w:r>
          </w:p>
        </w:tc>
        <w:tc>
          <w:tcPr>
            <w:tcW w:w="411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25532A" w:rsidRPr="0088301F" w:rsidRDefault="0025532A" w:rsidP="005D0732">
            <w:pPr>
              <w:pStyle w:val="Normal2"/>
              <w:widowControl w:val="0"/>
              <w:autoSpaceDE w:val="0"/>
              <w:autoSpaceDN w:val="0"/>
              <w:spacing w:before="20" w:beforeAutospacing="0" w:after="0" w:afterAutospacing="0" w:line="240" w:lineRule="auto"/>
              <w:contextualSpacing/>
              <w:jc w:val="center"/>
              <w:rPr>
                <w:rFonts w:ascii="Times New Roman" w:hAnsi="Times New Roman"/>
                <w:color w:val="1F3864" w:themeColor="accent5" w:themeShade="80"/>
                <w:lang w:val="kk-KZ"/>
              </w:rPr>
            </w:pPr>
            <w:r w:rsidRPr="0088301F">
              <w:rPr>
                <w:rFonts w:ascii="Times New Roman" w:hAnsi="Times New Roman"/>
                <w:color w:val="1F3864" w:themeColor="accent5" w:themeShade="80"/>
                <w:lang w:val="kk-KZ"/>
              </w:rPr>
              <w:t>Куламанова Лаура Латифовна</w:t>
            </w:r>
          </w:p>
        </w:tc>
        <w:tc>
          <w:tcPr>
            <w:tcW w:w="298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25532A" w:rsidRPr="0088301F" w:rsidRDefault="0025532A" w:rsidP="005D0732">
            <w:pPr>
              <w:pStyle w:val="Normal2"/>
              <w:widowControl w:val="0"/>
              <w:autoSpaceDE w:val="0"/>
              <w:autoSpaceDN w:val="0"/>
              <w:spacing w:before="20" w:beforeAutospacing="0" w:after="0" w:afterAutospacing="0" w:line="240" w:lineRule="auto"/>
              <w:contextualSpacing/>
              <w:jc w:val="center"/>
              <w:rPr>
                <w:rFonts w:ascii="Times New Roman" w:hAnsi="Times New Roman"/>
                <w:color w:val="1F3864" w:themeColor="accent5" w:themeShade="80"/>
                <w:lang w:val="kk-KZ"/>
              </w:rPr>
            </w:pPr>
            <w:r w:rsidRPr="0088301F">
              <w:rPr>
                <w:rFonts w:ascii="Times New Roman" w:hAnsi="Times New Roman"/>
                <w:color w:val="1F3864" w:themeColor="accent5" w:themeShade="80"/>
                <w:lang w:val="kk-KZ"/>
              </w:rPr>
              <w:t>-</w:t>
            </w:r>
          </w:p>
        </w:tc>
        <w:tc>
          <w:tcPr>
            <w:tcW w:w="184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25532A" w:rsidRPr="0088301F" w:rsidRDefault="0025532A" w:rsidP="005D0732">
            <w:pPr>
              <w:pStyle w:val="Normal2"/>
              <w:widowControl w:val="0"/>
              <w:autoSpaceDE w:val="0"/>
              <w:autoSpaceDN w:val="0"/>
              <w:spacing w:before="20" w:beforeAutospacing="0" w:after="0" w:afterAutospacing="0" w:line="240" w:lineRule="auto"/>
              <w:contextualSpacing/>
              <w:jc w:val="center"/>
              <w:rPr>
                <w:rFonts w:ascii="Times New Roman" w:hAnsi="Times New Roman"/>
                <w:color w:val="1F3864" w:themeColor="accent5" w:themeShade="80"/>
              </w:rPr>
            </w:pPr>
            <w:r w:rsidRPr="0088301F">
              <w:rPr>
                <w:rFonts w:ascii="Times New Roman" w:hAnsi="Times New Roman"/>
                <w:color w:val="1F3864" w:themeColor="accent5" w:themeShade="80"/>
              </w:rPr>
              <w:t>жоғары</w:t>
            </w:r>
          </w:p>
        </w:tc>
        <w:tc>
          <w:tcPr>
            <w:tcW w:w="23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25532A" w:rsidRPr="0088301F" w:rsidRDefault="0025532A" w:rsidP="005D0732">
            <w:pPr>
              <w:pStyle w:val="Normal2"/>
              <w:widowControl w:val="0"/>
              <w:autoSpaceDE w:val="0"/>
              <w:autoSpaceDN w:val="0"/>
              <w:spacing w:before="20" w:beforeAutospacing="0" w:after="0" w:afterAutospacing="0" w:line="240" w:lineRule="auto"/>
              <w:contextualSpacing/>
              <w:jc w:val="center"/>
              <w:rPr>
                <w:rFonts w:ascii="Times New Roman" w:eastAsia="Calibri" w:hAnsi="Times New Roman"/>
                <w:color w:val="1F3864" w:themeColor="accent5" w:themeShade="80"/>
                <w:lang w:val="kk-KZ"/>
              </w:rPr>
            </w:pPr>
            <w:r w:rsidRPr="0088301F">
              <w:rPr>
                <w:rFonts w:ascii="Times New Roman" w:eastAsia="Calibri" w:hAnsi="Times New Roman"/>
                <w:color w:val="1F3864" w:themeColor="accent5" w:themeShade="80"/>
                <w:lang w:val="kk-KZ"/>
              </w:rPr>
              <w:t>17 жыл</w:t>
            </w:r>
          </w:p>
        </w:tc>
      </w:tr>
      <w:tr w:rsidR="00F74961" w:rsidRPr="0088301F" w:rsidTr="005D0732">
        <w:trPr>
          <w:jc w:val="center"/>
        </w:trPr>
        <w:tc>
          <w:tcPr>
            <w:tcW w:w="3114" w:type="dxa"/>
            <w:vMerge w:val="restar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25532A" w:rsidRPr="0088301F" w:rsidRDefault="0025532A" w:rsidP="005D0732">
            <w:pPr>
              <w:pStyle w:val="Normal2"/>
              <w:widowControl w:val="0"/>
              <w:autoSpaceDE w:val="0"/>
              <w:autoSpaceDN w:val="0"/>
              <w:spacing w:before="20" w:beforeAutospacing="0" w:line="240" w:lineRule="auto"/>
              <w:contextualSpacing/>
              <w:jc w:val="center"/>
              <w:rPr>
                <w:rFonts w:ascii="Times New Roman" w:hAnsi="Times New Roman"/>
                <w:b/>
                <w:bCs/>
                <w:color w:val="1F3864" w:themeColor="accent5" w:themeShade="80"/>
              </w:rPr>
            </w:pPr>
            <w:r w:rsidRPr="0088301F">
              <w:rPr>
                <w:rFonts w:ascii="Times New Roman" w:hAnsi="Times New Roman"/>
                <w:b/>
                <w:bCs/>
                <w:color w:val="1F3864" w:themeColor="accent5" w:themeShade="80"/>
              </w:rPr>
              <w:t>Сынып жетекшілердің бірлестік жетекшілері</w:t>
            </w:r>
          </w:p>
        </w:tc>
        <w:tc>
          <w:tcPr>
            <w:tcW w:w="411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25532A" w:rsidRPr="0088301F" w:rsidRDefault="0025532A" w:rsidP="005D0732">
            <w:pPr>
              <w:pStyle w:val="Normal2"/>
              <w:widowControl w:val="0"/>
              <w:autoSpaceDE w:val="0"/>
              <w:autoSpaceDN w:val="0"/>
              <w:spacing w:before="20" w:beforeAutospacing="0" w:after="0" w:afterAutospacing="0" w:line="240" w:lineRule="auto"/>
              <w:contextualSpacing/>
              <w:jc w:val="center"/>
              <w:rPr>
                <w:rFonts w:ascii="Times New Roman" w:hAnsi="Times New Roman"/>
                <w:color w:val="1F3864" w:themeColor="accent5" w:themeShade="80"/>
              </w:rPr>
            </w:pPr>
            <w:r w:rsidRPr="0088301F">
              <w:rPr>
                <w:rFonts w:ascii="Times New Roman" w:hAnsi="Times New Roman"/>
                <w:color w:val="1F3864" w:themeColor="accent5" w:themeShade="80"/>
              </w:rPr>
              <w:t>Жандыкбаева Жансая Тургынбаевна</w:t>
            </w:r>
          </w:p>
        </w:tc>
        <w:tc>
          <w:tcPr>
            <w:tcW w:w="298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25532A" w:rsidRPr="0088301F" w:rsidRDefault="0025532A" w:rsidP="005D0732">
            <w:pPr>
              <w:pStyle w:val="Normal2"/>
              <w:widowControl w:val="0"/>
              <w:autoSpaceDE w:val="0"/>
              <w:autoSpaceDN w:val="0"/>
              <w:spacing w:before="20" w:beforeAutospacing="0" w:line="240" w:lineRule="auto"/>
              <w:contextualSpacing/>
              <w:jc w:val="center"/>
              <w:rPr>
                <w:rFonts w:ascii="Times New Roman" w:hAnsi="Times New Roman"/>
                <w:color w:val="1F3864" w:themeColor="accent5" w:themeShade="80"/>
                <w:lang w:val="kk-KZ"/>
              </w:rPr>
            </w:pPr>
            <w:r w:rsidRPr="0088301F">
              <w:rPr>
                <w:rFonts w:ascii="Times New Roman" w:hAnsi="Times New Roman"/>
                <w:color w:val="1F3864" w:themeColor="accent5" w:themeShade="80"/>
              </w:rPr>
              <w:t>Педагог-модератор  29.08.2024</w:t>
            </w:r>
            <w:r w:rsidRPr="0088301F">
              <w:rPr>
                <w:rFonts w:ascii="Times New Roman" w:hAnsi="Times New Roman"/>
                <w:color w:val="1F3864" w:themeColor="accent5" w:themeShade="80"/>
                <w:lang w:val="kk-KZ"/>
              </w:rPr>
              <w:t xml:space="preserve"> </w:t>
            </w:r>
            <w:r w:rsidRPr="0088301F">
              <w:rPr>
                <w:rFonts w:ascii="Times New Roman" w:hAnsi="Times New Roman"/>
                <w:color w:val="1F3864" w:themeColor="accent5" w:themeShade="80"/>
              </w:rPr>
              <w:t>Б№257</w:t>
            </w:r>
          </w:p>
        </w:tc>
        <w:tc>
          <w:tcPr>
            <w:tcW w:w="184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25532A" w:rsidRPr="0088301F" w:rsidRDefault="0025532A" w:rsidP="005D0732">
            <w:pPr>
              <w:pStyle w:val="Normal2"/>
              <w:widowControl w:val="0"/>
              <w:autoSpaceDE w:val="0"/>
              <w:autoSpaceDN w:val="0"/>
              <w:spacing w:before="20" w:beforeAutospacing="0" w:after="0" w:afterAutospacing="0" w:line="240" w:lineRule="auto"/>
              <w:contextualSpacing/>
              <w:jc w:val="center"/>
              <w:rPr>
                <w:rFonts w:ascii="Times New Roman" w:hAnsi="Times New Roman"/>
                <w:color w:val="1F3864" w:themeColor="accent5" w:themeShade="80"/>
                <w:lang w:val="kk-KZ"/>
              </w:rPr>
            </w:pPr>
            <w:r w:rsidRPr="0088301F">
              <w:rPr>
                <w:rFonts w:ascii="Times New Roman" w:hAnsi="Times New Roman"/>
                <w:color w:val="1F3864" w:themeColor="accent5" w:themeShade="80"/>
                <w:lang w:val="kk-KZ"/>
              </w:rPr>
              <w:t>жоғары</w:t>
            </w:r>
          </w:p>
        </w:tc>
        <w:tc>
          <w:tcPr>
            <w:tcW w:w="23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25532A" w:rsidRPr="0088301F" w:rsidRDefault="0025532A" w:rsidP="005D0732">
            <w:pPr>
              <w:pStyle w:val="Normal2"/>
              <w:widowControl w:val="0"/>
              <w:autoSpaceDE w:val="0"/>
              <w:autoSpaceDN w:val="0"/>
              <w:spacing w:before="20" w:beforeAutospacing="0" w:after="0" w:afterAutospacing="0" w:line="240" w:lineRule="auto"/>
              <w:contextualSpacing/>
              <w:jc w:val="center"/>
              <w:rPr>
                <w:rFonts w:ascii="Times New Roman" w:eastAsia="Calibri" w:hAnsi="Times New Roman"/>
                <w:color w:val="1F3864" w:themeColor="accent5" w:themeShade="80"/>
                <w:lang w:val="kk-KZ"/>
              </w:rPr>
            </w:pPr>
            <w:r w:rsidRPr="0088301F">
              <w:rPr>
                <w:rFonts w:ascii="Times New Roman" w:eastAsia="Calibri" w:hAnsi="Times New Roman"/>
                <w:color w:val="1F3864" w:themeColor="accent5" w:themeShade="80"/>
                <w:lang w:val="kk-KZ"/>
              </w:rPr>
              <w:t>15 жыл</w:t>
            </w:r>
          </w:p>
        </w:tc>
      </w:tr>
      <w:tr w:rsidR="00F74961" w:rsidRPr="0088301F" w:rsidTr="005D0732">
        <w:trPr>
          <w:jc w:val="center"/>
        </w:trPr>
        <w:tc>
          <w:tcPr>
            <w:tcW w:w="3114" w:type="dxa"/>
            <w:vMerge/>
            <w:tcBorders>
              <w:top w:val="single" w:sz="4" w:space="0" w:color="auto"/>
              <w:left w:val="single" w:sz="4" w:space="0" w:color="auto"/>
              <w:bottom w:val="single" w:sz="4" w:space="0" w:color="auto"/>
              <w:right w:val="single" w:sz="4" w:space="0" w:color="auto"/>
            </w:tcBorders>
            <w:vAlign w:val="center"/>
            <w:hideMark/>
          </w:tcPr>
          <w:p w:rsidR="0025532A" w:rsidRPr="0088301F" w:rsidRDefault="0025532A" w:rsidP="005D0732">
            <w:pPr>
              <w:spacing w:line="240" w:lineRule="auto"/>
              <w:jc w:val="center"/>
              <w:rPr>
                <w:rFonts w:ascii="Times New Roman" w:eastAsia="Times New Roman" w:hAnsi="Times New Roman"/>
                <w:b/>
                <w:bCs/>
                <w:color w:val="1F3864" w:themeColor="accent5" w:themeShade="80"/>
                <w:sz w:val="24"/>
                <w:szCs w:val="24"/>
              </w:rPr>
            </w:pPr>
          </w:p>
        </w:tc>
        <w:tc>
          <w:tcPr>
            <w:tcW w:w="411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25532A" w:rsidRPr="0088301F" w:rsidRDefault="0025532A" w:rsidP="005D0732">
            <w:pPr>
              <w:pStyle w:val="Normal2"/>
              <w:widowControl w:val="0"/>
              <w:autoSpaceDE w:val="0"/>
              <w:autoSpaceDN w:val="0"/>
              <w:spacing w:before="20" w:beforeAutospacing="0" w:after="0" w:afterAutospacing="0" w:line="240" w:lineRule="auto"/>
              <w:contextualSpacing/>
              <w:jc w:val="center"/>
              <w:rPr>
                <w:rFonts w:ascii="Times New Roman" w:eastAsia="Calibri" w:hAnsi="Times New Roman"/>
                <w:color w:val="1F3864" w:themeColor="accent5" w:themeShade="80"/>
                <w:lang w:val="kk-KZ"/>
              </w:rPr>
            </w:pPr>
            <w:r w:rsidRPr="0088301F">
              <w:rPr>
                <w:rFonts w:ascii="Times New Roman" w:eastAsia="Calibri" w:hAnsi="Times New Roman"/>
                <w:color w:val="1F3864" w:themeColor="accent5" w:themeShade="80"/>
                <w:lang w:val="kk-KZ"/>
              </w:rPr>
              <w:t>Зейнәбдинова Самал Серікқызы</w:t>
            </w:r>
          </w:p>
        </w:tc>
        <w:tc>
          <w:tcPr>
            <w:tcW w:w="298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25532A" w:rsidRPr="0088301F" w:rsidRDefault="0025532A" w:rsidP="005D0732">
            <w:pPr>
              <w:pStyle w:val="Normal2"/>
              <w:widowControl w:val="0"/>
              <w:autoSpaceDE w:val="0"/>
              <w:autoSpaceDN w:val="0"/>
              <w:spacing w:before="20" w:beforeAutospacing="0" w:after="0" w:afterAutospacing="0" w:line="240" w:lineRule="auto"/>
              <w:contextualSpacing/>
              <w:jc w:val="center"/>
              <w:rPr>
                <w:rFonts w:ascii="Times New Roman" w:eastAsia="Calibri" w:hAnsi="Times New Roman"/>
                <w:color w:val="1F3864" w:themeColor="accent5" w:themeShade="80"/>
                <w:lang w:val="kk-KZ"/>
              </w:rPr>
            </w:pPr>
            <w:r w:rsidRPr="0088301F">
              <w:rPr>
                <w:rFonts w:ascii="Times New Roman" w:hAnsi="Times New Roman"/>
                <w:color w:val="1F3864" w:themeColor="accent5" w:themeShade="80"/>
              </w:rPr>
              <w:t>Педагог</w:t>
            </w:r>
          </w:p>
        </w:tc>
        <w:tc>
          <w:tcPr>
            <w:tcW w:w="184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25532A" w:rsidRPr="0088301F" w:rsidRDefault="0025532A" w:rsidP="005D0732">
            <w:pPr>
              <w:pStyle w:val="Normal2"/>
              <w:widowControl w:val="0"/>
              <w:autoSpaceDE w:val="0"/>
              <w:autoSpaceDN w:val="0"/>
              <w:spacing w:before="20" w:beforeAutospacing="0" w:after="0" w:afterAutospacing="0" w:line="240" w:lineRule="auto"/>
              <w:contextualSpacing/>
              <w:jc w:val="center"/>
              <w:rPr>
                <w:rFonts w:ascii="Times New Roman" w:eastAsia="Calibri" w:hAnsi="Times New Roman"/>
                <w:color w:val="1F3864" w:themeColor="accent5" w:themeShade="80"/>
                <w:lang w:val="en-US"/>
              </w:rPr>
            </w:pPr>
            <w:r w:rsidRPr="0088301F">
              <w:rPr>
                <w:rFonts w:ascii="Times New Roman" w:hAnsi="Times New Roman"/>
                <w:color w:val="1F3864" w:themeColor="accent5" w:themeShade="80"/>
              </w:rPr>
              <w:t>жоғары</w:t>
            </w:r>
          </w:p>
        </w:tc>
        <w:tc>
          <w:tcPr>
            <w:tcW w:w="23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25532A" w:rsidRPr="0088301F" w:rsidRDefault="0025532A" w:rsidP="005D0732">
            <w:pPr>
              <w:pStyle w:val="Normal2"/>
              <w:widowControl w:val="0"/>
              <w:autoSpaceDE w:val="0"/>
              <w:autoSpaceDN w:val="0"/>
              <w:spacing w:before="20" w:beforeAutospacing="0" w:after="0" w:afterAutospacing="0" w:line="240" w:lineRule="auto"/>
              <w:contextualSpacing/>
              <w:jc w:val="center"/>
              <w:rPr>
                <w:rFonts w:ascii="Times New Roman" w:eastAsia="Calibri" w:hAnsi="Times New Roman"/>
                <w:color w:val="1F3864" w:themeColor="accent5" w:themeShade="80"/>
                <w:lang w:val="kk-KZ"/>
              </w:rPr>
            </w:pPr>
            <w:r w:rsidRPr="0088301F">
              <w:rPr>
                <w:rFonts w:ascii="Times New Roman" w:eastAsia="Calibri" w:hAnsi="Times New Roman"/>
                <w:color w:val="1F3864" w:themeColor="accent5" w:themeShade="80"/>
                <w:lang w:val="kk-KZ"/>
              </w:rPr>
              <w:t>2 жыл 11 ай</w:t>
            </w:r>
          </w:p>
        </w:tc>
      </w:tr>
      <w:tr w:rsidR="00F74961" w:rsidRPr="0088301F" w:rsidTr="005D0732">
        <w:trPr>
          <w:jc w:val="center"/>
        </w:trPr>
        <w:tc>
          <w:tcPr>
            <w:tcW w:w="3114" w:type="dxa"/>
            <w:vMerge/>
            <w:tcBorders>
              <w:top w:val="single" w:sz="4" w:space="0" w:color="auto"/>
              <w:left w:val="single" w:sz="4" w:space="0" w:color="auto"/>
              <w:bottom w:val="single" w:sz="4" w:space="0" w:color="auto"/>
              <w:right w:val="single" w:sz="4" w:space="0" w:color="auto"/>
            </w:tcBorders>
            <w:vAlign w:val="center"/>
            <w:hideMark/>
          </w:tcPr>
          <w:p w:rsidR="0025532A" w:rsidRPr="0088301F" w:rsidRDefault="0025532A" w:rsidP="005D0732">
            <w:pPr>
              <w:spacing w:line="240" w:lineRule="auto"/>
              <w:jc w:val="center"/>
              <w:rPr>
                <w:rFonts w:ascii="Times New Roman" w:eastAsia="Times New Roman" w:hAnsi="Times New Roman"/>
                <w:b/>
                <w:bCs/>
                <w:color w:val="1F3864" w:themeColor="accent5" w:themeShade="80"/>
                <w:sz w:val="24"/>
                <w:szCs w:val="24"/>
              </w:rPr>
            </w:pPr>
          </w:p>
        </w:tc>
        <w:tc>
          <w:tcPr>
            <w:tcW w:w="411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25532A" w:rsidRPr="0088301F" w:rsidRDefault="0025532A" w:rsidP="005D0732">
            <w:pPr>
              <w:pStyle w:val="Normal2"/>
              <w:widowControl w:val="0"/>
              <w:autoSpaceDE w:val="0"/>
              <w:autoSpaceDN w:val="0"/>
              <w:spacing w:before="20" w:beforeAutospacing="0" w:after="0" w:afterAutospacing="0" w:line="240" w:lineRule="auto"/>
              <w:contextualSpacing/>
              <w:jc w:val="center"/>
              <w:rPr>
                <w:rFonts w:ascii="Times New Roman" w:eastAsia="Calibri" w:hAnsi="Times New Roman"/>
                <w:color w:val="1F3864" w:themeColor="accent5" w:themeShade="80"/>
                <w:lang w:val="kk-KZ"/>
              </w:rPr>
            </w:pPr>
            <w:r w:rsidRPr="0088301F">
              <w:rPr>
                <w:rFonts w:ascii="Times New Roman" w:eastAsia="Calibri" w:hAnsi="Times New Roman"/>
                <w:color w:val="1F3864" w:themeColor="accent5" w:themeShade="80"/>
                <w:lang w:val="kk-KZ"/>
              </w:rPr>
              <w:t>Төлеуқан Самар</w:t>
            </w:r>
          </w:p>
        </w:tc>
        <w:tc>
          <w:tcPr>
            <w:tcW w:w="298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25532A" w:rsidRPr="0088301F" w:rsidRDefault="0025532A" w:rsidP="005D0732">
            <w:pPr>
              <w:pStyle w:val="Normal2"/>
              <w:widowControl w:val="0"/>
              <w:autoSpaceDE w:val="0"/>
              <w:autoSpaceDN w:val="0"/>
              <w:spacing w:before="20" w:beforeAutospacing="0" w:line="240" w:lineRule="auto"/>
              <w:contextualSpacing/>
              <w:jc w:val="center"/>
              <w:rPr>
                <w:rFonts w:ascii="Times New Roman" w:eastAsia="Calibri" w:hAnsi="Times New Roman"/>
                <w:color w:val="1F3864" w:themeColor="accent5" w:themeShade="80"/>
                <w:lang w:val="kk-KZ"/>
              </w:rPr>
            </w:pPr>
            <w:r w:rsidRPr="0088301F">
              <w:rPr>
                <w:rFonts w:ascii="Times New Roman" w:eastAsia="Calibri" w:hAnsi="Times New Roman"/>
                <w:color w:val="1F3864" w:themeColor="accent5" w:themeShade="80"/>
                <w:lang w:val="kk-KZ"/>
              </w:rPr>
              <w:t>Педагог</w:t>
            </w:r>
          </w:p>
        </w:tc>
        <w:tc>
          <w:tcPr>
            <w:tcW w:w="184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25532A" w:rsidRPr="0088301F" w:rsidRDefault="0025532A" w:rsidP="005D0732">
            <w:pPr>
              <w:pStyle w:val="Normal2"/>
              <w:widowControl w:val="0"/>
              <w:autoSpaceDE w:val="0"/>
              <w:autoSpaceDN w:val="0"/>
              <w:spacing w:before="20" w:beforeAutospacing="0" w:after="0" w:afterAutospacing="0" w:line="240" w:lineRule="auto"/>
              <w:contextualSpacing/>
              <w:jc w:val="center"/>
              <w:rPr>
                <w:rFonts w:ascii="Times New Roman" w:eastAsia="Calibri" w:hAnsi="Times New Roman"/>
                <w:color w:val="1F3864" w:themeColor="accent5" w:themeShade="80"/>
              </w:rPr>
            </w:pPr>
            <w:r w:rsidRPr="0088301F">
              <w:rPr>
                <w:rFonts w:ascii="Times New Roman" w:hAnsi="Times New Roman"/>
                <w:color w:val="1F3864" w:themeColor="accent5" w:themeShade="80"/>
              </w:rPr>
              <w:t>жоғары</w:t>
            </w:r>
          </w:p>
        </w:tc>
        <w:tc>
          <w:tcPr>
            <w:tcW w:w="23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25532A" w:rsidRPr="0088301F" w:rsidRDefault="0025532A" w:rsidP="005D0732">
            <w:pPr>
              <w:pStyle w:val="Normal2"/>
              <w:widowControl w:val="0"/>
              <w:autoSpaceDE w:val="0"/>
              <w:autoSpaceDN w:val="0"/>
              <w:spacing w:before="20" w:beforeAutospacing="0" w:after="0" w:afterAutospacing="0" w:line="240" w:lineRule="auto"/>
              <w:contextualSpacing/>
              <w:jc w:val="center"/>
              <w:rPr>
                <w:rFonts w:ascii="Times New Roman" w:eastAsia="Calibri" w:hAnsi="Times New Roman"/>
                <w:color w:val="1F3864" w:themeColor="accent5" w:themeShade="80"/>
                <w:lang w:val="kk-KZ"/>
              </w:rPr>
            </w:pPr>
            <w:r w:rsidRPr="0088301F">
              <w:rPr>
                <w:rFonts w:ascii="Times New Roman" w:hAnsi="Times New Roman"/>
                <w:color w:val="1F3864" w:themeColor="accent5" w:themeShade="80"/>
                <w:lang w:val="kk-KZ"/>
              </w:rPr>
              <w:t>4 жыл</w:t>
            </w:r>
          </w:p>
        </w:tc>
      </w:tr>
      <w:tr w:rsidR="0025532A" w:rsidRPr="0088301F" w:rsidTr="005D0732">
        <w:trPr>
          <w:jc w:val="center"/>
        </w:trPr>
        <w:tc>
          <w:tcPr>
            <w:tcW w:w="3114" w:type="dxa"/>
            <w:vMerge/>
            <w:tcBorders>
              <w:top w:val="single" w:sz="4" w:space="0" w:color="auto"/>
              <w:left w:val="single" w:sz="4" w:space="0" w:color="auto"/>
              <w:bottom w:val="single" w:sz="4" w:space="0" w:color="auto"/>
              <w:right w:val="single" w:sz="4" w:space="0" w:color="auto"/>
            </w:tcBorders>
            <w:vAlign w:val="center"/>
            <w:hideMark/>
          </w:tcPr>
          <w:p w:rsidR="0025532A" w:rsidRPr="0088301F" w:rsidRDefault="0025532A" w:rsidP="005D0732">
            <w:pPr>
              <w:spacing w:line="240" w:lineRule="auto"/>
              <w:jc w:val="center"/>
              <w:rPr>
                <w:rFonts w:ascii="Times New Roman" w:eastAsia="Times New Roman" w:hAnsi="Times New Roman"/>
                <w:b/>
                <w:bCs/>
                <w:color w:val="1F3864" w:themeColor="accent5" w:themeShade="80"/>
                <w:sz w:val="24"/>
                <w:szCs w:val="24"/>
              </w:rPr>
            </w:pPr>
          </w:p>
        </w:tc>
        <w:tc>
          <w:tcPr>
            <w:tcW w:w="411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25532A" w:rsidRPr="0088301F" w:rsidRDefault="0025532A" w:rsidP="005D0732">
            <w:pPr>
              <w:pStyle w:val="Normal2"/>
              <w:widowControl w:val="0"/>
              <w:autoSpaceDE w:val="0"/>
              <w:autoSpaceDN w:val="0"/>
              <w:spacing w:before="20" w:beforeAutospacing="0" w:after="0" w:afterAutospacing="0" w:line="240" w:lineRule="auto"/>
              <w:contextualSpacing/>
              <w:jc w:val="center"/>
              <w:rPr>
                <w:rFonts w:ascii="Times New Roman" w:eastAsia="Calibri" w:hAnsi="Times New Roman"/>
                <w:color w:val="1F3864" w:themeColor="accent5" w:themeShade="80"/>
                <w:lang w:val="en-US"/>
              </w:rPr>
            </w:pPr>
            <w:r w:rsidRPr="0088301F">
              <w:rPr>
                <w:rFonts w:ascii="Times New Roman" w:eastAsia="Calibri" w:hAnsi="Times New Roman"/>
                <w:color w:val="1F3864" w:themeColor="accent5" w:themeShade="80"/>
                <w:lang w:val="en-US"/>
              </w:rPr>
              <w:t>Салыбай Айгүл Нәліханқызы</w:t>
            </w:r>
          </w:p>
        </w:tc>
        <w:tc>
          <w:tcPr>
            <w:tcW w:w="298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25532A" w:rsidRPr="0088301F" w:rsidRDefault="0025532A" w:rsidP="005D0732">
            <w:pPr>
              <w:pStyle w:val="Normal2"/>
              <w:widowControl w:val="0"/>
              <w:autoSpaceDE w:val="0"/>
              <w:autoSpaceDN w:val="0"/>
              <w:spacing w:before="20" w:beforeAutospacing="0" w:line="240" w:lineRule="auto"/>
              <w:contextualSpacing/>
              <w:jc w:val="center"/>
              <w:rPr>
                <w:rFonts w:ascii="Times New Roman" w:eastAsia="Calibri" w:hAnsi="Times New Roman"/>
                <w:color w:val="1F3864" w:themeColor="accent5" w:themeShade="80"/>
                <w:lang w:val="kk-KZ"/>
              </w:rPr>
            </w:pPr>
            <w:r w:rsidRPr="0088301F">
              <w:rPr>
                <w:rFonts w:ascii="Times New Roman" w:hAnsi="Times New Roman"/>
                <w:color w:val="1F3864" w:themeColor="accent5" w:themeShade="80"/>
              </w:rPr>
              <w:t>педагог-модератор  09..10.2020ж</w:t>
            </w:r>
            <w:r w:rsidRPr="0088301F">
              <w:rPr>
                <w:rFonts w:ascii="Times New Roman" w:hAnsi="Times New Roman"/>
                <w:color w:val="1F3864" w:themeColor="accent5" w:themeShade="80"/>
                <w:lang w:val="kk-KZ"/>
              </w:rPr>
              <w:t xml:space="preserve"> </w:t>
            </w:r>
            <w:r w:rsidRPr="0088301F">
              <w:rPr>
                <w:rFonts w:ascii="Times New Roman" w:hAnsi="Times New Roman"/>
                <w:color w:val="1F3864" w:themeColor="accent5" w:themeShade="80"/>
              </w:rPr>
              <w:t>б№ 160 ж/қ</w:t>
            </w:r>
          </w:p>
        </w:tc>
        <w:tc>
          <w:tcPr>
            <w:tcW w:w="184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25532A" w:rsidRPr="0088301F" w:rsidRDefault="0025532A" w:rsidP="005D0732">
            <w:pPr>
              <w:pStyle w:val="Normal2"/>
              <w:widowControl w:val="0"/>
              <w:autoSpaceDE w:val="0"/>
              <w:autoSpaceDN w:val="0"/>
              <w:spacing w:before="20" w:beforeAutospacing="0" w:after="0" w:afterAutospacing="0" w:line="240" w:lineRule="auto"/>
              <w:contextualSpacing/>
              <w:jc w:val="center"/>
              <w:rPr>
                <w:rFonts w:ascii="Times New Roman" w:eastAsia="Calibri" w:hAnsi="Times New Roman"/>
                <w:color w:val="1F3864" w:themeColor="accent5" w:themeShade="80"/>
              </w:rPr>
            </w:pPr>
            <w:r w:rsidRPr="0088301F">
              <w:rPr>
                <w:rFonts w:ascii="Times New Roman" w:eastAsia="Calibri" w:hAnsi="Times New Roman"/>
                <w:color w:val="1F3864" w:themeColor="accent5" w:themeShade="80"/>
              </w:rPr>
              <w:t>жоғары</w:t>
            </w:r>
          </w:p>
        </w:tc>
        <w:tc>
          <w:tcPr>
            <w:tcW w:w="23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25532A" w:rsidRPr="0088301F" w:rsidRDefault="0025532A" w:rsidP="005D0732">
            <w:pPr>
              <w:pStyle w:val="Normal2"/>
              <w:widowControl w:val="0"/>
              <w:autoSpaceDE w:val="0"/>
              <w:autoSpaceDN w:val="0"/>
              <w:spacing w:before="20" w:beforeAutospacing="0" w:after="0" w:afterAutospacing="0" w:line="240" w:lineRule="auto"/>
              <w:contextualSpacing/>
              <w:jc w:val="center"/>
              <w:rPr>
                <w:rFonts w:ascii="Times New Roman" w:eastAsia="Calibri" w:hAnsi="Times New Roman"/>
                <w:color w:val="1F3864" w:themeColor="accent5" w:themeShade="80"/>
                <w:lang w:val="kk-KZ"/>
              </w:rPr>
            </w:pPr>
            <w:r w:rsidRPr="0088301F">
              <w:rPr>
                <w:rFonts w:ascii="Times New Roman" w:hAnsi="Times New Roman"/>
                <w:color w:val="1F3864" w:themeColor="accent5" w:themeShade="80"/>
                <w:lang w:val="kk-KZ"/>
              </w:rPr>
              <w:t>4 жыл</w:t>
            </w:r>
          </w:p>
        </w:tc>
      </w:tr>
    </w:tbl>
    <w:p w:rsidR="0025532A" w:rsidRPr="00661753" w:rsidRDefault="0025532A" w:rsidP="0025532A">
      <w:pPr>
        <w:pStyle w:val="Normal3"/>
        <w:shd w:val="clear" w:color="auto" w:fill="FFFFFF"/>
        <w:spacing w:before="0" w:beforeAutospacing="0" w:after="0" w:afterAutospacing="0"/>
        <w:jc w:val="both"/>
        <w:rPr>
          <w:rFonts w:ascii="Times New Roman" w:hAnsi="Times New Roman"/>
          <w:color w:val="1F3864" w:themeColor="accent5" w:themeShade="80"/>
          <w:highlight w:val="yellow"/>
        </w:rPr>
      </w:pPr>
    </w:p>
    <w:p w:rsidR="0025532A" w:rsidRPr="00661753" w:rsidRDefault="0025532A" w:rsidP="00F74961">
      <w:pPr>
        <w:pStyle w:val="2"/>
        <w:spacing w:before="0" w:after="0" w:line="240" w:lineRule="auto"/>
        <w:jc w:val="center"/>
        <w:rPr>
          <w:rFonts w:ascii="Times New Roman" w:hAnsi="Times New Roman"/>
          <w:b w:val="0"/>
          <w:color w:val="1F3864" w:themeColor="accent5" w:themeShade="80"/>
          <w:sz w:val="24"/>
          <w:szCs w:val="24"/>
        </w:rPr>
      </w:pPr>
      <w:r w:rsidRPr="00661753">
        <w:rPr>
          <w:rFonts w:ascii="Times New Roman" w:hAnsi="Times New Roman"/>
          <w:b w:val="0"/>
          <w:color w:val="1F3864" w:themeColor="accent5" w:themeShade="80"/>
          <w:sz w:val="24"/>
          <w:szCs w:val="24"/>
        </w:rPr>
        <w:lastRenderedPageBreak/>
        <w:t>Қазақстан Республикасының мемлекеттік рәміздерін пайдалану және насихаттау тәртібі</w:t>
      </w:r>
    </w:p>
    <w:p w:rsidR="0025532A" w:rsidRPr="00661753" w:rsidRDefault="0025532A" w:rsidP="005D0732">
      <w:pPr>
        <w:pStyle w:val="3"/>
        <w:spacing w:before="0" w:beforeAutospacing="0" w:after="0" w:afterAutospacing="0"/>
        <w:contextualSpacing/>
        <w:jc w:val="both"/>
        <w:rPr>
          <w:b w:val="0"/>
          <w:color w:val="1F3864" w:themeColor="accent5" w:themeShade="80"/>
          <w:sz w:val="24"/>
          <w:szCs w:val="24"/>
          <w:lang w:val="kk-KZ"/>
        </w:rPr>
      </w:pPr>
      <w:r w:rsidRPr="00661753">
        <w:rPr>
          <w:b w:val="0"/>
          <w:color w:val="1F3864" w:themeColor="accent5" w:themeShade="80"/>
          <w:sz w:val="24"/>
          <w:szCs w:val="24"/>
        </w:rPr>
        <w:t>Мақсаты</w:t>
      </w:r>
    </w:p>
    <w:p w:rsidR="0025532A" w:rsidRPr="00661753" w:rsidRDefault="0025532A" w:rsidP="005D0732">
      <w:pPr>
        <w:pStyle w:val="a3"/>
        <w:spacing w:before="0" w:beforeAutospacing="0" w:after="0" w:afterAutospacing="0"/>
        <w:contextualSpacing/>
        <w:jc w:val="both"/>
        <w:rPr>
          <w:color w:val="1F3864" w:themeColor="accent5" w:themeShade="80"/>
          <w:lang w:val="kk-KZ"/>
        </w:rPr>
      </w:pPr>
      <w:r w:rsidRPr="00661753">
        <w:rPr>
          <w:bCs/>
          <w:color w:val="1F3864" w:themeColor="accent5" w:themeShade="80"/>
          <w:lang w:val="kk-KZ"/>
        </w:rPr>
        <w:t>Қазақстан Республикасы Конституциялық заңының талаптарын және Қазақстан Республикасы Үкіметінің 2007 жылғы 15 желтоқсандағы №1350 қаулысымен бекітілген «Қазақстан Республикасының Мемлекеттік рәміздерін орналастыру қағидаларын бекіту туралы» қаулысының іске асырылуын қамтамасыз ету.</w:t>
      </w:r>
    </w:p>
    <w:p w:rsidR="001F3420" w:rsidRDefault="0025532A" w:rsidP="005D0732">
      <w:pPr>
        <w:pStyle w:val="3"/>
        <w:spacing w:before="0" w:beforeAutospacing="0" w:after="0" w:afterAutospacing="0"/>
        <w:contextualSpacing/>
        <w:jc w:val="both"/>
        <w:rPr>
          <w:b w:val="0"/>
          <w:color w:val="1F3864" w:themeColor="accent5" w:themeShade="80"/>
          <w:sz w:val="24"/>
          <w:szCs w:val="24"/>
          <w:lang w:val="kk-KZ"/>
        </w:rPr>
      </w:pPr>
      <w:r w:rsidRPr="001F3420">
        <w:rPr>
          <w:b w:val="0"/>
          <w:color w:val="1F3864" w:themeColor="accent5" w:themeShade="80"/>
          <w:sz w:val="24"/>
          <w:szCs w:val="24"/>
          <w:lang w:val="kk-KZ"/>
        </w:rPr>
        <w:t>Негізгі бағыттары</w:t>
      </w:r>
    </w:p>
    <w:p w:rsidR="001F3420" w:rsidRPr="001F3420" w:rsidRDefault="0025532A" w:rsidP="005D0732">
      <w:pPr>
        <w:pStyle w:val="3"/>
        <w:numPr>
          <w:ilvl w:val="0"/>
          <w:numId w:val="58"/>
        </w:numPr>
        <w:spacing w:before="0" w:beforeAutospacing="0" w:after="0" w:afterAutospacing="0"/>
        <w:contextualSpacing/>
        <w:jc w:val="both"/>
        <w:rPr>
          <w:b w:val="0"/>
          <w:bCs w:val="0"/>
          <w:color w:val="1F3864" w:themeColor="accent5" w:themeShade="80"/>
          <w:sz w:val="24"/>
          <w:szCs w:val="24"/>
          <w:lang w:val="kk-KZ"/>
        </w:rPr>
      </w:pPr>
      <w:r w:rsidRPr="001F3420">
        <w:rPr>
          <w:b w:val="0"/>
          <w:bCs w:val="0"/>
          <w:color w:val="1F3864" w:themeColor="accent5" w:themeShade="80"/>
          <w:sz w:val="24"/>
          <w:szCs w:val="24"/>
          <w:lang w:val="kk-KZ"/>
        </w:rPr>
        <w:t>Мемлекеттік рәміздердің ұлттық стандарттарын қамтитын нормативтік-құқықтық база қалыптастырылған.</w:t>
      </w:r>
    </w:p>
    <w:p w:rsidR="001F3420" w:rsidRPr="001F3420" w:rsidRDefault="0025532A" w:rsidP="005D0732">
      <w:pPr>
        <w:pStyle w:val="3"/>
        <w:numPr>
          <w:ilvl w:val="0"/>
          <w:numId w:val="58"/>
        </w:numPr>
        <w:spacing w:before="0" w:beforeAutospacing="0" w:after="0" w:afterAutospacing="0"/>
        <w:contextualSpacing/>
        <w:jc w:val="both"/>
        <w:rPr>
          <w:b w:val="0"/>
          <w:bCs w:val="0"/>
          <w:color w:val="1F3864" w:themeColor="accent5" w:themeShade="80"/>
          <w:sz w:val="24"/>
          <w:szCs w:val="24"/>
          <w:lang w:val="kk-KZ"/>
        </w:rPr>
      </w:pPr>
      <w:r w:rsidRPr="001F3420">
        <w:rPr>
          <w:b w:val="0"/>
          <w:bCs w:val="0"/>
          <w:color w:val="1F3864" w:themeColor="accent5" w:themeShade="80"/>
          <w:sz w:val="24"/>
          <w:szCs w:val="24"/>
          <w:lang w:val="kk-KZ"/>
        </w:rPr>
        <w:t>Үйірме мүшелерімен Қазақстанның әлеуметтік-экономикалық, саяси, мәдени және халықаралық дамуындағы жетістіктері туралы әңгімелер мен түсіндіру жұмыстары жүргізіледі.</w:t>
      </w:r>
    </w:p>
    <w:p w:rsidR="0025532A" w:rsidRDefault="0025532A" w:rsidP="005D0732">
      <w:pPr>
        <w:pStyle w:val="3"/>
        <w:spacing w:before="0" w:beforeAutospacing="0" w:after="0" w:afterAutospacing="0"/>
        <w:contextualSpacing/>
        <w:jc w:val="both"/>
        <w:rPr>
          <w:bCs w:val="0"/>
          <w:color w:val="1F3864" w:themeColor="accent5" w:themeShade="80"/>
          <w:sz w:val="24"/>
          <w:szCs w:val="24"/>
          <w:lang w:val="kk-KZ"/>
        </w:rPr>
      </w:pPr>
      <w:r w:rsidRPr="001F3420">
        <w:rPr>
          <w:bCs w:val="0"/>
          <w:color w:val="1F3864" w:themeColor="accent5" w:themeShade="80"/>
          <w:sz w:val="24"/>
          <w:szCs w:val="24"/>
          <w:lang w:val="kk-KZ"/>
        </w:rPr>
        <w:t>Дәстүрлі түрде келесі мерекелерге арналған іс-шаралар өткізіледі:</w:t>
      </w:r>
    </w:p>
    <w:p w:rsidR="005E67EC" w:rsidRDefault="005E67EC" w:rsidP="005D0732">
      <w:pPr>
        <w:pStyle w:val="3"/>
        <w:spacing w:before="0" w:beforeAutospacing="0" w:after="0" w:afterAutospacing="0"/>
        <w:contextualSpacing/>
        <w:jc w:val="both"/>
        <w:rPr>
          <w:bCs w:val="0"/>
          <w:color w:val="1F3864" w:themeColor="accent5" w:themeShade="80"/>
          <w:sz w:val="24"/>
          <w:szCs w:val="24"/>
          <w:lang w:val="kk-KZ"/>
        </w:rPr>
      </w:pPr>
    </w:p>
    <w:p w:rsidR="001F3420" w:rsidRPr="001F3420" w:rsidRDefault="001F3420" w:rsidP="005D0732">
      <w:pPr>
        <w:pStyle w:val="a3"/>
        <w:keepNext/>
        <w:numPr>
          <w:ilvl w:val="1"/>
          <w:numId w:val="23"/>
        </w:numPr>
        <w:spacing w:before="0" w:beforeAutospacing="0" w:after="0" w:afterAutospacing="0" w:line="276" w:lineRule="auto"/>
        <w:contextualSpacing/>
        <w:jc w:val="both"/>
        <w:rPr>
          <w:bCs/>
          <w:color w:val="1F3864" w:themeColor="accent5" w:themeShade="80"/>
          <w:lang w:val="kk-KZ"/>
        </w:rPr>
      </w:pPr>
      <w:r w:rsidRPr="001F3420">
        <w:rPr>
          <w:bCs/>
          <w:color w:val="1F3864" w:themeColor="accent5" w:themeShade="80"/>
          <w:lang w:val="kk-KZ"/>
        </w:rPr>
        <w:t>Қазақстан Республикасының Мемлекеттік рәміздер күні;</w:t>
      </w:r>
    </w:p>
    <w:p w:rsidR="001F3420" w:rsidRPr="00661753" w:rsidRDefault="001F3420" w:rsidP="005D0732">
      <w:pPr>
        <w:pStyle w:val="a3"/>
        <w:keepNext/>
        <w:numPr>
          <w:ilvl w:val="1"/>
          <w:numId w:val="23"/>
        </w:numPr>
        <w:spacing w:before="0" w:beforeAutospacing="0" w:after="0" w:afterAutospacing="0" w:line="276" w:lineRule="auto"/>
        <w:contextualSpacing/>
        <w:jc w:val="both"/>
        <w:rPr>
          <w:bCs/>
          <w:color w:val="1F3864" w:themeColor="accent5" w:themeShade="80"/>
        </w:rPr>
      </w:pPr>
      <w:r w:rsidRPr="00661753">
        <w:rPr>
          <w:bCs/>
          <w:color w:val="1F3864" w:themeColor="accent5" w:themeShade="80"/>
        </w:rPr>
        <w:t>Қазақстан Республикасының Тұңғыш Президенті күні;</w:t>
      </w:r>
    </w:p>
    <w:p w:rsidR="001F3420" w:rsidRPr="00661753" w:rsidRDefault="001F3420" w:rsidP="005D0732">
      <w:pPr>
        <w:pStyle w:val="a3"/>
        <w:keepNext/>
        <w:numPr>
          <w:ilvl w:val="1"/>
          <w:numId w:val="23"/>
        </w:numPr>
        <w:spacing w:before="0" w:beforeAutospacing="0" w:after="0" w:afterAutospacing="0" w:line="276" w:lineRule="auto"/>
        <w:contextualSpacing/>
        <w:jc w:val="both"/>
        <w:rPr>
          <w:bCs/>
          <w:color w:val="1F3864" w:themeColor="accent5" w:themeShade="80"/>
        </w:rPr>
      </w:pPr>
      <w:r w:rsidRPr="00661753">
        <w:rPr>
          <w:bCs/>
          <w:color w:val="1F3864" w:themeColor="accent5" w:themeShade="80"/>
        </w:rPr>
        <w:t>Қазақстан Республикасының Тәуелсіздік күні;</w:t>
      </w:r>
    </w:p>
    <w:p w:rsidR="001F3420" w:rsidRPr="00661753" w:rsidRDefault="001F3420" w:rsidP="005D0732">
      <w:pPr>
        <w:pStyle w:val="a3"/>
        <w:keepNext/>
        <w:numPr>
          <w:ilvl w:val="1"/>
          <w:numId w:val="23"/>
        </w:numPr>
        <w:spacing w:before="0" w:beforeAutospacing="0" w:after="0" w:afterAutospacing="0" w:line="276" w:lineRule="auto"/>
        <w:contextualSpacing/>
        <w:jc w:val="both"/>
        <w:rPr>
          <w:bCs/>
          <w:color w:val="1F3864" w:themeColor="accent5" w:themeShade="80"/>
        </w:rPr>
      </w:pPr>
      <w:r w:rsidRPr="00661753">
        <w:rPr>
          <w:bCs/>
          <w:color w:val="1F3864" w:themeColor="accent5" w:themeShade="80"/>
        </w:rPr>
        <w:t>Конституция күні;</w:t>
      </w:r>
    </w:p>
    <w:p w:rsidR="001F3420" w:rsidRPr="00661753" w:rsidRDefault="001F3420" w:rsidP="005D0732">
      <w:pPr>
        <w:pStyle w:val="a3"/>
        <w:keepNext/>
        <w:numPr>
          <w:ilvl w:val="1"/>
          <w:numId w:val="23"/>
        </w:numPr>
        <w:spacing w:before="0" w:beforeAutospacing="0" w:after="0" w:afterAutospacing="0" w:line="276" w:lineRule="auto"/>
        <w:contextualSpacing/>
        <w:jc w:val="both"/>
        <w:rPr>
          <w:bCs/>
          <w:color w:val="1F3864" w:themeColor="accent5" w:themeShade="80"/>
        </w:rPr>
      </w:pPr>
      <w:r w:rsidRPr="00661753">
        <w:rPr>
          <w:bCs/>
          <w:color w:val="1F3864" w:themeColor="accent5" w:themeShade="80"/>
        </w:rPr>
        <w:t>Наурыз мейрамы;</w:t>
      </w:r>
    </w:p>
    <w:p w:rsidR="001F3420" w:rsidRPr="00661753" w:rsidRDefault="001F3420" w:rsidP="005D0732">
      <w:pPr>
        <w:pStyle w:val="a3"/>
        <w:keepNext/>
        <w:numPr>
          <w:ilvl w:val="1"/>
          <w:numId w:val="23"/>
        </w:numPr>
        <w:spacing w:before="0" w:beforeAutospacing="0" w:after="0" w:afterAutospacing="0" w:line="276" w:lineRule="auto"/>
        <w:contextualSpacing/>
        <w:jc w:val="both"/>
        <w:rPr>
          <w:bCs/>
          <w:color w:val="1F3864" w:themeColor="accent5" w:themeShade="80"/>
        </w:rPr>
      </w:pPr>
      <w:r w:rsidRPr="00661753">
        <w:rPr>
          <w:bCs/>
          <w:color w:val="1F3864" w:themeColor="accent5" w:themeShade="80"/>
        </w:rPr>
        <w:t>Қазақстан халқының бірлігі күні;</w:t>
      </w:r>
    </w:p>
    <w:p w:rsidR="001F3420" w:rsidRPr="00661753" w:rsidRDefault="001F3420" w:rsidP="005D0732">
      <w:pPr>
        <w:pStyle w:val="a3"/>
        <w:keepNext/>
        <w:numPr>
          <w:ilvl w:val="1"/>
          <w:numId w:val="23"/>
        </w:numPr>
        <w:spacing w:before="0" w:beforeAutospacing="0" w:after="0" w:afterAutospacing="0" w:line="276" w:lineRule="auto"/>
        <w:contextualSpacing/>
        <w:jc w:val="both"/>
        <w:rPr>
          <w:bCs/>
          <w:color w:val="1F3864" w:themeColor="accent5" w:themeShade="80"/>
        </w:rPr>
      </w:pPr>
      <w:r w:rsidRPr="00661753">
        <w:rPr>
          <w:bCs/>
          <w:color w:val="1F3864" w:themeColor="accent5" w:themeShade="80"/>
        </w:rPr>
        <w:t>Жеңіс күні.</w:t>
      </w:r>
    </w:p>
    <w:p w:rsidR="001F3420" w:rsidRPr="001F3420" w:rsidRDefault="001F3420" w:rsidP="005D0732">
      <w:pPr>
        <w:pStyle w:val="3"/>
        <w:spacing w:before="0" w:beforeAutospacing="0" w:after="0" w:afterAutospacing="0"/>
        <w:contextualSpacing/>
        <w:jc w:val="both"/>
        <w:rPr>
          <w:b w:val="0"/>
          <w:color w:val="1F3864" w:themeColor="accent5" w:themeShade="80"/>
          <w:sz w:val="24"/>
          <w:szCs w:val="24"/>
          <w:lang w:val="kk-KZ" w:eastAsia="en-US"/>
        </w:rPr>
      </w:pPr>
    </w:p>
    <w:p w:rsidR="0025532A" w:rsidRPr="005E67EC" w:rsidRDefault="0025532A" w:rsidP="005D0732">
      <w:pPr>
        <w:pStyle w:val="a3"/>
        <w:keepNext/>
        <w:numPr>
          <w:ilvl w:val="0"/>
          <w:numId w:val="23"/>
        </w:numPr>
        <w:spacing w:before="0" w:beforeAutospacing="0" w:after="0" w:afterAutospacing="0" w:line="276" w:lineRule="auto"/>
        <w:contextualSpacing/>
        <w:jc w:val="both"/>
        <w:rPr>
          <w:bCs/>
          <w:color w:val="1F3864" w:themeColor="accent5" w:themeShade="80"/>
          <w:lang w:val="kk-KZ"/>
        </w:rPr>
      </w:pPr>
      <w:r w:rsidRPr="005E67EC">
        <w:rPr>
          <w:bCs/>
          <w:color w:val="1F3864" w:themeColor="accent5" w:themeShade="80"/>
          <w:lang w:val="kk-KZ"/>
        </w:rPr>
        <w:t>Ана тілі мен мемлекеттік тілге деген құрмет пен мақтаныш сезімін қалыптастыру мақсатында тәрбиелік және түсіндіру жұмыстары ұйымдастырылады.</w:t>
      </w:r>
    </w:p>
    <w:p w:rsidR="0025532A" w:rsidRPr="005E67EC" w:rsidRDefault="0025532A" w:rsidP="005D0732">
      <w:pPr>
        <w:pStyle w:val="a3"/>
        <w:keepNext/>
        <w:numPr>
          <w:ilvl w:val="0"/>
          <w:numId w:val="23"/>
        </w:numPr>
        <w:spacing w:before="0" w:beforeAutospacing="0" w:after="0" w:afterAutospacing="0" w:line="276" w:lineRule="auto"/>
        <w:contextualSpacing/>
        <w:jc w:val="both"/>
        <w:rPr>
          <w:bCs/>
          <w:color w:val="1F3864" w:themeColor="accent5" w:themeShade="80"/>
          <w:lang w:val="kk-KZ"/>
        </w:rPr>
      </w:pPr>
      <w:r w:rsidRPr="005E67EC">
        <w:rPr>
          <w:bCs/>
          <w:color w:val="1F3864" w:themeColor="accent5" w:themeShade="80"/>
          <w:lang w:val="kk-KZ"/>
        </w:rPr>
        <w:t>Мемлекеттік рәміздерді пайдалану Қазақстан Республикасы Президентінің Жарлығына сәйкес әзірленген және Конституциялық заң күші бар нормативтік құжаттар негізінде жүзеге асырылады.</w:t>
      </w:r>
    </w:p>
    <w:p w:rsidR="0025532A" w:rsidRPr="00661753" w:rsidRDefault="0025532A" w:rsidP="005D0732">
      <w:pPr>
        <w:pStyle w:val="3"/>
        <w:spacing w:before="0" w:beforeAutospacing="0" w:after="0" w:afterAutospacing="0"/>
        <w:contextualSpacing/>
        <w:jc w:val="both"/>
        <w:rPr>
          <w:b w:val="0"/>
          <w:color w:val="1F3864" w:themeColor="accent5" w:themeShade="80"/>
          <w:sz w:val="24"/>
          <w:szCs w:val="24"/>
          <w:lang w:eastAsia="en-US"/>
        </w:rPr>
      </w:pPr>
      <w:r w:rsidRPr="00661753">
        <w:rPr>
          <w:b w:val="0"/>
          <w:color w:val="1F3864" w:themeColor="accent5" w:themeShade="80"/>
          <w:sz w:val="24"/>
          <w:szCs w:val="24"/>
        </w:rPr>
        <w:t>Мектептегі мемлекеттік рәміздердің орналастырылуы</w:t>
      </w:r>
    </w:p>
    <w:p w:rsidR="0025532A" w:rsidRPr="00661753" w:rsidRDefault="0025532A" w:rsidP="005D0732">
      <w:pPr>
        <w:pStyle w:val="a3"/>
        <w:keepNext/>
        <w:numPr>
          <w:ilvl w:val="0"/>
          <w:numId w:val="24"/>
        </w:numPr>
        <w:spacing w:before="0" w:beforeAutospacing="0" w:after="0" w:afterAutospacing="0" w:line="276" w:lineRule="auto"/>
        <w:contextualSpacing/>
        <w:jc w:val="both"/>
        <w:rPr>
          <w:color w:val="1F3864" w:themeColor="accent5" w:themeShade="80"/>
        </w:rPr>
      </w:pPr>
      <w:r w:rsidRPr="00661753">
        <w:rPr>
          <w:bCs/>
          <w:color w:val="1F3864" w:themeColor="accent5" w:themeShade="80"/>
        </w:rPr>
        <w:t>Мектеп ғимаратында Қазақстан Республикасының Мемлекеттік Туы орнатылған.</w:t>
      </w:r>
    </w:p>
    <w:p w:rsidR="0025532A" w:rsidRPr="00661753" w:rsidRDefault="0025532A" w:rsidP="005D0732">
      <w:pPr>
        <w:pStyle w:val="a3"/>
        <w:keepNext/>
        <w:numPr>
          <w:ilvl w:val="0"/>
          <w:numId w:val="24"/>
        </w:numPr>
        <w:spacing w:before="0" w:beforeAutospacing="0" w:after="0" w:afterAutospacing="0" w:line="276" w:lineRule="auto"/>
        <w:contextualSpacing/>
        <w:jc w:val="both"/>
        <w:rPr>
          <w:bCs/>
          <w:color w:val="1F3864" w:themeColor="accent5" w:themeShade="80"/>
        </w:rPr>
      </w:pPr>
      <w:r w:rsidRPr="00661753">
        <w:rPr>
          <w:bCs/>
          <w:color w:val="1F3864" w:themeColor="accent5" w:themeShade="80"/>
        </w:rPr>
        <w:t>Мектептің бірінші қабатында Қазақстан Республикасының мемлекеттік рәміздері (Ту, Елтаңба, Әнұран мәтіні) бейнеленген типтік стендтер орналастырылған.</w:t>
      </w:r>
    </w:p>
    <w:p w:rsidR="0025532A" w:rsidRPr="00661753" w:rsidRDefault="0025532A" w:rsidP="005D0732">
      <w:pPr>
        <w:pStyle w:val="a3"/>
        <w:keepNext/>
        <w:numPr>
          <w:ilvl w:val="0"/>
          <w:numId w:val="24"/>
        </w:numPr>
        <w:spacing w:before="0" w:beforeAutospacing="0" w:after="0" w:afterAutospacing="0" w:line="276" w:lineRule="auto"/>
        <w:contextualSpacing/>
        <w:jc w:val="both"/>
        <w:rPr>
          <w:bCs/>
          <w:color w:val="1F3864" w:themeColor="accent5" w:themeShade="80"/>
        </w:rPr>
      </w:pPr>
      <w:r w:rsidRPr="00661753">
        <w:rPr>
          <w:bCs/>
          <w:color w:val="1F3864" w:themeColor="accent5" w:themeShade="80"/>
        </w:rPr>
        <w:t>Салтанатты іс-шараларда Қазақстан Республикасының Мемлекеттік Әнұраны міндетті түрде орындалады.</w:t>
      </w:r>
    </w:p>
    <w:p w:rsidR="0025532A" w:rsidRPr="00661753" w:rsidRDefault="0025532A" w:rsidP="005D0732">
      <w:pPr>
        <w:pStyle w:val="a3"/>
        <w:keepNext/>
        <w:numPr>
          <w:ilvl w:val="0"/>
          <w:numId w:val="24"/>
        </w:numPr>
        <w:spacing w:before="0" w:beforeAutospacing="0" w:after="0" w:afterAutospacing="0" w:line="276" w:lineRule="auto"/>
        <w:contextualSpacing/>
        <w:jc w:val="both"/>
        <w:rPr>
          <w:bCs/>
          <w:color w:val="1F3864" w:themeColor="accent5" w:themeShade="80"/>
        </w:rPr>
      </w:pPr>
      <w:r w:rsidRPr="00661753">
        <w:rPr>
          <w:bCs/>
          <w:color w:val="1F3864" w:themeColor="accent5" w:themeShade="80"/>
        </w:rPr>
        <w:t>Мемлекеттік рәміздерді ауыстыру және жою жөніндегі комиссия хаттамалары жүргізіледі.</w:t>
      </w:r>
    </w:p>
    <w:p w:rsidR="0025532A" w:rsidRPr="00661753" w:rsidRDefault="0025532A" w:rsidP="005D0732">
      <w:pPr>
        <w:pStyle w:val="a3"/>
        <w:keepNext/>
        <w:numPr>
          <w:ilvl w:val="0"/>
          <w:numId w:val="24"/>
        </w:numPr>
        <w:spacing w:before="0" w:beforeAutospacing="0" w:after="0" w:afterAutospacing="0" w:line="276" w:lineRule="auto"/>
        <w:contextualSpacing/>
        <w:jc w:val="both"/>
        <w:rPr>
          <w:bCs/>
          <w:color w:val="1F3864" w:themeColor="accent5" w:themeShade="80"/>
        </w:rPr>
      </w:pPr>
      <w:r w:rsidRPr="00661753">
        <w:rPr>
          <w:bCs/>
          <w:color w:val="1F3864" w:themeColor="accent5" w:themeShade="80"/>
        </w:rPr>
        <w:t>Ұлттық стандарттарға сәйкес келмейтін мемлекеттік рәміздерді жою актілері рәсімделген.</w:t>
      </w:r>
    </w:p>
    <w:p w:rsidR="0025532A" w:rsidRPr="00661753" w:rsidRDefault="0025532A" w:rsidP="005D0732">
      <w:pPr>
        <w:pStyle w:val="3"/>
        <w:spacing w:before="0" w:beforeAutospacing="0" w:after="0" w:afterAutospacing="0"/>
        <w:contextualSpacing/>
        <w:jc w:val="both"/>
        <w:rPr>
          <w:b w:val="0"/>
          <w:color w:val="1F3864" w:themeColor="accent5" w:themeShade="80"/>
          <w:sz w:val="24"/>
          <w:szCs w:val="24"/>
          <w:lang w:eastAsia="en-US"/>
        </w:rPr>
      </w:pPr>
      <w:r w:rsidRPr="00661753">
        <w:rPr>
          <w:b w:val="0"/>
          <w:color w:val="1F3864" w:themeColor="accent5" w:themeShade="80"/>
          <w:sz w:val="24"/>
          <w:szCs w:val="24"/>
        </w:rPr>
        <w:t>Мемлекеттік рәміздердің орналасуы</w:t>
      </w:r>
    </w:p>
    <w:p w:rsidR="0025532A" w:rsidRPr="00661753" w:rsidRDefault="0025532A" w:rsidP="005D0732">
      <w:pPr>
        <w:pStyle w:val="4"/>
        <w:spacing w:before="0" w:after="0" w:line="240" w:lineRule="auto"/>
        <w:contextualSpacing/>
        <w:jc w:val="both"/>
        <w:rPr>
          <w:rFonts w:ascii="Times New Roman" w:hAnsi="Times New Roman"/>
          <w:b w:val="0"/>
          <w:color w:val="1F3864" w:themeColor="accent5" w:themeShade="80"/>
          <w:sz w:val="24"/>
          <w:szCs w:val="24"/>
        </w:rPr>
      </w:pPr>
      <w:r w:rsidRPr="00661753">
        <w:rPr>
          <w:rFonts w:ascii="Times New Roman" w:hAnsi="Times New Roman"/>
          <w:b w:val="0"/>
          <w:i/>
          <w:color w:val="1F3864" w:themeColor="accent5" w:themeShade="80"/>
          <w:sz w:val="24"/>
          <w:szCs w:val="24"/>
        </w:rPr>
        <w:lastRenderedPageBreak/>
        <w:t>Директор кабинетінде:</w:t>
      </w:r>
    </w:p>
    <w:p w:rsidR="0025532A" w:rsidRPr="00661753" w:rsidRDefault="0025532A" w:rsidP="005D0732">
      <w:pPr>
        <w:pStyle w:val="a3"/>
        <w:keepNext/>
        <w:numPr>
          <w:ilvl w:val="0"/>
          <w:numId w:val="25"/>
        </w:numPr>
        <w:spacing w:before="0" w:beforeAutospacing="0" w:after="0" w:afterAutospacing="0" w:line="276" w:lineRule="auto"/>
        <w:contextualSpacing/>
        <w:jc w:val="both"/>
        <w:rPr>
          <w:color w:val="1F3864" w:themeColor="accent5" w:themeShade="80"/>
        </w:rPr>
      </w:pPr>
      <w:r w:rsidRPr="00661753">
        <w:rPr>
          <w:bCs/>
          <w:color w:val="1F3864" w:themeColor="accent5" w:themeShade="80"/>
        </w:rPr>
        <w:t>мата түріндегі Мемлекеттік Ту;</w:t>
      </w:r>
    </w:p>
    <w:p w:rsidR="0025532A" w:rsidRPr="00661753" w:rsidRDefault="0025532A" w:rsidP="005D0732">
      <w:pPr>
        <w:pStyle w:val="a3"/>
        <w:keepNext/>
        <w:numPr>
          <w:ilvl w:val="0"/>
          <w:numId w:val="25"/>
        </w:numPr>
        <w:spacing w:before="0" w:beforeAutospacing="0" w:after="0" w:afterAutospacing="0" w:line="276" w:lineRule="auto"/>
        <w:contextualSpacing/>
        <w:jc w:val="both"/>
        <w:rPr>
          <w:bCs/>
          <w:color w:val="1F3864" w:themeColor="accent5" w:themeShade="80"/>
        </w:rPr>
      </w:pPr>
      <w:r w:rsidRPr="00661753">
        <w:rPr>
          <w:bCs/>
          <w:color w:val="1F3864" w:themeColor="accent5" w:themeShade="80"/>
        </w:rPr>
        <w:t>Қазақстан Республикасының көлемді Мемлекеттік Елтаңбасы орнатылған.</w:t>
      </w:r>
    </w:p>
    <w:p w:rsidR="0025532A" w:rsidRPr="00661753" w:rsidRDefault="0025532A" w:rsidP="005D0732">
      <w:pPr>
        <w:pStyle w:val="4"/>
        <w:spacing w:before="0" w:after="0" w:line="240" w:lineRule="auto"/>
        <w:contextualSpacing/>
        <w:jc w:val="both"/>
        <w:rPr>
          <w:rFonts w:ascii="Times New Roman" w:hAnsi="Times New Roman"/>
          <w:b w:val="0"/>
          <w:bCs w:val="0"/>
          <w:color w:val="1F3864" w:themeColor="accent5" w:themeShade="80"/>
          <w:sz w:val="24"/>
          <w:szCs w:val="24"/>
        </w:rPr>
      </w:pPr>
      <w:r w:rsidRPr="00661753">
        <w:rPr>
          <w:rFonts w:ascii="Times New Roman" w:hAnsi="Times New Roman"/>
          <w:b w:val="0"/>
          <w:i/>
          <w:color w:val="1F3864" w:themeColor="accent5" w:themeShade="80"/>
          <w:sz w:val="24"/>
          <w:szCs w:val="24"/>
        </w:rPr>
        <w:t>Мектеп ғимаратында:</w:t>
      </w:r>
    </w:p>
    <w:p w:rsidR="0025532A" w:rsidRPr="00661753" w:rsidRDefault="0025532A" w:rsidP="005D0732">
      <w:pPr>
        <w:pStyle w:val="a3"/>
        <w:keepNext/>
        <w:numPr>
          <w:ilvl w:val="0"/>
          <w:numId w:val="26"/>
        </w:numPr>
        <w:spacing w:before="0" w:beforeAutospacing="0" w:after="0" w:afterAutospacing="0" w:line="276" w:lineRule="auto"/>
        <w:contextualSpacing/>
        <w:jc w:val="both"/>
        <w:rPr>
          <w:color w:val="1F3864" w:themeColor="accent5" w:themeShade="80"/>
        </w:rPr>
      </w:pPr>
      <w:r w:rsidRPr="00661753">
        <w:rPr>
          <w:bCs/>
          <w:color w:val="1F3864" w:themeColor="accent5" w:themeShade="80"/>
        </w:rPr>
        <w:t>мата түріндегі Мемлекеттік Ту;</w:t>
      </w:r>
    </w:p>
    <w:p w:rsidR="0025532A" w:rsidRPr="00661753" w:rsidRDefault="0025532A" w:rsidP="005D0732">
      <w:pPr>
        <w:pStyle w:val="a3"/>
        <w:keepNext/>
        <w:numPr>
          <w:ilvl w:val="0"/>
          <w:numId w:val="26"/>
        </w:numPr>
        <w:spacing w:before="0" w:beforeAutospacing="0" w:after="0" w:afterAutospacing="0" w:line="276" w:lineRule="auto"/>
        <w:contextualSpacing/>
        <w:jc w:val="both"/>
        <w:rPr>
          <w:bCs/>
          <w:color w:val="1F3864" w:themeColor="accent5" w:themeShade="80"/>
        </w:rPr>
      </w:pPr>
      <w:r w:rsidRPr="00661753">
        <w:rPr>
          <w:bCs/>
          <w:color w:val="1F3864" w:themeColor="accent5" w:themeShade="80"/>
        </w:rPr>
        <w:t>мекеменің атауы және Қазақстан Республикасының Мемлекеттік Елтаңбасы бейнеленген маңдайша орналасқан.</w:t>
      </w:r>
    </w:p>
    <w:p w:rsidR="0025532A" w:rsidRPr="00661753" w:rsidRDefault="0025532A" w:rsidP="005D0732">
      <w:pPr>
        <w:pStyle w:val="4"/>
        <w:spacing w:before="0" w:after="0" w:line="240" w:lineRule="auto"/>
        <w:contextualSpacing/>
        <w:jc w:val="both"/>
        <w:rPr>
          <w:rFonts w:ascii="Times New Roman" w:hAnsi="Times New Roman"/>
          <w:b w:val="0"/>
          <w:bCs w:val="0"/>
          <w:color w:val="1F3864" w:themeColor="accent5" w:themeShade="80"/>
          <w:sz w:val="24"/>
          <w:szCs w:val="24"/>
        </w:rPr>
      </w:pPr>
      <w:r w:rsidRPr="00661753">
        <w:rPr>
          <w:rFonts w:ascii="Times New Roman" w:hAnsi="Times New Roman"/>
          <w:b w:val="0"/>
          <w:i/>
          <w:color w:val="1F3864" w:themeColor="accent5" w:themeShade="80"/>
          <w:sz w:val="24"/>
          <w:szCs w:val="24"/>
        </w:rPr>
        <w:t>Мектеп фойесінде:</w:t>
      </w:r>
    </w:p>
    <w:p w:rsidR="0025532A" w:rsidRPr="0088301F" w:rsidRDefault="0025532A" w:rsidP="005D0732">
      <w:pPr>
        <w:pStyle w:val="a3"/>
        <w:keepNext/>
        <w:numPr>
          <w:ilvl w:val="0"/>
          <w:numId w:val="27"/>
        </w:numPr>
        <w:spacing w:before="0" w:beforeAutospacing="0" w:after="0" w:afterAutospacing="0" w:line="276" w:lineRule="auto"/>
        <w:contextualSpacing/>
        <w:jc w:val="both"/>
        <w:rPr>
          <w:color w:val="1F3864" w:themeColor="accent5" w:themeShade="80"/>
        </w:rPr>
      </w:pPr>
      <w:r w:rsidRPr="00661753">
        <w:rPr>
          <w:bCs/>
          <w:color w:val="1F3864" w:themeColor="accent5" w:themeShade="80"/>
        </w:rPr>
        <w:t>салтанатты іс-шаралар өткізілетін жерде мемлекеттік рәміздер бұрышы жабдықталған</w:t>
      </w:r>
      <w:r w:rsidRPr="0088301F">
        <w:rPr>
          <w:b/>
          <w:bCs/>
          <w:color w:val="1F3864" w:themeColor="accent5" w:themeShade="80"/>
        </w:rPr>
        <w:t>.</w:t>
      </w:r>
    </w:p>
    <w:p w:rsidR="0025532A" w:rsidRPr="0088301F" w:rsidRDefault="0025532A" w:rsidP="0025532A">
      <w:pPr>
        <w:pStyle w:val="HTMLPreformatted2"/>
        <w:spacing w:before="0" w:beforeAutospacing="0" w:after="0" w:afterAutospacing="0"/>
        <w:rPr>
          <w:rStyle w:val="15"/>
          <w:rFonts w:ascii="Times New Roman" w:hAnsi="Times New Roman" w:cs="Times New Roman"/>
          <w:color w:val="1F3864" w:themeColor="accent5" w:themeShade="80"/>
        </w:rPr>
      </w:pPr>
    </w:p>
    <w:p w:rsidR="0025532A" w:rsidRPr="0088301F" w:rsidRDefault="0025532A" w:rsidP="0025532A">
      <w:pPr>
        <w:pStyle w:val="HTMLPreformatted2"/>
        <w:spacing w:before="0" w:beforeAutospacing="0" w:after="0" w:afterAutospacing="0"/>
        <w:rPr>
          <w:rStyle w:val="15"/>
          <w:rFonts w:ascii="Times New Roman" w:hAnsi="Times New Roman" w:cs="Times New Roman"/>
          <w:color w:val="1F3864" w:themeColor="accent5" w:themeShade="80"/>
        </w:rPr>
      </w:pPr>
    </w:p>
    <w:p w:rsidR="0054410F" w:rsidRPr="0088301F" w:rsidRDefault="0054410F" w:rsidP="005D0732">
      <w:pPr>
        <w:pStyle w:val="Normal1"/>
        <w:spacing w:before="20" w:beforeAutospacing="0" w:after="0" w:afterAutospacing="0"/>
        <w:jc w:val="center"/>
        <w:rPr>
          <w:rFonts w:ascii="Times New Roman" w:eastAsia="Calibri" w:hAnsi="Times New Roman"/>
          <w:b/>
          <w:color w:val="1F3864" w:themeColor="accent5" w:themeShade="80"/>
        </w:rPr>
      </w:pPr>
      <w:r w:rsidRPr="0088301F">
        <w:rPr>
          <w:rFonts w:ascii="Times New Roman" w:eastAsia="Calibri" w:hAnsi="Times New Roman"/>
          <w:b/>
          <w:color w:val="1F3864" w:themeColor="accent5" w:themeShade="80"/>
          <w:lang w:val="kk-KZ"/>
        </w:rPr>
        <w:t xml:space="preserve">5.1. </w:t>
      </w:r>
      <w:r w:rsidRPr="0088301F">
        <w:rPr>
          <w:rFonts w:ascii="Times New Roman" w:eastAsia="Calibri" w:hAnsi="Times New Roman"/>
          <w:b/>
          <w:color w:val="1F3864" w:themeColor="accent5" w:themeShade="80"/>
        </w:rPr>
        <w:t>ҚҰҚЫҚБҰЗУШЫЛЫҚ</w:t>
      </w:r>
    </w:p>
    <w:p w:rsidR="0054410F" w:rsidRPr="0088301F" w:rsidRDefault="0054410F" w:rsidP="005D0732">
      <w:pPr>
        <w:pStyle w:val="Normal1"/>
        <w:spacing w:before="20" w:beforeAutospacing="0" w:after="0" w:afterAutospacing="0"/>
        <w:ind w:right="-434"/>
        <w:jc w:val="both"/>
        <w:rPr>
          <w:rFonts w:ascii="Times New Roman" w:eastAsia="Calibri" w:hAnsi="Times New Roman"/>
          <w:bCs/>
          <w:iCs/>
          <w:color w:val="1F3864" w:themeColor="accent5" w:themeShade="80"/>
          <w:lang w:val="kk-KZ"/>
        </w:rPr>
      </w:pPr>
      <w:r w:rsidRPr="0088301F">
        <w:rPr>
          <w:rFonts w:ascii="Times New Roman" w:eastAsia="Calibri" w:hAnsi="Times New Roman"/>
          <w:bCs/>
          <w:iCs/>
          <w:color w:val="1F3864" w:themeColor="accent5" w:themeShade="80"/>
          <w:lang w:val="kk-KZ"/>
        </w:rPr>
        <w:t>«Білім беру ұйымдарында мектепішілік есепке алуды жүргізу жөніндегі әдістемелік ұсынымдарды бекіту туралы»</w:t>
      </w:r>
    </w:p>
    <w:p w:rsidR="0054410F" w:rsidRPr="0088301F" w:rsidRDefault="0054410F" w:rsidP="005D0732">
      <w:pPr>
        <w:pStyle w:val="Normal1"/>
        <w:spacing w:before="20" w:beforeAutospacing="0" w:after="0" w:afterAutospacing="0"/>
        <w:ind w:right="-434"/>
        <w:jc w:val="both"/>
        <w:rPr>
          <w:rFonts w:ascii="Times New Roman" w:eastAsia="Calibri" w:hAnsi="Times New Roman"/>
          <w:bCs/>
          <w:iCs/>
          <w:color w:val="1F3864" w:themeColor="accent5" w:themeShade="80"/>
          <w:lang w:val="kk-KZ"/>
        </w:rPr>
      </w:pPr>
      <w:r w:rsidRPr="0088301F">
        <w:rPr>
          <w:rFonts w:ascii="Times New Roman" w:eastAsia="Calibri" w:hAnsi="Times New Roman"/>
          <w:bCs/>
          <w:iCs/>
          <w:color w:val="1F3864" w:themeColor="accent5" w:themeShade="80"/>
          <w:lang w:val="kk-KZ"/>
        </w:rPr>
        <w:t xml:space="preserve">ҚР Оқу-ағарту министрінің 2023 жылғы 3 наурыздағы №61 бұйрығына өзгеріс  енгізу туралы. </w:t>
      </w:r>
    </w:p>
    <w:p w:rsidR="0054410F" w:rsidRPr="005D0732" w:rsidRDefault="0054410F" w:rsidP="005D0732">
      <w:pPr>
        <w:pStyle w:val="Normal1"/>
        <w:spacing w:before="20" w:beforeAutospacing="0" w:after="0" w:afterAutospacing="0"/>
        <w:ind w:right="-434"/>
        <w:jc w:val="both"/>
        <w:rPr>
          <w:rFonts w:ascii="Times New Roman" w:hAnsi="Times New Roman"/>
          <w:color w:val="1F3864" w:themeColor="accent5" w:themeShade="80"/>
          <w:lang w:val="kk-KZ"/>
        </w:rPr>
      </w:pPr>
      <w:r w:rsidRPr="0088301F">
        <w:rPr>
          <w:rFonts w:ascii="Times New Roman" w:eastAsia="Calibri" w:hAnsi="Times New Roman"/>
          <w:bCs/>
          <w:iCs/>
          <w:color w:val="1F3864" w:themeColor="accent5" w:themeShade="80"/>
          <w:lang w:val="kk-KZ"/>
        </w:rPr>
        <w:t xml:space="preserve"> </w:t>
      </w:r>
      <w:r w:rsidRPr="0088301F">
        <w:rPr>
          <w:rFonts w:ascii="Times New Roman" w:hAnsi="Times New Roman"/>
          <w:color w:val="1F3864" w:themeColor="accent5" w:themeShade="80"/>
          <w:lang w:val="kk-KZ"/>
        </w:rPr>
        <w:t xml:space="preserve">Қазақстан Республикасы Оқу-ағарту минстрлігі 2023 жылғы  28 желтоқсандағы  </w:t>
      </w:r>
      <w:r w:rsidR="005D0732">
        <w:rPr>
          <w:rFonts w:ascii="Times New Roman" w:hAnsi="Times New Roman"/>
          <w:color w:val="1F3864" w:themeColor="accent5" w:themeShade="80"/>
          <w:lang w:val="kk-KZ"/>
        </w:rPr>
        <w:t>№ 398 бұйрығы негізінде алынды.</w:t>
      </w:r>
    </w:p>
    <w:p w:rsidR="0054410F" w:rsidRPr="0088301F" w:rsidRDefault="0054410F" w:rsidP="005D0732">
      <w:pPr>
        <w:pStyle w:val="Normal1"/>
        <w:spacing w:before="20" w:beforeAutospacing="0" w:after="0" w:afterAutospacing="0"/>
        <w:ind w:firstLine="360"/>
        <w:jc w:val="both"/>
        <w:rPr>
          <w:rFonts w:ascii="Times New Roman" w:eastAsia="Calibri" w:hAnsi="Times New Roman"/>
          <w:color w:val="1F3864" w:themeColor="accent5" w:themeShade="80"/>
          <w:lang w:val="kk-KZ"/>
        </w:rPr>
      </w:pPr>
      <w:r w:rsidRPr="0088301F">
        <w:rPr>
          <w:rFonts w:ascii="Times New Roman" w:eastAsia="Calibri" w:hAnsi="Times New Roman"/>
          <w:color w:val="1F3864" w:themeColor="accent5" w:themeShade="80"/>
          <w:lang w:val="kk-KZ"/>
        </w:rPr>
        <w:t>Жыл басында 18 мектепішілік есепте оқушы болды. Жыл аяғына дейін мектепішілік есепке 15 оқушы қосылды.  Сонымен оқу жыл бойы  1 оқушы қалалық есепте, 17 оқушы мектепішілік есепте оқушыларымыз болды.</w:t>
      </w:r>
    </w:p>
    <w:p w:rsidR="0054410F" w:rsidRPr="0088301F" w:rsidRDefault="0054410F" w:rsidP="005D0732">
      <w:pPr>
        <w:pStyle w:val="Normal1"/>
        <w:numPr>
          <w:ilvl w:val="0"/>
          <w:numId w:val="28"/>
        </w:numPr>
        <w:spacing w:before="20" w:beforeAutospacing="0" w:after="0" w:afterAutospacing="0"/>
        <w:jc w:val="both"/>
        <w:rPr>
          <w:rFonts w:ascii="Times New Roman" w:eastAsia="Calibri" w:hAnsi="Times New Roman"/>
          <w:color w:val="1F3864" w:themeColor="accent5" w:themeShade="80"/>
        </w:rPr>
      </w:pPr>
      <w:r w:rsidRPr="0088301F">
        <w:rPr>
          <w:rFonts w:ascii="Times New Roman" w:eastAsia="Calibri" w:hAnsi="Times New Roman"/>
          <w:color w:val="1F3864" w:themeColor="accent5" w:themeShade="80"/>
          <w:lang w:val="kk-KZ"/>
        </w:rPr>
        <w:t xml:space="preserve">Қазіргі күнде мектебімізде 5 мектепішілік оқушы бар. </w:t>
      </w:r>
      <w:r w:rsidRPr="0088301F">
        <w:rPr>
          <w:rFonts w:ascii="Times New Roman" w:eastAsia="Calibri" w:hAnsi="Times New Roman"/>
          <w:color w:val="1F3864" w:themeColor="accent5" w:themeShade="80"/>
        </w:rPr>
        <w:t xml:space="preserve">Қалалық есепте </w:t>
      </w:r>
      <w:r w:rsidRPr="0088301F">
        <w:rPr>
          <w:rFonts w:ascii="Times New Roman" w:eastAsia="Calibri" w:hAnsi="Times New Roman"/>
          <w:color w:val="1F3864" w:themeColor="accent5" w:themeShade="80"/>
          <w:lang w:val="kk-KZ"/>
        </w:rPr>
        <w:t>1 оқушы.</w:t>
      </w:r>
    </w:p>
    <w:p w:rsidR="0054410F" w:rsidRPr="005D0732" w:rsidRDefault="0054410F" w:rsidP="005D0732">
      <w:pPr>
        <w:pStyle w:val="Normal1"/>
        <w:spacing w:before="20" w:beforeAutospacing="0" w:after="0" w:afterAutospacing="0"/>
        <w:jc w:val="both"/>
        <w:rPr>
          <w:rFonts w:ascii="Times New Roman" w:eastAsia="Calibri" w:hAnsi="Times New Roman"/>
          <w:b/>
          <w:bCs/>
          <w:color w:val="1F3864" w:themeColor="accent5" w:themeShade="80"/>
          <w:lang w:val="kk-KZ"/>
        </w:rPr>
      </w:pPr>
      <w:r w:rsidRPr="0088301F">
        <w:rPr>
          <w:rFonts w:ascii="Times New Roman" w:eastAsia="Calibri" w:hAnsi="Times New Roman"/>
          <w:b/>
          <w:bCs/>
          <w:color w:val="1F3864" w:themeColor="accent5" w:themeShade="80"/>
          <w:lang w:val="kk-KZ"/>
        </w:rPr>
        <w:t>Жыл басында  мектепішілік есепте тұрған оқушылар:</w:t>
      </w:r>
      <w:r w:rsidR="005D0732">
        <w:rPr>
          <w:rFonts w:ascii="Times New Roman" w:eastAsia="Calibri" w:hAnsi="Times New Roman"/>
          <w:b/>
          <w:bCs/>
          <w:color w:val="1F3864" w:themeColor="accent5" w:themeShade="80"/>
          <w:lang w:val="kk-KZ"/>
        </w:rPr>
        <w:t xml:space="preserve"> </w:t>
      </w:r>
    </w:p>
    <w:p w:rsidR="0054410F" w:rsidRPr="0088301F" w:rsidRDefault="0054410F" w:rsidP="0054410F">
      <w:pPr>
        <w:pStyle w:val="Normal1"/>
        <w:spacing w:before="20" w:beforeAutospacing="0" w:after="0" w:afterAutospacing="0"/>
        <w:jc w:val="center"/>
        <w:rPr>
          <w:rFonts w:ascii="Times New Roman" w:eastAsia="Calibri" w:hAnsi="Times New Roman"/>
          <w:color w:val="1F3864" w:themeColor="accent5" w:themeShade="80"/>
          <w:lang w:val="kk-KZ"/>
        </w:rPr>
      </w:pPr>
      <w:r w:rsidRPr="0088301F">
        <w:rPr>
          <w:rFonts w:ascii="Times New Roman" w:eastAsia="Calibri" w:hAnsi="Times New Roman"/>
          <w:bCs/>
          <w:iCs/>
          <w:color w:val="1F3864" w:themeColor="accent5" w:themeShade="80"/>
          <w:lang w:val="kk-KZ"/>
        </w:rPr>
        <w:t xml:space="preserve">.                                                               </w:t>
      </w:r>
      <w:r w:rsidRPr="0088301F">
        <w:rPr>
          <w:rFonts w:ascii="Times New Roman" w:eastAsia="Calibri" w:hAnsi="Times New Roman"/>
          <w:b/>
          <w:iCs/>
          <w:color w:val="1F3864" w:themeColor="accent5" w:themeShade="80"/>
          <w:lang w:val="kk-KZ"/>
        </w:rPr>
        <w:t>Жыл басы</w:t>
      </w:r>
    </w:p>
    <w:tbl>
      <w:tblPr>
        <w:tblW w:w="1411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76"/>
        <w:gridCol w:w="2972"/>
        <w:gridCol w:w="850"/>
        <w:gridCol w:w="3544"/>
        <w:gridCol w:w="3544"/>
        <w:gridCol w:w="1930"/>
      </w:tblGrid>
      <w:tr w:rsidR="0054410F" w:rsidRPr="0088301F" w:rsidTr="005D0732">
        <w:trPr>
          <w:jc w:val="center"/>
        </w:trPr>
        <w:tc>
          <w:tcPr>
            <w:tcW w:w="1276" w:type="dxa"/>
            <w:shd w:val="clear" w:color="auto" w:fill="auto"/>
          </w:tcPr>
          <w:p w:rsidR="0054410F" w:rsidRPr="0088301F" w:rsidRDefault="0054410F" w:rsidP="0054410F">
            <w:pPr>
              <w:pStyle w:val="Normal1"/>
              <w:spacing w:before="20" w:beforeAutospacing="0" w:after="0" w:afterAutospacing="0" w:line="240" w:lineRule="auto"/>
              <w:contextualSpacing/>
              <w:jc w:val="both"/>
              <w:rPr>
                <w:rFonts w:ascii="Times New Roman" w:eastAsia="Calibri" w:hAnsi="Times New Roman"/>
                <w:iCs/>
                <w:color w:val="1F3864" w:themeColor="accent5" w:themeShade="80"/>
                <w:lang w:val="kk-KZ" w:eastAsia="en-US"/>
              </w:rPr>
            </w:pPr>
            <w:r w:rsidRPr="0088301F">
              <w:rPr>
                <w:rFonts w:ascii="Times New Roman" w:eastAsia="Calibri" w:hAnsi="Times New Roman"/>
                <w:iCs/>
                <w:color w:val="1F3864" w:themeColor="accent5" w:themeShade="80"/>
                <w:lang w:val="kk-KZ" w:eastAsia="en-US"/>
              </w:rPr>
              <w:t>№</w:t>
            </w:r>
          </w:p>
        </w:tc>
        <w:tc>
          <w:tcPr>
            <w:tcW w:w="2972" w:type="dxa"/>
            <w:shd w:val="clear" w:color="auto" w:fill="auto"/>
          </w:tcPr>
          <w:p w:rsidR="0054410F" w:rsidRPr="0088301F" w:rsidRDefault="0054410F" w:rsidP="0054410F">
            <w:pPr>
              <w:pStyle w:val="Normal1"/>
              <w:spacing w:before="20" w:beforeAutospacing="0" w:after="0" w:afterAutospacing="0" w:line="240" w:lineRule="auto"/>
              <w:contextualSpacing/>
              <w:jc w:val="both"/>
              <w:rPr>
                <w:rFonts w:ascii="Times New Roman" w:eastAsia="Calibri" w:hAnsi="Times New Roman"/>
                <w:iCs/>
                <w:color w:val="1F3864" w:themeColor="accent5" w:themeShade="80"/>
                <w:lang w:val="kk-KZ" w:eastAsia="en-US"/>
              </w:rPr>
            </w:pPr>
            <w:r w:rsidRPr="0088301F">
              <w:rPr>
                <w:rFonts w:ascii="Times New Roman" w:eastAsia="Calibri" w:hAnsi="Times New Roman"/>
                <w:iCs/>
                <w:color w:val="1F3864" w:themeColor="accent5" w:themeShade="80"/>
                <w:lang w:val="kk-KZ" w:eastAsia="en-US"/>
              </w:rPr>
              <w:t>Оқушының  аты-жөні</w:t>
            </w:r>
          </w:p>
        </w:tc>
        <w:tc>
          <w:tcPr>
            <w:tcW w:w="850" w:type="dxa"/>
            <w:shd w:val="clear" w:color="auto" w:fill="auto"/>
          </w:tcPr>
          <w:p w:rsidR="0054410F" w:rsidRPr="0088301F" w:rsidRDefault="0054410F" w:rsidP="0054410F">
            <w:pPr>
              <w:pStyle w:val="Normal1"/>
              <w:spacing w:before="20" w:beforeAutospacing="0" w:after="0" w:afterAutospacing="0" w:line="240" w:lineRule="auto"/>
              <w:contextualSpacing/>
              <w:jc w:val="both"/>
              <w:rPr>
                <w:rFonts w:ascii="Times New Roman" w:eastAsia="Calibri" w:hAnsi="Times New Roman"/>
                <w:iCs/>
                <w:color w:val="1F3864" w:themeColor="accent5" w:themeShade="80"/>
                <w:lang w:val="kk-KZ" w:eastAsia="en-US"/>
              </w:rPr>
            </w:pPr>
            <w:r w:rsidRPr="0088301F">
              <w:rPr>
                <w:rFonts w:ascii="Times New Roman" w:eastAsia="Calibri" w:hAnsi="Times New Roman"/>
                <w:iCs/>
                <w:color w:val="1F3864" w:themeColor="accent5" w:themeShade="80"/>
                <w:lang w:val="kk-KZ" w:eastAsia="en-US"/>
              </w:rPr>
              <w:t xml:space="preserve">Сыныбы </w:t>
            </w:r>
          </w:p>
        </w:tc>
        <w:tc>
          <w:tcPr>
            <w:tcW w:w="3544" w:type="dxa"/>
            <w:shd w:val="clear" w:color="auto" w:fill="auto"/>
          </w:tcPr>
          <w:p w:rsidR="0054410F" w:rsidRPr="0088301F" w:rsidRDefault="0054410F" w:rsidP="0054410F">
            <w:pPr>
              <w:pStyle w:val="Normal1"/>
              <w:spacing w:before="20" w:beforeAutospacing="0" w:after="0" w:afterAutospacing="0" w:line="240" w:lineRule="auto"/>
              <w:contextualSpacing/>
              <w:jc w:val="both"/>
              <w:rPr>
                <w:rFonts w:ascii="Times New Roman" w:eastAsia="Calibri" w:hAnsi="Times New Roman"/>
                <w:iCs/>
                <w:color w:val="1F3864" w:themeColor="accent5" w:themeShade="80"/>
                <w:lang w:val="kk-KZ" w:eastAsia="en-US"/>
              </w:rPr>
            </w:pPr>
            <w:r w:rsidRPr="0088301F">
              <w:rPr>
                <w:rFonts w:ascii="Times New Roman" w:eastAsia="Calibri" w:hAnsi="Times New Roman"/>
                <w:iCs/>
                <w:color w:val="1F3864" w:themeColor="accent5" w:themeShade="80"/>
                <w:lang w:val="kk-KZ" w:eastAsia="en-US"/>
              </w:rPr>
              <w:t>Санаты</w:t>
            </w:r>
          </w:p>
          <w:p w:rsidR="0054410F" w:rsidRPr="0088301F" w:rsidRDefault="0054410F" w:rsidP="0054410F">
            <w:pPr>
              <w:pStyle w:val="Normal1"/>
              <w:spacing w:before="20" w:beforeAutospacing="0" w:after="0" w:afterAutospacing="0" w:line="240" w:lineRule="auto"/>
              <w:contextualSpacing/>
              <w:jc w:val="both"/>
              <w:rPr>
                <w:rFonts w:ascii="Times New Roman" w:eastAsia="Calibri" w:hAnsi="Times New Roman"/>
                <w:iCs/>
                <w:color w:val="1F3864" w:themeColor="accent5" w:themeShade="80"/>
                <w:lang w:val="kk-KZ" w:eastAsia="en-US"/>
              </w:rPr>
            </w:pPr>
          </w:p>
        </w:tc>
        <w:tc>
          <w:tcPr>
            <w:tcW w:w="3544" w:type="dxa"/>
            <w:shd w:val="clear" w:color="auto" w:fill="auto"/>
          </w:tcPr>
          <w:p w:rsidR="0054410F" w:rsidRPr="0088301F" w:rsidRDefault="0054410F" w:rsidP="0054410F">
            <w:pPr>
              <w:pStyle w:val="Normal1"/>
              <w:spacing w:before="20" w:beforeAutospacing="0" w:after="0" w:afterAutospacing="0" w:line="240" w:lineRule="auto"/>
              <w:contextualSpacing/>
              <w:jc w:val="both"/>
              <w:rPr>
                <w:rFonts w:ascii="Times New Roman" w:eastAsia="Calibri" w:hAnsi="Times New Roman"/>
                <w:iCs/>
                <w:color w:val="1F3864" w:themeColor="accent5" w:themeShade="80"/>
                <w:lang w:val="kk-KZ" w:eastAsia="en-US"/>
              </w:rPr>
            </w:pPr>
            <w:r w:rsidRPr="0088301F">
              <w:rPr>
                <w:rFonts w:ascii="Times New Roman" w:eastAsia="Calibri" w:hAnsi="Times New Roman"/>
                <w:iCs/>
                <w:color w:val="1F3864" w:themeColor="accent5" w:themeShade="80"/>
                <w:lang w:val="kk-KZ" w:eastAsia="en-US"/>
              </w:rPr>
              <w:t>МЕ қойылған күні</w:t>
            </w:r>
          </w:p>
        </w:tc>
        <w:tc>
          <w:tcPr>
            <w:tcW w:w="1930" w:type="dxa"/>
            <w:shd w:val="clear" w:color="auto" w:fill="auto"/>
          </w:tcPr>
          <w:p w:rsidR="0054410F" w:rsidRPr="0088301F" w:rsidRDefault="0054410F" w:rsidP="0054410F">
            <w:pPr>
              <w:pStyle w:val="Normal1"/>
              <w:spacing w:before="20" w:beforeAutospacing="0" w:after="0" w:afterAutospacing="0" w:line="240" w:lineRule="auto"/>
              <w:contextualSpacing/>
              <w:jc w:val="both"/>
              <w:rPr>
                <w:rFonts w:ascii="Times New Roman" w:eastAsia="Calibri" w:hAnsi="Times New Roman"/>
                <w:iCs/>
                <w:color w:val="1F3864" w:themeColor="accent5" w:themeShade="80"/>
                <w:lang w:val="kk-KZ" w:eastAsia="en-US"/>
              </w:rPr>
            </w:pPr>
            <w:r w:rsidRPr="0088301F">
              <w:rPr>
                <w:rFonts w:ascii="Times New Roman" w:eastAsia="Calibri" w:hAnsi="Times New Roman"/>
                <w:iCs/>
                <w:color w:val="1F3864" w:themeColor="accent5" w:themeShade="80"/>
                <w:lang w:val="kk-KZ" w:eastAsia="en-US"/>
              </w:rPr>
              <w:t>МЕ шыққан күні</w:t>
            </w:r>
          </w:p>
        </w:tc>
      </w:tr>
      <w:tr w:rsidR="0054410F" w:rsidRPr="0088301F" w:rsidTr="005D0732">
        <w:trPr>
          <w:jc w:val="center"/>
        </w:trPr>
        <w:tc>
          <w:tcPr>
            <w:tcW w:w="1276" w:type="dxa"/>
            <w:shd w:val="clear" w:color="auto" w:fill="auto"/>
          </w:tcPr>
          <w:p w:rsidR="0054410F" w:rsidRPr="0088301F" w:rsidRDefault="0054410F" w:rsidP="0054410F">
            <w:pPr>
              <w:pStyle w:val="Normal1"/>
              <w:spacing w:before="20" w:beforeAutospacing="0" w:after="0" w:afterAutospacing="0" w:line="240" w:lineRule="auto"/>
              <w:contextualSpacing/>
              <w:jc w:val="both"/>
              <w:rPr>
                <w:rFonts w:ascii="Times New Roman" w:eastAsia="Calibri" w:hAnsi="Times New Roman"/>
                <w:iCs/>
                <w:color w:val="1F3864" w:themeColor="accent5" w:themeShade="80"/>
                <w:lang w:val="kk-KZ" w:eastAsia="en-US"/>
              </w:rPr>
            </w:pPr>
            <w:r w:rsidRPr="0088301F">
              <w:rPr>
                <w:rFonts w:ascii="Times New Roman" w:eastAsia="Calibri" w:hAnsi="Times New Roman"/>
                <w:iCs/>
                <w:color w:val="1F3864" w:themeColor="accent5" w:themeShade="80"/>
                <w:lang w:val="kk-KZ" w:eastAsia="en-US"/>
              </w:rPr>
              <w:t>1</w:t>
            </w:r>
          </w:p>
        </w:tc>
        <w:tc>
          <w:tcPr>
            <w:tcW w:w="2972" w:type="dxa"/>
            <w:shd w:val="clear" w:color="auto" w:fill="auto"/>
          </w:tcPr>
          <w:p w:rsidR="0054410F" w:rsidRPr="0088301F" w:rsidRDefault="0054410F" w:rsidP="0054410F">
            <w:pPr>
              <w:pStyle w:val="Normal1"/>
              <w:spacing w:before="20" w:beforeAutospacing="0" w:after="0" w:afterAutospacing="0" w:line="240" w:lineRule="auto"/>
              <w:contextualSpacing/>
              <w:jc w:val="both"/>
              <w:rPr>
                <w:rFonts w:ascii="Times New Roman" w:hAnsi="Times New Roman"/>
                <w:iCs/>
                <w:color w:val="1F3864" w:themeColor="accent5" w:themeShade="80"/>
                <w:lang w:val="kk-KZ" w:eastAsia="en-US"/>
              </w:rPr>
            </w:pPr>
            <w:r w:rsidRPr="0088301F">
              <w:rPr>
                <w:rFonts w:ascii="Times New Roman" w:hAnsi="Times New Roman"/>
                <w:iCs/>
                <w:color w:val="1F3864" w:themeColor="accent5" w:themeShade="80"/>
                <w:lang w:val="kk-KZ" w:eastAsia="en-US"/>
              </w:rPr>
              <w:t>Алиев Магомед</w:t>
            </w:r>
          </w:p>
        </w:tc>
        <w:tc>
          <w:tcPr>
            <w:tcW w:w="850" w:type="dxa"/>
            <w:shd w:val="clear" w:color="auto" w:fill="auto"/>
          </w:tcPr>
          <w:p w:rsidR="0054410F" w:rsidRPr="0088301F" w:rsidRDefault="0054410F" w:rsidP="0054410F">
            <w:pPr>
              <w:pStyle w:val="Normal1"/>
              <w:spacing w:before="20" w:beforeAutospacing="0" w:after="0" w:afterAutospacing="0" w:line="240" w:lineRule="auto"/>
              <w:contextualSpacing/>
              <w:jc w:val="both"/>
              <w:rPr>
                <w:rFonts w:ascii="Times New Roman" w:hAnsi="Times New Roman"/>
                <w:iCs/>
                <w:color w:val="1F3864" w:themeColor="accent5" w:themeShade="80"/>
                <w:lang w:val="kk-KZ" w:eastAsia="en-US"/>
              </w:rPr>
            </w:pPr>
            <w:r w:rsidRPr="0088301F">
              <w:rPr>
                <w:rFonts w:ascii="Times New Roman" w:hAnsi="Times New Roman"/>
                <w:iCs/>
                <w:color w:val="1F3864" w:themeColor="accent5" w:themeShade="80"/>
                <w:lang w:val="kk-KZ" w:eastAsia="en-US"/>
              </w:rPr>
              <w:t>8а</w:t>
            </w:r>
          </w:p>
        </w:tc>
        <w:tc>
          <w:tcPr>
            <w:tcW w:w="3544" w:type="dxa"/>
            <w:shd w:val="clear" w:color="auto" w:fill="auto"/>
          </w:tcPr>
          <w:p w:rsidR="0054410F" w:rsidRPr="0088301F" w:rsidRDefault="0054410F" w:rsidP="0054410F">
            <w:pPr>
              <w:pStyle w:val="Normal1"/>
              <w:spacing w:before="20" w:beforeAutospacing="0" w:after="0" w:afterAutospacing="0" w:line="240" w:lineRule="auto"/>
              <w:contextualSpacing/>
              <w:jc w:val="both"/>
              <w:rPr>
                <w:rFonts w:ascii="Times New Roman" w:hAnsi="Times New Roman"/>
                <w:iCs/>
                <w:color w:val="1F3864" w:themeColor="accent5" w:themeShade="80"/>
                <w:lang w:val="kk-KZ" w:eastAsia="en-US"/>
              </w:rPr>
            </w:pPr>
            <w:r w:rsidRPr="0088301F">
              <w:rPr>
                <w:rFonts w:ascii="Times New Roman" w:hAnsi="Times New Roman"/>
                <w:iCs/>
                <w:color w:val="1F3864" w:themeColor="accent5" w:themeShade="80"/>
                <w:lang w:val="kk-KZ" w:eastAsia="en-US"/>
              </w:rPr>
              <w:t>Сабаққа дәлелсіз түрде жүйелі қатыспау</w:t>
            </w:r>
          </w:p>
        </w:tc>
        <w:tc>
          <w:tcPr>
            <w:tcW w:w="3544" w:type="dxa"/>
            <w:shd w:val="clear" w:color="auto" w:fill="auto"/>
          </w:tcPr>
          <w:p w:rsidR="0054410F" w:rsidRPr="0088301F" w:rsidRDefault="005D0732" w:rsidP="0054410F">
            <w:pPr>
              <w:spacing w:before="20" w:line="240" w:lineRule="auto"/>
              <w:contextualSpacing/>
              <w:rPr>
                <w:rFonts w:ascii="Times New Roman" w:hAnsi="Times New Roman"/>
                <w:iCs/>
                <w:color w:val="1F3864" w:themeColor="accent5" w:themeShade="80"/>
                <w:sz w:val="24"/>
                <w:szCs w:val="24"/>
                <w:lang w:val="kk-KZ"/>
              </w:rPr>
            </w:pPr>
            <w:r>
              <w:rPr>
                <w:rFonts w:ascii="Times New Roman" w:hAnsi="Times New Roman"/>
                <w:iCs/>
                <w:color w:val="1F3864" w:themeColor="accent5" w:themeShade="80"/>
                <w:sz w:val="24"/>
                <w:szCs w:val="24"/>
                <w:lang w:val="kk-KZ"/>
              </w:rPr>
              <w:t xml:space="preserve">21.09.2024 жыл </w:t>
            </w:r>
            <w:r w:rsidR="0054410F" w:rsidRPr="0088301F">
              <w:rPr>
                <w:rFonts w:ascii="Times New Roman" w:hAnsi="Times New Roman"/>
                <w:iCs/>
                <w:color w:val="1F3864" w:themeColor="accent5" w:themeShade="80"/>
                <w:sz w:val="24"/>
                <w:szCs w:val="24"/>
                <w:lang w:val="kk-KZ"/>
              </w:rPr>
              <w:t>№3 хаттама</w:t>
            </w:r>
          </w:p>
        </w:tc>
        <w:tc>
          <w:tcPr>
            <w:tcW w:w="1930" w:type="dxa"/>
            <w:shd w:val="clear" w:color="auto" w:fill="auto"/>
          </w:tcPr>
          <w:p w:rsidR="0054410F" w:rsidRPr="0088301F" w:rsidRDefault="0054410F" w:rsidP="0054410F">
            <w:pPr>
              <w:spacing w:before="20" w:line="240" w:lineRule="auto"/>
              <w:contextualSpacing/>
              <w:rPr>
                <w:rFonts w:ascii="Times New Roman" w:hAnsi="Times New Roman"/>
                <w:iCs/>
                <w:color w:val="1F3864" w:themeColor="accent5" w:themeShade="80"/>
                <w:sz w:val="24"/>
                <w:szCs w:val="24"/>
                <w:lang w:val="kk-KZ"/>
              </w:rPr>
            </w:pPr>
            <w:r w:rsidRPr="0088301F">
              <w:rPr>
                <w:rFonts w:ascii="Times New Roman" w:hAnsi="Times New Roman"/>
                <w:iCs/>
                <w:color w:val="1F3864" w:themeColor="accent5" w:themeShade="80"/>
                <w:sz w:val="24"/>
                <w:szCs w:val="24"/>
                <w:lang w:val="kk-KZ"/>
              </w:rPr>
              <w:t>-</w:t>
            </w:r>
          </w:p>
        </w:tc>
      </w:tr>
      <w:tr w:rsidR="0054410F" w:rsidRPr="0088301F" w:rsidTr="005D0732">
        <w:trPr>
          <w:jc w:val="center"/>
        </w:trPr>
        <w:tc>
          <w:tcPr>
            <w:tcW w:w="1276" w:type="dxa"/>
            <w:shd w:val="clear" w:color="auto" w:fill="auto"/>
          </w:tcPr>
          <w:p w:rsidR="0054410F" w:rsidRPr="0088301F" w:rsidRDefault="0054410F" w:rsidP="0054410F">
            <w:pPr>
              <w:pStyle w:val="Normal1"/>
              <w:spacing w:before="20" w:beforeAutospacing="0" w:after="0" w:afterAutospacing="0" w:line="240" w:lineRule="auto"/>
              <w:contextualSpacing/>
              <w:jc w:val="both"/>
              <w:rPr>
                <w:rFonts w:ascii="Times New Roman" w:eastAsia="Calibri" w:hAnsi="Times New Roman"/>
                <w:iCs/>
                <w:color w:val="1F3864" w:themeColor="accent5" w:themeShade="80"/>
                <w:lang w:val="kk-KZ" w:eastAsia="en-US"/>
              </w:rPr>
            </w:pPr>
            <w:r w:rsidRPr="0088301F">
              <w:rPr>
                <w:rFonts w:ascii="Times New Roman" w:eastAsia="Calibri" w:hAnsi="Times New Roman"/>
                <w:iCs/>
                <w:color w:val="1F3864" w:themeColor="accent5" w:themeShade="80"/>
                <w:lang w:val="kk-KZ" w:eastAsia="en-US"/>
              </w:rPr>
              <w:t>2</w:t>
            </w:r>
          </w:p>
        </w:tc>
        <w:tc>
          <w:tcPr>
            <w:tcW w:w="2972" w:type="dxa"/>
            <w:shd w:val="clear" w:color="auto" w:fill="auto"/>
          </w:tcPr>
          <w:p w:rsidR="0054410F" w:rsidRPr="0088301F" w:rsidRDefault="0054410F" w:rsidP="0054410F">
            <w:pPr>
              <w:pStyle w:val="Normal1"/>
              <w:spacing w:before="20" w:beforeAutospacing="0" w:after="0" w:afterAutospacing="0" w:line="240" w:lineRule="auto"/>
              <w:contextualSpacing/>
              <w:jc w:val="both"/>
              <w:rPr>
                <w:rFonts w:ascii="Times New Roman" w:hAnsi="Times New Roman"/>
                <w:iCs/>
                <w:color w:val="1F3864" w:themeColor="accent5" w:themeShade="80"/>
                <w:lang w:val="kk-KZ" w:eastAsia="en-US"/>
              </w:rPr>
            </w:pPr>
            <w:r w:rsidRPr="0088301F">
              <w:rPr>
                <w:rFonts w:ascii="Times New Roman" w:hAnsi="Times New Roman"/>
                <w:iCs/>
                <w:color w:val="1F3864" w:themeColor="accent5" w:themeShade="80"/>
                <w:lang w:val="kk-KZ" w:eastAsia="en-US"/>
              </w:rPr>
              <w:t>Қалдаш Ерлан</w:t>
            </w:r>
          </w:p>
        </w:tc>
        <w:tc>
          <w:tcPr>
            <w:tcW w:w="850" w:type="dxa"/>
            <w:shd w:val="clear" w:color="auto" w:fill="auto"/>
          </w:tcPr>
          <w:p w:rsidR="0054410F" w:rsidRPr="0088301F" w:rsidRDefault="0054410F" w:rsidP="0054410F">
            <w:pPr>
              <w:pStyle w:val="Normal1"/>
              <w:spacing w:before="20" w:beforeAutospacing="0" w:after="0" w:afterAutospacing="0" w:line="240" w:lineRule="auto"/>
              <w:contextualSpacing/>
              <w:jc w:val="both"/>
              <w:rPr>
                <w:rFonts w:ascii="Times New Roman" w:hAnsi="Times New Roman"/>
                <w:iCs/>
                <w:color w:val="1F3864" w:themeColor="accent5" w:themeShade="80"/>
                <w:lang w:val="kk-KZ" w:eastAsia="en-US"/>
              </w:rPr>
            </w:pPr>
            <w:r w:rsidRPr="0088301F">
              <w:rPr>
                <w:rFonts w:ascii="Times New Roman" w:hAnsi="Times New Roman"/>
                <w:iCs/>
                <w:color w:val="1F3864" w:themeColor="accent5" w:themeShade="80"/>
                <w:lang w:val="kk-KZ" w:eastAsia="en-US"/>
              </w:rPr>
              <w:t>8б</w:t>
            </w:r>
          </w:p>
        </w:tc>
        <w:tc>
          <w:tcPr>
            <w:tcW w:w="3544" w:type="dxa"/>
            <w:shd w:val="clear" w:color="auto" w:fill="auto"/>
          </w:tcPr>
          <w:p w:rsidR="0054410F" w:rsidRPr="0088301F" w:rsidRDefault="0054410F" w:rsidP="0054410F">
            <w:pPr>
              <w:pStyle w:val="Normal1"/>
              <w:spacing w:before="20" w:beforeAutospacing="0" w:after="0" w:afterAutospacing="0" w:line="240" w:lineRule="auto"/>
              <w:contextualSpacing/>
              <w:jc w:val="both"/>
              <w:rPr>
                <w:rFonts w:ascii="Times New Roman" w:hAnsi="Times New Roman"/>
                <w:iCs/>
                <w:color w:val="1F3864" w:themeColor="accent5" w:themeShade="80"/>
                <w:lang w:val="kk-KZ" w:eastAsia="en-US"/>
              </w:rPr>
            </w:pPr>
            <w:r w:rsidRPr="0088301F">
              <w:rPr>
                <w:rFonts w:ascii="Times New Roman" w:hAnsi="Times New Roman"/>
                <w:iCs/>
                <w:color w:val="1F3864" w:themeColor="accent5" w:themeShade="80"/>
                <w:lang w:val="kk-KZ" w:eastAsia="en-US"/>
              </w:rPr>
              <w:t>Құқық бұзушылық</w:t>
            </w:r>
          </w:p>
        </w:tc>
        <w:tc>
          <w:tcPr>
            <w:tcW w:w="3544" w:type="dxa"/>
            <w:shd w:val="clear" w:color="auto" w:fill="auto"/>
          </w:tcPr>
          <w:p w:rsidR="0054410F" w:rsidRPr="0088301F" w:rsidRDefault="005D0732" w:rsidP="0054410F">
            <w:pPr>
              <w:spacing w:before="20" w:line="240" w:lineRule="auto"/>
              <w:contextualSpacing/>
              <w:rPr>
                <w:rFonts w:ascii="Times New Roman" w:hAnsi="Times New Roman"/>
                <w:iCs/>
                <w:color w:val="1F3864" w:themeColor="accent5" w:themeShade="80"/>
                <w:sz w:val="24"/>
                <w:szCs w:val="24"/>
                <w:lang w:val="kk-KZ"/>
              </w:rPr>
            </w:pPr>
            <w:r>
              <w:rPr>
                <w:rFonts w:ascii="Times New Roman" w:hAnsi="Times New Roman"/>
                <w:iCs/>
                <w:color w:val="1F3864" w:themeColor="accent5" w:themeShade="80"/>
                <w:sz w:val="24"/>
                <w:szCs w:val="24"/>
                <w:lang w:val="kk-KZ"/>
              </w:rPr>
              <w:t xml:space="preserve">14.10.2024 жыл </w:t>
            </w:r>
            <w:r w:rsidR="0054410F" w:rsidRPr="0088301F">
              <w:rPr>
                <w:rFonts w:ascii="Times New Roman" w:hAnsi="Times New Roman"/>
                <w:iCs/>
                <w:color w:val="1F3864" w:themeColor="accent5" w:themeShade="80"/>
                <w:sz w:val="24"/>
                <w:szCs w:val="24"/>
                <w:lang w:val="kk-KZ"/>
              </w:rPr>
              <w:t>№5 хаттама</w:t>
            </w:r>
          </w:p>
        </w:tc>
        <w:tc>
          <w:tcPr>
            <w:tcW w:w="1930" w:type="dxa"/>
            <w:shd w:val="clear" w:color="auto" w:fill="auto"/>
          </w:tcPr>
          <w:p w:rsidR="0054410F" w:rsidRPr="0088301F" w:rsidRDefault="0054410F" w:rsidP="0054410F">
            <w:pPr>
              <w:spacing w:before="20" w:line="240" w:lineRule="auto"/>
              <w:contextualSpacing/>
              <w:rPr>
                <w:rFonts w:ascii="Times New Roman" w:hAnsi="Times New Roman"/>
                <w:iCs/>
                <w:color w:val="1F3864" w:themeColor="accent5" w:themeShade="80"/>
                <w:sz w:val="24"/>
                <w:szCs w:val="24"/>
                <w:lang w:val="kk-KZ"/>
              </w:rPr>
            </w:pPr>
            <w:r w:rsidRPr="0088301F">
              <w:rPr>
                <w:rFonts w:ascii="Times New Roman" w:hAnsi="Times New Roman"/>
                <w:iCs/>
                <w:color w:val="1F3864" w:themeColor="accent5" w:themeShade="80"/>
                <w:sz w:val="24"/>
                <w:szCs w:val="24"/>
                <w:lang w:val="kk-KZ"/>
              </w:rPr>
              <w:t>-</w:t>
            </w:r>
          </w:p>
        </w:tc>
      </w:tr>
      <w:tr w:rsidR="0054410F" w:rsidRPr="0088301F" w:rsidTr="005D0732">
        <w:trPr>
          <w:jc w:val="center"/>
        </w:trPr>
        <w:tc>
          <w:tcPr>
            <w:tcW w:w="1276" w:type="dxa"/>
            <w:shd w:val="clear" w:color="auto" w:fill="auto"/>
          </w:tcPr>
          <w:p w:rsidR="0054410F" w:rsidRPr="0088301F" w:rsidRDefault="0054410F" w:rsidP="0054410F">
            <w:pPr>
              <w:pStyle w:val="Normal1"/>
              <w:spacing w:before="20" w:beforeAutospacing="0" w:after="0" w:afterAutospacing="0" w:line="240" w:lineRule="auto"/>
              <w:contextualSpacing/>
              <w:jc w:val="both"/>
              <w:rPr>
                <w:rFonts w:ascii="Times New Roman" w:eastAsia="Calibri" w:hAnsi="Times New Roman"/>
                <w:iCs/>
                <w:color w:val="1F3864" w:themeColor="accent5" w:themeShade="80"/>
                <w:lang w:val="kk-KZ" w:eastAsia="en-US"/>
              </w:rPr>
            </w:pPr>
            <w:r w:rsidRPr="0088301F">
              <w:rPr>
                <w:rFonts w:ascii="Times New Roman" w:eastAsia="Calibri" w:hAnsi="Times New Roman"/>
                <w:iCs/>
                <w:color w:val="1F3864" w:themeColor="accent5" w:themeShade="80"/>
                <w:lang w:val="kk-KZ" w:eastAsia="en-US"/>
              </w:rPr>
              <w:t>3</w:t>
            </w:r>
          </w:p>
        </w:tc>
        <w:tc>
          <w:tcPr>
            <w:tcW w:w="2972" w:type="dxa"/>
            <w:shd w:val="clear" w:color="auto" w:fill="auto"/>
          </w:tcPr>
          <w:p w:rsidR="0054410F" w:rsidRPr="0088301F" w:rsidRDefault="0054410F" w:rsidP="0054410F">
            <w:pPr>
              <w:pStyle w:val="Normal1"/>
              <w:spacing w:before="20" w:beforeAutospacing="0" w:after="0" w:afterAutospacing="0" w:line="240" w:lineRule="auto"/>
              <w:contextualSpacing/>
              <w:jc w:val="both"/>
              <w:rPr>
                <w:rFonts w:ascii="Times New Roman" w:hAnsi="Times New Roman"/>
                <w:iCs/>
                <w:color w:val="1F3864" w:themeColor="accent5" w:themeShade="80"/>
                <w:lang w:val="kk-KZ" w:eastAsia="en-US"/>
              </w:rPr>
            </w:pPr>
            <w:r w:rsidRPr="0088301F">
              <w:rPr>
                <w:rFonts w:ascii="Times New Roman" w:hAnsi="Times New Roman"/>
                <w:iCs/>
                <w:color w:val="1F3864" w:themeColor="accent5" w:themeShade="80"/>
                <w:lang w:val="kk-KZ" w:eastAsia="en-US"/>
              </w:rPr>
              <w:t>Аманжолов Сұлтан</w:t>
            </w:r>
          </w:p>
        </w:tc>
        <w:tc>
          <w:tcPr>
            <w:tcW w:w="850" w:type="dxa"/>
            <w:shd w:val="clear" w:color="auto" w:fill="auto"/>
          </w:tcPr>
          <w:p w:rsidR="0054410F" w:rsidRPr="0088301F" w:rsidRDefault="0054410F" w:rsidP="0054410F">
            <w:pPr>
              <w:pStyle w:val="Normal1"/>
              <w:spacing w:before="20" w:beforeAutospacing="0" w:after="0" w:afterAutospacing="0" w:line="240" w:lineRule="auto"/>
              <w:contextualSpacing/>
              <w:jc w:val="both"/>
              <w:rPr>
                <w:rFonts w:ascii="Times New Roman" w:hAnsi="Times New Roman"/>
                <w:iCs/>
                <w:color w:val="1F3864" w:themeColor="accent5" w:themeShade="80"/>
                <w:lang w:val="kk-KZ" w:eastAsia="en-US"/>
              </w:rPr>
            </w:pPr>
            <w:r w:rsidRPr="0088301F">
              <w:rPr>
                <w:rFonts w:ascii="Times New Roman" w:hAnsi="Times New Roman"/>
                <w:iCs/>
                <w:color w:val="1F3864" w:themeColor="accent5" w:themeShade="80"/>
                <w:lang w:val="kk-KZ" w:eastAsia="en-US"/>
              </w:rPr>
              <w:t>7д</w:t>
            </w:r>
          </w:p>
        </w:tc>
        <w:tc>
          <w:tcPr>
            <w:tcW w:w="3544" w:type="dxa"/>
            <w:shd w:val="clear" w:color="auto" w:fill="auto"/>
          </w:tcPr>
          <w:p w:rsidR="0054410F" w:rsidRPr="0088301F" w:rsidRDefault="0054410F" w:rsidP="0054410F">
            <w:pPr>
              <w:pStyle w:val="Normal1"/>
              <w:spacing w:before="20" w:beforeAutospacing="0" w:after="0" w:afterAutospacing="0" w:line="240" w:lineRule="auto"/>
              <w:contextualSpacing/>
              <w:jc w:val="both"/>
              <w:rPr>
                <w:rFonts w:ascii="Times New Roman" w:hAnsi="Times New Roman"/>
                <w:iCs/>
                <w:color w:val="1F3864" w:themeColor="accent5" w:themeShade="80"/>
                <w:lang w:val="kk-KZ" w:eastAsia="en-US"/>
              </w:rPr>
            </w:pPr>
            <w:r w:rsidRPr="0088301F">
              <w:rPr>
                <w:rFonts w:ascii="Times New Roman" w:hAnsi="Times New Roman"/>
                <w:iCs/>
                <w:color w:val="1F3864" w:themeColor="accent5" w:themeShade="80"/>
                <w:lang w:val="kk-KZ" w:eastAsia="en-US"/>
              </w:rPr>
              <w:t>Құқық бұзушылық</w:t>
            </w:r>
          </w:p>
        </w:tc>
        <w:tc>
          <w:tcPr>
            <w:tcW w:w="3544" w:type="dxa"/>
            <w:shd w:val="clear" w:color="auto" w:fill="auto"/>
          </w:tcPr>
          <w:p w:rsidR="0054410F" w:rsidRPr="0088301F" w:rsidRDefault="005D0732" w:rsidP="0054410F">
            <w:pPr>
              <w:spacing w:before="20" w:line="240" w:lineRule="auto"/>
              <w:contextualSpacing/>
              <w:rPr>
                <w:rFonts w:ascii="Times New Roman" w:hAnsi="Times New Roman"/>
                <w:iCs/>
                <w:color w:val="1F3864" w:themeColor="accent5" w:themeShade="80"/>
                <w:sz w:val="24"/>
                <w:szCs w:val="24"/>
                <w:lang w:val="kk-KZ"/>
              </w:rPr>
            </w:pPr>
            <w:r>
              <w:rPr>
                <w:rFonts w:ascii="Times New Roman" w:hAnsi="Times New Roman"/>
                <w:iCs/>
                <w:color w:val="1F3864" w:themeColor="accent5" w:themeShade="80"/>
                <w:sz w:val="24"/>
                <w:szCs w:val="24"/>
                <w:lang w:val="kk-KZ"/>
              </w:rPr>
              <w:t xml:space="preserve">27.11.2024 жыл </w:t>
            </w:r>
            <w:r w:rsidR="0054410F" w:rsidRPr="0088301F">
              <w:rPr>
                <w:rFonts w:ascii="Times New Roman" w:hAnsi="Times New Roman"/>
                <w:iCs/>
                <w:color w:val="1F3864" w:themeColor="accent5" w:themeShade="80"/>
                <w:sz w:val="24"/>
                <w:szCs w:val="24"/>
                <w:lang w:val="kk-KZ"/>
              </w:rPr>
              <w:t>№11 хаттама</w:t>
            </w:r>
          </w:p>
        </w:tc>
        <w:tc>
          <w:tcPr>
            <w:tcW w:w="1930" w:type="dxa"/>
            <w:shd w:val="clear" w:color="auto" w:fill="auto"/>
          </w:tcPr>
          <w:p w:rsidR="0054410F" w:rsidRPr="0088301F" w:rsidRDefault="0054410F" w:rsidP="0054410F">
            <w:pPr>
              <w:spacing w:before="20" w:line="240" w:lineRule="auto"/>
              <w:contextualSpacing/>
              <w:rPr>
                <w:rFonts w:ascii="Times New Roman" w:hAnsi="Times New Roman"/>
                <w:iCs/>
                <w:color w:val="1F3864" w:themeColor="accent5" w:themeShade="80"/>
                <w:sz w:val="24"/>
                <w:szCs w:val="24"/>
                <w:lang w:val="kk-KZ"/>
              </w:rPr>
            </w:pPr>
            <w:r w:rsidRPr="0088301F">
              <w:rPr>
                <w:rFonts w:ascii="Times New Roman" w:hAnsi="Times New Roman"/>
                <w:iCs/>
                <w:color w:val="1F3864" w:themeColor="accent5" w:themeShade="80"/>
                <w:sz w:val="24"/>
                <w:szCs w:val="24"/>
                <w:lang w:val="kk-KZ"/>
              </w:rPr>
              <w:t>-</w:t>
            </w:r>
          </w:p>
        </w:tc>
      </w:tr>
      <w:tr w:rsidR="0054410F" w:rsidRPr="0088301F" w:rsidTr="005D0732">
        <w:trPr>
          <w:jc w:val="center"/>
        </w:trPr>
        <w:tc>
          <w:tcPr>
            <w:tcW w:w="1276" w:type="dxa"/>
            <w:shd w:val="clear" w:color="auto" w:fill="auto"/>
          </w:tcPr>
          <w:p w:rsidR="0054410F" w:rsidRPr="0088301F" w:rsidRDefault="0054410F" w:rsidP="0054410F">
            <w:pPr>
              <w:pStyle w:val="Normal1"/>
              <w:spacing w:before="20" w:beforeAutospacing="0" w:after="0" w:afterAutospacing="0" w:line="240" w:lineRule="auto"/>
              <w:contextualSpacing/>
              <w:jc w:val="both"/>
              <w:rPr>
                <w:rFonts w:ascii="Times New Roman" w:eastAsia="Calibri" w:hAnsi="Times New Roman"/>
                <w:iCs/>
                <w:color w:val="1F3864" w:themeColor="accent5" w:themeShade="80"/>
                <w:lang w:val="kk-KZ" w:eastAsia="en-US"/>
              </w:rPr>
            </w:pPr>
            <w:r w:rsidRPr="0088301F">
              <w:rPr>
                <w:rFonts w:ascii="Times New Roman" w:eastAsia="Calibri" w:hAnsi="Times New Roman"/>
                <w:iCs/>
                <w:color w:val="1F3864" w:themeColor="accent5" w:themeShade="80"/>
                <w:lang w:val="kk-KZ" w:eastAsia="en-US"/>
              </w:rPr>
              <w:t>4</w:t>
            </w:r>
          </w:p>
        </w:tc>
        <w:tc>
          <w:tcPr>
            <w:tcW w:w="2972" w:type="dxa"/>
            <w:shd w:val="clear" w:color="auto" w:fill="auto"/>
          </w:tcPr>
          <w:p w:rsidR="0054410F" w:rsidRPr="0088301F" w:rsidRDefault="0054410F" w:rsidP="0054410F">
            <w:pPr>
              <w:pStyle w:val="Normal1"/>
              <w:spacing w:before="20" w:beforeAutospacing="0" w:after="0" w:afterAutospacing="0" w:line="240" w:lineRule="auto"/>
              <w:contextualSpacing/>
              <w:jc w:val="both"/>
              <w:rPr>
                <w:rFonts w:ascii="Times New Roman" w:hAnsi="Times New Roman"/>
                <w:iCs/>
                <w:color w:val="1F3864" w:themeColor="accent5" w:themeShade="80"/>
                <w:lang w:val="kk-KZ" w:eastAsia="en-US"/>
              </w:rPr>
            </w:pPr>
            <w:r w:rsidRPr="0088301F">
              <w:rPr>
                <w:rFonts w:ascii="Times New Roman" w:hAnsi="Times New Roman"/>
                <w:iCs/>
                <w:color w:val="1F3864" w:themeColor="accent5" w:themeShade="80"/>
                <w:lang w:val="kk-KZ" w:eastAsia="en-US"/>
              </w:rPr>
              <w:t>Амангелді Бексұлтан</w:t>
            </w:r>
          </w:p>
        </w:tc>
        <w:tc>
          <w:tcPr>
            <w:tcW w:w="850" w:type="dxa"/>
            <w:shd w:val="clear" w:color="auto" w:fill="auto"/>
          </w:tcPr>
          <w:p w:rsidR="0054410F" w:rsidRPr="0088301F" w:rsidRDefault="0054410F" w:rsidP="0054410F">
            <w:pPr>
              <w:pStyle w:val="Normal1"/>
              <w:spacing w:before="20" w:beforeAutospacing="0" w:after="0" w:afterAutospacing="0" w:line="240" w:lineRule="auto"/>
              <w:contextualSpacing/>
              <w:jc w:val="both"/>
              <w:rPr>
                <w:rFonts w:ascii="Times New Roman" w:hAnsi="Times New Roman"/>
                <w:iCs/>
                <w:color w:val="1F3864" w:themeColor="accent5" w:themeShade="80"/>
                <w:lang w:val="kk-KZ" w:eastAsia="en-US"/>
              </w:rPr>
            </w:pPr>
            <w:r w:rsidRPr="0088301F">
              <w:rPr>
                <w:rFonts w:ascii="Times New Roman" w:hAnsi="Times New Roman"/>
                <w:iCs/>
                <w:color w:val="1F3864" w:themeColor="accent5" w:themeShade="80"/>
                <w:lang w:val="kk-KZ" w:eastAsia="en-US"/>
              </w:rPr>
              <w:t>6в</w:t>
            </w:r>
          </w:p>
        </w:tc>
        <w:tc>
          <w:tcPr>
            <w:tcW w:w="3544" w:type="dxa"/>
            <w:shd w:val="clear" w:color="auto" w:fill="auto"/>
          </w:tcPr>
          <w:p w:rsidR="0054410F" w:rsidRPr="0088301F" w:rsidRDefault="0054410F" w:rsidP="0054410F">
            <w:pPr>
              <w:pStyle w:val="Normal1"/>
              <w:spacing w:before="20" w:beforeAutospacing="0" w:after="0" w:afterAutospacing="0" w:line="240" w:lineRule="auto"/>
              <w:contextualSpacing/>
              <w:jc w:val="both"/>
              <w:rPr>
                <w:rFonts w:ascii="Times New Roman" w:hAnsi="Times New Roman"/>
                <w:iCs/>
                <w:color w:val="1F3864" w:themeColor="accent5" w:themeShade="80"/>
                <w:lang w:val="kk-KZ" w:eastAsia="en-US"/>
              </w:rPr>
            </w:pPr>
            <w:r w:rsidRPr="0088301F">
              <w:rPr>
                <w:rFonts w:ascii="Times New Roman" w:hAnsi="Times New Roman"/>
                <w:iCs/>
                <w:color w:val="1F3864" w:themeColor="accent5" w:themeShade="80"/>
                <w:lang w:val="kk-KZ" w:eastAsia="en-US"/>
              </w:rPr>
              <w:t>Әкімшілік құқықбұзушылық</w:t>
            </w:r>
          </w:p>
        </w:tc>
        <w:tc>
          <w:tcPr>
            <w:tcW w:w="3544" w:type="dxa"/>
            <w:shd w:val="clear" w:color="auto" w:fill="auto"/>
          </w:tcPr>
          <w:p w:rsidR="0054410F" w:rsidRPr="0088301F" w:rsidRDefault="005D0732" w:rsidP="0054410F">
            <w:pPr>
              <w:spacing w:before="20" w:line="240" w:lineRule="auto"/>
              <w:contextualSpacing/>
              <w:rPr>
                <w:rFonts w:ascii="Times New Roman" w:hAnsi="Times New Roman"/>
                <w:iCs/>
                <w:color w:val="1F3864" w:themeColor="accent5" w:themeShade="80"/>
                <w:sz w:val="24"/>
                <w:szCs w:val="24"/>
                <w:lang w:val="kk-KZ"/>
              </w:rPr>
            </w:pPr>
            <w:r>
              <w:rPr>
                <w:rFonts w:ascii="Times New Roman" w:hAnsi="Times New Roman"/>
                <w:iCs/>
                <w:color w:val="1F3864" w:themeColor="accent5" w:themeShade="80"/>
                <w:sz w:val="24"/>
                <w:szCs w:val="24"/>
                <w:lang w:val="kk-KZ"/>
              </w:rPr>
              <w:t xml:space="preserve">08.04.2025 жыл </w:t>
            </w:r>
            <w:r w:rsidR="0054410F" w:rsidRPr="0088301F">
              <w:rPr>
                <w:rFonts w:ascii="Times New Roman" w:hAnsi="Times New Roman"/>
                <w:iCs/>
                <w:color w:val="1F3864" w:themeColor="accent5" w:themeShade="80"/>
                <w:sz w:val="24"/>
                <w:szCs w:val="24"/>
                <w:lang w:val="kk-KZ"/>
              </w:rPr>
              <w:t>№21 хаттама</w:t>
            </w:r>
          </w:p>
        </w:tc>
        <w:tc>
          <w:tcPr>
            <w:tcW w:w="1930" w:type="dxa"/>
            <w:shd w:val="clear" w:color="auto" w:fill="auto"/>
          </w:tcPr>
          <w:p w:rsidR="0054410F" w:rsidRPr="0088301F" w:rsidRDefault="0054410F" w:rsidP="0054410F">
            <w:pPr>
              <w:spacing w:before="20" w:line="240" w:lineRule="auto"/>
              <w:contextualSpacing/>
              <w:rPr>
                <w:rFonts w:ascii="Times New Roman" w:hAnsi="Times New Roman"/>
                <w:iCs/>
                <w:color w:val="1F3864" w:themeColor="accent5" w:themeShade="80"/>
                <w:sz w:val="24"/>
                <w:szCs w:val="24"/>
                <w:lang w:val="kk-KZ"/>
              </w:rPr>
            </w:pPr>
            <w:r w:rsidRPr="0088301F">
              <w:rPr>
                <w:rFonts w:ascii="Times New Roman" w:hAnsi="Times New Roman"/>
                <w:iCs/>
                <w:color w:val="1F3864" w:themeColor="accent5" w:themeShade="80"/>
                <w:sz w:val="24"/>
                <w:szCs w:val="24"/>
                <w:lang w:val="kk-KZ"/>
              </w:rPr>
              <w:t>-</w:t>
            </w:r>
          </w:p>
        </w:tc>
      </w:tr>
      <w:tr w:rsidR="0054410F" w:rsidRPr="0088301F" w:rsidTr="005D0732">
        <w:trPr>
          <w:jc w:val="center"/>
        </w:trPr>
        <w:tc>
          <w:tcPr>
            <w:tcW w:w="1276" w:type="dxa"/>
            <w:shd w:val="clear" w:color="auto" w:fill="auto"/>
          </w:tcPr>
          <w:p w:rsidR="0054410F" w:rsidRPr="0088301F" w:rsidRDefault="0054410F" w:rsidP="0054410F">
            <w:pPr>
              <w:pStyle w:val="Normal1"/>
              <w:spacing w:before="20" w:beforeAutospacing="0" w:after="0" w:afterAutospacing="0" w:line="240" w:lineRule="auto"/>
              <w:contextualSpacing/>
              <w:jc w:val="both"/>
              <w:rPr>
                <w:rFonts w:ascii="Times New Roman" w:eastAsia="Calibri" w:hAnsi="Times New Roman"/>
                <w:iCs/>
                <w:color w:val="1F3864" w:themeColor="accent5" w:themeShade="80"/>
                <w:lang w:val="kk-KZ" w:eastAsia="en-US"/>
              </w:rPr>
            </w:pPr>
            <w:r w:rsidRPr="0088301F">
              <w:rPr>
                <w:rFonts w:ascii="Times New Roman" w:eastAsia="Calibri" w:hAnsi="Times New Roman"/>
                <w:iCs/>
                <w:color w:val="1F3864" w:themeColor="accent5" w:themeShade="80"/>
                <w:lang w:val="kk-KZ" w:eastAsia="en-US"/>
              </w:rPr>
              <w:t>5</w:t>
            </w:r>
          </w:p>
        </w:tc>
        <w:tc>
          <w:tcPr>
            <w:tcW w:w="2972" w:type="dxa"/>
            <w:shd w:val="clear" w:color="auto" w:fill="auto"/>
          </w:tcPr>
          <w:p w:rsidR="0054410F" w:rsidRPr="0088301F" w:rsidRDefault="0054410F" w:rsidP="0054410F">
            <w:pPr>
              <w:pStyle w:val="Normal1"/>
              <w:spacing w:before="20" w:beforeAutospacing="0" w:after="0" w:afterAutospacing="0" w:line="240" w:lineRule="auto"/>
              <w:contextualSpacing/>
              <w:jc w:val="both"/>
              <w:rPr>
                <w:rFonts w:ascii="Times New Roman" w:hAnsi="Times New Roman"/>
                <w:iCs/>
                <w:color w:val="1F3864" w:themeColor="accent5" w:themeShade="80"/>
                <w:lang w:val="kk-KZ" w:eastAsia="en-US"/>
              </w:rPr>
            </w:pPr>
            <w:r w:rsidRPr="0088301F">
              <w:rPr>
                <w:rFonts w:ascii="Times New Roman" w:hAnsi="Times New Roman"/>
                <w:iCs/>
                <w:color w:val="1F3864" w:themeColor="accent5" w:themeShade="80"/>
                <w:lang w:val="kk-KZ" w:eastAsia="en-US"/>
              </w:rPr>
              <w:t>Сапарғали Ернұр</w:t>
            </w:r>
          </w:p>
        </w:tc>
        <w:tc>
          <w:tcPr>
            <w:tcW w:w="850" w:type="dxa"/>
            <w:shd w:val="clear" w:color="auto" w:fill="auto"/>
          </w:tcPr>
          <w:p w:rsidR="0054410F" w:rsidRPr="0088301F" w:rsidRDefault="0054410F" w:rsidP="0054410F">
            <w:pPr>
              <w:pStyle w:val="Normal1"/>
              <w:spacing w:before="20" w:beforeAutospacing="0" w:after="0" w:afterAutospacing="0" w:line="240" w:lineRule="auto"/>
              <w:contextualSpacing/>
              <w:jc w:val="both"/>
              <w:rPr>
                <w:rFonts w:ascii="Times New Roman" w:hAnsi="Times New Roman"/>
                <w:iCs/>
                <w:color w:val="1F3864" w:themeColor="accent5" w:themeShade="80"/>
                <w:lang w:val="kk-KZ" w:eastAsia="en-US"/>
              </w:rPr>
            </w:pPr>
            <w:r w:rsidRPr="0088301F">
              <w:rPr>
                <w:rFonts w:ascii="Times New Roman" w:hAnsi="Times New Roman"/>
                <w:iCs/>
                <w:color w:val="1F3864" w:themeColor="accent5" w:themeShade="80"/>
                <w:lang w:val="kk-KZ" w:eastAsia="en-US"/>
              </w:rPr>
              <w:t>6в</w:t>
            </w:r>
          </w:p>
        </w:tc>
        <w:tc>
          <w:tcPr>
            <w:tcW w:w="3544" w:type="dxa"/>
            <w:shd w:val="clear" w:color="auto" w:fill="auto"/>
          </w:tcPr>
          <w:p w:rsidR="0054410F" w:rsidRPr="0088301F" w:rsidRDefault="0054410F" w:rsidP="0054410F">
            <w:pPr>
              <w:pStyle w:val="Normal1"/>
              <w:spacing w:before="20" w:beforeAutospacing="0" w:after="0" w:afterAutospacing="0" w:line="240" w:lineRule="auto"/>
              <w:contextualSpacing/>
              <w:jc w:val="both"/>
              <w:rPr>
                <w:rFonts w:ascii="Times New Roman" w:hAnsi="Times New Roman"/>
                <w:iCs/>
                <w:color w:val="1F3864" w:themeColor="accent5" w:themeShade="80"/>
                <w:lang w:val="kk-KZ" w:eastAsia="en-US"/>
              </w:rPr>
            </w:pPr>
            <w:r w:rsidRPr="0088301F">
              <w:rPr>
                <w:rFonts w:ascii="Times New Roman" w:hAnsi="Times New Roman"/>
                <w:iCs/>
                <w:color w:val="1F3864" w:themeColor="accent5" w:themeShade="80"/>
                <w:lang w:val="kk-KZ" w:eastAsia="en-US"/>
              </w:rPr>
              <w:t>Әкімшілік құқықбұзушылық</w:t>
            </w:r>
          </w:p>
        </w:tc>
        <w:tc>
          <w:tcPr>
            <w:tcW w:w="3544" w:type="dxa"/>
            <w:shd w:val="clear" w:color="auto" w:fill="auto"/>
          </w:tcPr>
          <w:p w:rsidR="0054410F" w:rsidRPr="0088301F" w:rsidRDefault="005D0732" w:rsidP="0054410F">
            <w:pPr>
              <w:spacing w:before="20" w:line="240" w:lineRule="auto"/>
              <w:contextualSpacing/>
              <w:rPr>
                <w:rFonts w:ascii="Times New Roman" w:hAnsi="Times New Roman"/>
                <w:iCs/>
                <w:color w:val="1F3864" w:themeColor="accent5" w:themeShade="80"/>
                <w:sz w:val="24"/>
                <w:szCs w:val="24"/>
                <w:lang w:val="kk-KZ"/>
              </w:rPr>
            </w:pPr>
            <w:r>
              <w:rPr>
                <w:rFonts w:ascii="Times New Roman" w:hAnsi="Times New Roman"/>
                <w:iCs/>
                <w:color w:val="1F3864" w:themeColor="accent5" w:themeShade="80"/>
                <w:sz w:val="24"/>
                <w:szCs w:val="24"/>
                <w:lang w:val="kk-KZ"/>
              </w:rPr>
              <w:t xml:space="preserve">08.04.2025 жыл </w:t>
            </w:r>
            <w:r w:rsidR="0054410F" w:rsidRPr="0088301F">
              <w:rPr>
                <w:rFonts w:ascii="Times New Roman" w:hAnsi="Times New Roman"/>
                <w:iCs/>
                <w:color w:val="1F3864" w:themeColor="accent5" w:themeShade="80"/>
                <w:sz w:val="24"/>
                <w:szCs w:val="24"/>
                <w:lang w:val="kk-KZ"/>
              </w:rPr>
              <w:t>№21 хаттама</w:t>
            </w:r>
          </w:p>
        </w:tc>
        <w:tc>
          <w:tcPr>
            <w:tcW w:w="1930" w:type="dxa"/>
            <w:shd w:val="clear" w:color="auto" w:fill="auto"/>
          </w:tcPr>
          <w:p w:rsidR="0054410F" w:rsidRPr="0088301F" w:rsidRDefault="0054410F" w:rsidP="0054410F">
            <w:pPr>
              <w:spacing w:before="20" w:line="240" w:lineRule="auto"/>
              <w:contextualSpacing/>
              <w:rPr>
                <w:rFonts w:ascii="Times New Roman" w:hAnsi="Times New Roman"/>
                <w:iCs/>
                <w:color w:val="1F3864" w:themeColor="accent5" w:themeShade="80"/>
                <w:sz w:val="24"/>
                <w:szCs w:val="24"/>
                <w:lang w:val="kk-KZ"/>
              </w:rPr>
            </w:pPr>
            <w:r w:rsidRPr="0088301F">
              <w:rPr>
                <w:rFonts w:ascii="Times New Roman" w:hAnsi="Times New Roman"/>
                <w:iCs/>
                <w:color w:val="1F3864" w:themeColor="accent5" w:themeShade="80"/>
                <w:sz w:val="24"/>
                <w:szCs w:val="24"/>
                <w:lang w:val="kk-KZ"/>
              </w:rPr>
              <w:t>-</w:t>
            </w:r>
          </w:p>
        </w:tc>
      </w:tr>
      <w:tr w:rsidR="0054410F" w:rsidRPr="0088301F" w:rsidTr="005D0732">
        <w:trPr>
          <w:jc w:val="center"/>
        </w:trPr>
        <w:tc>
          <w:tcPr>
            <w:tcW w:w="1276" w:type="dxa"/>
            <w:shd w:val="clear" w:color="auto" w:fill="auto"/>
          </w:tcPr>
          <w:p w:rsidR="0054410F" w:rsidRPr="0088301F" w:rsidRDefault="0054410F" w:rsidP="0054410F">
            <w:pPr>
              <w:pStyle w:val="Normal1"/>
              <w:spacing w:before="20" w:beforeAutospacing="0" w:after="0" w:afterAutospacing="0" w:line="240" w:lineRule="auto"/>
              <w:contextualSpacing/>
              <w:jc w:val="both"/>
              <w:rPr>
                <w:rFonts w:ascii="Times New Roman" w:eastAsia="Calibri" w:hAnsi="Times New Roman"/>
                <w:iCs/>
                <w:color w:val="1F3864" w:themeColor="accent5" w:themeShade="80"/>
                <w:lang w:val="kk-KZ" w:eastAsia="en-US"/>
              </w:rPr>
            </w:pPr>
            <w:r w:rsidRPr="0088301F">
              <w:rPr>
                <w:rFonts w:ascii="Times New Roman" w:eastAsia="Calibri" w:hAnsi="Times New Roman"/>
                <w:iCs/>
                <w:color w:val="1F3864" w:themeColor="accent5" w:themeShade="80"/>
                <w:lang w:val="kk-KZ" w:eastAsia="en-US"/>
              </w:rPr>
              <w:t>6</w:t>
            </w:r>
          </w:p>
        </w:tc>
        <w:tc>
          <w:tcPr>
            <w:tcW w:w="2972" w:type="dxa"/>
            <w:shd w:val="clear" w:color="auto" w:fill="auto"/>
          </w:tcPr>
          <w:p w:rsidR="0054410F" w:rsidRPr="0088301F" w:rsidRDefault="0054410F" w:rsidP="0054410F">
            <w:pPr>
              <w:pStyle w:val="Normal1"/>
              <w:spacing w:before="20" w:beforeAutospacing="0" w:after="0" w:afterAutospacing="0" w:line="240" w:lineRule="auto"/>
              <w:contextualSpacing/>
              <w:jc w:val="both"/>
              <w:rPr>
                <w:rFonts w:ascii="Times New Roman" w:hAnsi="Times New Roman"/>
                <w:iCs/>
                <w:color w:val="1F3864" w:themeColor="accent5" w:themeShade="80"/>
                <w:lang w:val="kk-KZ" w:eastAsia="en-US"/>
              </w:rPr>
            </w:pPr>
            <w:r w:rsidRPr="0088301F">
              <w:rPr>
                <w:rFonts w:ascii="Times New Roman" w:hAnsi="Times New Roman"/>
                <w:iCs/>
                <w:color w:val="1F3864" w:themeColor="accent5" w:themeShade="80"/>
                <w:lang w:val="kk-KZ" w:eastAsia="en-US"/>
              </w:rPr>
              <w:t>Бексұлтан Айдын</w:t>
            </w:r>
          </w:p>
        </w:tc>
        <w:tc>
          <w:tcPr>
            <w:tcW w:w="850" w:type="dxa"/>
            <w:shd w:val="clear" w:color="auto" w:fill="auto"/>
          </w:tcPr>
          <w:p w:rsidR="0054410F" w:rsidRPr="0088301F" w:rsidRDefault="0054410F" w:rsidP="0054410F">
            <w:pPr>
              <w:pStyle w:val="Normal1"/>
              <w:spacing w:before="20" w:beforeAutospacing="0" w:after="0" w:afterAutospacing="0" w:line="240" w:lineRule="auto"/>
              <w:contextualSpacing/>
              <w:jc w:val="both"/>
              <w:rPr>
                <w:rFonts w:ascii="Times New Roman" w:hAnsi="Times New Roman"/>
                <w:iCs/>
                <w:color w:val="1F3864" w:themeColor="accent5" w:themeShade="80"/>
                <w:lang w:val="kk-KZ" w:eastAsia="en-US"/>
              </w:rPr>
            </w:pPr>
            <w:r w:rsidRPr="0088301F">
              <w:rPr>
                <w:rFonts w:ascii="Times New Roman" w:hAnsi="Times New Roman"/>
                <w:iCs/>
                <w:color w:val="1F3864" w:themeColor="accent5" w:themeShade="80"/>
                <w:lang w:val="kk-KZ" w:eastAsia="en-US"/>
              </w:rPr>
              <w:t>8в</w:t>
            </w:r>
          </w:p>
        </w:tc>
        <w:tc>
          <w:tcPr>
            <w:tcW w:w="3544" w:type="dxa"/>
            <w:shd w:val="clear" w:color="auto" w:fill="auto"/>
          </w:tcPr>
          <w:p w:rsidR="0054410F" w:rsidRPr="0088301F" w:rsidRDefault="0054410F" w:rsidP="0054410F">
            <w:pPr>
              <w:pStyle w:val="Normal1"/>
              <w:spacing w:before="20" w:beforeAutospacing="0" w:after="0" w:afterAutospacing="0" w:line="240" w:lineRule="auto"/>
              <w:contextualSpacing/>
              <w:jc w:val="both"/>
              <w:rPr>
                <w:rFonts w:ascii="Times New Roman" w:hAnsi="Times New Roman"/>
                <w:iCs/>
                <w:color w:val="1F3864" w:themeColor="accent5" w:themeShade="80"/>
                <w:lang w:val="kk-KZ" w:eastAsia="en-US"/>
              </w:rPr>
            </w:pPr>
            <w:r w:rsidRPr="0088301F">
              <w:rPr>
                <w:rFonts w:ascii="Times New Roman" w:hAnsi="Times New Roman"/>
                <w:iCs/>
                <w:color w:val="1F3864" w:themeColor="accent5" w:themeShade="80"/>
                <w:lang w:val="kk-KZ" w:eastAsia="en-US"/>
              </w:rPr>
              <w:t>Әкімшілік құқықбұзушылық</w:t>
            </w:r>
          </w:p>
        </w:tc>
        <w:tc>
          <w:tcPr>
            <w:tcW w:w="3544" w:type="dxa"/>
            <w:shd w:val="clear" w:color="auto" w:fill="auto"/>
          </w:tcPr>
          <w:p w:rsidR="0054410F" w:rsidRPr="0088301F" w:rsidRDefault="0054410F" w:rsidP="0054410F">
            <w:pPr>
              <w:spacing w:before="20" w:line="240" w:lineRule="auto"/>
              <w:contextualSpacing/>
              <w:rPr>
                <w:rFonts w:ascii="Times New Roman" w:hAnsi="Times New Roman"/>
                <w:iCs/>
                <w:color w:val="1F3864" w:themeColor="accent5" w:themeShade="80"/>
                <w:sz w:val="24"/>
                <w:szCs w:val="24"/>
                <w:lang w:val="kk-KZ"/>
              </w:rPr>
            </w:pPr>
            <w:r w:rsidRPr="0088301F">
              <w:rPr>
                <w:rFonts w:ascii="Times New Roman" w:hAnsi="Times New Roman"/>
                <w:iCs/>
                <w:color w:val="1F3864" w:themeColor="accent5" w:themeShade="80"/>
                <w:sz w:val="24"/>
                <w:szCs w:val="24"/>
                <w:lang w:val="kk-KZ"/>
              </w:rPr>
              <w:t>19.05.2025 жыл</w:t>
            </w:r>
            <w:r w:rsidR="005D0732">
              <w:rPr>
                <w:rFonts w:ascii="Times New Roman" w:hAnsi="Times New Roman"/>
                <w:iCs/>
                <w:color w:val="1F3864" w:themeColor="accent5" w:themeShade="80"/>
                <w:sz w:val="24"/>
                <w:szCs w:val="24"/>
                <w:lang w:val="kk-KZ"/>
              </w:rPr>
              <w:t xml:space="preserve"> </w:t>
            </w:r>
            <w:r w:rsidRPr="0088301F">
              <w:rPr>
                <w:rFonts w:ascii="Times New Roman" w:hAnsi="Times New Roman"/>
                <w:iCs/>
                <w:color w:val="1F3864" w:themeColor="accent5" w:themeShade="80"/>
                <w:sz w:val="24"/>
                <w:szCs w:val="24"/>
                <w:lang w:val="kk-KZ"/>
              </w:rPr>
              <w:t>№25 хатттама</w:t>
            </w:r>
          </w:p>
        </w:tc>
        <w:tc>
          <w:tcPr>
            <w:tcW w:w="1930" w:type="dxa"/>
            <w:shd w:val="clear" w:color="auto" w:fill="auto"/>
          </w:tcPr>
          <w:p w:rsidR="0054410F" w:rsidRPr="0088301F" w:rsidRDefault="0054410F" w:rsidP="0054410F">
            <w:pPr>
              <w:spacing w:before="20" w:line="240" w:lineRule="auto"/>
              <w:contextualSpacing/>
              <w:rPr>
                <w:rFonts w:ascii="Times New Roman" w:hAnsi="Times New Roman"/>
                <w:iCs/>
                <w:color w:val="1F3864" w:themeColor="accent5" w:themeShade="80"/>
                <w:sz w:val="24"/>
                <w:szCs w:val="24"/>
                <w:lang w:val="kk-KZ"/>
              </w:rPr>
            </w:pPr>
            <w:r w:rsidRPr="0088301F">
              <w:rPr>
                <w:rFonts w:ascii="Times New Roman" w:hAnsi="Times New Roman"/>
                <w:iCs/>
                <w:color w:val="1F3864" w:themeColor="accent5" w:themeShade="80"/>
                <w:sz w:val="24"/>
                <w:szCs w:val="24"/>
                <w:lang w:val="kk-KZ"/>
              </w:rPr>
              <w:t>-</w:t>
            </w:r>
          </w:p>
        </w:tc>
      </w:tr>
      <w:tr w:rsidR="0054410F" w:rsidRPr="0088301F" w:rsidTr="005D0732">
        <w:trPr>
          <w:jc w:val="center"/>
        </w:trPr>
        <w:tc>
          <w:tcPr>
            <w:tcW w:w="1276" w:type="dxa"/>
            <w:shd w:val="clear" w:color="auto" w:fill="auto"/>
          </w:tcPr>
          <w:p w:rsidR="0054410F" w:rsidRPr="0088301F" w:rsidRDefault="0054410F" w:rsidP="0054410F">
            <w:pPr>
              <w:pStyle w:val="Normal1"/>
              <w:spacing w:before="20" w:beforeAutospacing="0" w:after="0" w:afterAutospacing="0" w:line="240" w:lineRule="auto"/>
              <w:contextualSpacing/>
              <w:jc w:val="both"/>
              <w:rPr>
                <w:rFonts w:ascii="Times New Roman" w:eastAsia="Calibri" w:hAnsi="Times New Roman"/>
                <w:iCs/>
                <w:color w:val="1F3864" w:themeColor="accent5" w:themeShade="80"/>
                <w:lang w:val="kk-KZ" w:eastAsia="en-US"/>
              </w:rPr>
            </w:pPr>
            <w:r w:rsidRPr="0088301F">
              <w:rPr>
                <w:rFonts w:ascii="Times New Roman" w:eastAsia="Calibri" w:hAnsi="Times New Roman"/>
                <w:iCs/>
                <w:color w:val="1F3864" w:themeColor="accent5" w:themeShade="80"/>
                <w:lang w:val="kk-KZ" w:eastAsia="en-US"/>
              </w:rPr>
              <w:t>7</w:t>
            </w:r>
          </w:p>
        </w:tc>
        <w:tc>
          <w:tcPr>
            <w:tcW w:w="2972" w:type="dxa"/>
            <w:shd w:val="clear" w:color="auto" w:fill="auto"/>
          </w:tcPr>
          <w:p w:rsidR="0054410F" w:rsidRPr="0088301F" w:rsidRDefault="0054410F" w:rsidP="0054410F">
            <w:pPr>
              <w:pStyle w:val="Normal1"/>
              <w:spacing w:before="20" w:beforeAutospacing="0" w:after="0" w:afterAutospacing="0" w:line="240" w:lineRule="auto"/>
              <w:contextualSpacing/>
              <w:jc w:val="both"/>
              <w:rPr>
                <w:rFonts w:ascii="Times New Roman" w:hAnsi="Times New Roman"/>
                <w:iCs/>
                <w:color w:val="1F3864" w:themeColor="accent5" w:themeShade="80"/>
                <w:lang w:val="kk-KZ" w:eastAsia="en-US"/>
              </w:rPr>
            </w:pPr>
            <w:r w:rsidRPr="0088301F">
              <w:rPr>
                <w:rFonts w:ascii="Times New Roman" w:hAnsi="Times New Roman"/>
                <w:iCs/>
                <w:color w:val="1F3864" w:themeColor="accent5" w:themeShade="80"/>
                <w:lang w:val="kk-KZ" w:eastAsia="en-US"/>
              </w:rPr>
              <w:t>Жаркинбек Райымбек</w:t>
            </w:r>
          </w:p>
        </w:tc>
        <w:tc>
          <w:tcPr>
            <w:tcW w:w="850" w:type="dxa"/>
            <w:shd w:val="clear" w:color="auto" w:fill="auto"/>
          </w:tcPr>
          <w:p w:rsidR="0054410F" w:rsidRPr="0088301F" w:rsidRDefault="0054410F" w:rsidP="0054410F">
            <w:pPr>
              <w:pStyle w:val="Normal1"/>
              <w:spacing w:before="20" w:beforeAutospacing="0" w:after="0" w:afterAutospacing="0" w:line="240" w:lineRule="auto"/>
              <w:contextualSpacing/>
              <w:jc w:val="both"/>
              <w:rPr>
                <w:rFonts w:ascii="Times New Roman" w:hAnsi="Times New Roman"/>
                <w:iCs/>
                <w:color w:val="1F3864" w:themeColor="accent5" w:themeShade="80"/>
                <w:lang w:val="kk-KZ" w:eastAsia="en-US"/>
              </w:rPr>
            </w:pPr>
            <w:r w:rsidRPr="0088301F">
              <w:rPr>
                <w:rFonts w:ascii="Times New Roman" w:hAnsi="Times New Roman"/>
                <w:iCs/>
                <w:color w:val="1F3864" w:themeColor="accent5" w:themeShade="80"/>
                <w:lang w:val="kk-KZ" w:eastAsia="en-US"/>
              </w:rPr>
              <w:t>8а</w:t>
            </w:r>
          </w:p>
        </w:tc>
        <w:tc>
          <w:tcPr>
            <w:tcW w:w="3544" w:type="dxa"/>
            <w:shd w:val="clear" w:color="auto" w:fill="auto"/>
          </w:tcPr>
          <w:p w:rsidR="0054410F" w:rsidRPr="0088301F" w:rsidRDefault="0054410F" w:rsidP="0054410F">
            <w:pPr>
              <w:pStyle w:val="Normal1"/>
              <w:spacing w:before="20" w:beforeAutospacing="0" w:after="0" w:afterAutospacing="0" w:line="240" w:lineRule="auto"/>
              <w:contextualSpacing/>
              <w:jc w:val="both"/>
              <w:rPr>
                <w:rFonts w:ascii="Times New Roman" w:hAnsi="Times New Roman"/>
                <w:iCs/>
                <w:color w:val="1F3864" w:themeColor="accent5" w:themeShade="80"/>
                <w:lang w:val="kk-KZ" w:eastAsia="en-US"/>
              </w:rPr>
            </w:pPr>
            <w:r w:rsidRPr="0088301F">
              <w:rPr>
                <w:rFonts w:ascii="Times New Roman" w:hAnsi="Times New Roman"/>
                <w:iCs/>
                <w:color w:val="1F3864" w:themeColor="accent5" w:themeShade="80"/>
                <w:lang w:val="kk-KZ" w:eastAsia="en-US"/>
              </w:rPr>
              <w:t>Әкімшілік құқықбұзушылық</w:t>
            </w:r>
          </w:p>
        </w:tc>
        <w:tc>
          <w:tcPr>
            <w:tcW w:w="3544" w:type="dxa"/>
            <w:shd w:val="clear" w:color="auto" w:fill="auto"/>
          </w:tcPr>
          <w:p w:rsidR="0054410F" w:rsidRPr="0088301F" w:rsidRDefault="005D0732" w:rsidP="0054410F">
            <w:pPr>
              <w:spacing w:before="20" w:line="240" w:lineRule="auto"/>
              <w:contextualSpacing/>
              <w:rPr>
                <w:rFonts w:ascii="Times New Roman" w:hAnsi="Times New Roman"/>
                <w:iCs/>
                <w:color w:val="1F3864" w:themeColor="accent5" w:themeShade="80"/>
                <w:sz w:val="24"/>
                <w:szCs w:val="24"/>
                <w:lang w:val="kk-KZ"/>
              </w:rPr>
            </w:pPr>
            <w:r>
              <w:rPr>
                <w:rFonts w:ascii="Times New Roman" w:hAnsi="Times New Roman"/>
                <w:iCs/>
                <w:color w:val="1F3864" w:themeColor="accent5" w:themeShade="80"/>
                <w:sz w:val="24"/>
                <w:szCs w:val="24"/>
                <w:lang w:val="kk-KZ"/>
              </w:rPr>
              <w:t xml:space="preserve">19.05.2025 жыл </w:t>
            </w:r>
            <w:r w:rsidR="0054410F" w:rsidRPr="0088301F">
              <w:rPr>
                <w:rFonts w:ascii="Times New Roman" w:hAnsi="Times New Roman"/>
                <w:iCs/>
                <w:color w:val="1F3864" w:themeColor="accent5" w:themeShade="80"/>
                <w:sz w:val="24"/>
                <w:szCs w:val="24"/>
                <w:lang w:val="kk-KZ"/>
              </w:rPr>
              <w:t>№25 хатттама</w:t>
            </w:r>
          </w:p>
        </w:tc>
        <w:tc>
          <w:tcPr>
            <w:tcW w:w="1930" w:type="dxa"/>
            <w:shd w:val="clear" w:color="auto" w:fill="auto"/>
          </w:tcPr>
          <w:p w:rsidR="0054410F" w:rsidRPr="0088301F" w:rsidRDefault="0054410F" w:rsidP="0054410F">
            <w:pPr>
              <w:spacing w:before="20" w:line="240" w:lineRule="auto"/>
              <w:contextualSpacing/>
              <w:rPr>
                <w:rFonts w:ascii="Times New Roman" w:hAnsi="Times New Roman"/>
                <w:iCs/>
                <w:color w:val="1F3864" w:themeColor="accent5" w:themeShade="80"/>
                <w:sz w:val="24"/>
                <w:szCs w:val="24"/>
                <w:lang w:val="kk-KZ"/>
              </w:rPr>
            </w:pPr>
            <w:r w:rsidRPr="0088301F">
              <w:rPr>
                <w:rFonts w:ascii="Times New Roman" w:hAnsi="Times New Roman"/>
                <w:iCs/>
                <w:color w:val="1F3864" w:themeColor="accent5" w:themeShade="80"/>
                <w:sz w:val="24"/>
                <w:szCs w:val="24"/>
                <w:lang w:val="kk-KZ"/>
              </w:rPr>
              <w:t>-</w:t>
            </w:r>
          </w:p>
        </w:tc>
      </w:tr>
      <w:tr w:rsidR="0054410F" w:rsidRPr="0088301F" w:rsidTr="005D0732">
        <w:trPr>
          <w:jc w:val="center"/>
        </w:trPr>
        <w:tc>
          <w:tcPr>
            <w:tcW w:w="1276" w:type="dxa"/>
            <w:shd w:val="clear" w:color="auto" w:fill="auto"/>
          </w:tcPr>
          <w:p w:rsidR="0054410F" w:rsidRPr="0088301F" w:rsidRDefault="0054410F" w:rsidP="0054410F">
            <w:pPr>
              <w:pStyle w:val="Normal1"/>
              <w:spacing w:before="20" w:beforeAutospacing="0" w:after="0" w:afterAutospacing="0" w:line="240" w:lineRule="auto"/>
              <w:contextualSpacing/>
              <w:jc w:val="both"/>
              <w:rPr>
                <w:rFonts w:ascii="Times New Roman" w:eastAsia="Calibri" w:hAnsi="Times New Roman"/>
                <w:iCs/>
                <w:color w:val="1F3864" w:themeColor="accent5" w:themeShade="80"/>
                <w:lang w:val="kk-KZ" w:eastAsia="en-US"/>
              </w:rPr>
            </w:pPr>
            <w:r w:rsidRPr="0088301F">
              <w:rPr>
                <w:rFonts w:ascii="Times New Roman" w:eastAsia="Calibri" w:hAnsi="Times New Roman"/>
                <w:iCs/>
                <w:color w:val="1F3864" w:themeColor="accent5" w:themeShade="80"/>
                <w:lang w:val="kk-KZ" w:eastAsia="en-US"/>
              </w:rPr>
              <w:t>8</w:t>
            </w:r>
          </w:p>
        </w:tc>
        <w:tc>
          <w:tcPr>
            <w:tcW w:w="2972" w:type="dxa"/>
            <w:shd w:val="clear" w:color="auto" w:fill="auto"/>
          </w:tcPr>
          <w:p w:rsidR="0054410F" w:rsidRPr="0088301F" w:rsidRDefault="0054410F" w:rsidP="0054410F">
            <w:pPr>
              <w:pStyle w:val="Normal1"/>
              <w:spacing w:before="20" w:beforeAutospacing="0" w:after="0" w:afterAutospacing="0" w:line="240" w:lineRule="auto"/>
              <w:contextualSpacing/>
              <w:jc w:val="both"/>
              <w:rPr>
                <w:rFonts w:ascii="Times New Roman" w:hAnsi="Times New Roman"/>
                <w:iCs/>
                <w:color w:val="1F3864" w:themeColor="accent5" w:themeShade="80"/>
                <w:lang w:val="kk-KZ" w:eastAsia="en-US"/>
              </w:rPr>
            </w:pPr>
            <w:r w:rsidRPr="0088301F">
              <w:rPr>
                <w:rFonts w:ascii="Times New Roman" w:hAnsi="Times New Roman"/>
                <w:iCs/>
                <w:color w:val="1F3864" w:themeColor="accent5" w:themeShade="80"/>
                <w:lang w:val="kk-KZ" w:eastAsia="en-US"/>
              </w:rPr>
              <w:t>Нариманов Мират</w:t>
            </w:r>
          </w:p>
        </w:tc>
        <w:tc>
          <w:tcPr>
            <w:tcW w:w="850" w:type="dxa"/>
            <w:shd w:val="clear" w:color="auto" w:fill="auto"/>
          </w:tcPr>
          <w:p w:rsidR="0054410F" w:rsidRPr="0088301F" w:rsidRDefault="0054410F" w:rsidP="0054410F">
            <w:pPr>
              <w:pStyle w:val="Normal1"/>
              <w:spacing w:before="20" w:beforeAutospacing="0" w:after="0" w:afterAutospacing="0" w:line="240" w:lineRule="auto"/>
              <w:contextualSpacing/>
              <w:jc w:val="both"/>
              <w:rPr>
                <w:rFonts w:ascii="Times New Roman" w:hAnsi="Times New Roman"/>
                <w:iCs/>
                <w:color w:val="1F3864" w:themeColor="accent5" w:themeShade="80"/>
                <w:lang w:val="kk-KZ" w:eastAsia="en-US"/>
              </w:rPr>
            </w:pPr>
            <w:r w:rsidRPr="0088301F">
              <w:rPr>
                <w:rFonts w:ascii="Times New Roman" w:hAnsi="Times New Roman"/>
                <w:iCs/>
                <w:color w:val="1F3864" w:themeColor="accent5" w:themeShade="80"/>
                <w:lang w:val="kk-KZ" w:eastAsia="en-US"/>
              </w:rPr>
              <w:t>9ғ</w:t>
            </w:r>
          </w:p>
        </w:tc>
        <w:tc>
          <w:tcPr>
            <w:tcW w:w="3544" w:type="dxa"/>
            <w:shd w:val="clear" w:color="auto" w:fill="auto"/>
          </w:tcPr>
          <w:p w:rsidR="0054410F" w:rsidRPr="0088301F" w:rsidRDefault="0054410F" w:rsidP="0054410F">
            <w:pPr>
              <w:pStyle w:val="Normal1"/>
              <w:spacing w:before="20" w:beforeAutospacing="0" w:after="0" w:afterAutospacing="0" w:line="240" w:lineRule="auto"/>
              <w:contextualSpacing/>
              <w:jc w:val="both"/>
              <w:rPr>
                <w:rFonts w:ascii="Times New Roman" w:hAnsi="Times New Roman"/>
                <w:iCs/>
                <w:color w:val="1F3864" w:themeColor="accent5" w:themeShade="80"/>
                <w:lang w:val="kk-KZ" w:eastAsia="en-US"/>
              </w:rPr>
            </w:pPr>
            <w:r w:rsidRPr="0088301F">
              <w:rPr>
                <w:rFonts w:ascii="Times New Roman" w:hAnsi="Times New Roman"/>
                <w:iCs/>
                <w:color w:val="1F3864" w:themeColor="accent5" w:themeShade="80"/>
                <w:lang w:val="kk-KZ" w:eastAsia="en-US"/>
              </w:rPr>
              <w:t>Әкімшілік құқықбұзушылық</w:t>
            </w:r>
          </w:p>
        </w:tc>
        <w:tc>
          <w:tcPr>
            <w:tcW w:w="3544" w:type="dxa"/>
            <w:shd w:val="clear" w:color="auto" w:fill="auto"/>
          </w:tcPr>
          <w:p w:rsidR="0054410F" w:rsidRPr="0088301F" w:rsidRDefault="005D0732" w:rsidP="0054410F">
            <w:pPr>
              <w:spacing w:before="20" w:line="240" w:lineRule="auto"/>
              <w:contextualSpacing/>
              <w:rPr>
                <w:rFonts w:ascii="Times New Roman" w:hAnsi="Times New Roman"/>
                <w:iCs/>
                <w:color w:val="1F3864" w:themeColor="accent5" w:themeShade="80"/>
                <w:sz w:val="24"/>
                <w:szCs w:val="24"/>
                <w:lang w:val="kk-KZ"/>
              </w:rPr>
            </w:pPr>
            <w:r>
              <w:rPr>
                <w:rFonts w:ascii="Times New Roman" w:hAnsi="Times New Roman"/>
                <w:iCs/>
                <w:color w:val="1F3864" w:themeColor="accent5" w:themeShade="80"/>
                <w:sz w:val="24"/>
                <w:szCs w:val="24"/>
                <w:lang w:val="kk-KZ"/>
              </w:rPr>
              <w:t xml:space="preserve">19.05.2025 жыл </w:t>
            </w:r>
            <w:r w:rsidR="0054410F" w:rsidRPr="0088301F">
              <w:rPr>
                <w:rFonts w:ascii="Times New Roman" w:hAnsi="Times New Roman"/>
                <w:iCs/>
                <w:color w:val="1F3864" w:themeColor="accent5" w:themeShade="80"/>
                <w:sz w:val="24"/>
                <w:szCs w:val="24"/>
                <w:lang w:val="kk-KZ"/>
              </w:rPr>
              <w:t>№25 хатттама</w:t>
            </w:r>
          </w:p>
        </w:tc>
        <w:tc>
          <w:tcPr>
            <w:tcW w:w="1930" w:type="dxa"/>
            <w:shd w:val="clear" w:color="auto" w:fill="auto"/>
          </w:tcPr>
          <w:p w:rsidR="0054410F" w:rsidRPr="0088301F" w:rsidRDefault="0054410F" w:rsidP="0054410F">
            <w:pPr>
              <w:spacing w:before="20" w:line="240" w:lineRule="auto"/>
              <w:contextualSpacing/>
              <w:rPr>
                <w:rFonts w:ascii="Times New Roman" w:hAnsi="Times New Roman"/>
                <w:iCs/>
                <w:color w:val="1F3864" w:themeColor="accent5" w:themeShade="80"/>
                <w:sz w:val="24"/>
                <w:szCs w:val="24"/>
                <w:lang w:val="kk-KZ"/>
              </w:rPr>
            </w:pPr>
            <w:r w:rsidRPr="0088301F">
              <w:rPr>
                <w:rFonts w:ascii="Times New Roman" w:hAnsi="Times New Roman"/>
                <w:iCs/>
                <w:color w:val="1F3864" w:themeColor="accent5" w:themeShade="80"/>
                <w:sz w:val="24"/>
                <w:szCs w:val="24"/>
                <w:lang w:val="kk-KZ"/>
              </w:rPr>
              <w:t>-</w:t>
            </w:r>
          </w:p>
        </w:tc>
      </w:tr>
      <w:tr w:rsidR="0054410F" w:rsidRPr="0088301F" w:rsidTr="005D0732">
        <w:trPr>
          <w:jc w:val="center"/>
        </w:trPr>
        <w:tc>
          <w:tcPr>
            <w:tcW w:w="1276" w:type="dxa"/>
            <w:shd w:val="clear" w:color="auto" w:fill="auto"/>
          </w:tcPr>
          <w:p w:rsidR="0054410F" w:rsidRPr="0088301F" w:rsidRDefault="0054410F" w:rsidP="0054410F">
            <w:pPr>
              <w:pStyle w:val="Normal1"/>
              <w:spacing w:before="20" w:beforeAutospacing="0" w:after="0" w:afterAutospacing="0" w:line="240" w:lineRule="auto"/>
              <w:contextualSpacing/>
              <w:jc w:val="both"/>
              <w:rPr>
                <w:rFonts w:ascii="Times New Roman" w:eastAsia="Calibri" w:hAnsi="Times New Roman"/>
                <w:iCs/>
                <w:color w:val="1F3864" w:themeColor="accent5" w:themeShade="80"/>
                <w:lang w:val="kk-KZ" w:eastAsia="en-US"/>
              </w:rPr>
            </w:pPr>
            <w:r w:rsidRPr="0088301F">
              <w:rPr>
                <w:rFonts w:ascii="Times New Roman" w:eastAsia="Calibri" w:hAnsi="Times New Roman"/>
                <w:iCs/>
                <w:color w:val="1F3864" w:themeColor="accent5" w:themeShade="80"/>
                <w:lang w:val="kk-KZ" w:eastAsia="en-US"/>
              </w:rPr>
              <w:t>9</w:t>
            </w:r>
          </w:p>
        </w:tc>
        <w:tc>
          <w:tcPr>
            <w:tcW w:w="2972" w:type="dxa"/>
            <w:shd w:val="clear" w:color="auto" w:fill="auto"/>
          </w:tcPr>
          <w:p w:rsidR="0054410F" w:rsidRPr="0088301F" w:rsidRDefault="0054410F" w:rsidP="0054410F">
            <w:pPr>
              <w:pStyle w:val="Normal1"/>
              <w:spacing w:before="20" w:beforeAutospacing="0" w:after="0" w:afterAutospacing="0" w:line="240" w:lineRule="auto"/>
              <w:contextualSpacing/>
              <w:jc w:val="both"/>
              <w:rPr>
                <w:rFonts w:ascii="Times New Roman" w:hAnsi="Times New Roman"/>
                <w:iCs/>
                <w:color w:val="1F3864" w:themeColor="accent5" w:themeShade="80"/>
                <w:lang w:val="kk-KZ" w:eastAsia="en-US"/>
              </w:rPr>
            </w:pPr>
            <w:r w:rsidRPr="0088301F">
              <w:rPr>
                <w:rFonts w:ascii="Times New Roman" w:hAnsi="Times New Roman"/>
                <w:iCs/>
                <w:color w:val="1F3864" w:themeColor="accent5" w:themeShade="80"/>
                <w:lang w:val="kk-KZ" w:eastAsia="en-US"/>
              </w:rPr>
              <w:t>Нұрлан Әділет</w:t>
            </w:r>
          </w:p>
        </w:tc>
        <w:tc>
          <w:tcPr>
            <w:tcW w:w="850" w:type="dxa"/>
            <w:shd w:val="clear" w:color="auto" w:fill="auto"/>
          </w:tcPr>
          <w:p w:rsidR="0054410F" w:rsidRPr="0088301F" w:rsidRDefault="0054410F" w:rsidP="0054410F">
            <w:pPr>
              <w:pStyle w:val="Normal1"/>
              <w:spacing w:before="20" w:beforeAutospacing="0" w:after="0" w:afterAutospacing="0" w:line="240" w:lineRule="auto"/>
              <w:contextualSpacing/>
              <w:jc w:val="both"/>
              <w:rPr>
                <w:rFonts w:ascii="Times New Roman" w:hAnsi="Times New Roman"/>
                <w:iCs/>
                <w:color w:val="1F3864" w:themeColor="accent5" w:themeShade="80"/>
                <w:lang w:val="kk-KZ" w:eastAsia="en-US"/>
              </w:rPr>
            </w:pPr>
            <w:r w:rsidRPr="0088301F">
              <w:rPr>
                <w:rFonts w:ascii="Times New Roman" w:hAnsi="Times New Roman"/>
                <w:iCs/>
                <w:color w:val="1F3864" w:themeColor="accent5" w:themeShade="80"/>
                <w:lang w:val="kk-KZ" w:eastAsia="en-US"/>
              </w:rPr>
              <w:t>8а</w:t>
            </w:r>
          </w:p>
        </w:tc>
        <w:tc>
          <w:tcPr>
            <w:tcW w:w="3544" w:type="dxa"/>
            <w:shd w:val="clear" w:color="auto" w:fill="auto"/>
          </w:tcPr>
          <w:p w:rsidR="0054410F" w:rsidRPr="0088301F" w:rsidRDefault="0054410F" w:rsidP="0054410F">
            <w:pPr>
              <w:pStyle w:val="Normal1"/>
              <w:spacing w:before="20" w:beforeAutospacing="0" w:after="0" w:afterAutospacing="0" w:line="240" w:lineRule="auto"/>
              <w:contextualSpacing/>
              <w:jc w:val="both"/>
              <w:rPr>
                <w:rFonts w:ascii="Times New Roman" w:hAnsi="Times New Roman"/>
                <w:iCs/>
                <w:color w:val="1F3864" w:themeColor="accent5" w:themeShade="80"/>
                <w:lang w:val="kk-KZ" w:eastAsia="en-US"/>
              </w:rPr>
            </w:pPr>
            <w:r w:rsidRPr="0088301F">
              <w:rPr>
                <w:rFonts w:ascii="Times New Roman" w:hAnsi="Times New Roman"/>
                <w:iCs/>
                <w:color w:val="1F3864" w:themeColor="accent5" w:themeShade="80"/>
                <w:lang w:val="kk-KZ" w:eastAsia="en-US"/>
              </w:rPr>
              <w:t>Әкімшілік құқықбұзушылық</w:t>
            </w:r>
          </w:p>
        </w:tc>
        <w:tc>
          <w:tcPr>
            <w:tcW w:w="3544" w:type="dxa"/>
            <w:shd w:val="clear" w:color="auto" w:fill="auto"/>
          </w:tcPr>
          <w:p w:rsidR="0054410F" w:rsidRPr="0088301F" w:rsidRDefault="005D0732" w:rsidP="0054410F">
            <w:pPr>
              <w:spacing w:before="20" w:line="240" w:lineRule="auto"/>
              <w:contextualSpacing/>
              <w:rPr>
                <w:rFonts w:ascii="Times New Roman" w:hAnsi="Times New Roman"/>
                <w:iCs/>
                <w:color w:val="1F3864" w:themeColor="accent5" w:themeShade="80"/>
                <w:sz w:val="24"/>
                <w:szCs w:val="24"/>
                <w:lang w:val="kk-KZ"/>
              </w:rPr>
            </w:pPr>
            <w:r>
              <w:rPr>
                <w:rFonts w:ascii="Times New Roman" w:hAnsi="Times New Roman"/>
                <w:iCs/>
                <w:color w:val="1F3864" w:themeColor="accent5" w:themeShade="80"/>
                <w:sz w:val="24"/>
                <w:szCs w:val="24"/>
                <w:lang w:val="kk-KZ"/>
              </w:rPr>
              <w:t xml:space="preserve">19.05.2025 жыл </w:t>
            </w:r>
            <w:r w:rsidR="0054410F" w:rsidRPr="0088301F">
              <w:rPr>
                <w:rFonts w:ascii="Times New Roman" w:hAnsi="Times New Roman"/>
                <w:iCs/>
                <w:color w:val="1F3864" w:themeColor="accent5" w:themeShade="80"/>
                <w:sz w:val="24"/>
                <w:szCs w:val="24"/>
                <w:lang w:val="kk-KZ"/>
              </w:rPr>
              <w:t>№25 хатттама</w:t>
            </w:r>
          </w:p>
        </w:tc>
        <w:tc>
          <w:tcPr>
            <w:tcW w:w="1930" w:type="dxa"/>
            <w:shd w:val="clear" w:color="auto" w:fill="auto"/>
          </w:tcPr>
          <w:p w:rsidR="0054410F" w:rsidRPr="0088301F" w:rsidRDefault="0054410F" w:rsidP="0054410F">
            <w:pPr>
              <w:spacing w:before="20" w:line="240" w:lineRule="auto"/>
              <w:contextualSpacing/>
              <w:rPr>
                <w:rFonts w:ascii="Times New Roman" w:hAnsi="Times New Roman"/>
                <w:iCs/>
                <w:color w:val="1F3864" w:themeColor="accent5" w:themeShade="80"/>
                <w:sz w:val="24"/>
                <w:szCs w:val="24"/>
                <w:lang w:val="kk-KZ"/>
              </w:rPr>
            </w:pPr>
            <w:r w:rsidRPr="0088301F">
              <w:rPr>
                <w:rFonts w:ascii="Times New Roman" w:hAnsi="Times New Roman"/>
                <w:iCs/>
                <w:color w:val="1F3864" w:themeColor="accent5" w:themeShade="80"/>
                <w:sz w:val="24"/>
                <w:szCs w:val="24"/>
                <w:lang w:val="kk-KZ"/>
              </w:rPr>
              <w:t>-</w:t>
            </w:r>
          </w:p>
        </w:tc>
      </w:tr>
      <w:tr w:rsidR="0054410F" w:rsidRPr="0088301F" w:rsidTr="005D0732">
        <w:trPr>
          <w:jc w:val="center"/>
        </w:trPr>
        <w:tc>
          <w:tcPr>
            <w:tcW w:w="1276" w:type="dxa"/>
            <w:shd w:val="clear" w:color="auto" w:fill="auto"/>
          </w:tcPr>
          <w:p w:rsidR="0054410F" w:rsidRPr="0088301F" w:rsidRDefault="0054410F" w:rsidP="0054410F">
            <w:pPr>
              <w:pStyle w:val="Normal1"/>
              <w:spacing w:before="20" w:beforeAutospacing="0" w:after="0" w:afterAutospacing="0" w:line="240" w:lineRule="auto"/>
              <w:contextualSpacing/>
              <w:jc w:val="both"/>
              <w:rPr>
                <w:rFonts w:ascii="Times New Roman" w:eastAsia="Calibri" w:hAnsi="Times New Roman"/>
                <w:iCs/>
                <w:color w:val="1F3864" w:themeColor="accent5" w:themeShade="80"/>
                <w:lang w:val="kk-KZ" w:eastAsia="en-US"/>
              </w:rPr>
            </w:pPr>
            <w:r w:rsidRPr="0088301F">
              <w:rPr>
                <w:rFonts w:ascii="Times New Roman" w:eastAsia="Calibri" w:hAnsi="Times New Roman"/>
                <w:iCs/>
                <w:color w:val="1F3864" w:themeColor="accent5" w:themeShade="80"/>
                <w:lang w:val="kk-KZ" w:eastAsia="en-US"/>
              </w:rPr>
              <w:t>10</w:t>
            </w:r>
          </w:p>
        </w:tc>
        <w:tc>
          <w:tcPr>
            <w:tcW w:w="2972" w:type="dxa"/>
            <w:shd w:val="clear" w:color="auto" w:fill="auto"/>
          </w:tcPr>
          <w:p w:rsidR="0054410F" w:rsidRPr="0088301F" w:rsidRDefault="0054410F" w:rsidP="0054410F">
            <w:pPr>
              <w:pStyle w:val="Normal1"/>
              <w:spacing w:before="20" w:beforeAutospacing="0" w:after="0" w:afterAutospacing="0" w:line="240" w:lineRule="auto"/>
              <w:contextualSpacing/>
              <w:jc w:val="both"/>
              <w:rPr>
                <w:rFonts w:ascii="Times New Roman" w:hAnsi="Times New Roman"/>
                <w:iCs/>
                <w:color w:val="1F3864" w:themeColor="accent5" w:themeShade="80"/>
                <w:lang w:val="kk-KZ" w:eastAsia="en-US"/>
              </w:rPr>
            </w:pPr>
            <w:r w:rsidRPr="0088301F">
              <w:rPr>
                <w:rFonts w:ascii="Times New Roman" w:hAnsi="Times New Roman"/>
                <w:iCs/>
                <w:color w:val="1F3864" w:themeColor="accent5" w:themeShade="80"/>
                <w:lang w:val="kk-KZ" w:eastAsia="en-US"/>
              </w:rPr>
              <w:t>Арыстанбек Ерасыл</w:t>
            </w:r>
          </w:p>
        </w:tc>
        <w:tc>
          <w:tcPr>
            <w:tcW w:w="850" w:type="dxa"/>
            <w:shd w:val="clear" w:color="auto" w:fill="auto"/>
          </w:tcPr>
          <w:p w:rsidR="0054410F" w:rsidRPr="0088301F" w:rsidRDefault="0054410F" w:rsidP="0054410F">
            <w:pPr>
              <w:pStyle w:val="Normal1"/>
              <w:spacing w:before="20" w:beforeAutospacing="0" w:after="0" w:afterAutospacing="0" w:line="240" w:lineRule="auto"/>
              <w:contextualSpacing/>
              <w:jc w:val="both"/>
              <w:rPr>
                <w:rFonts w:ascii="Times New Roman" w:hAnsi="Times New Roman"/>
                <w:iCs/>
                <w:color w:val="1F3864" w:themeColor="accent5" w:themeShade="80"/>
                <w:lang w:val="kk-KZ" w:eastAsia="en-US"/>
              </w:rPr>
            </w:pPr>
            <w:r w:rsidRPr="0088301F">
              <w:rPr>
                <w:rFonts w:ascii="Times New Roman" w:hAnsi="Times New Roman"/>
                <w:iCs/>
                <w:color w:val="1F3864" w:themeColor="accent5" w:themeShade="80"/>
                <w:lang w:val="kk-KZ" w:eastAsia="en-US"/>
              </w:rPr>
              <w:t>8в</w:t>
            </w:r>
          </w:p>
        </w:tc>
        <w:tc>
          <w:tcPr>
            <w:tcW w:w="3544" w:type="dxa"/>
            <w:shd w:val="clear" w:color="auto" w:fill="auto"/>
          </w:tcPr>
          <w:p w:rsidR="0054410F" w:rsidRPr="0088301F" w:rsidRDefault="0054410F" w:rsidP="0054410F">
            <w:pPr>
              <w:pStyle w:val="Normal1"/>
              <w:spacing w:before="20" w:beforeAutospacing="0" w:after="0" w:afterAutospacing="0" w:line="240" w:lineRule="auto"/>
              <w:contextualSpacing/>
              <w:jc w:val="both"/>
              <w:rPr>
                <w:rFonts w:ascii="Times New Roman" w:hAnsi="Times New Roman"/>
                <w:iCs/>
                <w:color w:val="1F3864" w:themeColor="accent5" w:themeShade="80"/>
                <w:lang w:val="kk-KZ" w:eastAsia="en-US"/>
              </w:rPr>
            </w:pPr>
            <w:r w:rsidRPr="0088301F">
              <w:rPr>
                <w:rFonts w:ascii="Times New Roman" w:hAnsi="Times New Roman"/>
                <w:iCs/>
                <w:color w:val="1F3864" w:themeColor="accent5" w:themeShade="80"/>
                <w:lang w:val="kk-KZ" w:eastAsia="en-US"/>
              </w:rPr>
              <w:t>Әкімшілік құқықбұзушылық</w:t>
            </w:r>
          </w:p>
        </w:tc>
        <w:tc>
          <w:tcPr>
            <w:tcW w:w="3544" w:type="dxa"/>
            <w:shd w:val="clear" w:color="auto" w:fill="auto"/>
          </w:tcPr>
          <w:p w:rsidR="0054410F" w:rsidRPr="0088301F" w:rsidRDefault="005D0732" w:rsidP="0054410F">
            <w:pPr>
              <w:spacing w:before="20" w:line="240" w:lineRule="auto"/>
              <w:contextualSpacing/>
              <w:rPr>
                <w:rFonts w:ascii="Times New Roman" w:hAnsi="Times New Roman"/>
                <w:iCs/>
                <w:color w:val="1F3864" w:themeColor="accent5" w:themeShade="80"/>
                <w:sz w:val="24"/>
                <w:szCs w:val="24"/>
                <w:lang w:val="kk-KZ"/>
              </w:rPr>
            </w:pPr>
            <w:r>
              <w:rPr>
                <w:rFonts w:ascii="Times New Roman" w:hAnsi="Times New Roman"/>
                <w:iCs/>
                <w:color w:val="1F3864" w:themeColor="accent5" w:themeShade="80"/>
                <w:sz w:val="24"/>
                <w:szCs w:val="24"/>
                <w:lang w:val="kk-KZ"/>
              </w:rPr>
              <w:t xml:space="preserve">19.05.2025 жыл </w:t>
            </w:r>
            <w:r w:rsidR="0054410F" w:rsidRPr="0088301F">
              <w:rPr>
                <w:rFonts w:ascii="Times New Roman" w:hAnsi="Times New Roman"/>
                <w:iCs/>
                <w:color w:val="1F3864" w:themeColor="accent5" w:themeShade="80"/>
                <w:sz w:val="24"/>
                <w:szCs w:val="24"/>
                <w:lang w:val="kk-KZ"/>
              </w:rPr>
              <w:t>№25 хатттама</w:t>
            </w:r>
          </w:p>
        </w:tc>
        <w:tc>
          <w:tcPr>
            <w:tcW w:w="1930" w:type="dxa"/>
            <w:shd w:val="clear" w:color="auto" w:fill="auto"/>
          </w:tcPr>
          <w:p w:rsidR="0054410F" w:rsidRPr="0088301F" w:rsidRDefault="0054410F" w:rsidP="0054410F">
            <w:pPr>
              <w:spacing w:before="20" w:line="240" w:lineRule="auto"/>
              <w:contextualSpacing/>
              <w:rPr>
                <w:rFonts w:ascii="Times New Roman" w:hAnsi="Times New Roman"/>
                <w:iCs/>
                <w:color w:val="1F3864" w:themeColor="accent5" w:themeShade="80"/>
                <w:sz w:val="24"/>
                <w:szCs w:val="24"/>
                <w:lang w:val="kk-KZ"/>
              </w:rPr>
            </w:pPr>
            <w:r w:rsidRPr="0088301F">
              <w:rPr>
                <w:rFonts w:ascii="Times New Roman" w:hAnsi="Times New Roman"/>
                <w:iCs/>
                <w:color w:val="1F3864" w:themeColor="accent5" w:themeShade="80"/>
                <w:sz w:val="24"/>
                <w:szCs w:val="24"/>
                <w:lang w:val="kk-KZ"/>
              </w:rPr>
              <w:t>-</w:t>
            </w:r>
          </w:p>
        </w:tc>
      </w:tr>
      <w:tr w:rsidR="0054410F" w:rsidRPr="0088301F" w:rsidTr="005D0732">
        <w:trPr>
          <w:jc w:val="center"/>
        </w:trPr>
        <w:tc>
          <w:tcPr>
            <w:tcW w:w="1276" w:type="dxa"/>
            <w:shd w:val="clear" w:color="auto" w:fill="auto"/>
          </w:tcPr>
          <w:p w:rsidR="0054410F" w:rsidRPr="0088301F" w:rsidRDefault="0054410F" w:rsidP="0054410F">
            <w:pPr>
              <w:pStyle w:val="Normal1"/>
              <w:spacing w:before="20" w:beforeAutospacing="0" w:after="0" w:afterAutospacing="0" w:line="240" w:lineRule="auto"/>
              <w:contextualSpacing/>
              <w:jc w:val="both"/>
              <w:rPr>
                <w:rFonts w:ascii="Times New Roman" w:eastAsia="Calibri" w:hAnsi="Times New Roman"/>
                <w:iCs/>
                <w:color w:val="1F3864" w:themeColor="accent5" w:themeShade="80"/>
                <w:lang w:val="kk-KZ" w:eastAsia="en-US"/>
              </w:rPr>
            </w:pPr>
            <w:r w:rsidRPr="0088301F">
              <w:rPr>
                <w:rFonts w:ascii="Times New Roman" w:eastAsia="Calibri" w:hAnsi="Times New Roman"/>
                <w:iCs/>
                <w:color w:val="1F3864" w:themeColor="accent5" w:themeShade="80"/>
                <w:lang w:val="kk-KZ" w:eastAsia="en-US"/>
              </w:rPr>
              <w:t>11</w:t>
            </w:r>
          </w:p>
        </w:tc>
        <w:tc>
          <w:tcPr>
            <w:tcW w:w="2972" w:type="dxa"/>
            <w:shd w:val="clear" w:color="auto" w:fill="auto"/>
          </w:tcPr>
          <w:p w:rsidR="0054410F" w:rsidRPr="0088301F" w:rsidRDefault="0054410F" w:rsidP="0054410F">
            <w:pPr>
              <w:pStyle w:val="Normal1"/>
              <w:spacing w:before="20" w:beforeAutospacing="0" w:after="0" w:afterAutospacing="0" w:line="240" w:lineRule="auto"/>
              <w:contextualSpacing/>
              <w:jc w:val="both"/>
              <w:rPr>
                <w:rFonts w:ascii="Times New Roman" w:hAnsi="Times New Roman"/>
                <w:iCs/>
                <w:color w:val="1F3864" w:themeColor="accent5" w:themeShade="80"/>
                <w:lang w:val="kk-KZ" w:eastAsia="en-US"/>
              </w:rPr>
            </w:pPr>
            <w:r w:rsidRPr="0088301F">
              <w:rPr>
                <w:rFonts w:ascii="Times New Roman" w:hAnsi="Times New Roman"/>
                <w:iCs/>
                <w:color w:val="1F3864" w:themeColor="accent5" w:themeShade="80"/>
                <w:lang w:val="kk-KZ" w:eastAsia="en-US"/>
              </w:rPr>
              <w:t>Серік Асылан</w:t>
            </w:r>
          </w:p>
        </w:tc>
        <w:tc>
          <w:tcPr>
            <w:tcW w:w="850" w:type="dxa"/>
            <w:shd w:val="clear" w:color="auto" w:fill="auto"/>
          </w:tcPr>
          <w:p w:rsidR="0054410F" w:rsidRPr="0088301F" w:rsidRDefault="0054410F" w:rsidP="0054410F">
            <w:pPr>
              <w:pStyle w:val="Normal1"/>
              <w:spacing w:before="20" w:beforeAutospacing="0" w:after="0" w:afterAutospacing="0" w:line="240" w:lineRule="auto"/>
              <w:contextualSpacing/>
              <w:jc w:val="both"/>
              <w:rPr>
                <w:rFonts w:ascii="Times New Roman" w:hAnsi="Times New Roman"/>
                <w:iCs/>
                <w:color w:val="1F3864" w:themeColor="accent5" w:themeShade="80"/>
                <w:lang w:val="kk-KZ" w:eastAsia="en-US"/>
              </w:rPr>
            </w:pPr>
            <w:r w:rsidRPr="0088301F">
              <w:rPr>
                <w:rFonts w:ascii="Times New Roman" w:hAnsi="Times New Roman"/>
                <w:iCs/>
                <w:color w:val="1F3864" w:themeColor="accent5" w:themeShade="80"/>
                <w:lang w:val="kk-KZ" w:eastAsia="en-US"/>
              </w:rPr>
              <w:t>8а</w:t>
            </w:r>
          </w:p>
        </w:tc>
        <w:tc>
          <w:tcPr>
            <w:tcW w:w="3544" w:type="dxa"/>
            <w:shd w:val="clear" w:color="auto" w:fill="auto"/>
          </w:tcPr>
          <w:p w:rsidR="0054410F" w:rsidRPr="0088301F" w:rsidRDefault="0054410F" w:rsidP="0054410F">
            <w:pPr>
              <w:pStyle w:val="Normal1"/>
              <w:spacing w:before="20" w:beforeAutospacing="0" w:after="0" w:afterAutospacing="0" w:line="240" w:lineRule="auto"/>
              <w:contextualSpacing/>
              <w:jc w:val="both"/>
              <w:rPr>
                <w:rFonts w:ascii="Times New Roman" w:hAnsi="Times New Roman"/>
                <w:iCs/>
                <w:color w:val="1F3864" w:themeColor="accent5" w:themeShade="80"/>
                <w:lang w:val="kk-KZ" w:eastAsia="en-US"/>
              </w:rPr>
            </w:pPr>
            <w:r w:rsidRPr="0088301F">
              <w:rPr>
                <w:rFonts w:ascii="Times New Roman" w:hAnsi="Times New Roman"/>
                <w:iCs/>
                <w:color w:val="1F3864" w:themeColor="accent5" w:themeShade="80"/>
                <w:lang w:val="kk-KZ" w:eastAsia="en-US"/>
              </w:rPr>
              <w:t>Әкімшілік құқықбұзушылық</w:t>
            </w:r>
          </w:p>
        </w:tc>
        <w:tc>
          <w:tcPr>
            <w:tcW w:w="3544" w:type="dxa"/>
            <w:shd w:val="clear" w:color="auto" w:fill="auto"/>
          </w:tcPr>
          <w:p w:rsidR="0054410F" w:rsidRPr="0088301F" w:rsidRDefault="0054410F" w:rsidP="0054410F">
            <w:pPr>
              <w:spacing w:before="20" w:line="240" w:lineRule="auto"/>
              <w:contextualSpacing/>
              <w:rPr>
                <w:rFonts w:ascii="Times New Roman" w:hAnsi="Times New Roman"/>
                <w:iCs/>
                <w:color w:val="1F3864" w:themeColor="accent5" w:themeShade="80"/>
                <w:sz w:val="24"/>
                <w:szCs w:val="24"/>
                <w:lang w:val="kk-KZ"/>
              </w:rPr>
            </w:pPr>
            <w:r w:rsidRPr="0088301F">
              <w:rPr>
                <w:rFonts w:ascii="Times New Roman" w:hAnsi="Times New Roman"/>
                <w:iCs/>
                <w:color w:val="1F3864" w:themeColor="accent5" w:themeShade="80"/>
                <w:sz w:val="24"/>
                <w:szCs w:val="24"/>
                <w:lang w:val="kk-KZ"/>
              </w:rPr>
              <w:t>19.05.2025 жыл</w:t>
            </w:r>
            <w:r w:rsidR="005D0732">
              <w:rPr>
                <w:rFonts w:ascii="Times New Roman" w:hAnsi="Times New Roman"/>
                <w:iCs/>
                <w:color w:val="1F3864" w:themeColor="accent5" w:themeShade="80"/>
                <w:sz w:val="24"/>
                <w:szCs w:val="24"/>
                <w:lang w:val="kk-KZ"/>
              </w:rPr>
              <w:t xml:space="preserve"> </w:t>
            </w:r>
            <w:r w:rsidRPr="0088301F">
              <w:rPr>
                <w:rFonts w:ascii="Times New Roman" w:hAnsi="Times New Roman"/>
                <w:iCs/>
                <w:color w:val="1F3864" w:themeColor="accent5" w:themeShade="80"/>
                <w:sz w:val="24"/>
                <w:szCs w:val="24"/>
                <w:lang w:val="kk-KZ"/>
              </w:rPr>
              <w:t>№25 хатттама</w:t>
            </w:r>
          </w:p>
        </w:tc>
        <w:tc>
          <w:tcPr>
            <w:tcW w:w="1930" w:type="dxa"/>
            <w:shd w:val="clear" w:color="auto" w:fill="auto"/>
          </w:tcPr>
          <w:p w:rsidR="0054410F" w:rsidRPr="0088301F" w:rsidRDefault="0054410F" w:rsidP="0054410F">
            <w:pPr>
              <w:spacing w:before="20" w:line="240" w:lineRule="auto"/>
              <w:contextualSpacing/>
              <w:rPr>
                <w:rFonts w:ascii="Times New Roman" w:hAnsi="Times New Roman"/>
                <w:iCs/>
                <w:color w:val="1F3864" w:themeColor="accent5" w:themeShade="80"/>
                <w:sz w:val="24"/>
                <w:szCs w:val="24"/>
                <w:lang w:val="kk-KZ"/>
              </w:rPr>
            </w:pPr>
            <w:r w:rsidRPr="0088301F">
              <w:rPr>
                <w:rFonts w:ascii="Times New Roman" w:hAnsi="Times New Roman"/>
                <w:iCs/>
                <w:color w:val="1F3864" w:themeColor="accent5" w:themeShade="80"/>
                <w:sz w:val="24"/>
                <w:szCs w:val="24"/>
                <w:lang w:val="kk-KZ"/>
              </w:rPr>
              <w:t>-</w:t>
            </w:r>
          </w:p>
        </w:tc>
      </w:tr>
      <w:tr w:rsidR="0054410F" w:rsidRPr="0088301F" w:rsidTr="005D0732">
        <w:trPr>
          <w:jc w:val="center"/>
        </w:trPr>
        <w:tc>
          <w:tcPr>
            <w:tcW w:w="1276" w:type="dxa"/>
            <w:shd w:val="clear" w:color="auto" w:fill="auto"/>
          </w:tcPr>
          <w:p w:rsidR="0054410F" w:rsidRPr="0088301F" w:rsidRDefault="0054410F" w:rsidP="0054410F">
            <w:pPr>
              <w:pStyle w:val="Normal1"/>
              <w:spacing w:before="20" w:beforeAutospacing="0" w:after="0" w:afterAutospacing="0" w:line="240" w:lineRule="auto"/>
              <w:contextualSpacing/>
              <w:jc w:val="both"/>
              <w:rPr>
                <w:rFonts w:ascii="Times New Roman" w:eastAsia="Calibri" w:hAnsi="Times New Roman"/>
                <w:iCs/>
                <w:color w:val="1F3864" w:themeColor="accent5" w:themeShade="80"/>
                <w:lang w:val="kk-KZ" w:eastAsia="en-US"/>
              </w:rPr>
            </w:pPr>
            <w:r w:rsidRPr="0088301F">
              <w:rPr>
                <w:rFonts w:ascii="Times New Roman" w:eastAsia="Calibri" w:hAnsi="Times New Roman"/>
                <w:iCs/>
                <w:color w:val="1F3864" w:themeColor="accent5" w:themeShade="80"/>
                <w:lang w:val="kk-KZ" w:eastAsia="en-US"/>
              </w:rPr>
              <w:lastRenderedPageBreak/>
              <w:t>12</w:t>
            </w:r>
          </w:p>
        </w:tc>
        <w:tc>
          <w:tcPr>
            <w:tcW w:w="2972" w:type="dxa"/>
            <w:shd w:val="clear" w:color="auto" w:fill="auto"/>
          </w:tcPr>
          <w:p w:rsidR="0054410F" w:rsidRPr="0088301F" w:rsidRDefault="0054410F" w:rsidP="0054410F">
            <w:pPr>
              <w:pStyle w:val="Normal1"/>
              <w:spacing w:before="20" w:beforeAutospacing="0" w:after="0" w:afterAutospacing="0" w:line="240" w:lineRule="auto"/>
              <w:contextualSpacing/>
              <w:jc w:val="both"/>
              <w:rPr>
                <w:rFonts w:ascii="Times New Roman" w:hAnsi="Times New Roman"/>
                <w:iCs/>
                <w:color w:val="1F3864" w:themeColor="accent5" w:themeShade="80"/>
                <w:lang w:val="kk-KZ" w:eastAsia="en-US"/>
              </w:rPr>
            </w:pPr>
            <w:r w:rsidRPr="0088301F">
              <w:rPr>
                <w:rFonts w:ascii="Times New Roman" w:hAnsi="Times New Roman"/>
                <w:iCs/>
                <w:color w:val="1F3864" w:themeColor="accent5" w:themeShade="80"/>
                <w:lang w:val="kk-KZ" w:eastAsia="en-US"/>
              </w:rPr>
              <w:t>Аманжол Асқар</w:t>
            </w:r>
          </w:p>
        </w:tc>
        <w:tc>
          <w:tcPr>
            <w:tcW w:w="850" w:type="dxa"/>
            <w:shd w:val="clear" w:color="auto" w:fill="auto"/>
          </w:tcPr>
          <w:p w:rsidR="0054410F" w:rsidRPr="0088301F" w:rsidRDefault="0054410F" w:rsidP="0054410F">
            <w:pPr>
              <w:pStyle w:val="Normal1"/>
              <w:spacing w:before="20" w:beforeAutospacing="0" w:after="0" w:afterAutospacing="0" w:line="240" w:lineRule="auto"/>
              <w:contextualSpacing/>
              <w:jc w:val="both"/>
              <w:rPr>
                <w:rFonts w:ascii="Times New Roman" w:hAnsi="Times New Roman"/>
                <w:iCs/>
                <w:color w:val="1F3864" w:themeColor="accent5" w:themeShade="80"/>
                <w:lang w:val="kk-KZ" w:eastAsia="en-US"/>
              </w:rPr>
            </w:pPr>
            <w:r w:rsidRPr="0088301F">
              <w:rPr>
                <w:rFonts w:ascii="Times New Roman" w:hAnsi="Times New Roman"/>
                <w:iCs/>
                <w:color w:val="1F3864" w:themeColor="accent5" w:themeShade="80"/>
                <w:lang w:val="kk-KZ" w:eastAsia="en-US"/>
              </w:rPr>
              <w:t>8в</w:t>
            </w:r>
          </w:p>
        </w:tc>
        <w:tc>
          <w:tcPr>
            <w:tcW w:w="3544" w:type="dxa"/>
            <w:shd w:val="clear" w:color="auto" w:fill="auto"/>
          </w:tcPr>
          <w:p w:rsidR="0054410F" w:rsidRPr="0088301F" w:rsidRDefault="0054410F" w:rsidP="0054410F">
            <w:pPr>
              <w:pStyle w:val="Normal1"/>
              <w:spacing w:before="20" w:beforeAutospacing="0" w:after="0" w:afterAutospacing="0" w:line="240" w:lineRule="auto"/>
              <w:contextualSpacing/>
              <w:jc w:val="both"/>
              <w:rPr>
                <w:rFonts w:ascii="Times New Roman" w:hAnsi="Times New Roman"/>
                <w:iCs/>
                <w:color w:val="1F3864" w:themeColor="accent5" w:themeShade="80"/>
                <w:lang w:val="kk-KZ" w:eastAsia="en-US"/>
              </w:rPr>
            </w:pPr>
            <w:r w:rsidRPr="0088301F">
              <w:rPr>
                <w:rFonts w:ascii="Times New Roman" w:hAnsi="Times New Roman"/>
                <w:iCs/>
                <w:color w:val="1F3864" w:themeColor="accent5" w:themeShade="80"/>
                <w:lang w:val="kk-KZ" w:eastAsia="en-US"/>
              </w:rPr>
              <w:t>Әкімшілік құқықбұзушылық</w:t>
            </w:r>
          </w:p>
        </w:tc>
        <w:tc>
          <w:tcPr>
            <w:tcW w:w="3544" w:type="dxa"/>
            <w:shd w:val="clear" w:color="auto" w:fill="auto"/>
          </w:tcPr>
          <w:p w:rsidR="0054410F" w:rsidRPr="0088301F" w:rsidRDefault="005D0732" w:rsidP="0054410F">
            <w:pPr>
              <w:spacing w:before="20" w:line="240" w:lineRule="auto"/>
              <w:contextualSpacing/>
              <w:rPr>
                <w:rFonts w:ascii="Times New Roman" w:hAnsi="Times New Roman"/>
                <w:iCs/>
                <w:color w:val="1F3864" w:themeColor="accent5" w:themeShade="80"/>
                <w:sz w:val="24"/>
                <w:szCs w:val="24"/>
                <w:lang w:val="kk-KZ"/>
              </w:rPr>
            </w:pPr>
            <w:r>
              <w:rPr>
                <w:rFonts w:ascii="Times New Roman" w:hAnsi="Times New Roman"/>
                <w:iCs/>
                <w:color w:val="1F3864" w:themeColor="accent5" w:themeShade="80"/>
                <w:sz w:val="24"/>
                <w:szCs w:val="24"/>
                <w:lang w:val="kk-KZ"/>
              </w:rPr>
              <w:t xml:space="preserve">19.05.2025 жыл </w:t>
            </w:r>
            <w:r w:rsidR="0054410F" w:rsidRPr="0088301F">
              <w:rPr>
                <w:rFonts w:ascii="Times New Roman" w:hAnsi="Times New Roman"/>
                <w:iCs/>
                <w:color w:val="1F3864" w:themeColor="accent5" w:themeShade="80"/>
                <w:sz w:val="24"/>
                <w:szCs w:val="24"/>
                <w:lang w:val="kk-KZ"/>
              </w:rPr>
              <w:t>№25 хатттама</w:t>
            </w:r>
          </w:p>
        </w:tc>
        <w:tc>
          <w:tcPr>
            <w:tcW w:w="1930" w:type="dxa"/>
            <w:shd w:val="clear" w:color="auto" w:fill="auto"/>
          </w:tcPr>
          <w:p w:rsidR="0054410F" w:rsidRPr="0088301F" w:rsidRDefault="0054410F" w:rsidP="0054410F">
            <w:pPr>
              <w:spacing w:before="20" w:line="240" w:lineRule="auto"/>
              <w:contextualSpacing/>
              <w:rPr>
                <w:rFonts w:ascii="Times New Roman" w:hAnsi="Times New Roman"/>
                <w:iCs/>
                <w:color w:val="1F3864" w:themeColor="accent5" w:themeShade="80"/>
                <w:sz w:val="24"/>
                <w:szCs w:val="24"/>
                <w:lang w:val="kk-KZ"/>
              </w:rPr>
            </w:pPr>
            <w:r w:rsidRPr="0088301F">
              <w:rPr>
                <w:rFonts w:ascii="Times New Roman" w:hAnsi="Times New Roman"/>
                <w:iCs/>
                <w:color w:val="1F3864" w:themeColor="accent5" w:themeShade="80"/>
                <w:sz w:val="24"/>
                <w:szCs w:val="24"/>
                <w:lang w:val="kk-KZ"/>
              </w:rPr>
              <w:t>-</w:t>
            </w:r>
          </w:p>
        </w:tc>
      </w:tr>
      <w:tr w:rsidR="0054410F" w:rsidRPr="0088301F" w:rsidTr="005D0732">
        <w:trPr>
          <w:jc w:val="center"/>
        </w:trPr>
        <w:tc>
          <w:tcPr>
            <w:tcW w:w="1276" w:type="dxa"/>
            <w:shd w:val="clear" w:color="auto" w:fill="auto"/>
          </w:tcPr>
          <w:p w:rsidR="0054410F" w:rsidRPr="0088301F" w:rsidRDefault="0054410F" w:rsidP="0054410F">
            <w:pPr>
              <w:pStyle w:val="Normal1"/>
              <w:spacing w:before="20" w:beforeAutospacing="0" w:after="0" w:afterAutospacing="0" w:line="240" w:lineRule="auto"/>
              <w:contextualSpacing/>
              <w:jc w:val="both"/>
              <w:rPr>
                <w:rFonts w:ascii="Times New Roman" w:eastAsia="Calibri" w:hAnsi="Times New Roman"/>
                <w:iCs/>
                <w:color w:val="1F3864" w:themeColor="accent5" w:themeShade="80"/>
                <w:lang w:val="kk-KZ" w:eastAsia="en-US"/>
              </w:rPr>
            </w:pPr>
            <w:r w:rsidRPr="0088301F">
              <w:rPr>
                <w:rFonts w:ascii="Times New Roman" w:eastAsia="Calibri" w:hAnsi="Times New Roman"/>
                <w:iCs/>
                <w:color w:val="1F3864" w:themeColor="accent5" w:themeShade="80"/>
                <w:lang w:val="kk-KZ" w:eastAsia="en-US"/>
              </w:rPr>
              <w:t>13</w:t>
            </w:r>
          </w:p>
        </w:tc>
        <w:tc>
          <w:tcPr>
            <w:tcW w:w="2972" w:type="dxa"/>
            <w:shd w:val="clear" w:color="auto" w:fill="auto"/>
          </w:tcPr>
          <w:p w:rsidR="0054410F" w:rsidRPr="0088301F" w:rsidRDefault="0054410F" w:rsidP="0054410F">
            <w:pPr>
              <w:pStyle w:val="Normal1"/>
              <w:spacing w:before="20" w:beforeAutospacing="0" w:after="0" w:afterAutospacing="0" w:line="240" w:lineRule="auto"/>
              <w:contextualSpacing/>
              <w:jc w:val="both"/>
              <w:rPr>
                <w:rFonts w:ascii="Times New Roman" w:hAnsi="Times New Roman"/>
                <w:iCs/>
                <w:color w:val="1F3864" w:themeColor="accent5" w:themeShade="80"/>
                <w:lang w:val="kk-KZ" w:eastAsia="en-US"/>
              </w:rPr>
            </w:pPr>
            <w:r w:rsidRPr="0088301F">
              <w:rPr>
                <w:rFonts w:ascii="Times New Roman" w:hAnsi="Times New Roman"/>
                <w:iCs/>
                <w:color w:val="1F3864" w:themeColor="accent5" w:themeShade="80"/>
                <w:lang w:val="kk-KZ" w:eastAsia="en-US"/>
              </w:rPr>
              <w:t>Тойшыбек Сырғалым</w:t>
            </w:r>
          </w:p>
        </w:tc>
        <w:tc>
          <w:tcPr>
            <w:tcW w:w="850" w:type="dxa"/>
            <w:shd w:val="clear" w:color="auto" w:fill="auto"/>
          </w:tcPr>
          <w:p w:rsidR="0054410F" w:rsidRPr="0088301F" w:rsidRDefault="0054410F" w:rsidP="0054410F">
            <w:pPr>
              <w:pStyle w:val="Normal1"/>
              <w:spacing w:before="20" w:beforeAutospacing="0" w:after="0" w:afterAutospacing="0" w:line="240" w:lineRule="auto"/>
              <w:contextualSpacing/>
              <w:jc w:val="both"/>
              <w:rPr>
                <w:rFonts w:ascii="Times New Roman" w:hAnsi="Times New Roman"/>
                <w:iCs/>
                <w:color w:val="1F3864" w:themeColor="accent5" w:themeShade="80"/>
                <w:lang w:val="kk-KZ" w:eastAsia="en-US"/>
              </w:rPr>
            </w:pPr>
            <w:r w:rsidRPr="0088301F">
              <w:rPr>
                <w:rFonts w:ascii="Times New Roman" w:hAnsi="Times New Roman"/>
                <w:iCs/>
                <w:color w:val="1F3864" w:themeColor="accent5" w:themeShade="80"/>
                <w:lang w:val="kk-KZ" w:eastAsia="en-US"/>
              </w:rPr>
              <w:t>5в</w:t>
            </w:r>
          </w:p>
        </w:tc>
        <w:tc>
          <w:tcPr>
            <w:tcW w:w="3544" w:type="dxa"/>
            <w:shd w:val="clear" w:color="auto" w:fill="auto"/>
          </w:tcPr>
          <w:p w:rsidR="0054410F" w:rsidRPr="0088301F" w:rsidRDefault="0054410F" w:rsidP="0054410F">
            <w:pPr>
              <w:pStyle w:val="Normal1"/>
              <w:spacing w:before="20" w:beforeAutospacing="0" w:after="0" w:afterAutospacing="0" w:line="240" w:lineRule="auto"/>
              <w:contextualSpacing/>
              <w:jc w:val="both"/>
              <w:rPr>
                <w:rFonts w:ascii="Times New Roman" w:hAnsi="Times New Roman"/>
                <w:iCs/>
                <w:color w:val="1F3864" w:themeColor="accent5" w:themeShade="80"/>
                <w:lang w:val="kk-KZ" w:eastAsia="en-US"/>
              </w:rPr>
            </w:pPr>
            <w:r w:rsidRPr="0088301F">
              <w:rPr>
                <w:rFonts w:ascii="Times New Roman" w:hAnsi="Times New Roman"/>
                <w:iCs/>
                <w:color w:val="1F3864" w:themeColor="accent5" w:themeShade="80"/>
                <w:lang w:val="kk-KZ" w:eastAsia="en-US"/>
              </w:rPr>
              <w:t>Әкімшілік құқықбұзушылық</w:t>
            </w:r>
          </w:p>
        </w:tc>
        <w:tc>
          <w:tcPr>
            <w:tcW w:w="3544" w:type="dxa"/>
            <w:shd w:val="clear" w:color="auto" w:fill="auto"/>
          </w:tcPr>
          <w:p w:rsidR="0054410F" w:rsidRPr="0088301F" w:rsidRDefault="005D0732" w:rsidP="0054410F">
            <w:pPr>
              <w:spacing w:before="20" w:line="240" w:lineRule="auto"/>
              <w:contextualSpacing/>
              <w:rPr>
                <w:rFonts w:ascii="Times New Roman" w:hAnsi="Times New Roman"/>
                <w:iCs/>
                <w:color w:val="1F3864" w:themeColor="accent5" w:themeShade="80"/>
                <w:sz w:val="24"/>
                <w:szCs w:val="24"/>
                <w:lang w:val="kk-KZ"/>
              </w:rPr>
            </w:pPr>
            <w:r>
              <w:rPr>
                <w:rFonts w:ascii="Times New Roman" w:hAnsi="Times New Roman"/>
                <w:iCs/>
                <w:color w:val="1F3864" w:themeColor="accent5" w:themeShade="80"/>
                <w:sz w:val="24"/>
                <w:szCs w:val="24"/>
                <w:lang w:val="kk-KZ"/>
              </w:rPr>
              <w:t xml:space="preserve">22.05.2025 жыл </w:t>
            </w:r>
            <w:r w:rsidR="0054410F" w:rsidRPr="0088301F">
              <w:rPr>
                <w:rFonts w:ascii="Times New Roman" w:hAnsi="Times New Roman"/>
                <w:iCs/>
                <w:color w:val="1F3864" w:themeColor="accent5" w:themeShade="80"/>
                <w:sz w:val="24"/>
                <w:szCs w:val="24"/>
                <w:lang w:val="kk-KZ"/>
              </w:rPr>
              <w:t>№28 хаттама</w:t>
            </w:r>
          </w:p>
        </w:tc>
        <w:tc>
          <w:tcPr>
            <w:tcW w:w="1930" w:type="dxa"/>
            <w:shd w:val="clear" w:color="auto" w:fill="auto"/>
          </w:tcPr>
          <w:p w:rsidR="0054410F" w:rsidRPr="0088301F" w:rsidRDefault="0054410F" w:rsidP="0054410F">
            <w:pPr>
              <w:spacing w:before="20" w:line="240" w:lineRule="auto"/>
              <w:contextualSpacing/>
              <w:rPr>
                <w:rFonts w:ascii="Times New Roman" w:hAnsi="Times New Roman"/>
                <w:iCs/>
                <w:color w:val="1F3864" w:themeColor="accent5" w:themeShade="80"/>
                <w:sz w:val="24"/>
                <w:szCs w:val="24"/>
                <w:lang w:val="kk-KZ"/>
              </w:rPr>
            </w:pPr>
            <w:r w:rsidRPr="0088301F">
              <w:rPr>
                <w:rFonts w:ascii="Times New Roman" w:hAnsi="Times New Roman"/>
                <w:iCs/>
                <w:color w:val="1F3864" w:themeColor="accent5" w:themeShade="80"/>
                <w:sz w:val="24"/>
                <w:szCs w:val="24"/>
                <w:lang w:val="kk-KZ"/>
              </w:rPr>
              <w:t>-</w:t>
            </w:r>
          </w:p>
        </w:tc>
      </w:tr>
      <w:tr w:rsidR="0054410F" w:rsidRPr="0088301F" w:rsidTr="005D0732">
        <w:trPr>
          <w:jc w:val="center"/>
        </w:trPr>
        <w:tc>
          <w:tcPr>
            <w:tcW w:w="1276" w:type="dxa"/>
            <w:shd w:val="clear" w:color="auto" w:fill="auto"/>
          </w:tcPr>
          <w:p w:rsidR="0054410F" w:rsidRPr="0088301F" w:rsidRDefault="0054410F" w:rsidP="0054410F">
            <w:pPr>
              <w:pStyle w:val="Normal1"/>
              <w:spacing w:before="20" w:beforeAutospacing="0" w:after="0" w:afterAutospacing="0" w:line="240" w:lineRule="auto"/>
              <w:contextualSpacing/>
              <w:jc w:val="both"/>
              <w:rPr>
                <w:rFonts w:ascii="Times New Roman" w:eastAsia="Calibri" w:hAnsi="Times New Roman"/>
                <w:iCs/>
                <w:color w:val="1F3864" w:themeColor="accent5" w:themeShade="80"/>
                <w:lang w:val="kk-KZ" w:eastAsia="en-US"/>
              </w:rPr>
            </w:pPr>
            <w:r w:rsidRPr="0088301F">
              <w:rPr>
                <w:rFonts w:ascii="Times New Roman" w:eastAsia="Calibri" w:hAnsi="Times New Roman"/>
                <w:iCs/>
                <w:color w:val="1F3864" w:themeColor="accent5" w:themeShade="80"/>
                <w:lang w:val="kk-KZ" w:eastAsia="en-US"/>
              </w:rPr>
              <w:t>14</w:t>
            </w:r>
          </w:p>
        </w:tc>
        <w:tc>
          <w:tcPr>
            <w:tcW w:w="2972" w:type="dxa"/>
            <w:shd w:val="clear" w:color="auto" w:fill="auto"/>
          </w:tcPr>
          <w:p w:rsidR="0054410F" w:rsidRPr="0088301F" w:rsidRDefault="0054410F" w:rsidP="0054410F">
            <w:pPr>
              <w:pStyle w:val="Normal1"/>
              <w:spacing w:before="20" w:beforeAutospacing="0" w:after="0" w:afterAutospacing="0" w:line="240" w:lineRule="auto"/>
              <w:contextualSpacing/>
              <w:jc w:val="both"/>
              <w:rPr>
                <w:rFonts w:ascii="Times New Roman" w:hAnsi="Times New Roman"/>
                <w:iCs/>
                <w:color w:val="1F3864" w:themeColor="accent5" w:themeShade="80"/>
                <w:lang w:val="kk-KZ" w:eastAsia="en-US"/>
              </w:rPr>
            </w:pPr>
            <w:r w:rsidRPr="0088301F">
              <w:rPr>
                <w:rFonts w:ascii="Times New Roman" w:hAnsi="Times New Roman"/>
                <w:iCs/>
                <w:color w:val="1F3864" w:themeColor="accent5" w:themeShade="80"/>
                <w:lang w:val="kk-KZ" w:eastAsia="en-US"/>
              </w:rPr>
              <w:t>Ергалиева Камила</w:t>
            </w:r>
          </w:p>
        </w:tc>
        <w:tc>
          <w:tcPr>
            <w:tcW w:w="850" w:type="dxa"/>
            <w:shd w:val="clear" w:color="auto" w:fill="auto"/>
          </w:tcPr>
          <w:p w:rsidR="0054410F" w:rsidRPr="0088301F" w:rsidRDefault="0054410F" w:rsidP="0054410F">
            <w:pPr>
              <w:pStyle w:val="Normal1"/>
              <w:spacing w:before="20" w:beforeAutospacing="0" w:after="0" w:afterAutospacing="0" w:line="240" w:lineRule="auto"/>
              <w:contextualSpacing/>
              <w:jc w:val="both"/>
              <w:rPr>
                <w:rFonts w:ascii="Times New Roman" w:hAnsi="Times New Roman"/>
                <w:iCs/>
                <w:color w:val="1F3864" w:themeColor="accent5" w:themeShade="80"/>
                <w:lang w:val="kk-KZ" w:eastAsia="en-US"/>
              </w:rPr>
            </w:pPr>
            <w:r w:rsidRPr="0088301F">
              <w:rPr>
                <w:rFonts w:ascii="Times New Roman" w:hAnsi="Times New Roman"/>
                <w:iCs/>
                <w:color w:val="1F3864" w:themeColor="accent5" w:themeShade="80"/>
                <w:lang w:val="kk-KZ" w:eastAsia="en-US"/>
              </w:rPr>
              <w:t>5в</w:t>
            </w:r>
          </w:p>
        </w:tc>
        <w:tc>
          <w:tcPr>
            <w:tcW w:w="3544" w:type="dxa"/>
            <w:shd w:val="clear" w:color="auto" w:fill="auto"/>
          </w:tcPr>
          <w:p w:rsidR="0054410F" w:rsidRPr="0088301F" w:rsidRDefault="0054410F" w:rsidP="0054410F">
            <w:pPr>
              <w:pStyle w:val="Normal1"/>
              <w:spacing w:before="20" w:beforeAutospacing="0" w:after="0" w:afterAutospacing="0" w:line="240" w:lineRule="auto"/>
              <w:contextualSpacing/>
              <w:jc w:val="both"/>
              <w:rPr>
                <w:rFonts w:ascii="Times New Roman" w:hAnsi="Times New Roman"/>
                <w:iCs/>
                <w:color w:val="1F3864" w:themeColor="accent5" w:themeShade="80"/>
                <w:lang w:val="kk-KZ" w:eastAsia="en-US"/>
              </w:rPr>
            </w:pPr>
            <w:r w:rsidRPr="0088301F">
              <w:rPr>
                <w:rFonts w:ascii="Times New Roman" w:hAnsi="Times New Roman"/>
                <w:iCs/>
                <w:color w:val="1F3864" w:themeColor="accent5" w:themeShade="80"/>
                <w:lang w:val="kk-KZ" w:eastAsia="en-US"/>
              </w:rPr>
              <w:t>Әкімшілік құқықбұзушылық</w:t>
            </w:r>
          </w:p>
        </w:tc>
        <w:tc>
          <w:tcPr>
            <w:tcW w:w="3544" w:type="dxa"/>
            <w:shd w:val="clear" w:color="auto" w:fill="auto"/>
          </w:tcPr>
          <w:p w:rsidR="0054410F" w:rsidRPr="0088301F" w:rsidRDefault="005D0732" w:rsidP="0054410F">
            <w:pPr>
              <w:spacing w:before="20" w:line="240" w:lineRule="auto"/>
              <w:contextualSpacing/>
              <w:rPr>
                <w:rFonts w:ascii="Times New Roman" w:hAnsi="Times New Roman"/>
                <w:iCs/>
                <w:color w:val="1F3864" w:themeColor="accent5" w:themeShade="80"/>
                <w:sz w:val="24"/>
                <w:szCs w:val="24"/>
                <w:lang w:val="kk-KZ"/>
              </w:rPr>
            </w:pPr>
            <w:r>
              <w:rPr>
                <w:rFonts w:ascii="Times New Roman" w:hAnsi="Times New Roman"/>
                <w:iCs/>
                <w:color w:val="1F3864" w:themeColor="accent5" w:themeShade="80"/>
                <w:sz w:val="24"/>
                <w:szCs w:val="24"/>
                <w:lang w:val="kk-KZ"/>
              </w:rPr>
              <w:t xml:space="preserve">22.05.2025 жыл </w:t>
            </w:r>
            <w:r w:rsidR="0054410F" w:rsidRPr="0088301F">
              <w:rPr>
                <w:rFonts w:ascii="Times New Roman" w:hAnsi="Times New Roman"/>
                <w:iCs/>
                <w:color w:val="1F3864" w:themeColor="accent5" w:themeShade="80"/>
                <w:sz w:val="24"/>
                <w:szCs w:val="24"/>
                <w:lang w:val="kk-KZ"/>
              </w:rPr>
              <w:t>№28 хаттама</w:t>
            </w:r>
          </w:p>
        </w:tc>
        <w:tc>
          <w:tcPr>
            <w:tcW w:w="1930" w:type="dxa"/>
            <w:shd w:val="clear" w:color="auto" w:fill="auto"/>
          </w:tcPr>
          <w:p w:rsidR="0054410F" w:rsidRPr="0088301F" w:rsidRDefault="0054410F" w:rsidP="0054410F">
            <w:pPr>
              <w:spacing w:before="20" w:line="240" w:lineRule="auto"/>
              <w:contextualSpacing/>
              <w:rPr>
                <w:rFonts w:ascii="Times New Roman" w:hAnsi="Times New Roman"/>
                <w:iCs/>
                <w:color w:val="1F3864" w:themeColor="accent5" w:themeShade="80"/>
                <w:sz w:val="24"/>
                <w:szCs w:val="24"/>
                <w:lang w:val="kk-KZ"/>
              </w:rPr>
            </w:pPr>
            <w:r w:rsidRPr="0088301F">
              <w:rPr>
                <w:rFonts w:ascii="Times New Roman" w:hAnsi="Times New Roman"/>
                <w:iCs/>
                <w:color w:val="1F3864" w:themeColor="accent5" w:themeShade="80"/>
                <w:sz w:val="24"/>
                <w:szCs w:val="24"/>
                <w:lang w:val="kk-KZ"/>
              </w:rPr>
              <w:t>-</w:t>
            </w:r>
          </w:p>
        </w:tc>
      </w:tr>
      <w:tr w:rsidR="0054410F" w:rsidRPr="0088301F" w:rsidTr="005D0732">
        <w:trPr>
          <w:jc w:val="center"/>
        </w:trPr>
        <w:tc>
          <w:tcPr>
            <w:tcW w:w="1276" w:type="dxa"/>
            <w:shd w:val="clear" w:color="auto" w:fill="auto"/>
          </w:tcPr>
          <w:p w:rsidR="0054410F" w:rsidRPr="0088301F" w:rsidRDefault="0054410F" w:rsidP="0054410F">
            <w:pPr>
              <w:pStyle w:val="Normal1"/>
              <w:spacing w:before="20" w:beforeAutospacing="0" w:after="0" w:afterAutospacing="0" w:line="240" w:lineRule="auto"/>
              <w:contextualSpacing/>
              <w:jc w:val="both"/>
              <w:rPr>
                <w:rFonts w:ascii="Times New Roman" w:eastAsia="Calibri" w:hAnsi="Times New Roman"/>
                <w:iCs/>
                <w:color w:val="1F3864" w:themeColor="accent5" w:themeShade="80"/>
                <w:lang w:val="kk-KZ" w:eastAsia="en-US"/>
              </w:rPr>
            </w:pPr>
            <w:r w:rsidRPr="0088301F">
              <w:rPr>
                <w:rFonts w:ascii="Times New Roman" w:eastAsia="Calibri" w:hAnsi="Times New Roman"/>
                <w:iCs/>
                <w:color w:val="1F3864" w:themeColor="accent5" w:themeShade="80"/>
                <w:lang w:val="kk-KZ" w:eastAsia="en-US"/>
              </w:rPr>
              <w:t>15</w:t>
            </w:r>
          </w:p>
        </w:tc>
        <w:tc>
          <w:tcPr>
            <w:tcW w:w="2972" w:type="dxa"/>
            <w:shd w:val="clear" w:color="auto" w:fill="auto"/>
          </w:tcPr>
          <w:p w:rsidR="0054410F" w:rsidRPr="0088301F" w:rsidRDefault="0054410F" w:rsidP="0054410F">
            <w:pPr>
              <w:pStyle w:val="Normal1"/>
              <w:spacing w:before="20" w:beforeAutospacing="0" w:after="0" w:afterAutospacing="0" w:line="240" w:lineRule="auto"/>
              <w:contextualSpacing/>
              <w:jc w:val="both"/>
              <w:rPr>
                <w:rFonts w:ascii="Times New Roman" w:hAnsi="Times New Roman"/>
                <w:iCs/>
                <w:color w:val="1F3864" w:themeColor="accent5" w:themeShade="80"/>
                <w:lang w:val="kk-KZ" w:eastAsia="en-US"/>
              </w:rPr>
            </w:pPr>
            <w:r w:rsidRPr="0088301F">
              <w:rPr>
                <w:rFonts w:ascii="Times New Roman" w:hAnsi="Times New Roman"/>
                <w:iCs/>
                <w:color w:val="1F3864" w:themeColor="accent5" w:themeShade="80"/>
                <w:lang w:val="kk-KZ" w:eastAsia="en-US"/>
              </w:rPr>
              <w:t>Мұхтарқызы Талшын</w:t>
            </w:r>
          </w:p>
        </w:tc>
        <w:tc>
          <w:tcPr>
            <w:tcW w:w="850" w:type="dxa"/>
            <w:shd w:val="clear" w:color="auto" w:fill="auto"/>
          </w:tcPr>
          <w:p w:rsidR="0054410F" w:rsidRPr="0088301F" w:rsidRDefault="0054410F" w:rsidP="0054410F">
            <w:pPr>
              <w:pStyle w:val="Normal1"/>
              <w:spacing w:before="20" w:beforeAutospacing="0" w:after="0" w:afterAutospacing="0" w:line="240" w:lineRule="auto"/>
              <w:contextualSpacing/>
              <w:jc w:val="both"/>
              <w:rPr>
                <w:rFonts w:ascii="Times New Roman" w:hAnsi="Times New Roman"/>
                <w:iCs/>
                <w:color w:val="1F3864" w:themeColor="accent5" w:themeShade="80"/>
                <w:lang w:val="kk-KZ" w:eastAsia="en-US"/>
              </w:rPr>
            </w:pPr>
            <w:r w:rsidRPr="0088301F">
              <w:rPr>
                <w:rFonts w:ascii="Times New Roman" w:hAnsi="Times New Roman"/>
                <w:iCs/>
                <w:color w:val="1F3864" w:themeColor="accent5" w:themeShade="80"/>
                <w:lang w:val="kk-KZ" w:eastAsia="en-US"/>
              </w:rPr>
              <w:t>5в</w:t>
            </w:r>
          </w:p>
        </w:tc>
        <w:tc>
          <w:tcPr>
            <w:tcW w:w="3544" w:type="dxa"/>
            <w:shd w:val="clear" w:color="auto" w:fill="auto"/>
          </w:tcPr>
          <w:p w:rsidR="0054410F" w:rsidRPr="0088301F" w:rsidRDefault="0054410F" w:rsidP="0054410F">
            <w:pPr>
              <w:pStyle w:val="Normal1"/>
              <w:spacing w:before="20" w:beforeAutospacing="0" w:after="0" w:afterAutospacing="0" w:line="240" w:lineRule="auto"/>
              <w:contextualSpacing/>
              <w:jc w:val="both"/>
              <w:rPr>
                <w:rFonts w:ascii="Times New Roman" w:hAnsi="Times New Roman"/>
                <w:iCs/>
                <w:color w:val="1F3864" w:themeColor="accent5" w:themeShade="80"/>
                <w:lang w:val="kk-KZ" w:eastAsia="en-US"/>
              </w:rPr>
            </w:pPr>
            <w:r w:rsidRPr="0088301F">
              <w:rPr>
                <w:rFonts w:ascii="Times New Roman" w:hAnsi="Times New Roman"/>
                <w:iCs/>
                <w:color w:val="1F3864" w:themeColor="accent5" w:themeShade="80"/>
                <w:lang w:val="kk-KZ" w:eastAsia="en-US"/>
              </w:rPr>
              <w:t>Әкімшілік құқықбұзушылық</w:t>
            </w:r>
          </w:p>
        </w:tc>
        <w:tc>
          <w:tcPr>
            <w:tcW w:w="3544" w:type="dxa"/>
            <w:shd w:val="clear" w:color="auto" w:fill="auto"/>
          </w:tcPr>
          <w:p w:rsidR="0054410F" w:rsidRPr="0088301F" w:rsidRDefault="005D0732" w:rsidP="0054410F">
            <w:pPr>
              <w:spacing w:before="20" w:line="240" w:lineRule="auto"/>
              <w:contextualSpacing/>
              <w:rPr>
                <w:rFonts w:ascii="Times New Roman" w:hAnsi="Times New Roman"/>
                <w:iCs/>
                <w:color w:val="1F3864" w:themeColor="accent5" w:themeShade="80"/>
                <w:sz w:val="24"/>
                <w:szCs w:val="24"/>
                <w:lang w:val="kk-KZ"/>
              </w:rPr>
            </w:pPr>
            <w:r>
              <w:rPr>
                <w:rFonts w:ascii="Times New Roman" w:hAnsi="Times New Roman"/>
                <w:iCs/>
                <w:color w:val="1F3864" w:themeColor="accent5" w:themeShade="80"/>
                <w:sz w:val="24"/>
                <w:szCs w:val="24"/>
                <w:lang w:val="kk-KZ"/>
              </w:rPr>
              <w:t xml:space="preserve">22.05.2025 жыл </w:t>
            </w:r>
            <w:r w:rsidR="0054410F" w:rsidRPr="0088301F">
              <w:rPr>
                <w:rFonts w:ascii="Times New Roman" w:hAnsi="Times New Roman"/>
                <w:iCs/>
                <w:color w:val="1F3864" w:themeColor="accent5" w:themeShade="80"/>
                <w:sz w:val="24"/>
                <w:szCs w:val="24"/>
                <w:lang w:val="kk-KZ"/>
              </w:rPr>
              <w:t>№28 хаттама</w:t>
            </w:r>
          </w:p>
        </w:tc>
        <w:tc>
          <w:tcPr>
            <w:tcW w:w="1930" w:type="dxa"/>
            <w:shd w:val="clear" w:color="auto" w:fill="auto"/>
          </w:tcPr>
          <w:p w:rsidR="0054410F" w:rsidRPr="0088301F" w:rsidRDefault="0054410F" w:rsidP="0054410F">
            <w:pPr>
              <w:spacing w:before="20" w:line="240" w:lineRule="auto"/>
              <w:contextualSpacing/>
              <w:rPr>
                <w:rFonts w:ascii="Times New Roman" w:hAnsi="Times New Roman"/>
                <w:iCs/>
                <w:color w:val="1F3864" w:themeColor="accent5" w:themeShade="80"/>
                <w:sz w:val="24"/>
                <w:szCs w:val="24"/>
                <w:lang w:val="kk-KZ"/>
              </w:rPr>
            </w:pPr>
            <w:r w:rsidRPr="0088301F">
              <w:rPr>
                <w:rFonts w:ascii="Times New Roman" w:hAnsi="Times New Roman"/>
                <w:iCs/>
                <w:color w:val="1F3864" w:themeColor="accent5" w:themeShade="80"/>
                <w:sz w:val="24"/>
                <w:szCs w:val="24"/>
                <w:lang w:val="kk-KZ"/>
              </w:rPr>
              <w:t>-</w:t>
            </w:r>
          </w:p>
        </w:tc>
      </w:tr>
      <w:tr w:rsidR="0054410F" w:rsidRPr="0088301F" w:rsidTr="005D0732">
        <w:trPr>
          <w:jc w:val="center"/>
        </w:trPr>
        <w:tc>
          <w:tcPr>
            <w:tcW w:w="1276" w:type="dxa"/>
            <w:shd w:val="clear" w:color="auto" w:fill="auto"/>
          </w:tcPr>
          <w:p w:rsidR="0054410F" w:rsidRPr="0088301F" w:rsidRDefault="0054410F" w:rsidP="0054410F">
            <w:pPr>
              <w:pStyle w:val="Normal1"/>
              <w:spacing w:before="20" w:beforeAutospacing="0" w:after="0" w:afterAutospacing="0" w:line="240" w:lineRule="auto"/>
              <w:contextualSpacing/>
              <w:jc w:val="both"/>
              <w:rPr>
                <w:rFonts w:ascii="Times New Roman" w:eastAsia="Calibri" w:hAnsi="Times New Roman"/>
                <w:iCs/>
                <w:color w:val="1F3864" w:themeColor="accent5" w:themeShade="80"/>
                <w:lang w:val="kk-KZ" w:eastAsia="en-US"/>
              </w:rPr>
            </w:pPr>
            <w:r w:rsidRPr="0088301F">
              <w:rPr>
                <w:rFonts w:ascii="Times New Roman" w:eastAsia="Calibri" w:hAnsi="Times New Roman"/>
                <w:iCs/>
                <w:color w:val="1F3864" w:themeColor="accent5" w:themeShade="80"/>
                <w:lang w:val="kk-KZ" w:eastAsia="en-US"/>
              </w:rPr>
              <w:t>16</w:t>
            </w:r>
          </w:p>
        </w:tc>
        <w:tc>
          <w:tcPr>
            <w:tcW w:w="2972" w:type="dxa"/>
            <w:shd w:val="clear" w:color="auto" w:fill="auto"/>
          </w:tcPr>
          <w:p w:rsidR="0054410F" w:rsidRPr="0088301F" w:rsidRDefault="0054410F" w:rsidP="0054410F">
            <w:pPr>
              <w:pStyle w:val="Normal1"/>
              <w:spacing w:before="20" w:beforeAutospacing="0" w:after="0" w:afterAutospacing="0" w:line="240" w:lineRule="auto"/>
              <w:contextualSpacing/>
              <w:jc w:val="both"/>
              <w:rPr>
                <w:rFonts w:ascii="Times New Roman" w:hAnsi="Times New Roman"/>
                <w:iCs/>
                <w:color w:val="1F3864" w:themeColor="accent5" w:themeShade="80"/>
                <w:lang w:val="kk-KZ" w:eastAsia="en-US"/>
              </w:rPr>
            </w:pPr>
            <w:r w:rsidRPr="0088301F">
              <w:rPr>
                <w:rFonts w:ascii="Times New Roman" w:hAnsi="Times New Roman"/>
                <w:iCs/>
                <w:color w:val="1F3864" w:themeColor="accent5" w:themeShade="80"/>
                <w:lang w:val="kk-KZ" w:eastAsia="en-US"/>
              </w:rPr>
              <w:t>Усманбеков Дінмұхамед</w:t>
            </w:r>
          </w:p>
        </w:tc>
        <w:tc>
          <w:tcPr>
            <w:tcW w:w="850" w:type="dxa"/>
            <w:shd w:val="clear" w:color="auto" w:fill="auto"/>
          </w:tcPr>
          <w:p w:rsidR="0054410F" w:rsidRPr="0088301F" w:rsidRDefault="0054410F" w:rsidP="0054410F">
            <w:pPr>
              <w:pStyle w:val="Normal1"/>
              <w:spacing w:before="20" w:beforeAutospacing="0" w:after="0" w:afterAutospacing="0" w:line="240" w:lineRule="auto"/>
              <w:contextualSpacing/>
              <w:jc w:val="both"/>
              <w:rPr>
                <w:rFonts w:ascii="Times New Roman" w:hAnsi="Times New Roman"/>
                <w:iCs/>
                <w:color w:val="1F3864" w:themeColor="accent5" w:themeShade="80"/>
                <w:lang w:val="kk-KZ" w:eastAsia="en-US"/>
              </w:rPr>
            </w:pPr>
            <w:r w:rsidRPr="0088301F">
              <w:rPr>
                <w:rFonts w:ascii="Times New Roman" w:hAnsi="Times New Roman"/>
                <w:iCs/>
                <w:color w:val="1F3864" w:themeColor="accent5" w:themeShade="80"/>
                <w:lang w:val="kk-KZ" w:eastAsia="en-US"/>
              </w:rPr>
              <w:t>5в</w:t>
            </w:r>
          </w:p>
        </w:tc>
        <w:tc>
          <w:tcPr>
            <w:tcW w:w="3544" w:type="dxa"/>
            <w:shd w:val="clear" w:color="auto" w:fill="auto"/>
          </w:tcPr>
          <w:p w:rsidR="0054410F" w:rsidRPr="0088301F" w:rsidRDefault="0054410F" w:rsidP="0054410F">
            <w:pPr>
              <w:pStyle w:val="Normal1"/>
              <w:spacing w:before="20" w:beforeAutospacing="0" w:after="0" w:afterAutospacing="0" w:line="240" w:lineRule="auto"/>
              <w:contextualSpacing/>
              <w:jc w:val="both"/>
              <w:rPr>
                <w:rFonts w:ascii="Times New Roman" w:hAnsi="Times New Roman"/>
                <w:iCs/>
                <w:color w:val="1F3864" w:themeColor="accent5" w:themeShade="80"/>
                <w:lang w:val="kk-KZ" w:eastAsia="en-US"/>
              </w:rPr>
            </w:pPr>
            <w:r w:rsidRPr="0088301F">
              <w:rPr>
                <w:rFonts w:ascii="Times New Roman" w:hAnsi="Times New Roman"/>
                <w:iCs/>
                <w:color w:val="1F3864" w:themeColor="accent5" w:themeShade="80"/>
                <w:lang w:val="kk-KZ" w:eastAsia="en-US"/>
              </w:rPr>
              <w:t>Әкімшілік құқықбұзушылық</w:t>
            </w:r>
          </w:p>
        </w:tc>
        <w:tc>
          <w:tcPr>
            <w:tcW w:w="3544" w:type="dxa"/>
            <w:shd w:val="clear" w:color="auto" w:fill="auto"/>
          </w:tcPr>
          <w:p w:rsidR="0054410F" w:rsidRPr="0088301F" w:rsidRDefault="005D0732" w:rsidP="0054410F">
            <w:pPr>
              <w:spacing w:before="20" w:line="240" w:lineRule="auto"/>
              <w:contextualSpacing/>
              <w:rPr>
                <w:rFonts w:ascii="Times New Roman" w:hAnsi="Times New Roman"/>
                <w:iCs/>
                <w:color w:val="1F3864" w:themeColor="accent5" w:themeShade="80"/>
                <w:sz w:val="24"/>
                <w:szCs w:val="24"/>
                <w:lang w:val="kk-KZ"/>
              </w:rPr>
            </w:pPr>
            <w:r>
              <w:rPr>
                <w:rFonts w:ascii="Times New Roman" w:hAnsi="Times New Roman"/>
                <w:iCs/>
                <w:color w:val="1F3864" w:themeColor="accent5" w:themeShade="80"/>
                <w:sz w:val="24"/>
                <w:szCs w:val="24"/>
                <w:lang w:val="kk-KZ"/>
              </w:rPr>
              <w:t xml:space="preserve">22.05.2025 жыл </w:t>
            </w:r>
            <w:r w:rsidR="0054410F" w:rsidRPr="0088301F">
              <w:rPr>
                <w:rFonts w:ascii="Times New Roman" w:hAnsi="Times New Roman"/>
                <w:iCs/>
                <w:color w:val="1F3864" w:themeColor="accent5" w:themeShade="80"/>
                <w:sz w:val="24"/>
                <w:szCs w:val="24"/>
                <w:lang w:val="kk-KZ"/>
              </w:rPr>
              <w:t>№28 хаттама</w:t>
            </w:r>
          </w:p>
        </w:tc>
        <w:tc>
          <w:tcPr>
            <w:tcW w:w="1930" w:type="dxa"/>
            <w:shd w:val="clear" w:color="auto" w:fill="auto"/>
          </w:tcPr>
          <w:p w:rsidR="0054410F" w:rsidRPr="0088301F" w:rsidRDefault="0054410F" w:rsidP="0054410F">
            <w:pPr>
              <w:spacing w:before="20" w:line="240" w:lineRule="auto"/>
              <w:contextualSpacing/>
              <w:rPr>
                <w:rFonts w:ascii="Times New Roman" w:hAnsi="Times New Roman"/>
                <w:iCs/>
                <w:color w:val="1F3864" w:themeColor="accent5" w:themeShade="80"/>
                <w:sz w:val="24"/>
                <w:szCs w:val="24"/>
                <w:lang w:val="kk-KZ"/>
              </w:rPr>
            </w:pPr>
            <w:r w:rsidRPr="0088301F">
              <w:rPr>
                <w:rFonts w:ascii="Times New Roman" w:hAnsi="Times New Roman"/>
                <w:iCs/>
                <w:color w:val="1F3864" w:themeColor="accent5" w:themeShade="80"/>
                <w:sz w:val="24"/>
                <w:szCs w:val="24"/>
                <w:lang w:val="kk-KZ"/>
              </w:rPr>
              <w:t>-</w:t>
            </w:r>
          </w:p>
        </w:tc>
      </w:tr>
      <w:tr w:rsidR="0054410F" w:rsidRPr="0088301F" w:rsidTr="005D0732">
        <w:trPr>
          <w:jc w:val="center"/>
        </w:trPr>
        <w:tc>
          <w:tcPr>
            <w:tcW w:w="1276" w:type="dxa"/>
            <w:shd w:val="clear" w:color="auto" w:fill="auto"/>
          </w:tcPr>
          <w:p w:rsidR="0054410F" w:rsidRPr="0088301F" w:rsidRDefault="0054410F" w:rsidP="0054410F">
            <w:pPr>
              <w:pStyle w:val="Normal1"/>
              <w:spacing w:before="20" w:beforeAutospacing="0" w:after="0" w:afterAutospacing="0" w:line="240" w:lineRule="auto"/>
              <w:contextualSpacing/>
              <w:jc w:val="both"/>
              <w:rPr>
                <w:rFonts w:ascii="Times New Roman" w:eastAsia="Calibri" w:hAnsi="Times New Roman"/>
                <w:iCs/>
                <w:color w:val="1F3864" w:themeColor="accent5" w:themeShade="80"/>
                <w:lang w:val="kk-KZ" w:eastAsia="en-US"/>
              </w:rPr>
            </w:pPr>
            <w:r w:rsidRPr="0088301F">
              <w:rPr>
                <w:rFonts w:ascii="Times New Roman" w:eastAsia="Calibri" w:hAnsi="Times New Roman"/>
                <w:iCs/>
                <w:color w:val="1F3864" w:themeColor="accent5" w:themeShade="80"/>
                <w:lang w:val="kk-KZ" w:eastAsia="en-US"/>
              </w:rPr>
              <w:t>17</w:t>
            </w:r>
          </w:p>
        </w:tc>
        <w:tc>
          <w:tcPr>
            <w:tcW w:w="2972" w:type="dxa"/>
            <w:shd w:val="clear" w:color="auto" w:fill="auto"/>
          </w:tcPr>
          <w:p w:rsidR="0054410F" w:rsidRPr="0088301F" w:rsidRDefault="0054410F" w:rsidP="0054410F">
            <w:pPr>
              <w:pStyle w:val="Normal1"/>
              <w:spacing w:before="20" w:beforeAutospacing="0" w:after="0" w:afterAutospacing="0" w:line="240" w:lineRule="auto"/>
              <w:contextualSpacing/>
              <w:jc w:val="both"/>
              <w:rPr>
                <w:rFonts w:ascii="Times New Roman" w:hAnsi="Times New Roman"/>
                <w:iCs/>
                <w:color w:val="1F3864" w:themeColor="accent5" w:themeShade="80"/>
                <w:lang w:val="kk-KZ" w:eastAsia="en-US"/>
              </w:rPr>
            </w:pPr>
            <w:r w:rsidRPr="0088301F">
              <w:rPr>
                <w:rFonts w:ascii="Times New Roman" w:hAnsi="Times New Roman"/>
                <w:iCs/>
                <w:color w:val="1F3864" w:themeColor="accent5" w:themeShade="80"/>
                <w:lang w:val="kk-KZ" w:eastAsia="en-US"/>
              </w:rPr>
              <w:t>Тирбах Расул</w:t>
            </w:r>
          </w:p>
        </w:tc>
        <w:tc>
          <w:tcPr>
            <w:tcW w:w="850" w:type="dxa"/>
            <w:shd w:val="clear" w:color="auto" w:fill="auto"/>
          </w:tcPr>
          <w:p w:rsidR="0054410F" w:rsidRPr="0088301F" w:rsidRDefault="0054410F" w:rsidP="0054410F">
            <w:pPr>
              <w:pStyle w:val="Normal1"/>
              <w:spacing w:before="20" w:beforeAutospacing="0" w:after="0" w:afterAutospacing="0" w:line="240" w:lineRule="auto"/>
              <w:contextualSpacing/>
              <w:jc w:val="both"/>
              <w:rPr>
                <w:rFonts w:ascii="Times New Roman" w:hAnsi="Times New Roman"/>
                <w:iCs/>
                <w:color w:val="1F3864" w:themeColor="accent5" w:themeShade="80"/>
                <w:lang w:val="kk-KZ" w:eastAsia="en-US"/>
              </w:rPr>
            </w:pPr>
            <w:r w:rsidRPr="0088301F">
              <w:rPr>
                <w:rFonts w:ascii="Times New Roman" w:hAnsi="Times New Roman"/>
                <w:iCs/>
                <w:color w:val="1F3864" w:themeColor="accent5" w:themeShade="80"/>
                <w:lang w:val="kk-KZ" w:eastAsia="en-US"/>
              </w:rPr>
              <w:t>5в</w:t>
            </w:r>
          </w:p>
        </w:tc>
        <w:tc>
          <w:tcPr>
            <w:tcW w:w="3544" w:type="dxa"/>
            <w:shd w:val="clear" w:color="auto" w:fill="auto"/>
          </w:tcPr>
          <w:p w:rsidR="0054410F" w:rsidRPr="0088301F" w:rsidRDefault="0054410F" w:rsidP="0054410F">
            <w:pPr>
              <w:pStyle w:val="Normal1"/>
              <w:spacing w:before="20" w:beforeAutospacing="0" w:after="0" w:afterAutospacing="0" w:line="240" w:lineRule="auto"/>
              <w:contextualSpacing/>
              <w:jc w:val="both"/>
              <w:rPr>
                <w:rFonts w:ascii="Times New Roman" w:hAnsi="Times New Roman"/>
                <w:iCs/>
                <w:color w:val="1F3864" w:themeColor="accent5" w:themeShade="80"/>
                <w:lang w:val="kk-KZ" w:eastAsia="en-US"/>
              </w:rPr>
            </w:pPr>
            <w:r w:rsidRPr="0088301F">
              <w:rPr>
                <w:rFonts w:ascii="Times New Roman" w:hAnsi="Times New Roman"/>
                <w:iCs/>
                <w:color w:val="1F3864" w:themeColor="accent5" w:themeShade="80"/>
                <w:lang w:val="kk-KZ" w:eastAsia="en-US"/>
              </w:rPr>
              <w:t>Әкімшілік құқықбұзушылық</w:t>
            </w:r>
          </w:p>
        </w:tc>
        <w:tc>
          <w:tcPr>
            <w:tcW w:w="3544" w:type="dxa"/>
            <w:shd w:val="clear" w:color="auto" w:fill="auto"/>
          </w:tcPr>
          <w:p w:rsidR="0054410F" w:rsidRPr="0088301F" w:rsidRDefault="005D0732" w:rsidP="0054410F">
            <w:pPr>
              <w:spacing w:before="20" w:line="240" w:lineRule="auto"/>
              <w:contextualSpacing/>
              <w:rPr>
                <w:rFonts w:ascii="Times New Roman" w:hAnsi="Times New Roman"/>
                <w:iCs/>
                <w:color w:val="1F3864" w:themeColor="accent5" w:themeShade="80"/>
                <w:sz w:val="24"/>
                <w:szCs w:val="24"/>
                <w:lang w:val="kk-KZ"/>
              </w:rPr>
            </w:pPr>
            <w:r>
              <w:rPr>
                <w:rFonts w:ascii="Times New Roman" w:hAnsi="Times New Roman"/>
                <w:iCs/>
                <w:color w:val="1F3864" w:themeColor="accent5" w:themeShade="80"/>
                <w:sz w:val="24"/>
                <w:szCs w:val="24"/>
                <w:lang w:val="kk-KZ"/>
              </w:rPr>
              <w:t>22.05.2025 жыл</w:t>
            </w:r>
            <w:r w:rsidR="0054410F" w:rsidRPr="0088301F">
              <w:rPr>
                <w:rFonts w:ascii="Times New Roman" w:hAnsi="Times New Roman"/>
                <w:iCs/>
                <w:color w:val="1F3864" w:themeColor="accent5" w:themeShade="80"/>
                <w:sz w:val="24"/>
                <w:szCs w:val="24"/>
                <w:lang w:val="kk-KZ"/>
              </w:rPr>
              <w:t>№28 хаттама</w:t>
            </w:r>
          </w:p>
        </w:tc>
        <w:tc>
          <w:tcPr>
            <w:tcW w:w="1930" w:type="dxa"/>
            <w:shd w:val="clear" w:color="auto" w:fill="auto"/>
          </w:tcPr>
          <w:p w:rsidR="0054410F" w:rsidRPr="0088301F" w:rsidRDefault="0054410F" w:rsidP="0054410F">
            <w:pPr>
              <w:spacing w:before="20" w:line="240" w:lineRule="auto"/>
              <w:contextualSpacing/>
              <w:rPr>
                <w:rFonts w:ascii="Times New Roman" w:hAnsi="Times New Roman"/>
                <w:iCs/>
                <w:color w:val="1F3864" w:themeColor="accent5" w:themeShade="80"/>
                <w:sz w:val="24"/>
                <w:szCs w:val="24"/>
                <w:lang w:val="kk-KZ"/>
              </w:rPr>
            </w:pPr>
            <w:r w:rsidRPr="0088301F">
              <w:rPr>
                <w:rFonts w:ascii="Times New Roman" w:hAnsi="Times New Roman"/>
                <w:iCs/>
                <w:color w:val="1F3864" w:themeColor="accent5" w:themeShade="80"/>
                <w:sz w:val="24"/>
                <w:szCs w:val="24"/>
                <w:lang w:val="kk-KZ"/>
              </w:rPr>
              <w:t>-</w:t>
            </w:r>
          </w:p>
        </w:tc>
      </w:tr>
      <w:tr w:rsidR="0054410F" w:rsidRPr="0088301F" w:rsidTr="005D0732">
        <w:trPr>
          <w:jc w:val="center"/>
        </w:trPr>
        <w:tc>
          <w:tcPr>
            <w:tcW w:w="1276" w:type="dxa"/>
            <w:shd w:val="clear" w:color="auto" w:fill="auto"/>
          </w:tcPr>
          <w:p w:rsidR="0054410F" w:rsidRPr="0088301F" w:rsidRDefault="0054410F" w:rsidP="0054410F">
            <w:pPr>
              <w:pStyle w:val="Normal1"/>
              <w:spacing w:before="20" w:beforeAutospacing="0" w:after="0" w:afterAutospacing="0" w:line="240" w:lineRule="auto"/>
              <w:contextualSpacing/>
              <w:jc w:val="both"/>
              <w:rPr>
                <w:rFonts w:ascii="Times New Roman" w:eastAsia="Calibri" w:hAnsi="Times New Roman"/>
                <w:iCs/>
                <w:color w:val="1F3864" w:themeColor="accent5" w:themeShade="80"/>
                <w:lang w:val="kk-KZ" w:eastAsia="en-US"/>
              </w:rPr>
            </w:pPr>
            <w:r w:rsidRPr="0088301F">
              <w:rPr>
                <w:rFonts w:ascii="Times New Roman" w:eastAsia="Calibri" w:hAnsi="Times New Roman"/>
                <w:iCs/>
                <w:color w:val="1F3864" w:themeColor="accent5" w:themeShade="80"/>
                <w:lang w:val="kk-KZ" w:eastAsia="en-US"/>
              </w:rPr>
              <w:t>18</w:t>
            </w:r>
          </w:p>
        </w:tc>
        <w:tc>
          <w:tcPr>
            <w:tcW w:w="2972" w:type="dxa"/>
            <w:shd w:val="clear" w:color="auto" w:fill="auto"/>
          </w:tcPr>
          <w:p w:rsidR="0054410F" w:rsidRPr="0088301F" w:rsidRDefault="0054410F" w:rsidP="0054410F">
            <w:pPr>
              <w:pStyle w:val="Normal1"/>
              <w:spacing w:before="20" w:beforeAutospacing="0" w:after="0" w:afterAutospacing="0" w:line="240" w:lineRule="auto"/>
              <w:contextualSpacing/>
              <w:jc w:val="both"/>
              <w:rPr>
                <w:rFonts w:ascii="Times New Roman" w:hAnsi="Times New Roman"/>
                <w:iCs/>
                <w:color w:val="1F3864" w:themeColor="accent5" w:themeShade="80"/>
                <w:lang w:val="kk-KZ" w:eastAsia="en-US"/>
              </w:rPr>
            </w:pPr>
            <w:r w:rsidRPr="0088301F">
              <w:rPr>
                <w:rFonts w:ascii="Times New Roman" w:hAnsi="Times New Roman"/>
                <w:iCs/>
                <w:color w:val="1F3864" w:themeColor="accent5" w:themeShade="80"/>
                <w:lang w:val="kk-KZ" w:eastAsia="en-US"/>
              </w:rPr>
              <w:t>Орынбасар Рамазан</w:t>
            </w:r>
          </w:p>
        </w:tc>
        <w:tc>
          <w:tcPr>
            <w:tcW w:w="850" w:type="dxa"/>
            <w:shd w:val="clear" w:color="auto" w:fill="auto"/>
          </w:tcPr>
          <w:p w:rsidR="0054410F" w:rsidRPr="0088301F" w:rsidRDefault="0054410F" w:rsidP="0054410F">
            <w:pPr>
              <w:pStyle w:val="Normal1"/>
              <w:spacing w:before="20" w:beforeAutospacing="0" w:after="0" w:afterAutospacing="0" w:line="240" w:lineRule="auto"/>
              <w:contextualSpacing/>
              <w:jc w:val="both"/>
              <w:rPr>
                <w:rFonts w:ascii="Times New Roman" w:hAnsi="Times New Roman"/>
                <w:iCs/>
                <w:color w:val="1F3864" w:themeColor="accent5" w:themeShade="80"/>
                <w:lang w:val="kk-KZ" w:eastAsia="en-US"/>
              </w:rPr>
            </w:pPr>
            <w:r w:rsidRPr="0088301F">
              <w:rPr>
                <w:rFonts w:ascii="Times New Roman" w:hAnsi="Times New Roman"/>
                <w:iCs/>
                <w:color w:val="1F3864" w:themeColor="accent5" w:themeShade="80"/>
                <w:lang w:val="kk-KZ" w:eastAsia="en-US"/>
              </w:rPr>
              <w:t>5в</w:t>
            </w:r>
          </w:p>
        </w:tc>
        <w:tc>
          <w:tcPr>
            <w:tcW w:w="3544" w:type="dxa"/>
            <w:shd w:val="clear" w:color="auto" w:fill="auto"/>
          </w:tcPr>
          <w:p w:rsidR="0054410F" w:rsidRPr="0088301F" w:rsidRDefault="0054410F" w:rsidP="0054410F">
            <w:pPr>
              <w:pStyle w:val="Normal1"/>
              <w:spacing w:before="20" w:beforeAutospacing="0" w:after="0" w:afterAutospacing="0" w:line="240" w:lineRule="auto"/>
              <w:contextualSpacing/>
              <w:jc w:val="both"/>
              <w:rPr>
                <w:rFonts w:ascii="Times New Roman" w:hAnsi="Times New Roman"/>
                <w:iCs/>
                <w:color w:val="1F3864" w:themeColor="accent5" w:themeShade="80"/>
                <w:lang w:val="kk-KZ" w:eastAsia="en-US"/>
              </w:rPr>
            </w:pPr>
            <w:r w:rsidRPr="0088301F">
              <w:rPr>
                <w:rFonts w:ascii="Times New Roman" w:hAnsi="Times New Roman"/>
                <w:iCs/>
                <w:color w:val="1F3864" w:themeColor="accent5" w:themeShade="80"/>
                <w:lang w:val="kk-KZ" w:eastAsia="en-US"/>
              </w:rPr>
              <w:t>Әкімшілік құқықбұзушылық</w:t>
            </w:r>
          </w:p>
        </w:tc>
        <w:tc>
          <w:tcPr>
            <w:tcW w:w="3544" w:type="dxa"/>
            <w:shd w:val="clear" w:color="auto" w:fill="auto"/>
          </w:tcPr>
          <w:p w:rsidR="0054410F" w:rsidRPr="0088301F" w:rsidRDefault="005D0732" w:rsidP="0054410F">
            <w:pPr>
              <w:spacing w:before="20" w:line="240" w:lineRule="auto"/>
              <w:contextualSpacing/>
              <w:rPr>
                <w:rFonts w:ascii="Times New Roman" w:hAnsi="Times New Roman"/>
                <w:iCs/>
                <w:color w:val="1F3864" w:themeColor="accent5" w:themeShade="80"/>
                <w:sz w:val="24"/>
                <w:szCs w:val="24"/>
                <w:lang w:val="kk-KZ"/>
              </w:rPr>
            </w:pPr>
            <w:r>
              <w:rPr>
                <w:rFonts w:ascii="Times New Roman" w:hAnsi="Times New Roman"/>
                <w:iCs/>
                <w:color w:val="1F3864" w:themeColor="accent5" w:themeShade="80"/>
                <w:sz w:val="24"/>
                <w:szCs w:val="24"/>
                <w:lang w:val="kk-KZ"/>
              </w:rPr>
              <w:t xml:space="preserve">22.05.2025 жыл </w:t>
            </w:r>
            <w:r w:rsidR="0054410F" w:rsidRPr="0088301F">
              <w:rPr>
                <w:rFonts w:ascii="Times New Roman" w:hAnsi="Times New Roman"/>
                <w:iCs/>
                <w:color w:val="1F3864" w:themeColor="accent5" w:themeShade="80"/>
                <w:sz w:val="24"/>
                <w:szCs w:val="24"/>
                <w:lang w:val="kk-KZ"/>
              </w:rPr>
              <w:t>№28 хаттама</w:t>
            </w:r>
          </w:p>
        </w:tc>
        <w:tc>
          <w:tcPr>
            <w:tcW w:w="1930" w:type="dxa"/>
            <w:shd w:val="clear" w:color="auto" w:fill="auto"/>
          </w:tcPr>
          <w:p w:rsidR="0054410F" w:rsidRPr="0088301F" w:rsidRDefault="0054410F" w:rsidP="0054410F">
            <w:pPr>
              <w:spacing w:before="20" w:line="240" w:lineRule="auto"/>
              <w:contextualSpacing/>
              <w:rPr>
                <w:rFonts w:ascii="Times New Roman" w:hAnsi="Times New Roman"/>
                <w:iCs/>
                <w:color w:val="1F3864" w:themeColor="accent5" w:themeShade="80"/>
                <w:sz w:val="24"/>
                <w:szCs w:val="24"/>
                <w:lang w:val="kk-KZ"/>
              </w:rPr>
            </w:pPr>
            <w:r w:rsidRPr="0088301F">
              <w:rPr>
                <w:rFonts w:ascii="Times New Roman" w:hAnsi="Times New Roman"/>
                <w:iCs/>
                <w:color w:val="1F3864" w:themeColor="accent5" w:themeShade="80"/>
                <w:sz w:val="24"/>
                <w:szCs w:val="24"/>
                <w:lang w:val="kk-KZ"/>
              </w:rPr>
              <w:t>-</w:t>
            </w:r>
          </w:p>
        </w:tc>
      </w:tr>
    </w:tbl>
    <w:p w:rsidR="0054410F" w:rsidRPr="0088301F" w:rsidRDefault="0054410F" w:rsidP="0054410F">
      <w:pPr>
        <w:pStyle w:val="Normal1"/>
        <w:spacing w:before="20" w:beforeAutospacing="0" w:after="0" w:afterAutospacing="0"/>
        <w:jc w:val="both"/>
        <w:rPr>
          <w:rFonts w:ascii="Times New Roman" w:eastAsia="Calibri" w:hAnsi="Times New Roman"/>
          <w:b/>
          <w:bCs/>
          <w:color w:val="1F3864" w:themeColor="accent5" w:themeShade="80"/>
          <w:lang w:val="kk-KZ"/>
        </w:rPr>
      </w:pPr>
    </w:p>
    <w:p w:rsidR="0054410F" w:rsidRPr="0088301F" w:rsidRDefault="0054410F" w:rsidP="0054410F">
      <w:pPr>
        <w:pStyle w:val="Normal1"/>
        <w:spacing w:before="20" w:beforeAutospacing="0" w:after="0" w:afterAutospacing="0"/>
        <w:jc w:val="center"/>
        <w:rPr>
          <w:rFonts w:ascii="Times New Roman" w:eastAsia="Calibri" w:hAnsi="Times New Roman"/>
          <w:b/>
          <w:bCs/>
          <w:color w:val="1F3864" w:themeColor="accent5" w:themeShade="80"/>
          <w:lang w:val="kk-KZ"/>
        </w:rPr>
      </w:pPr>
    </w:p>
    <w:p w:rsidR="0054410F" w:rsidRPr="0088301F" w:rsidRDefault="0054410F" w:rsidP="0054410F">
      <w:pPr>
        <w:pStyle w:val="Normal1"/>
        <w:spacing w:before="20" w:beforeAutospacing="0" w:after="0" w:afterAutospacing="0"/>
        <w:jc w:val="center"/>
        <w:rPr>
          <w:rFonts w:ascii="Times New Roman" w:eastAsia="Calibri" w:hAnsi="Times New Roman"/>
          <w:b/>
          <w:bCs/>
          <w:color w:val="1F3864" w:themeColor="accent5" w:themeShade="80"/>
          <w:lang w:val="kk-KZ"/>
        </w:rPr>
      </w:pPr>
      <w:r w:rsidRPr="0088301F">
        <w:rPr>
          <w:rFonts w:ascii="Times New Roman" w:eastAsia="Calibri" w:hAnsi="Times New Roman"/>
          <w:b/>
          <w:bCs/>
          <w:color w:val="1F3864" w:themeColor="accent5" w:themeShade="80"/>
          <w:lang w:val="kk-KZ"/>
        </w:rPr>
        <w:t>Жыл бойы</w:t>
      </w:r>
    </w:p>
    <w:tbl>
      <w:tblPr>
        <w:tblW w:w="1419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06"/>
        <w:gridCol w:w="27"/>
        <w:gridCol w:w="2977"/>
        <w:gridCol w:w="1418"/>
        <w:gridCol w:w="3260"/>
        <w:gridCol w:w="2694"/>
        <w:gridCol w:w="2693"/>
        <w:gridCol w:w="17"/>
      </w:tblGrid>
      <w:tr w:rsidR="0054410F" w:rsidRPr="0088301F" w:rsidTr="005D0732">
        <w:trPr>
          <w:gridAfter w:val="1"/>
          <w:wAfter w:w="17" w:type="dxa"/>
          <w:jc w:val="center"/>
        </w:trPr>
        <w:tc>
          <w:tcPr>
            <w:tcW w:w="1106" w:type="dxa"/>
            <w:shd w:val="clear" w:color="auto" w:fill="auto"/>
          </w:tcPr>
          <w:p w:rsidR="0054410F" w:rsidRPr="0088301F" w:rsidRDefault="0054410F" w:rsidP="0054410F">
            <w:pPr>
              <w:spacing w:line="240" w:lineRule="auto"/>
              <w:ind w:left="63"/>
              <w:contextualSpacing/>
              <w:rPr>
                <w:rFonts w:ascii="Times New Roman" w:hAnsi="Times New Roman"/>
                <w:b/>
                <w:bCs/>
                <w:color w:val="1F3864" w:themeColor="accent5" w:themeShade="80"/>
                <w:sz w:val="24"/>
                <w:szCs w:val="24"/>
                <w:lang w:val="kk-KZ"/>
              </w:rPr>
            </w:pPr>
            <w:r w:rsidRPr="0088301F">
              <w:rPr>
                <w:rFonts w:ascii="Times New Roman" w:hAnsi="Times New Roman"/>
                <w:b/>
                <w:bCs/>
                <w:color w:val="1F3864" w:themeColor="accent5" w:themeShade="80"/>
                <w:sz w:val="24"/>
                <w:szCs w:val="24"/>
                <w:lang w:val="kk-KZ"/>
              </w:rPr>
              <w:t>№</w:t>
            </w:r>
          </w:p>
        </w:tc>
        <w:tc>
          <w:tcPr>
            <w:tcW w:w="3004" w:type="dxa"/>
            <w:gridSpan w:val="2"/>
            <w:shd w:val="clear" w:color="auto" w:fill="auto"/>
          </w:tcPr>
          <w:p w:rsidR="0054410F" w:rsidRPr="0088301F" w:rsidRDefault="0054410F" w:rsidP="0054410F">
            <w:pPr>
              <w:spacing w:line="240" w:lineRule="auto"/>
              <w:contextualSpacing/>
              <w:rPr>
                <w:rFonts w:ascii="Times New Roman" w:hAnsi="Times New Roman"/>
                <w:b/>
                <w:bCs/>
                <w:color w:val="1F3864" w:themeColor="accent5" w:themeShade="80"/>
                <w:sz w:val="24"/>
                <w:szCs w:val="24"/>
                <w:lang w:val="kk-KZ"/>
              </w:rPr>
            </w:pPr>
            <w:r w:rsidRPr="0088301F">
              <w:rPr>
                <w:rFonts w:ascii="Times New Roman" w:hAnsi="Times New Roman"/>
                <w:b/>
                <w:bCs/>
                <w:color w:val="1F3864" w:themeColor="accent5" w:themeShade="80"/>
                <w:sz w:val="24"/>
                <w:szCs w:val="24"/>
                <w:lang w:val="kk-KZ"/>
              </w:rPr>
              <w:t>Оқушының аты-жөні</w:t>
            </w:r>
          </w:p>
        </w:tc>
        <w:tc>
          <w:tcPr>
            <w:tcW w:w="1418" w:type="dxa"/>
            <w:shd w:val="clear" w:color="auto" w:fill="auto"/>
          </w:tcPr>
          <w:p w:rsidR="0054410F" w:rsidRPr="0088301F" w:rsidRDefault="0054410F" w:rsidP="0054410F">
            <w:pPr>
              <w:spacing w:line="240" w:lineRule="auto"/>
              <w:contextualSpacing/>
              <w:rPr>
                <w:rFonts w:ascii="Times New Roman" w:hAnsi="Times New Roman"/>
                <w:b/>
                <w:bCs/>
                <w:color w:val="1F3864" w:themeColor="accent5" w:themeShade="80"/>
                <w:sz w:val="24"/>
                <w:szCs w:val="24"/>
                <w:lang w:val="kk-KZ"/>
              </w:rPr>
            </w:pPr>
            <w:r w:rsidRPr="0088301F">
              <w:rPr>
                <w:rFonts w:ascii="Times New Roman" w:hAnsi="Times New Roman"/>
                <w:b/>
                <w:bCs/>
                <w:color w:val="1F3864" w:themeColor="accent5" w:themeShade="80"/>
                <w:sz w:val="24"/>
                <w:szCs w:val="24"/>
                <w:lang w:val="kk-KZ"/>
              </w:rPr>
              <w:t>Сыныбы</w:t>
            </w:r>
          </w:p>
        </w:tc>
        <w:tc>
          <w:tcPr>
            <w:tcW w:w="3260" w:type="dxa"/>
            <w:shd w:val="clear" w:color="auto" w:fill="auto"/>
          </w:tcPr>
          <w:p w:rsidR="0054410F" w:rsidRPr="0088301F" w:rsidRDefault="0054410F" w:rsidP="0054410F">
            <w:pPr>
              <w:spacing w:line="240" w:lineRule="auto"/>
              <w:contextualSpacing/>
              <w:rPr>
                <w:rFonts w:ascii="Times New Roman" w:hAnsi="Times New Roman"/>
                <w:b/>
                <w:bCs/>
                <w:color w:val="1F3864" w:themeColor="accent5" w:themeShade="80"/>
                <w:sz w:val="24"/>
                <w:szCs w:val="24"/>
                <w:lang w:val="kk-KZ"/>
              </w:rPr>
            </w:pPr>
            <w:r w:rsidRPr="0088301F">
              <w:rPr>
                <w:rFonts w:ascii="Times New Roman" w:hAnsi="Times New Roman"/>
                <w:b/>
                <w:bCs/>
                <w:color w:val="1F3864" w:themeColor="accent5" w:themeShade="80"/>
                <w:sz w:val="24"/>
                <w:szCs w:val="24"/>
                <w:lang w:val="kk-KZ"/>
              </w:rPr>
              <w:t>Категория</w:t>
            </w:r>
          </w:p>
        </w:tc>
        <w:tc>
          <w:tcPr>
            <w:tcW w:w="2694" w:type="dxa"/>
            <w:shd w:val="clear" w:color="auto" w:fill="auto"/>
          </w:tcPr>
          <w:p w:rsidR="0054410F" w:rsidRPr="0088301F" w:rsidRDefault="0054410F" w:rsidP="0054410F">
            <w:pPr>
              <w:spacing w:line="240" w:lineRule="auto"/>
              <w:contextualSpacing/>
              <w:rPr>
                <w:rFonts w:ascii="Times New Roman" w:hAnsi="Times New Roman"/>
                <w:b/>
                <w:bCs/>
                <w:color w:val="1F3864" w:themeColor="accent5" w:themeShade="80"/>
                <w:sz w:val="24"/>
                <w:szCs w:val="24"/>
                <w:lang w:val="kk-KZ"/>
              </w:rPr>
            </w:pPr>
            <w:r w:rsidRPr="0088301F">
              <w:rPr>
                <w:rFonts w:ascii="Times New Roman" w:hAnsi="Times New Roman"/>
                <w:b/>
                <w:bCs/>
                <w:color w:val="1F3864" w:themeColor="accent5" w:themeShade="80"/>
                <w:sz w:val="24"/>
                <w:szCs w:val="24"/>
                <w:lang w:val="kk-KZ"/>
              </w:rPr>
              <w:t>Есепте тұрған күні</w:t>
            </w:r>
          </w:p>
        </w:tc>
        <w:tc>
          <w:tcPr>
            <w:tcW w:w="2693" w:type="dxa"/>
            <w:shd w:val="clear" w:color="auto" w:fill="auto"/>
          </w:tcPr>
          <w:p w:rsidR="0054410F" w:rsidRPr="0088301F" w:rsidRDefault="0054410F" w:rsidP="0054410F">
            <w:pPr>
              <w:spacing w:line="240" w:lineRule="auto"/>
              <w:contextualSpacing/>
              <w:rPr>
                <w:rFonts w:ascii="Times New Roman" w:hAnsi="Times New Roman"/>
                <w:b/>
                <w:bCs/>
                <w:color w:val="1F3864" w:themeColor="accent5" w:themeShade="80"/>
                <w:sz w:val="24"/>
                <w:szCs w:val="24"/>
                <w:lang w:val="kk-KZ"/>
              </w:rPr>
            </w:pPr>
            <w:r w:rsidRPr="0088301F">
              <w:rPr>
                <w:rFonts w:ascii="Times New Roman" w:hAnsi="Times New Roman"/>
                <w:b/>
                <w:bCs/>
                <w:color w:val="1F3864" w:themeColor="accent5" w:themeShade="80"/>
                <w:sz w:val="24"/>
                <w:szCs w:val="24"/>
                <w:lang w:val="kk-KZ"/>
              </w:rPr>
              <w:t>МЕ шыққан күні</w:t>
            </w:r>
          </w:p>
        </w:tc>
      </w:tr>
      <w:tr w:rsidR="0054410F" w:rsidRPr="0088301F" w:rsidTr="005D0732">
        <w:trPr>
          <w:gridAfter w:val="1"/>
          <w:wAfter w:w="17" w:type="dxa"/>
          <w:jc w:val="center"/>
        </w:trPr>
        <w:tc>
          <w:tcPr>
            <w:tcW w:w="1106" w:type="dxa"/>
            <w:shd w:val="clear" w:color="auto" w:fill="auto"/>
          </w:tcPr>
          <w:p w:rsidR="0054410F" w:rsidRPr="0088301F" w:rsidRDefault="0054410F" w:rsidP="0054410F">
            <w:pPr>
              <w:spacing w:line="240" w:lineRule="auto"/>
              <w:contextualSpacing/>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1</w:t>
            </w:r>
          </w:p>
        </w:tc>
        <w:tc>
          <w:tcPr>
            <w:tcW w:w="3004" w:type="dxa"/>
            <w:gridSpan w:val="2"/>
            <w:shd w:val="clear" w:color="auto" w:fill="auto"/>
          </w:tcPr>
          <w:p w:rsidR="0054410F" w:rsidRPr="0088301F" w:rsidRDefault="0054410F" w:rsidP="0054410F">
            <w:pPr>
              <w:spacing w:line="240" w:lineRule="auto"/>
              <w:contextualSpacing/>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Алиев Магомед</w:t>
            </w:r>
          </w:p>
        </w:tc>
        <w:tc>
          <w:tcPr>
            <w:tcW w:w="1418" w:type="dxa"/>
            <w:shd w:val="clear" w:color="auto" w:fill="auto"/>
          </w:tcPr>
          <w:p w:rsidR="0054410F" w:rsidRPr="0088301F" w:rsidRDefault="0054410F" w:rsidP="0054410F">
            <w:pPr>
              <w:spacing w:line="240" w:lineRule="auto"/>
              <w:contextualSpacing/>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9а</w:t>
            </w:r>
          </w:p>
        </w:tc>
        <w:tc>
          <w:tcPr>
            <w:tcW w:w="3260" w:type="dxa"/>
            <w:shd w:val="clear" w:color="auto" w:fill="auto"/>
          </w:tcPr>
          <w:p w:rsidR="0054410F" w:rsidRPr="0088301F" w:rsidRDefault="0054410F" w:rsidP="0054410F">
            <w:pPr>
              <w:spacing w:line="240" w:lineRule="auto"/>
              <w:contextualSpacing/>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Сабаққа дәлелсіз түрде жүйелі қатыспау</w:t>
            </w:r>
          </w:p>
        </w:tc>
        <w:tc>
          <w:tcPr>
            <w:tcW w:w="2694" w:type="dxa"/>
            <w:shd w:val="clear" w:color="auto" w:fill="auto"/>
          </w:tcPr>
          <w:p w:rsidR="0054410F" w:rsidRPr="0088301F" w:rsidRDefault="0054410F" w:rsidP="0054410F">
            <w:pPr>
              <w:spacing w:line="240" w:lineRule="auto"/>
              <w:contextualSpacing/>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21.09.2024 жыл</w:t>
            </w:r>
          </w:p>
          <w:p w:rsidR="0054410F" w:rsidRPr="0088301F" w:rsidRDefault="0054410F" w:rsidP="0054410F">
            <w:pPr>
              <w:spacing w:line="240" w:lineRule="auto"/>
              <w:contextualSpacing/>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№3 хаттама</w:t>
            </w:r>
          </w:p>
        </w:tc>
        <w:tc>
          <w:tcPr>
            <w:tcW w:w="2693" w:type="dxa"/>
            <w:shd w:val="clear" w:color="auto" w:fill="auto"/>
          </w:tcPr>
          <w:p w:rsidR="0054410F" w:rsidRPr="0088301F" w:rsidRDefault="0054410F" w:rsidP="0054410F">
            <w:pPr>
              <w:spacing w:line="240" w:lineRule="auto"/>
              <w:contextualSpacing/>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w:t>
            </w:r>
          </w:p>
        </w:tc>
      </w:tr>
      <w:tr w:rsidR="0054410F" w:rsidRPr="0088301F" w:rsidTr="005D0732">
        <w:trPr>
          <w:gridAfter w:val="1"/>
          <w:wAfter w:w="17" w:type="dxa"/>
          <w:jc w:val="center"/>
        </w:trPr>
        <w:tc>
          <w:tcPr>
            <w:tcW w:w="1106" w:type="dxa"/>
            <w:shd w:val="clear" w:color="auto" w:fill="auto"/>
          </w:tcPr>
          <w:p w:rsidR="0054410F" w:rsidRPr="0088301F" w:rsidRDefault="0054410F" w:rsidP="0054410F">
            <w:pPr>
              <w:spacing w:line="240" w:lineRule="auto"/>
              <w:contextualSpacing/>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2</w:t>
            </w:r>
          </w:p>
        </w:tc>
        <w:tc>
          <w:tcPr>
            <w:tcW w:w="3004" w:type="dxa"/>
            <w:gridSpan w:val="2"/>
            <w:shd w:val="clear" w:color="auto" w:fill="auto"/>
          </w:tcPr>
          <w:p w:rsidR="0054410F" w:rsidRPr="0088301F" w:rsidRDefault="0054410F" w:rsidP="0054410F">
            <w:pPr>
              <w:spacing w:line="240" w:lineRule="auto"/>
              <w:contextualSpacing/>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Қалдаш Ерлан</w:t>
            </w:r>
          </w:p>
        </w:tc>
        <w:tc>
          <w:tcPr>
            <w:tcW w:w="1418" w:type="dxa"/>
            <w:shd w:val="clear" w:color="auto" w:fill="auto"/>
          </w:tcPr>
          <w:p w:rsidR="0054410F" w:rsidRPr="0088301F" w:rsidRDefault="0054410F" w:rsidP="0054410F">
            <w:pPr>
              <w:spacing w:line="240" w:lineRule="auto"/>
              <w:contextualSpacing/>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8б</w:t>
            </w:r>
          </w:p>
        </w:tc>
        <w:tc>
          <w:tcPr>
            <w:tcW w:w="3260" w:type="dxa"/>
            <w:shd w:val="clear" w:color="auto" w:fill="auto"/>
          </w:tcPr>
          <w:p w:rsidR="0054410F" w:rsidRPr="0088301F" w:rsidRDefault="0054410F" w:rsidP="0054410F">
            <w:pPr>
              <w:spacing w:line="240" w:lineRule="auto"/>
              <w:contextualSpacing/>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Әкімшілік құқық бұзушылық</w:t>
            </w:r>
          </w:p>
        </w:tc>
        <w:tc>
          <w:tcPr>
            <w:tcW w:w="2694" w:type="dxa"/>
            <w:shd w:val="clear" w:color="auto" w:fill="auto"/>
          </w:tcPr>
          <w:p w:rsidR="0054410F" w:rsidRPr="0088301F" w:rsidRDefault="0054410F" w:rsidP="0054410F">
            <w:pPr>
              <w:spacing w:line="240" w:lineRule="auto"/>
              <w:contextualSpacing/>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14.10.2024 жыл</w:t>
            </w:r>
          </w:p>
          <w:p w:rsidR="0054410F" w:rsidRPr="0088301F" w:rsidRDefault="0054410F" w:rsidP="0054410F">
            <w:pPr>
              <w:spacing w:line="240" w:lineRule="auto"/>
              <w:contextualSpacing/>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№5 хаттама</w:t>
            </w:r>
          </w:p>
        </w:tc>
        <w:tc>
          <w:tcPr>
            <w:tcW w:w="2693" w:type="dxa"/>
            <w:shd w:val="clear" w:color="auto" w:fill="auto"/>
          </w:tcPr>
          <w:p w:rsidR="0054410F" w:rsidRPr="0088301F" w:rsidRDefault="0054410F" w:rsidP="0054410F">
            <w:pPr>
              <w:spacing w:line="240" w:lineRule="auto"/>
              <w:contextualSpacing/>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 xml:space="preserve"> 16.06.2026 жыл</w:t>
            </w:r>
          </w:p>
          <w:p w:rsidR="0054410F" w:rsidRPr="0088301F" w:rsidRDefault="0054410F" w:rsidP="0054410F">
            <w:pPr>
              <w:spacing w:line="240" w:lineRule="auto"/>
              <w:contextualSpacing/>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№25 хаттама</w:t>
            </w:r>
          </w:p>
        </w:tc>
      </w:tr>
      <w:tr w:rsidR="0054410F" w:rsidRPr="0088301F" w:rsidTr="005D0732">
        <w:trPr>
          <w:gridAfter w:val="1"/>
          <w:wAfter w:w="17" w:type="dxa"/>
          <w:jc w:val="center"/>
        </w:trPr>
        <w:tc>
          <w:tcPr>
            <w:tcW w:w="1106" w:type="dxa"/>
            <w:shd w:val="clear" w:color="auto" w:fill="auto"/>
          </w:tcPr>
          <w:p w:rsidR="0054410F" w:rsidRPr="0088301F" w:rsidRDefault="0054410F" w:rsidP="0054410F">
            <w:pPr>
              <w:spacing w:line="240" w:lineRule="auto"/>
              <w:contextualSpacing/>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3</w:t>
            </w:r>
          </w:p>
        </w:tc>
        <w:tc>
          <w:tcPr>
            <w:tcW w:w="3004" w:type="dxa"/>
            <w:gridSpan w:val="2"/>
            <w:shd w:val="clear" w:color="auto" w:fill="auto"/>
          </w:tcPr>
          <w:p w:rsidR="0054410F" w:rsidRPr="0088301F" w:rsidRDefault="0054410F" w:rsidP="0054410F">
            <w:pPr>
              <w:spacing w:line="240" w:lineRule="auto"/>
              <w:contextualSpacing/>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Аманжолов Сұлтан</w:t>
            </w:r>
          </w:p>
        </w:tc>
        <w:tc>
          <w:tcPr>
            <w:tcW w:w="1418" w:type="dxa"/>
            <w:shd w:val="clear" w:color="auto" w:fill="auto"/>
          </w:tcPr>
          <w:p w:rsidR="0054410F" w:rsidRPr="0088301F" w:rsidRDefault="0054410F" w:rsidP="0054410F">
            <w:pPr>
              <w:spacing w:line="240" w:lineRule="auto"/>
              <w:contextualSpacing/>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8д</w:t>
            </w:r>
          </w:p>
        </w:tc>
        <w:tc>
          <w:tcPr>
            <w:tcW w:w="3260" w:type="dxa"/>
            <w:shd w:val="clear" w:color="auto" w:fill="auto"/>
          </w:tcPr>
          <w:p w:rsidR="0054410F" w:rsidRPr="0088301F" w:rsidRDefault="0054410F" w:rsidP="0054410F">
            <w:pPr>
              <w:spacing w:line="240" w:lineRule="auto"/>
              <w:contextualSpacing/>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 xml:space="preserve"> Әкімшілік құқық бұзушылық</w:t>
            </w:r>
          </w:p>
        </w:tc>
        <w:tc>
          <w:tcPr>
            <w:tcW w:w="2694" w:type="dxa"/>
            <w:shd w:val="clear" w:color="auto" w:fill="auto"/>
          </w:tcPr>
          <w:p w:rsidR="0054410F" w:rsidRPr="0088301F" w:rsidRDefault="0054410F" w:rsidP="0054410F">
            <w:pPr>
              <w:spacing w:line="240" w:lineRule="auto"/>
              <w:contextualSpacing/>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27.11.2024 жыл</w:t>
            </w:r>
          </w:p>
          <w:p w:rsidR="0054410F" w:rsidRPr="0088301F" w:rsidRDefault="0054410F" w:rsidP="0054410F">
            <w:pPr>
              <w:spacing w:line="240" w:lineRule="auto"/>
              <w:contextualSpacing/>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№11 хаттама</w:t>
            </w:r>
          </w:p>
        </w:tc>
        <w:tc>
          <w:tcPr>
            <w:tcW w:w="2693" w:type="dxa"/>
            <w:shd w:val="clear" w:color="auto" w:fill="auto"/>
          </w:tcPr>
          <w:p w:rsidR="0054410F" w:rsidRPr="0088301F" w:rsidRDefault="0054410F" w:rsidP="0054410F">
            <w:pPr>
              <w:spacing w:line="240" w:lineRule="auto"/>
              <w:contextualSpacing/>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w:t>
            </w:r>
          </w:p>
        </w:tc>
      </w:tr>
      <w:tr w:rsidR="0054410F" w:rsidRPr="0088301F" w:rsidTr="005D0732">
        <w:trPr>
          <w:gridAfter w:val="1"/>
          <w:wAfter w:w="17" w:type="dxa"/>
          <w:jc w:val="center"/>
        </w:trPr>
        <w:tc>
          <w:tcPr>
            <w:tcW w:w="1106" w:type="dxa"/>
            <w:shd w:val="clear" w:color="auto" w:fill="auto"/>
          </w:tcPr>
          <w:p w:rsidR="0054410F" w:rsidRPr="0088301F" w:rsidRDefault="0054410F" w:rsidP="0054410F">
            <w:pPr>
              <w:spacing w:line="240" w:lineRule="auto"/>
              <w:contextualSpacing/>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4</w:t>
            </w:r>
          </w:p>
        </w:tc>
        <w:tc>
          <w:tcPr>
            <w:tcW w:w="3004" w:type="dxa"/>
            <w:gridSpan w:val="2"/>
            <w:shd w:val="clear" w:color="auto" w:fill="auto"/>
          </w:tcPr>
          <w:p w:rsidR="0054410F" w:rsidRPr="0088301F" w:rsidRDefault="0054410F" w:rsidP="0054410F">
            <w:pPr>
              <w:spacing w:line="240" w:lineRule="auto"/>
              <w:contextualSpacing/>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Амангелді Бексұлтан</w:t>
            </w:r>
          </w:p>
        </w:tc>
        <w:tc>
          <w:tcPr>
            <w:tcW w:w="1418" w:type="dxa"/>
            <w:shd w:val="clear" w:color="auto" w:fill="auto"/>
          </w:tcPr>
          <w:p w:rsidR="0054410F" w:rsidRPr="0088301F" w:rsidRDefault="0054410F" w:rsidP="0054410F">
            <w:pPr>
              <w:spacing w:line="240" w:lineRule="auto"/>
              <w:contextualSpacing/>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6в</w:t>
            </w:r>
          </w:p>
          <w:p w:rsidR="0054410F" w:rsidRPr="0088301F" w:rsidRDefault="0054410F" w:rsidP="0054410F">
            <w:pPr>
              <w:spacing w:line="240" w:lineRule="auto"/>
              <w:contextualSpacing/>
              <w:rPr>
                <w:rFonts w:ascii="Times New Roman" w:hAnsi="Times New Roman"/>
                <w:color w:val="1F3864" w:themeColor="accent5" w:themeShade="80"/>
                <w:sz w:val="24"/>
                <w:szCs w:val="24"/>
                <w:lang w:val="kk-KZ"/>
              </w:rPr>
            </w:pPr>
          </w:p>
        </w:tc>
        <w:tc>
          <w:tcPr>
            <w:tcW w:w="3260" w:type="dxa"/>
            <w:shd w:val="clear" w:color="auto" w:fill="auto"/>
          </w:tcPr>
          <w:p w:rsidR="0054410F" w:rsidRPr="0088301F" w:rsidRDefault="0054410F" w:rsidP="0054410F">
            <w:pPr>
              <w:spacing w:line="240" w:lineRule="auto"/>
              <w:contextualSpacing/>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Әкімшілік құқықбұзушылық</w:t>
            </w:r>
          </w:p>
        </w:tc>
        <w:tc>
          <w:tcPr>
            <w:tcW w:w="2694" w:type="dxa"/>
            <w:shd w:val="clear" w:color="auto" w:fill="auto"/>
          </w:tcPr>
          <w:p w:rsidR="0054410F" w:rsidRPr="0088301F" w:rsidRDefault="0054410F" w:rsidP="0054410F">
            <w:pPr>
              <w:spacing w:line="240" w:lineRule="auto"/>
              <w:contextualSpacing/>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08.04.2025 жыл</w:t>
            </w:r>
          </w:p>
          <w:p w:rsidR="0054410F" w:rsidRPr="0088301F" w:rsidRDefault="0054410F" w:rsidP="0054410F">
            <w:pPr>
              <w:spacing w:line="240" w:lineRule="auto"/>
              <w:contextualSpacing/>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№21 хаттама</w:t>
            </w:r>
          </w:p>
        </w:tc>
        <w:tc>
          <w:tcPr>
            <w:tcW w:w="2693" w:type="dxa"/>
            <w:shd w:val="clear" w:color="auto" w:fill="auto"/>
          </w:tcPr>
          <w:p w:rsidR="0054410F" w:rsidRPr="0088301F" w:rsidRDefault="0054410F" w:rsidP="0054410F">
            <w:pPr>
              <w:spacing w:line="240" w:lineRule="auto"/>
              <w:contextualSpacing/>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№30 хаттама</w:t>
            </w:r>
          </w:p>
          <w:p w:rsidR="0054410F" w:rsidRPr="0088301F" w:rsidRDefault="0054410F" w:rsidP="0054410F">
            <w:pPr>
              <w:spacing w:line="240" w:lineRule="auto"/>
              <w:contextualSpacing/>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27.08.2025 жыл</w:t>
            </w:r>
          </w:p>
          <w:p w:rsidR="0054410F" w:rsidRPr="0088301F" w:rsidRDefault="0054410F" w:rsidP="0054410F">
            <w:pPr>
              <w:spacing w:line="240" w:lineRule="auto"/>
              <w:contextualSpacing/>
              <w:rPr>
                <w:rFonts w:ascii="Times New Roman" w:hAnsi="Times New Roman"/>
                <w:color w:val="1F3864" w:themeColor="accent5" w:themeShade="80"/>
                <w:sz w:val="24"/>
                <w:szCs w:val="24"/>
                <w:lang w:val="kk-KZ"/>
              </w:rPr>
            </w:pPr>
          </w:p>
        </w:tc>
      </w:tr>
      <w:tr w:rsidR="0054410F" w:rsidRPr="0088301F" w:rsidTr="005D0732">
        <w:trPr>
          <w:gridAfter w:val="1"/>
          <w:wAfter w:w="17" w:type="dxa"/>
          <w:jc w:val="center"/>
        </w:trPr>
        <w:tc>
          <w:tcPr>
            <w:tcW w:w="1106" w:type="dxa"/>
            <w:shd w:val="clear" w:color="auto" w:fill="auto"/>
          </w:tcPr>
          <w:p w:rsidR="0054410F" w:rsidRPr="0088301F" w:rsidRDefault="0054410F" w:rsidP="0054410F">
            <w:pPr>
              <w:spacing w:line="240" w:lineRule="auto"/>
              <w:contextualSpacing/>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5</w:t>
            </w:r>
          </w:p>
        </w:tc>
        <w:tc>
          <w:tcPr>
            <w:tcW w:w="3004" w:type="dxa"/>
            <w:gridSpan w:val="2"/>
            <w:shd w:val="clear" w:color="auto" w:fill="auto"/>
          </w:tcPr>
          <w:p w:rsidR="0054410F" w:rsidRPr="0088301F" w:rsidRDefault="0054410F" w:rsidP="0054410F">
            <w:pPr>
              <w:spacing w:line="240" w:lineRule="auto"/>
              <w:contextualSpacing/>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Сапарғали Ернұр</w:t>
            </w:r>
          </w:p>
        </w:tc>
        <w:tc>
          <w:tcPr>
            <w:tcW w:w="1418" w:type="dxa"/>
            <w:shd w:val="clear" w:color="auto" w:fill="auto"/>
          </w:tcPr>
          <w:p w:rsidR="0054410F" w:rsidRPr="0088301F" w:rsidRDefault="0054410F" w:rsidP="0054410F">
            <w:pPr>
              <w:spacing w:line="240" w:lineRule="auto"/>
              <w:contextualSpacing/>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6в</w:t>
            </w:r>
          </w:p>
        </w:tc>
        <w:tc>
          <w:tcPr>
            <w:tcW w:w="3260" w:type="dxa"/>
            <w:shd w:val="clear" w:color="auto" w:fill="auto"/>
          </w:tcPr>
          <w:p w:rsidR="0054410F" w:rsidRPr="0088301F" w:rsidRDefault="0054410F" w:rsidP="0054410F">
            <w:pPr>
              <w:spacing w:line="240" w:lineRule="auto"/>
              <w:contextualSpacing/>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Әкімшілік құқықбұзушылық</w:t>
            </w:r>
          </w:p>
        </w:tc>
        <w:tc>
          <w:tcPr>
            <w:tcW w:w="2694" w:type="dxa"/>
            <w:shd w:val="clear" w:color="auto" w:fill="auto"/>
          </w:tcPr>
          <w:p w:rsidR="0054410F" w:rsidRPr="0088301F" w:rsidRDefault="0054410F" w:rsidP="0054410F">
            <w:pPr>
              <w:spacing w:line="240" w:lineRule="auto"/>
              <w:contextualSpacing/>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08.04.2025 жыл</w:t>
            </w:r>
          </w:p>
          <w:p w:rsidR="0054410F" w:rsidRPr="0088301F" w:rsidRDefault="0054410F" w:rsidP="0054410F">
            <w:pPr>
              <w:spacing w:line="240" w:lineRule="auto"/>
              <w:contextualSpacing/>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№21 хаттама</w:t>
            </w:r>
          </w:p>
        </w:tc>
        <w:tc>
          <w:tcPr>
            <w:tcW w:w="2693" w:type="dxa"/>
            <w:shd w:val="clear" w:color="auto" w:fill="auto"/>
          </w:tcPr>
          <w:p w:rsidR="0054410F" w:rsidRPr="0088301F" w:rsidRDefault="0054410F" w:rsidP="0054410F">
            <w:pPr>
              <w:spacing w:line="240" w:lineRule="auto"/>
              <w:contextualSpacing/>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№30 хаттама</w:t>
            </w:r>
          </w:p>
          <w:p w:rsidR="0054410F" w:rsidRPr="0088301F" w:rsidRDefault="0054410F" w:rsidP="0054410F">
            <w:pPr>
              <w:spacing w:line="240" w:lineRule="auto"/>
              <w:contextualSpacing/>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27.08.2025 жыл</w:t>
            </w:r>
          </w:p>
        </w:tc>
      </w:tr>
      <w:tr w:rsidR="0054410F" w:rsidRPr="0088301F" w:rsidTr="005D0732">
        <w:trPr>
          <w:gridAfter w:val="1"/>
          <w:wAfter w:w="17" w:type="dxa"/>
          <w:jc w:val="center"/>
        </w:trPr>
        <w:tc>
          <w:tcPr>
            <w:tcW w:w="1106" w:type="dxa"/>
            <w:shd w:val="clear" w:color="auto" w:fill="auto"/>
          </w:tcPr>
          <w:p w:rsidR="0054410F" w:rsidRPr="0088301F" w:rsidRDefault="0054410F" w:rsidP="0054410F">
            <w:pPr>
              <w:spacing w:line="240" w:lineRule="auto"/>
              <w:contextualSpacing/>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6</w:t>
            </w:r>
          </w:p>
        </w:tc>
        <w:tc>
          <w:tcPr>
            <w:tcW w:w="3004" w:type="dxa"/>
            <w:gridSpan w:val="2"/>
            <w:shd w:val="clear" w:color="auto" w:fill="auto"/>
          </w:tcPr>
          <w:p w:rsidR="0054410F" w:rsidRPr="0088301F" w:rsidRDefault="0054410F" w:rsidP="0054410F">
            <w:pPr>
              <w:spacing w:line="240" w:lineRule="auto"/>
              <w:contextualSpacing/>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Бексұлтан Айдын</w:t>
            </w:r>
          </w:p>
        </w:tc>
        <w:tc>
          <w:tcPr>
            <w:tcW w:w="1418" w:type="dxa"/>
            <w:shd w:val="clear" w:color="auto" w:fill="auto"/>
          </w:tcPr>
          <w:p w:rsidR="0054410F" w:rsidRPr="0088301F" w:rsidRDefault="0054410F" w:rsidP="0054410F">
            <w:pPr>
              <w:spacing w:line="240" w:lineRule="auto"/>
              <w:contextualSpacing/>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9в</w:t>
            </w:r>
          </w:p>
        </w:tc>
        <w:tc>
          <w:tcPr>
            <w:tcW w:w="3260" w:type="dxa"/>
            <w:shd w:val="clear" w:color="auto" w:fill="auto"/>
          </w:tcPr>
          <w:p w:rsidR="0054410F" w:rsidRPr="0088301F" w:rsidRDefault="0054410F" w:rsidP="0054410F">
            <w:pPr>
              <w:spacing w:line="240" w:lineRule="auto"/>
              <w:contextualSpacing/>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Әкімшілік құқықбұзушылық</w:t>
            </w:r>
          </w:p>
        </w:tc>
        <w:tc>
          <w:tcPr>
            <w:tcW w:w="2694" w:type="dxa"/>
            <w:shd w:val="clear" w:color="auto" w:fill="auto"/>
          </w:tcPr>
          <w:p w:rsidR="0054410F" w:rsidRPr="0088301F" w:rsidRDefault="0054410F" w:rsidP="0054410F">
            <w:pPr>
              <w:spacing w:line="240" w:lineRule="auto"/>
              <w:contextualSpacing/>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19.05.2025 жыл</w:t>
            </w:r>
          </w:p>
          <w:p w:rsidR="0054410F" w:rsidRPr="0088301F" w:rsidRDefault="0054410F" w:rsidP="0054410F">
            <w:pPr>
              <w:spacing w:line="240" w:lineRule="auto"/>
              <w:contextualSpacing/>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№25 хатттама</w:t>
            </w:r>
          </w:p>
        </w:tc>
        <w:tc>
          <w:tcPr>
            <w:tcW w:w="2693" w:type="dxa"/>
            <w:shd w:val="clear" w:color="auto" w:fill="auto"/>
          </w:tcPr>
          <w:p w:rsidR="0054410F" w:rsidRPr="0088301F" w:rsidRDefault="0054410F" w:rsidP="0054410F">
            <w:pPr>
              <w:spacing w:line="240" w:lineRule="auto"/>
              <w:contextualSpacing/>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16.06.2026 жыл</w:t>
            </w:r>
          </w:p>
          <w:p w:rsidR="0054410F" w:rsidRPr="0088301F" w:rsidRDefault="0054410F" w:rsidP="0054410F">
            <w:pPr>
              <w:spacing w:line="240" w:lineRule="auto"/>
              <w:contextualSpacing/>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№25  хаттама</w:t>
            </w:r>
          </w:p>
        </w:tc>
      </w:tr>
      <w:tr w:rsidR="0054410F" w:rsidRPr="0088301F" w:rsidTr="005D0732">
        <w:trPr>
          <w:gridAfter w:val="1"/>
          <w:wAfter w:w="17" w:type="dxa"/>
          <w:jc w:val="center"/>
        </w:trPr>
        <w:tc>
          <w:tcPr>
            <w:tcW w:w="1106" w:type="dxa"/>
            <w:shd w:val="clear" w:color="auto" w:fill="auto"/>
          </w:tcPr>
          <w:p w:rsidR="0054410F" w:rsidRPr="0088301F" w:rsidRDefault="0054410F" w:rsidP="0054410F">
            <w:pPr>
              <w:spacing w:line="240" w:lineRule="auto"/>
              <w:contextualSpacing/>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7</w:t>
            </w:r>
          </w:p>
        </w:tc>
        <w:tc>
          <w:tcPr>
            <w:tcW w:w="3004" w:type="dxa"/>
            <w:gridSpan w:val="2"/>
            <w:shd w:val="clear" w:color="auto" w:fill="auto"/>
          </w:tcPr>
          <w:p w:rsidR="0054410F" w:rsidRPr="0088301F" w:rsidRDefault="0054410F" w:rsidP="0054410F">
            <w:pPr>
              <w:spacing w:line="240" w:lineRule="auto"/>
              <w:contextualSpacing/>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Жаркинбек Райымбек</w:t>
            </w:r>
          </w:p>
        </w:tc>
        <w:tc>
          <w:tcPr>
            <w:tcW w:w="1418" w:type="dxa"/>
            <w:shd w:val="clear" w:color="auto" w:fill="auto"/>
          </w:tcPr>
          <w:p w:rsidR="0054410F" w:rsidRPr="0088301F" w:rsidRDefault="0054410F" w:rsidP="0054410F">
            <w:pPr>
              <w:spacing w:line="240" w:lineRule="auto"/>
              <w:contextualSpacing/>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9а</w:t>
            </w:r>
          </w:p>
        </w:tc>
        <w:tc>
          <w:tcPr>
            <w:tcW w:w="3260" w:type="dxa"/>
            <w:shd w:val="clear" w:color="auto" w:fill="auto"/>
          </w:tcPr>
          <w:p w:rsidR="0054410F" w:rsidRPr="0088301F" w:rsidRDefault="0054410F" w:rsidP="0054410F">
            <w:pPr>
              <w:spacing w:line="240" w:lineRule="auto"/>
              <w:contextualSpacing/>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Әкімшілік құқықбұзушылық</w:t>
            </w:r>
          </w:p>
        </w:tc>
        <w:tc>
          <w:tcPr>
            <w:tcW w:w="2694" w:type="dxa"/>
            <w:shd w:val="clear" w:color="auto" w:fill="auto"/>
          </w:tcPr>
          <w:p w:rsidR="0054410F" w:rsidRPr="0088301F" w:rsidRDefault="0054410F" w:rsidP="0054410F">
            <w:pPr>
              <w:spacing w:line="240" w:lineRule="auto"/>
              <w:contextualSpacing/>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19.05.2025 жыл</w:t>
            </w:r>
          </w:p>
          <w:p w:rsidR="0054410F" w:rsidRPr="0088301F" w:rsidRDefault="0054410F" w:rsidP="0054410F">
            <w:pPr>
              <w:spacing w:line="240" w:lineRule="auto"/>
              <w:contextualSpacing/>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№25 хатттама</w:t>
            </w:r>
          </w:p>
        </w:tc>
        <w:tc>
          <w:tcPr>
            <w:tcW w:w="2693" w:type="dxa"/>
            <w:shd w:val="clear" w:color="auto" w:fill="auto"/>
          </w:tcPr>
          <w:p w:rsidR="0054410F" w:rsidRPr="0088301F" w:rsidRDefault="0054410F" w:rsidP="0054410F">
            <w:pPr>
              <w:spacing w:line="240" w:lineRule="auto"/>
              <w:contextualSpacing/>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16.06.2026 жыл</w:t>
            </w:r>
          </w:p>
          <w:p w:rsidR="0054410F" w:rsidRPr="0088301F" w:rsidRDefault="0054410F" w:rsidP="0054410F">
            <w:pPr>
              <w:spacing w:line="240" w:lineRule="auto"/>
              <w:contextualSpacing/>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№23 хаттама</w:t>
            </w:r>
          </w:p>
        </w:tc>
      </w:tr>
      <w:tr w:rsidR="0054410F" w:rsidRPr="0088301F" w:rsidTr="005D0732">
        <w:trPr>
          <w:gridAfter w:val="1"/>
          <w:wAfter w:w="17" w:type="dxa"/>
          <w:jc w:val="center"/>
        </w:trPr>
        <w:tc>
          <w:tcPr>
            <w:tcW w:w="1106" w:type="dxa"/>
            <w:shd w:val="clear" w:color="auto" w:fill="auto"/>
          </w:tcPr>
          <w:p w:rsidR="0054410F" w:rsidRPr="0088301F" w:rsidRDefault="0054410F" w:rsidP="0054410F">
            <w:pPr>
              <w:spacing w:line="240" w:lineRule="auto"/>
              <w:contextualSpacing/>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8</w:t>
            </w:r>
          </w:p>
        </w:tc>
        <w:tc>
          <w:tcPr>
            <w:tcW w:w="3004" w:type="dxa"/>
            <w:gridSpan w:val="2"/>
            <w:shd w:val="clear" w:color="auto" w:fill="auto"/>
          </w:tcPr>
          <w:p w:rsidR="0054410F" w:rsidRPr="0088301F" w:rsidRDefault="0054410F" w:rsidP="0054410F">
            <w:pPr>
              <w:spacing w:line="240" w:lineRule="auto"/>
              <w:contextualSpacing/>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Нариманов Мират</w:t>
            </w:r>
          </w:p>
        </w:tc>
        <w:tc>
          <w:tcPr>
            <w:tcW w:w="1418" w:type="dxa"/>
            <w:shd w:val="clear" w:color="auto" w:fill="auto"/>
          </w:tcPr>
          <w:p w:rsidR="0054410F" w:rsidRPr="0088301F" w:rsidRDefault="0054410F" w:rsidP="0054410F">
            <w:pPr>
              <w:spacing w:line="240" w:lineRule="auto"/>
              <w:contextualSpacing/>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9ғ</w:t>
            </w:r>
          </w:p>
          <w:p w:rsidR="0054410F" w:rsidRPr="0088301F" w:rsidRDefault="0054410F" w:rsidP="0054410F">
            <w:pPr>
              <w:spacing w:line="240" w:lineRule="auto"/>
              <w:contextualSpacing/>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 xml:space="preserve"> </w:t>
            </w:r>
          </w:p>
        </w:tc>
        <w:tc>
          <w:tcPr>
            <w:tcW w:w="3260" w:type="dxa"/>
            <w:shd w:val="clear" w:color="auto" w:fill="auto"/>
          </w:tcPr>
          <w:p w:rsidR="0054410F" w:rsidRPr="0088301F" w:rsidRDefault="0054410F" w:rsidP="0054410F">
            <w:pPr>
              <w:spacing w:line="240" w:lineRule="auto"/>
              <w:contextualSpacing/>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Әкімшілік құқықбұзушылық</w:t>
            </w:r>
          </w:p>
        </w:tc>
        <w:tc>
          <w:tcPr>
            <w:tcW w:w="2694" w:type="dxa"/>
            <w:shd w:val="clear" w:color="auto" w:fill="auto"/>
          </w:tcPr>
          <w:p w:rsidR="0054410F" w:rsidRPr="0088301F" w:rsidRDefault="0054410F" w:rsidP="0054410F">
            <w:pPr>
              <w:spacing w:line="240" w:lineRule="auto"/>
              <w:contextualSpacing/>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19.05.2025 жыл</w:t>
            </w:r>
          </w:p>
          <w:p w:rsidR="0054410F" w:rsidRPr="0088301F" w:rsidRDefault="0054410F" w:rsidP="0054410F">
            <w:pPr>
              <w:spacing w:line="240" w:lineRule="auto"/>
              <w:contextualSpacing/>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№25 хатттама</w:t>
            </w:r>
          </w:p>
        </w:tc>
        <w:tc>
          <w:tcPr>
            <w:tcW w:w="2693" w:type="dxa"/>
            <w:shd w:val="clear" w:color="auto" w:fill="auto"/>
          </w:tcPr>
          <w:p w:rsidR="0054410F" w:rsidRPr="0088301F" w:rsidRDefault="0054410F" w:rsidP="0054410F">
            <w:pPr>
              <w:spacing w:line="240" w:lineRule="auto"/>
              <w:contextualSpacing/>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28.08.2025 жыл</w:t>
            </w:r>
          </w:p>
          <w:p w:rsidR="0054410F" w:rsidRPr="0088301F" w:rsidRDefault="0054410F" w:rsidP="0054410F">
            <w:pPr>
              <w:spacing w:line="240" w:lineRule="auto"/>
              <w:contextualSpacing/>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№31 хаттама</w:t>
            </w:r>
          </w:p>
          <w:p w:rsidR="0054410F" w:rsidRPr="0088301F" w:rsidRDefault="0054410F" w:rsidP="0054410F">
            <w:pPr>
              <w:spacing w:line="240" w:lineRule="auto"/>
              <w:contextualSpacing/>
              <w:rPr>
                <w:rFonts w:ascii="Times New Roman" w:hAnsi="Times New Roman"/>
                <w:color w:val="1F3864" w:themeColor="accent5" w:themeShade="80"/>
                <w:sz w:val="24"/>
                <w:szCs w:val="24"/>
                <w:lang w:val="kk-KZ"/>
              </w:rPr>
            </w:pPr>
          </w:p>
        </w:tc>
      </w:tr>
      <w:tr w:rsidR="0054410F" w:rsidRPr="0088301F" w:rsidTr="005D0732">
        <w:trPr>
          <w:gridAfter w:val="1"/>
          <w:wAfter w:w="17" w:type="dxa"/>
          <w:jc w:val="center"/>
        </w:trPr>
        <w:tc>
          <w:tcPr>
            <w:tcW w:w="1106" w:type="dxa"/>
            <w:shd w:val="clear" w:color="auto" w:fill="auto"/>
          </w:tcPr>
          <w:p w:rsidR="0054410F" w:rsidRPr="0088301F" w:rsidRDefault="0054410F" w:rsidP="0054410F">
            <w:pPr>
              <w:spacing w:line="240" w:lineRule="auto"/>
              <w:contextualSpacing/>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9</w:t>
            </w:r>
          </w:p>
        </w:tc>
        <w:tc>
          <w:tcPr>
            <w:tcW w:w="3004" w:type="dxa"/>
            <w:gridSpan w:val="2"/>
            <w:shd w:val="clear" w:color="auto" w:fill="auto"/>
          </w:tcPr>
          <w:p w:rsidR="0054410F" w:rsidRPr="0088301F" w:rsidRDefault="0054410F" w:rsidP="0054410F">
            <w:pPr>
              <w:spacing w:line="240" w:lineRule="auto"/>
              <w:contextualSpacing/>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Нұрлан Әділет</w:t>
            </w:r>
          </w:p>
        </w:tc>
        <w:tc>
          <w:tcPr>
            <w:tcW w:w="1418" w:type="dxa"/>
            <w:shd w:val="clear" w:color="auto" w:fill="auto"/>
          </w:tcPr>
          <w:p w:rsidR="0054410F" w:rsidRPr="0088301F" w:rsidRDefault="0054410F" w:rsidP="0054410F">
            <w:pPr>
              <w:spacing w:line="240" w:lineRule="auto"/>
              <w:contextualSpacing/>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9а</w:t>
            </w:r>
          </w:p>
        </w:tc>
        <w:tc>
          <w:tcPr>
            <w:tcW w:w="3260" w:type="dxa"/>
            <w:shd w:val="clear" w:color="auto" w:fill="auto"/>
          </w:tcPr>
          <w:p w:rsidR="0054410F" w:rsidRPr="0088301F" w:rsidRDefault="0054410F" w:rsidP="0054410F">
            <w:pPr>
              <w:spacing w:line="240" w:lineRule="auto"/>
              <w:contextualSpacing/>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Әкімшілік құқықбұзушылық</w:t>
            </w:r>
          </w:p>
        </w:tc>
        <w:tc>
          <w:tcPr>
            <w:tcW w:w="2694" w:type="dxa"/>
            <w:shd w:val="clear" w:color="auto" w:fill="auto"/>
          </w:tcPr>
          <w:p w:rsidR="0054410F" w:rsidRPr="0088301F" w:rsidRDefault="0054410F" w:rsidP="0054410F">
            <w:pPr>
              <w:spacing w:line="240" w:lineRule="auto"/>
              <w:contextualSpacing/>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19.05.2025 жыл</w:t>
            </w:r>
          </w:p>
          <w:p w:rsidR="0054410F" w:rsidRPr="0088301F" w:rsidRDefault="0054410F" w:rsidP="0054410F">
            <w:pPr>
              <w:spacing w:line="240" w:lineRule="auto"/>
              <w:contextualSpacing/>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№25 хатттама</w:t>
            </w:r>
          </w:p>
        </w:tc>
        <w:tc>
          <w:tcPr>
            <w:tcW w:w="2693" w:type="dxa"/>
            <w:shd w:val="clear" w:color="auto" w:fill="auto"/>
          </w:tcPr>
          <w:p w:rsidR="0054410F" w:rsidRPr="0088301F" w:rsidRDefault="0054410F" w:rsidP="0054410F">
            <w:pPr>
              <w:spacing w:line="240" w:lineRule="auto"/>
              <w:contextualSpacing/>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16.06.2026 жыл</w:t>
            </w:r>
          </w:p>
          <w:p w:rsidR="0054410F" w:rsidRPr="0088301F" w:rsidRDefault="0054410F" w:rsidP="0054410F">
            <w:pPr>
              <w:spacing w:line="240" w:lineRule="auto"/>
              <w:contextualSpacing/>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№25  хаттама</w:t>
            </w:r>
          </w:p>
        </w:tc>
      </w:tr>
      <w:tr w:rsidR="0054410F" w:rsidRPr="0088301F" w:rsidTr="005D0732">
        <w:trPr>
          <w:gridAfter w:val="1"/>
          <w:wAfter w:w="17" w:type="dxa"/>
          <w:jc w:val="center"/>
        </w:trPr>
        <w:tc>
          <w:tcPr>
            <w:tcW w:w="1106" w:type="dxa"/>
            <w:shd w:val="clear" w:color="auto" w:fill="auto"/>
          </w:tcPr>
          <w:p w:rsidR="0054410F" w:rsidRPr="0088301F" w:rsidRDefault="0054410F" w:rsidP="0054410F">
            <w:pPr>
              <w:spacing w:line="240" w:lineRule="auto"/>
              <w:contextualSpacing/>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10</w:t>
            </w:r>
          </w:p>
        </w:tc>
        <w:tc>
          <w:tcPr>
            <w:tcW w:w="3004" w:type="dxa"/>
            <w:gridSpan w:val="2"/>
            <w:shd w:val="clear" w:color="auto" w:fill="auto"/>
          </w:tcPr>
          <w:p w:rsidR="0054410F" w:rsidRPr="0088301F" w:rsidRDefault="0054410F" w:rsidP="0054410F">
            <w:pPr>
              <w:spacing w:line="240" w:lineRule="auto"/>
              <w:contextualSpacing/>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Арыстанбек Ерасыл</w:t>
            </w:r>
          </w:p>
        </w:tc>
        <w:tc>
          <w:tcPr>
            <w:tcW w:w="1418" w:type="dxa"/>
            <w:shd w:val="clear" w:color="auto" w:fill="auto"/>
          </w:tcPr>
          <w:p w:rsidR="0054410F" w:rsidRPr="0088301F" w:rsidRDefault="0054410F" w:rsidP="0054410F">
            <w:pPr>
              <w:spacing w:line="240" w:lineRule="auto"/>
              <w:contextualSpacing/>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8в</w:t>
            </w:r>
          </w:p>
        </w:tc>
        <w:tc>
          <w:tcPr>
            <w:tcW w:w="3260" w:type="dxa"/>
            <w:shd w:val="clear" w:color="auto" w:fill="auto"/>
          </w:tcPr>
          <w:p w:rsidR="0054410F" w:rsidRPr="0088301F" w:rsidRDefault="0054410F" w:rsidP="0054410F">
            <w:pPr>
              <w:spacing w:line="240" w:lineRule="auto"/>
              <w:contextualSpacing/>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Әкімшілік құқықбұзушылық</w:t>
            </w:r>
          </w:p>
        </w:tc>
        <w:tc>
          <w:tcPr>
            <w:tcW w:w="2694" w:type="dxa"/>
            <w:shd w:val="clear" w:color="auto" w:fill="auto"/>
          </w:tcPr>
          <w:p w:rsidR="0054410F" w:rsidRPr="0088301F" w:rsidRDefault="0054410F" w:rsidP="0054410F">
            <w:pPr>
              <w:spacing w:line="240" w:lineRule="auto"/>
              <w:contextualSpacing/>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19.05.2025 жыл</w:t>
            </w:r>
          </w:p>
          <w:p w:rsidR="0054410F" w:rsidRPr="0088301F" w:rsidRDefault="0054410F" w:rsidP="0054410F">
            <w:pPr>
              <w:spacing w:line="240" w:lineRule="auto"/>
              <w:contextualSpacing/>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№25 хатттама</w:t>
            </w:r>
          </w:p>
        </w:tc>
        <w:tc>
          <w:tcPr>
            <w:tcW w:w="2693" w:type="dxa"/>
            <w:shd w:val="clear" w:color="auto" w:fill="auto"/>
          </w:tcPr>
          <w:p w:rsidR="0054410F" w:rsidRPr="0088301F" w:rsidRDefault="0054410F" w:rsidP="0054410F">
            <w:pPr>
              <w:spacing w:line="240" w:lineRule="auto"/>
              <w:contextualSpacing/>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05.12.2025 жыл</w:t>
            </w:r>
          </w:p>
          <w:p w:rsidR="0054410F" w:rsidRPr="0088301F" w:rsidRDefault="0054410F" w:rsidP="0054410F">
            <w:pPr>
              <w:spacing w:line="240" w:lineRule="auto"/>
              <w:contextualSpacing/>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№11 хаттама</w:t>
            </w:r>
          </w:p>
        </w:tc>
      </w:tr>
      <w:tr w:rsidR="0054410F" w:rsidRPr="0088301F" w:rsidTr="005D0732">
        <w:trPr>
          <w:gridAfter w:val="1"/>
          <w:wAfter w:w="17" w:type="dxa"/>
          <w:jc w:val="center"/>
        </w:trPr>
        <w:tc>
          <w:tcPr>
            <w:tcW w:w="1106" w:type="dxa"/>
            <w:shd w:val="clear" w:color="auto" w:fill="auto"/>
          </w:tcPr>
          <w:p w:rsidR="0054410F" w:rsidRPr="0088301F" w:rsidRDefault="0054410F" w:rsidP="0054410F">
            <w:pPr>
              <w:spacing w:line="240" w:lineRule="auto"/>
              <w:contextualSpacing/>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11</w:t>
            </w:r>
          </w:p>
        </w:tc>
        <w:tc>
          <w:tcPr>
            <w:tcW w:w="3004" w:type="dxa"/>
            <w:gridSpan w:val="2"/>
            <w:shd w:val="clear" w:color="auto" w:fill="auto"/>
          </w:tcPr>
          <w:p w:rsidR="0054410F" w:rsidRPr="0088301F" w:rsidRDefault="0054410F" w:rsidP="0054410F">
            <w:pPr>
              <w:spacing w:line="240" w:lineRule="auto"/>
              <w:contextualSpacing/>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Серік Асылан</w:t>
            </w:r>
          </w:p>
        </w:tc>
        <w:tc>
          <w:tcPr>
            <w:tcW w:w="1418" w:type="dxa"/>
            <w:shd w:val="clear" w:color="auto" w:fill="auto"/>
          </w:tcPr>
          <w:p w:rsidR="0054410F" w:rsidRPr="0088301F" w:rsidRDefault="0054410F" w:rsidP="0054410F">
            <w:pPr>
              <w:spacing w:line="240" w:lineRule="auto"/>
              <w:contextualSpacing/>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8а</w:t>
            </w:r>
          </w:p>
        </w:tc>
        <w:tc>
          <w:tcPr>
            <w:tcW w:w="3260" w:type="dxa"/>
            <w:shd w:val="clear" w:color="auto" w:fill="auto"/>
          </w:tcPr>
          <w:p w:rsidR="0054410F" w:rsidRPr="0088301F" w:rsidRDefault="0054410F" w:rsidP="0054410F">
            <w:pPr>
              <w:spacing w:line="240" w:lineRule="auto"/>
              <w:contextualSpacing/>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Әкімшілік құқықбұзушылық</w:t>
            </w:r>
          </w:p>
        </w:tc>
        <w:tc>
          <w:tcPr>
            <w:tcW w:w="2694" w:type="dxa"/>
            <w:shd w:val="clear" w:color="auto" w:fill="auto"/>
          </w:tcPr>
          <w:p w:rsidR="0054410F" w:rsidRPr="0088301F" w:rsidRDefault="0054410F" w:rsidP="0054410F">
            <w:pPr>
              <w:spacing w:line="240" w:lineRule="auto"/>
              <w:contextualSpacing/>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19.05.2025 жыл</w:t>
            </w:r>
          </w:p>
          <w:p w:rsidR="0054410F" w:rsidRPr="0088301F" w:rsidRDefault="0054410F" w:rsidP="0054410F">
            <w:pPr>
              <w:spacing w:line="240" w:lineRule="auto"/>
              <w:contextualSpacing/>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№25 хатттама</w:t>
            </w:r>
          </w:p>
        </w:tc>
        <w:tc>
          <w:tcPr>
            <w:tcW w:w="2693" w:type="dxa"/>
            <w:shd w:val="clear" w:color="auto" w:fill="auto"/>
          </w:tcPr>
          <w:p w:rsidR="0054410F" w:rsidRPr="0088301F" w:rsidRDefault="0054410F" w:rsidP="0054410F">
            <w:pPr>
              <w:spacing w:line="240" w:lineRule="auto"/>
              <w:contextualSpacing/>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05.12.2025 жыл</w:t>
            </w:r>
          </w:p>
          <w:p w:rsidR="0054410F" w:rsidRPr="0088301F" w:rsidRDefault="0054410F" w:rsidP="0054410F">
            <w:pPr>
              <w:spacing w:line="240" w:lineRule="auto"/>
              <w:contextualSpacing/>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№11 хаттама</w:t>
            </w:r>
          </w:p>
        </w:tc>
      </w:tr>
      <w:tr w:rsidR="0054410F" w:rsidRPr="0088301F" w:rsidTr="005D0732">
        <w:trPr>
          <w:gridAfter w:val="1"/>
          <w:wAfter w:w="17" w:type="dxa"/>
          <w:jc w:val="center"/>
        </w:trPr>
        <w:tc>
          <w:tcPr>
            <w:tcW w:w="1106" w:type="dxa"/>
            <w:shd w:val="clear" w:color="auto" w:fill="auto"/>
          </w:tcPr>
          <w:p w:rsidR="0054410F" w:rsidRPr="0088301F" w:rsidRDefault="0054410F" w:rsidP="0054410F">
            <w:pPr>
              <w:spacing w:line="240" w:lineRule="auto"/>
              <w:contextualSpacing/>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lastRenderedPageBreak/>
              <w:t>12</w:t>
            </w:r>
          </w:p>
        </w:tc>
        <w:tc>
          <w:tcPr>
            <w:tcW w:w="3004" w:type="dxa"/>
            <w:gridSpan w:val="2"/>
            <w:shd w:val="clear" w:color="auto" w:fill="auto"/>
          </w:tcPr>
          <w:p w:rsidR="0054410F" w:rsidRPr="0088301F" w:rsidRDefault="0054410F" w:rsidP="0054410F">
            <w:pPr>
              <w:spacing w:line="240" w:lineRule="auto"/>
              <w:contextualSpacing/>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Аманжол Асқар</w:t>
            </w:r>
          </w:p>
        </w:tc>
        <w:tc>
          <w:tcPr>
            <w:tcW w:w="1418" w:type="dxa"/>
            <w:shd w:val="clear" w:color="auto" w:fill="auto"/>
          </w:tcPr>
          <w:p w:rsidR="0054410F" w:rsidRPr="0088301F" w:rsidRDefault="0054410F" w:rsidP="0054410F">
            <w:pPr>
              <w:spacing w:line="240" w:lineRule="auto"/>
              <w:contextualSpacing/>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8в</w:t>
            </w:r>
          </w:p>
        </w:tc>
        <w:tc>
          <w:tcPr>
            <w:tcW w:w="3260" w:type="dxa"/>
            <w:shd w:val="clear" w:color="auto" w:fill="auto"/>
          </w:tcPr>
          <w:p w:rsidR="0054410F" w:rsidRPr="0088301F" w:rsidRDefault="0054410F" w:rsidP="0054410F">
            <w:pPr>
              <w:spacing w:line="240" w:lineRule="auto"/>
              <w:contextualSpacing/>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Әкімшілік құқықбұзушылық</w:t>
            </w:r>
          </w:p>
        </w:tc>
        <w:tc>
          <w:tcPr>
            <w:tcW w:w="2694" w:type="dxa"/>
            <w:shd w:val="clear" w:color="auto" w:fill="auto"/>
          </w:tcPr>
          <w:p w:rsidR="0054410F" w:rsidRPr="0088301F" w:rsidRDefault="0054410F" w:rsidP="0054410F">
            <w:pPr>
              <w:spacing w:line="240" w:lineRule="auto"/>
              <w:contextualSpacing/>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19.05.2025 жыл</w:t>
            </w:r>
          </w:p>
          <w:p w:rsidR="0054410F" w:rsidRPr="0088301F" w:rsidRDefault="0054410F" w:rsidP="0054410F">
            <w:pPr>
              <w:spacing w:line="240" w:lineRule="auto"/>
              <w:contextualSpacing/>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№25 хатттама</w:t>
            </w:r>
          </w:p>
        </w:tc>
        <w:tc>
          <w:tcPr>
            <w:tcW w:w="2693" w:type="dxa"/>
            <w:shd w:val="clear" w:color="auto" w:fill="auto"/>
          </w:tcPr>
          <w:p w:rsidR="0054410F" w:rsidRPr="0088301F" w:rsidRDefault="0054410F" w:rsidP="0054410F">
            <w:pPr>
              <w:spacing w:line="240" w:lineRule="auto"/>
              <w:contextualSpacing/>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05.12.2025 жыл</w:t>
            </w:r>
          </w:p>
          <w:p w:rsidR="0054410F" w:rsidRPr="0088301F" w:rsidRDefault="0054410F" w:rsidP="0054410F">
            <w:pPr>
              <w:spacing w:line="240" w:lineRule="auto"/>
              <w:contextualSpacing/>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№11 хаттама</w:t>
            </w:r>
          </w:p>
        </w:tc>
      </w:tr>
      <w:tr w:rsidR="0054410F" w:rsidRPr="0088301F" w:rsidTr="005D0732">
        <w:trPr>
          <w:gridAfter w:val="1"/>
          <w:wAfter w:w="17" w:type="dxa"/>
          <w:jc w:val="center"/>
        </w:trPr>
        <w:tc>
          <w:tcPr>
            <w:tcW w:w="1106" w:type="dxa"/>
            <w:shd w:val="clear" w:color="auto" w:fill="auto"/>
          </w:tcPr>
          <w:p w:rsidR="0054410F" w:rsidRPr="0088301F" w:rsidRDefault="0054410F" w:rsidP="0054410F">
            <w:pPr>
              <w:spacing w:line="240" w:lineRule="auto"/>
              <w:contextualSpacing/>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13</w:t>
            </w:r>
          </w:p>
        </w:tc>
        <w:tc>
          <w:tcPr>
            <w:tcW w:w="3004" w:type="dxa"/>
            <w:gridSpan w:val="2"/>
            <w:shd w:val="clear" w:color="auto" w:fill="auto"/>
          </w:tcPr>
          <w:p w:rsidR="0054410F" w:rsidRPr="0088301F" w:rsidRDefault="0054410F" w:rsidP="0054410F">
            <w:pPr>
              <w:spacing w:line="240" w:lineRule="auto"/>
              <w:contextualSpacing/>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Тойшыбек Сырғалым -кетті</w:t>
            </w:r>
          </w:p>
        </w:tc>
        <w:tc>
          <w:tcPr>
            <w:tcW w:w="1418" w:type="dxa"/>
            <w:shd w:val="clear" w:color="auto" w:fill="auto"/>
          </w:tcPr>
          <w:p w:rsidR="0054410F" w:rsidRPr="0088301F" w:rsidRDefault="0054410F" w:rsidP="0054410F">
            <w:pPr>
              <w:spacing w:line="240" w:lineRule="auto"/>
              <w:contextualSpacing/>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5в</w:t>
            </w:r>
          </w:p>
          <w:p w:rsidR="0054410F" w:rsidRPr="0088301F" w:rsidRDefault="0054410F" w:rsidP="0054410F">
            <w:pPr>
              <w:spacing w:line="240" w:lineRule="auto"/>
              <w:contextualSpacing/>
              <w:rPr>
                <w:rFonts w:ascii="Times New Roman" w:hAnsi="Times New Roman"/>
                <w:color w:val="1F3864" w:themeColor="accent5" w:themeShade="80"/>
                <w:sz w:val="24"/>
                <w:szCs w:val="24"/>
                <w:lang w:val="kk-KZ"/>
              </w:rPr>
            </w:pPr>
          </w:p>
        </w:tc>
        <w:tc>
          <w:tcPr>
            <w:tcW w:w="3260" w:type="dxa"/>
            <w:shd w:val="clear" w:color="auto" w:fill="auto"/>
          </w:tcPr>
          <w:p w:rsidR="0054410F" w:rsidRPr="0088301F" w:rsidRDefault="0054410F" w:rsidP="0054410F">
            <w:pPr>
              <w:spacing w:line="240" w:lineRule="auto"/>
              <w:contextualSpacing/>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Әкімшілік құқықбұзушылық</w:t>
            </w:r>
          </w:p>
        </w:tc>
        <w:tc>
          <w:tcPr>
            <w:tcW w:w="2694" w:type="dxa"/>
            <w:shd w:val="clear" w:color="auto" w:fill="auto"/>
          </w:tcPr>
          <w:p w:rsidR="0054410F" w:rsidRPr="0088301F" w:rsidRDefault="0054410F" w:rsidP="0054410F">
            <w:pPr>
              <w:spacing w:line="240" w:lineRule="auto"/>
              <w:contextualSpacing/>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22.05.2025 жыл</w:t>
            </w:r>
          </w:p>
          <w:p w:rsidR="0054410F" w:rsidRPr="0088301F" w:rsidRDefault="0054410F" w:rsidP="0054410F">
            <w:pPr>
              <w:spacing w:line="240" w:lineRule="auto"/>
              <w:contextualSpacing/>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№28 хаттама</w:t>
            </w:r>
          </w:p>
        </w:tc>
        <w:tc>
          <w:tcPr>
            <w:tcW w:w="2693" w:type="dxa"/>
            <w:shd w:val="clear" w:color="auto" w:fill="auto"/>
          </w:tcPr>
          <w:p w:rsidR="0054410F" w:rsidRPr="0088301F" w:rsidRDefault="0054410F" w:rsidP="0054410F">
            <w:pPr>
              <w:spacing w:line="240" w:lineRule="auto"/>
              <w:contextualSpacing/>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26.08.2025 жыл</w:t>
            </w:r>
          </w:p>
          <w:p w:rsidR="0054410F" w:rsidRPr="0088301F" w:rsidRDefault="0054410F" w:rsidP="0054410F">
            <w:pPr>
              <w:spacing w:line="240" w:lineRule="auto"/>
              <w:contextualSpacing/>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№29 хаттама</w:t>
            </w:r>
          </w:p>
          <w:p w:rsidR="0054410F" w:rsidRPr="0088301F" w:rsidRDefault="0054410F" w:rsidP="0054410F">
            <w:pPr>
              <w:spacing w:line="240" w:lineRule="auto"/>
              <w:contextualSpacing/>
              <w:rPr>
                <w:rFonts w:ascii="Times New Roman" w:hAnsi="Times New Roman"/>
                <w:color w:val="1F3864" w:themeColor="accent5" w:themeShade="80"/>
                <w:sz w:val="24"/>
                <w:szCs w:val="24"/>
                <w:lang w:val="kk-KZ"/>
              </w:rPr>
            </w:pPr>
          </w:p>
        </w:tc>
      </w:tr>
      <w:tr w:rsidR="0054410F" w:rsidRPr="0088301F" w:rsidTr="005D0732">
        <w:trPr>
          <w:gridAfter w:val="1"/>
          <w:wAfter w:w="17" w:type="dxa"/>
          <w:jc w:val="center"/>
        </w:trPr>
        <w:tc>
          <w:tcPr>
            <w:tcW w:w="1106" w:type="dxa"/>
            <w:shd w:val="clear" w:color="auto" w:fill="auto"/>
          </w:tcPr>
          <w:p w:rsidR="0054410F" w:rsidRPr="0088301F" w:rsidRDefault="0054410F" w:rsidP="0054410F">
            <w:pPr>
              <w:spacing w:line="240" w:lineRule="auto"/>
              <w:contextualSpacing/>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14</w:t>
            </w:r>
          </w:p>
        </w:tc>
        <w:tc>
          <w:tcPr>
            <w:tcW w:w="3004" w:type="dxa"/>
            <w:gridSpan w:val="2"/>
            <w:shd w:val="clear" w:color="auto" w:fill="auto"/>
          </w:tcPr>
          <w:p w:rsidR="0054410F" w:rsidRPr="0088301F" w:rsidRDefault="0054410F" w:rsidP="0054410F">
            <w:pPr>
              <w:spacing w:line="240" w:lineRule="auto"/>
              <w:contextualSpacing/>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Ергалиева Камила</w:t>
            </w:r>
          </w:p>
        </w:tc>
        <w:tc>
          <w:tcPr>
            <w:tcW w:w="1418" w:type="dxa"/>
            <w:shd w:val="clear" w:color="auto" w:fill="auto"/>
          </w:tcPr>
          <w:p w:rsidR="0054410F" w:rsidRPr="0088301F" w:rsidRDefault="0054410F" w:rsidP="0054410F">
            <w:pPr>
              <w:spacing w:line="240" w:lineRule="auto"/>
              <w:contextualSpacing/>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5в</w:t>
            </w:r>
          </w:p>
          <w:p w:rsidR="0054410F" w:rsidRPr="0088301F" w:rsidRDefault="0054410F" w:rsidP="0054410F">
            <w:pPr>
              <w:spacing w:line="240" w:lineRule="auto"/>
              <w:contextualSpacing/>
              <w:rPr>
                <w:rFonts w:ascii="Times New Roman" w:hAnsi="Times New Roman"/>
                <w:color w:val="1F3864" w:themeColor="accent5" w:themeShade="80"/>
                <w:sz w:val="24"/>
                <w:szCs w:val="24"/>
                <w:lang w:val="kk-KZ"/>
              </w:rPr>
            </w:pPr>
          </w:p>
        </w:tc>
        <w:tc>
          <w:tcPr>
            <w:tcW w:w="3260" w:type="dxa"/>
            <w:shd w:val="clear" w:color="auto" w:fill="auto"/>
          </w:tcPr>
          <w:p w:rsidR="0054410F" w:rsidRPr="0088301F" w:rsidRDefault="0054410F" w:rsidP="0054410F">
            <w:pPr>
              <w:spacing w:line="240" w:lineRule="auto"/>
              <w:contextualSpacing/>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Әкімшілік құқықбұзушылық</w:t>
            </w:r>
          </w:p>
        </w:tc>
        <w:tc>
          <w:tcPr>
            <w:tcW w:w="2694" w:type="dxa"/>
            <w:shd w:val="clear" w:color="auto" w:fill="auto"/>
          </w:tcPr>
          <w:p w:rsidR="0054410F" w:rsidRPr="0088301F" w:rsidRDefault="0054410F" w:rsidP="0054410F">
            <w:pPr>
              <w:spacing w:line="240" w:lineRule="auto"/>
              <w:contextualSpacing/>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22.05.2025 жыл</w:t>
            </w:r>
          </w:p>
          <w:p w:rsidR="0054410F" w:rsidRPr="0088301F" w:rsidRDefault="0054410F" w:rsidP="0054410F">
            <w:pPr>
              <w:spacing w:line="240" w:lineRule="auto"/>
              <w:contextualSpacing/>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№28 хаттама</w:t>
            </w:r>
          </w:p>
        </w:tc>
        <w:tc>
          <w:tcPr>
            <w:tcW w:w="2693" w:type="dxa"/>
            <w:shd w:val="clear" w:color="auto" w:fill="auto"/>
          </w:tcPr>
          <w:p w:rsidR="0054410F" w:rsidRPr="0088301F" w:rsidRDefault="0054410F" w:rsidP="0054410F">
            <w:pPr>
              <w:spacing w:line="240" w:lineRule="auto"/>
              <w:contextualSpacing/>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26.08.2025 жыл</w:t>
            </w:r>
          </w:p>
          <w:p w:rsidR="0054410F" w:rsidRPr="0088301F" w:rsidRDefault="0054410F" w:rsidP="0054410F">
            <w:pPr>
              <w:spacing w:line="240" w:lineRule="auto"/>
              <w:contextualSpacing/>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№29 хаттама</w:t>
            </w:r>
          </w:p>
          <w:p w:rsidR="0054410F" w:rsidRPr="0088301F" w:rsidRDefault="0054410F" w:rsidP="0054410F">
            <w:pPr>
              <w:spacing w:line="240" w:lineRule="auto"/>
              <w:contextualSpacing/>
              <w:rPr>
                <w:rFonts w:ascii="Times New Roman" w:hAnsi="Times New Roman"/>
                <w:color w:val="1F3864" w:themeColor="accent5" w:themeShade="80"/>
                <w:sz w:val="24"/>
                <w:szCs w:val="24"/>
                <w:lang w:val="kk-KZ"/>
              </w:rPr>
            </w:pPr>
          </w:p>
        </w:tc>
      </w:tr>
      <w:tr w:rsidR="0054410F" w:rsidRPr="0088301F" w:rsidTr="005D0732">
        <w:trPr>
          <w:gridAfter w:val="1"/>
          <w:wAfter w:w="17" w:type="dxa"/>
          <w:jc w:val="center"/>
        </w:trPr>
        <w:tc>
          <w:tcPr>
            <w:tcW w:w="1106" w:type="dxa"/>
            <w:shd w:val="clear" w:color="auto" w:fill="auto"/>
          </w:tcPr>
          <w:p w:rsidR="0054410F" w:rsidRPr="0088301F" w:rsidRDefault="0054410F" w:rsidP="0054410F">
            <w:pPr>
              <w:spacing w:line="240" w:lineRule="auto"/>
              <w:contextualSpacing/>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15</w:t>
            </w:r>
          </w:p>
        </w:tc>
        <w:tc>
          <w:tcPr>
            <w:tcW w:w="3004" w:type="dxa"/>
            <w:gridSpan w:val="2"/>
            <w:shd w:val="clear" w:color="auto" w:fill="auto"/>
          </w:tcPr>
          <w:p w:rsidR="0054410F" w:rsidRPr="0088301F" w:rsidRDefault="0054410F" w:rsidP="0054410F">
            <w:pPr>
              <w:spacing w:line="240" w:lineRule="auto"/>
              <w:contextualSpacing/>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Мұхтарқызы Талшын-кетті</w:t>
            </w:r>
          </w:p>
        </w:tc>
        <w:tc>
          <w:tcPr>
            <w:tcW w:w="1418" w:type="dxa"/>
            <w:shd w:val="clear" w:color="auto" w:fill="auto"/>
          </w:tcPr>
          <w:p w:rsidR="0054410F" w:rsidRPr="0088301F" w:rsidRDefault="0054410F" w:rsidP="0054410F">
            <w:pPr>
              <w:spacing w:line="240" w:lineRule="auto"/>
              <w:contextualSpacing/>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5в</w:t>
            </w:r>
          </w:p>
          <w:p w:rsidR="0054410F" w:rsidRPr="0088301F" w:rsidRDefault="0054410F" w:rsidP="0054410F">
            <w:pPr>
              <w:spacing w:line="240" w:lineRule="auto"/>
              <w:contextualSpacing/>
              <w:rPr>
                <w:rFonts w:ascii="Times New Roman" w:hAnsi="Times New Roman"/>
                <w:color w:val="1F3864" w:themeColor="accent5" w:themeShade="80"/>
                <w:sz w:val="24"/>
                <w:szCs w:val="24"/>
                <w:lang w:val="kk-KZ"/>
              </w:rPr>
            </w:pPr>
          </w:p>
        </w:tc>
        <w:tc>
          <w:tcPr>
            <w:tcW w:w="3260" w:type="dxa"/>
            <w:shd w:val="clear" w:color="auto" w:fill="auto"/>
          </w:tcPr>
          <w:p w:rsidR="0054410F" w:rsidRPr="0088301F" w:rsidRDefault="0054410F" w:rsidP="0054410F">
            <w:pPr>
              <w:spacing w:line="240" w:lineRule="auto"/>
              <w:contextualSpacing/>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Әкімшілік құқықбұзушылық</w:t>
            </w:r>
          </w:p>
        </w:tc>
        <w:tc>
          <w:tcPr>
            <w:tcW w:w="2694" w:type="dxa"/>
            <w:shd w:val="clear" w:color="auto" w:fill="auto"/>
          </w:tcPr>
          <w:p w:rsidR="0054410F" w:rsidRPr="0088301F" w:rsidRDefault="0054410F" w:rsidP="0054410F">
            <w:pPr>
              <w:spacing w:line="240" w:lineRule="auto"/>
              <w:contextualSpacing/>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22.05.2025 жыл</w:t>
            </w:r>
          </w:p>
          <w:p w:rsidR="0054410F" w:rsidRPr="0088301F" w:rsidRDefault="0054410F" w:rsidP="0054410F">
            <w:pPr>
              <w:spacing w:line="240" w:lineRule="auto"/>
              <w:contextualSpacing/>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№28 хаттама</w:t>
            </w:r>
          </w:p>
        </w:tc>
        <w:tc>
          <w:tcPr>
            <w:tcW w:w="2693" w:type="dxa"/>
            <w:shd w:val="clear" w:color="auto" w:fill="auto"/>
          </w:tcPr>
          <w:p w:rsidR="0054410F" w:rsidRPr="0088301F" w:rsidRDefault="0054410F" w:rsidP="0054410F">
            <w:pPr>
              <w:spacing w:line="240" w:lineRule="auto"/>
              <w:contextualSpacing/>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26.08.2025 жыл</w:t>
            </w:r>
          </w:p>
          <w:p w:rsidR="0054410F" w:rsidRPr="0088301F" w:rsidRDefault="0054410F" w:rsidP="0054410F">
            <w:pPr>
              <w:spacing w:line="240" w:lineRule="auto"/>
              <w:contextualSpacing/>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№29 хаттама</w:t>
            </w:r>
          </w:p>
          <w:p w:rsidR="0054410F" w:rsidRPr="0088301F" w:rsidRDefault="0054410F" w:rsidP="0054410F">
            <w:pPr>
              <w:spacing w:line="240" w:lineRule="auto"/>
              <w:contextualSpacing/>
              <w:rPr>
                <w:rFonts w:ascii="Times New Roman" w:hAnsi="Times New Roman"/>
                <w:color w:val="1F3864" w:themeColor="accent5" w:themeShade="80"/>
                <w:sz w:val="24"/>
                <w:szCs w:val="24"/>
                <w:lang w:val="kk-KZ"/>
              </w:rPr>
            </w:pPr>
          </w:p>
        </w:tc>
      </w:tr>
      <w:tr w:rsidR="0054410F" w:rsidRPr="0088301F" w:rsidTr="005D0732">
        <w:trPr>
          <w:gridAfter w:val="1"/>
          <w:wAfter w:w="17" w:type="dxa"/>
          <w:jc w:val="center"/>
        </w:trPr>
        <w:tc>
          <w:tcPr>
            <w:tcW w:w="1106" w:type="dxa"/>
            <w:shd w:val="clear" w:color="auto" w:fill="auto"/>
          </w:tcPr>
          <w:p w:rsidR="0054410F" w:rsidRPr="0088301F" w:rsidRDefault="0054410F" w:rsidP="0054410F">
            <w:pPr>
              <w:spacing w:line="240" w:lineRule="auto"/>
              <w:contextualSpacing/>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16</w:t>
            </w:r>
          </w:p>
        </w:tc>
        <w:tc>
          <w:tcPr>
            <w:tcW w:w="3004" w:type="dxa"/>
            <w:gridSpan w:val="2"/>
            <w:shd w:val="clear" w:color="auto" w:fill="auto"/>
          </w:tcPr>
          <w:p w:rsidR="0054410F" w:rsidRPr="0088301F" w:rsidRDefault="0054410F" w:rsidP="0054410F">
            <w:pPr>
              <w:spacing w:line="240" w:lineRule="auto"/>
              <w:contextualSpacing/>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Усманбеков Дінмұхамед</w:t>
            </w:r>
          </w:p>
        </w:tc>
        <w:tc>
          <w:tcPr>
            <w:tcW w:w="1418" w:type="dxa"/>
            <w:shd w:val="clear" w:color="auto" w:fill="auto"/>
          </w:tcPr>
          <w:p w:rsidR="0054410F" w:rsidRPr="0088301F" w:rsidRDefault="0054410F" w:rsidP="0054410F">
            <w:pPr>
              <w:spacing w:line="240" w:lineRule="auto"/>
              <w:contextualSpacing/>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5в</w:t>
            </w:r>
          </w:p>
          <w:p w:rsidR="0054410F" w:rsidRPr="0088301F" w:rsidRDefault="0054410F" w:rsidP="0054410F">
            <w:pPr>
              <w:spacing w:line="240" w:lineRule="auto"/>
              <w:contextualSpacing/>
              <w:rPr>
                <w:rFonts w:ascii="Times New Roman" w:hAnsi="Times New Roman"/>
                <w:color w:val="1F3864" w:themeColor="accent5" w:themeShade="80"/>
                <w:sz w:val="24"/>
                <w:szCs w:val="24"/>
                <w:lang w:val="kk-KZ"/>
              </w:rPr>
            </w:pPr>
          </w:p>
        </w:tc>
        <w:tc>
          <w:tcPr>
            <w:tcW w:w="3260" w:type="dxa"/>
            <w:shd w:val="clear" w:color="auto" w:fill="auto"/>
          </w:tcPr>
          <w:p w:rsidR="0054410F" w:rsidRPr="0088301F" w:rsidRDefault="0054410F" w:rsidP="0054410F">
            <w:pPr>
              <w:spacing w:line="240" w:lineRule="auto"/>
              <w:contextualSpacing/>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Әкімшілік құқықбұзушылық</w:t>
            </w:r>
          </w:p>
        </w:tc>
        <w:tc>
          <w:tcPr>
            <w:tcW w:w="2694" w:type="dxa"/>
            <w:shd w:val="clear" w:color="auto" w:fill="auto"/>
          </w:tcPr>
          <w:p w:rsidR="0054410F" w:rsidRPr="0088301F" w:rsidRDefault="0054410F" w:rsidP="0054410F">
            <w:pPr>
              <w:spacing w:line="240" w:lineRule="auto"/>
              <w:contextualSpacing/>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22.05.2025 жыл</w:t>
            </w:r>
          </w:p>
          <w:p w:rsidR="0054410F" w:rsidRPr="0088301F" w:rsidRDefault="0054410F" w:rsidP="0054410F">
            <w:pPr>
              <w:spacing w:line="240" w:lineRule="auto"/>
              <w:contextualSpacing/>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№28 хаттама</w:t>
            </w:r>
          </w:p>
        </w:tc>
        <w:tc>
          <w:tcPr>
            <w:tcW w:w="2693" w:type="dxa"/>
            <w:shd w:val="clear" w:color="auto" w:fill="auto"/>
          </w:tcPr>
          <w:p w:rsidR="0054410F" w:rsidRPr="0088301F" w:rsidRDefault="0054410F" w:rsidP="0054410F">
            <w:pPr>
              <w:spacing w:line="240" w:lineRule="auto"/>
              <w:contextualSpacing/>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26.08.2025 жыл</w:t>
            </w:r>
          </w:p>
          <w:p w:rsidR="0054410F" w:rsidRPr="0088301F" w:rsidRDefault="0054410F" w:rsidP="0054410F">
            <w:pPr>
              <w:spacing w:line="240" w:lineRule="auto"/>
              <w:contextualSpacing/>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№29 хаттама</w:t>
            </w:r>
          </w:p>
          <w:p w:rsidR="0054410F" w:rsidRPr="0088301F" w:rsidRDefault="0054410F" w:rsidP="0054410F">
            <w:pPr>
              <w:spacing w:line="240" w:lineRule="auto"/>
              <w:contextualSpacing/>
              <w:rPr>
                <w:rFonts w:ascii="Times New Roman" w:hAnsi="Times New Roman"/>
                <w:color w:val="1F3864" w:themeColor="accent5" w:themeShade="80"/>
                <w:sz w:val="24"/>
                <w:szCs w:val="24"/>
                <w:lang w:val="kk-KZ"/>
              </w:rPr>
            </w:pPr>
          </w:p>
        </w:tc>
      </w:tr>
      <w:tr w:rsidR="0054410F" w:rsidRPr="0088301F" w:rsidTr="005D0732">
        <w:trPr>
          <w:gridAfter w:val="1"/>
          <w:wAfter w:w="17" w:type="dxa"/>
          <w:jc w:val="center"/>
        </w:trPr>
        <w:tc>
          <w:tcPr>
            <w:tcW w:w="1106" w:type="dxa"/>
            <w:shd w:val="clear" w:color="auto" w:fill="auto"/>
          </w:tcPr>
          <w:p w:rsidR="0054410F" w:rsidRPr="0088301F" w:rsidRDefault="0054410F" w:rsidP="0054410F">
            <w:pPr>
              <w:spacing w:line="240" w:lineRule="auto"/>
              <w:contextualSpacing/>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17</w:t>
            </w:r>
          </w:p>
        </w:tc>
        <w:tc>
          <w:tcPr>
            <w:tcW w:w="3004" w:type="dxa"/>
            <w:gridSpan w:val="2"/>
            <w:shd w:val="clear" w:color="auto" w:fill="auto"/>
          </w:tcPr>
          <w:p w:rsidR="0054410F" w:rsidRPr="0088301F" w:rsidRDefault="0054410F" w:rsidP="0054410F">
            <w:pPr>
              <w:spacing w:line="240" w:lineRule="auto"/>
              <w:contextualSpacing/>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Тирбах Расул</w:t>
            </w:r>
          </w:p>
        </w:tc>
        <w:tc>
          <w:tcPr>
            <w:tcW w:w="1418" w:type="dxa"/>
            <w:shd w:val="clear" w:color="auto" w:fill="auto"/>
          </w:tcPr>
          <w:p w:rsidR="0054410F" w:rsidRPr="0088301F" w:rsidRDefault="0054410F" w:rsidP="0054410F">
            <w:pPr>
              <w:spacing w:line="240" w:lineRule="auto"/>
              <w:contextualSpacing/>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5в</w:t>
            </w:r>
          </w:p>
          <w:p w:rsidR="0054410F" w:rsidRPr="0088301F" w:rsidRDefault="0054410F" w:rsidP="0054410F">
            <w:pPr>
              <w:spacing w:line="240" w:lineRule="auto"/>
              <w:contextualSpacing/>
              <w:rPr>
                <w:rFonts w:ascii="Times New Roman" w:hAnsi="Times New Roman"/>
                <w:color w:val="1F3864" w:themeColor="accent5" w:themeShade="80"/>
                <w:sz w:val="24"/>
                <w:szCs w:val="24"/>
                <w:lang w:val="kk-KZ"/>
              </w:rPr>
            </w:pPr>
          </w:p>
        </w:tc>
        <w:tc>
          <w:tcPr>
            <w:tcW w:w="3260" w:type="dxa"/>
            <w:shd w:val="clear" w:color="auto" w:fill="auto"/>
          </w:tcPr>
          <w:p w:rsidR="0054410F" w:rsidRPr="0088301F" w:rsidRDefault="0054410F" w:rsidP="0054410F">
            <w:pPr>
              <w:spacing w:line="240" w:lineRule="auto"/>
              <w:contextualSpacing/>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Әкімшілік құқықбұзушылық</w:t>
            </w:r>
          </w:p>
        </w:tc>
        <w:tc>
          <w:tcPr>
            <w:tcW w:w="2694" w:type="dxa"/>
            <w:shd w:val="clear" w:color="auto" w:fill="auto"/>
          </w:tcPr>
          <w:p w:rsidR="0054410F" w:rsidRPr="0088301F" w:rsidRDefault="0054410F" w:rsidP="0054410F">
            <w:pPr>
              <w:spacing w:line="240" w:lineRule="auto"/>
              <w:contextualSpacing/>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22.05.2025 жыл</w:t>
            </w:r>
          </w:p>
          <w:p w:rsidR="0054410F" w:rsidRPr="0088301F" w:rsidRDefault="0054410F" w:rsidP="0054410F">
            <w:pPr>
              <w:spacing w:line="240" w:lineRule="auto"/>
              <w:contextualSpacing/>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№28 хаттама</w:t>
            </w:r>
          </w:p>
        </w:tc>
        <w:tc>
          <w:tcPr>
            <w:tcW w:w="2693" w:type="dxa"/>
            <w:shd w:val="clear" w:color="auto" w:fill="auto"/>
          </w:tcPr>
          <w:p w:rsidR="0054410F" w:rsidRPr="0088301F" w:rsidRDefault="0054410F" w:rsidP="0054410F">
            <w:pPr>
              <w:spacing w:line="240" w:lineRule="auto"/>
              <w:contextualSpacing/>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26.08.2025 жыл</w:t>
            </w:r>
          </w:p>
          <w:p w:rsidR="0054410F" w:rsidRPr="0088301F" w:rsidRDefault="0054410F" w:rsidP="0054410F">
            <w:pPr>
              <w:spacing w:line="240" w:lineRule="auto"/>
              <w:contextualSpacing/>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№29 хаттама</w:t>
            </w:r>
          </w:p>
          <w:p w:rsidR="0054410F" w:rsidRPr="0088301F" w:rsidRDefault="0054410F" w:rsidP="0054410F">
            <w:pPr>
              <w:spacing w:line="240" w:lineRule="auto"/>
              <w:contextualSpacing/>
              <w:rPr>
                <w:rFonts w:ascii="Times New Roman" w:hAnsi="Times New Roman"/>
                <w:color w:val="1F3864" w:themeColor="accent5" w:themeShade="80"/>
                <w:sz w:val="24"/>
                <w:szCs w:val="24"/>
                <w:lang w:val="kk-KZ"/>
              </w:rPr>
            </w:pPr>
          </w:p>
        </w:tc>
      </w:tr>
      <w:tr w:rsidR="0054410F" w:rsidRPr="0088301F" w:rsidTr="005D0732">
        <w:trPr>
          <w:gridAfter w:val="1"/>
          <w:wAfter w:w="17" w:type="dxa"/>
          <w:jc w:val="center"/>
        </w:trPr>
        <w:tc>
          <w:tcPr>
            <w:tcW w:w="1106" w:type="dxa"/>
            <w:shd w:val="clear" w:color="auto" w:fill="auto"/>
          </w:tcPr>
          <w:p w:rsidR="0054410F" w:rsidRPr="0088301F" w:rsidRDefault="0054410F" w:rsidP="0054410F">
            <w:pPr>
              <w:spacing w:line="240" w:lineRule="auto"/>
              <w:contextualSpacing/>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18</w:t>
            </w:r>
          </w:p>
        </w:tc>
        <w:tc>
          <w:tcPr>
            <w:tcW w:w="3004" w:type="dxa"/>
            <w:gridSpan w:val="2"/>
            <w:shd w:val="clear" w:color="auto" w:fill="auto"/>
          </w:tcPr>
          <w:p w:rsidR="0054410F" w:rsidRPr="0088301F" w:rsidRDefault="0054410F" w:rsidP="0054410F">
            <w:pPr>
              <w:spacing w:line="240" w:lineRule="auto"/>
              <w:contextualSpacing/>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Орынбасар Рамазан</w:t>
            </w:r>
          </w:p>
        </w:tc>
        <w:tc>
          <w:tcPr>
            <w:tcW w:w="1418" w:type="dxa"/>
            <w:shd w:val="clear" w:color="auto" w:fill="auto"/>
          </w:tcPr>
          <w:p w:rsidR="0054410F" w:rsidRPr="0088301F" w:rsidRDefault="0054410F" w:rsidP="0054410F">
            <w:pPr>
              <w:spacing w:line="240" w:lineRule="auto"/>
              <w:contextualSpacing/>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5в</w:t>
            </w:r>
          </w:p>
          <w:p w:rsidR="0054410F" w:rsidRPr="0088301F" w:rsidRDefault="0054410F" w:rsidP="0054410F">
            <w:pPr>
              <w:spacing w:line="240" w:lineRule="auto"/>
              <w:contextualSpacing/>
              <w:rPr>
                <w:rFonts w:ascii="Times New Roman" w:hAnsi="Times New Roman"/>
                <w:color w:val="1F3864" w:themeColor="accent5" w:themeShade="80"/>
                <w:sz w:val="24"/>
                <w:szCs w:val="24"/>
                <w:lang w:val="kk-KZ"/>
              </w:rPr>
            </w:pPr>
          </w:p>
        </w:tc>
        <w:tc>
          <w:tcPr>
            <w:tcW w:w="3260" w:type="dxa"/>
            <w:shd w:val="clear" w:color="auto" w:fill="auto"/>
          </w:tcPr>
          <w:p w:rsidR="0054410F" w:rsidRPr="0088301F" w:rsidRDefault="0054410F" w:rsidP="0054410F">
            <w:pPr>
              <w:spacing w:line="240" w:lineRule="auto"/>
              <w:contextualSpacing/>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Әкімшілік құқықбұзушылық</w:t>
            </w:r>
          </w:p>
        </w:tc>
        <w:tc>
          <w:tcPr>
            <w:tcW w:w="2694" w:type="dxa"/>
            <w:shd w:val="clear" w:color="auto" w:fill="auto"/>
          </w:tcPr>
          <w:p w:rsidR="0054410F" w:rsidRPr="0088301F" w:rsidRDefault="0054410F" w:rsidP="0054410F">
            <w:pPr>
              <w:spacing w:line="240" w:lineRule="auto"/>
              <w:contextualSpacing/>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22.05.2025 жыл</w:t>
            </w:r>
          </w:p>
          <w:p w:rsidR="0054410F" w:rsidRPr="0088301F" w:rsidRDefault="0054410F" w:rsidP="0054410F">
            <w:pPr>
              <w:spacing w:line="240" w:lineRule="auto"/>
              <w:contextualSpacing/>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№28 хаттама</w:t>
            </w:r>
          </w:p>
        </w:tc>
        <w:tc>
          <w:tcPr>
            <w:tcW w:w="2693" w:type="dxa"/>
            <w:shd w:val="clear" w:color="auto" w:fill="auto"/>
          </w:tcPr>
          <w:p w:rsidR="0054410F" w:rsidRPr="0088301F" w:rsidRDefault="0054410F" w:rsidP="0054410F">
            <w:pPr>
              <w:spacing w:line="240" w:lineRule="auto"/>
              <w:contextualSpacing/>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26.08.2025 жыл</w:t>
            </w:r>
          </w:p>
          <w:p w:rsidR="0054410F" w:rsidRPr="0088301F" w:rsidRDefault="0054410F" w:rsidP="0054410F">
            <w:pPr>
              <w:spacing w:line="240" w:lineRule="auto"/>
              <w:contextualSpacing/>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№29 хаттама</w:t>
            </w:r>
          </w:p>
          <w:p w:rsidR="0054410F" w:rsidRPr="0088301F" w:rsidRDefault="0054410F" w:rsidP="0054410F">
            <w:pPr>
              <w:spacing w:line="240" w:lineRule="auto"/>
              <w:contextualSpacing/>
              <w:rPr>
                <w:rFonts w:ascii="Times New Roman" w:hAnsi="Times New Roman"/>
                <w:color w:val="1F3864" w:themeColor="accent5" w:themeShade="80"/>
                <w:sz w:val="24"/>
                <w:szCs w:val="24"/>
                <w:lang w:val="kk-KZ"/>
              </w:rPr>
            </w:pPr>
          </w:p>
        </w:tc>
      </w:tr>
      <w:tr w:rsidR="0054410F" w:rsidRPr="0088301F" w:rsidTr="005D0732">
        <w:trPr>
          <w:gridAfter w:val="1"/>
          <w:wAfter w:w="17" w:type="dxa"/>
          <w:jc w:val="center"/>
        </w:trPr>
        <w:tc>
          <w:tcPr>
            <w:tcW w:w="1106" w:type="dxa"/>
            <w:shd w:val="clear" w:color="auto" w:fill="auto"/>
          </w:tcPr>
          <w:p w:rsidR="0054410F" w:rsidRPr="0088301F" w:rsidRDefault="0054410F" w:rsidP="0054410F">
            <w:pPr>
              <w:spacing w:line="240" w:lineRule="auto"/>
              <w:contextualSpacing/>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19</w:t>
            </w:r>
          </w:p>
        </w:tc>
        <w:tc>
          <w:tcPr>
            <w:tcW w:w="3004" w:type="dxa"/>
            <w:gridSpan w:val="2"/>
            <w:shd w:val="clear" w:color="auto" w:fill="auto"/>
          </w:tcPr>
          <w:p w:rsidR="0054410F" w:rsidRPr="0088301F" w:rsidRDefault="0054410F" w:rsidP="0054410F">
            <w:pPr>
              <w:spacing w:line="240" w:lineRule="auto"/>
              <w:contextualSpacing/>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Жармағанбетов Ислам</w:t>
            </w:r>
          </w:p>
        </w:tc>
        <w:tc>
          <w:tcPr>
            <w:tcW w:w="1418" w:type="dxa"/>
            <w:shd w:val="clear" w:color="auto" w:fill="auto"/>
          </w:tcPr>
          <w:p w:rsidR="0054410F" w:rsidRPr="0088301F" w:rsidRDefault="0054410F" w:rsidP="0054410F">
            <w:pPr>
              <w:spacing w:line="240" w:lineRule="auto"/>
              <w:contextualSpacing/>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6ә</w:t>
            </w:r>
          </w:p>
        </w:tc>
        <w:tc>
          <w:tcPr>
            <w:tcW w:w="3260" w:type="dxa"/>
            <w:shd w:val="clear" w:color="auto" w:fill="auto"/>
          </w:tcPr>
          <w:p w:rsidR="0054410F" w:rsidRPr="0088301F" w:rsidRDefault="0054410F" w:rsidP="0054410F">
            <w:pPr>
              <w:spacing w:line="240" w:lineRule="auto"/>
              <w:contextualSpacing/>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Әкімшілік құқықбұзушылық</w:t>
            </w:r>
          </w:p>
        </w:tc>
        <w:tc>
          <w:tcPr>
            <w:tcW w:w="2694" w:type="dxa"/>
            <w:shd w:val="clear" w:color="auto" w:fill="auto"/>
          </w:tcPr>
          <w:p w:rsidR="0054410F" w:rsidRPr="0088301F" w:rsidRDefault="0054410F" w:rsidP="0054410F">
            <w:pPr>
              <w:spacing w:line="240" w:lineRule="auto"/>
              <w:contextualSpacing/>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17.09.2025 жыл</w:t>
            </w:r>
          </w:p>
          <w:p w:rsidR="0054410F" w:rsidRPr="0088301F" w:rsidRDefault="0054410F" w:rsidP="0054410F">
            <w:pPr>
              <w:spacing w:line="240" w:lineRule="auto"/>
              <w:contextualSpacing/>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Хаттама №2</w:t>
            </w:r>
          </w:p>
        </w:tc>
        <w:tc>
          <w:tcPr>
            <w:tcW w:w="2693" w:type="dxa"/>
            <w:shd w:val="clear" w:color="auto" w:fill="auto"/>
          </w:tcPr>
          <w:p w:rsidR="0054410F" w:rsidRPr="0088301F" w:rsidRDefault="0054410F" w:rsidP="0054410F">
            <w:pPr>
              <w:spacing w:line="240" w:lineRule="auto"/>
              <w:contextualSpacing/>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26.12.2025 жыл</w:t>
            </w:r>
          </w:p>
          <w:p w:rsidR="0054410F" w:rsidRPr="0088301F" w:rsidRDefault="0054410F" w:rsidP="0054410F">
            <w:pPr>
              <w:spacing w:line="240" w:lineRule="auto"/>
              <w:contextualSpacing/>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№14 хаттама</w:t>
            </w:r>
          </w:p>
        </w:tc>
      </w:tr>
      <w:tr w:rsidR="0054410F" w:rsidRPr="0088301F" w:rsidTr="005D0732">
        <w:trPr>
          <w:jc w:val="center"/>
        </w:trPr>
        <w:tc>
          <w:tcPr>
            <w:tcW w:w="1133" w:type="dxa"/>
            <w:gridSpan w:val="2"/>
            <w:shd w:val="clear" w:color="auto" w:fill="auto"/>
          </w:tcPr>
          <w:p w:rsidR="0054410F" w:rsidRPr="0088301F" w:rsidRDefault="0054410F" w:rsidP="0054410F">
            <w:pPr>
              <w:spacing w:line="240" w:lineRule="auto"/>
              <w:contextualSpacing/>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20</w:t>
            </w:r>
          </w:p>
        </w:tc>
        <w:tc>
          <w:tcPr>
            <w:tcW w:w="2977" w:type="dxa"/>
            <w:shd w:val="clear" w:color="auto" w:fill="auto"/>
          </w:tcPr>
          <w:p w:rsidR="0054410F" w:rsidRPr="0088301F" w:rsidRDefault="0054410F" w:rsidP="0054410F">
            <w:pPr>
              <w:spacing w:line="240" w:lineRule="auto"/>
              <w:contextualSpacing/>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Сапарбек Иманғали</w:t>
            </w:r>
          </w:p>
        </w:tc>
        <w:tc>
          <w:tcPr>
            <w:tcW w:w="1418" w:type="dxa"/>
            <w:shd w:val="clear" w:color="auto" w:fill="auto"/>
          </w:tcPr>
          <w:p w:rsidR="0054410F" w:rsidRPr="0088301F" w:rsidRDefault="0054410F" w:rsidP="0054410F">
            <w:pPr>
              <w:spacing w:line="240" w:lineRule="auto"/>
              <w:contextualSpacing/>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9г</w:t>
            </w:r>
          </w:p>
        </w:tc>
        <w:tc>
          <w:tcPr>
            <w:tcW w:w="3260" w:type="dxa"/>
            <w:shd w:val="clear" w:color="auto" w:fill="auto"/>
          </w:tcPr>
          <w:p w:rsidR="0054410F" w:rsidRPr="0088301F" w:rsidRDefault="0054410F" w:rsidP="0054410F">
            <w:pPr>
              <w:spacing w:line="240" w:lineRule="auto"/>
              <w:contextualSpacing/>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Әкімшілік құқықбұзушылық</w:t>
            </w:r>
          </w:p>
        </w:tc>
        <w:tc>
          <w:tcPr>
            <w:tcW w:w="2694" w:type="dxa"/>
            <w:shd w:val="clear" w:color="auto" w:fill="auto"/>
          </w:tcPr>
          <w:p w:rsidR="0054410F" w:rsidRPr="0088301F" w:rsidRDefault="0054410F" w:rsidP="0054410F">
            <w:pPr>
              <w:spacing w:line="240" w:lineRule="auto"/>
              <w:contextualSpacing/>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22.09.2025 жыл</w:t>
            </w:r>
          </w:p>
          <w:p w:rsidR="0054410F" w:rsidRPr="0088301F" w:rsidRDefault="0054410F" w:rsidP="0054410F">
            <w:pPr>
              <w:spacing w:line="240" w:lineRule="auto"/>
              <w:contextualSpacing/>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Хаттама №3</w:t>
            </w:r>
          </w:p>
        </w:tc>
        <w:tc>
          <w:tcPr>
            <w:tcW w:w="2710" w:type="dxa"/>
            <w:gridSpan w:val="2"/>
            <w:shd w:val="clear" w:color="auto" w:fill="auto"/>
          </w:tcPr>
          <w:p w:rsidR="0054410F" w:rsidRPr="0088301F" w:rsidRDefault="0054410F" w:rsidP="0054410F">
            <w:pPr>
              <w:spacing w:line="240" w:lineRule="auto"/>
              <w:contextualSpacing/>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16.06.2026 жыл</w:t>
            </w:r>
          </w:p>
          <w:p w:rsidR="0054410F" w:rsidRPr="0088301F" w:rsidRDefault="0054410F" w:rsidP="0054410F">
            <w:pPr>
              <w:spacing w:line="240" w:lineRule="auto"/>
              <w:contextualSpacing/>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 xml:space="preserve">№25  хаттама </w:t>
            </w:r>
          </w:p>
        </w:tc>
      </w:tr>
      <w:tr w:rsidR="0054410F" w:rsidRPr="0088301F" w:rsidTr="005D0732">
        <w:trPr>
          <w:jc w:val="center"/>
        </w:trPr>
        <w:tc>
          <w:tcPr>
            <w:tcW w:w="1133" w:type="dxa"/>
            <w:gridSpan w:val="2"/>
            <w:shd w:val="clear" w:color="auto" w:fill="auto"/>
          </w:tcPr>
          <w:p w:rsidR="0054410F" w:rsidRPr="0088301F" w:rsidRDefault="0054410F" w:rsidP="0054410F">
            <w:pPr>
              <w:spacing w:line="240" w:lineRule="auto"/>
              <w:contextualSpacing/>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21</w:t>
            </w:r>
          </w:p>
        </w:tc>
        <w:tc>
          <w:tcPr>
            <w:tcW w:w="2977" w:type="dxa"/>
            <w:shd w:val="clear" w:color="auto" w:fill="auto"/>
          </w:tcPr>
          <w:p w:rsidR="0054410F" w:rsidRPr="0088301F" w:rsidRDefault="0054410F" w:rsidP="0054410F">
            <w:pPr>
              <w:spacing w:line="240" w:lineRule="auto"/>
              <w:contextualSpacing/>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Тирбах Расул</w:t>
            </w:r>
          </w:p>
        </w:tc>
        <w:tc>
          <w:tcPr>
            <w:tcW w:w="1418" w:type="dxa"/>
            <w:shd w:val="clear" w:color="auto" w:fill="auto"/>
          </w:tcPr>
          <w:p w:rsidR="0054410F" w:rsidRPr="0088301F" w:rsidRDefault="0054410F" w:rsidP="0054410F">
            <w:pPr>
              <w:spacing w:line="240" w:lineRule="auto"/>
              <w:contextualSpacing/>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6в</w:t>
            </w:r>
          </w:p>
        </w:tc>
        <w:tc>
          <w:tcPr>
            <w:tcW w:w="3260" w:type="dxa"/>
            <w:shd w:val="clear" w:color="auto" w:fill="auto"/>
          </w:tcPr>
          <w:p w:rsidR="0054410F" w:rsidRPr="0088301F" w:rsidRDefault="0054410F" w:rsidP="0054410F">
            <w:pPr>
              <w:spacing w:line="240" w:lineRule="auto"/>
              <w:contextualSpacing/>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Әкімшілік құқықбұзушылық</w:t>
            </w:r>
          </w:p>
        </w:tc>
        <w:tc>
          <w:tcPr>
            <w:tcW w:w="2694" w:type="dxa"/>
            <w:shd w:val="clear" w:color="auto" w:fill="auto"/>
          </w:tcPr>
          <w:p w:rsidR="0054410F" w:rsidRPr="0088301F" w:rsidRDefault="0054410F" w:rsidP="0054410F">
            <w:pPr>
              <w:spacing w:line="240" w:lineRule="auto"/>
              <w:contextualSpacing/>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13.10.2025 жыл</w:t>
            </w:r>
          </w:p>
          <w:p w:rsidR="0054410F" w:rsidRPr="0088301F" w:rsidRDefault="0054410F" w:rsidP="0054410F">
            <w:pPr>
              <w:spacing w:line="240" w:lineRule="auto"/>
              <w:contextualSpacing/>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Хаттама №3</w:t>
            </w:r>
          </w:p>
        </w:tc>
        <w:tc>
          <w:tcPr>
            <w:tcW w:w="2710" w:type="dxa"/>
            <w:gridSpan w:val="2"/>
            <w:shd w:val="clear" w:color="auto" w:fill="auto"/>
          </w:tcPr>
          <w:p w:rsidR="0054410F" w:rsidRPr="0088301F" w:rsidRDefault="0054410F" w:rsidP="0054410F">
            <w:pPr>
              <w:spacing w:line="240" w:lineRule="auto"/>
              <w:contextualSpacing/>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14.01.2026 жыл</w:t>
            </w:r>
          </w:p>
          <w:p w:rsidR="0054410F" w:rsidRPr="0088301F" w:rsidRDefault="0054410F" w:rsidP="0054410F">
            <w:pPr>
              <w:spacing w:line="240" w:lineRule="auto"/>
              <w:contextualSpacing/>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№16 хаттама</w:t>
            </w:r>
          </w:p>
        </w:tc>
      </w:tr>
      <w:tr w:rsidR="0054410F" w:rsidRPr="0088301F" w:rsidTr="005D0732">
        <w:trPr>
          <w:jc w:val="center"/>
        </w:trPr>
        <w:tc>
          <w:tcPr>
            <w:tcW w:w="1133" w:type="dxa"/>
            <w:gridSpan w:val="2"/>
            <w:shd w:val="clear" w:color="auto" w:fill="auto"/>
          </w:tcPr>
          <w:p w:rsidR="0054410F" w:rsidRPr="0088301F" w:rsidRDefault="0054410F" w:rsidP="0054410F">
            <w:pPr>
              <w:spacing w:line="240" w:lineRule="auto"/>
              <w:contextualSpacing/>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22</w:t>
            </w:r>
          </w:p>
        </w:tc>
        <w:tc>
          <w:tcPr>
            <w:tcW w:w="2977" w:type="dxa"/>
            <w:shd w:val="clear" w:color="auto" w:fill="auto"/>
          </w:tcPr>
          <w:p w:rsidR="0054410F" w:rsidRPr="0088301F" w:rsidRDefault="0054410F" w:rsidP="0054410F">
            <w:pPr>
              <w:spacing w:line="240" w:lineRule="auto"/>
              <w:contextualSpacing/>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Усманбеков Дінмұхаммед</w:t>
            </w:r>
          </w:p>
        </w:tc>
        <w:tc>
          <w:tcPr>
            <w:tcW w:w="1418" w:type="dxa"/>
            <w:shd w:val="clear" w:color="auto" w:fill="auto"/>
          </w:tcPr>
          <w:p w:rsidR="0054410F" w:rsidRPr="0088301F" w:rsidRDefault="0054410F" w:rsidP="0054410F">
            <w:pPr>
              <w:spacing w:line="240" w:lineRule="auto"/>
              <w:contextualSpacing/>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6в</w:t>
            </w:r>
          </w:p>
        </w:tc>
        <w:tc>
          <w:tcPr>
            <w:tcW w:w="3260" w:type="dxa"/>
            <w:shd w:val="clear" w:color="auto" w:fill="auto"/>
          </w:tcPr>
          <w:p w:rsidR="0054410F" w:rsidRPr="0088301F" w:rsidRDefault="0054410F" w:rsidP="0054410F">
            <w:pPr>
              <w:spacing w:line="240" w:lineRule="auto"/>
              <w:contextualSpacing/>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Әкімшілік құқықбұзушылық</w:t>
            </w:r>
          </w:p>
        </w:tc>
        <w:tc>
          <w:tcPr>
            <w:tcW w:w="2694" w:type="dxa"/>
            <w:shd w:val="clear" w:color="auto" w:fill="auto"/>
          </w:tcPr>
          <w:p w:rsidR="0054410F" w:rsidRPr="0088301F" w:rsidRDefault="0054410F" w:rsidP="0054410F">
            <w:pPr>
              <w:spacing w:line="240" w:lineRule="auto"/>
              <w:contextualSpacing/>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13.10.2025 жыл</w:t>
            </w:r>
          </w:p>
          <w:p w:rsidR="0054410F" w:rsidRPr="0088301F" w:rsidRDefault="0054410F" w:rsidP="0054410F">
            <w:pPr>
              <w:spacing w:line="240" w:lineRule="auto"/>
              <w:contextualSpacing/>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Хаттама №3</w:t>
            </w:r>
          </w:p>
        </w:tc>
        <w:tc>
          <w:tcPr>
            <w:tcW w:w="2710" w:type="dxa"/>
            <w:gridSpan w:val="2"/>
            <w:shd w:val="clear" w:color="auto" w:fill="auto"/>
          </w:tcPr>
          <w:p w:rsidR="0054410F" w:rsidRPr="0088301F" w:rsidRDefault="0054410F" w:rsidP="0054410F">
            <w:pPr>
              <w:spacing w:line="240" w:lineRule="auto"/>
              <w:contextualSpacing/>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14.01.2026 жыл</w:t>
            </w:r>
          </w:p>
          <w:p w:rsidR="0054410F" w:rsidRPr="0088301F" w:rsidRDefault="0054410F" w:rsidP="0054410F">
            <w:pPr>
              <w:spacing w:line="240" w:lineRule="auto"/>
              <w:contextualSpacing/>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№16 хаттама</w:t>
            </w:r>
          </w:p>
        </w:tc>
      </w:tr>
      <w:tr w:rsidR="0054410F" w:rsidRPr="0088301F" w:rsidTr="005D0732">
        <w:trPr>
          <w:jc w:val="center"/>
        </w:trPr>
        <w:tc>
          <w:tcPr>
            <w:tcW w:w="1133" w:type="dxa"/>
            <w:gridSpan w:val="2"/>
            <w:shd w:val="clear" w:color="auto" w:fill="auto"/>
          </w:tcPr>
          <w:p w:rsidR="0054410F" w:rsidRPr="0088301F" w:rsidRDefault="0054410F" w:rsidP="0054410F">
            <w:pPr>
              <w:spacing w:line="240" w:lineRule="auto"/>
              <w:contextualSpacing/>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23</w:t>
            </w:r>
          </w:p>
        </w:tc>
        <w:tc>
          <w:tcPr>
            <w:tcW w:w="2977" w:type="dxa"/>
            <w:shd w:val="clear" w:color="auto" w:fill="auto"/>
          </w:tcPr>
          <w:p w:rsidR="0054410F" w:rsidRPr="0088301F" w:rsidRDefault="0054410F" w:rsidP="0054410F">
            <w:pPr>
              <w:spacing w:line="240" w:lineRule="auto"/>
              <w:contextualSpacing/>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Құрмансеитов Бекарыс</w:t>
            </w:r>
          </w:p>
        </w:tc>
        <w:tc>
          <w:tcPr>
            <w:tcW w:w="1418" w:type="dxa"/>
            <w:shd w:val="clear" w:color="auto" w:fill="auto"/>
          </w:tcPr>
          <w:p w:rsidR="0054410F" w:rsidRPr="0088301F" w:rsidRDefault="0054410F" w:rsidP="0054410F">
            <w:pPr>
              <w:spacing w:line="240" w:lineRule="auto"/>
              <w:contextualSpacing/>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6в</w:t>
            </w:r>
          </w:p>
        </w:tc>
        <w:tc>
          <w:tcPr>
            <w:tcW w:w="3260" w:type="dxa"/>
            <w:shd w:val="clear" w:color="auto" w:fill="auto"/>
          </w:tcPr>
          <w:p w:rsidR="0054410F" w:rsidRPr="0088301F" w:rsidRDefault="0054410F" w:rsidP="0054410F">
            <w:pPr>
              <w:spacing w:line="240" w:lineRule="auto"/>
              <w:contextualSpacing/>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Әкімшілік құқықбұзушылық</w:t>
            </w:r>
          </w:p>
        </w:tc>
        <w:tc>
          <w:tcPr>
            <w:tcW w:w="2694" w:type="dxa"/>
            <w:shd w:val="clear" w:color="auto" w:fill="auto"/>
          </w:tcPr>
          <w:p w:rsidR="0054410F" w:rsidRPr="0088301F" w:rsidRDefault="0054410F" w:rsidP="0054410F">
            <w:pPr>
              <w:spacing w:line="240" w:lineRule="auto"/>
              <w:contextualSpacing/>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13.10.2025 жыл</w:t>
            </w:r>
          </w:p>
          <w:p w:rsidR="0054410F" w:rsidRPr="0088301F" w:rsidRDefault="0054410F" w:rsidP="0054410F">
            <w:pPr>
              <w:spacing w:line="240" w:lineRule="auto"/>
              <w:contextualSpacing/>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Хаттама №3</w:t>
            </w:r>
          </w:p>
        </w:tc>
        <w:tc>
          <w:tcPr>
            <w:tcW w:w="2710" w:type="dxa"/>
            <w:gridSpan w:val="2"/>
            <w:shd w:val="clear" w:color="auto" w:fill="auto"/>
          </w:tcPr>
          <w:p w:rsidR="0054410F" w:rsidRPr="0088301F" w:rsidRDefault="0054410F" w:rsidP="0054410F">
            <w:pPr>
              <w:spacing w:line="240" w:lineRule="auto"/>
              <w:contextualSpacing/>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14.01.2026 жыл</w:t>
            </w:r>
          </w:p>
          <w:p w:rsidR="0054410F" w:rsidRPr="0088301F" w:rsidRDefault="0054410F" w:rsidP="0054410F">
            <w:pPr>
              <w:spacing w:line="240" w:lineRule="auto"/>
              <w:contextualSpacing/>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№16 хаттама</w:t>
            </w:r>
          </w:p>
        </w:tc>
      </w:tr>
      <w:tr w:rsidR="0054410F" w:rsidRPr="0088301F" w:rsidTr="005D0732">
        <w:trPr>
          <w:jc w:val="center"/>
        </w:trPr>
        <w:tc>
          <w:tcPr>
            <w:tcW w:w="1133" w:type="dxa"/>
            <w:gridSpan w:val="2"/>
            <w:shd w:val="clear" w:color="auto" w:fill="auto"/>
          </w:tcPr>
          <w:p w:rsidR="0054410F" w:rsidRPr="0088301F" w:rsidRDefault="0054410F" w:rsidP="0054410F">
            <w:pPr>
              <w:spacing w:line="240" w:lineRule="auto"/>
              <w:contextualSpacing/>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24</w:t>
            </w:r>
          </w:p>
        </w:tc>
        <w:tc>
          <w:tcPr>
            <w:tcW w:w="2977" w:type="dxa"/>
            <w:shd w:val="clear" w:color="auto" w:fill="auto"/>
          </w:tcPr>
          <w:p w:rsidR="0054410F" w:rsidRPr="0088301F" w:rsidRDefault="0054410F" w:rsidP="0054410F">
            <w:pPr>
              <w:spacing w:line="240" w:lineRule="auto"/>
              <w:contextualSpacing/>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 xml:space="preserve">Марат Ерасыл </w:t>
            </w:r>
          </w:p>
        </w:tc>
        <w:tc>
          <w:tcPr>
            <w:tcW w:w="1418" w:type="dxa"/>
            <w:shd w:val="clear" w:color="auto" w:fill="auto"/>
          </w:tcPr>
          <w:p w:rsidR="0054410F" w:rsidRPr="0088301F" w:rsidRDefault="0054410F" w:rsidP="0054410F">
            <w:pPr>
              <w:spacing w:line="240" w:lineRule="auto"/>
              <w:contextualSpacing/>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8б</w:t>
            </w:r>
          </w:p>
        </w:tc>
        <w:tc>
          <w:tcPr>
            <w:tcW w:w="3260" w:type="dxa"/>
            <w:shd w:val="clear" w:color="auto" w:fill="auto"/>
          </w:tcPr>
          <w:p w:rsidR="0054410F" w:rsidRPr="0088301F" w:rsidRDefault="0054410F" w:rsidP="0054410F">
            <w:pPr>
              <w:spacing w:line="240" w:lineRule="auto"/>
              <w:contextualSpacing/>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Әкімшілік құқықбұзушылық</w:t>
            </w:r>
          </w:p>
        </w:tc>
        <w:tc>
          <w:tcPr>
            <w:tcW w:w="2694" w:type="dxa"/>
            <w:shd w:val="clear" w:color="auto" w:fill="auto"/>
          </w:tcPr>
          <w:p w:rsidR="0054410F" w:rsidRPr="0088301F" w:rsidRDefault="0054410F" w:rsidP="0054410F">
            <w:pPr>
              <w:spacing w:line="240" w:lineRule="auto"/>
              <w:contextualSpacing/>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10.11.2025</w:t>
            </w:r>
          </w:p>
          <w:p w:rsidR="0054410F" w:rsidRPr="0088301F" w:rsidRDefault="0054410F" w:rsidP="0054410F">
            <w:pPr>
              <w:spacing w:line="240" w:lineRule="auto"/>
              <w:contextualSpacing/>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Хаттама №6</w:t>
            </w:r>
          </w:p>
        </w:tc>
        <w:tc>
          <w:tcPr>
            <w:tcW w:w="2710" w:type="dxa"/>
            <w:gridSpan w:val="2"/>
            <w:shd w:val="clear" w:color="auto" w:fill="auto"/>
          </w:tcPr>
          <w:p w:rsidR="0054410F" w:rsidRPr="0088301F" w:rsidRDefault="0054410F" w:rsidP="0054410F">
            <w:pPr>
              <w:spacing w:line="240" w:lineRule="auto"/>
              <w:contextualSpacing/>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10.02.2026 жыл</w:t>
            </w:r>
          </w:p>
          <w:p w:rsidR="0054410F" w:rsidRPr="0088301F" w:rsidRDefault="0054410F" w:rsidP="0054410F">
            <w:pPr>
              <w:spacing w:line="240" w:lineRule="auto"/>
              <w:contextualSpacing/>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№20 хаттама</w:t>
            </w:r>
          </w:p>
        </w:tc>
      </w:tr>
      <w:tr w:rsidR="0054410F" w:rsidRPr="0088301F" w:rsidTr="005D0732">
        <w:trPr>
          <w:jc w:val="center"/>
        </w:trPr>
        <w:tc>
          <w:tcPr>
            <w:tcW w:w="1133" w:type="dxa"/>
            <w:gridSpan w:val="2"/>
            <w:shd w:val="clear" w:color="auto" w:fill="auto"/>
          </w:tcPr>
          <w:p w:rsidR="0054410F" w:rsidRPr="0088301F" w:rsidRDefault="0054410F" w:rsidP="0054410F">
            <w:pPr>
              <w:spacing w:line="240" w:lineRule="auto"/>
              <w:contextualSpacing/>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25</w:t>
            </w:r>
          </w:p>
        </w:tc>
        <w:tc>
          <w:tcPr>
            <w:tcW w:w="2977" w:type="dxa"/>
            <w:shd w:val="clear" w:color="auto" w:fill="auto"/>
          </w:tcPr>
          <w:p w:rsidR="0054410F" w:rsidRPr="0088301F" w:rsidRDefault="0054410F" w:rsidP="0054410F">
            <w:pPr>
              <w:spacing w:line="240" w:lineRule="auto"/>
              <w:contextualSpacing/>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Сәрсенбек Әли</w:t>
            </w:r>
          </w:p>
        </w:tc>
        <w:tc>
          <w:tcPr>
            <w:tcW w:w="1418" w:type="dxa"/>
            <w:shd w:val="clear" w:color="auto" w:fill="auto"/>
          </w:tcPr>
          <w:p w:rsidR="0054410F" w:rsidRPr="0088301F" w:rsidRDefault="0054410F" w:rsidP="0054410F">
            <w:pPr>
              <w:spacing w:line="240" w:lineRule="auto"/>
              <w:contextualSpacing/>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5б</w:t>
            </w:r>
          </w:p>
        </w:tc>
        <w:tc>
          <w:tcPr>
            <w:tcW w:w="3260" w:type="dxa"/>
            <w:shd w:val="clear" w:color="auto" w:fill="auto"/>
          </w:tcPr>
          <w:p w:rsidR="0054410F" w:rsidRPr="0088301F" w:rsidRDefault="0054410F" w:rsidP="0054410F">
            <w:pPr>
              <w:spacing w:line="240" w:lineRule="auto"/>
              <w:contextualSpacing/>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Әкімшілік құқықбұзушылық</w:t>
            </w:r>
          </w:p>
        </w:tc>
        <w:tc>
          <w:tcPr>
            <w:tcW w:w="2694" w:type="dxa"/>
            <w:shd w:val="clear" w:color="auto" w:fill="auto"/>
          </w:tcPr>
          <w:p w:rsidR="0054410F" w:rsidRPr="0088301F" w:rsidRDefault="0054410F" w:rsidP="0054410F">
            <w:pPr>
              <w:spacing w:line="240" w:lineRule="auto"/>
              <w:contextualSpacing/>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27.11.2025</w:t>
            </w:r>
          </w:p>
          <w:p w:rsidR="0054410F" w:rsidRPr="0088301F" w:rsidRDefault="0054410F" w:rsidP="0054410F">
            <w:pPr>
              <w:spacing w:line="240" w:lineRule="auto"/>
              <w:contextualSpacing/>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Хаттама №7</w:t>
            </w:r>
          </w:p>
        </w:tc>
        <w:tc>
          <w:tcPr>
            <w:tcW w:w="2710" w:type="dxa"/>
            <w:gridSpan w:val="2"/>
            <w:shd w:val="clear" w:color="auto" w:fill="auto"/>
          </w:tcPr>
          <w:p w:rsidR="0054410F" w:rsidRPr="0088301F" w:rsidRDefault="0054410F" w:rsidP="0054410F">
            <w:pPr>
              <w:spacing w:line="240" w:lineRule="auto"/>
              <w:contextualSpacing/>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01.02.2025 жыл</w:t>
            </w:r>
          </w:p>
          <w:p w:rsidR="0054410F" w:rsidRPr="0088301F" w:rsidRDefault="0054410F" w:rsidP="0054410F">
            <w:pPr>
              <w:spacing w:line="240" w:lineRule="auto"/>
              <w:contextualSpacing/>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№8 хаттама</w:t>
            </w:r>
          </w:p>
          <w:p w:rsidR="0054410F" w:rsidRPr="0088301F" w:rsidRDefault="0054410F" w:rsidP="0054410F">
            <w:pPr>
              <w:spacing w:line="240" w:lineRule="auto"/>
              <w:contextualSpacing/>
              <w:rPr>
                <w:rFonts w:ascii="Times New Roman" w:hAnsi="Times New Roman"/>
                <w:color w:val="1F3864" w:themeColor="accent5" w:themeShade="80"/>
                <w:sz w:val="24"/>
                <w:szCs w:val="24"/>
                <w:lang w:val="kk-KZ"/>
              </w:rPr>
            </w:pPr>
          </w:p>
          <w:p w:rsidR="0054410F" w:rsidRPr="0088301F" w:rsidRDefault="0054410F" w:rsidP="0054410F">
            <w:pPr>
              <w:spacing w:line="240" w:lineRule="auto"/>
              <w:contextualSpacing/>
              <w:rPr>
                <w:rFonts w:ascii="Times New Roman" w:hAnsi="Times New Roman"/>
                <w:color w:val="1F3864" w:themeColor="accent5" w:themeShade="80"/>
                <w:sz w:val="24"/>
                <w:szCs w:val="24"/>
                <w:lang w:val="kk-KZ"/>
              </w:rPr>
            </w:pPr>
          </w:p>
        </w:tc>
      </w:tr>
      <w:tr w:rsidR="0054410F" w:rsidRPr="0088301F" w:rsidTr="005D0732">
        <w:trPr>
          <w:jc w:val="center"/>
        </w:trPr>
        <w:tc>
          <w:tcPr>
            <w:tcW w:w="1133" w:type="dxa"/>
            <w:gridSpan w:val="2"/>
            <w:shd w:val="clear" w:color="auto" w:fill="auto"/>
          </w:tcPr>
          <w:p w:rsidR="0054410F" w:rsidRPr="0088301F" w:rsidRDefault="0054410F" w:rsidP="0054410F">
            <w:pPr>
              <w:spacing w:line="240" w:lineRule="auto"/>
              <w:contextualSpacing/>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lastRenderedPageBreak/>
              <w:t>26</w:t>
            </w:r>
          </w:p>
        </w:tc>
        <w:tc>
          <w:tcPr>
            <w:tcW w:w="2977" w:type="dxa"/>
            <w:shd w:val="clear" w:color="auto" w:fill="auto"/>
          </w:tcPr>
          <w:p w:rsidR="0054410F" w:rsidRPr="0088301F" w:rsidRDefault="0054410F" w:rsidP="0054410F">
            <w:pPr>
              <w:spacing w:line="240" w:lineRule="auto"/>
              <w:contextualSpacing/>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Жұмажан Данияр</w:t>
            </w:r>
          </w:p>
          <w:p w:rsidR="0054410F" w:rsidRPr="0088301F" w:rsidRDefault="0054410F" w:rsidP="0054410F">
            <w:pPr>
              <w:spacing w:line="240" w:lineRule="auto"/>
              <w:contextualSpacing/>
              <w:rPr>
                <w:rFonts w:ascii="Times New Roman" w:hAnsi="Times New Roman"/>
                <w:color w:val="1F3864" w:themeColor="accent5" w:themeShade="80"/>
                <w:sz w:val="24"/>
                <w:szCs w:val="24"/>
                <w:lang w:val="kk-KZ"/>
              </w:rPr>
            </w:pPr>
          </w:p>
        </w:tc>
        <w:tc>
          <w:tcPr>
            <w:tcW w:w="1418" w:type="dxa"/>
            <w:shd w:val="clear" w:color="auto" w:fill="auto"/>
          </w:tcPr>
          <w:p w:rsidR="0054410F" w:rsidRPr="0088301F" w:rsidRDefault="0054410F" w:rsidP="0054410F">
            <w:pPr>
              <w:spacing w:line="240" w:lineRule="auto"/>
              <w:contextualSpacing/>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9г</w:t>
            </w:r>
          </w:p>
        </w:tc>
        <w:tc>
          <w:tcPr>
            <w:tcW w:w="3260" w:type="dxa"/>
            <w:shd w:val="clear" w:color="auto" w:fill="auto"/>
          </w:tcPr>
          <w:p w:rsidR="0054410F" w:rsidRPr="0088301F" w:rsidRDefault="0054410F" w:rsidP="0054410F">
            <w:pPr>
              <w:spacing w:line="240" w:lineRule="auto"/>
              <w:contextualSpacing/>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Әкімшілік құқықбұзушылық</w:t>
            </w:r>
          </w:p>
        </w:tc>
        <w:tc>
          <w:tcPr>
            <w:tcW w:w="2694" w:type="dxa"/>
            <w:shd w:val="clear" w:color="auto" w:fill="auto"/>
          </w:tcPr>
          <w:p w:rsidR="0054410F" w:rsidRPr="0088301F" w:rsidRDefault="0054410F" w:rsidP="0054410F">
            <w:pPr>
              <w:spacing w:line="240" w:lineRule="auto"/>
              <w:contextualSpacing/>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02.12.2025 жыл</w:t>
            </w:r>
          </w:p>
          <w:p w:rsidR="0054410F" w:rsidRPr="0088301F" w:rsidRDefault="0054410F" w:rsidP="0054410F">
            <w:pPr>
              <w:spacing w:line="240" w:lineRule="auto"/>
              <w:contextualSpacing/>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Хаттама №8</w:t>
            </w:r>
          </w:p>
        </w:tc>
        <w:tc>
          <w:tcPr>
            <w:tcW w:w="2710" w:type="dxa"/>
            <w:gridSpan w:val="2"/>
            <w:shd w:val="clear" w:color="auto" w:fill="auto"/>
          </w:tcPr>
          <w:p w:rsidR="0054410F" w:rsidRPr="0088301F" w:rsidRDefault="0054410F" w:rsidP="0054410F">
            <w:pPr>
              <w:spacing w:line="240" w:lineRule="auto"/>
              <w:contextualSpacing/>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16.06.2026 жыл</w:t>
            </w:r>
          </w:p>
          <w:p w:rsidR="0054410F" w:rsidRPr="0088301F" w:rsidRDefault="0054410F" w:rsidP="0054410F">
            <w:pPr>
              <w:spacing w:line="240" w:lineRule="auto"/>
              <w:contextualSpacing/>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 25 хаттама</w:t>
            </w:r>
          </w:p>
        </w:tc>
      </w:tr>
      <w:tr w:rsidR="0054410F" w:rsidRPr="0088301F" w:rsidTr="005D0732">
        <w:trPr>
          <w:trHeight w:val="728"/>
          <w:jc w:val="center"/>
        </w:trPr>
        <w:tc>
          <w:tcPr>
            <w:tcW w:w="1133" w:type="dxa"/>
            <w:gridSpan w:val="2"/>
            <w:shd w:val="clear" w:color="auto" w:fill="auto"/>
          </w:tcPr>
          <w:p w:rsidR="0054410F" w:rsidRPr="0088301F" w:rsidRDefault="0054410F" w:rsidP="0054410F">
            <w:pPr>
              <w:spacing w:line="240" w:lineRule="auto"/>
              <w:contextualSpacing/>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27</w:t>
            </w:r>
          </w:p>
        </w:tc>
        <w:tc>
          <w:tcPr>
            <w:tcW w:w="2977" w:type="dxa"/>
            <w:shd w:val="clear" w:color="auto" w:fill="auto"/>
          </w:tcPr>
          <w:p w:rsidR="0054410F" w:rsidRPr="0088301F" w:rsidRDefault="0054410F" w:rsidP="0054410F">
            <w:pPr>
              <w:spacing w:line="240" w:lineRule="auto"/>
              <w:contextualSpacing/>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Унгарбек Бибарыс</w:t>
            </w:r>
          </w:p>
        </w:tc>
        <w:tc>
          <w:tcPr>
            <w:tcW w:w="1418" w:type="dxa"/>
            <w:shd w:val="clear" w:color="auto" w:fill="auto"/>
          </w:tcPr>
          <w:p w:rsidR="0054410F" w:rsidRPr="0088301F" w:rsidRDefault="0054410F" w:rsidP="0054410F">
            <w:pPr>
              <w:spacing w:line="240" w:lineRule="auto"/>
              <w:contextualSpacing/>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9г</w:t>
            </w:r>
          </w:p>
        </w:tc>
        <w:tc>
          <w:tcPr>
            <w:tcW w:w="3260" w:type="dxa"/>
            <w:shd w:val="clear" w:color="auto" w:fill="auto"/>
          </w:tcPr>
          <w:p w:rsidR="0054410F" w:rsidRPr="0088301F" w:rsidRDefault="0054410F" w:rsidP="0054410F">
            <w:pPr>
              <w:spacing w:line="240" w:lineRule="auto"/>
              <w:contextualSpacing/>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Әкімшілік құқықбұзушылық</w:t>
            </w:r>
          </w:p>
        </w:tc>
        <w:tc>
          <w:tcPr>
            <w:tcW w:w="2694" w:type="dxa"/>
            <w:shd w:val="clear" w:color="auto" w:fill="auto"/>
          </w:tcPr>
          <w:p w:rsidR="0054410F" w:rsidRPr="0088301F" w:rsidRDefault="0054410F" w:rsidP="0054410F">
            <w:pPr>
              <w:spacing w:line="240" w:lineRule="auto"/>
              <w:contextualSpacing/>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02.12.2025 жыл</w:t>
            </w:r>
          </w:p>
          <w:p w:rsidR="0054410F" w:rsidRPr="0088301F" w:rsidRDefault="0054410F" w:rsidP="0054410F">
            <w:pPr>
              <w:spacing w:line="240" w:lineRule="auto"/>
              <w:contextualSpacing/>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Хаттама №8</w:t>
            </w:r>
          </w:p>
        </w:tc>
        <w:tc>
          <w:tcPr>
            <w:tcW w:w="2710" w:type="dxa"/>
            <w:gridSpan w:val="2"/>
            <w:shd w:val="clear" w:color="auto" w:fill="auto"/>
          </w:tcPr>
          <w:p w:rsidR="0054410F" w:rsidRPr="0088301F" w:rsidRDefault="0054410F" w:rsidP="0054410F">
            <w:pPr>
              <w:spacing w:line="240" w:lineRule="auto"/>
              <w:contextualSpacing/>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16.06.2026 жыл</w:t>
            </w:r>
          </w:p>
          <w:p w:rsidR="0054410F" w:rsidRPr="0088301F" w:rsidRDefault="0054410F" w:rsidP="0054410F">
            <w:pPr>
              <w:spacing w:line="240" w:lineRule="auto"/>
              <w:contextualSpacing/>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 25 хаттама</w:t>
            </w:r>
          </w:p>
        </w:tc>
      </w:tr>
      <w:tr w:rsidR="0054410F" w:rsidRPr="0088301F" w:rsidTr="005D0732">
        <w:trPr>
          <w:trHeight w:val="614"/>
          <w:jc w:val="center"/>
        </w:trPr>
        <w:tc>
          <w:tcPr>
            <w:tcW w:w="1133" w:type="dxa"/>
            <w:gridSpan w:val="2"/>
            <w:shd w:val="clear" w:color="auto" w:fill="auto"/>
          </w:tcPr>
          <w:p w:rsidR="0054410F" w:rsidRPr="0088301F" w:rsidRDefault="0054410F" w:rsidP="0054410F">
            <w:pPr>
              <w:spacing w:line="240" w:lineRule="auto"/>
              <w:contextualSpacing/>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28</w:t>
            </w:r>
          </w:p>
        </w:tc>
        <w:tc>
          <w:tcPr>
            <w:tcW w:w="2977" w:type="dxa"/>
            <w:shd w:val="clear" w:color="auto" w:fill="auto"/>
          </w:tcPr>
          <w:p w:rsidR="0054410F" w:rsidRPr="0088301F" w:rsidRDefault="0054410F" w:rsidP="0054410F">
            <w:pPr>
              <w:spacing w:line="240" w:lineRule="auto"/>
              <w:contextualSpacing/>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Өсербай Аян</w:t>
            </w:r>
          </w:p>
        </w:tc>
        <w:tc>
          <w:tcPr>
            <w:tcW w:w="1418" w:type="dxa"/>
            <w:shd w:val="clear" w:color="auto" w:fill="auto"/>
          </w:tcPr>
          <w:p w:rsidR="0054410F" w:rsidRPr="0088301F" w:rsidRDefault="0054410F" w:rsidP="0054410F">
            <w:pPr>
              <w:spacing w:line="240" w:lineRule="auto"/>
              <w:contextualSpacing/>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9г</w:t>
            </w:r>
          </w:p>
        </w:tc>
        <w:tc>
          <w:tcPr>
            <w:tcW w:w="3260" w:type="dxa"/>
            <w:shd w:val="clear" w:color="auto" w:fill="auto"/>
          </w:tcPr>
          <w:p w:rsidR="0054410F" w:rsidRPr="0088301F" w:rsidRDefault="0054410F" w:rsidP="0054410F">
            <w:pPr>
              <w:spacing w:line="240" w:lineRule="auto"/>
              <w:contextualSpacing/>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Әкімшілік құқықбұзушылық</w:t>
            </w:r>
          </w:p>
        </w:tc>
        <w:tc>
          <w:tcPr>
            <w:tcW w:w="2694" w:type="dxa"/>
            <w:shd w:val="clear" w:color="auto" w:fill="auto"/>
          </w:tcPr>
          <w:p w:rsidR="0054410F" w:rsidRPr="0088301F" w:rsidRDefault="0054410F" w:rsidP="0054410F">
            <w:pPr>
              <w:spacing w:line="240" w:lineRule="auto"/>
              <w:contextualSpacing/>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02.12.2025 жыл</w:t>
            </w:r>
          </w:p>
          <w:p w:rsidR="0054410F" w:rsidRPr="0088301F" w:rsidRDefault="0054410F" w:rsidP="0054410F">
            <w:pPr>
              <w:spacing w:line="240" w:lineRule="auto"/>
              <w:contextualSpacing/>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Хаттама №8</w:t>
            </w:r>
          </w:p>
        </w:tc>
        <w:tc>
          <w:tcPr>
            <w:tcW w:w="2710" w:type="dxa"/>
            <w:gridSpan w:val="2"/>
            <w:shd w:val="clear" w:color="auto" w:fill="auto"/>
          </w:tcPr>
          <w:p w:rsidR="0054410F" w:rsidRPr="0088301F" w:rsidRDefault="0054410F" w:rsidP="0054410F">
            <w:pPr>
              <w:spacing w:line="240" w:lineRule="auto"/>
              <w:contextualSpacing/>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16.06.2026 жыл</w:t>
            </w:r>
          </w:p>
          <w:p w:rsidR="0054410F" w:rsidRPr="0088301F" w:rsidRDefault="0054410F" w:rsidP="0054410F">
            <w:pPr>
              <w:spacing w:line="240" w:lineRule="auto"/>
              <w:contextualSpacing/>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 25 хаттама</w:t>
            </w:r>
          </w:p>
        </w:tc>
      </w:tr>
      <w:tr w:rsidR="0054410F" w:rsidRPr="0088301F" w:rsidTr="005D0732">
        <w:trPr>
          <w:trHeight w:val="614"/>
          <w:jc w:val="center"/>
        </w:trPr>
        <w:tc>
          <w:tcPr>
            <w:tcW w:w="1133" w:type="dxa"/>
            <w:gridSpan w:val="2"/>
            <w:shd w:val="clear" w:color="auto" w:fill="auto"/>
          </w:tcPr>
          <w:p w:rsidR="0054410F" w:rsidRPr="0088301F" w:rsidRDefault="0054410F" w:rsidP="0054410F">
            <w:pPr>
              <w:spacing w:line="240" w:lineRule="auto"/>
              <w:contextualSpacing/>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29</w:t>
            </w:r>
          </w:p>
        </w:tc>
        <w:tc>
          <w:tcPr>
            <w:tcW w:w="2977" w:type="dxa"/>
            <w:shd w:val="clear" w:color="auto" w:fill="auto"/>
          </w:tcPr>
          <w:p w:rsidR="0054410F" w:rsidRPr="0088301F" w:rsidRDefault="0054410F" w:rsidP="0054410F">
            <w:pPr>
              <w:spacing w:line="240" w:lineRule="auto"/>
              <w:contextualSpacing/>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Ашимбеков Руслан</w:t>
            </w:r>
          </w:p>
        </w:tc>
        <w:tc>
          <w:tcPr>
            <w:tcW w:w="1418" w:type="dxa"/>
            <w:shd w:val="clear" w:color="auto" w:fill="auto"/>
          </w:tcPr>
          <w:p w:rsidR="0054410F" w:rsidRPr="0088301F" w:rsidRDefault="0054410F" w:rsidP="0054410F">
            <w:pPr>
              <w:spacing w:line="240" w:lineRule="auto"/>
              <w:contextualSpacing/>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9а</w:t>
            </w:r>
          </w:p>
        </w:tc>
        <w:tc>
          <w:tcPr>
            <w:tcW w:w="3260" w:type="dxa"/>
            <w:shd w:val="clear" w:color="auto" w:fill="auto"/>
          </w:tcPr>
          <w:p w:rsidR="0054410F" w:rsidRPr="0088301F" w:rsidRDefault="0054410F" w:rsidP="0054410F">
            <w:pPr>
              <w:spacing w:line="240" w:lineRule="auto"/>
              <w:contextualSpacing/>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Әкімшілік құқықбұзушылық</w:t>
            </w:r>
          </w:p>
        </w:tc>
        <w:tc>
          <w:tcPr>
            <w:tcW w:w="2694" w:type="dxa"/>
            <w:shd w:val="clear" w:color="auto" w:fill="auto"/>
          </w:tcPr>
          <w:p w:rsidR="0054410F" w:rsidRPr="0088301F" w:rsidRDefault="0054410F" w:rsidP="0054410F">
            <w:pPr>
              <w:spacing w:line="240" w:lineRule="auto"/>
              <w:contextualSpacing/>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24.12.2025 жыл</w:t>
            </w:r>
          </w:p>
          <w:p w:rsidR="0054410F" w:rsidRPr="0088301F" w:rsidRDefault="0054410F" w:rsidP="0054410F">
            <w:pPr>
              <w:spacing w:line="240" w:lineRule="auto"/>
              <w:contextualSpacing/>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№12 хаттама</w:t>
            </w:r>
          </w:p>
          <w:p w:rsidR="0054410F" w:rsidRPr="0088301F" w:rsidRDefault="0054410F" w:rsidP="0054410F">
            <w:pPr>
              <w:spacing w:line="240" w:lineRule="auto"/>
              <w:contextualSpacing/>
              <w:rPr>
                <w:rFonts w:ascii="Times New Roman" w:hAnsi="Times New Roman"/>
                <w:color w:val="1F3864" w:themeColor="accent5" w:themeShade="80"/>
                <w:sz w:val="24"/>
                <w:szCs w:val="24"/>
                <w:lang w:val="kk-KZ"/>
              </w:rPr>
            </w:pPr>
          </w:p>
        </w:tc>
        <w:tc>
          <w:tcPr>
            <w:tcW w:w="2710" w:type="dxa"/>
            <w:gridSpan w:val="2"/>
            <w:shd w:val="clear" w:color="auto" w:fill="auto"/>
          </w:tcPr>
          <w:p w:rsidR="0054410F" w:rsidRPr="0088301F" w:rsidRDefault="0054410F" w:rsidP="0054410F">
            <w:pPr>
              <w:spacing w:line="240" w:lineRule="auto"/>
              <w:contextualSpacing/>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24.03.2026 жыл</w:t>
            </w:r>
          </w:p>
          <w:p w:rsidR="0054410F" w:rsidRPr="0088301F" w:rsidRDefault="0054410F" w:rsidP="0054410F">
            <w:pPr>
              <w:spacing w:line="240" w:lineRule="auto"/>
              <w:contextualSpacing/>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№22 хаттама</w:t>
            </w:r>
          </w:p>
        </w:tc>
      </w:tr>
      <w:tr w:rsidR="0054410F" w:rsidRPr="0088301F" w:rsidTr="005D0732">
        <w:trPr>
          <w:trHeight w:val="614"/>
          <w:jc w:val="center"/>
        </w:trPr>
        <w:tc>
          <w:tcPr>
            <w:tcW w:w="1133" w:type="dxa"/>
            <w:gridSpan w:val="2"/>
            <w:shd w:val="clear" w:color="auto" w:fill="auto"/>
          </w:tcPr>
          <w:p w:rsidR="0054410F" w:rsidRPr="0088301F" w:rsidRDefault="0054410F" w:rsidP="0054410F">
            <w:pPr>
              <w:spacing w:line="240" w:lineRule="auto"/>
              <w:contextualSpacing/>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30</w:t>
            </w:r>
          </w:p>
        </w:tc>
        <w:tc>
          <w:tcPr>
            <w:tcW w:w="2977" w:type="dxa"/>
            <w:shd w:val="clear" w:color="auto" w:fill="auto"/>
          </w:tcPr>
          <w:p w:rsidR="0054410F" w:rsidRPr="0088301F" w:rsidRDefault="0054410F" w:rsidP="0054410F">
            <w:pPr>
              <w:spacing w:line="240" w:lineRule="auto"/>
              <w:contextualSpacing/>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Тұрғанбек Ерасыл</w:t>
            </w:r>
          </w:p>
        </w:tc>
        <w:tc>
          <w:tcPr>
            <w:tcW w:w="1418" w:type="dxa"/>
            <w:shd w:val="clear" w:color="auto" w:fill="auto"/>
          </w:tcPr>
          <w:p w:rsidR="0054410F" w:rsidRPr="0088301F" w:rsidRDefault="0054410F" w:rsidP="0054410F">
            <w:pPr>
              <w:spacing w:line="240" w:lineRule="auto"/>
              <w:contextualSpacing/>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8в</w:t>
            </w:r>
          </w:p>
        </w:tc>
        <w:tc>
          <w:tcPr>
            <w:tcW w:w="3260" w:type="dxa"/>
            <w:shd w:val="clear" w:color="auto" w:fill="auto"/>
          </w:tcPr>
          <w:p w:rsidR="0054410F" w:rsidRPr="0088301F" w:rsidRDefault="0054410F" w:rsidP="0054410F">
            <w:pPr>
              <w:spacing w:line="240" w:lineRule="auto"/>
              <w:contextualSpacing/>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Әкімшілік құқықбұзушылық</w:t>
            </w:r>
          </w:p>
        </w:tc>
        <w:tc>
          <w:tcPr>
            <w:tcW w:w="2694" w:type="dxa"/>
            <w:shd w:val="clear" w:color="auto" w:fill="auto"/>
          </w:tcPr>
          <w:p w:rsidR="0054410F" w:rsidRPr="0088301F" w:rsidRDefault="0054410F" w:rsidP="0054410F">
            <w:pPr>
              <w:spacing w:line="240" w:lineRule="auto"/>
              <w:contextualSpacing/>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24.12.2025 жыл</w:t>
            </w:r>
          </w:p>
          <w:p w:rsidR="0054410F" w:rsidRPr="0088301F" w:rsidRDefault="0054410F" w:rsidP="0054410F">
            <w:pPr>
              <w:spacing w:line="240" w:lineRule="auto"/>
              <w:contextualSpacing/>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№12 хаттама</w:t>
            </w:r>
          </w:p>
          <w:p w:rsidR="0054410F" w:rsidRPr="0088301F" w:rsidRDefault="0054410F" w:rsidP="0054410F">
            <w:pPr>
              <w:spacing w:line="240" w:lineRule="auto"/>
              <w:contextualSpacing/>
              <w:rPr>
                <w:rFonts w:ascii="Times New Roman" w:hAnsi="Times New Roman"/>
                <w:color w:val="1F3864" w:themeColor="accent5" w:themeShade="80"/>
                <w:sz w:val="24"/>
                <w:szCs w:val="24"/>
                <w:lang w:val="kk-KZ"/>
              </w:rPr>
            </w:pPr>
          </w:p>
        </w:tc>
        <w:tc>
          <w:tcPr>
            <w:tcW w:w="2710" w:type="dxa"/>
            <w:gridSpan w:val="2"/>
            <w:shd w:val="clear" w:color="auto" w:fill="auto"/>
          </w:tcPr>
          <w:p w:rsidR="0054410F" w:rsidRPr="0088301F" w:rsidRDefault="0054410F" w:rsidP="0054410F">
            <w:pPr>
              <w:spacing w:line="240" w:lineRule="auto"/>
              <w:contextualSpacing/>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24.03.2026 жыл</w:t>
            </w:r>
          </w:p>
          <w:p w:rsidR="0054410F" w:rsidRPr="0088301F" w:rsidRDefault="0054410F" w:rsidP="0054410F">
            <w:pPr>
              <w:spacing w:line="240" w:lineRule="auto"/>
              <w:contextualSpacing/>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№22 хаттама</w:t>
            </w:r>
          </w:p>
        </w:tc>
      </w:tr>
      <w:tr w:rsidR="0054410F" w:rsidRPr="0088301F" w:rsidTr="005D0732">
        <w:trPr>
          <w:trHeight w:val="614"/>
          <w:jc w:val="center"/>
        </w:trPr>
        <w:tc>
          <w:tcPr>
            <w:tcW w:w="1133" w:type="dxa"/>
            <w:gridSpan w:val="2"/>
            <w:shd w:val="clear" w:color="auto" w:fill="auto"/>
          </w:tcPr>
          <w:p w:rsidR="0054410F" w:rsidRPr="0088301F" w:rsidRDefault="0054410F" w:rsidP="0054410F">
            <w:pPr>
              <w:spacing w:line="240" w:lineRule="auto"/>
              <w:contextualSpacing/>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31</w:t>
            </w:r>
          </w:p>
        </w:tc>
        <w:tc>
          <w:tcPr>
            <w:tcW w:w="2977" w:type="dxa"/>
            <w:shd w:val="clear" w:color="auto" w:fill="auto"/>
          </w:tcPr>
          <w:p w:rsidR="0054410F" w:rsidRPr="0088301F" w:rsidRDefault="0054410F" w:rsidP="0054410F">
            <w:pPr>
              <w:spacing w:line="240" w:lineRule="auto"/>
              <w:contextualSpacing/>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Нұрлыбай Жандос</w:t>
            </w:r>
          </w:p>
        </w:tc>
        <w:tc>
          <w:tcPr>
            <w:tcW w:w="1418" w:type="dxa"/>
            <w:shd w:val="clear" w:color="auto" w:fill="auto"/>
          </w:tcPr>
          <w:p w:rsidR="0054410F" w:rsidRPr="0088301F" w:rsidRDefault="0054410F" w:rsidP="0054410F">
            <w:pPr>
              <w:spacing w:line="240" w:lineRule="auto"/>
              <w:contextualSpacing/>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8б</w:t>
            </w:r>
          </w:p>
        </w:tc>
        <w:tc>
          <w:tcPr>
            <w:tcW w:w="3260" w:type="dxa"/>
            <w:shd w:val="clear" w:color="auto" w:fill="auto"/>
          </w:tcPr>
          <w:p w:rsidR="0054410F" w:rsidRPr="0088301F" w:rsidRDefault="0054410F" w:rsidP="0054410F">
            <w:pPr>
              <w:spacing w:line="240" w:lineRule="auto"/>
              <w:contextualSpacing/>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Әкімшілік құқықбұзушылық</w:t>
            </w:r>
          </w:p>
        </w:tc>
        <w:tc>
          <w:tcPr>
            <w:tcW w:w="2694" w:type="dxa"/>
            <w:shd w:val="clear" w:color="auto" w:fill="auto"/>
          </w:tcPr>
          <w:p w:rsidR="0054410F" w:rsidRPr="0088301F" w:rsidRDefault="0054410F" w:rsidP="0054410F">
            <w:pPr>
              <w:spacing w:line="240" w:lineRule="auto"/>
              <w:contextualSpacing/>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24.12.2025 жыл</w:t>
            </w:r>
          </w:p>
          <w:p w:rsidR="0054410F" w:rsidRPr="0088301F" w:rsidRDefault="0054410F" w:rsidP="0054410F">
            <w:pPr>
              <w:spacing w:line="240" w:lineRule="auto"/>
              <w:contextualSpacing/>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№12 хаттама</w:t>
            </w:r>
          </w:p>
          <w:p w:rsidR="0054410F" w:rsidRPr="0088301F" w:rsidRDefault="0054410F" w:rsidP="0054410F">
            <w:pPr>
              <w:spacing w:line="240" w:lineRule="auto"/>
              <w:contextualSpacing/>
              <w:rPr>
                <w:rFonts w:ascii="Times New Roman" w:hAnsi="Times New Roman"/>
                <w:color w:val="1F3864" w:themeColor="accent5" w:themeShade="80"/>
                <w:sz w:val="24"/>
                <w:szCs w:val="24"/>
                <w:lang w:val="kk-KZ"/>
              </w:rPr>
            </w:pPr>
          </w:p>
        </w:tc>
        <w:tc>
          <w:tcPr>
            <w:tcW w:w="2710" w:type="dxa"/>
            <w:gridSpan w:val="2"/>
            <w:shd w:val="clear" w:color="auto" w:fill="auto"/>
          </w:tcPr>
          <w:p w:rsidR="0054410F" w:rsidRPr="0088301F" w:rsidRDefault="0054410F" w:rsidP="0054410F">
            <w:pPr>
              <w:spacing w:line="240" w:lineRule="auto"/>
              <w:contextualSpacing/>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24.03.2026 жыл</w:t>
            </w:r>
          </w:p>
          <w:p w:rsidR="0054410F" w:rsidRPr="0088301F" w:rsidRDefault="0054410F" w:rsidP="0054410F">
            <w:pPr>
              <w:spacing w:line="240" w:lineRule="auto"/>
              <w:contextualSpacing/>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№22 хаттама</w:t>
            </w:r>
          </w:p>
        </w:tc>
      </w:tr>
      <w:tr w:rsidR="0054410F" w:rsidRPr="0088301F" w:rsidTr="005D0732">
        <w:trPr>
          <w:trHeight w:val="614"/>
          <w:jc w:val="center"/>
        </w:trPr>
        <w:tc>
          <w:tcPr>
            <w:tcW w:w="1133" w:type="dxa"/>
            <w:gridSpan w:val="2"/>
            <w:shd w:val="clear" w:color="auto" w:fill="auto"/>
          </w:tcPr>
          <w:p w:rsidR="0054410F" w:rsidRPr="0088301F" w:rsidRDefault="0054410F" w:rsidP="0054410F">
            <w:pPr>
              <w:spacing w:line="240" w:lineRule="auto"/>
              <w:contextualSpacing/>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32</w:t>
            </w:r>
          </w:p>
        </w:tc>
        <w:tc>
          <w:tcPr>
            <w:tcW w:w="2977" w:type="dxa"/>
            <w:shd w:val="clear" w:color="auto" w:fill="auto"/>
          </w:tcPr>
          <w:p w:rsidR="0054410F" w:rsidRPr="0088301F" w:rsidRDefault="0054410F" w:rsidP="0054410F">
            <w:pPr>
              <w:spacing w:line="240" w:lineRule="auto"/>
              <w:contextualSpacing/>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Мағауин Мансұр</w:t>
            </w:r>
          </w:p>
        </w:tc>
        <w:tc>
          <w:tcPr>
            <w:tcW w:w="1418" w:type="dxa"/>
            <w:shd w:val="clear" w:color="auto" w:fill="auto"/>
          </w:tcPr>
          <w:p w:rsidR="0054410F" w:rsidRPr="0088301F" w:rsidRDefault="0054410F" w:rsidP="0054410F">
            <w:pPr>
              <w:spacing w:line="240" w:lineRule="auto"/>
              <w:contextualSpacing/>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7б</w:t>
            </w:r>
          </w:p>
          <w:p w:rsidR="0054410F" w:rsidRPr="0088301F" w:rsidRDefault="0054410F" w:rsidP="0054410F">
            <w:pPr>
              <w:spacing w:line="240" w:lineRule="auto"/>
              <w:contextualSpacing/>
              <w:rPr>
                <w:rFonts w:ascii="Times New Roman" w:hAnsi="Times New Roman"/>
                <w:color w:val="1F3864" w:themeColor="accent5" w:themeShade="80"/>
                <w:sz w:val="24"/>
                <w:szCs w:val="24"/>
                <w:lang w:val="kk-KZ"/>
              </w:rPr>
            </w:pPr>
          </w:p>
        </w:tc>
        <w:tc>
          <w:tcPr>
            <w:tcW w:w="3260" w:type="dxa"/>
            <w:shd w:val="clear" w:color="auto" w:fill="auto"/>
          </w:tcPr>
          <w:p w:rsidR="0054410F" w:rsidRPr="0088301F" w:rsidRDefault="0054410F" w:rsidP="0054410F">
            <w:pPr>
              <w:spacing w:line="240" w:lineRule="auto"/>
              <w:contextualSpacing/>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Әкімшілік құқықбұзушылық</w:t>
            </w:r>
          </w:p>
        </w:tc>
        <w:tc>
          <w:tcPr>
            <w:tcW w:w="2694" w:type="dxa"/>
            <w:shd w:val="clear" w:color="auto" w:fill="auto"/>
          </w:tcPr>
          <w:p w:rsidR="0054410F" w:rsidRPr="0088301F" w:rsidRDefault="0054410F" w:rsidP="0054410F">
            <w:pPr>
              <w:spacing w:line="240" w:lineRule="auto"/>
              <w:contextualSpacing/>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24.12.2025 жыл</w:t>
            </w:r>
          </w:p>
          <w:p w:rsidR="0054410F" w:rsidRPr="0088301F" w:rsidRDefault="0054410F" w:rsidP="0054410F">
            <w:pPr>
              <w:spacing w:line="240" w:lineRule="auto"/>
              <w:contextualSpacing/>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№13 хаттама</w:t>
            </w:r>
          </w:p>
        </w:tc>
        <w:tc>
          <w:tcPr>
            <w:tcW w:w="2710" w:type="dxa"/>
            <w:gridSpan w:val="2"/>
            <w:shd w:val="clear" w:color="auto" w:fill="auto"/>
          </w:tcPr>
          <w:p w:rsidR="0054410F" w:rsidRPr="0088301F" w:rsidRDefault="0054410F" w:rsidP="0054410F">
            <w:pPr>
              <w:spacing w:line="240" w:lineRule="auto"/>
              <w:contextualSpacing/>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24.03.2026 жыл</w:t>
            </w:r>
          </w:p>
          <w:p w:rsidR="0054410F" w:rsidRPr="0088301F" w:rsidRDefault="0054410F" w:rsidP="0054410F">
            <w:pPr>
              <w:spacing w:line="240" w:lineRule="auto"/>
              <w:contextualSpacing/>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№23 хаттама</w:t>
            </w:r>
          </w:p>
        </w:tc>
      </w:tr>
      <w:tr w:rsidR="0054410F" w:rsidRPr="0088301F" w:rsidTr="005D0732">
        <w:trPr>
          <w:trHeight w:val="614"/>
          <w:jc w:val="center"/>
        </w:trPr>
        <w:tc>
          <w:tcPr>
            <w:tcW w:w="1133" w:type="dxa"/>
            <w:gridSpan w:val="2"/>
            <w:shd w:val="clear" w:color="auto" w:fill="auto"/>
          </w:tcPr>
          <w:p w:rsidR="0054410F" w:rsidRPr="0088301F" w:rsidRDefault="0054410F" w:rsidP="0054410F">
            <w:pPr>
              <w:spacing w:line="240" w:lineRule="auto"/>
              <w:contextualSpacing/>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33</w:t>
            </w:r>
          </w:p>
        </w:tc>
        <w:tc>
          <w:tcPr>
            <w:tcW w:w="2977" w:type="dxa"/>
            <w:shd w:val="clear" w:color="auto" w:fill="auto"/>
          </w:tcPr>
          <w:p w:rsidR="0054410F" w:rsidRPr="0088301F" w:rsidRDefault="0054410F" w:rsidP="0054410F">
            <w:pPr>
              <w:spacing w:line="240" w:lineRule="auto"/>
              <w:contextualSpacing/>
              <w:rPr>
                <w:rFonts w:ascii="Times New Roman" w:hAnsi="Times New Roman"/>
                <w:color w:val="1F3864" w:themeColor="accent5" w:themeShade="80"/>
                <w:sz w:val="24"/>
                <w:szCs w:val="24"/>
              </w:rPr>
            </w:pPr>
            <w:r w:rsidRPr="0088301F">
              <w:rPr>
                <w:rFonts w:ascii="Times New Roman" w:hAnsi="Times New Roman"/>
                <w:color w:val="1F3864" w:themeColor="accent5" w:themeShade="80"/>
                <w:sz w:val="24"/>
                <w:szCs w:val="24"/>
                <w:lang w:val="kk-KZ"/>
              </w:rPr>
              <w:t xml:space="preserve">Еркін </w:t>
            </w:r>
            <w:r w:rsidRPr="0088301F">
              <w:rPr>
                <w:rFonts w:ascii="Times New Roman" w:hAnsi="Times New Roman"/>
                <w:color w:val="1F3864" w:themeColor="accent5" w:themeShade="80"/>
                <w:sz w:val="24"/>
                <w:szCs w:val="24"/>
              </w:rPr>
              <w:t xml:space="preserve">Нұрислам </w:t>
            </w:r>
          </w:p>
        </w:tc>
        <w:tc>
          <w:tcPr>
            <w:tcW w:w="1418" w:type="dxa"/>
            <w:shd w:val="clear" w:color="auto" w:fill="auto"/>
          </w:tcPr>
          <w:p w:rsidR="0054410F" w:rsidRPr="0088301F" w:rsidRDefault="0054410F" w:rsidP="0054410F">
            <w:pPr>
              <w:spacing w:line="240" w:lineRule="auto"/>
              <w:contextualSpacing/>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7б</w:t>
            </w:r>
          </w:p>
          <w:p w:rsidR="0054410F" w:rsidRPr="0088301F" w:rsidRDefault="0054410F" w:rsidP="0054410F">
            <w:pPr>
              <w:spacing w:line="240" w:lineRule="auto"/>
              <w:contextualSpacing/>
              <w:rPr>
                <w:rFonts w:ascii="Times New Roman" w:hAnsi="Times New Roman"/>
                <w:color w:val="1F3864" w:themeColor="accent5" w:themeShade="80"/>
                <w:sz w:val="24"/>
                <w:szCs w:val="24"/>
                <w:lang w:val="kk-KZ"/>
              </w:rPr>
            </w:pPr>
          </w:p>
        </w:tc>
        <w:tc>
          <w:tcPr>
            <w:tcW w:w="3260" w:type="dxa"/>
            <w:shd w:val="clear" w:color="auto" w:fill="auto"/>
          </w:tcPr>
          <w:p w:rsidR="0054410F" w:rsidRPr="0088301F" w:rsidRDefault="0054410F" w:rsidP="0054410F">
            <w:pPr>
              <w:spacing w:line="240" w:lineRule="auto"/>
              <w:contextualSpacing/>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Әкімшілік құқықбұзушылық</w:t>
            </w:r>
          </w:p>
        </w:tc>
        <w:tc>
          <w:tcPr>
            <w:tcW w:w="2694" w:type="dxa"/>
            <w:shd w:val="clear" w:color="auto" w:fill="auto"/>
          </w:tcPr>
          <w:p w:rsidR="0054410F" w:rsidRPr="0088301F" w:rsidRDefault="0054410F" w:rsidP="0054410F">
            <w:pPr>
              <w:spacing w:line="240" w:lineRule="auto"/>
              <w:contextualSpacing/>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24.12.2025 жыл</w:t>
            </w:r>
          </w:p>
          <w:p w:rsidR="0054410F" w:rsidRPr="0088301F" w:rsidRDefault="0054410F" w:rsidP="0054410F">
            <w:pPr>
              <w:spacing w:line="240" w:lineRule="auto"/>
              <w:contextualSpacing/>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№13 хаттама</w:t>
            </w:r>
          </w:p>
        </w:tc>
        <w:tc>
          <w:tcPr>
            <w:tcW w:w="2710" w:type="dxa"/>
            <w:gridSpan w:val="2"/>
            <w:shd w:val="clear" w:color="auto" w:fill="auto"/>
          </w:tcPr>
          <w:p w:rsidR="0054410F" w:rsidRPr="0088301F" w:rsidRDefault="0054410F" w:rsidP="0054410F">
            <w:pPr>
              <w:spacing w:line="240" w:lineRule="auto"/>
              <w:contextualSpacing/>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24.03.2026 жыл</w:t>
            </w:r>
          </w:p>
          <w:p w:rsidR="0054410F" w:rsidRPr="0088301F" w:rsidRDefault="0054410F" w:rsidP="0054410F">
            <w:pPr>
              <w:spacing w:line="240" w:lineRule="auto"/>
              <w:contextualSpacing/>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№23 хаттама</w:t>
            </w:r>
          </w:p>
        </w:tc>
      </w:tr>
      <w:tr w:rsidR="0054410F" w:rsidRPr="0088301F" w:rsidTr="005D0732">
        <w:trPr>
          <w:jc w:val="center"/>
        </w:trPr>
        <w:tc>
          <w:tcPr>
            <w:tcW w:w="1133" w:type="dxa"/>
            <w:gridSpan w:val="2"/>
            <w:shd w:val="clear" w:color="auto" w:fill="auto"/>
          </w:tcPr>
          <w:p w:rsidR="0054410F" w:rsidRPr="0088301F" w:rsidRDefault="0054410F" w:rsidP="0054410F">
            <w:pPr>
              <w:spacing w:line="240" w:lineRule="auto"/>
              <w:contextualSpacing/>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34</w:t>
            </w:r>
          </w:p>
        </w:tc>
        <w:tc>
          <w:tcPr>
            <w:tcW w:w="2977" w:type="dxa"/>
            <w:shd w:val="clear" w:color="auto" w:fill="auto"/>
          </w:tcPr>
          <w:p w:rsidR="0054410F" w:rsidRPr="0088301F" w:rsidRDefault="0054410F" w:rsidP="0054410F">
            <w:pPr>
              <w:spacing w:line="240" w:lineRule="auto"/>
              <w:contextualSpacing/>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 xml:space="preserve">Қызырбекқызы Жадыра </w:t>
            </w:r>
          </w:p>
        </w:tc>
        <w:tc>
          <w:tcPr>
            <w:tcW w:w="1418" w:type="dxa"/>
            <w:shd w:val="clear" w:color="auto" w:fill="auto"/>
          </w:tcPr>
          <w:p w:rsidR="0054410F" w:rsidRPr="0088301F" w:rsidRDefault="0054410F" w:rsidP="0054410F">
            <w:pPr>
              <w:spacing w:line="240" w:lineRule="auto"/>
              <w:contextualSpacing/>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8ғ</w:t>
            </w:r>
          </w:p>
        </w:tc>
        <w:tc>
          <w:tcPr>
            <w:tcW w:w="3260" w:type="dxa"/>
            <w:shd w:val="clear" w:color="auto" w:fill="auto"/>
          </w:tcPr>
          <w:p w:rsidR="0054410F" w:rsidRPr="0088301F" w:rsidRDefault="0054410F" w:rsidP="0054410F">
            <w:pPr>
              <w:spacing w:line="240" w:lineRule="auto"/>
              <w:contextualSpacing/>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Әкімшілік құқықбұзушылық</w:t>
            </w:r>
          </w:p>
        </w:tc>
        <w:tc>
          <w:tcPr>
            <w:tcW w:w="2694" w:type="dxa"/>
            <w:shd w:val="clear" w:color="auto" w:fill="auto"/>
          </w:tcPr>
          <w:p w:rsidR="0054410F" w:rsidRPr="0088301F" w:rsidRDefault="0054410F" w:rsidP="0054410F">
            <w:pPr>
              <w:spacing w:line="240" w:lineRule="auto"/>
              <w:contextualSpacing/>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21.01.2026 жыл</w:t>
            </w:r>
          </w:p>
          <w:p w:rsidR="0054410F" w:rsidRPr="0088301F" w:rsidRDefault="0054410F" w:rsidP="0054410F">
            <w:pPr>
              <w:spacing w:line="240" w:lineRule="auto"/>
              <w:contextualSpacing/>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№17 хаттамасы</w:t>
            </w:r>
          </w:p>
          <w:p w:rsidR="0054410F" w:rsidRPr="0088301F" w:rsidRDefault="0054410F" w:rsidP="0054410F">
            <w:pPr>
              <w:spacing w:line="240" w:lineRule="auto"/>
              <w:contextualSpacing/>
              <w:rPr>
                <w:rFonts w:ascii="Times New Roman" w:hAnsi="Times New Roman"/>
                <w:color w:val="1F3864" w:themeColor="accent5" w:themeShade="80"/>
                <w:sz w:val="24"/>
                <w:szCs w:val="24"/>
                <w:lang w:val="kk-KZ"/>
              </w:rPr>
            </w:pPr>
          </w:p>
        </w:tc>
        <w:tc>
          <w:tcPr>
            <w:tcW w:w="2710" w:type="dxa"/>
            <w:gridSpan w:val="2"/>
            <w:shd w:val="clear" w:color="auto" w:fill="auto"/>
          </w:tcPr>
          <w:p w:rsidR="0054410F" w:rsidRPr="0088301F" w:rsidRDefault="0054410F" w:rsidP="0054410F">
            <w:pPr>
              <w:spacing w:line="240" w:lineRule="auto"/>
              <w:contextualSpacing/>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w:t>
            </w:r>
          </w:p>
        </w:tc>
      </w:tr>
      <w:tr w:rsidR="0054410F" w:rsidRPr="0088301F" w:rsidTr="005D0732">
        <w:trPr>
          <w:jc w:val="center"/>
        </w:trPr>
        <w:tc>
          <w:tcPr>
            <w:tcW w:w="1133" w:type="dxa"/>
            <w:gridSpan w:val="2"/>
            <w:shd w:val="clear" w:color="auto" w:fill="auto"/>
          </w:tcPr>
          <w:p w:rsidR="0054410F" w:rsidRPr="0088301F" w:rsidRDefault="0054410F" w:rsidP="0054410F">
            <w:pPr>
              <w:spacing w:line="240" w:lineRule="auto"/>
              <w:contextualSpacing/>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35</w:t>
            </w:r>
          </w:p>
        </w:tc>
        <w:tc>
          <w:tcPr>
            <w:tcW w:w="2977" w:type="dxa"/>
            <w:shd w:val="clear" w:color="auto" w:fill="auto"/>
          </w:tcPr>
          <w:p w:rsidR="0054410F" w:rsidRPr="0088301F" w:rsidRDefault="0054410F" w:rsidP="0054410F">
            <w:pPr>
              <w:spacing w:line="240" w:lineRule="auto"/>
              <w:contextualSpacing/>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Бакеев Мейіржан</w:t>
            </w:r>
          </w:p>
        </w:tc>
        <w:tc>
          <w:tcPr>
            <w:tcW w:w="1418" w:type="dxa"/>
            <w:shd w:val="clear" w:color="auto" w:fill="auto"/>
          </w:tcPr>
          <w:p w:rsidR="0054410F" w:rsidRPr="0088301F" w:rsidRDefault="0054410F" w:rsidP="0054410F">
            <w:pPr>
              <w:spacing w:line="240" w:lineRule="auto"/>
              <w:contextualSpacing/>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8в</w:t>
            </w:r>
          </w:p>
        </w:tc>
        <w:tc>
          <w:tcPr>
            <w:tcW w:w="3260" w:type="dxa"/>
            <w:shd w:val="clear" w:color="auto" w:fill="auto"/>
          </w:tcPr>
          <w:p w:rsidR="0054410F" w:rsidRPr="0088301F" w:rsidRDefault="0054410F" w:rsidP="0054410F">
            <w:pPr>
              <w:spacing w:line="240" w:lineRule="auto"/>
              <w:contextualSpacing/>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Әкімшілік құқықбұзушылық</w:t>
            </w:r>
          </w:p>
        </w:tc>
        <w:tc>
          <w:tcPr>
            <w:tcW w:w="2694" w:type="dxa"/>
            <w:shd w:val="clear" w:color="auto" w:fill="auto"/>
          </w:tcPr>
          <w:p w:rsidR="0054410F" w:rsidRPr="0088301F" w:rsidRDefault="0054410F" w:rsidP="0054410F">
            <w:pPr>
              <w:spacing w:line="240" w:lineRule="auto"/>
              <w:contextualSpacing/>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en-US"/>
              </w:rPr>
              <w:t>22</w:t>
            </w:r>
            <w:r w:rsidRPr="0088301F">
              <w:rPr>
                <w:rFonts w:ascii="Times New Roman" w:hAnsi="Times New Roman"/>
                <w:color w:val="1F3864" w:themeColor="accent5" w:themeShade="80"/>
                <w:sz w:val="24"/>
                <w:szCs w:val="24"/>
                <w:lang w:val="kk-KZ"/>
              </w:rPr>
              <w:t>.01.2026 жыл</w:t>
            </w:r>
          </w:p>
          <w:p w:rsidR="0054410F" w:rsidRPr="0088301F" w:rsidRDefault="0054410F" w:rsidP="0054410F">
            <w:pPr>
              <w:spacing w:line="240" w:lineRule="auto"/>
              <w:contextualSpacing/>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№18 хаттамасы</w:t>
            </w:r>
          </w:p>
        </w:tc>
        <w:tc>
          <w:tcPr>
            <w:tcW w:w="2710" w:type="dxa"/>
            <w:gridSpan w:val="2"/>
            <w:shd w:val="clear" w:color="auto" w:fill="auto"/>
          </w:tcPr>
          <w:p w:rsidR="0054410F" w:rsidRPr="0088301F" w:rsidRDefault="0054410F" w:rsidP="0054410F">
            <w:pPr>
              <w:spacing w:line="240" w:lineRule="auto"/>
              <w:contextualSpacing/>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w:t>
            </w:r>
          </w:p>
        </w:tc>
      </w:tr>
      <w:tr w:rsidR="0054410F" w:rsidRPr="0088301F" w:rsidTr="005D0732">
        <w:trPr>
          <w:jc w:val="center"/>
        </w:trPr>
        <w:tc>
          <w:tcPr>
            <w:tcW w:w="1133" w:type="dxa"/>
            <w:gridSpan w:val="2"/>
            <w:shd w:val="clear" w:color="auto" w:fill="auto"/>
          </w:tcPr>
          <w:p w:rsidR="0054410F" w:rsidRPr="0088301F" w:rsidRDefault="0054410F" w:rsidP="0054410F">
            <w:pPr>
              <w:spacing w:line="240" w:lineRule="auto"/>
              <w:contextualSpacing/>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36</w:t>
            </w:r>
          </w:p>
        </w:tc>
        <w:tc>
          <w:tcPr>
            <w:tcW w:w="2977" w:type="dxa"/>
            <w:shd w:val="clear" w:color="auto" w:fill="auto"/>
          </w:tcPr>
          <w:p w:rsidR="0054410F" w:rsidRPr="0088301F" w:rsidRDefault="0054410F" w:rsidP="0054410F">
            <w:pPr>
              <w:spacing w:line="240" w:lineRule="auto"/>
              <w:contextualSpacing/>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Бекмурза Балжан</w:t>
            </w:r>
          </w:p>
        </w:tc>
        <w:tc>
          <w:tcPr>
            <w:tcW w:w="1418" w:type="dxa"/>
            <w:shd w:val="clear" w:color="auto" w:fill="auto"/>
          </w:tcPr>
          <w:p w:rsidR="0054410F" w:rsidRPr="0088301F" w:rsidRDefault="0054410F" w:rsidP="0054410F">
            <w:pPr>
              <w:spacing w:line="240" w:lineRule="auto"/>
              <w:contextualSpacing/>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8в</w:t>
            </w:r>
          </w:p>
        </w:tc>
        <w:tc>
          <w:tcPr>
            <w:tcW w:w="3260" w:type="dxa"/>
            <w:shd w:val="clear" w:color="auto" w:fill="auto"/>
          </w:tcPr>
          <w:p w:rsidR="0054410F" w:rsidRPr="0088301F" w:rsidRDefault="0054410F" w:rsidP="0054410F">
            <w:pPr>
              <w:spacing w:line="240" w:lineRule="auto"/>
              <w:contextualSpacing/>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Сабаққа дәлелсіз қатыспау</w:t>
            </w:r>
          </w:p>
        </w:tc>
        <w:tc>
          <w:tcPr>
            <w:tcW w:w="2694" w:type="dxa"/>
            <w:shd w:val="clear" w:color="auto" w:fill="auto"/>
          </w:tcPr>
          <w:p w:rsidR="0054410F" w:rsidRPr="0088301F" w:rsidRDefault="0054410F" w:rsidP="0054410F">
            <w:pPr>
              <w:spacing w:line="240" w:lineRule="auto"/>
              <w:contextualSpacing/>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en-US"/>
              </w:rPr>
              <w:t>22</w:t>
            </w:r>
            <w:r w:rsidRPr="0088301F">
              <w:rPr>
                <w:rFonts w:ascii="Times New Roman" w:hAnsi="Times New Roman"/>
                <w:color w:val="1F3864" w:themeColor="accent5" w:themeShade="80"/>
                <w:sz w:val="24"/>
                <w:szCs w:val="24"/>
                <w:lang w:val="kk-KZ"/>
              </w:rPr>
              <w:t>.01.2026 жыл</w:t>
            </w:r>
          </w:p>
          <w:p w:rsidR="0054410F" w:rsidRPr="0088301F" w:rsidRDefault="0054410F" w:rsidP="0054410F">
            <w:pPr>
              <w:spacing w:line="240" w:lineRule="auto"/>
              <w:contextualSpacing/>
              <w:rPr>
                <w:rFonts w:ascii="Times New Roman" w:hAnsi="Times New Roman"/>
                <w:color w:val="1F3864" w:themeColor="accent5" w:themeShade="80"/>
                <w:sz w:val="24"/>
                <w:szCs w:val="24"/>
                <w:lang w:val="en-US"/>
              </w:rPr>
            </w:pPr>
            <w:r w:rsidRPr="0088301F">
              <w:rPr>
                <w:rFonts w:ascii="Times New Roman" w:hAnsi="Times New Roman"/>
                <w:color w:val="1F3864" w:themeColor="accent5" w:themeShade="80"/>
                <w:sz w:val="24"/>
                <w:szCs w:val="24"/>
                <w:lang w:val="kk-KZ"/>
              </w:rPr>
              <w:t>№18 хаттамасы</w:t>
            </w:r>
          </w:p>
        </w:tc>
        <w:tc>
          <w:tcPr>
            <w:tcW w:w="2710" w:type="dxa"/>
            <w:gridSpan w:val="2"/>
            <w:shd w:val="clear" w:color="auto" w:fill="auto"/>
          </w:tcPr>
          <w:p w:rsidR="0054410F" w:rsidRPr="0088301F" w:rsidRDefault="0054410F" w:rsidP="0054410F">
            <w:pPr>
              <w:spacing w:line="240" w:lineRule="auto"/>
              <w:contextualSpacing/>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w:t>
            </w:r>
          </w:p>
        </w:tc>
      </w:tr>
      <w:tr w:rsidR="0054410F" w:rsidRPr="0088301F" w:rsidTr="005D0732">
        <w:trPr>
          <w:jc w:val="center"/>
        </w:trPr>
        <w:tc>
          <w:tcPr>
            <w:tcW w:w="1133" w:type="dxa"/>
            <w:gridSpan w:val="2"/>
            <w:shd w:val="clear" w:color="auto" w:fill="auto"/>
          </w:tcPr>
          <w:p w:rsidR="0054410F" w:rsidRPr="0088301F" w:rsidRDefault="0054410F" w:rsidP="0054410F">
            <w:pPr>
              <w:spacing w:line="240" w:lineRule="auto"/>
              <w:contextualSpacing/>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37</w:t>
            </w:r>
          </w:p>
        </w:tc>
        <w:tc>
          <w:tcPr>
            <w:tcW w:w="2977" w:type="dxa"/>
            <w:shd w:val="clear" w:color="auto" w:fill="auto"/>
          </w:tcPr>
          <w:p w:rsidR="0054410F" w:rsidRPr="0088301F" w:rsidRDefault="0054410F" w:rsidP="0054410F">
            <w:pPr>
              <w:spacing w:line="240" w:lineRule="auto"/>
              <w:contextualSpacing/>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Найман Айнұр</w:t>
            </w:r>
          </w:p>
        </w:tc>
        <w:tc>
          <w:tcPr>
            <w:tcW w:w="1418" w:type="dxa"/>
            <w:shd w:val="clear" w:color="auto" w:fill="auto"/>
          </w:tcPr>
          <w:p w:rsidR="0054410F" w:rsidRPr="0088301F" w:rsidRDefault="0054410F" w:rsidP="0054410F">
            <w:pPr>
              <w:spacing w:line="240" w:lineRule="auto"/>
              <w:contextualSpacing/>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11ә</w:t>
            </w:r>
          </w:p>
        </w:tc>
        <w:tc>
          <w:tcPr>
            <w:tcW w:w="3260" w:type="dxa"/>
            <w:shd w:val="clear" w:color="auto" w:fill="auto"/>
          </w:tcPr>
          <w:p w:rsidR="0054410F" w:rsidRPr="0088301F" w:rsidRDefault="0054410F" w:rsidP="0054410F">
            <w:pPr>
              <w:spacing w:line="240" w:lineRule="auto"/>
              <w:contextualSpacing/>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Отбасындағы жайсыздық</w:t>
            </w:r>
          </w:p>
        </w:tc>
        <w:tc>
          <w:tcPr>
            <w:tcW w:w="2694" w:type="dxa"/>
            <w:shd w:val="clear" w:color="auto" w:fill="auto"/>
          </w:tcPr>
          <w:p w:rsidR="0054410F" w:rsidRPr="0088301F" w:rsidRDefault="0054410F" w:rsidP="0054410F">
            <w:pPr>
              <w:spacing w:line="240" w:lineRule="auto"/>
              <w:contextualSpacing/>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 xml:space="preserve">06.03.2026 жыл </w:t>
            </w:r>
          </w:p>
          <w:p w:rsidR="0054410F" w:rsidRPr="0088301F" w:rsidRDefault="0054410F" w:rsidP="0054410F">
            <w:pPr>
              <w:spacing w:line="240" w:lineRule="auto"/>
              <w:contextualSpacing/>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№21 хаттама</w:t>
            </w:r>
          </w:p>
        </w:tc>
        <w:tc>
          <w:tcPr>
            <w:tcW w:w="2710" w:type="dxa"/>
            <w:gridSpan w:val="2"/>
            <w:shd w:val="clear" w:color="auto" w:fill="auto"/>
          </w:tcPr>
          <w:p w:rsidR="0054410F" w:rsidRPr="0088301F" w:rsidRDefault="0054410F" w:rsidP="0054410F">
            <w:pPr>
              <w:spacing w:line="240" w:lineRule="auto"/>
              <w:contextualSpacing/>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18.06.2026 жыл</w:t>
            </w:r>
          </w:p>
          <w:p w:rsidR="0054410F" w:rsidRPr="0088301F" w:rsidRDefault="0054410F" w:rsidP="0054410F">
            <w:pPr>
              <w:spacing w:line="240" w:lineRule="auto"/>
              <w:contextualSpacing/>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№26 хаттама</w:t>
            </w:r>
          </w:p>
          <w:p w:rsidR="0054410F" w:rsidRPr="0088301F" w:rsidRDefault="0054410F" w:rsidP="0054410F">
            <w:pPr>
              <w:spacing w:line="240" w:lineRule="auto"/>
              <w:contextualSpacing/>
              <w:rPr>
                <w:rFonts w:ascii="Times New Roman" w:hAnsi="Times New Roman"/>
                <w:color w:val="1F3864" w:themeColor="accent5" w:themeShade="80"/>
                <w:sz w:val="24"/>
                <w:szCs w:val="24"/>
                <w:lang w:val="kk-KZ"/>
              </w:rPr>
            </w:pPr>
          </w:p>
        </w:tc>
      </w:tr>
      <w:tr w:rsidR="0054410F" w:rsidRPr="0088301F" w:rsidTr="005D0732">
        <w:trPr>
          <w:jc w:val="center"/>
        </w:trPr>
        <w:tc>
          <w:tcPr>
            <w:tcW w:w="1133" w:type="dxa"/>
            <w:gridSpan w:val="2"/>
            <w:shd w:val="clear" w:color="auto" w:fill="auto"/>
          </w:tcPr>
          <w:p w:rsidR="0054410F" w:rsidRPr="0088301F" w:rsidRDefault="0054410F" w:rsidP="0054410F">
            <w:pPr>
              <w:spacing w:line="240" w:lineRule="auto"/>
              <w:contextualSpacing/>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38</w:t>
            </w:r>
          </w:p>
        </w:tc>
        <w:tc>
          <w:tcPr>
            <w:tcW w:w="2977" w:type="dxa"/>
            <w:shd w:val="clear" w:color="auto" w:fill="auto"/>
          </w:tcPr>
          <w:p w:rsidR="0054410F" w:rsidRPr="0088301F" w:rsidRDefault="0054410F" w:rsidP="0054410F">
            <w:pPr>
              <w:spacing w:line="240" w:lineRule="auto"/>
              <w:contextualSpacing/>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 xml:space="preserve">Оразбек Айша </w:t>
            </w:r>
          </w:p>
        </w:tc>
        <w:tc>
          <w:tcPr>
            <w:tcW w:w="1418" w:type="dxa"/>
            <w:shd w:val="clear" w:color="auto" w:fill="auto"/>
          </w:tcPr>
          <w:p w:rsidR="0054410F" w:rsidRPr="0088301F" w:rsidRDefault="0054410F" w:rsidP="0054410F">
            <w:pPr>
              <w:spacing w:line="240" w:lineRule="auto"/>
              <w:contextualSpacing/>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9ә</w:t>
            </w:r>
          </w:p>
        </w:tc>
        <w:tc>
          <w:tcPr>
            <w:tcW w:w="3260" w:type="dxa"/>
            <w:shd w:val="clear" w:color="auto" w:fill="auto"/>
          </w:tcPr>
          <w:p w:rsidR="0054410F" w:rsidRPr="0088301F" w:rsidRDefault="0054410F" w:rsidP="0054410F">
            <w:pPr>
              <w:spacing w:line="240" w:lineRule="auto"/>
              <w:contextualSpacing/>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Әкімшілік  құқықбұзушылық</w:t>
            </w:r>
          </w:p>
        </w:tc>
        <w:tc>
          <w:tcPr>
            <w:tcW w:w="2694" w:type="dxa"/>
            <w:shd w:val="clear" w:color="auto" w:fill="auto"/>
          </w:tcPr>
          <w:p w:rsidR="0054410F" w:rsidRPr="0088301F" w:rsidRDefault="0054410F" w:rsidP="0054410F">
            <w:pPr>
              <w:spacing w:line="240" w:lineRule="auto"/>
              <w:contextualSpacing/>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04.05.2026</w:t>
            </w:r>
          </w:p>
          <w:p w:rsidR="0054410F" w:rsidRPr="0088301F" w:rsidRDefault="0054410F" w:rsidP="0054410F">
            <w:pPr>
              <w:spacing w:line="240" w:lineRule="auto"/>
              <w:contextualSpacing/>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№24 хаттама</w:t>
            </w:r>
          </w:p>
        </w:tc>
        <w:tc>
          <w:tcPr>
            <w:tcW w:w="2710" w:type="dxa"/>
            <w:gridSpan w:val="2"/>
            <w:shd w:val="clear" w:color="auto" w:fill="auto"/>
          </w:tcPr>
          <w:p w:rsidR="0054410F" w:rsidRPr="0088301F" w:rsidRDefault="0054410F" w:rsidP="0054410F">
            <w:pPr>
              <w:spacing w:line="240" w:lineRule="auto"/>
              <w:contextualSpacing/>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16.06.2026 жыл</w:t>
            </w:r>
          </w:p>
          <w:p w:rsidR="0054410F" w:rsidRPr="0088301F" w:rsidRDefault="0054410F" w:rsidP="0054410F">
            <w:pPr>
              <w:spacing w:line="240" w:lineRule="auto"/>
              <w:contextualSpacing/>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 25 хаттама</w:t>
            </w:r>
          </w:p>
        </w:tc>
      </w:tr>
    </w:tbl>
    <w:p w:rsidR="0054410F" w:rsidRPr="0088301F" w:rsidRDefault="0054410F" w:rsidP="0054410F">
      <w:pPr>
        <w:pStyle w:val="Normal1"/>
        <w:spacing w:before="20" w:beforeAutospacing="0" w:after="0" w:afterAutospacing="0"/>
        <w:jc w:val="center"/>
        <w:rPr>
          <w:rFonts w:ascii="Times New Roman" w:eastAsia="Calibri" w:hAnsi="Times New Roman"/>
          <w:b/>
          <w:bCs/>
          <w:color w:val="1F3864" w:themeColor="accent5" w:themeShade="80"/>
        </w:rPr>
      </w:pPr>
    </w:p>
    <w:p w:rsidR="005D0732" w:rsidRDefault="005D0732" w:rsidP="0054410F">
      <w:pPr>
        <w:pStyle w:val="Normal1"/>
        <w:spacing w:before="20" w:beforeAutospacing="0" w:after="0" w:afterAutospacing="0"/>
        <w:jc w:val="center"/>
        <w:rPr>
          <w:rFonts w:ascii="Times New Roman" w:eastAsia="Calibri" w:hAnsi="Times New Roman"/>
          <w:b/>
          <w:bCs/>
          <w:color w:val="1F3864" w:themeColor="accent5" w:themeShade="80"/>
          <w:lang w:val="kk-KZ"/>
        </w:rPr>
      </w:pPr>
    </w:p>
    <w:p w:rsidR="005D0732" w:rsidRDefault="005D0732" w:rsidP="0054410F">
      <w:pPr>
        <w:pStyle w:val="Normal1"/>
        <w:spacing w:before="20" w:beforeAutospacing="0" w:after="0" w:afterAutospacing="0"/>
        <w:jc w:val="center"/>
        <w:rPr>
          <w:rFonts w:ascii="Times New Roman" w:eastAsia="Calibri" w:hAnsi="Times New Roman"/>
          <w:b/>
          <w:bCs/>
          <w:color w:val="1F3864" w:themeColor="accent5" w:themeShade="80"/>
          <w:lang w:val="kk-KZ"/>
        </w:rPr>
      </w:pPr>
    </w:p>
    <w:p w:rsidR="0054410F" w:rsidRPr="0088301F" w:rsidRDefault="0054410F" w:rsidP="0054410F">
      <w:pPr>
        <w:pStyle w:val="Normal1"/>
        <w:spacing w:before="20" w:beforeAutospacing="0" w:after="0" w:afterAutospacing="0"/>
        <w:jc w:val="center"/>
        <w:rPr>
          <w:rFonts w:ascii="Times New Roman" w:eastAsia="Calibri" w:hAnsi="Times New Roman"/>
          <w:b/>
          <w:bCs/>
          <w:color w:val="1F3864" w:themeColor="accent5" w:themeShade="80"/>
          <w:lang w:val="kk-KZ"/>
        </w:rPr>
      </w:pPr>
      <w:r w:rsidRPr="0088301F">
        <w:rPr>
          <w:rFonts w:ascii="Times New Roman" w:eastAsia="Calibri" w:hAnsi="Times New Roman"/>
          <w:b/>
          <w:bCs/>
          <w:color w:val="1F3864" w:themeColor="accent5" w:themeShade="80"/>
          <w:lang w:val="kk-KZ"/>
        </w:rPr>
        <w:lastRenderedPageBreak/>
        <w:t>Жыл соңы</w:t>
      </w:r>
    </w:p>
    <w:p w:rsidR="0054410F" w:rsidRPr="0088301F" w:rsidRDefault="0054410F" w:rsidP="0054410F">
      <w:pPr>
        <w:pStyle w:val="Normal1"/>
        <w:spacing w:before="20" w:beforeAutospacing="0" w:after="0" w:afterAutospacing="0"/>
        <w:jc w:val="both"/>
        <w:rPr>
          <w:rFonts w:ascii="Times New Roman" w:eastAsia="Calibri" w:hAnsi="Times New Roman"/>
          <w:b/>
          <w:bCs/>
          <w:color w:val="1F3864" w:themeColor="accent5" w:themeShade="80"/>
          <w:highlight w:val="yellow"/>
          <w:lang w:val="kk-KZ"/>
        </w:rPr>
      </w:pPr>
    </w:p>
    <w:tbl>
      <w:tblPr>
        <w:tblW w:w="1417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6"/>
        <w:gridCol w:w="2997"/>
        <w:gridCol w:w="988"/>
        <w:gridCol w:w="4253"/>
        <w:gridCol w:w="3827"/>
        <w:gridCol w:w="1564"/>
      </w:tblGrid>
      <w:tr w:rsidR="0054410F" w:rsidRPr="0088301F" w:rsidTr="008E4949">
        <w:trPr>
          <w:jc w:val="center"/>
        </w:trPr>
        <w:tc>
          <w:tcPr>
            <w:tcW w:w="546" w:type="dxa"/>
            <w:shd w:val="clear" w:color="auto" w:fill="auto"/>
          </w:tcPr>
          <w:p w:rsidR="0054410F" w:rsidRPr="0088301F" w:rsidRDefault="0054410F" w:rsidP="0054410F">
            <w:pPr>
              <w:spacing w:line="240" w:lineRule="auto"/>
              <w:contextualSpacing/>
              <w:rPr>
                <w:rFonts w:ascii="Times New Roman" w:hAnsi="Times New Roman"/>
                <w:b/>
                <w:bCs/>
                <w:color w:val="1F3864" w:themeColor="accent5" w:themeShade="80"/>
                <w:sz w:val="24"/>
                <w:szCs w:val="24"/>
                <w:lang w:val="kk-KZ"/>
              </w:rPr>
            </w:pPr>
            <w:r w:rsidRPr="0088301F">
              <w:rPr>
                <w:rFonts w:ascii="Times New Roman" w:hAnsi="Times New Roman"/>
                <w:b/>
                <w:bCs/>
                <w:color w:val="1F3864" w:themeColor="accent5" w:themeShade="80"/>
                <w:sz w:val="24"/>
                <w:szCs w:val="24"/>
                <w:lang w:val="kk-KZ"/>
              </w:rPr>
              <w:t>№</w:t>
            </w:r>
          </w:p>
        </w:tc>
        <w:tc>
          <w:tcPr>
            <w:tcW w:w="2997" w:type="dxa"/>
            <w:shd w:val="clear" w:color="auto" w:fill="auto"/>
          </w:tcPr>
          <w:p w:rsidR="0054410F" w:rsidRPr="0088301F" w:rsidRDefault="0054410F" w:rsidP="0054410F">
            <w:pPr>
              <w:spacing w:line="240" w:lineRule="auto"/>
              <w:contextualSpacing/>
              <w:rPr>
                <w:rFonts w:ascii="Times New Roman" w:hAnsi="Times New Roman"/>
                <w:b/>
                <w:bCs/>
                <w:color w:val="1F3864" w:themeColor="accent5" w:themeShade="80"/>
                <w:sz w:val="24"/>
                <w:szCs w:val="24"/>
                <w:lang w:val="kk-KZ"/>
              </w:rPr>
            </w:pPr>
            <w:r w:rsidRPr="0088301F">
              <w:rPr>
                <w:rFonts w:ascii="Times New Roman" w:hAnsi="Times New Roman"/>
                <w:b/>
                <w:bCs/>
                <w:color w:val="1F3864" w:themeColor="accent5" w:themeShade="80"/>
                <w:sz w:val="24"/>
                <w:szCs w:val="24"/>
                <w:lang w:val="kk-KZ"/>
              </w:rPr>
              <w:t>Оқушының аты-жөні</w:t>
            </w:r>
          </w:p>
        </w:tc>
        <w:tc>
          <w:tcPr>
            <w:tcW w:w="988" w:type="dxa"/>
            <w:shd w:val="clear" w:color="auto" w:fill="auto"/>
          </w:tcPr>
          <w:p w:rsidR="0054410F" w:rsidRPr="0088301F" w:rsidRDefault="0054410F" w:rsidP="0054410F">
            <w:pPr>
              <w:spacing w:line="240" w:lineRule="auto"/>
              <w:contextualSpacing/>
              <w:rPr>
                <w:rFonts w:ascii="Times New Roman" w:hAnsi="Times New Roman"/>
                <w:b/>
                <w:bCs/>
                <w:color w:val="1F3864" w:themeColor="accent5" w:themeShade="80"/>
                <w:sz w:val="24"/>
                <w:szCs w:val="24"/>
                <w:lang w:val="kk-KZ"/>
              </w:rPr>
            </w:pPr>
            <w:r w:rsidRPr="0088301F">
              <w:rPr>
                <w:rFonts w:ascii="Times New Roman" w:hAnsi="Times New Roman"/>
                <w:b/>
                <w:bCs/>
                <w:color w:val="1F3864" w:themeColor="accent5" w:themeShade="80"/>
                <w:sz w:val="24"/>
                <w:szCs w:val="24"/>
                <w:lang w:val="kk-KZ"/>
              </w:rPr>
              <w:t>Сыныбы</w:t>
            </w:r>
          </w:p>
        </w:tc>
        <w:tc>
          <w:tcPr>
            <w:tcW w:w="4253" w:type="dxa"/>
            <w:shd w:val="clear" w:color="auto" w:fill="auto"/>
          </w:tcPr>
          <w:p w:rsidR="0054410F" w:rsidRPr="0088301F" w:rsidRDefault="0054410F" w:rsidP="0054410F">
            <w:pPr>
              <w:spacing w:line="240" w:lineRule="auto"/>
              <w:contextualSpacing/>
              <w:rPr>
                <w:rFonts w:ascii="Times New Roman" w:hAnsi="Times New Roman"/>
                <w:b/>
                <w:bCs/>
                <w:color w:val="1F3864" w:themeColor="accent5" w:themeShade="80"/>
                <w:sz w:val="24"/>
                <w:szCs w:val="24"/>
                <w:lang w:val="kk-KZ"/>
              </w:rPr>
            </w:pPr>
            <w:r w:rsidRPr="0088301F">
              <w:rPr>
                <w:rFonts w:ascii="Times New Roman" w:hAnsi="Times New Roman"/>
                <w:b/>
                <w:bCs/>
                <w:color w:val="1F3864" w:themeColor="accent5" w:themeShade="80"/>
                <w:sz w:val="24"/>
                <w:szCs w:val="24"/>
                <w:lang w:val="kk-KZ"/>
              </w:rPr>
              <w:t>Категория</w:t>
            </w:r>
          </w:p>
        </w:tc>
        <w:tc>
          <w:tcPr>
            <w:tcW w:w="3827" w:type="dxa"/>
            <w:shd w:val="clear" w:color="auto" w:fill="auto"/>
          </w:tcPr>
          <w:p w:rsidR="0054410F" w:rsidRPr="0088301F" w:rsidRDefault="0054410F" w:rsidP="0054410F">
            <w:pPr>
              <w:spacing w:line="240" w:lineRule="auto"/>
              <w:contextualSpacing/>
              <w:rPr>
                <w:rFonts w:ascii="Times New Roman" w:hAnsi="Times New Roman"/>
                <w:b/>
                <w:bCs/>
                <w:color w:val="1F3864" w:themeColor="accent5" w:themeShade="80"/>
                <w:sz w:val="24"/>
                <w:szCs w:val="24"/>
                <w:lang w:val="kk-KZ"/>
              </w:rPr>
            </w:pPr>
            <w:r w:rsidRPr="0088301F">
              <w:rPr>
                <w:rFonts w:ascii="Times New Roman" w:hAnsi="Times New Roman"/>
                <w:b/>
                <w:bCs/>
                <w:color w:val="1F3864" w:themeColor="accent5" w:themeShade="80"/>
                <w:sz w:val="24"/>
                <w:szCs w:val="24"/>
                <w:lang w:val="kk-KZ"/>
              </w:rPr>
              <w:t>Есепте тұрған күні</w:t>
            </w:r>
          </w:p>
        </w:tc>
        <w:tc>
          <w:tcPr>
            <w:tcW w:w="1564" w:type="dxa"/>
            <w:shd w:val="clear" w:color="auto" w:fill="auto"/>
          </w:tcPr>
          <w:p w:rsidR="0054410F" w:rsidRPr="0088301F" w:rsidRDefault="0054410F" w:rsidP="0054410F">
            <w:pPr>
              <w:spacing w:line="240" w:lineRule="auto"/>
              <w:contextualSpacing/>
              <w:rPr>
                <w:rFonts w:ascii="Times New Roman" w:hAnsi="Times New Roman"/>
                <w:b/>
                <w:bCs/>
                <w:color w:val="1F3864" w:themeColor="accent5" w:themeShade="80"/>
                <w:sz w:val="24"/>
                <w:szCs w:val="24"/>
                <w:lang w:val="kk-KZ"/>
              </w:rPr>
            </w:pPr>
            <w:r w:rsidRPr="0088301F">
              <w:rPr>
                <w:rFonts w:ascii="Times New Roman" w:hAnsi="Times New Roman"/>
                <w:b/>
                <w:bCs/>
                <w:color w:val="1F3864" w:themeColor="accent5" w:themeShade="80"/>
                <w:sz w:val="24"/>
                <w:szCs w:val="24"/>
                <w:lang w:val="kk-KZ"/>
              </w:rPr>
              <w:t>МЕ шыққан күні</w:t>
            </w:r>
          </w:p>
        </w:tc>
      </w:tr>
      <w:tr w:rsidR="0054410F" w:rsidRPr="0088301F" w:rsidTr="008E4949">
        <w:trPr>
          <w:jc w:val="center"/>
        </w:trPr>
        <w:tc>
          <w:tcPr>
            <w:tcW w:w="546" w:type="dxa"/>
            <w:shd w:val="clear" w:color="auto" w:fill="auto"/>
          </w:tcPr>
          <w:p w:rsidR="0054410F" w:rsidRPr="0088301F" w:rsidRDefault="0054410F" w:rsidP="0054410F">
            <w:pPr>
              <w:spacing w:line="240" w:lineRule="auto"/>
              <w:contextualSpacing/>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1</w:t>
            </w:r>
          </w:p>
        </w:tc>
        <w:tc>
          <w:tcPr>
            <w:tcW w:w="2997" w:type="dxa"/>
            <w:shd w:val="clear" w:color="auto" w:fill="auto"/>
          </w:tcPr>
          <w:p w:rsidR="0054410F" w:rsidRPr="0088301F" w:rsidRDefault="0054410F" w:rsidP="0054410F">
            <w:pPr>
              <w:spacing w:line="240" w:lineRule="auto"/>
              <w:contextualSpacing/>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Алиев Магомед</w:t>
            </w:r>
          </w:p>
        </w:tc>
        <w:tc>
          <w:tcPr>
            <w:tcW w:w="988" w:type="dxa"/>
            <w:shd w:val="clear" w:color="auto" w:fill="auto"/>
          </w:tcPr>
          <w:p w:rsidR="0054410F" w:rsidRPr="0088301F" w:rsidRDefault="0054410F" w:rsidP="0054410F">
            <w:pPr>
              <w:spacing w:line="240" w:lineRule="auto"/>
              <w:contextualSpacing/>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9а</w:t>
            </w:r>
          </w:p>
        </w:tc>
        <w:tc>
          <w:tcPr>
            <w:tcW w:w="4253" w:type="dxa"/>
            <w:shd w:val="clear" w:color="auto" w:fill="auto"/>
          </w:tcPr>
          <w:p w:rsidR="0054410F" w:rsidRPr="0088301F" w:rsidRDefault="0054410F" w:rsidP="0054410F">
            <w:pPr>
              <w:pBdr>
                <w:bottom w:val="dotted" w:sz="24" w:space="1" w:color="auto"/>
              </w:pBdr>
              <w:spacing w:line="240" w:lineRule="auto"/>
              <w:contextualSpacing/>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 xml:space="preserve">Сабаққа дәлелсіз түрде жүйелі қатыспау </w:t>
            </w:r>
            <w:r w:rsidRPr="0088301F">
              <w:rPr>
                <w:rFonts w:ascii="Times New Roman" w:hAnsi="Times New Roman"/>
                <w:color w:val="1F3864" w:themeColor="accent5" w:themeShade="80"/>
                <w:sz w:val="24"/>
                <w:szCs w:val="24"/>
                <w:highlight w:val="green"/>
                <w:lang w:val="kk-KZ"/>
              </w:rPr>
              <w:t>МЕ</w:t>
            </w:r>
          </w:p>
          <w:p w:rsidR="0054410F" w:rsidRPr="0088301F" w:rsidRDefault="0054410F" w:rsidP="0054410F">
            <w:pPr>
              <w:pStyle w:val="a3"/>
              <w:contextualSpacing/>
              <w:rPr>
                <w:color w:val="1F3864" w:themeColor="accent5" w:themeShade="80"/>
                <w:lang w:val="kk-KZ"/>
              </w:rPr>
            </w:pPr>
            <w:r w:rsidRPr="0088301F">
              <w:rPr>
                <w:color w:val="1F3864" w:themeColor="accent5" w:themeShade="80"/>
                <w:lang w:val="kk-KZ"/>
              </w:rPr>
              <w:t xml:space="preserve">«Кәмелеттік жасқа толмағандар бойынша , қамаққа алынбай бұлтартпау шаралары таңдалып, қылмыстық құқық бұзушылық жасады деп айыпталған немесе күдікке ілінген. (есеп санаты 100)» </w:t>
            </w:r>
            <w:r w:rsidRPr="0088301F">
              <w:rPr>
                <w:color w:val="1F3864" w:themeColor="accent5" w:themeShade="80"/>
                <w:highlight w:val="green"/>
                <w:lang w:val="kk-KZ"/>
              </w:rPr>
              <w:t>ҚЕ</w:t>
            </w:r>
            <w:r w:rsidRPr="0088301F">
              <w:rPr>
                <w:color w:val="1F3864" w:themeColor="accent5" w:themeShade="80"/>
                <w:lang w:val="kk-KZ"/>
              </w:rPr>
              <w:t xml:space="preserve"> </w:t>
            </w:r>
          </w:p>
        </w:tc>
        <w:tc>
          <w:tcPr>
            <w:tcW w:w="3827" w:type="dxa"/>
            <w:shd w:val="clear" w:color="auto" w:fill="auto"/>
          </w:tcPr>
          <w:p w:rsidR="0054410F" w:rsidRPr="0088301F" w:rsidRDefault="008E4949" w:rsidP="0054410F">
            <w:pPr>
              <w:spacing w:line="240" w:lineRule="auto"/>
              <w:contextualSpacing/>
              <w:rPr>
                <w:rFonts w:ascii="Times New Roman" w:hAnsi="Times New Roman"/>
                <w:color w:val="1F3864" w:themeColor="accent5" w:themeShade="80"/>
                <w:sz w:val="24"/>
                <w:szCs w:val="24"/>
                <w:lang w:val="kk-KZ"/>
              </w:rPr>
            </w:pPr>
            <w:r>
              <w:rPr>
                <w:rFonts w:ascii="Times New Roman" w:hAnsi="Times New Roman"/>
                <w:color w:val="1F3864" w:themeColor="accent5" w:themeShade="80"/>
                <w:sz w:val="24"/>
                <w:szCs w:val="24"/>
                <w:lang w:val="kk-KZ"/>
              </w:rPr>
              <w:t xml:space="preserve">21.09.2024 жыл </w:t>
            </w:r>
            <w:r w:rsidR="0054410F" w:rsidRPr="0088301F">
              <w:rPr>
                <w:rFonts w:ascii="Times New Roman" w:hAnsi="Times New Roman"/>
                <w:color w:val="1F3864" w:themeColor="accent5" w:themeShade="80"/>
                <w:sz w:val="24"/>
                <w:szCs w:val="24"/>
                <w:lang w:val="kk-KZ"/>
              </w:rPr>
              <w:t>№3 хаттама</w:t>
            </w:r>
          </w:p>
          <w:p w:rsidR="0054410F" w:rsidRPr="0088301F" w:rsidRDefault="0054410F" w:rsidP="0054410F">
            <w:pPr>
              <w:spacing w:line="240" w:lineRule="auto"/>
              <w:contextualSpacing/>
              <w:rPr>
                <w:rFonts w:ascii="Times New Roman" w:hAnsi="Times New Roman"/>
                <w:color w:val="1F3864" w:themeColor="accent5" w:themeShade="80"/>
                <w:sz w:val="24"/>
                <w:szCs w:val="24"/>
                <w:lang w:val="kk-KZ"/>
              </w:rPr>
            </w:pPr>
          </w:p>
          <w:p w:rsidR="0054410F" w:rsidRPr="0088301F" w:rsidRDefault="0054410F" w:rsidP="0054410F">
            <w:pPr>
              <w:spacing w:line="240" w:lineRule="auto"/>
              <w:contextualSpacing/>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w:t>
            </w:r>
          </w:p>
          <w:p w:rsidR="0054410F" w:rsidRPr="0088301F" w:rsidRDefault="0054410F" w:rsidP="0054410F">
            <w:pPr>
              <w:spacing w:line="240" w:lineRule="auto"/>
              <w:contextualSpacing/>
              <w:rPr>
                <w:rFonts w:ascii="Times New Roman" w:hAnsi="Times New Roman"/>
                <w:color w:val="1F3864" w:themeColor="accent5" w:themeShade="80"/>
                <w:sz w:val="24"/>
                <w:szCs w:val="24"/>
                <w:lang w:val="kk-KZ"/>
              </w:rPr>
            </w:pPr>
          </w:p>
          <w:p w:rsidR="0054410F" w:rsidRPr="0088301F" w:rsidRDefault="0054410F" w:rsidP="0054410F">
            <w:pPr>
              <w:spacing w:line="240" w:lineRule="auto"/>
              <w:contextualSpacing/>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18.03.2026  жыл</w:t>
            </w:r>
          </w:p>
        </w:tc>
        <w:tc>
          <w:tcPr>
            <w:tcW w:w="1564" w:type="dxa"/>
            <w:shd w:val="clear" w:color="auto" w:fill="auto"/>
          </w:tcPr>
          <w:p w:rsidR="0054410F" w:rsidRPr="0088301F" w:rsidRDefault="0054410F" w:rsidP="0054410F">
            <w:pPr>
              <w:spacing w:line="240" w:lineRule="auto"/>
              <w:contextualSpacing/>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w:t>
            </w:r>
          </w:p>
        </w:tc>
      </w:tr>
      <w:tr w:rsidR="0054410F" w:rsidRPr="0088301F" w:rsidTr="008E4949">
        <w:trPr>
          <w:jc w:val="center"/>
        </w:trPr>
        <w:tc>
          <w:tcPr>
            <w:tcW w:w="546" w:type="dxa"/>
            <w:shd w:val="clear" w:color="auto" w:fill="auto"/>
          </w:tcPr>
          <w:p w:rsidR="0054410F" w:rsidRPr="0088301F" w:rsidRDefault="0054410F" w:rsidP="0054410F">
            <w:pPr>
              <w:spacing w:line="240" w:lineRule="auto"/>
              <w:contextualSpacing/>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2</w:t>
            </w:r>
          </w:p>
        </w:tc>
        <w:tc>
          <w:tcPr>
            <w:tcW w:w="2997" w:type="dxa"/>
            <w:shd w:val="clear" w:color="auto" w:fill="auto"/>
          </w:tcPr>
          <w:p w:rsidR="0054410F" w:rsidRPr="0088301F" w:rsidRDefault="0054410F" w:rsidP="0054410F">
            <w:pPr>
              <w:spacing w:line="240" w:lineRule="auto"/>
              <w:contextualSpacing/>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Аманжолов Сұлтан</w:t>
            </w:r>
          </w:p>
        </w:tc>
        <w:tc>
          <w:tcPr>
            <w:tcW w:w="988" w:type="dxa"/>
            <w:shd w:val="clear" w:color="auto" w:fill="auto"/>
          </w:tcPr>
          <w:p w:rsidR="0054410F" w:rsidRPr="0088301F" w:rsidRDefault="0054410F" w:rsidP="0054410F">
            <w:pPr>
              <w:spacing w:line="240" w:lineRule="auto"/>
              <w:contextualSpacing/>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8д</w:t>
            </w:r>
          </w:p>
        </w:tc>
        <w:tc>
          <w:tcPr>
            <w:tcW w:w="4253" w:type="dxa"/>
            <w:shd w:val="clear" w:color="auto" w:fill="auto"/>
          </w:tcPr>
          <w:p w:rsidR="0054410F" w:rsidRPr="0088301F" w:rsidRDefault="0054410F" w:rsidP="0054410F">
            <w:pPr>
              <w:spacing w:line="240" w:lineRule="auto"/>
              <w:contextualSpacing/>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 xml:space="preserve"> Әкімшілік құқық бұзушылық</w:t>
            </w:r>
          </w:p>
        </w:tc>
        <w:tc>
          <w:tcPr>
            <w:tcW w:w="3827" w:type="dxa"/>
            <w:shd w:val="clear" w:color="auto" w:fill="auto"/>
          </w:tcPr>
          <w:p w:rsidR="0054410F" w:rsidRPr="0088301F" w:rsidRDefault="008E4949" w:rsidP="0054410F">
            <w:pPr>
              <w:spacing w:line="240" w:lineRule="auto"/>
              <w:contextualSpacing/>
              <w:rPr>
                <w:rFonts w:ascii="Times New Roman" w:hAnsi="Times New Roman"/>
                <w:color w:val="1F3864" w:themeColor="accent5" w:themeShade="80"/>
                <w:sz w:val="24"/>
                <w:szCs w:val="24"/>
                <w:lang w:val="kk-KZ"/>
              </w:rPr>
            </w:pPr>
            <w:r>
              <w:rPr>
                <w:rFonts w:ascii="Times New Roman" w:hAnsi="Times New Roman"/>
                <w:color w:val="1F3864" w:themeColor="accent5" w:themeShade="80"/>
                <w:sz w:val="24"/>
                <w:szCs w:val="24"/>
                <w:lang w:val="kk-KZ"/>
              </w:rPr>
              <w:t xml:space="preserve">27.11.2024 жыл  </w:t>
            </w:r>
            <w:r w:rsidR="0054410F" w:rsidRPr="0088301F">
              <w:rPr>
                <w:rFonts w:ascii="Times New Roman" w:hAnsi="Times New Roman"/>
                <w:color w:val="1F3864" w:themeColor="accent5" w:themeShade="80"/>
                <w:sz w:val="24"/>
                <w:szCs w:val="24"/>
                <w:lang w:val="kk-KZ"/>
              </w:rPr>
              <w:t>№11 хаттама</w:t>
            </w:r>
          </w:p>
        </w:tc>
        <w:tc>
          <w:tcPr>
            <w:tcW w:w="1564" w:type="dxa"/>
            <w:shd w:val="clear" w:color="auto" w:fill="auto"/>
          </w:tcPr>
          <w:p w:rsidR="0054410F" w:rsidRPr="0088301F" w:rsidRDefault="0054410F" w:rsidP="0054410F">
            <w:pPr>
              <w:spacing w:line="240" w:lineRule="auto"/>
              <w:contextualSpacing/>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w:t>
            </w:r>
          </w:p>
        </w:tc>
      </w:tr>
      <w:tr w:rsidR="0054410F" w:rsidRPr="0088301F" w:rsidTr="008E4949">
        <w:trPr>
          <w:trHeight w:val="644"/>
          <w:jc w:val="center"/>
        </w:trPr>
        <w:tc>
          <w:tcPr>
            <w:tcW w:w="546" w:type="dxa"/>
            <w:shd w:val="clear" w:color="auto" w:fill="auto"/>
          </w:tcPr>
          <w:p w:rsidR="0054410F" w:rsidRPr="0088301F" w:rsidRDefault="0054410F" w:rsidP="0054410F">
            <w:pPr>
              <w:spacing w:line="240" w:lineRule="auto"/>
              <w:contextualSpacing/>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3</w:t>
            </w:r>
          </w:p>
        </w:tc>
        <w:tc>
          <w:tcPr>
            <w:tcW w:w="2997" w:type="dxa"/>
            <w:shd w:val="clear" w:color="auto" w:fill="auto"/>
          </w:tcPr>
          <w:p w:rsidR="0054410F" w:rsidRPr="0088301F" w:rsidRDefault="0054410F" w:rsidP="0054410F">
            <w:pPr>
              <w:spacing w:line="240" w:lineRule="auto"/>
              <w:contextualSpacing/>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 xml:space="preserve">Қызырбекқызы Жадыра </w:t>
            </w:r>
          </w:p>
        </w:tc>
        <w:tc>
          <w:tcPr>
            <w:tcW w:w="988" w:type="dxa"/>
            <w:shd w:val="clear" w:color="auto" w:fill="auto"/>
          </w:tcPr>
          <w:p w:rsidR="0054410F" w:rsidRPr="0088301F" w:rsidRDefault="0054410F" w:rsidP="0054410F">
            <w:pPr>
              <w:spacing w:line="240" w:lineRule="auto"/>
              <w:contextualSpacing/>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8ғ</w:t>
            </w:r>
          </w:p>
        </w:tc>
        <w:tc>
          <w:tcPr>
            <w:tcW w:w="4253" w:type="dxa"/>
            <w:shd w:val="clear" w:color="auto" w:fill="auto"/>
          </w:tcPr>
          <w:p w:rsidR="0054410F" w:rsidRPr="0088301F" w:rsidRDefault="0054410F" w:rsidP="0054410F">
            <w:pPr>
              <w:spacing w:line="240" w:lineRule="auto"/>
              <w:contextualSpacing/>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Әкімшілік құқықбұзушылық</w:t>
            </w:r>
          </w:p>
        </w:tc>
        <w:tc>
          <w:tcPr>
            <w:tcW w:w="3827" w:type="dxa"/>
            <w:shd w:val="clear" w:color="auto" w:fill="auto"/>
          </w:tcPr>
          <w:p w:rsidR="0054410F" w:rsidRPr="0088301F" w:rsidRDefault="0054410F" w:rsidP="0054410F">
            <w:pPr>
              <w:spacing w:line="240" w:lineRule="auto"/>
              <w:contextualSpacing/>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21.01.2026 жы</w:t>
            </w:r>
            <w:r w:rsidR="008E4949">
              <w:rPr>
                <w:rFonts w:ascii="Times New Roman" w:hAnsi="Times New Roman"/>
                <w:color w:val="1F3864" w:themeColor="accent5" w:themeShade="80"/>
                <w:sz w:val="24"/>
                <w:szCs w:val="24"/>
                <w:lang w:val="kk-KZ"/>
              </w:rPr>
              <w:t xml:space="preserve">л </w:t>
            </w:r>
            <w:r w:rsidRPr="0088301F">
              <w:rPr>
                <w:rFonts w:ascii="Times New Roman" w:hAnsi="Times New Roman"/>
                <w:color w:val="1F3864" w:themeColor="accent5" w:themeShade="80"/>
                <w:sz w:val="24"/>
                <w:szCs w:val="24"/>
                <w:lang w:val="kk-KZ"/>
              </w:rPr>
              <w:t>№17 хаттамасы</w:t>
            </w:r>
          </w:p>
          <w:p w:rsidR="0054410F" w:rsidRPr="0088301F" w:rsidRDefault="0054410F" w:rsidP="0054410F">
            <w:pPr>
              <w:spacing w:line="240" w:lineRule="auto"/>
              <w:contextualSpacing/>
              <w:rPr>
                <w:rFonts w:ascii="Times New Roman" w:hAnsi="Times New Roman"/>
                <w:color w:val="1F3864" w:themeColor="accent5" w:themeShade="80"/>
                <w:sz w:val="24"/>
                <w:szCs w:val="24"/>
                <w:lang w:val="kk-KZ"/>
              </w:rPr>
            </w:pPr>
          </w:p>
        </w:tc>
        <w:tc>
          <w:tcPr>
            <w:tcW w:w="1564" w:type="dxa"/>
            <w:shd w:val="clear" w:color="auto" w:fill="auto"/>
          </w:tcPr>
          <w:p w:rsidR="0054410F" w:rsidRPr="0088301F" w:rsidRDefault="0054410F" w:rsidP="0054410F">
            <w:pPr>
              <w:spacing w:line="240" w:lineRule="auto"/>
              <w:contextualSpacing/>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w:t>
            </w:r>
          </w:p>
        </w:tc>
      </w:tr>
      <w:tr w:rsidR="0054410F" w:rsidRPr="0088301F" w:rsidTr="008E4949">
        <w:trPr>
          <w:jc w:val="center"/>
        </w:trPr>
        <w:tc>
          <w:tcPr>
            <w:tcW w:w="546" w:type="dxa"/>
            <w:shd w:val="clear" w:color="auto" w:fill="auto"/>
          </w:tcPr>
          <w:p w:rsidR="0054410F" w:rsidRPr="0088301F" w:rsidRDefault="0054410F" w:rsidP="0054410F">
            <w:pPr>
              <w:spacing w:line="240" w:lineRule="auto"/>
              <w:contextualSpacing/>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4</w:t>
            </w:r>
          </w:p>
        </w:tc>
        <w:tc>
          <w:tcPr>
            <w:tcW w:w="2997" w:type="dxa"/>
            <w:shd w:val="clear" w:color="auto" w:fill="auto"/>
          </w:tcPr>
          <w:p w:rsidR="0054410F" w:rsidRPr="0088301F" w:rsidRDefault="0054410F" w:rsidP="0054410F">
            <w:pPr>
              <w:spacing w:line="240" w:lineRule="auto"/>
              <w:contextualSpacing/>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Бакеев Мейіржан</w:t>
            </w:r>
          </w:p>
        </w:tc>
        <w:tc>
          <w:tcPr>
            <w:tcW w:w="988" w:type="dxa"/>
            <w:shd w:val="clear" w:color="auto" w:fill="auto"/>
          </w:tcPr>
          <w:p w:rsidR="0054410F" w:rsidRPr="0088301F" w:rsidRDefault="0054410F" w:rsidP="0054410F">
            <w:pPr>
              <w:spacing w:line="240" w:lineRule="auto"/>
              <w:contextualSpacing/>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8в</w:t>
            </w:r>
          </w:p>
        </w:tc>
        <w:tc>
          <w:tcPr>
            <w:tcW w:w="4253" w:type="dxa"/>
            <w:shd w:val="clear" w:color="auto" w:fill="auto"/>
          </w:tcPr>
          <w:p w:rsidR="0054410F" w:rsidRPr="0088301F" w:rsidRDefault="0054410F" w:rsidP="0054410F">
            <w:pPr>
              <w:spacing w:line="240" w:lineRule="auto"/>
              <w:contextualSpacing/>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Әкімшілік құқықбұзушылық</w:t>
            </w:r>
          </w:p>
        </w:tc>
        <w:tc>
          <w:tcPr>
            <w:tcW w:w="3827" w:type="dxa"/>
            <w:shd w:val="clear" w:color="auto" w:fill="auto"/>
          </w:tcPr>
          <w:p w:rsidR="0054410F" w:rsidRPr="0088301F" w:rsidRDefault="0054410F" w:rsidP="0054410F">
            <w:pPr>
              <w:spacing w:line="240" w:lineRule="auto"/>
              <w:contextualSpacing/>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en-US"/>
              </w:rPr>
              <w:t>22</w:t>
            </w:r>
            <w:r w:rsidR="008E4949">
              <w:rPr>
                <w:rFonts w:ascii="Times New Roman" w:hAnsi="Times New Roman"/>
                <w:color w:val="1F3864" w:themeColor="accent5" w:themeShade="80"/>
                <w:sz w:val="24"/>
                <w:szCs w:val="24"/>
                <w:lang w:val="kk-KZ"/>
              </w:rPr>
              <w:t xml:space="preserve">.01.2026 жыл </w:t>
            </w:r>
            <w:r w:rsidRPr="0088301F">
              <w:rPr>
                <w:rFonts w:ascii="Times New Roman" w:hAnsi="Times New Roman"/>
                <w:color w:val="1F3864" w:themeColor="accent5" w:themeShade="80"/>
                <w:sz w:val="24"/>
                <w:szCs w:val="24"/>
                <w:lang w:val="kk-KZ"/>
              </w:rPr>
              <w:t>№18 хаттамасы</w:t>
            </w:r>
          </w:p>
        </w:tc>
        <w:tc>
          <w:tcPr>
            <w:tcW w:w="1564" w:type="dxa"/>
            <w:shd w:val="clear" w:color="auto" w:fill="auto"/>
          </w:tcPr>
          <w:p w:rsidR="0054410F" w:rsidRPr="0088301F" w:rsidRDefault="0054410F" w:rsidP="0054410F">
            <w:pPr>
              <w:spacing w:line="240" w:lineRule="auto"/>
              <w:contextualSpacing/>
              <w:rPr>
                <w:rFonts w:ascii="Times New Roman" w:hAnsi="Times New Roman"/>
                <w:color w:val="1F3864" w:themeColor="accent5" w:themeShade="80"/>
                <w:sz w:val="24"/>
                <w:szCs w:val="24"/>
                <w:lang w:val="kk-KZ"/>
              </w:rPr>
            </w:pPr>
          </w:p>
        </w:tc>
      </w:tr>
      <w:tr w:rsidR="0054410F" w:rsidRPr="0088301F" w:rsidTr="008E4949">
        <w:trPr>
          <w:jc w:val="center"/>
        </w:trPr>
        <w:tc>
          <w:tcPr>
            <w:tcW w:w="546" w:type="dxa"/>
            <w:shd w:val="clear" w:color="auto" w:fill="auto"/>
          </w:tcPr>
          <w:p w:rsidR="0054410F" w:rsidRPr="0088301F" w:rsidRDefault="0054410F" w:rsidP="0054410F">
            <w:pPr>
              <w:spacing w:line="240" w:lineRule="auto"/>
              <w:contextualSpacing/>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5</w:t>
            </w:r>
          </w:p>
        </w:tc>
        <w:tc>
          <w:tcPr>
            <w:tcW w:w="2997" w:type="dxa"/>
            <w:shd w:val="clear" w:color="auto" w:fill="auto"/>
          </w:tcPr>
          <w:p w:rsidR="0054410F" w:rsidRPr="0088301F" w:rsidRDefault="0054410F" w:rsidP="0054410F">
            <w:pPr>
              <w:spacing w:line="240" w:lineRule="auto"/>
              <w:contextualSpacing/>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Бекмурза Балжан</w:t>
            </w:r>
          </w:p>
        </w:tc>
        <w:tc>
          <w:tcPr>
            <w:tcW w:w="988" w:type="dxa"/>
            <w:shd w:val="clear" w:color="auto" w:fill="auto"/>
          </w:tcPr>
          <w:p w:rsidR="0054410F" w:rsidRPr="0088301F" w:rsidRDefault="0054410F" w:rsidP="0054410F">
            <w:pPr>
              <w:spacing w:line="240" w:lineRule="auto"/>
              <w:contextualSpacing/>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8в</w:t>
            </w:r>
          </w:p>
        </w:tc>
        <w:tc>
          <w:tcPr>
            <w:tcW w:w="4253" w:type="dxa"/>
            <w:shd w:val="clear" w:color="auto" w:fill="auto"/>
          </w:tcPr>
          <w:p w:rsidR="0054410F" w:rsidRPr="0088301F" w:rsidRDefault="0054410F" w:rsidP="0054410F">
            <w:pPr>
              <w:spacing w:line="240" w:lineRule="auto"/>
              <w:contextualSpacing/>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Сабаққа дәлелсіз қатыспау</w:t>
            </w:r>
          </w:p>
        </w:tc>
        <w:tc>
          <w:tcPr>
            <w:tcW w:w="3827" w:type="dxa"/>
            <w:shd w:val="clear" w:color="auto" w:fill="auto"/>
          </w:tcPr>
          <w:p w:rsidR="0054410F" w:rsidRPr="008E4949" w:rsidRDefault="0054410F" w:rsidP="0054410F">
            <w:pPr>
              <w:spacing w:line="240" w:lineRule="auto"/>
              <w:contextualSpacing/>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en-US"/>
              </w:rPr>
              <w:t>22</w:t>
            </w:r>
            <w:r w:rsidR="008E4949">
              <w:rPr>
                <w:rFonts w:ascii="Times New Roman" w:hAnsi="Times New Roman"/>
                <w:color w:val="1F3864" w:themeColor="accent5" w:themeShade="80"/>
                <w:sz w:val="24"/>
                <w:szCs w:val="24"/>
                <w:lang w:val="kk-KZ"/>
              </w:rPr>
              <w:t xml:space="preserve">.01.2026 жыл </w:t>
            </w:r>
            <w:r w:rsidRPr="0088301F">
              <w:rPr>
                <w:rFonts w:ascii="Times New Roman" w:hAnsi="Times New Roman"/>
                <w:color w:val="1F3864" w:themeColor="accent5" w:themeShade="80"/>
                <w:sz w:val="24"/>
                <w:szCs w:val="24"/>
                <w:lang w:val="kk-KZ"/>
              </w:rPr>
              <w:t>№18 хаттамасы</w:t>
            </w:r>
          </w:p>
        </w:tc>
        <w:tc>
          <w:tcPr>
            <w:tcW w:w="1564" w:type="dxa"/>
            <w:shd w:val="clear" w:color="auto" w:fill="auto"/>
          </w:tcPr>
          <w:p w:rsidR="0054410F" w:rsidRPr="0088301F" w:rsidRDefault="0054410F" w:rsidP="0054410F">
            <w:pPr>
              <w:spacing w:line="240" w:lineRule="auto"/>
              <w:contextualSpacing/>
              <w:rPr>
                <w:rFonts w:ascii="Times New Roman" w:hAnsi="Times New Roman"/>
                <w:color w:val="1F3864" w:themeColor="accent5" w:themeShade="80"/>
                <w:sz w:val="24"/>
                <w:szCs w:val="24"/>
                <w:lang w:val="kk-KZ"/>
              </w:rPr>
            </w:pPr>
          </w:p>
        </w:tc>
      </w:tr>
    </w:tbl>
    <w:p w:rsidR="0054410F" w:rsidRPr="0088301F" w:rsidRDefault="0054410F" w:rsidP="005D0732">
      <w:pPr>
        <w:pStyle w:val="a3"/>
        <w:ind w:left="284"/>
        <w:contextualSpacing/>
        <w:jc w:val="both"/>
        <w:rPr>
          <w:color w:val="1F3864" w:themeColor="accent5" w:themeShade="80"/>
        </w:rPr>
      </w:pPr>
      <w:r w:rsidRPr="0088301F">
        <w:rPr>
          <w:color w:val="1F3864" w:themeColor="accent5" w:themeShade="80"/>
        </w:rPr>
        <w:t xml:space="preserve">Төмендегі мәліметтер негізінде құқықбұзушылықтың алдын алу бойынша </w:t>
      </w:r>
      <w:r w:rsidRPr="0088301F">
        <w:rPr>
          <w:rStyle w:val="a9"/>
          <w:color w:val="1F3864" w:themeColor="accent5" w:themeShade="80"/>
        </w:rPr>
        <w:t>аналитикалық және динамикалық талдау</w:t>
      </w:r>
      <w:r w:rsidRPr="0088301F">
        <w:rPr>
          <w:color w:val="1F3864" w:themeColor="accent5" w:themeShade="80"/>
        </w:rPr>
        <w:t xml:space="preserve"> жасауға болады.</w:t>
      </w:r>
    </w:p>
    <w:p w:rsidR="0054410F" w:rsidRPr="0088301F" w:rsidRDefault="0054410F" w:rsidP="005D0732">
      <w:pPr>
        <w:pStyle w:val="2"/>
        <w:spacing w:line="240" w:lineRule="auto"/>
        <w:ind w:left="284"/>
        <w:contextualSpacing/>
        <w:jc w:val="center"/>
        <w:rPr>
          <w:rFonts w:ascii="Times New Roman" w:hAnsi="Times New Roman"/>
          <w:color w:val="1F3864" w:themeColor="accent5" w:themeShade="80"/>
          <w:sz w:val="24"/>
          <w:szCs w:val="24"/>
        </w:rPr>
      </w:pPr>
      <w:r w:rsidRPr="0088301F">
        <w:rPr>
          <w:rFonts w:ascii="Times New Roman" w:hAnsi="Times New Roman"/>
          <w:color w:val="1F3864" w:themeColor="accent5" w:themeShade="80"/>
          <w:sz w:val="24"/>
          <w:szCs w:val="24"/>
        </w:rPr>
        <w:t>Жалпы көрсеткіштердің динамикасы</w:t>
      </w:r>
    </w:p>
    <w:tbl>
      <w:tblPr>
        <w:tblW w:w="0" w:type="auto"/>
        <w:jc w:val="center"/>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9390"/>
        <w:gridCol w:w="2565"/>
      </w:tblGrid>
      <w:tr w:rsidR="0054410F" w:rsidRPr="0088301F" w:rsidTr="005D0732">
        <w:trPr>
          <w:trHeight w:val="384"/>
          <w:tblHeader/>
          <w:tblCellSpacing w:w="15" w:type="dxa"/>
          <w:jc w:val="center"/>
        </w:trPr>
        <w:tc>
          <w:tcPr>
            <w:tcW w:w="9345" w:type="dxa"/>
            <w:vAlign w:val="center"/>
            <w:hideMark/>
          </w:tcPr>
          <w:p w:rsidR="0054410F" w:rsidRPr="0088301F" w:rsidRDefault="0054410F" w:rsidP="000609E2">
            <w:pPr>
              <w:spacing w:line="240" w:lineRule="auto"/>
              <w:ind w:left="142"/>
              <w:contextualSpacing/>
              <w:jc w:val="center"/>
              <w:rPr>
                <w:rFonts w:ascii="Times New Roman" w:hAnsi="Times New Roman"/>
                <w:b/>
                <w:bCs/>
                <w:color w:val="1F3864" w:themeColor="accent5" w:themeShade="80"/>
                <w:sz w:val="24"/>
                <w:szCs w:val="24"/>
              </w:rPr>
            </w:pPr>
            <w:r w:rsidRPr="0088301F">
              <w:rPr>
                <w:rFonts w:ascii="Times New Roman" w:hAnsi="Times New Roman"/>
                <w:b/>
                <w:bCs/>
                <w:color w:val="1F3864" w:themeColor="accent5" w:themeShade="80"/>
                <w:sz w:val="24"/>
                <w:szCs w:val="24"/>
              </w:rPr>
              <w:t>Көрсеткіш</w:t>
            </w:r>
          </w:p>
        </w:tc>
        <w:tc>
          <w:tcPr>
            <w:tcW w:w="2520" w:type="dxa"/>
            <w:vAlign w:val="center"/>
            <w:hideMark/>
          </w:tcPr>
          <w:p w:rsidR="0054410F" w:rsidRPr="0088301F" w:rsidRDefault="0054410F" w:rsidP="000609E2">
            <w:pPr>
              <w:spacing w:line="240" w:lineRule="auto"/>
              <w:ind w:left="142"/>
              <w:contextualSpacing/>
              <w:jc w:val="right"/>
              <w:rPr>
                <w:rFonts w:ascii="Times New Roman" w:hAnsi="Times New Roman"/>
                <w:b/>
                <w:bCs/>
                <w:color w:val="1F3864" w:themeColor="accent5" w:themeShade="80"/>
                <w:sz w:val="24"/>
                <w:szCs w:val="24"/>
              </w:rPr>
            </w:pPr>
            <w:r w:rsidRPr="0088301F">
              <w:rPr>
                <w:rFonts w:ascii="Times New Roman" w:hAnsi="Times New Roman"/>
                <w:b/>
                <w:bCs/>
                <w:color w:val="1F3864" w:themeColor="accent5" w:themeShade="80"/>
                <w:sz w:val="24"/>
                <w:szCs w:val="24"/>
              </w:rPr>
              <w:t>Саны</w:t>
            </w:r>
          </w:p>
        </w:tc>
      </w:tr>
      <w:tr w:rsidR="0054410F" w:rsidRPr="0088301F" w:rsidTr="005D0732">
        <w:trPr>
          <w:trHeight w:val="384"/>
          <w:tblCellSpacing w:w="15" w:type="dxa"/>
          <w:jc w:val="center"/>
        </w:trPr>
        <w:tc>
          <w:tcPr>
            <w:tcW w:w="9345" w:type="dxa"/>
            <w:vAlign w:val="center"/>
            <w:hideMark/>
          </w:tcPr>
          <w:p w:rsidR="0054410F" w:rsidRPr="0088301F" w:rsidRDefault="0054410F" w:rsidP="000609E2">
            <w:pPr>
              <w:spacing w:line="240" w:lineRule="auto"/>
              <w:ind w:left="142"/>
              <w:contextualSpacing/>
              <w:rPr>
                <w:rFonts w:ascii="Times New Roman" w:hAnsi="Times New Roman"/>
                <w:color w:val="1F3864" w:themeColor="accent5" w:themeShade="80"/>
                <w:sz w:val="24"/>
                <w:szCs w:val="24"/>
              </w:rPr>
            </w:pPr>
            <w:r w:rsidRPr="0088301F">
              <w:rPr>
                <w:rFonts w:ascii="Times New Roman" w:hAnsi="Times New Roman"/>
                <w:color w:val="1F3864" w:themeColor="accent5" w:themeShade="80"/>
                <w:sz w:val="24"/>
                <w:szCs w:val="24"/>
              </w:rPr>
              <w:t>Жыл басындағы мектепішілік есептегі оқушылар</w:t>
            </w:r>
          </w:p>
        </w:tc>
        <w:tc>
          <w:tcPr>
            <w:tcW w:w="2520" w:type="dxa"/>
            <w:vAlign w:val="center"/>
            <w:hideMark/>
          </w:tcPr>
          <w:p w:rsidR="0054410F" w:rsidRPr="0088301F" w:rsidRDefault="0054410F" w:rsidP="000609E2">
            <w:pPr>
              <w:spacing w:line="240" w:lineRule="auto"/>
              <w:ind w:left="142"/>
              <w:contextualSpacing/>
              <w:jc w:val="right"/>
              <w:rPr>
                <w:rFonts w:ascii="Times New Roman" w:hAnsi="Times New Roman"/>
                <w:color w:val="1F3864" w:themeColor="accent5" w:themeShade="80"/>
                <w:sz w:val="24"/>
                <w:szCs w:val="24"/>
              </w:rPr>
            </w:pPr>
            <w:r w:rsidRPr="0088301F">
              <w:rPr>
                <w:rFonts w:ascii="Times New Roman" w:hAnsi="Times New Roman"/>
                <w:color w:val="1F3864" w:themeColor="accent5" w:themeShade="80"/>
                <w:sz w:val="24"/>
                <w:szCs w:val="24"/>
              </w:rPr>
              <w:t>18</w:t>
            </w:r>
          </w:p>
        </w:tc>
      </w:tr>
      <w:tr w:rsidR="0054410F" w:rsidRPr="0088301F" w:rsidTr="005D0732">
        <w:trPr>
          <w:trHeight w:val="384"/>
          <w:tblCellSpacing w:w="15" w:type="dxa"/>
          <w:jc w:val="center"/>
        </w:trPr>
        <w:tc>
          <w:tcPr>
            <w:tcW w:w="9345" w:type="dxa"/>
            <w:vAlign w:val="center"/>
            <w:hideMark/>
          </w:tcPr>
          <w:p w:rsidR="0054410F" w:rsidRPr="0088301F" w:rsidRDefault="0054410F" w:rsidP="000609E2">
            <w:pPr>
              <w:spacing w:line="240" w:lineRule="auto"/>
              <w:ind w:left="142"/>
              <w:contextualSpacing/>
              <w:rPr>
                <w:rFonts w:ascii="Times New Roman" w:hAnsi="Times New Roman"/>
                <w:color w:val="1F3864" w:themeColor="accent5" w:themeShade="80"/>
                <w:sz w:val="24"/>
                <w:szCs w:val="24"/>
              </w:rPr>
            </w:pPr>
            <w:r w:rsidRPr="0088301F">
              <w:rPr>
                <w:rFonts w:ascii="Times New Roman" w:hAnsi="Times New Roman"/>
                <w:color w:val="1F3864" w:themeColor="accent5" w:themeShade="80"/>
                <w:sz w:val="24"/>
                <w:szCs w:val="24"/>
              </w:rPr>
              <w:t>Оқу жылы барысында жаңадан есепке қойылғандар</w:t>
            </w:r>
          </w:p>
        </w:tc>
        <w:tc>
          <w:tcPr>
            <w:tcW w:w="2520" w:type="dxa"/>
            <w:vAlign w:val="center"/>
            <w:hideMark/>
          </w:tcPr>
          <w:p w:rsidR="0054410F" w:rsidRPr="0088301F" w:rsidRDefault="0054410F" w:rsidP="000609E2">
            <w:pPr>
              <w:spacing w:line="240" w:lineRule="auto"/>
              <w:ind w:left="142"/>
              <w:contextualSpacing/>
              <w:jc w:val="right"/>
              <w:rPr>
                <w:rFonts w:ascii="Times New Roman" w:hAnsi="Times New Roman"/>
                <w:color w:val="1F3864" w:themeColor="accent5" w:themeShade="80"/>
                <w:sz w:val="24"/>
                <w:szCs w:val="24"/>
              </w:rPr>
            </w:pPr>
            <w:r w:rsidRPr="0088301F">
              <w:rPr>
                <w:rFonts w:ascii="Times New Roman" w:hAnsi="Times New Roman"/>
                <w:color w:val="1F3864" w:themeColor="accent5" w:themeShade="80"/>
                <w:sz w:val="24"/>
                <w:szCs w:val="24"/>
              </w:rPr>
              <w:t>20</w:t>
            </w:r>
          </w:p>
        </w:tc>
      </w:tr>
      <w:tr w:rsidR="0054410F" w:rsidRPr="0088301F" w:rsidTr="005D0732">
        <w:trPr>
          <w:trHeight w:val="384"/>
          <w:tblCellSpacing w:w="15" w:type="dxa"/>
          <w:jc w:val="center"/>
        </w:trPr>
        <w:tc>
          <w:tcPr>
            <w:tcW w:w="9345" w:type="dxa"/>
            <w:vAlign w:val="center"/>
            <w:hideMark/>
          </w:tcPr>
          <w:p w:rsidR="0054410F" w:rsidRPr="0088301F" w:rsidRDefault="0054410F" w:rsidP="000609E2">
            <w:pPr>
              <w:spacing w:line="240" w:lineRule="auto"/>
              <w:ind w:left="142"/>
              <w:contextualSpacing/>
              <w:rPr>
                <w:rFonts w:ascii="Times New Roman" w:hAnsi="Times New Roman"/>
                <w:color w:val="1F3864" w:themeColor="accent5" w:themeShade="80"/>
                <w:sz w:val="24"/>
                <w:szCs w:val="24"/>
              </w:rPr>
            </w:pPr>
            <w:r w:rsidRPr="0088301F">
              <w:rPr>
                <w:rFonts w:ascii="Times New Roman" w:hAnsi="Times New Roman"/>
                <w:color w:val="1F3864" w:themeColor="accent5" w:themeShade="80"/>
                <w:sz w:val="24"/>
                <w:szCs w:val="24"/>
              </w:rPr>
              <w:t>Барлығы есепте болған оқушылар саны</w:t>
            </w:r>
          </w:p>
        </w:tc>
        <w:tc>
          <w:tcPr>
            <w:tcW w:w="2520" w:type="dxa"/>
            <w:vAlign w:val="center"/>
            <w:hideMark/>
          </w:tcPr>
          <w:p w:rsidR="0054410F" w:rsidRPr="0088301F" w:rsidRDefault="0054410F" w:rsidP="000609E2">
            <w:pPr>
              <w:spacing w:line="240" w:lineRule="auto"/>
              <w:ind w:left="142"/>
              <w:contextualSpacing/>
              <w:jc w:val="right"/>
              <w:rPr>
                <w:rFonts w:ascii="Times New Roman" w:hAnsi="Times New Roman"/>
                <w:color w:val="1F3864" w:themeColor="accent5" w:themeShade="80"/>
                <w:sz w:val="24"/>
                <w:szCs w:val="24"/>
              </w:rPr>
            </w:pPr>
            <w:r w:rsidRPr="0088301F">
              <w:rPr>
                <w:rFonts w:ascii="Times New Roman" w:hAnsi="Times New Roman"/>
                <w:color w:val="1F3864" w:themeColor="accent5" w:themeShade="80"/>
                <w:sz w:val="24"/>
                <w:szCs w:val="24"/>
              </w:rPr>
              <w:t>38</w:t>
            </w:r>
          </w:p>
        </w:tc>
      </w:tr>
      <w:tr w:rsidR="0054410F" w:rsidRPr="0088301F" w:rsidTr="005D0732">
        <w:trPr>
          <w:trHeight w:val="384"/>
          <w:tblCellSpacing w:w="15" w:type="dxa"/>
          <w:jc w:val="center"/>
        </w:trPr>
        <w:tc>
          <w:tcPr>
            <w:tcW w:w="9345" w:type="dxa"/>
            <w:vAlign w:val="center"/>
            <w:hideMark/>
          </w:tcPr>
          <w:p w:rsidR="0054410F" w:rsidRPr="0088301F" w:rsidRDefault="0054410F" w:rsidP="000609E2">
            <w:pPr>
              <w:spacing w:line="240" w:lineRule="auto"/>
              <w:ind w:left="142"/>
              <w:contextualSpacing/>
              <w:rPr>
                <w:rFonts w:ascii="Times New Roman" w:hAnsi="Times New Roman"/>
                <w:color w:val="1F3864" w:themeColor="accent5" w:themeShade="80"/>
                <w:sz w:val="24"/>
                <w:szCs w:val="24"/>
              </w:rPr>
            </w:pPr>
            <w:r w:rsidRPr="0088301F">
              <w:rPr>
                <w:rFonts w:ascii="Times New Roman" w:hAnsi="Times New Roman"/>
                <w:color w:val="1F3864" w:themeColor="accent5" w:themeShade="80"/>
                <w:sz w:val="24"/>
                <w:szCs w:val="24"/>
              </w:rPr>
              <w:t>Есептен шығарылғандар</w:t>
            </w:r>
          </w:p>
        </w:tc>
        <w:tc>
          <w:tcPr>
            <w:tcW w:w="2520" w:type="dxa"/>
            <w:vAlign w:val="center"/>
            <w:hideMark/>
          </w:tcPr>
          <w:p w:rsidR="0054410F" w:rsidRPr="0088301F" w:rsidRDefault="0054410F" w:rsidP="000609E2">
            <w:pPr>
              <w:spacing w:line="240" w:lineRule="auto"/>
              <w:ind w:left="142"/>
              <w:contextualSpacing/>
              <w:jc w:val="right"/>
              <w:rPr>
                <w:rFonts w:ascii="Times New Roman" w:hAnsi="Times New Roman"/>
                <w:color w:val="1F3864" w:themeColor="accent5" w:themeShade="80"/>
                <w:sz w:val="24"/>
                <w:szCs w:val="24"/>
              </w:rPr>
            </w:pPr>
            <w:r w:rsidRPr="0088301F">
              <w:rPr>
                <w:rFonts w:ascii="Times New Roman" w:hAnsi="Times New Roman"/>
                <w:color w:val="1F3864" w:themeColor="accent5" w:themeShade="80"/>
                <w:sz w:val="24"/>
                <w:szCs w:val="24"/>
              </w:rPr>
              <w:t>33</w:t>
            </w:r>
          </w:p>
        </w:tc>
      </w:tr>
      <w:tr w:rsidR="0054410F" w:rsidRPr="0088301F" w:rsidTr="005D0732">
        <w:trPr>
          <w:trHeight w:val="384"/>
          <w:tblCellSpacing w:w="15" w:type="dxa"/>
          <w:jc w:val="center"/>
        </w:trPr>
        <w:tc>
          <w:tcPr>
            <w:tcW w:w="9345" w:type="dxa"/>
            <w:vAlign w:val="center"/>
            <w:hideMark/>
          </w:tcPr>
          <w:p w:rsidR="0054410F" w:rsidRPr="0088301F" w:rsidRDefault="0054410F" w:rsidP="000609E2">
            <w:pPr>
              <w:spacing w:line="240" w:lineRule="auto"/>
              <w:ind w:left="142"/>
              <w:contextualSpacing/>
              <w:rPr>
                <w:rFonts w:ascii="Times New Roman" w:hAnsi="Times New Roman"/>
                <w:color w:val="1F3864" w:themeColor="accent5" w:themeShade="80"/>
                <w:sz w:val="24"/>
                <w:szCs w:val="24"/>
              </w:rPr>
            </w:pPr>
            <w:r w:rsidRPr="0088301F">
              <w:rPr>
                <w:rFonts w:ascii="Times New Roman" w:hAnsi="Times New Roman"/>
                <w:color w:val="1F3864" w:themeColor="accent5" w:themeShade="80"/>
                <w:sz w:val="24"/>
                <w:szCs w:val="24"/>
              </w:rPr>
              <w:t>Жыл соңында мектепішілік есепте қалғандар</w:t>
            </w:r>
          </w:p>
        </w:tc>
        <w:tc>
          <w:tcPr>
            <w:tcW w:w="2520" w:type="dxa"/>
            <w:vAlign w:val="center"/>
            <w:hideMark/>
          </w:tcPr>
          <w:p w:rsidR="0054410F" w:rsidRPr="0088301F" w:rsidRDefault="0054410F" w:rsidP="000609E2">
            <w:pPr>
              <w:spacing w:line="240" w:lineRule="auto"/>
              <w:ind w:left="142"/>
              <w:contextualSpacing/>
              <w:jc w:val="right"/>
              <w:rPr>
                <w:rFonts w:ascii="Times New Roman" w:hAnsi="Times New Roman"/>
                <w:color w:val="1F3864" w:themeColor="accent5" w:themeShade="80"/>
                <w:sz w:val="24"/>
                <w:szCs w:val="24"/>
              </w:rPr>
            </w:pPr>
            <w:r w:rsidRPr="0088301F">
              <w:rPr>
                <w:rFonts w:ascii="Times New Roman" w:hAnsi="Times New Roman"/>
                <w:color w:val="1F3864" w:themeColor="accent5" w:themeShade="80"/>
                <w:sz w:val="24"/>
                <w:szCs w:val="24"/>
              </w:rPr>
              <w:t>5</w:t>
            </w:r>
          </w:p>
        </w:tc>
      </w:tr>
      <w:tr w:rsidR="0054410F" w:rsidRPr="0088301F" w:rsidTr="005D0732">
        <w:trPr>
          <w:trHeight w:val="384"/>
          <w:tblCellSpacing w:w="15" w:type="dxa"/>
          <w:jc w:val="center"/>
        </w:trPr>
        <w:tc>
          <w:tcPr>
            <w:tcW w:w="9345" w:type="dxa"/>
            <w:vAlign w:val="center"/>
            <w:hideMark/>
          </w:tcPr>
          <w:p w:rsidR="0054410F" w:rsidRPr="0088301F" w:rsidRDefault="0054410F" w:rsidP="000609E2">
            <w:pPr>
              <w:spacing w:line="240" w:lineRule="auto"/>
              <w:ind w:left="142"/>
              <w:contextualSpacing/>
              <w:rPr>
                <w:rFonts w:ascii="Times New Roman" w:hAnsi="Times New Roman"/>
                <w:color w:val="1F3864" w:themeColor="accent5" w:themeShade="80"/>
                <w:sz w:val="24"/>
                <w:szCs w:val="24"/>
              </w:rPr>
            </w:pPr>
            <w:r w:rsidRPr="0088301F">
              <w:rPr>
                <w:rFonts w:ascii="Times New Roman" w:hAnsi="Times New Roman"/>
                <w:color w:val="1F3864" w:themeColor="accent5" w:themeShade="80"/>
                <w:sz w:val="24"/>
                <w:szCs w:val="24"/>
              </w:rPr>
              <w:t>Қалалық есепте тұрғандар</w:t>
            </w:r>
          </w:p>
        </w:tc>
        <w:tc>
          <w:tcPr>
            <w:tcW w:w="2520" w:type="dxa"/>
            <w:vAlign w:val="center"/>
            <w:hideMark/>
          </w:tcPr>
          <w:p w:rsidR="0054410F" w:rsidRPr="0088301F" w:rsidRDefault="0054410F" w:rsidP="000609E2">
            <w:pPr>
              <w:spacing w:line="240" w:lineRule="auto"/>
              <w:ind w:left="142"/>
              <w:contextualSpacing/>
              <w:jc w:val="right"/>
              <w:rPr>
                <w:rFonts w:ascii="Times New Roman" w:hAnsi="Times New Roman"/>
                <w:color w:val="1F3864" w:themeColor="accent5" w:themeShade="80"/>
                <w:sz w:val="24"/>
                <w:szCs w:val="24"/>
              </w:rPr>
            </w:pPr>
            <w:r w:rsidRPr="0088301F">
              <w:rPr>
                <w:rFonts w:ascii="Times New Roman" w:hAnsi="Times New Roman"/>
                <w:color w:val="1F3864" w:themeColor="accent5" w:themeShade="80"/>
                <w:sz w:val="24"/>
                <w:szCs w:val="24"/>
              </w:rPr>
              <w:t>1</w:t>
            </w:r>
          </w:p>
        </w:tc>
      </w:tr>
    </w:tbl>
    <w:p w:rsidR="0054410F" w:rsidRPr="0088301F" w:rsidRDefault="0054410F" w:rsidP="005D0732">
      <w:pPr>
        <w:pStyle w:val="3"/>
        <w:ind w:left="142"/>
        <w:contextualSpacing/>
        <w:jc w:val="center"/>
        <w:rPr>
          <w:color w:val="1F3864" w:themeColor="accent5" w:themeShade="80"/>
          <w:sz w:val="24"/>
          <w:szCs w:val="24"/>
        </w:rPr>
      </w:pPr>
      <w:r w:rsidRPr="0088301F">
        <w:rPr>
          <w:color w:val="1F3864" w:themeColor="accent5" w:themeShade="80"/>
          <w:sz w:val="24"/>
          <w:szCs w:val="24"/>
        </w:rPr>
        <w:lastRenderedPageBreak/>
        <w:t>Динамика</w:t>
      </w:r>
    </w:p>
    <w:tbl>
      <w:tblPr>
        <w:tblW w:w="0" w:type="auto"/>
        <w:jc w:val="center"/>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5619"/>
        <w:gridCol w:w="2028"/>
        <w:gridCol w:w="4397"/>
      </w:tblGrid>
      <w:tr w:rsidR="0054410F" w:rsidRPr="0088301F" w:rsidTr="005D0732">
        <w:trPr>
          <w:trHeight w:val="196"/>
          <w:tblHeader/>
          <w:tblCellSpacing w:w="15" w:type="dxa"/>
          <w:jc w:val="center"/>
        </w:trPr>
        <w:tc>
          <w:tcPr>
            <w:tcW w:w="5574" w:type="dxa"/>
            <w:vAlign w:val="center"/>
            <w:hideMark/>
          </w:tcPr>
          <w:p w:rsidR="0054410F" w:rsidRPr="0088301F" w:rsidRDefault="0054410F" w:rsidP="000609E2">
            <w:pPr>
              <w:spacing w:line="240" w:lineRule="auto"/>
              <w:ind w:left="142"/>
              <w:contextualSpacing/>
              <w:jc w:val="center"/>
              <w:rPr>
                <w:rFonts w:ascii="Times New Roman" w:hAnsi="Times New Roman"/>
                <w:b/>
                <w:bCs/>
                <w:color w:val="1F3864" w:themeColor="accent5" w:themeShade="80"/>
                <w:sz w:val="24"/>
                <w:szCs w:val="24"/>
              </w:rPr>
            </w:pPr>
            <w:r w:rsidRPr="0088301F">
              <w:rPr>
                <w:rFonts w:ascii="Times New Roman" w:hAnsi="Times New Roman"/>
                <w:b/>
                <w:bCs/>
                <w:color w:val="1F3864" w:themeColor="accent5" w:themeShade="80"/>
                <w:sz w:val="24"/>
                <w:szCs w:val="24"/>
              </w:rPr>
              <w:t>Көрсеткіш</w:t>
            </w:r>
          </w:p>
        </w:tc>
        <w:tc>
          <w:tcPr>
            <w:tcW w:w="1998" w:type="dxa"/>
            <w:vAlign w:val="center"/>
            <w:hideMark/>
          </w:tcPr>
          <w:p w:rsidR="0054410F" w:rsidRPr="0088301F" w:rsidRDefault="0054410F" w:rsidP="000609E2">
            <w:pPr>
              <w:spacing w:line="240" w:lineRule="auto"/>
              <w:ind w:left="142"/>
              <w:contextualSpacing/>
              <w:jc w:val="right"/>
              <w:rPr>
                <w:rFonts w:ascii="Times New Roman" w:hAnsi="Times New Roman"/>
                <w:b/>
                <w:bCs/>
                <w:color w:val="1F3864" w:themeColor="accent5" w:themeShade="80"/>
                <w:sz w:val="24"/>
                <w:szCs w:val="24"/>
              </w:rPr>
            </w:pPr>
            <w:r w:rsidRPr="0088301F">
              <w:rPr>
                <w:rFonts w:ascii="Times New Roman" w:hAnsi="Times New Roman"/>
                <w:b/>
                <w:bCs/>
                <w:color w:val="1F3864" w:themeColor="accent5" w:themeShade="80"/>
                <w:sz w:val="24"/>
                <w:szCs w:val="24"/>
              </w:rPr>
              <w:t>Саны</w:t>
            </w:r>
          </w:p>
        </w:tc>
        <w:tc>
          <w:tcPr>
            <w:tcW w:w="4352" w:type="dxa"/>
            <w:vAlign w:val="center"/>
            <w:hideMark/>
          </w:tcPr>
          <w:p w:rsidR="0054410F" w:rsidRPr="0088301F" w:rsidRDefault="0054410F" w:rsidP="000609E2">
            <w:pPr>
              <w:spacing w:line="240" w:lineRule="auto"/>
              <w:ind w:left="142"/>
              <w:contextualSpacing/>
              <w:jc w:val="right"/>
              <w:rPr>
                <w:rFonts w:ascii="Times New Roman" w:hAnsi="Times New Roman"/>
                <w:b/>
                <w:bCs/>
                <w:color w:val="1F3864" w:themeColor="accent5" w:themeShade="80"/>
                <w:sz w:val="24"/>
                <w:szCs w:val="24"/>
              </w:rPr>
            </w:pPr>
            <w:r w:rsidRPr="0088301F">
              <w:rPr>
                <w:rFonts w:ascii="Times New Roman" w:hAnsi="Times New Roman"/>
                <w:b/>
                <w:bCs/>
                <w:color w:val="1F3864" w:themeColor="accent5" w:themeShade="80"/>
                <w:sz w:val="24"/>
                <w:szCs w:val="24"/>
              </w:rPr>
              <w:t>Үлес салмағы</w:t>
            </w:r>
          </w:p>
        </w:tc>
      </w:tr>
      <w:tr w:rsidR="0054410F" w:rsidRPr="0088301F" w:rsidTr="005D0732">
        <w:trPr>
          <w:trHeight w:val="196"/>
          <w:tblCellSpacing w:w="15" w:type="dxa"/>
          <w:jc w:val="center"/>
        </w:trPr>
        <w:tc>
          <w:tcPr>
            <w:tcW w:w="5574" w:type="dxa"/>
            <w:vAlign w:val="center"/>
            <w:hideMark/>
          </w:tcPr>
          <w:p w:rsidR="0054410F" w:rsidRPr="0088301F" w:rsidRDefault="0054410F" w:rsidP="000609E2">
            <w:pPr>
              <w:spacing w:line="240" w:lineRule="auto"/>
              <w:ind w:left="142"/>
              <w:contextualSpacing/>
              <w:rPr>
                <w:rFonts w:ascii="Times New Roman" w:hAnsi="Times New Roman"/>
                <w:color w:val="1F3864" w:themeColor="accent5" w:themeShade="80"/>
                <w:sz w:val="24"/>
                <w:szCs w:val="24"/>
              </w:rPr>
            </w:pPr>
            <w:r w:rsidRPr="0088301F">
              <w:rPr>
                <w:rFonts w:ascii="Times New Roman" w:hAnsi="Times New Roman"/>
                <w:color w:val="1F3864" w:themeColor="accent5" w:themeShade="80"/>
                <w:sz w:val="24"/>
                <w:szCs w:val="24"/>
              </w:rPr>
              <w:t>Есептен шығарылғандар</w:t>
            </w:r>
          </w:p>
        </w:tc>
        <w:tc>
          <w:tcPr>
            <w:tcW w:w="1998" w:type="dxa"/>
            <w:vAlign w:val="center"/>
            <w:hideMark/>
          </w:tcPr>
          <w:p w:rsidR="0054410F" w:rsidRPr="0088301F" w:rsidRDefault="0054410F" w:rsidP="000609E2">
            <w:pPr>
              <w:spacing w:line="240" w:lineRule="auto"/>
              <w:ind w:left="142"/>
              <w:contextualSpacing/>
              <w:jc w:val="right"/>
              <w:rPr>
                <w:rFonts w:ascii="Times New Roman" w:hAnsi="Times New Roman"/>
                <w:color w:val="1F3864" w:themeColor="accent5" w:themeShade="80"/>
                <w:sz w:val="24"/>
                <w:szCs w:val="24"/>
              </w:rPr>
            </w:pPr>
            <w:r w:rsidRPr="0088301F">
              <w:rPr>
                <w:rFonts w:ascii="Times New Roman" w:hAnsi="Times New Roman"/>
                <w:color w:val="1F3864" w:themeColor="accent5" w:themeShade="80"/>
                <w:sz w:val="24"/>
                <w:szCs w:val="24"/>
              </w:rPr>
              <w:t>33</w:t>
            </w:r>
          </w:p>
        </w:tc>
        <w:tc>
          <w:tcPr>
            <w:tcW w:w="4352" w:type="dxa"/>
            <w:vAlign w:val="center"/>
            <w:hideMark/>
          </w:tcPr>
          <w:p w:rsidR="0054410F" w:rsidRPr="0088301F" w:rsidRDefault="0054410F" w:rsidP="000609E2">
            <w:pPr>
              <w:spacing w:line="240" w:lineRule="auto"/>
              <w:ind w:left="142"/>
              <w:contextualSpacing/>
              <w:jc w:val="right"/>
              <w:rPr>
                <w:rFonts w:ascii="Times New Roman" w:hAnsi="Times New Roman"/>
                <w:color w:val="1F3864" w:themeColor="accent5" w:themeShade="80"/>
                <w:sz w:val="24"/>
                <w:szCs w:val="24"/>
              </w:rPr>
            </w:pPr>
            <w:r w:rsidRPr="0088301F">
              <w:rPr>
                <w:rFonts w:ascii="Times New Roman" w:hAnsi="Times New Roman"/>
                <w:color w:val="1F3864" w:themeColor="accent5" w:themeShade="80"/>
                <w:sz w:val="24"/>
                <w:szCs w:val="24"/>
              </w:rPr>
              <w:t>86,8%</w:t>
            </w:r>
          </w:p>
        </w:tc>
      </w:tr>
      <w:tr w:rsidR="0054410F" w:rsidRPr="0088301F" w:rsidTr="005D0732">
        <w:trPr>
          <w:trHeight w:val="207"/>
          <w:tblCellSpacing w:w="15" w:type="dxa"/>
          <w:jc w:val="center"/>
        </w:trPr>
        <w:tc>
          <w:tcPr>
            <w:tcW w:w="5574" w:type="dxa"/>
            <w:vAlign w:val="center"/>
            <w:hideMark/>
          </w:tcPr>
          <w:p w:rsidR="0054410F" w:rsidRPr="0088301F" w:rsidRDefault="0054410F" w:rsidP="000609E2">
            <w:pPr>
              <w:spacing w:line="240" w:lineRule="auto"/>
              <w:ind w:left="142"/>
              <w:contextualSpacing/>
              <w:rPr>
                <w:rFonts w:ascii="Times New Roman" w:hAnsi="Times New Roman"/>
                <w:color w:val="1F3864" w:themeColor="accent5" w:themeShade="80"/>
                <w:sz w:val="24"/>
                <w:szCs w:val="24"/>
              </w:rPr>
            </w:pPr>
            <w:r w:rsidRPr="0088301F">
              <w:rPr>
                <w:rFonts w:ascii="Times New Roman" w:hAnsi="Times New Roman"/>
                <w:color w:val="1F3864" w:themeColor="accent5" w:themeShade="80"/>
                <w:sz w:val="24"/>
                <w:szCs w:val="24"/>
              </w:rPr>
              <w:t>Есепте қалғандар</w:t>
            </w:r>
          </w:p>
        </w:tc>
        <w:tc>
          <w:tcPr>
            <w:tcW w:w="1998" w:type="dxa"/>
            <w:vAlign w:val="center"/>
            <w:hideMark/>
          </w:tcPr>
          <w:p w:rsidR="0054410F" w:rsidRPr="0088301F" w:rsidRDefault="0054410F" w:rsidP="000609E2">
            <w:pPr>
              <w:spacing w:line="240" w:lineRule="auto"/>
              <w:ind w:left="142"/>
              <w:contextualSpacing/>
              <w:jc w:val="right"/>
              <w:rPr>
                <w:rFonts w:ascii="Times New Roman" w:hAnsi="Times New Roman"/>
                <w:color w:val="1F3864" w:themeColor="accent5" w:themeShade="80"/>
                <w:sz w:val="24"/>
                <w:szCs w:val="24"/>
              </w:rPr>
            </w:pPr>
            <w:r w:rsidRPr="0088301F">
              <w:rPr>
                <w:rFonts w:ascii="Times New Roman" w:hAnsi="Times New Roman"/>
                <w:color w:val="1F3864" w:themeColor="accent5" w:themeShade="80"/>
                <w:sz w:val="24"/>
                <w:szCs w:val="24"/>
              </w:rPr>
              <w:t>5</w:t>
            </w:r>
          </w:p>
        </w:tc>
        <w:tc>
          <w:tcPr>
            <w:tcW w:w="4352" w:type="dxa"/>
            <w:vAlign w:val="center"/>
            <w:hideMark/>
          </w:tcPr>
          <w:p w:rsidR="0054410F" w:rsidRPr="0088301F" w:rsidRDefault="0054410F" w:rsidP="000609E2">
            <w:pPr>
              <w:spacing w:line="240" w:lineRule="auto"/>
              <w:ind w:left="142"/>
              <w:contextualSpacing/>
              <w:jc w:val="right"/>
              <w:rPr>
                <w:rFonts w:ascii="Times New Roman" w:hAnsi="Times New Roman"/>
                <w:color w:val="1F3864" w:themeColor="accent5" w:themeShade="80"/>
                <w:sz w:val="24"/>
                <w:szCs w:val="24"/>
              </w:rPr>
            </w:pPr>
            <w:r w:rsidRPr="0088301F">
              <w:rPr>
                <w:rFonts w:ascii="Times New Roman" w:hAnsi="Times New Roman"/>
                <w:color w:val="1F3864" w:themeColor="accent5" w:themeShade="80"/>
                <w:sz w:val="24"/>
                <w:szCs w:val="24"/>
              </w:rPr>
              <w:t>13,2%</w:t>
            </w:r>
          </w:p>
        </w:tc>
      </w:tr>
    </w:tbl>
    <w:p w:rsidR="0054410F" w:rsidRPr="0088301F" w:rsidRDefault="0054410F" w:rsidP="005D0732">
      <w:pPr>
        <w:pStyle w:val="a3"/>
        <w:ind w:left="142"/>
        <w:contextualSpacing/>
        <w:jc w:val="both"/>
        <w:rPr>
          <w:color w:val="1F3864" w:themeColor="accent5" w:themeShade="80"/>
        </w:rPr>
      </w:pPr>
      <w:r w:rsidRPr="0088301F">
        <w:rPr>
          <w:rStyle w:val="a9"/>
          <w:color w:val="1F3864" w:themeColor="accent5" w:themeShade="80"/>
        </w:rPr>
        <w:t>Қорытынды:</w:t>
      </w:r>
      <w:r w:rsidRPr="0088301F">
        <w:rPr>
          <w:color w:val="1F3864" w:themeColor="accent5" w:themeShade="80"/>
        </w:rPr>
        <w:t xml:space="preserve"> оқу жылы ішінде мектепішілік есепте болған 38 оқушының 33-і профилактикалық жұмыстардың нәтижесінде есептен шығарылып, оң динамика көрсеткен. Жыл соңында есепте 5 оқушы қалды.</w:t>
      </w:r>
    </w:p>
    <w:p w:rsidR="0054410F" w:rsidRPr="0088301F" w:rsidRDefault="0054410F" w:rsidP="005D0732">
      <w:pPr>
        <w:pStyle w:val="2"/>
        <w:spacing w:line="240" w:lineRule="auto"/>
        <w:ind w:left="142"/>
        <w:contextualSpacing/>
        <w:jc w:val="center"/>
        <w:rPr>
          <w:rFonts w:ascii="Times New Roman" w:hAnsi="Times New Roman" w:cs="Times New Roman"/>
          <w:color w:val="1F3864" w:themeColor="accent5" w:themeShade="80"/>
          <w:sz w:val="24"/>
          <w:szCs w:val="24"/>
        </w:rPr>
      </w:pPr>
      <w:r w:rsidRPr="0088301F">
        <w:rPr>
          <w:rFonts w:ascii="Times New Roman" w:hAnsi="Times New Roman" w:cs="Times New Roman"/>
          <w:color w:val="1F3864" w:themeColor="accent5" w:themeShade="80"/>
          <w:sz w:val="24"/>
          <w:szCs w:val="24"/>
        </w:rPr>
        <w:t>Жыл басы мен жыл соңының салыстырмалы көрсеткіші</w:t>
      </w:r>
    </w:p>
    <w:tbl>
      <w:tblPr>
        <w:tblW w:w="0" w:type="auto"/>
        <w:jc w:val="center"/>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7159"/>
        <w:gridCol w:w="4937"/>
      </w:tblGrid>
      <w:tr w:rsidR="0054410F" w:rsidRPr="0088301F" w:rsidTr="005D0732">
        <w:trPr>
          <w:trHeight w:val="190"/>
          <w:tblHeader/>
          <w:tblCellSpacing w:w="15" w:type="dxa"/>
          <w:jc w:val="center"/>
        </w:trPr>
        <w:tc>
          <w:tcPr>
            <w:tcW w:w="7114" w:type="dxa"/>
            <w:vAlign w:val="center"/>
            <w:hideMark/>
          </w:tcPr>
          <w:p w:rsidR="0054410F" w:rsidRPr="0088301F" w:rsidRDefault="0054410F" w:rsidP="000609E2">
            <w:pPr>
              <w:spacing w:line="240" w:lineRule="auto"/>
              <w:ind w:left="142"/>
              <w:contextualSpacing/>
              <w:jc w:val="center"/>
              <w:rPr>
                <w:rFonts w:ascii="Times New Roman" w:hAnsi="Times New Roman"/>
                <w:b/>
                <w:bCs/>
                <w:color w:val="1F3864" w:themeColor="accent5" w:themeShade="80"/>
                <w:sz w:val="24"/>
                <w:szCs w:val="24"/>
              </w:rPr>
            </w:pPr>
            <w:r w:rsidRPr="0088301F">
              <w:rPr>
                <w:rFonts w:ascii="Times New Roman" w:hAnsi="Times New Roman"/>
                <w:b/>
                <w:bCs/>
                <w:color w:val="1F3864" w:themeColor="accent5" w:themeShade="80"/>
                <w:sz w:val="24"/>
                <w:szCs w:val="24"/>
              </w:rPr>
              <w:t>Кезең</w:t>
            </w:r>
          </w:p>
        </w:tc>
        <w:tc>
          <w:tcPr>
            <w:tcW w:w="4892" w:type="dxa"/>
            <w:vAlign w:val="center"/>
            <w:hideMark/>
          </w:tcPr>
          <w:p w:rsidR="0054410F" w:rsidRPr="0088301F" w:rsidRDefault="0054410F" w:rsidP="000609E2">
            <w:pPr>
              <w:spacing w:line="240" w:lineRule="auto"/>
              <w:ind w:left="142"/>
              <w:contextualSpacing/>
              <w:jc w:val="right"/>
              <w:rPr>
                <w:rFonts w:ascii="Times New Roman" w:hAnsi="Times New Roman"/>
                <w:b/>
                <w:bCs/>
                <w:color w:val="1F3864" w:themeColor="accent5" w:themeShade="80"/>
                <w:sz w:val="24"/>
                <w:szCs w:val="24"/>
              </w:rPr>
            </w:pPr>
            <w:r w:rsidRPr="0088301F">
              <w:rPr>
                <w:rFonts w:ascii="Times New Roman" w:hAnsi="Times New Roman"/>
                <w:b/>
                <w:bCs/>
                <w:color w:val="1F3864" w:themeColor="accent5" w:themeShade="80"/>
                <w:sz w:val="24"/>
                <w:szCs w:val="24"/>
              </w:rPr>
              <w:t>Оқушы саны</w:t>
            </w:r>
          </w:p>
        </w:tc>
      </w:tr>
      <w:tr w:rsidR="0054410F" w:rsidRPr="0088301F" w:rsidTr="005D0732">
        <w:trPr>
          <w:trHeight w:val="190"/>
          <w:tblCellSpacing w:w="15" w:type="dxa"/>
          <w:jc w:val="center"/>
        </w:trPr>
        <w:tc>
          <w:tcPr>
            <w:tcW w:w="7114" w:type="dxa"/>
            <w:vAlign w:val="center"/>
            <w:hideMark/>
          </w:tcPr>
          <w:p w:rsidR="0054410F" w:rsidRPr="0088301F" w:rsidRDefault="0054410F" w:rsidP="000609E2">
            <w:pPr>
              <w:spacing w:line="240" w:lineRule="auto"/>
              <w:ind w:left="142"/>
              <w:contextualSpacing/>
              <w:rPr>
                <w:rFonts w:ascii="Times New Roman" w:hAnsi="Times New Roman"/>
                <w:color w:val="1F3864" w:themeColor="accent5" w:themeShade="80"/>
                <w:sz w:val="24"/>
                <w:szCs w:val="24"/>
              </w:rPr>
            </w:pPr>
            <w:r w:rsidRPr="0088301F">
              <w:rPr>
                <w:rFonts w:ascii="Times New Roman" w:hAnsi="Times New Roman"/>
                <w:color w:val="1F3864" w:themeColor="accent5" w:themeShade="80"/>
                <w:sz w:val="24"/>
                <w:szCs w:val="24"/>
              </w:rPr>
              <w:t>Жыл басы</w:t>
            </w:r>
          </w:p>
        </w:tc>
        <w:tc>
          <w:tcPr>
            <w:tcW w:w="4892" w:type="dxa"/>
            <w:vAlign w:val="center"/>
            <w:hideMark/>
          </w:tcPr>
          <w:p w:rsidR="0054410F" w:rsidRPr="0088301F" w:rsidRDefault="0054410F" w:rsidP="000609E2">
            <w:pPr>
              <w:spacing w:line="240" w:lineRule="auto"/>
              <w:ind w:left="142"/>
              <w:contextualSpacing/>
              <w:jc w:val="right"/>
              <w:rPr>
                <w:rFonts w:ascii="Times New Roman" w:hAnsi="Times New Roman"/>
                <w:color w:val="1F3864" w:themeColor="accent5" w:themeShade="80"/>
                <w:sz w:val="24"/>
                <w:szCs w:val="24"/>
              </w:rPr>
            </w:pPr>
            <w:r w:rsidRPr="0088301F">
              <w:rPr>
                <w:rFonts w:ascii="Times New Roman" w:hAnsi="Times New Roman"/>
                <w:color w:val="1F3864" w:themeColor="accent5" w:themeShade="80"/>
                <w:sz w:val="24"/>
                <w:szCs w:val="24"/>
              </w:rPr>
              <w:t>18</w:t>
            </w:r>
          </w:p>
        </w:tc>
      </w:tr>
      <w:tr w:rsidR="0054410F" w:rsidRPr="0088301F" w:rsidTr="005D0732">
        <w:trPr>
          <w:trHeight w:val="201"/>
          <w:tblCellSpacing w:w="15" w:type="dxa"/>
          <w:jc w:val="center"/>
        </w:trPr>
        <w:tc>
          <w:tcPr>
            <w:tcW w:w="7114" w:type="dxa"/>
            <w:vAlign w:val="center"/>
            <w:hideMark/>
          </w:tcPr>
          <w:p w:rsidR="0054410F" w:rsidRPr="0088301F" w:rsidRDefault="0054410F" w:rsidP="000609E2">
            <w:pPr>
              <w:spacing w:line="240" w:lineRule="auto"/>
              <w:ind w:left="142"/>
              <w:contextualSpacing/>
              <w:rPr>
                <w:rFonts w:ascii="Times New Roman" w:hAnsi="Times New Roman"/>
                <w:color w:val="1F3864" w:themeColor="accent5" w:themeShade="80"/>
                <w:sz w:val="24"/>
                <w:szCs w:val="24"/>
              </w:rPr>
            </w:pPr>
            <w:r w:rsidRPr="0088301F">
              <w:rPr>
                <w:rFonts w:ascii="Times New Roman" w:hAnsi="Times New Roman"/>
                <w:color w:val="1F3864" w:themeColor="accent5" w:themeShade="80"/>
                <w:sz w:val="24"/>
                <w:szCs w:val="24"/>
              </w:rPr>
              <w:t>Жыл соңы</w:t>
            </w:r>
          </w:p>
        </w:tc>
        <w:tc>
          <w:tcPr>
            <w:tcW w:w="4892" w:type="dxa"/>
            <w:vAlign w:val="center"/>
            <w:hideMark/>
          </w:tcPr>
          <w:p w:rsidR="0054410F" w:rsidRPr="0088301F" w:rsidRDefault="0054410F" w:rsidP="000609E2">
            <w:pPr>
              <w:spacing w:line="240" w:lineRule="auto"/>
              <w:ind w:left="142"/>
              <w:contextualSpacing/>
              <w:jc w:val="right"/>
              <w:rPr>
                <w:rFonts w:ascii="Times New Roman" w:hAnsi="Times New Roman"/>
                <w:color w:val="1F3864" w:themeColor="accent5" w:themeShade="80"/>
                <w:sz w:val="24"/>
                <w:szCs w:val="24"/>
              </w:rPr>
            </w:pPr>
            <w:r w:rsidRPr="0088301F">
              <w:rPr>
                <w:rFonts w:ascii="Times New Roman" w:hAnsi="Times New Roman"/>
                <w:color w:val="1F3864" w:themeColor="accent5" w:themeShade="80"/>
                <w:sz w:val="24"/>
                <w:szCs w:val="24"/>
              </w:rPr>
              <w:t>5</w:t>
            </w:r>
          </w:p>
        </w:tc>
      </w:tr>
    </w:tbl>
    <w:p w:rsidR="0054410F" w:rsidRPr="0088301F" w:rsidRDefault="0054410F" w:rsidP="005D0732">
      <w:pPr>
        <w:pStyle w:val="3"/>
        <w:ind w:left="142"/>
        <w:contextualSpacing/>
        <w:jc w:val="center"/>
        <w:rPr>
          <w:color w:val="1F3864" w:themeColor="accent5" w:themeShade="80"/>
          <w:sz w:val="24"/>
          <w:szCs w:val="24"/>
        </w:rPr>
      </w:pPr>
      <w:r w:rsidRPr="0088301F">
        <w:rPr>
          <w:color w:val="1F3864" w:themeColor="accent5" w:themeShade="80"/>
          <w:sz w:val="24"/>
          <w:szCs w:val="24"/>
        </w:rPr>
        <w:t>Өзгеріс</w:t>
      </w:r>
    </w:p>
    <w:tbl>
      <w:tblPr>
        <w:tblW w:w="0" w:type="auto"/>
        <w:jc w:val="center"/>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7435"/>
        <w:gridCol w:w="4708"/>
      </w:tblGrid>
      <w:tr w:rsidR="0054410F" w:rsidRPr="0088301F" w:rsidTr="005D0732">
        <w:trPr>
          <w:trHeight w:val="196"/>
          <w:tblHeader/>
          <w:tblCellSpacing w:w="15" w:type="dxa"/>
          <w:jc w:val="center"/>
        </w:trPr>
        <w:tc>
          <w:tcPr>
            <w:tcW w:w="7390" w:type="dxa"/>
            <w:vAlign w:val="center"/>
            <w:hideMark/>
          </w:tcPr>
          <w:p w:rsidR="0054410F" w:rsidRPr="0088301F" w:rsidRDefault="0054410F" w:rsidP="000609E2">
            <w:pPr>
              <w:spacing w:line="240" w:lineRule="auto"/>
              <w:ind w:left="142"/>
              <w:contextualSpacing/>
              <w:jc w:val="center"/>
              <w:rPr>
                <w:rFonts w:ascii="Times New Roman" w:hAnsi="Times New Roman"/>
                <w:b/>
                <w:bCs/>
                <w:color w:val="1F3864" w:themeColor="accent5" w:themeShade="80"/>
                <w:sz w:val="24"/>
                <w:szCs w:val="24"/>
              </w:rPr>
            </w:pPr>
            <w:r w:rsidRPr="0088301F">
              <w:rPr>
                <w:rFonts w:ascii="Times New Roman" w:hAnsi="Times New Roman"/>
                <w:b/>
                <w:bCs/>
                <w:color w:val="1F3864" w:themeColor="accent5" w:themeShade="80"/>
                <w:sz w:val="24"/>
                <w:szCs w:val="24"/>
              </w:rPr>
              <w:t>Көрсеткіш</w:t>
            </w:r>
          </w:p>
        </w:tc>
        <w:tc>
          <w:tcPr>
            <w:tcW w:w="4663" w:type="dxa"/>
            <w:vAlign w:val="center"/>
            <w:hideMark/>
          </w:tcPr>
          <w:p w:rsidR="0054410F" w:rsidRPr="0088301F" w:rsidRDefault="0054410F" w:rsidP="000609E2">
            <w:pPr>
              <w:spacing w:line="240" w:lineRule="auto"/>
              <w:ind w:left="142"/>
              <w:contextualSpacing/>
              <w:jc w:val="right"/>
              <w:rPr>
                <w:rFonts w:ascii="Times New Roman" w:hAnsi="Times New Roman"/>
                <w:b/>
                <w:bCs/>
                <w:color w:val="1F3864" w:themeColor="accent5" w:themeShade="80"/>
                <w:sz w:val="24"/>
                <w:szCs w:val="24"/>
              </w:rPr>
            </w:pPr>
            <w:r w:rsidRPr="0088301F">
              <w:rPr>
                <w:rFonts w:ascii="Times New Roman" w:hAnsi="Times New Roman"/>
                <w:b/>
                <w:bCs/>
                <w:color w:val="1F3864" w:themeColor="accent5" w:themeShade="80"/>
                <w:sz w:val="24"/>
                <w:szCs w:val="24"/>
              </w:rPr>
              <w:t>Саны</w:t>
            </w:r>
          </w:p>
        </w:tc>
      </w:tr>
      <w:tr w:rsidR="0054410F" w:rsidRPr="0088301F" w:rsidTr="005D0732">
        <w:trPr>
          <w:trHeight w:val="196"/>
          <w:tblCellSpacing w:w="15" w:type="dxa"/>
          <w:jc w:val="center"/>
        </w:trPr>
        <w:tc>
          <w:tcPr>
            <w:tcW w:w="7390" w:type="dxa"/>
            <w:vAlign w:val="center"/>
            <w:hideMark/>
          </w:tcPr>
          <w:p w:rsidR="0054410F" w:rsidRPr="0088301F" w:rsidRDefault="0054410F" w:rsidP="000609E2">
            <w:pPr>
              <w:spacing w:line="240" w:lineRule="auto"/>
              <w:ind w:left="142"/>
              <w:contextualSpacing/>
              <w:rPr>
                <w:rFonts w:ascii="Times New Roman" w:hAnsi="Times New Roman"/>
                <w:color w:val="1F3864" w:themeColor="accent5" w:themeShade="80"/>
                <w:sz w:val="24"/>
                <w:szCs w:val="24"/>
              </w:rPr>
            </w:pPr>
            <w:r w:rsidRPr="0088301F">
              <w:rPr>
                <w:rFonts w:ascii="Times New Roman" w:hAnsi="Times New Roman"/>
                <w:color w:val="1F3864" w:themeColor="accent5" w:themeShade="80"/>
                <w:sz w:val="24"/>
                <w:szCs w:val="24"/>
              </w:rPr>
              <w:t>Азайғаны</w:t>
            </w:r>
          </w:p>
        </w:tc>
        <w:tc>
          <w:tcPr>
            <w:tcW w:w="4663" w:type="dxa"/>
            <w:vAlign w:val="center"/>
            <w:hideMark/>
          </w:tcPr>
          <w:p w:rsidR="0054410F" w:rsidRPr="0088301F" w:rsidRDefault="0054410F" w:rsidP="000609E2">
            <w:pPr>
              <w:spacing w:line="240" w:lineRule="auto"/>
              <w:ind w:left="142"/>
              <w:contextualSpacing/>
              <w:jc w:val="right"/>
              <w:rPr>
                <w:rFonts w:ascii="Times New Roman" w:hAnsi="Times New Roman"/>
                <w:color w:val="1F3864" w:themeColor="accent5" w:themeShade="80"/>
                <w:sz w:val="24"/>
                <w:szCs w:val="24"/>
              </w:rPr>
            </w:pPr>
            <w:r w:rsidRPr="0088301F">
              <w:rPr>
                <w:rFonts w:ascii="Times New Roman" w:hAnsi="Times New Roman"/>
                <w:color w:val="1F3864" w:themeColor="accent5" w:themeShade="80"/>
                <w:sz w:val="24"/>
                <w:szCs w:val="24"/>
              </w:rPr>
              <w:t>13</w:t>
            </w:r>
          </w:p>
        </w:tc>
      </w:tr>
      <w:tr w:rsidR="0054410F" w:rsidRPr="0088301F" w:rsidTr="005D0732">
        <w:trPr>
          <w:trHeight w:val="207"/>
          <w:tblCellSpacing w:w="15" w:type="dxa"/>
          <w:jc w:val="center"/>
        </w:trPr>
        <w:tc>
          <w:tcPr>
            <w:tcW w:w="7390" w:type="dxa"/>
            <w:vAlign w:val="center"/>
            <w:hideMark/>
          </w:tcPr>
          <w:p w:rsidR="0054410F" w:rsidRPr="0088301F" w:rsidRDefault="0054410F" w:rsidP="000609E2">
            <w:pPr>
              <w:spacing w:line="240" w:lineRule="auto"/>
              <w:ind w:left="142"/>
              <w:contextualSpacing/>
              <w:rPr>
                <w:rFonts w:ascii="Times New Roman" w:hAnsi="Times New Roman"/>
                <w:color w:val="1F3864" w:themeColor="accent5" w:themeShade="80"/>
                <w:sz w:val="24"/>
                <w:szCs w:val="24"/>
              </w:rPr>
            </w:pPr>
            <w:r w:rsidRPr="0088301F">
              <w:rPr>
                <w:rFonts w:ascii="Times New Roman" w:hAnsi="Times New Roman"/>
                <w:color w:val="1F3864" w:themeColor="accent5" w:themeShade="80"/>
                <w:sz w:val="24"/>
                <w:szCs w:val="24"/>
              </w:rPr>
              <w:t>Пайыздық кему</w:t>
            </w:r>
          </w:p>
        </w:tc>
        <w:tc>
          <w:tcPr>
            <w:tcW w:w="4663" w:type="dxa"/>
            <w:vAlign w:val="center"/>
            <w:hideMark/>
          </w:tcPr>
          <w:p w:rsidR="0054410F" w:rsidRPr="0088301F" w:rsidRDefault="0054410F" w:rsidP="000609E2">
            <w:pPr>
              <w:spacing w:line="240" w:lineRule="auto"/>
              <w:ind w:left="142"/>
              <w:contextualSpacing/>
              <w:jc w:val="right"/>
              <w:rPr>
                <w:rFonts w:ascii="Times New Roman" w:hAnsi="Times New Roman"/>
                <w:color w:val="1F3864" w:themeColor="accent5" w:themeShade="80"/>
                <w:sz w:val="24"/>
                <w:szCs w:val="24"/>
              </w:rPr>
            </w:pPr>
            <w:r w:rsidRPr="0088301F">
              <w:rPr>
                <w:rFonts w:ascii="Times New Roman" w:hAnsi="Times New Roman"/>
                <w:color w:val="1F3864" w:themeColor="accent5" w:themeShade="80"/>
                <w:sz w:val="24"/>
                <w:szCs w:val="24"/>
              </w:rPr>
              <w:t>72,2%</w:t>
            </w:r>
          </w:p>
        </w:tc>
      </w:tr>
    </w:tbl>
    <w:p w:rsidR="0054410F" w:rsidRPr="0088301F" w:rsidRDefault="0054410F" w:rsidP="005D0732">
      <w:pPr>
        <w:pStyle w:val="a3"/>
        <w:ind w:left="142"/>
        <w:contextualSpacing/>
        <w:jc w:val="both"/>
        <w:rPr>
          <w:color w:val="1F3864" w:themeColor="accent5" w:themeShade="80"/>
        </w:rPr>
      </w:pPr>
      <w:r w:rsidRPr="0088301F">
        <w:rPr>
          <w:rStyle w:val="a9"/>
          <w:color w:val="1F3864" w:themeColor="accent5" w:themeShade="80"/>
        </w:rPr>
        <w:t>Талдау:</w:t>
      </w:r>
      <w:r w:rsidRPr="0088301F">
        <w:rPr>
          <w:color w:val="1F3864" w:themeColor="accent5" w:themeShade="80"/>
        </w:rPr>
        <w:t xml:space="preserve"> мектепішілік есептегі оқушылар саны жыл басындағы 18 оқушыдан жыл соңында 5 оқушыға дейін азайып, </w:t>
      </w:r>
      <w:r w:rsidRPr="0088301F">
        <w:rPr>
          <w:rStyle w:val="a9"/>
          <w:color w:val="1F3864" w:themeColor="accent5" w:themeShade="80"/>
        </w:rPr>
        <w:t>72,2%-ға төмендеген.</w:t>
      </w:r>
    </w:p>
    <w:p w:rsidR="0054410F" w:rsidRPr="0088301F" w:rsidRDefault="0054410F" w:rsidP="005D0732">
      <w:pPr>
        <w:pStyle w:val="2"/>
        <w:spacing w:line="240" w:lineRule="auto"/>
        <w:ind w:left="142"/>
        <w:contextualSpacing/>
        <w:jc w:val="center"/>
        <w:rPr>
          <w:rFonts w:ascii="Times New Roman" w:hAnsi="Times New Roman" w:cs="Times New Roman"/>
          <w:color w:val="1F3864" w:themeColor="accent5" w:themeShade="80"/>
          <w:sz w:val="24"/>
          <w:szCs w:val="24"/>
        </w:rPr>
      </w:pPr>
      <w:r w:rsidRPr="0088301F">
        <w:rPr>
          <w:rFonts w:ascii="Times New Roman" w:hAnsi="Times New Roman" w:cs="Times New Roman"/>
          <w:color w:val="1F3864" w:themeColor="accent5" w:themeShade="80"/>
          <w:sz w:val="24"/>
          <w:szCs w:val="24"/>
        </w:rPr>
        <w:t>Есепке қою себептері бойынша талдау</w:t>
      </w:r>
    </w:p>
    <w:tbl>
      <w:tblPr>
        <w:tblW w:w="0" w:type="auto"/>
        <w:jc w:val="center"/>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450"/>
        <w:gridCol w:w="2693"/>
      </w:tblGrid>
      <w:tr w:rsidR="0054410F" w:rsidRPr="0088301F" w:rsidTr="005D0732">
        <w:trPr>
          <w:tblHeader/>
          <w:tblCellSpacing w:w="15" w:type="dxa"/>
          <w:jc w:val="center"/>
        </w:trPr>
        <w:tc>
          <w:tcPr>
            <w:tcW w:w="4405" w:type="dxa"/>
            <w:vAlign w:val="center"/>
            <w:hideMark/>
          </w:tcPr>
          <w:p w:rsidR="0054410F" w:rsidRPr="0088301F" w:rsidRDefault="0054410F" w:rsidP="000609E2">
            <w:pPr>
              <w:spacing w:line="240" w:lineRule="auto"/>
              <w:ind w:left="142"/>
              <w:contextualSpacing/>
              <w:jc w:val="center"/>
              <w:rPr>
                <w:rFonts w:ascii="Times New Roman" w:hAnsi="Times New Roman"/>
                <w:b/>
                <w:bCs/>
                <w:color w:val="1F3864" w:themeColor="accent5" w:themeShade="80"/>
                <w:sz w:val="24"/>
                <w:szCs w:val="24"/>
              </w:rPr>
            </w:pPr>
            <w:r w:rsidRPr="0088301F">
              <w:rPr>
                <w:rFonts w:ascii="Times New Roman" w:hAnsi="Times New Roman"/>
                <w:b/>
                <w:bCs/>
                <w:color w:val="1F3864" w:themeColor="accent5" w:themeShade="80"/>
                <w:sz w:val="24"/>
                <w:szCs w:val="24"/>
              </w:rPr>
              <w:t>Санат</w:t>
            </w:r>
          </w:p>
        </w:tc>
        <w:tc>
          <w:tcPr>
            <w:tcW w:w="2648" w:type="dxa"/>
            <w:vAlign w:val="center"/>
            <w:hideMark/>
          </w:tcPr>
          <w:p w:rsidR="0054410F" w:rsidRPr="0088301F" w:rsidRDefault="0054410F" w:rsidP="000609E2">
            <w:pPr>
              <w:spacing w:line="240" w:lineRule="auto"/>
              <w:ind w:left="142"/>
              <w:contextualSpacing/>
              <w:jc w:val="right"/>
              <w:rPr>
                <w:rFonts w:ascii="Times New Roman" w:hAnsi="Times New Roman"/>
                <w:b/>
                <w:bCs/>
                <w:color w:val="1F3864" w:themeColor="accent5" w:themeShade="80"/>
                <w:sz w:val="24"/>
                <w:szCs w:val="24"/>
              </w:rPr>
            </w:pPr>
            <w:r w:rsidRPr="0088301F">
              <w:rPr>
                <w:rFonts w:ascii="Times New Roman" w:hAnsi="Times New Roman"/>
                <w:b/>
                <w:bCs/>
                <w:color w:val="1F3864" w:themeColor="accent5" w:themeShade="80"/>
                <w:sz w:val="24"/>
                <w:szCs w:val="24"/>
              </w:rPr>
              <w:t>Оқушы саны</w:t>
            </w:r>
          </w:p>
        </w:tc>
      </w:tr>
      <w:tr w:rsidR="0054410F" w:rsidRPr="0088301F" w:rsidTr="005D0732">
        <w:trPr>
          <w:tblCellSpacing w:w="15" w:type="dxa"/>
          <w:jc w:val="center"/>
        </w:trPr>
        <w:tc>
          <w:tcPr>
            <w:tcW w:w="4405" w:type="dxa"/>
            <w:vAlign w:val="center"/>
            <w:hideMark/>
          </w:tcPr>
          <w:p w:rsidR="0054410F" w:rsidRPr="0088301F" w:rsidRDefault="0054410F" w:rsidP="000609E2">
            <w:pPr>
              <w:spacing w:line="240" w:lineRule="auto"/>
              <w:ind w:left="142"/>
              <w:contextualSpacing/>
              <w:rPr>
                <w:rFonts w:ascii="Times New Roman" w:hAnsi="Times New Roman"/>
                <w:color w:val="1F3864" w:themeColor="accent5" w:themeShade="80"/>
                <w:sz w:val="24"/>
                <w:szCs w:val="24"/>
              </w:rPr>
            </w:pPr>
            <w:r w:rsidRPr="0088301F">
              <w:rPr>
                <w:rFonts w:ascii="Times New Roman" w:hAnsi="Times New Roman"/>
                <w:color w:val="1F3864" w:themeColor="accent5" w:themeShade="80"/>
                <w:sz w:val="24"/>
                <w:szCs w:val="24"/>
              </w:rPr>
              <w:t>Әкімшілік құқықбұзушылық</w:t>
            </w:r>
          </w:p>
        </w:tc>
        <w:tc>
          <w:tcPr>
            <w:tcW w:w="2648" w:type="dxa"/>
            <w:vAlign w:val="center"/>
            <w:hideMark/>
          </w:tcPr>
          <w:p w:rsidR="0054410F" w:rsidRPr="0088301F" w:rsidRDefault="0054410F" w:rsidP="000609E2">
            <w:pPr>
              <w:spacing w:line="240" w:lineRule="auto"/>
              <w:ind w:left="142"/>
              <w:contextualSpacing/>
              <w:jc w:val="right"/>
              <w:rPr>
                <w:rFonts w:ascii="Times New Roman" w:hAnsi="Times New Roman"/>
                <w:color w:val="1F3864" w:themeColor="accent5" w:themeShade="80"/>
                <w:sz w:val="24"/>
                <w:szCs w:val="24"/>
              </w:rPr>
            </w:pPr>
            <w:r w:rsidRPr="0088301F">
              <w:rPr>
                <w:rFonts w:ascii="Times New Roman" w:hAnsi="Times New Roman"/>
                <w:color w:val="1F3864" w:themeColor="accent5" w:themeShade="80"/>
                <w:sz w:val="24"/>
                <w:szCs w:val="24"/>
              </w:rPr>
              <w:t>34</w:t>
            </w:r>
          </w:p>
        </w:tc>
      </w:tr>
      <w:tr w:rsidR="0054410F" w:rsidRPr="0088301F" w:rsidTr="005D0732">
        <w:trPr>
          <w:tblCellSpacing w:w="15" w:type="dxa"/>
          <w:jc w:val="center"/>
        </w:trPr>
        <w:tc>
          <w:tcPr>
            <w:tcW w:w="4405" w:type="dxa"/>
            <w:vAlign w:val="center"/>
            <w:hideMark/>
          </w:tcPr>
          <w:p w:rsidR="0054410F" w:rsidRPr="0088301F" w:rsidRDefault="0054410F" w:rsidP="000609E2">
            <w:pPr>
              <w:spacing w:line="240" w:lineRule="auto"/>
              <w:ind w:left="142"/>
              <w:contextualSpacing/>
              <w:rPr>
                <w:rFonts w:ascii="Times New Roman" w:hAnsi="Times New Roman"/>
                <w:color w:val="1F3864" w:themeColor="accent5" w:themeShade="80"/>
                <w:sz w:val="24"/>
                <w:szCs w:val="24"/>
              </w:rPr>
            </w:pPr>
            <w:r w:rsidRPr="0088301F">
              <w:rPr>
                <w:rFonts w:ascii="Times New Roman" w:hAnsi="Times New Roman"/>
                <w:color w:val="1F3864" w:themeColor="accent5" w:themeShade="80"/>
                <w:sz w:val="24"/>
                <w:szCs w:val="24"/>
              </w:rPr>
              <w:t>Сабаққа дәлелсіз қатыспау</w:t>
            </w:r>
          </w:p>
        </w:tc>
        <w:tc>
          <w:tcPr>
            <w:tcW w:w="2648" w:type="dxa"/>
            <w:vAlign w:val="center"/>
            <w:hideMark/>
          </w:tcPr>
          <w:p w:rsidR="0054410F" w:rsidRPr="0088301F" w:rsidRDefault="0054410F" w:rsidP="000609E2">
            <w:pPr>
              <w:spacing w:line="240" w:lineRule="auto"/>
              <w:ind w:left="142"/>
              <w:contextualSpacing/>
              <w:jc w:val="right"/>
              <w:rPr>
                <w:rFonts w:ascii="Times New Roman" w:hAnsi="Times New Roman"/>
                <w:color w:val="1F3864" w:themeColor="accent5" w:themeShade="80"/>
                <w:sz w:val="24"/>
                <w:szCs w:val="24"/>
              </w:rPr>
            </w:pPr>
            <w:r w:rsidRPr="0088301F">
              <w:rPr>
                <w:rFonts w:ascii="Times New Roman" w:hAnsi="Times New Roman"/>
                <w:color w:val="1F3864" w:themeColor="accent5" w:themeShade="80"/>
                <w:sz w:val="24"/>
                <w:szCs w:val="24"/>
              </w:rPr>
              <w:t>3</w:t>
            </w:r>
          </w:p>
        </w:tc>
      </w:tr>
      <w:tr w:rsidR="0054410F" w:rsidRPr="0088301F" w:rsidTr="005D0732">
        <w:trPr>
          <w:tblCellSpacing w:w="15" w:type="dxa"/>
          <w:jc w:val="center"/>
        </w:trPr>
        <w:tc>
          <w:tcPr>
            <w:tcW w:w="4405" w:type="dxa"/>
            <w:vAlign w:val="center"/>
            <w:hideMark/>
          </w:tcPr>
          <w:p w:rsidR="0054410F" w:rsidRPr="0088301F" w:rsidRDefault="0054410F" w:rsidP="000609E2">
            <w:pPr>
              <w:spacing w:line="240" w:lineRule="auto"/>
              <w:ind w:left="142"/>
              <w:contextualSpacing/>
              <w:rPr>
                <w:rFonts w:ascii="Times New Roman" w:hAnsi="Times New Roman"/>
                <w:color w:val="1F3864" w:themeColor="accent5" w:themeShade="80"/>
                <w:sz w:val="24"/>
                <w:szCs w:val="24"/>
              </w:rPr>
            </w:pPr>
            <w:r w:rsidRPr="0088301F">
              <w:rPr>
                <w:rFonts w:ascii="Times New Roman" w:hAnsi="Times New Roman"/>
                <w:color w:val="1F3864" w:themeColor="accent5" w:themeShade="80"/>
                <w:sz w:val="24"/>
                <w:szCs w:val="24"/>
              </w:rPr>
              <w:t>Отбасындағы жайсыздық</w:t>
            </w:r>
          </w:p>
        </w:tc>
        <w:tc>
          <w:tcPr>
            <w:tcW w:w="2648" w:type="dxa"/>
            <w:vAlign w:val="center"/>
            <w:hideMark/>
          </w:tcPr>
          <w:p w:rsidR="0054410F" w:rsidRPr="0088301F" w:rsidRDefault="0054410F" w:rsidP="000609E2">
            <w:pPr>
              <w:spacing w:line="240" w:lineRule="auto"/>
              <w:ind w:left="142"/>
              <w:contextualSpacing/>
              <w:jc w:val="right"/>
              <w:rPr>
                <w:rFonts w:ascii="Times New Roman" w:hAnsi="Times New Roman"/>
                <w:color w:val="1F3864" w:themeColor="accent5" w:themeShade="80"/>
                <w:sz w:val="24"/>
                <w:szCs w:val="24"/>
              </w:rPr>
            </w:pPr>
            <w:r w:rsidRPr="0088301F">
              <w:rPr>
                <w:rFonts w:ascii="Times New Roman" w:hAnsi="Times New Roman"/>
                <w:color w:val="1F3864" w:themeColor="accent5" w:themeShade="80"/>
                <w:sz w:val="24"/>
                <w:szCs w:val="24"/>
              </w:rPr>
              <w:t>1</w:t>
            </w:r>
          </w:p>
        </w:tc>
      </w:tr>
      <w:tr w:rsidR="0054410F" w:rsidRPr="0088301F" w:rsidTr="005D0732">
        <w:trPr>
          <w:tblCellSpacing w:w="15" w:type="dxa"/>
          <w:jc w:val="center"/>
        </w:trPr>
        <w:tc>
          <w:tcPr>
            <w:tcW w:w="4405" w:type="dxa"/>
            <w:vAlign w:val="center"/>
            <w:hideMark/>
          </w:tcPr>
          <w:p w:rsidR="0054410F" w:rsidRPr="0088301F" w:rsidRDefault="0054410F" w:rsidP="000609E2">
            <w:pPr>
              <w:spacing w:line="240" w:lineRule="auto"/>
              <w:ind w:left="142"/>
              <w:contextualSpacing/>
              <w:rPr>
                <w:rFonts w:ascii="Times New Roman" w:hAnsi="Times New Roman"/>
                <w:color w:val="1F3864" w:themeColor="accent5" w:themeShade="80"/>
                <w:sz w:val="24"/>
                <w:szCs w:val="24"/>
              </w:rPr>
            </w:pPr>
            <w:r w:rsidRPr="0088301F">
              <w:rPr>
                <w:rFonts w:ascii="Times New Roman" w:hAnsi="Times New Roman"/>
                <w:color w:val="1F3864" w:themeColor="accent5" w:themeShade="80"/>
                <w:sz w:val="24"/>
                <w:szCs w:val="24"/>
              </w:rPr>
              <w:t>Барлығы</w:t>
            </w:r>
          </w:p>
        </w:tc>
        <w:tc>
          <w:tcPr>
            <w:tcW w:w="2648" w:type="dxa"/>
            <w:vAlign w:val="center"/>
            <w:hideMark/>
          </w:tcPr>
          <w:p w:rsidR="0054410F" w:rsidRPr="0088301F" w:rsidRDefault="0054410F" w:rsidP="000609E2">
            <w:pPr>
              <w:spacing w:line="240" w:lineRule="auto"/>
              <w:ind w:left="142"/>
              <w:contextualSpacing/>
              <w:jc w:val="right"/>
              <w:rPr>
                <w:rFonts w:ascii="Times New Roman" w:hAnsi="Times New Roman"/>
                <w:color w:val="1F3864" w:themeColor="accent5" w:themeShade="80"/>
                <w:sz w:val="24"/>
                <w:szCs w:val="24"/>
              </w:rPr>
            </w:pPr>
            <w:r w:rsidRPr="0088301F">
              <w:rPr>
                <w:rFonts w:ascii="Times New Roman" w:hAnsi="Times New Roman"/>
                <w:color w:val="1F3864" w:themeColor="accent5" w:themeShade="80"/>
                <w:sz w:val="24"/>
                <w:szCs w:val="24"/>
              </w:rPr>
              <w:t>38</w:t>
            </w:r>
          </w:p>
        </w:tc>
      </w:tr>
    </w:tbl>
    <w:p w:rsidR="008E4949" w:rsidRDefault="008E4949" w:rsidP="000609E2">
      <w:pPr>
        <w:pStyle w:val="3"/>
        <w:ind w:left="142"/>
        <w:contextualSpacing/>
        <w:rPr>
          <w:color w:val="1F3864" w:themeColor="accent5" w:themeShade="80"/>
          <w:sz w:val="24"/>
          <w:szCs w:val="24"/>
        </w:rPr>
      </w:pPr>
    </w:p>
    <w:p w:rsidR="008E4949" w:rsidRDefault="008E4949" w:rsidP="008E4949">
      <w:pPr>
        <w:pStyle w:val="3"/>
        <w:ind w:left="142"/>
        <w:contextualSpacing/>
        <w:rPr>
          <w:color w:val="1F3864" w:themeColor="accent5" w:themeShade="80"/>
          <w:sz w:val="24"/>
          <w:szCs w:val="24"/>
          <w:lang w:val="kk-KZ"/>
        </w:rPr>
      </w:pPr>
    </w:p>
    <w:p w:rsidR="0054410F" w:rsidRPr="008E4949" w:rsidRDefault="0054410F" w:rsidP="008E4949">
      <w:pPr>
        <w:pStyle w:val="3"/>
        <w:ind w:left="142"/>
        <w:contextualSpacing/>
        <w:jc w:val="center"/>
        <w:rPr>
          <w:color w:val="1F3864" w:themeColor="accent5" w:themeShade="80"/>
          <w:sz w:val="24"/>
          <w:szCs w:val="24"/>
          <w:lang w:val="kk-KZ"/>
        </w:rPr>
      </w:pPr>
      <w:r w:rsidRPr="0088301F">
        <w:rPr>
          <w:color w:val="1F3864" w:themeColor="accent5" w:themeShade="80"/>
          <w:sz w:val="24"/>
          <w:szCs w:val="24"/>
        </w:rPr>
        <w:lastRenderedPageBreak/>
        <w:t>Үлес салмағы</w:t>
      </w:r>
    </w:p>
    <w:tbl>
      <w:tblPr>
        <w:tblW w:w="0" w:type="auto"/>
        <w:jc w:val="center"/>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450"/>
        <w:gridCol w:w="2693"/>
      </w:tblGrid>
      <w:tr w:rsidR="0054410F" w:rsidRPr="0088301F" w:rsidTr="008E4949">
        <w:trPr>
          <w:tblHeader/>
          <w:tblCellSpacing w:w="15" w:type="dxa"/>
          <w:jc w:val="center"/>
        </w:trPr>
        <w:tc>
          <w:tcPr>
            <w:tcW w:w="4405" w:type="dxa"/>
            <w:vAlign w:val="center"/>
            <w:hideMark/>
          </w:tcPr>
          <w:p w:rsidR="0054410F" w:rsidRPr="0088301F" w:rsidRDefault="0054410F" w:rsidP="000609E2">
            <w:pPr>
              <w:spacing w:line="240" w:lineRule="auto"/>
              <w:ind w:left="142"/>
              <w:contextualSpacing/>
              <w:jc w:val="center"/>
              <w:rPr>
                <w:rFonts w:ascii="Times New Roman" w:hAnsi="Times New Roman"/>
                <w:b/>
                <w:bCs/>
                <w:color w:val="1F3864" w:themeColor="accent5" w:themeShade="80"/>
                <w:sz w:val="24"/>
                <w:szCs w:val="24"/>
              </w:rPr>
            </w:pPr>
            <w:r w:rsidRPr="0088301F">
              <w:rPr>
                <w:rFonts w:ascii="Times New Roman" w:hAnsi="Times New Roman"/>
                <w:b/>
                <w:bCs/>
                <w:color w:val="1F3864" w:themeColor="accent5" w:themeShade="80"/>
                <w:sz w:val="24"/>
                <w:szCs w:val="24"/>
              </w:rPr>
              <w:t>Санат</w:t>
            </w:r>
          </w:p>
        </w:tc>
        <w:tc>
          <w:tcPr>
            <w:tcW w:w="2648" w:type="dxa"/>
            <w:vAlign w:val="center"/>
            <w:hideMark/>
          </w:tcPr>
          <w:p w:rsidR="0054410F" w:rsidRPr="0088301F" w:rsidRDefault="0054410F" w:rsidP="000609E2">
            <w:pPr>
              <w:spacing w:line="240" w:lineRule="auto"/>
              <w:ind w:left="142"/>
              <w:contextualSpacing/>
              <w:jc w:val="right"/>
              <w:rPr>
                <w:rFonts w:ascii="Times New Roman" w:hAnsi="Times New Roman"/>
                <w:b/>
                <w:bCs/>
                <w:color w:val="1F3864" w:themeColor="accent5" w:themeShade="80"/>
                <w:sz w:val="24"/>
                <w:szCs w:val="24"/>
              </w:rPr>
            </w:pPr>
            <w:r w:rsidRPr="0088301F">
              <w:rPr>
                <w:rFonts w:ascii="Times New Roman" w:hAnsi="Times New Roman"/>
                <w:b/>
                <w:bCs/>
                <w:color w:val="1F3864" w:themeColor="accent5" w:themeShade="80"/>
                <w:sz w:val="24"/>
                <w:szCs w:val="24"/>
              </w:rPr>
              <w:t>%</w:t>
            </w:r>
          </w:p>
        </w:tc>
      </w:tr>
      <w:tr w:rsidR="0054410F" w:rsidRPr="0088301F" w:rsidTr="008E4949">
        <w:trPr>
          <w:tblCellSpacing w:w="15" w:type="dxa"/>
          <w:jc w:val="center"/>
        </w:trPr>
        <w:tc>
          <w:tcPr>
            <w:tcW w:w="4405" w:type="dxa"/>
            <w:vAlign w:val="center"/>
            <w:hideMark/>
          </w:tcPr>
          <w:p w:rsidR="0054410F" w:rsidRPr="0088301F" w:rsidRDefault="0054410F" w:rsidP="000609E2">
            <w:pPr>
              <w:spacing w:line="240" w:lineRule="auto"/>
              <w:ind w:left="142"/>
              <w:contextualSpacing/>
              <w:rPr>
                <w:rFonts w:ascii="Times New Roman" w:hAnsi="Times New Roman"/>
                <w:color w:val="1F3864" w:themeColor="accent5" w:themeShade="80"/>
                <w:sz w:val="24"/>
                <w:szCs w:val="24"/>
              </w:rPr>
            </w:pPr>
            <w:r w:rsidRPr="0088301F">
              <w:rPr>
                <w:rFonts w:ascii="Times New Roman" w:hAnsi="Times New Roman"/>
                <w:color w:val="1F3864" w:themeColor="accent5" w:themeShade="80"/>
                <w:sz w:val="24"/>
                <w:szCs w:val="24"/>
              </w:rPr>
              <w:t>Әкімшілік құқықбұзушылық</w:t>
            </w:r>
          </w:p>
        </w:tc>
        <w:tc>
          <w:tcPr>
            <w:tcW w:w="2648" w:type="dxa"/>
            <w:vAlign w:val="center"/>
            <w:hideMark/>
          </w:tcPr>
          <w:p w:rsidR="0054410F" w:rsidRPr="0088301F" w:rsidRDefault="0054410F" w:rsidP="000609E2">
            <w:pPr>
              <w:spacing w:line="240" w:lineRule="auto"/>
              <w:ind w:left="142"/>
              <w:contextualSpacing/>
              <w:jc w:val="right"/>
              <w:rPr>
                <w:rFonts w:ascii="Times New Roman" w:hAnsi="Times New Roman"/>
                <w:color w:val="1F3864" w:themeColor="accent5" w:themeShade="80"/>
                <w:sz w:val="24"/>
                <w:szCs w:val="24"/>
              </w:rPr>
            </w:pPr>
            <w:r w:rsidRPr="0088301F">
              <w:rPr>
                <w:rFonts w:ascii="Times New Roman" w:hAnsi="Times New Roman"/>
                <w:color w:val="1F3864" w:themeColor="accent5" w:themeShade="80"/>
                <w:sz w:val="24"/>
                <w:szCs w:val="24"/>
              </w:rPr>
              <w:t>89,5%</w:t>
            </w:r>
          </w:p>
        </w:tc>
      </w:tr>
      <w:tr w:rsidR="0054410F" w:rsidRPr="0088301F" w:rsidTr="008E4949">
        <w:trPr>
          <w:tblCellSpacing w:w="15" w:type="dxa"/>
          <w:jc w:val="center"/>
        </w:trPr>
        <w:tc>
          <w:tcPr>
            <w:tcW w:w="4405" w:type="dxa"/>
            <w:vAlign w:val="center"/>
            <w:hideMark/>
          </w:tcPr>
          <w:p w:rsidR="0054410F" w:rsidRPr="0088301F" w:rsidRDefault="0054410F" w:rsidP="000609E2">
            <w:pPr>
              <w:spacing w:line="240" w:lineRule="auto"/>
              <w:ind w:left="142"/>
              <w:contextualSpacing/>
              <w:rPr>
                <w:rFonts w:ascii="Times New Roman" w:hAnsi="Times New Roman"/>
                <w:color w:val="1F3864" w:themeColor="accent5" w:themeShade="80"/>
                <w:sz w:val="24"/>
                <w:szCs w:val="24"/>
              </w:rPr>
            </w:pPr>
            <w:r w:rsidRPr="0088301F">
              <w:rPr>
                <w:rFonts w:ascii="Times New Roman" w:hAnsi="Times New Roman"/>
                <w:color w:val="1F3864" w:themeColor="accent5" w:themeShade="80"/>
                <w:sz w:val="24"/>
                <w:szCs w:val="24"/>
              </w:rPr>
              <w:t>Сабаққа дәлелсіз қатыспау</w:t>
            </w:r>
          </w:p>
        </w:tc>
        <w:tc>
          <w:tcPr>
            <w:tcW w:w="2648" w:type="dxa"/>
            <w:vAlign w:val="center"/>
            <w:hideMark/>
          </w:tcPr>
          <w:p w:rsidR="0054410F" w:rsidRPr="0088301F" w:rsidRDefault="0054410F" w:rsidP="000609E2">
            <w:pPr>
              <w:spacing w:line="240" w:lineRule="auto"/>
              <w:ind w:left="142"/>
              <w:contextualSpacing/>
              <w:jc w:val="right"/>
              <w:rPr>
                <w:rFonts w:ascii="Times New Roman" w:hAnsi="Times New Roman"/>
                <w:color w:val="1F3864" w:themeColor="accent5" w:themeShade="80"/>
                <w:sz w:val="24"/>
                <w:szCs w:val="24"/>
              </w:rPr>
            </w:pPr>
            <w:r w:rsidRPr="0088301F">
              <w:rPr>
                <w:rFonts w:ascii="Times New Roman" w:hAnsi="Times New Roman"/>
                <w:color w:val="1F3864" w:themeColor="accent5" w:themeShade="80"/>
                <w:sz w:val="24"/>
                <w:szCs w:val="24"/>
              </w:rPr>
              <w:t>7,9%</w:t>
            </w:r>
          </w:p>
        </w:tc>
      </w:tr>
      <w:tr w:rsidR="0054410F" w:rsidRPr="0088301F" w:rsidTr="008E4949">
        <w:trPr>
          <w:tblCellSpacing w:w="15" w:type="dxa"/>
          <w:jc w:val="center"/>
        </w:trPr>
        <w:tc>
          <w:tcPr>
            <w:tcW w:w="4405" w:type="dxa"/>
            <w:vAlign w:val="center"/>
            <w:hideMark/>
          </w:tcPr>
          <w:p w:rsidR="0054410F" w:rsidRPr="0088301F" w:rsidRDefault="0054410F" w:rsidP="000609E2">
            <w:pPr>
              <w:spacing w:line="240" w:lineRule="auto"/>
              <w:ind w:left="142"/>
              <w:contextualSpacing/>
              <w:rPr>
                <w:rFonts w:ascii="Times New Roman" w:hAnsi="Times New Roman"/>
                <w:color w:val="1F3864" w:themeColor="accent5" w:themeShade="80"/>
                <w:sz w:val="24"/>
                <w:szCs w:val="24"/>
              </w:rPr>
            </w:pPr>
            <w:r w:rsidRPr="0088301F">
              <w:rPr>
                <w:rFonts w:ascii="Times New Roman" w:hAnsi="Times New Roman"/>
                <w:color w:val="1F3864" w:themeColor="accent5" w:themeShade="80"/>
                <w:sz w:val="24"/>
                <w:szCs w:val="24"/>
              </w:rPr>
              <w:t>Отбасындағы жайсыздық</w:t>
            </w:r>
          </w:p>
        </w:tc>
        <w:tc>
          <w:tcPr>
            <w:tcW w:w="2648" w:type="dxa"/>
            <w:vAlign w:val="center"/>
            <w:hideMark/>
          </w:tcPr>
          <w:p w:rsidR="0054410F" w:rsidRPr="0088301F" w:rsidRDefault="0054410F" w:rsidP="000609E2">
            <w:pPr>
              <w:spacing w:line="240" w:lineRule="auto"/>
              <w:ind w:left="142"/>
              <w:contextualSpacing/>
              <w:jc w:val="right"/>
              <w:rPr>
                <w:rFonts w:ascii="Times New Roman" w:hAnsi="Times New Roman"/>
                <w:color w:val="1F3864" w:themeColor="accent5" w:themeShade="80"/>
                <w:sz w:val="24"/>
                <w:szCs w:val="24"/>
              </w:rPr>
            </w:pPr>
            <w:r w:rsidRPr="0088301F">
              <w:rPr>
                <w:rFonts w:ascii="Times New Roman" w:hAnsi="Times New Roman"/>
                <w:color w:val="1F3864" w:themeColor="accent5" w:themeShade="80"/>
                <w:sz w:val="24"/>
                <w:szCs w:val="24"/>
              </w:rPr>
              <w:t>2,6%</w:t>
            </w:r>
          </w:p>
        </w:tc>
      </w:tr>
    </w:tbl>
    <w:p w:rsidR="0054410F" w:rsidRPr="0088301F" w:rsidRDefault="0054410F" w:rsidP="000609E2">
      <w:pPr>
        <w:pStyle w:val="a3"/>
        <w:ind w:left="142"/>
        <w:contextualSpacing/>
        <w:rPr>
          <w:color w:val="1F3864" w:themeColor="accent5" w:themeShade="80"/>
        </w:rPr>
      </w:pPr>
      <w:r w:rsidRPr="0088301F">
        <w:rPr>
          <w:rStyle w:val="a9"/>
          <w:color w:val="1F3864" w:themeColor="accent5" w:themeShade="80"/>
        </w:rPr>
        <w:t>Талдау:</w:t>
      </w:r>
      <w:r w:rsidRPr="0088301F">
        <w:rPr>
          <w:color w:val="1F3864" w:themeColor="accent5" w:themeShade="80"/>
        </w:rPr>
        <w:t xml:space="preserve"> мектепішілік есепке қоюдың негізгі себебі әкімшілік құқықбұзушылықтар болып табылады (89,5%).</w:t>
      </w:r>
    </w:p>
    <w:p w:rsidR="0054410F" w:rsidRPr="0088301F" w:rsidRDefault="0054410F" w:rsidP="008E4949">
      <w:pPr>
        <w:pStyle w:val="2"/>
        <w:spacing w:line="240" w:lineRule="auto"/>
        <w:ind w:left="142"/>
        <w:contextualSpacing/>
        <w:jc w:val="center"/>
        <w:rPr>
          <w:rFonts w:ascii="Times New Roman" w:hAnsi="Times New Roman" w:cs="Times New Roman"/>
          <w:color w:val="1F3864" w:themeColor="accent5" w:themeShade="80"/>
          <w:sz w:val="24"/>
          <w:szCs w:val="24"/>
        </w:rPr>
      </w:pPr>
      <w:r w:rsidRPr="0088301F">
        <w:rPr>
          <w:rFonts w:ascii="Times New Roman" w:hAnsi="Times New Roman" w:cs="Times New Roman"/>
          <w:color w:val="1F3864" w:themeColor="accent5" w:themeShade="80"/>
          <w:sz w:val="24"/>
          <w:szCs w:val="24"/>
        </w:rPr>
        <w:t>Сыныптар бойынша тәуекел деңгейі</w:t>
      </w:r>
    </w:p>
    <w:tbl>
      <w:tblPr>
        <w:tblW w:w="0" w:type="auto"/>
        <w:jc w:val="center"/>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166"/>
        <w:gridCol w:w="2977"/>
      </w:tblGrid>
      <w:tr w:rsidR="0054410F" w:rsidRPr="0088301F" w:rsidTr="008E4949">
        <w:trPr>
          <w:tblHeader/>
          <w:tblCellSpacing w:w="15" w:type="dxa"/>
          <w:jc w:val="center"/>
        </w:trPr>
        <w:tc>
          <w:tcPr>
            <w:tcW w:w="4121" w:type="dxa"/>
            <w:vAlign w:val="center"/>
            <w:hideMark/>
          </w:tcPr>
          <w:p w:rsidR="0054410F" w:rsidRPr="0088301F" w:rsidRDefault="0054410F" w:rsidP="000609E2">
            <w:pPr>
              <w:spacing w:line="240" w:lineRule="auto"/>
              <w:ind w:left="142"/>
              <w:contextualSpacing/>
              <w:jc w:val="center"/>
              <w:rPr>
                <w:rFonts w:ascii="Times New Roman" w:hAnsi="Times New Roman"/>
                <w:b/>
                <w:bCs/>
                <w:color w:val="1F3864" w:themeColor="accent5" w:themeShade="80"/>
                <w:sz w:val="24"/>
                <w:szCs w:val="24"/>
              </w:rPr>
            </w:pPr>
            <w:r w:rsidRPr="0088301F">
              <w:rPr>
                <w:rFonts w:ascii="Times New Roman" w:hAnsi="Times New Roman"/>
                <w:b/>
                <w:bCs/>
                <w:color w:val="1F3864" w:themeColor="accent5" w:themeShade="80"/>
                <w:sz w:val="24"/>
                <w:szCs w:val="24"/>
              </w:rPr>
              <w:t>Сынып</w:t>
            </w:r>
          </w:p>
        </w:tc>
        <w:tc>
          <w:tcPr>
            <w:tcW w:w="2932" w:type="dxa"/>
            <w:vAlign w:val="center"/>
            <w:hideMark/>
          </w:tcPr>
          <w:p w:rsidR="0054410F" w:rsidRPr="0088301F" w:rsidRDefault="0054410F" w:rsidP="000609E2">
            <w:pPr>
              <w:spacing w:line="240" w:lineRule="auto"/>
              <w:ind w:left="142"/>
              <w:contextualSpacing/>
              <w:jc w:val="right"/>
              <w:rPr>
                <w:rFonts w:ascii="Times New Roman" w:hAnsi="Times New Roman"/>
                <w:b/>
                <w:bCs/>
                <w:color w:val="1F3864" w:themeColor="accent5" w:themeShade="80"/>
                <w:sz w:val="24"/>
                <w:szCs w:val="24"/>
              </w:rPr>
            </w:pPr>
            <w:r w:rsidRPr="0088301F">
              <w:rPr>
                <w:rFonts w:ascii="Times New Roman" w:hAnsi="Times New Roman"/>
                <w:b/>
                <w:bCs/>
                <w:color w:val="1F3864" w:themeColor="accent5" w:themeShade="80"/>
                <w:sz w:val="24"/>
                <w:szCs w:val="24"/>
              </w:rPr>
              <w:t>Оқушы саны</w:t>
            </w:r>
          </w:p>
        </w:tc>
      </w:tr>
      <w:tr w:rsidR="0054410F" w:rsidRPr="0088301F" w:rsidTr="008E4949">
        <w:trPr>
          <w:tblCellSpacing w:w="15" w:type="dxa"/>
          <w:jc w:val="center"/>
        </w:trPr>
        <w:tc>
          <w:tcPr>
            <w:tcW w:w="4121" w:type="dxa"/>
            <w:vAlign w:val="center"/>
            <w:hideMark/>
          </w:tcPr>
          <w:p w:rsidR="0054410F" w:rsidRPr="0088301F" w:rsidRDefault="0054410F" w:rsidP="000609E2">
            <w:pPr>
              <w:spacing w:line="240" w:lineRule="auto"/>
              <w:ind w:left="142"/>
              <w:contextualSpacing/>
              <w:rPr>
                <w:rFonts w:ascii="Times New Roman" w:hAnsi="Times New Roman"/>
                <w:color w:val="1F3864" w:themeColor="accent5" w:themeShade="80"/>
                <w:sz w:val="24"/>
                <w:szCs w:val="24"/>
              </w:rPr>
            </w:pPr>
            <w:r w:rsidRPr="0088301F">
              <w:rPr>
                <w:rFonts w:ascii="Times New Roman" w:hAnsi="Times New Roman"/>
                <w:color w:val="1F3864" w:themeColor="accent5" w:themeShade="80"/>
                <w:sz w:val="24"/>
                <w:szCs w:val="24"/>
              </w:rPr>
              <w:t>5-сыныптар</w:t>
            </w:r>
          </w:p>
        </w:tc>
        <w:tc>
          <w:tcPr>
            <w:tcW w:w="2932" w:type="dxa"/>
            <w:vAlign w:val="center"/>
            <w:hideMark/>
          </w:tcPr>
          <w:p w:rsidR="0054410F" w:rsidRPr="0088301F" w:rsidRDefault="0054410F" w:rsidP="000609E2">
            <w:pPr>
              <w:spacing w:line="240" w:lineRule="auto"/>
              <w:ind w:left="142"/>
              <w:contextualSpacing/>
              <w:jc w:val="right"/>
              <w:rPr>
                <w:rFonts w:ascii="Times New Roman" w:hAnsi="Times New Roman"/>
                <w:color w:val="1F3864" w:themeColor="accent5" w:themeShade="80"/>
                <w:sz w:val="24"/>
                <w:szCs w:val="24"/>
              </w:rPr>
            </w:pPr>
            <w:r w:rsidRPr="0088301F">
              <w:rPr>
                <w:rFonts w:ascii="Times New Roman" w:hAnsi="Times New Roman"/>
                <w:color w:val="1F3864" w:themeColor="accent5" w:themeShade="80"/>
                <w:sz w:val="24"/>
                <w:szCs w:val="24"/>
              </w:rPr>
              <w:t>8</w:t>
            </w:r>
          </w:p>
        </w:tc>
      </w:tr>
      <w:tr w:rsidR="0054410F" w:rsidRPr="0088301F" w:rsidTr="008E4949">
        <w:trPr>
          <w:tblCellSpacing w:w="15" w:type="dxa"/>
          <w:jc w:val="center"/>
        </w:trPr>
        <w:tc>
          <w:tcPr>
            <w:tcW w:w="4121" w:type="dxa"/>
            <w:vAlign w:val="center"/>
            <w:hideMark/>
          </w:tcPr>
          <w:p w:rsidR="0054410F" w:rsidRPr="0088301F" w:rsidRDefault="0054410F" w:rsidP="000609E2">
            <w:pPr>
              <w:spacing w:line="240" w:lineRule="auto"/>
              <w:ind w:left="142"/>
              <w:contextualSpacing/>
              <w:rPr>
                <w:rFonts w:ascii="Times New Roman" w:hAnsi="Times New Roman"/>
                <w:color w:val="1F3864" w:themeColor="accent5" w:themeShade="80"/>
                <w:sz w:val="24"/>
                <w:szCs w:val="24"/>
              </w:rPr>
            </w:pPr>
            <w:r w:rsidRPr="0088301F">
              <w:rPr>
                <w:rFonts w:ascii="Times New Roman" w:hAnsi="Times New Roman"/>
                <w:color w:val="1F3864" w:themeColor="accent5" w:themeShade="80"/>
                <w:sz w:val="24"/>
                <w:szCs w:val="24"/>
              </w:rPr>
              <w:t>6-сыныптар</w:t>
            </w:r>
          </w:p>
        </w:tc>
        <w:tc>
          <w:tcPr>
            <w:tcW w:w="2932" w:type="dxa"/>
            <w:vAlign w:val="center"/>
            <w:hideMark/>
          </w:tcPr>
          <w:p w:rsidR="0054410F" w:rsidRPr="0088301F" w:rsidRDefault="0054410F" w:rsidP="000609E2">
            <w:pPr>
              <w:spacing w:line="240" w:lineRule="auto"/>
              <w:ind w:left="142"/>
              <w:contextualSpacing/>
              <w:jc w:val="right"/>
              <w:rPr>
                <w:rFonts w:ascii="Times New Roman" w:hAnsi="Times New Roman"/>
                <w:color w:val="1F3864" w:themeColor="accent5" w:themeShade="80"/>
                <w:sz w:val="24"/>
                <w:szCs w:val="24"/>
              </w:rPr>
            </w:pPr>
            <w:r w:rsidRPr="0088301F">
              <w:rPr>
                <w:rFonts w:ascii="Times New Roman" w:hAnsi="Times New Roman"/>
                <w:color w:val="1F3864" w:themeColor="accent5" w:themeShade="80"/>
                <w:sz w:val="24"/>
                <w:szCs w:val="24"/>
              </w:rPr>
              <w:t>8</w:t>
            </w:r>
          </w:p>
        </w:tc>
      </w:tr>
      <w:tr w:rsidR="0054410F" w:rsidRPr="0088301F" w:rsidTr="008E4949">
        <w:trPr>
          <w:tblCellSpacing w:w="15" w:type="dxa"/>
          <w:jc w:val="center"/>
        </w:trPr>
        <w:tc>
          <w:tcPr>
            <w:tcW w:w="4121" w:type="dxa"/>
            <w:vAlign w:val="center"/>
            <w:hideMark/>
          </w:tcPr>
          <w:p w:rsidR="0054410F" w:rsidRPr="0088301F" w:rsidRDefault="0054410F" w:rsidP="000609E2">
            <w:pPr>
              <w:spacing w:line="240" w:lineRule="auto"/>
              <w:ind w:left="142"/>
              <w:contextualSpacing/>
              <w:rPr>
                <w:rFonts w:ascii="Times New Roman" w:hAnsi="Times New Roman"/>
                <w:color w:val="1F3864" w:themeColor="accent5" w:themeShade="80"/>
                <w:sz w:val="24"/>
                <w:szCs w:val="24"/>
              </w:rPr>
            </w:pPr>
            <w:r w:rsidRPr="0088301F">
              <w:rPr>
                <w:rFonts w:ascii="Times New Roman" w:hAnsi="Times New Roman"/>
                <w:color w:val="1F3864" w:themeColor="accent5" w:themeShade="80"/>
                <w:sz w:val="24"/>
                <w:szCs w:val="24"/>
              </w:rPr>
              <w:t>7-сыныптар</w:t>
            </w:r>
          </w:p>
        </w:tc>
        <w:tc>
          <w:tcPr>
            <w:tcW w:w="2932" w:type="dxa"/>
            <w:vAlign w:val="center"/>
            <w:hideMark/>
          </w:tcPr>
          <w:p w:rsidR="0054410F" w:rsidRPr="0088301F" w:rsidRDefault="0054410F" w:rsidP="000609E2">
            <w:pPr>
              <w:spacing w:line="240" w:lineRule="auto"/>
              <w:ind w:left="142"/>
              <w:contextualSpacing/>
              <w:jc w:val="right"/>
              <w:rPr>
                <w:rFonts w:ascii="Times New Roman" w:hAnsi="Times New Roman"/>
                <w:color w:val="1F3864" w:themeColor="accent5" w:themeShade="80"/>
                <w:sz w:val="24"/>
                <w:szCs w:val="24"/>
              </w:rPr>
            </w:pPr>
            <w:r w:rsidRPr="0088301F">
              <w:rPr>
                <w:rFonts w:ascii="Times New Roman" w:hAnsi="Times New Roman"/>
                <w:color w:val="1F3864" w:themeColor="accent5" w:themeShade="80"/>
                <w:sz w:val="24"/>
                <w:szCs w:val="24"/>
              </w:rPr>
              <w:t>4</w:t>
            </w:r>
          </w:p>
        </w:tc>
      </w:tr>
      <w:tr w:rsidR="0054410F" w:rsidRPr="0088301F" w:rsidTr="008E4949">
        <w:trPr>
          <w:tblCellSpacing w:w="15" w:type="dxa"/>
          <w:jc w:val="center"/>
        </w:trPr>
        <w:tc>
          <w:tcPr>
            <w:tcW w:w="4121" w:type="dxa"/>
            <w:vAlign w:val="center"/>
            <w:hideMark/>
          </w:tcPr>
          <w:p w:rsidR="0054410F" w:rsidRPr="0088301F" w:rsidRDefault="0054410F" w:rsidP="000609E2">
            <w:pPr>
              <w:spacing w:line="240" w:lineRule="auto"/>
              <w:ind w:left="142"/>
              <w:contextualSpacing/>
              <w:rPr>
                <w:rFonts w:ascii="Times New Roman" w:hAnsi="Times New Roman"/>
                <w:color w:val="1F3864" w:themeColor="accent5" w:themeShade="80"/>
                <w:sz w:val="24"/>
                <w:szCs w:val="24"/>
              </w:rPr>
            </w:pPr>
            <w:r w:rsidRPr="0088301F">
              <w:rPr>
                <w:rFonts w:ascii="Times New Roman" w:hAnsi="Times New Roman"/>
                <w:color w:val="1F3864" w:themeColor="accent5" w:themeShade="80"/>
                <w:sz w:val="24"/>
                <w:szCs w:val="24"/>
              </w:rPr>
              <w:t>8-сыныптар</w:t>
            </w:r>
          </w:p>
        </w:tc>
        <w:tc>
          <w:tcPr>
            <w:tcW w:w="2932" w:type="dxa"/>
            <w:vAlign w:val="center"/>
            <w:hideMark/>
          </w:tcPr>
          <w:p w:rsidR="0054410F" w:rsidRPr="0088301F" w:rsidRDefault="0054410F" w:rsidP="000609E2">
            <w:pPr>
              <w:spacing w:line="240" w:lineRule="auto"/>
              <w:ind w:left="142"/>
              <w:contextualSpacing/>
              <w:jc w:val="right"/>
              <w:rPr>
                <w:rFonts w:ascii="Times New Roman" w:hAnsi="Times New Roman"/>
                <w:color w:val="1F3864" w:themeColor="accent5" w:themeShade="80"/>
                <w:sz w:val="24"/>
                <w:szCs w:val="24"/>
              </w:rPr>
            </w:pPr>
            <w:r w:rsidRPr="0088301F">
              <w:rPr>
                <w:rFonts w:ascii="Times New Roman" w:hAnsi="Times New Roman"/>
                <w:color w:val="1F3864" w:themeColor="accent5" w:themeShade="80"/>
                <w:sz w:val="24"/>
                <w:szCs w:val="24"/>
              </w:rPr>
              <w:t>12</w:t>
            </w:r>
          </w:p>
        </w:tc>
      </w:tr>
      <w:tr w:rsidR="0054410F" w:rsidRPr="0088301F" w:rsidTr="008E4949">
        <w:trPr>
          <w:tblCellSpacing w:w="15" w:type="dxa"/>
          <w:jc w:val="center"/>
        </w:trPr>
        <w:tc>
          <w:tcPr>
            <w:tcW w:w="4121" w:type="dxa"/>
            <w:vAlign w:val="center"/>
            <w:hideMark/>
          </w:tcPr>
          <w:p w:rsidR="0054410F" w:rsidRPr="0088301F" w:rsidRDefault="0054410F" w:rsidP="000609E2">
            <w:pPr>
              <w:spacing w:line="240" w:lineRule="auto"/>
              <w:ind w:left="142"/>
              <w:contextualSpacing/>
              <w:rPr>
                <w:rFonts w:ascii="Times New Roman" w:hAnsi="Times New Roman"/>
                <w:color w:val="1F3864" w:themeColor="accent5" w:themeShade="80"/>
                <w:sz w:val="24"/>
                <w:szCs w:val="24"/>
              </w:rPr>
            </w:pPr>
            <w:r w:rsidRPr="0088301F">
              <w:rPr>
                <w:rFonts w:ascii="Times New Roman" w:hAnsi="Times New Roman"/>
                <w:color w:val="1F3864" w:themeColor="accent5" w:themeShade="80"/>
                <w:sz w:val="24"/>
                <w:szCs w:val="24"/>
              </w:rPr>
              <w:t>9-сыныптар</w:t>
            </w:r>
          </w:p>
        </w:tc>
        <w:tc>
          <w:tcPr>
            <w:tcW w:w="2932" w:type="dxa"/>
            <w:vAlign w:val="center"/>
            <w:hideMark/>
          </w:tcPr>
          <w:p w:rsidR="0054410F" w:rsidRPr="0088301F" w:rsidRDefault="0054410F" w:rsidP="000609E2">
            <w:pPr>
              <w:spacing w:line="240" w:lineRule="auto"/>
              <w:ind w:left="142"/>
              <w:contextualSpacing/>
              <w:jc w:val="right"/>
              <w:rPr>
                <w:rFonts w:ascii="Times New Roman" w:hAnsi="Times New Roman"/>
                <w:color w:val="1F3864" w:themeColor="accent5" w:themeShade="80"/>
                <w:sz w:val="24"/>
                <w:szCs w:val="24"/>
              </w:rPr>
            </w:pPr>
            <w:r w:rsidRPr="0088301F">
              <w:rPr>
                <w:rFonts w:ascii="Times New Roman" w:hAnsi="Times New Roman"/>
                <w:color w:val="1F3864" w:themeColor="accent5" w:themeShade="80"/>
                <w:sz w:val="24"/>
                <w:szCs w:val="24"/>
              </w:rPr>
              <w:t>6</w:t>
            </w:r>
          </w:p>
        </w:tc>
      </w:tr>
      <w:tr w:rsidR="0054410F" w:rsidRPr="0088301F" w:rsidTr="008E4949">
        <w:trPr>
          <w:tblCellSpacing w:w="15" w:type="dxa"/>
          <w:jc w:val="center"/>
        </w:trPr>
        <w:tc>
          <w:tcPr>
            <w:tcW w:w="4121" w:type="dxa"/>
            <w:vAlign w:val="center"/>
            <w:hideMark/>
          </w:tcPr>
          <w:p w:rsidR="0054410F" w:rsidRPr="0088301F" w:rsidRDefault="0054410F" w:rsidP="000609E2">
            <w:pPr>
              <w:spacing w:line="240" w:lineRule="auto"/>
              <w:ind w:left="142"/>
              <w:contextualSpacing/>
              <w:rPr>
                <w:rFonts w:ascii="Times New Roman" w:hAnsi="Times New Roman"/>
                <w:color w:val="1F3864" w:themeColor="accent5" w:themeShade="80"/>
                <w:sz w:val="24"/>
                <w:szCs w:val="24"/>
              </w:rPr>
            </w:pPr>
            <w:r w:rsidRPr="0088301F">
              <w:rPr>
                <w:rFonts w:ascii="Times New Roman" w:hAnsi="Times New Roman"/>
                <w:color w:val="1F3864" w:themeColor="accent5" w:themeShade="80"/>
                <w:sz w:val="24"/>
                <w:szCs w:val="24"/>
              </w:rPr>
              <w:t>11-сынып</w:t>
            </w:r>
          </w:p>
        </w:tc>
        <w:tc>
          <w:tcPr>
            <w:tcW w:w="2932" w:type="dxa"/>
            <w:vAlign w:val="center"/>
            <w:hideMark/>
          </w:tcPr>
          <w:p w:rsidR="0054410F" w:rsidRPr="0088301F" w:rsidRDefault="0054410F" w:rsidP="000609E2">
            <w:pPr>
              <w:spacing w:line="240" w:lineRule="auto"/>
              <w:ind w:left="142"/>
              <w:contextualSpacing/>
              <w:jc w:val="right"/>
              <w:rPr>
                <w:rFonts w:ascii="Times New Roman" w:hAnsi="Times New Roman"/>
                <w:color w:val="1F3864" w:themeColor="accent5" w:themeShade="80"/>
                <w:sz w:val="24"/>
                <w:szCs w:val="24"/>
              </w:rPr>
            </w:pPr>
            <w:r w:rsidRPr="0088301F">
              <w:rPr>
                <w:rFonts w:ascii="Times New Roman" w:hAnsi="Times New Roman"/>
                <w:color w:val="1F3864" w:themeColor="accent5" w:themeShade="80"/>
                <w:sz w:val="24"/>
                <w:szCs w:val="24"/>
              </w:rPr>
              <w:t>1</w:t>
            </w:r>
          </w:p>
        </w:tc>
      </w:tr>
    </w:tbl>
    <w:p w:rsidR="0054410F" w:rsidRPr="0088301F" w:rsidRDefault="0054410F" w:rsidP="008E4949">
      <w:pPr>
        <w:pStyle w:val="3"/>
        <w:ind w:left="142"/>
        <w:contextualSpacing/>
        <w:jc w:val="center"/>
        <w:rPr>
          <w:color w:val="1F3864" w:themeColor="accent5" w:themeShade="80"/>
          <w:sz w:val="24"/>
          <w:szCs w:val="24"/>
        </w:rPr>
      </w:pPr>
      <w:r w:rsidRPr="0088301F">
        <w:rPr>
          <w:color w:val="1F3864" w:themeColor="accent5" w:themeShade="80"/>
          <w:sz w:val="24"/>
          <w:szCs w:val="24"/>
        </w:rPr>
        <w:t>Диаграммалық талдау</w:t>
      </w:r>
    </w:p>
    <w:tbl>
      <w:tblPr>
        <w:tblW w:w="0" w:type="auto"/>
        <w:jc w:val="center"/>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166"/>
        <w:gridCol w:w="2977"/>
      </w:tblGrid>
      <w:tr w:rsidR="0054410F" w:rsidRPr="0088301F" w:rsidTr="008E4949">
        <w:trPr>
          <w:tblHeader/>
          <w:tblCellSpacing w:w="15" w:type="dxa"/>
          <w:jc w:val="center"/>
        </w:trPr>
        <w:tc>
          <w:tcPr>
            <w:tcW w:w="4121" w:type="dxa"/>
            <w:vAlign w:val="center"/>
            <w:hideMark/>
          </w:tcPr>
          <w:p w:rsidR="0054410F" w:rsidRPr="0088301F" w:rsidRDefault="0054410F" w:rsidP="008E4949">
            <w:pPr>
              <w:spacing w:line="240" w:lineRule="auto"/>
              <w:ind w:left="142"/>
              <w:contextualSpacing/>
              <w:jc w:val="center"/>
              <w:rPr>
                <w:rFonts w:ascii="Times New Roman" w:hAnsi="Times New Roman"/>
                <w:b/>
                <w:bCs/>
                <w:color w:val="1F3864" w:themeColor="accent5" w:themeShade="80"/>
                <w:sz w:val="24"/>
                <w:szCs w:val="24"/>
              </w:rPr>
            </w:pPr>
            <w:r w:rsidRPr="0088301F">
              <w:rPr>
                <w:rFonts w:ascii="Times New Roman" w:hAnsi="Times New Roman"/>
                <w:b/>
                <w:bCs/>
                <w:color w:val="1F3864" w:themeColor="accent5" w:themeShade="80"/>
                <w:sz w:val="24"/>
                <w:szCs w:val="24"/>
              </w:rPr>
              <w:t>Сынып</w:t>
            </w:r>
          </w:p>
        </w:tc>
        <w:tc>
          <w:tcPr>
            <w:tcW w:w="2932" w:type="dxa"/>
            <w:vAlign w:val="center"/>
            <w:hideMark/>
          </w:tcPr>
          <w:p w:rsidR="0054410F" w:rsidRPr="0088301F" w:rsidRDefault="0054410F" w:rsidP="008E4949">
            <w:pPr>
              <w:spacing w:line="240" w:lineRule="auto"/>
              <w:ind w:left="142"/>
              <w:contextualSpacing/>
              <w:jc w:val="center"/>
              <w:rPr>
                <w:rFonts w:ascii="Times New Roman" w:hAnsi="Times New Roman"/>
                <w:b/>
                <w:bCs/>
                <w:color w:val="1F3864" w:themeColor="accent5" w:themeShade="80"/>
                <w:sz w:val="24"/>
                <w:szCs w:val="24"/>
              </w:rPr>
            </w:pPr>
            <w:r w:rsidRPr="0088301F">
              <w:rPr>
                <w:rFonts w:ascii="Times New Roman" w:hAnsi="Times New Roman"/>
                <w:b/>
                <w:bCs/>
                <w:color w:val="1F3864" w:themeColor="accent5" w:themeShade="80"/>
                <w:sz w:val="24"/>
                <w:szCs w:val="24"/>
              </w:rPr>
              <w:t>%</w:t>
            </w:r>
          </w:p>
        </w:tc>
      </w:tr>
      <w:tr w:rsidR="0054410F" w:rsidRPr="0088301F" w:rsidTr="008E4949">
        <w:trPr>
          <w:tblCellSpacing w:w="15" w:type="dxa"/>
          <w:jc w:val="center"/>
        </w:trPr>
        <w:tc>
          <w:tcPr>
            <w:tcW w:w="4121" w:type="dxa"/>
            <w:vAlign w:val="center"/>
            <w:hideMark/>
          </w:tcPr>
          <w:p w:rsidR="0054410F" w:rsidRPr="0088301F" w:rsidRDefault="0054410F" w:rsidP="008E4949">
            <w:pPr>
              <w:spacing w:line="240" w:lineRule="auto"/>
              <w:ind w:left="142"/>
              <w:contextualSpacing/>
              <w:jc w:val="center"/>
              <w:rPr>
                <w:rFonts w:ascii="Times New Roman" w:hAnsi="Times New Roman"/>
                <w:color w:val="1F3864" w:themeColor="accent5" w:themeShade="80"/>
                <w:sz w:val="24"/>
                <w:szCs w:val="24"/>
              </w:rPr>
            </w:pPr>
            <w:r w:rsidRPr="0088301F">
              <w:rPr>
                <w:rFonts w:ascii="Times New Roman" w:hAnsi="Times New Roman"/>
                <w:color w:val="1F3864" w:themeColor="accent5" w:themeShade="80"/>
                <w:sz w:val="24"/>
                <w:szCs w:val="24"/>
              </w:rPr>
              <w:t>8-сынып</w:t>
            </w:r>
          </w:p>
        </w:tc>
        <w:tc>
          <w:tcPr>
            <w:tcW w:w="2932" w:type="dxa"/>
            <w:vAlign w:val="center"/>
            <w:hideMark/>
          </w:tcPr>
          <w:p w:rsidR="0054410F" w:rsidRPr="0088301F" w:rsidRDefault="0054410F" w:rsidP="008E4949">
            <w:pPr>
              <w:spacing w:line="240" w:lineRule="auto"/>
              <w:ind w:left="142"/>
              <w:contextualSpacing/>
              <w:jc w:val="center"/>
              <w:rPr>
                <w:rFonts w:ascii="Times New Roman" w:hAnsi="Times New Roman"/>
                <w:color w:val="1F3864" w:themeColor="accent5" w:themeShade="80"/>
                <w:sz w:val="24"/>
                <w:szCs w:val="24"/>
              </w:rPr>
            </w:pPr>
            <w:r w:rsidRPr="0088301F">
              <w:rPr>
                <w:rFonts w:ascii="Times New Roman" w:hAnsi="Times New Roman"/>
                <w:color w:val="1F3864" w:themeColor="accent5" w:themeShade="80"/>
                <w:sz w:val="24"/>
                <w:szCs w:val="24"/>
              </w:rPr>
              <w:t>31,6%</w:t>
            </w:r>
          </w:p>
        </w:tc>
      </w:tr>
      <w:tr w:rsidR="0054410F" w:rsidRPr="0088301F" w:rsidTr="008E4949">
        <w:trPr>
          <w:tblCellSpacing w:w="15" w:type="dxa"/>
          <w:jc w:val="center"/>
        </w:trPr>
        <w:tc>
          <w:tcPr>
            <w:tcW w:w="4121" w:type="dxa"/>
            <w:vAlign w:val="center"/>
            <w:hideMark/>
          </w:tcPr>
          <w:p w:rsidR="0054410F" w:rsidRPr="0088301F" w:rsidRDefault="0054410F" w:rsidP="008E4949">
            <w:pPr>
              <w:spacing w:line="240" w:lineRule="auto"/>
              <w:ind w:left="142"/>
              <w:contextualSpacing/>
              <w:jc w:val="center"/>
              <w:rPr>
                <w:rFonts w:ascii="Times New Roman" w:hAnsi="Times New Roman"/>
                <w:color w:val="1F3864" w:themeColor="accent5" w:themeShade="80"/>
                <w:sz w:val="24"/>
                <w:szCs w:val="24"/>
              </w:rPr>
            </w:pPr>
            <w:r w:rsidRPr="0088301F">
              <w:rPr>
                <w:rFonts w:ascii="Times New Roman" w:hAnsi="Times New Roman"/>
                <w:color w:val="1F3864" w:themeColor="accent5" w:themeShade="80"/>
                <w:sz w:val="24"/>
                <w:szCs w:val="24"/>
              </w:rPr>
              <w:t>5-сынып</w:t>
            </w:r>
          </w:p>
        </w:tc>
        <w:tc>
          <w:tcPr>
            <w:tcW w:w="2932" w:type="dxa"/>
            <w:vAlign w:val="center"/>
            <w:hideMark/>
          </w:tcPr>
          <w:p w:rsidR="0054410F" w:rsidRPr="0088301F" w:rsidRDefault="0054410F" w:rsidP="008E4949">
            <w:pPr>
              <w:spacing w:line="240" w:lineRule="auto"/>
              <w:ind w:left="142"/>
              <w:contextualSpacing/>
              <w:jc w:val="center"/>
              <w:rPr>
                <w:rFonts w:ascii="Times New Roman" w:hAnsi="Times New Roman"/>
                <w:color w:val="1F3864" w:themeColor="accent5" w:themeShade="80"/>
                <w:sz w:val="24"/>
                <w:szCs w:val="24"/>
              </w:rPr>
            </w:pPr>
            <w:r w:rsidRPr="0088301F">
              <w:rPr>
                <w:rFonts w:ascii="Times New Roman" w:hAnsi="Times New Roman"/>
                <w:color w:val="1F3864" w:themeColor="accent5" w:themeShade="80"/>
                <w:sz w:val="24"/>
                <w:szCs w:val="24"/>
              </w:rPr>
              <w:t>21,1%</w:t>
            </w:r>
          </w:p>
        </w:tc>
      </w:tr>
      <w:tr w:rsidR="0054410F" w:rsidRPr="0088301F" w:rsidTr="008E4949">
        <w:trPr>
          <w:tblCellSpacing w:w="15" w:type="dxa"/>
          <w:jc w:val="center"/>
        </w:trPr>
        <w:tc>
          <w:tcPr>
            <w:tcW w:w="4121" w:type="dxa"/>
            <w:vAlign w:val="center"/>
            <w:hideMark/>
          </w:tcPr>
          <w:p w:rsidR="0054410F" w:rsidRPr="0088301F" w:rsidRDefault="0054410F" w:rsidP="008E4949">
            <w:pPr>
              <w:spacing w:line="240" w:lineRule="auto"/>
              <w:ind w:left="142"/>
              <w:contextualSpacing/>
              <w:jc w:val="center"/>
              <w:rPr>
                <w:rFonts w:ascii="Times New Roman" w:hAnsi="Times New Roman"/>
                <w:color w:val="1F3864" w:themeColor="accent5" w:themeShade="80"/>
                <w:sz w:val="24"/>
                <w:szCs w:val="24"/>
              </w:rPr>
            </w:pPr>
            <w:r w:rsidRPr="0088301F">
              <w:rPr>
                <w:rFonts w:ascii="Times New Roman" w:hAnsi="Times New Roman"/>
                <w:color w:val="1F3864" w:themeColor="accent5" w:themeShade="80"/>
                <w:sz w:val="24"/>
                <w:szCs w:val="24"/>
              </w:rPr>
              <w:t>6-сынып</w:t>
            </w:r>
          </w:p>
        </w:tc>
        <w:tc>
          <w:tcPr>
            <w:tcW w:w="2932" w:type="dxa"/>
            <w:vAlign w:val="center"/>
            <w:hideMark/>
          </w:tcPr>
          <w:p w:rsidR="0054410F" w:rsidRPr="0088301F" w:rsidRDefault="0054410F" w:rsidP="008E4949">
            <w:pPr>
              <w:spacing w:line="240" w:lineRule="auto"/>
              <w:ind w:left="142"/>
              <w:contextualSpacing/>
              <w:jc w:val="center"/>
              <w:rPr>
                <w:rFonts w:ascii="Times New Roman" w:hAnsi="Times New Roman"/>
                <w:color w:val="1F3864" w:themeColor="accent5" w:themeShade="80"/>
                <w:sz w:val="24"/>
                <w:szCs w:val="24"/>
              </w:rPr>
            </w:pPr>
            <w:r w:rsidRPr="0088301F">
              <w:rPr>
                <w:rFonts w:ascii="Times New Roman" w:hAnsi="Times New Roman"/>
                <w:color w:val="1F3864" w:themeColor="accent5" w:themeShade="80"/>
                <w:sz w:val="24"/>
                <w:szCs w:val="24"/>
              </w:rPr>
              <w:t>21,1%</w:t>
            </w:r>
          </w:p>
        </w:tc>
      </w:tr>
      <w:tr w:rsidR="0054410F" w:rsidRPr="0088301F" w:rsidTr="008E4949">
        <w:trPr>
          <w:tblCellSpacing w:w="15" w:type="dxa"/>
          <w:jc w:val="center"/>
        </w:trPr>
        <w:tc>
          <w:tcPr>
            <w:tcW w:w="4121" w:type="dxa"/>
            <w:vAlign w:val="center"/>
            <w:hideMark/>
          </w:tcPr>
          <w:p w:rsidR="0054410F" w:rsidRPr="0088301F" w:rsidRDefault="0054410F" w:rsidP="008E4949">
            <w:pPr>
              <w:spacing w:line="240" w:lineRule="auto"/>
              <w:ind w:left="142"/>
              <w:contextualSpacing/>
              <w:jc w:val="center"/>
              <w:rPr>
                <w:rFonts w:ascii="Times New Roman" w:hAnsi="Times New Roman"/>
                <w:color w:val="1F3864" w:themeColor="accent5" w:themeShade="80"/>
                <w:sz w:val="24"/>
                <w:szCs w:val="24"/>
              </w:rPr>
            </w:pPr>
            <w:r w:rsidRPr="0088301F">
              <w:rPr>
                <w:rFonts w:ascii="Times New Roman" w:hAnsi="Times New Roman"/>
                <w:color w:val="1F3864" w:themeColor="accent5" w:themeShade="80"/>
                <w:sz w:val="24"/>
                <w:szCs w:val="24"/>
              </w:rPr>
              <w:t>9-сынып</w:t>
            </w:r>
          </w:p>
        </w:tc>
        <w:tc>
          <w:tcPr>
            <w:tcW w:w="2932" w:type="dxa"/>
            <w:vAlign w:val="center"/>
            <w:hideMark/>
          </w:tcPr>
          <w:p w:rsidR="0054410F" w:rsidRPr="0088301F" w:rsidRDefault="0054410F" w:rsidP="008E4949">
            <w:pPr>
              <w:spacing w:line="240" w:lineRule="auto"/>
              <w:ind w:left="142"/>
              <w:contextualSpacing/>
              <w:jc w:val="center"/>
              <w:rPr>
                <w:rFonts w:ascii="Times New Roman" w:hAnsi="Times New Roman"/>
                <w:color w:val="1F3864" w:themeColor="accent5" w:themeShade="80"/>
                <w:sz w:val="24"/>
                <w:szCs w:val="24"/>
              </w:rPr>
            </w:pPr>
            <w:r w:rsidRPr="0088301F">
              <w:rPr>
                <w:rFonts w:ascii="Times New Roman" w:hAnsi="Times New Roman"/>
                <w:color w:val="1F3864" w:themeColor="accent5" w:themeShade="80"/>
                <w:sz w:val="24"/>
                <w:szCs w:val="24"/>
              </w:rPr>
              <w:t>15,8%</w:t>
            </w:r>
          </w:p>
        </w:tc>
      </w:tr>
      <w:tr w:rsidR="0054410F" w:rsidRPr="0088301F" w:rsidTr="008E4949">
        <w:trPr>
          <w:tblCellSpacing w:w="15" w:type="dxa"/>
          <w:jc w:val="center"/>
        </w:trPr>
        <w:tc>
          <w:tcPr>
            <w:tcW w:w="4121" w:type="dxa"/>
            <w:vAlign w:val="center"/>
            <w:hideMark/>
          </w:tcPr>
          <w:p w:rsidR="0054410F" w:rsidRPr="0088301F" w:rsidRDefault="0054410F" w:rsidP="008E4949">
            <w:pPr>
              <w:spacing w:line="240" w:lineRule="auto"/>
              <w:ind w:left="142"/>
              <w:contextualSpacing/>
              <w:jc w:val="center"/>
              <w:rPr>
                <w:rFonts w:ascii="Times New Roman" w:hAnsi="Times New Roman"/>
                <w:color w:val="1F3864" w:themeColor="accent5" w:themeShade="80"/>
                <w:sz w:val="24"/>
                <w:szCs w:val="24"/>
              </w:rPr>
            </w:pPr>
            <w:r w:rsidRPr="0088301F">
              <w:rPr>
                <w:rFonts w:ascii="Times New Roman" w:hAnsi="Times New Roman"/>
                <w:color w:val="1F3864" w:themeColor="accent5" w:themeShade="80"/>
                <w:sz w:val="24"/>
                <w:szCs w:val="24"/>
              </w:rPr>
              <w:t>7-сынып</w:t>
            </w:r>
          </w:p>
        </w:tc>
        <w:tc>
          <w:tcPr>
            <w:tcW w:w="2932" w:type="dxa"/>
            <w:vAlign w:val="center"/>
            <w:hideMark/>
          </w:tcPr>
          <w:p w:rsidR="0054410F" w:rsidRPr="0088301F" w:rsidRDefault="0054410F" w:rsidP="008E4949">
            <w:pPr>
              <w:spacing w:line="240" w:lineRule="auto"/>
              <w:ind w:left="142"/>
              <w:contextualSpacing/>
              <w:jc w:val="center"/>
              <w:rPr>
                <w:rFonts w:ascii="Times New Roman" w:hAnsi="Times New Roman"/>
                <w:color w:val="1F3864" w:themeColor="accent5" w:themeShade="80"/>
                <w:sz w:val="24"/>
                <w:szCs w:val="24"/>
              </w:rPr>
            </w:pPr>
            <w:r w:rsidRPr="0088301F">
              <w:rPr>
                <w:rFonts w:ascii="Times New Roman" w:hAnsi="Times New Roman"/>
                <w:color w:val="1F3864" w:themeColor="accent5" w:themeShade="80"/>
                <w:sz w:val="24"/>
                <w:szCs w:val="24"/>
              </w:rPr>
              <w:t>10,5%</w:t>
            </w:r>
          </w:p>
        </w:tc>
      </w:tr>
      <w:tr w:rsidR="0054410F" w:rsidRPr="0088301F" w:rsidTr="008E4949">
        <w:trPr>
          <w:tblCellSpacing w:w="15" w:type="dxa"/>
          <w:jc w:val="center"/>
        </w:trPr>
        <w:tc>
          <w:tcPr>
            <w:tcW w:w="4121" w:type="dxa"/>
            <w:vAlign w:val="center"/>
            <w:hideMark/>
          </w:tcPr>
          <w:p w:rsidR="0054410F" w:rsidRPr="0088301F" w:rsidRDefault="0054410F" w:rsidP="008E4949">
            <w:pPr>
              <w:spacing w:line="240" w:lineRule="auto"/>
              <w:ind w:left="142"/>
              <w:contextualSpacing/>
              <w:jc w:val="center"/>
              <w:rPr>
                <w:rFonts w:ascii="Times New Roman" w:hAnsi="Times New Roman"/>
                <w:color w:val="1F3864" w:themeColor="accent5" w:themeShade="80"/>
                <w:sz w:val="24"/>
                <w:szCs w:val="24"/>
              </w:rPr>
            </w:pPr>
            <w:r w:rsidRPr="0088301F">
              <w:rPr>
                <w:rFonts w:ascii="Times New Roman" w:hAnsi="Times New Roman"/>
                <w:color w:val="1F3864" w:themeColor="accent5" w:themeShade="80"/>
                <w:sz w:val="24"/>
                <w:szCs w:val="24"/>
              </w:rPr>
              <w:t>11-сынып</w:t>
            </w:r>
          </w:p>
        </w:tc>
        <w:tc>
          <w:tcPr>
            <w:tcW w:w="2932" w:type="dxa"/>
            <w:vAlign w:val="center"/>
            <w:hideMark/>
          </w:tcPr>
          <w:p w:rsidR="0054410F" w:rsidRPr="0088301F" w:rsidRDefault="0054410F" w:rsidP="008E4949">
            <w:pPr>
              <w:spacing w:line="240" w:lineRule="auto"/>
              <w:ind w:left="142"/>
              <w:contextualSpacing/>
              <w:jc w:val="center"/>
              <w:rPr>
                <w:rFonts w:ascii="Times New Roman" w:hAnsi="Times New Roman"/>
                <w:color w:val="1F3864" w:themeColor="accent5" w:themeShade="80"/>
                <w:sz w:val="24"/>
                <w:szCs w:val="24"/>
              </w:rPr>
            </w:pPr>
            <w:r w:rsidRPr="0088301F">
              <w:rPr>
                <w:rFonts w:ascii="Times New Roman" w:hAnsi="Times New Roman"/>
                <w:color w:val="1F3864" w:themeColor="accent5" w:themeShade="80"/>
                <w:sz w:val="24"/>
                <w:szCs w:val="24"/>
              </w:rPr>
              <w:t>2,6%</w:t>
            </w:r>
          </w:p>
        </w:tc>
      </w:tr>
    </w:tbl>
    <w:p w:rsidR="0054410F" w:rsidRPr="0088301F" w:rsidRDefault="0054410F" w:rsidP="000609E2">
      <w:pPr>
        <w:pStyle w:val="a3"/>
        <w:ind w:left="142"/>
        <w:contextualSpacing/>
        <w:rPr>
          <w:color w:val="1F3864" w:themeColor="accent5" w:themeShade="80"/>
        </w:rPr>
      </w:pPr>
      <w:r w:rsidRPr="0088301F">
        <w:rPr>
          <w:rStyle w:val="a9"/>
          <w:color w:val="1F3864" w:themeColor="accent5" w:themeShade="80"/>
        </w:rPr>
        <w:t>Қорытынды:</w:t>
      </w:r>
      <w:r w:rsidRPr="0088301F">
        <w:rPr>
          <w:color w:val="1F3864" w:themeColor="accent5" w:themeShade="80"/>
        </w:rPr>
        <w:t xml:space="preserve"> құқықбұзушылық тәуекелі ең жоғары топ – </w:t>
      </w:r>
      <w:r w:rsidRPr="0088301F">
        <w:rPr>
          <w:rStyle w:val="a9"/>
          <w:color w:val="1F3864" w:themeColor="accent5" w:themeShade="80"/>
        </w:rPr>
        <w:t>8-сынып оқушылары (31,6%)</w:t>
      </w:r>
      <w:r w:rsidRPr="0088301F">
        <w:rPr>
          <w:color w:val="1F3864" w:themeColor="accent5" w:themeShade="80"/>
        </w:rPr>
        <w:t>.</w:t>
      </w:r>
    </w:p>
    <w:p w:rsidR="0054410F" w:rsidRPr="0088301F" w:rsidRDefault="0054410F" w:rsidP="008E4949">
      <w:pPr>
        <w:pStyle w:val="2"/>
        <w:spacing w:line="240" w:lineRule="auto"/>
        <w:ind w:left="142"/>
        <w:contextualSpacing/>
        <w:jc w:val="center"/>
        <w:rPr>
          <w:rFonts w:ascii="Times New Roman" w:hAnsi="Times New Roman" w:cs="Times New Roman"/>
          <w:color w:val="1F3864" w:themeColor="accent5" w:themeShade="80"/>
          <w:sz w:val="24"/>
          <w:szCs w:val="24"/>
        </w:rPr>
      </w:pPr>
      <w:r w:rsidRPr="0088301F">
        <w:rPr>
          <w:rFonts w:ascii="Times New Roman" w:hAnsi="Times New Roman" w:cs="Times New Roman"/>
          <w:color w:val="1F3864" w:themeColor="accent5" w:themeShade="80"/>
          <w:sz w:val="24"/>
          <w:szCs w:val="24"/>
        </w:rPr>
        <w:lastRenderedPageBreak/>
        <w:t>Мектепішілік есептің қозғалысы</w:t>
      </w:r>
    </w:p>
    <w:tbl>
      <w:tblPr>
        <w:tblW w:w="0" w:type="auto"/>
        <w:jc w:val="center"/>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741"/>
        <w:gridCol w:w="3685"/>
      </w:tblGrid>
      <w:tr w:rsidR="0054410F" w:rsidRPr="0088301F" w:rsidTr="008E4949">
        <w:trPr>
          <w:tblHeader/>
          <w:tblCellSpacing w:w="15" w:type="dxa"/>
          <w:jc w:val="center"/>
        </w:trPr>
        <w:tc>
          <w:tcPr>
            <w:tcW w:w="3696" w:type="dxa"/>
            <w:vAlign w:val="center"/>
            <w:hideMark/>
          </w:tcPr>
          <w:p w:rsidR="0054410F" w:rsidRPr="0088301F" w:rsidRDefault="0054410F" w:rsidP="000609E2">
            <w:pPr>
              <w:spacing w:line="240" w:lineRule="auto"/>
              <w:ind w:left="142"/>
              <w:contextualSpacing/>
              <w:jc w:val="center"/>
              <w:rPr>
                <w:rFonts w:ascii="Times New Roman" w:hAnsi="Times New Roman"/>
                <w:b/>
                <w:bCs/>
                <w:color w:val="1F3864" w:themeColor="accent5" w:themeShade="80"/>
                <w:sz w:val="24"/>
                <w:szCs w:val="24"/>
              </w:rPr>
            </w:pPr>
            <w:r w:rsidRPr="0088301F">
              <w:rPr>
                <w:rFonts w:ascii="Times New Roman" w:hAnsi="Times New Roman"/>
                <w:b/>
                <w:bCs/>
                <w:color w:val="1F3864" w:themeColor="accent5" w:themeShade="80"/>
                <w:sz w:val="24"/>
                <w:szCs w:val="24"/>
              </w:rPr>
              <w:t>Кезең</w:t>
            </w:r>
          </w:p>
        </w:tc>
        <w:tc>
          <w:tcPr>
            <w:tcW w:w="3640" w:type="dxa"/>
            <w:vAlign w:val="center"/>
            <w:hideMark/>
          </w:tcPr>
          <w:p w:rsidR="0054410F" w:rsidRPr="0088301F" w:rsidRDefault="0054410F" w:rsidP="000609E2">
            <w:pPr>
              <w:spacing w:line="240" w:lineRule="auto"/>
              <w:ind w:left="142"/>
              <w:contextualSpacing/>
              <w:jc w:val="right"/>
              <w:rPr>
                <w:rFonts w:ascii="Times New Roman" w:hAnsi="Times New Roman"/>
                <w:b/>
                <w:bCs/>
                <w:color w:val="1F3864" w:themeColor="accent5" w:themeShade="80"/>
                <w:sz w:val="24"/>
                <w:szCs w:val="24"/>
              </w:rPr>
            </w:pPr>
            <w:r w:rsidRPr="0088301F">
              <w:rPr>
                <w:rFonts w:ascii="Times New Roman" w:hAnsi="Times New Roman"/>
                <w:b/>
                <w:bCs/>
                <w:color w:val="1F3864" w:themeColor="accent5" w:themeShade="80"/>
                <w:sz w:val="24"/>
                <w:szCs w:val="24"/>
              </w:rPr>
              <w:t>Оқушы саны</w:t>
            </w:r>
          </w:p>
        </w:tc>
      </w:tr>
      <w:tr w:rsidR="0054410F" w:rsidRPr="0088301F" w:rsidTr="008E4949">
        <w:trPr>
          <w:tblCellSpacing w:w="15" w:type="dxa"/>
          <w:jc w:val="center"/>
        </w:trPr>
        <w:tc>
          <w:tcPr>
            <w:tcW w:w="3696" w:type="dxa"/>
            <w:vAlign w:val="center"/>
            <w:hideMark/>
          </w:tcPr>
          <w:p w:rsidR="0054410F" w:rsidRPr="0088301F" w:rsidRDefault="0054410F" w:rsidP="000609E2">
            <w:pPr>
              <w:spacing w:line="240" w:lineRule="auto"/>
              <w:ind w:left="142"/>
              <w:contextualSpacing/>
              <w:rPr>
                <w:rFonts w:ascii="Times New Roman" w:hAnsi="Times New Roman"/>
                <w:color w:val="1F3864" w:themeColor="accent5" w:themeShade="80"/>
                <w:sz w:val="24"/>
                <w:szCs w:val="24"/>
              </w:rPr>
            </w:pPr>
            <w:r w:rsidRPr="0088301F">
              <w:rPr>
                <w:rFonts w:ascii="Times New Roman" w:hAnsi="Times New Roman"/>
                <w:color w:val="1F3864" w:themeColor="accent5" w:themeShade="80"/>
                <w:sz w:val="24"/>
                <w:szCs w:val="24"/>
              </w:rPr>
              <w:t>2025 ж. қыркүйек</w:t>
            </w:r>
          </w:p>
        </w:tc>
        <w:tc>
          <w:tcPr>
            <w:tcW w:w="3640" w:type="dxa"/>
            <w:vAlign w:val="center"/>
            <w:hideMark/>
          </w:tcPr>
          <w:p w:rsidR="0054410F" w:rsidRPr="0088301F" w:rsidRDefault="0054410F" w:rsidP="000609E2">
            <w:pPr>
              <w:spacing w:line="240" w:lineRule="auto"/>
              <w:ind w:left="142"/>
              <w:contextualSpacing/>
              <w:jc w:val="right"/>
              <w:rPr>
                <w:rFonts w:ascii="Times New Roman" w:hAnsi="Times New Roman"/>
                <w:color w:val="1F3864" w:themeColor="accent5" w:themeShade="80"/>
                <w:sz w:val="24"/>
                <w:szCs w:val="24"/>
              </w:rPr>
            </w:pPr>
            <w:r w:rsidRPr="0088301F">
              <w:rPr>
                <w:rFonts w:ascii="Times New Roman" w:hAnsi="Times New Roman"/>
                <w:color w:val="1F3864" w:themeColor="accent5" w:themeShade="80"/>
                <w:sz w:val="24"/>
                <w:szCs w:val="24"/>
              </w:rPr>
              <w:t>18</w:t>
            </w:r>
          </w:p>
        </w:tc>
      </w:tr>
      <w:tr w:rsidR="0054410F" w:rsidRPr="0088301F" w:rsidTr="008E4949">
        <w:trPr>
          <w:tblCellSpacing w:w="15" w:type="dxa"/>
          <w:jc w:val="center"/>
        </w:trPr>
        <w:tc>
          <w:tcPr>
            <w:tcW w:w="3696" w:type="dxa"/>
            <w:vAlign w:val="center"/>
            <w:hideMark/>
          </w:tcPr>
          <w:p w:rsidR="0054410F" w:rsidRPr="0088301F" w:rsidRDefault="0054410F" w:rsidP="000609E2">
            <w:pPr>
              <w:spacing w:line="240" w:lineRule="auto"/>
              <w:ind w:left="142"/>
              <w:contextualSpacing/>
              <w:rPr>
                <w:rFonts w:ascii="Times New Roman" w:hAnsi="Times New Roman"/>
                <w:color w:val="1F3864" w:themeColor="accent5" w:themeShade="80"/>
                <w:sz w:val="24"/>
                <w:szCs w:val="24"/>
              </w:rPr>
            </w:pPr>
            <w:r w:rsidRPr="0088301F">
              <w:rPr>
                <w:rFonts w:ascii="Times New Roman" w:hAnsi="Times New Roman"/>
                <w:color w:val="1F3864" w:themeColor="accent5" w:themeShade="80"/>
                <w:sz w:val="24"/>
                <w:szCs w:val="24"/>
              </w:rPr>
              <w:t>2025 ж. желтоқсан</w:t>
            </w:r>
          </w:p>
        </w:tc>
        <w:tc>
          <w:tcPr>
            <w:tcW w:w="3640" w:type="dxa"/>
            <w:vAlign w:val="center"/>
            <w:hideMark/>
          </w:tcPr>
          <w:p w:rsidR="0054410F" w:rsidRPr="0088301F" w:rsidRDefault="0054410F" w:rsidP="000609E2">
            <w:pPr>
              <w:spacing w:line="240" w:lineRule="auto"/>
              <w:ind w:left="142"/>
              <w:contextualSpacing/>
              <w:jc w:val="right"/>
              <w:rPr>
                <w:rFonts w:ascii="Times New Roman" w:hAnsi="Times New Roman"/>
                <w:color w:val="1F3864" w:themeColor="accent5" w:themeShade="80"/>
                <w:sz w:val="24"/>
                <w:szCs w:val="24"/>
              </w:rPr>
            </w:pPr>
            <w:r w:rsidRPr="0088301F">
              <w:rPr>
                <w:rFonts w:ascii="Times New Roman" w:hAnsi="Times New Roman"/>
                <w:color w:val="1F3864" w:themeColor="accent5" w:themeShade="80"/>
                <w:sz w:val="24"/>
                <w:szCs w:val="24"/>
              </w:rPr>
              <w:t>33</w:t>
            </w:r>
          </w:p>
        </w:tc>
      </w:tr>
      <w:tr w:rsidR="0054410F" w:rsidRPr="0088301F" w:rsidTr="008E4949">
        <w:trPr>
          <w:tblCellSpacing w:w="15" w:type="dxa"/>
          <w:jc w:val="center"/>
        </w:trPr>
        <w:tc>
          <w:tcPr>
            <w:tcW w:w="3696" w:type="dxa"/>
            <w:vAlign w:val="center"/>
            <w:hideMark/>
          </w:tcPr>
          <w:p w:rsidR="0054410F" w:rsidRPr="0088301F" w:rsidRDefault="0054410F" w:rsidP="000609E2">
            <w:pPr>
              <w:spacing w:line="240" w:lineRule="auto"/>
              <w:ind w:left="142"/>
              <w:contextualSpacing/>
              <w:rPr>
                <w:rFonts w:ascii="Times New Roman" w:hAnsi="Times New Roman"/>
                <w:color w:val="1F3864" w:themeColor="accent5" w:themeShade="80"/>
                <w:sz w:val="24"/>
                <w:szCs w:val="24"/>
              </w:rPr>
            </w:pPr>
            <w:r w:rsidRPr="0088301F">
              <w:rPr>
                <w:rFonts w:ascii="Times New Roman" w:hAnsi="Times New Roman"/>
                <w:color w:val="1F3864" w:themeColor="accent5" w:themeShade="80"/>
                <w:sz w:val="24"/>
                <w:szCs w:val="24"/>
              </w:rPr>
              <w:t>2026 ж. қаңтар</w:t>
            </w:r>
          </w:p>
        </w:tc>
        <w:tc>
          <w:tcPr>
            <w:tcW w:w="3640" w:type="dxa"/>
            <w:vAlign w:val="center"/>
            <w:hideMark/>
          </w:tcPr>
          <w:p w:rsidR="0054410F" w:rsidRPr="0088301F" w:rsidRDefault="0054410F" w:rsidP="000609E2">
            <w:pPr>
              <w:spacing w:line="240" w:lineRule="auto"/>
              <w:ind w:left="142"/>
              <w:contextualSpacing/>
              <w:jc w:val="right"/>
              <w:rPr>
                <w:rFonts w:ascii="Times New Roman" w:hAnsi="Times New Roman"/>
                <w:color w:val="1F3864" w:themeColor="accent5" w:themeShade="80"/>
                <w:sz w:val="24"/>
                <w:szCs w:val="24"/>
              </w:rPr>
            </w:pPr>
            <w:r w:rsidRPr="0088301F">
              <w:rPr>
                <w:rFonts w:ascii="Times New Roman" w:hAnsi="Times New Roman"/>
                <w:color w:val="1F3864" w:themeColor="accent5" w:themeShade="80"/>
                <w:sz w:val="24"/>
                <w:szCs w:val="24"/>
              </w:rPr>
              <w:t>36</w:t>
            </w:r>
          </w:p>
        </w:tc>
      </w:tr>
      <w:tr w:rsidR="0054410F" w:rsidRPr="0088301F" w:rsidTr="008E4949">
        <w:trPr>
          <w:tblCellSpacing w:w="15" w:type="dxa"/>
          <w:jc w:val="center"/>
        </w:trPr>
        <w:tc>
          <w:tcPr>
            <w:tcW w:w="3696" w:type="dxa"/>
            <w:vAlign w:val="center"/>
            <w:hideMark/>
          </w:tcPr>
          <w:p w:rsidR="0054410F" w:rsidRPr="0088301F" w:rsidRDefault="0054410F" w:rsidP="000609E2">
            <w:pPr>
              <w:spacing w:line="240" w:lineRule="auto"/>
              <w:ind w:left="142"/>
              <w:contextualSpacing/>
              <w:rPr>
                <w:rFonts w:ascii="Times New Roman" w:hAnsi="Times New Roman"/>
                <w:color w:val="1F3864" w:themeColor="accent5" w:themeShade="80"/>
                <w:sz w:val="24"/>
                <w:szCs w:val="24"/>
              </w:rPr>
            </w:pPr>
            <w:r w:rsidRPr="0088301F">
              <w:rPr>
                <w:rFonts w:ascii="Times New Roman" w:hAnsi="Times New Roman"/>
                <w:color w:val="1F3864" w:themeColor="accent5" w:themeShade="80"/>
                <w:sz w:val="24"/>
                <w:szCs w:val="24"/>
              </w:rPr>
              <w:t>2026 ж. мамыр</w:t>
            </w:r>
          </w:p>
        </w:tc>
        <w:tc>
          <w:tcPr>
            <w:tcW w:w="3640" w:type="dxa"/>
            <w:vAlign w:val="center"/>
            <w:hideMark/>
          </w:tcPr>
          <w:p w:rsidR="0054410F" w:rsidRPr="0088301F" w:rsidRDefault="0054410F" w:rsidP="000609E2">
            <w:pPr>
              <w:spacing w:line="240" w:lineRule="auto"/>
              <w:ind w:left="142"/>
              <w:contextualSpacing/>
              <w:jc w:val="right"/>
              <w:rPr>
                <w:rFonts w:ascii="Times New Roman" w:hAnsi="Times New Roman"/>
                <w:color w:val="1F3864" w:themeColor="accent5" w:themeShade="80"/>
                <w:sz w:val="24"/>
                <w:szCs w:val="24"/>
              </w:rPr>
            </w:pPr>
            <w:r w:rsidRPr="0088301F">
              <w:rPr>
                <w:rFonts w:ascii="Times New Roman" w:hAnsi="Times New Roman"/>
                <w:color w:val="1F3864" w:themeColor="accent5" w:themeShade="80"/>
                <w:sz w:val="24"/>
                <w:szCs w:val="24"/>
              </w:rPr>
              <w:t>38</w:t>
            </w:r>
          </w:p>
        </w:tc>
      </w:tr>
      <w:tr w:rsidR="0054410F" w:rsidRPr="0088301F" w:rsidTr="008E4949">
        <w:trPr>
          <w:tblCellSpacing w:w="15" w:type="dxa"/>
          <w:jc w:val="center"/>
        </w:trPr>
        <w:tc>
          <w:tcPr>
            <w:tcW w:w="3696" w:type="dxa"/>
            <w:vAlign w:val="center"/>
            <w:hideMark/>
          </w:tcPr>
          <w:p w:rsidR="0054410F" w:rsidRPr="0088301F" w:rsidRDefault="0054410F" w:rsidP="000609E2">
            <w:pPr>
              <w:spacing w:line="240" w:lineRule="auto"/>
              <w:ind w:left="142"/>
              <w:contextualSpacing/>
              <w:rPr>
                <w:rFonts w:ascii="Times New Roman" w:hAnsi="Times New Roman"/>
                <w:color w:val="1F3864" w:themeColor="accent5" w:themeShade="80"/>
                <w:sz w:val="24"/>
                <w:szCs w:val="24"/>
              </w:rPr>
            </w:pPr>
            <w:r w:rsidRPr="0088301F">
              <w:rPr>
                <w:rFonts w:ascii="Times New Roman" w:hAnsi="Times New Roman"/>
                <w:color w:val="1F3864" w:themeColor="accent5" w:themeShade="80"/>
                <w:sz w:val="24"/>
                <w:szCs w:val="24"/>
              </w:rPr>
              <w:t>2026 ж. маусым</w:t>
            </w:r>
          </w:p>
        </w:tc>
        <w:tc>
          <w:tcPr>
            <w:tcW w:w="3640" w:type="dxa"/>
            <w:vAlign w:val="center"/>
            <w:hideMark/>
          </w:tcPr>
          <w:p w:rsidR="0054410F" w:rsidRPr="0088301F" w:rsidRDefault="0054410F" w:rsidP="000609E2">
            <w:pPr>
              <w:spacing w:line="240" w:lineRule="auto"/>
              <w:ind w:left="142"/>
              <w:contextualSpacing/>
              <w:jc w:val="right"/>
              <w:rPr>
                <w:rFonts w:ascii="Times New Roman" w:hAnsi="Times New Roman"/>
                <w:color w:val="1F3864" w:themeColor="accent5" w:themeShade="80"/>
                <w:sz w:val="24"/>
                <w:szCs w:val="24"/>
              </w:rPr>
            </w:pPr>
            <w:r w:rsidRPr="0088301F">
              <w:rPr>
                <w:rFonts w:ascii="Times New Roman" w:hAnsi="Times New Roman"/>
                <w:color w:val="1F3864" w:themeColor="accent5" w:themeShade="80"/>
                <w:sz w:val="24"/>
                <w:szCs w:val="24"/>
              </w:rPr>
              <w:t>5</w:t>
            </w:r>
          </w:p>
        </w:tc>
      </w:tr>
    </w:tbl>
    <w:p w:rsidR="0054410F" w:rsidRPr="0088301F" w:rsidRDefault="0054410F" w:rsidP="008E4949">
      <w:pPr>
        <w:pStyle w:val="3"/>
        <w:spacing w:before="0" w:beforeAutospacing="0" w:after="0" w:afterAutospacing="0"/>
        <w:ind w:left="142"/>
        <w:contextualSpacing/>
        <w:jc w:val="both"/>
        <w:rPr>
          <w:color w:val="1F3864" w:themeColor="accent5" w:themeShade="80"/>
          <w:sz w:val="24"/>
          <w:szCs w:val="24"/>
        </w:rPr>
      </w:pPr>
      <w:r w:rsidRPr="0088301F">
        <w:rPr>
          <w:color w:val="1F3864" w:themeColor="accent5" w:themeShade="80"/>
          <w:sz w:val="24"/>
          <w:szCs w:val="24"/>
        </w:rPr>
        <w:t>Динамика қорытындысы</w:t>
      </w:r>
    </w:p>
    <w:p w:rsidR="0054410F" w:rsidRPr="0088301F" w:rsidRDefault="0054410F" w:rsidP="008E4949">
      <w:pPr>
        <w:pStyle w:val="a3"/>
        <w:numPr>
          <w:ilvl w:val="0"/>
          <w:numId w:val="45"/>
        </w:numPr>
        <w:spacing w:before="0" w:beforeAutospacing="0" w:after="0" w:afterAutospacing="0"/>
        <w:jc w:val="both"/>
        <w:rPr>
          <w:color w:val="1F3864" w:themeColor="accent5" w:themeShade="80"/>
        </w:rPr>
      </w:pPr>
      <w:r w:rsidRPr="0088301F">
        <w:rPr>
          <w:color w:val="1F3864" w:themeColor="accent5" w:themeShade="80"/>
        </w:rPr>
        <w:t>І жартыжылдықта есепке қойылған оқушылар саны артқан.</w:t>
      </w:r>
    </w:p>
    <w:p w:rsidR="0054410F" w:rsidRPr="0088301F" w:rsidRDefault="0054410F" w:rsidP="008E4949">
      <w:pPr>
        <w:pStyle w:val="a3"/>
        <w:numPr>
          <w:ilvl w:val="0"/>
          <w:numId w:val="45"/>
        </w:numPr>
        <w:spacing w:before="0" w:beforeAutospacing="0" w:after="0" w:afterAutospacing="0"/>
        <w:jc w:val="both"/>
        <w:rPr>
          <w:color w:val="1F3864" w:themeColor="accent5" w:themeShade="80"/>
        </w:rPr>
      </w:pPr>
      <w:r w:rsidRPr="0088301F">
        <w:rPr>
          <w:color w:val="1F3864" w:themeColor="accent5" w:themeShade="80"/>
        </w:rPr>
        <w:t>Қаңтар–мамыр айларында профилактикалық бақылау жалғасқан.</w:t>
      </w:r>
    </w:p>
    <w:p w:rsidR="0054410F" w:rsidRPr="0088301F" w:rsidRDefault="0054410F" w:rsidP="008E4949">
      <w:pPr>
        <w:pStyle w:val="a3"/>
        <w:numPr>
          <w:ilvl w:val="0"/>
          <w:numId w:val="45"/>
        </w:numPr>
        <w:spacing w:before="0" w:beforeAutospacing="0" w:after="0" w:afterAutospacing="0"/>
        <w:jc w:val="both"/>
        <w:rPr>
          <w:color w:val="1F3864" w:themeColor="accent5" w:themeShade="80"/>
        </w:rPr>
      </w:pPr>
      <w:r w:rsidRPr="0088301F">
        <w:rPr>
          <w:color w:val="1F3864" w:themeColor="accent5" w:themeShade="80"/>
        </w:rPr>
        <w:t>Мамыр–маусым айларында оң нәтижелер көрсеткен оқушылар кезең-кезеңімен есептен шығарылған.</w:t>
      </w:r>
    </w:p>
    <w:p w:rsidR="0054410F" w:rsidRPr="0088301F" w:rsidRDefault="0054410F" w:rsidP="008E4949">
      <w:pPr>
        <w:pStyle w:val="a3"/>
        <w:numPr>
          <w:ilvl w:val="0"/>
          <w:numId w:val="45"/>
        </w:numPr>
        <w:spacing w:before="0" w:beforeAutospacing="0" w:after="0" w:afterAutospacing="0"/>
        <w:jc w:val="both"/>
        <w:rPr>
          <w:color w:val="1F3864" w:themeColor="accent5" w:themeShade="80"/>
        </w:rPr>
      </w:pPr>
      <w:r w:rsidRPr="0088301F">
        <w:rPr>
          <w:color w:val="1F3864" w:themeColor="accent5" w:themeShade="80"/>
        </w:rPr>
        <w:t>Жыл соңында есептегі оқушылар саны 38-ден 5-ке дейін қысқарған.</w:t>
      </w:r>
    </w:p>
    <w:p w:rsidR="0054410F" w:rsidRPr="0088301F" w:rsidRDefault="0054410F" w:rsidP="008E4949">
      <w:pPr>
        <w:pStyle w:val="1"/>
        <w:spacing w:before="0"/>
        <w:jc w:val="both"/>
        <w:rPr>
          <w:rFonts w:ascii="Times New Roman" w:hAnsi="Times New Roman"/>
          <w:color w:val="1F3864" w:themeColor="accent5" w:themeShade="80"/>
          <w:sz w:val="24"/>
          <w:szCs w:val="24"/>
        </w:rPr>
      </w:pPr>
      <w:r w:rsidRPr="0088301F">
        <w:rPr>
          <w:rFonts w:ascii="Times New Roman" w:hAnsi="Times New Roman"/>
          <w:color w:val="1F3864" w:themeColor="accent5" w:themeShade="80"/>
          <w:sz w:val="24"/>
          <w:szCs w:val="24"/>
        </w:rPr>
        <w:t>Қорытынды аналитикалық анықтама</w:t>
      </w:r>
    </w:p>
    <w:p w:rsidR="0054410F" w:rsidRPr="0088301F" w:rsidRDefault="0054410F" w:rsidP="008E4949">
      <w:pPr>
        <w:pStyle w:val="a3"/>
        <w:spacing w:before="0" w:beforeAutospacing="0" w:after="0" w:afterAutospacing="0"/>
        <w:jc w:val="both"/>
        <w:rPr>
          <w:color w:val="1F3864" w:themeColor="accent5" w:themeShade="80"/>
        </w:rPr>
      </w:pPr>
      <w:r w:rsidRPr="0088301F">
        <w:rPr>
          <w:color w:val="1F3864" w:themeColor="accent5" w:themeShade="80"/>
        </w:rPr>
        <w:t xml:space="preserve">2025–2026 оқу жылында құқықбұзушылықтың алдын алу бағытында жүйелі жұмыстар жүргізілді. Жыл басында мектепішілік есепте 18 оқушы тұрса, оқу жылы ішінде тағы 20 оқушы есепке алынып, жалпы саны 38 оқушыны құрады. Жүргізілген профилактикалық іс-шаралар, ата-аналармен, сынып жетекшілерімен, педагог-психологтармен және құқық қорғау органдарымен бірлескен жұмыстар нәтижесінде 33 оқушы мектепішілік есептен шығарылды. Жыл соңында есепте 5 оқушы қалды, бұл жыл басымен салыстырғанда көрсеткіштің </w:t>
      </w:r>
      <w:r w:rsidRPr="0088301F">
        <w:rPr>
          <w:rStyle w:val="a9"/>
          <w:color w:val="1F3864" w:themeColor="accent5" w:themeShade="80"/>
        </w:rPr>
        <w:t>72,2%-ға төмендегенін</w:t>
      </w:r>
      <w:r w:rsidRPr="0088301F">
        <w:rPr>
          <w:color w:val="1F3864" w:themeColor="accent5" w:themeShade="80"/>
        </w:rPr>
        <w:t xml:space="preserve"> көрсетеді.</w:t>
      </w:r>
    </w:p>
    <w:p w:rsidR="0054410F" w:rsidRPr="0088301F" w:rsidRDefault="0054410F" w:rsidP="008E4949">
      <w:pPr>
        <w:pStyle w:val="a3"/>
        <w:spacing w:before="0" w:beforeAutospacing="0" w:after="0" w:afterAutospacing="0"/>
        <w:jc w:val="both"/>
        <w:rPr>
          <w:color w:val="1F3864" w:themeColor="accent5" w:themeShade="80"/>
        </w:rPr>
      </w:pPr>
      <w:r w:rsidRPr="0088301F">
        <w:rPr>
          <w:color w:val="1F3864" w:themeColor="accent5" w:themeShade="80"/>
        </w:rPr>
        <w:t>Есепке қою себептерінің ішінде әкімшілік құқықбұзушылықтар басым үлесті (89,5%) құрады. Тәуекел тобының негізгі бөлігі 8-сынып оқушылары арасында байқалды. Бұл келесі оқу жылында профилактикалық жұмыстарды әсіресе 7–8 сыныптар арасында күшейту қажеттігін көрсетеді.</w:t>
      </w:r>
    </w:p>
    <w:p w:rsidR="0054410F" w:rsidRPr="0088301F" w:rsidRDefault="0054410F" w:rsidP="008E4949">
      <w:pPr>
        <w:pStyle w:val="a3"/>
        <w:spacing w:before="0" w:beforeAutospacing="0" w:after="0" w:afterAutospacing="0"/>
        <w:jc w:val="both"/>
        <w:rPr>
          <w:color w:val="1F3864" w:themeColor="accent5" w:themeShade="80"/>
        </w:rPr>
      </w:pPr>
      <w:r w:rsidRPr="0088301F">
        <w:rPr>
          <w:color w:val="1F3864" w:themeColor="accent5" w:themeShade="80"/>
        </w:rPr>
        <w:t>Жалпы алғанда, мектептегі құқықбұзушылықтың алдын алу жұмыстары оң нәтиже беріп, есептегі оқушылар санының едәуір төмендеуіне ықпал етті.</w:t>
      </w:r>
    </w:p>
    <w:p w:rsidR="0054410F" w:rsidRPr="0088301F" w:rsidRDefault="0054410F" w:rsidP="008E4949">
      <w:pPr>
        <w:pStyle w:val="Normal1"/>
        <w:spacing w:before="0" w:beforeAutospacing="0" w:after="0" w:afterAutospacing="0"/>
        <w:jc w:val="both"/>
        <w:rPr>
          <w:rFonts w:ascii="Times New Roman" w:eastAsia="Calibri" w:hAnsi="Times New Roman"/>
          <w:b/>
          <w:color w:val="1F3864" w:themeColor="accent5" w:themeShade="80"/>
          <w:lang w:val="kk-KZ"/>
        </w:rPr>
      </w:pPr>
      <w:r w:rsidRPr="0088301F">
        <w:rPr>
          <w:rFonts w:ascii="Times New Roman" w:eastAsia="Calibri" w:hAnsi="Times New Roman"/>
          <w:b/>
          <w:color w:val="1F3864" w:themeColor="accent5" w:themeShade="80"/>
          <w:lang w:val="kk-KZ"/>
        </w:rPr>
        <w:t>Мектепішілік есепте тұрған оқушылармен төмендегідей жұмыстар атқарылды:</w:t>
      </w:r>
    </w:p>
    <w:p w:rsidR="0054410F" w:rsidRPr="0088301F" w:rsidRDefault="0054410F" w:rsidP="008E4949">
      <w:pPr>
        <w:pStyle w:val="Normal1"/>
        <w:spacing w:before="0" w:beforeAutospacing="0" w:after="0" w:afterAutospacing="0"/>
        <w:jc w:val="both"/>
        <w:rPr>
          <w:rFonts w:ascii="Times New Roman" w:eastAsia="Calibri" w:hAnsi="Times New Roman"/>
          <w:bCs/>
          <w:color w:val="1F3864" w:themeColor="accent5" w:themeShade="80"/>
          <w:lang w:val="kk-KZ"/>
        </w:rPr>
      </w:pPr>
      <w:r w:rsidRPr="0088301F">
        <w:rPr>
          <w:rFonts w:ascii="Times New Roman" w:eastAsia="Calibri" w:hAnsi="Times New Roman"/>
          <w:bCs/>
          <w:color w:val="1F3864" w:themeColor="accent5" w:themeShade="80"/>
          <w:lang w:val="kk-KZ"/>
        </w:rPr>
        <w:t>-есепке алу журналына тіркеу;</w:t>
      </w:r>
    </w:p>
    <w:p w:rsidR="0054410F" w:rsidRPr="0088301F" w:rsidRDefault="0054410F" w:rsidP="008E4949">
      <w:pPr>
        <w:pStyle w:val="Normal1"/>
        <w:spacing w:before="0" w:beforeAutospacing="0" w:after="0" w:afterAutospacing="0"/>
        <w:jc w:val="both"/>
        <w:rPr>
          <w:rFonts w:ascii="Times New Roman" w:eastAsia="Calibri" w:hAnsi="Times New Roman"/>
          <w:bCs/>
          <w:color w:val="1F3864" w:themeColor="accent5" w:themeShade="80"/>
          <w:lang w:val="kk-KZ"/>
        </w:rPr>
      </w:pPr>
      <w:r w:rsidRPr="0088301F">
        <w:rPr>
          <w:rFonts w:ascii="Times New Roman" w:eastAsia="Calibri" w:hAnsi="Times New Roman"/>
          <w:bCs/>
          <w:color w:val="1F3864" w:themeColor="accent5" w:themeShade="80"/>
          <w:lang w:val="kk-KZ"/>
        </w:rPr>
        <w:t>-буллинг журналына тіркеу;</w:t>
      </w:r>
    </w:p>
    <w:p w:rsidR="0054410F" w:rsidRPr="0088301F" w:rsidRDefault="0054410F" w:rsidP="008E4949">
      <w:pPr>
        <w:pStyle w:val="Normal1"/>
        <w:spacing w:before="0" w:beforeAutospacing="0" w:after="0" w:afterAutospacing="0"/>
        <w:jc w:val="both"/>
        <w:rPr>
          <w:rFonts w:ascii="Times New Roman" w:eastAsia="Calibri" w:hAnsi="Times New Roman"/>
          <w:color w:val="1F3864" w:themeColor="accent5" w:themeShade="80"/>
          <w:lang w:val="kk-KZ"/>
        </w:rPr>
      </w:pPr>
      <w:r w:rsidRPr="0088301F">
        <w:rPr>
          <w:rFonts w:ascii="Times New Roman" w:eastAsia="Calibri" w:hAnsi="Times New Roman"/>
          <w:color w:val="1F3864" w:themeColor="accent5" w:themeShade="80"/>
          <w:lang w:val="kk-KZ"/>
        </w:rPr>
        <w:t>-профилактикалық отырыс өткізу;</w:t>
      </w:r>
    </w:p>
    <w:p w:rsidR="0054410F" w:rsidRPr="0088301F" w:rsidRDefault="0054410F" w:rsidP="008E4949">
      <w:pPr>
        <w:pStyle w:val="Normal1"/>
        <w:spacing w:before="0" w:beforeAutospacing="0" w:after="0" w:afterAutospacing="0"/>
        <w:jc w:val="both"/>
        <w:rPr>
          <w:rFonts w:ascii="Times New Roman" w:eastAsia="Calibri" w:hAnsi="Times New Roman"/>
          <w:color w:val="1F3864" w:themeColor="accent5" w:themeShade="80"/>
          <w:lang w:val="kk-KZ"/>
        </w:rPr>
      </w:pPr>
      <w:r w:rsidRPr="0088301F">
        <w:rPr>
          <w:rFonts w:ascii="Times New Roman" w:eastAsia="Calibri" w:hAnsi="Times New Roman"/>
          <w:color w:val="1F3864" w:themeColor="accent5" w:themeShade="80"/>
          <w:lang w:val="kk-KZ"/>
        </w:rPr>
        <w:t>-мобильді топтың жоспары бойынша жұмыс жасау;</w:t>
      </w:r>
    </w:p>
    <w:p w:rsidR="0054410F" w:rsidRPr="0088301F" w:rsidRDefault="0054410F" w:rsidP="008E4949">
      <w:pPr>
        <w:pStyle w:val="Normal1"/>
        <w:spacing w:before="0" w:beforeAutospacing="0" w:after="0" w:afterAutospacing="0"/>
        <w:jc w:val="both"/>
        <w:rPr>
          <w:rFonts w:ascii="Times New Roman" w:eastAsia="Calibri" w:hAnsi="Times New Roman"/>
          <w:color w:val="1F3864" w:themeColor="accent5" w:themeShade="80"/>
          <w:lang w:val="kk-KZ"/>
        </w:rPr>
      </w:pPr>
      <w:r w:rsidRPr="0088301F">
        <w:rPr>
          <w:rFonts w:ascii="Times New Roman" w:eastAsia="Calibri" w:hAnsi="Times New Roman"/>
          <w:color w:val="1F3864" w:themeColor="accent5" w:themeShade="80"/>
          <w:lang w:val="kk-KZ"/>
        </w:rPr>
        <w:t>-әлеуметтік педагогпен бірге оқушының әлеуметтік үй-жағдайы тексеру;</w:t>
      </w:r>
    </w:p>
    <w:p w:rsidR="0054410F" w:rsidRPr="0088301F" w:rsidRDefault="0054410F" w:rsidP="008E4949">
      <w:pPr>
        <w:pStyle w:val="Normal1"/>
        <w:spacing w:before="0" w:beforeAutospacing="0" w:after="0" w:afterAutospacing="0"/>
        <w:jc w:val="both"/>
        <w:rPr>
          <w:rFonts w:ascii="Times New Roman" w:eastAsia="Calibri" w:hAnsi="Times New Roman"/>
          <w:color w:val="1F3864" w:themeColor="accent5" w:themeShade="80"/>
          <w:lang w:val="kk-KZ"/>
        </w:rPr>
      </w:pPr>
      <w:r w:rsidRPr="0088301F">
        <w:rPr>
          <w:rFonts w:ascii="Times New Roman" w:eastAsia="Calibri" w:hAnsi="Times New Roman"/>
          <w:color w:val="1F3864" w:themeColor="accent5" w:themeShade="80"/>
          <w:lang w:val="kk-KZ"/>
        </w:rPr>
        <w:t>-мектеп психологтарының жеке консультацияға алып, тренингтер өткізу;</w:t>
      </w:r>
    </w:p>
    <w:p w:rsidR="0054410F" w:rsidRPr="0088301F" w:rsidRDefault="0054410F" w:rsidP="008E4949">
      <w:pPr>
        <w:pStyle w:val="Normal1"/>
        <w:spacing w:before="0" w:beforeAutospacing="0" w:after="0" w:afterAutospacing="0"/>
        <w:jc w:val="both"/>
        <w:rPr>
          <w:rFonts w:ascii="Times New Roman" w:eastAsia="Calibri" w:hAnsi="Times New Roman"/>
          <w:color w:val="1F3864" w:themeColor="accent5" w:themeShade="80"/>
          <w:lang w:val="kk-KZ"/>
        </w:rPr>
      </w:pPr>
      <w:r w:rsidRPr="0088301F">
        <w:rPr>
          <w:rFonts w:ascii="Times New Roman" w:eastAsia="Calibri" w:hAnsi="Times New Roman"/>
          <w:color w:val="1F3864" w:themeColor="accent5" w:themeShade="80"/>
          <w:lang w:val="kk-KZ"/>
        </w:rPr>
        <w:t>-сынып жетекші арнайы оқушыны түгендеу дәптерін жүргізуі;</w:t>
      </w:r>
    </w:p>
    <w:p w:rsidR="0054410F" w:rsidRPr="0088301F" w:rsidRDefault="0054410F" w:rsidP="008E4949">
      <w:pPr>
        <w:pStyle w:val="Normal1"/>
        <w:spacing w:before="0" w:beforeAutospacing="0" w:after="0" w:afterAutospacing="0"/>
        <w:jc w:val="both"/>
        <w:rPr>
          <w:rFonts w:ascii="Times New Roman" w:eastAsia="Calibri" w:hAnsi="Times New Roman"/>
          <w:color w:val="1F3864" w:themeColor="accent5" w:themeShade="80"/>
          <w:lang w:val="kk-KZ"/>
        </w:rPr>
      </w:pPr>
      <w:r w:rsidRPr="0088301F">
        <w:rPr>
          <w:rFonts w:ascii="Times New Roman" w:eastAsia="Calibri" w:hAnsi="Times New Roman"/>
          <w:color w:val="1F3864" w:themeColor="accent5" w:themeShade="80"/>
          <w:lang w:val="kk-KZ"/>
        </w:rPr>
        <w:t>-қоғамдық іс-шараларға қамтылу;</w:t>
      </w:r>
    </w:p>
    <w:p w:rsidR="0054410F" w:rsidRPr="0088301F" w:rsidRDefault="0054410F" w:rsidP="008E4949">
      <w:pPr>
        <w:pStyle w:val="Normal1"/>
        <w:spacing w:before="0" w:beforeAutospacing="0" w:after="0" w:afterAutospacing="0"/>
        <w:jc w:val="both"/>
        <w:rPr>
          <w:rFonts w:ascii="Times New Roman" w:eastAsia="Calibri" w:hAnsi="Times New Roman"/>
          <w:color w:val="1F3864" w:themeColor="accent5" w:themeShade="80"/>
          <w:lang w:val="kk-KZ"/>
        </w:rPr>
      </w:pPr>
      <w:r w:rsidRPr="0088301F">
        <w:rPr>
          <w:rFonts w:ascii="Times New Roman" w:eastAsia="Calibri" w:hAnsi="Times New Roman"/>
          <w:color w:val="1F3864" w:themeColor="accent5" w:themeShade="80"/>
          <w:lang w:val="kk-KZ"/>
        </w:rPr>
        <w:t>-тегін үйірме, секция, қосымша сабақтарға оқушылардың  қатыстырылуы;</w:t>
      </w:r>
    </w:p>
    <w:p w:rsidR="0054410F" w:rsidRPr="0088301F" w:rsidRDefault="0054410F" w:rsidP="008E4949">
      <w:pPr>
        <w:pStyle w:val="Normal1"/>
        <w:spacing w:before="0" w:beforeAutospacing="0" w:after="0" w:afterAutospacing="0"/>
        <w:jc w:val="both"/>
        <w:rPr>
          <w:rFonts w:ascii="Times New Roman" w:eastAsia="Calibri" w:hAnsi="Times New Roman"/>
          <w:color w:val="1F3864" w:themeColor="accent5" w:themeShade="80"/>
          <w:lang w:val="kk-KZ"/>
        </w:rPr>
      </w:pPr>
      <w:r w:rsidRPr="0088301F">
        <w:rPr>
          <w:rFonts w:ascii="Times New Roman" w:eastAsia="Calibri" w:hAnsi="Times New Roman"/>
          <w:color w:val="1F3864" w:themeColor="accent5" w:themeShade="80"/>
          <w:lang w:val="kk-KZ"/>
        </w:rPr>
        <w:lastRenderedPageBreak/>
        <w:t>-қалалық мобильді тобымен жұмыс жасау;</w:t>
      </w:r>
    </w:p>
    <w:p w:rsidR="0054410F" w:rsidRPr="0088301F" w:rsidRDefault="0054410F" w:rsidP="008E4949">
      <w:pPr>
        <w:pStyle w:val="Normal1"/>
        <w:spacing w:before="0" w:beforeAutospacing="0" w:after="0" w:afterAutospacing="0"/>
        <w:jc w:val="both"/>
        <w:rPr>
          <w:rFonts w:ascii="Times New Roman" w:eastAsia="Calibri" w:hAnsi="Times New Roman"/>
          <w:color w:val="1F3864" w:themeColor="accent5" w:themeShade="80"/>
          <w:lang w:val="kk-KZ"/>
        </w:rPr>
      </w:pPr>
      <w:r w:rsidRPr="0088301F">
        <w:rPr>
          <w:rFonts w:ascii="Times New Roman" w:eastAsia="Calibri" w:hAnsi="Times New Roman"/>
          <w:color w:val="1F3864" w:themeColor="accent5" w:themeShade="80"/>
          <w:lang w:val="kk-KZ"/>
        </w:rPr>
        <w:t>-құқық қорғау органдарымен жұмыс жасау;</w:t>
      </w:r>
    </w:p>
    <w:p w:rsidR="0054410F" w:rsidRPr="0088301F" w:rsidRDefault="0054410F" w:rsidP="008E4949">
      <w:pPr>
        <w:pStyle w:val="Normal1"/>
        <w:spacing w:before="0" w:beforeAutospacing="0" w:after="0" w:afterAutospacing="0"/>
        <w:jc w:val="both"/>
        <w:rPr>
          <w:rFonts w:ascii="Times New Roman" w:eastAsia="Calibri" w:hAnsi="Times New Roman"/>
          <w:color w:val="1F3864" w:themeColor="accent5" w:themeShade="80"/>
          <w:lang w:val="kk-KZ"/>
        </w:rPr>
      </w:pPr>
    </w:p>
    <w:p w:rsidR="0054410F" w:rsidRPr="0088301F" w:rsidRDefault="0054410F" w:rsidP="008E4949">
      <w:pPr>
        <w:pStyle w:val="Normal1"/>
        <w:spacing w:before="0" w:beforeAutospacing="0" w:after="0" w:afterAutospacing="0"/>
        <w:jc w:val="both"/>
        <w:rPr>
          <w:rFonts w:ascii="Times New Roman" w:eastAsia="Calibri" w:hAnsi="Times New Roman"/>
          <w:b/>
          <w:color w:val="1F3864" w:themeColor="accent5" w:themeShade="80"/>
          <w:lang w:val="kk-KZ"/>
        </w:rPr>
      </w:pPr>
      <w:r w:rsidRPr="0088301F">
        <w:rPr>
          <w:rFonts w:ascii="Times New Roman" w:eastAsia="Calibri" w:hAnsi="Times New Roman"/>
          <w:b/>
          <w:color w:val="1F3864" w:themeColor="accent5" w:themeShade="80"/>
          <w:lang w:val="kk-KZ"/>
        </w:rPr>
        <w:t>Қалалық есепте тұрған оқушымен  (Алиев Магомед) төмендегідей жұмыстар атқарылды:</w:t>
      </w:r>
    </w:p>
    <w:p w:rsidR="0054410F" w:rsidRPr="0088301F" w:rsidRDefault="0054410F" w:rsidP="008E4949">
      <w:pPr>
        <w:pStyle w:val="Normal1"/>
        <w:spacing w:before="0" w:beforeAutospacing="0" w:after="0" w:afterAutospacing="0"/>
        <w:jc w:val="both"/>
        <w:rPr>
          <w:rFonts w:ascii="Times New Roman" w:eastAsia="Calibri" w:hAnsi="Times New Roman"/>
          <w:color w:val="1F3864" w:themeColor="accent5" w:themeShade="80"/>
          <w:lang w:val="kk-KZ"/>
        </w:rPr>
      </w:pPr>
      <w:r w:rsidRPr="0088301F">
        <w:rPr>
          <w:rFonts w:ascii="Times New Roman" w:eastAsia="Calibri" w:hAnsi="Times New Roman"/>
          <w:color w:val="1F3864" w:themeColor="accent5" w:themeShade="80"/>
          <w:lang w:val="kk-KZ"/>
        </w:rPr>
        <w:t>-тұрғын үй актісін жасау;</w:t>
      </w:r>
    </w:p>
    <w:p w:rsidR="0054410F" w:rsidRPr="0088301F" w:rsidRDefault="0054410F" w:rsidP="008E4949">
      <w:pPr>
        <w:pStyle w:val="Normal1"/>
        <w:spacing w:before="0" w:beforeAutospacing="0" w:after="0" w:afterAutospacing="0"/>
        <w:jc w:val="both"/>
        <w:rPr>
          <w:rFonts w:ascii="Times New Roman" w:eastAsia="Calibri" w:hAnsi="Times New Roman"/>
          <w:color w:val="1F3864" w:themeColor="accent5" w:themeShade="80"/>
          <w:lang w:val="kk-KZ"/>
        </w:rPr>
      </w:pPr>
      <w:r w:rsidRPr="0088301F">
        <w:rPr>
          <w:rFonts w:ascii="Times New Roman" w:eastAsia="Calibri" w:hAnsi="Times New Roman"/>
          <w:color w:val="1F3864" w:themeColor="accent5" w:themeShade="80"/>
          <w:lang w:val="kk-KZ"/>
        </w:rPr>
        <w:t>-ата-анасымен профилактикалық отырыс;</w:t>
      </w:r>
    </w:p>
    <w:p w:rsidR="0054410F" w:rsidRPr="0088301F" w:rsidRDefault="0054410F" w:rsidP="008E4949">
      <w:pPr>
        <w:pStyle w:val="Normal1"/>
        <w:spacing w:before="0" w:beforeAutospacing="0" w:after="0" w:afterAutospacing="0"/>
        <w:jc w:val="both"/>
        <w:rPr>
          <w:rFonts w:ascii="Times New Roman" w:eastAsia="Calibri" w:hAnsi="Times New Roman"/>
          <w:color w:val="1F3864" w:themeColor="accent5" w:themeShade="80"/>
          <w:lang w:val="kk-KZ"/>
        </w:rPr>
      </w:pPr>
      <w:r w:rsidRPr="0088301F">
        <w:rPr>
          <w:rFonts w:ascii="Times New Roman" w:eastAsia="Calibri" w:hAnsi="Times New Roman"/>
          <w:color w:val="1F3864" w:themeColor="accent5" w:themeShade="80"/>
          <w:lang w:val="kk-KZ"/>
        </w:rPr>
        <w:t>-Алматы аудандық полиция бөліміне хат жолдану;</w:t>
      </w:r>
    </w:p>
    <w:p w:rsidR="0054410F" w:rsidRPr="0088301F" w:rsidRDefault="0054410F" w:rsidP="008E4949">
      <w:pPr>
        <w:pStyle w:val="Normal1"/>
        <w:spacing w:before="0" w:beforeAutospacing="0" w:after="0" w:afterAutospacing="0"/>
        <w:jc w:val="both"/>
        <w:rPr>
          <w:rFonts w:ascii="Times New Roman" w:eastAsia="Calibri" w:hAnsi="Times New Roman"/>
          <w:color w:val="1F3864" w:themeColor="accent5" w:themeShade="80"/>
          <w:lang w:val="kk-KZ"/>
        </w:rPr>
      </w:pPr>
      <w:r w:rsidRPr="0088301F">
        <w:rPr>
          <w:rFonts w:ascii="Times New Roman" w:eastAsia="Calibri" w:hAnsi="Times New Roman"/>
          <w:color w:val="1F3864" w:themeColor="accent5" w:themeShade="80"/>
          <w:lang w:val="kk-KZ"/>
        </w:rPr>
        <w:t>-Сарыарқа аудандық полиция бөліміне хат жолдану;</w:t>
      </w:r>
    </w:p>
    <w:p w:rsidR="0054410F" w:rsidRPr="0088301F" w:rsidRDefault="0054410F" w:rsidP="008E4949">
      <w:pPr>
        <w:pStyle w:val="Normal1"/>
        <w:spacing w:before="0" w:beforeAutospacing="0" w:after="0" w:afterAutospacing="0"/>
        <w:jc w:val="both"/>
        <w:rPr>
          <w:rFonts w:ascii="Times New Roman" w:eastAsia="Calibri" w:hAnsi="Times New Roman"/>
          <w:color w:val="1F3864" w:themeColor="accent5" w:themeShade="80"/>
          <w:lang w:val="kk-KZ"/>
        </w:rPr>
      </w:pPr>
      <w:r w:rsidRPr="0088301F">
        <w:rPr>
          <w:rFonts w:ascii="Times New Roman" w:eastAsia="Calibri" w:hAnsi="Times New Roman"/>
          <w:color w:val="1F3864" w:themeColor="accent5" w:themeShade="80"/>
          <w:lang w:val="kk-KZ"/>
        </w:rPr>
        <w:t>-Байқоңыр аудандық полиция бөліміне хат жолдану;</w:t>
      </w:r>
    </w:p>
    <w:p w:rsidR="0054410F" w:rsidRPr="0088301F" w:rsidRDefault="0054410F" w:rsidP="008E4949">
      <w:pPr>
        <w:pStyle w:val="Normal1"/>
        <w:spacing w:before="0" w:beforeAutospacing="0" w:after="0" w:afterAutospacing="0"/>
        <w:jc w:val="both"/>
        <w:rPr>
          <w:rFonts w:ascii="Times New Roman" w:eastAsia="Calibri" w:hAnsi="Times New Roman"/>
          <w:color w:val="1F3864" w:themeColor="accent5" w:themeShade="80"/>
          <w:lang w:val="kk-KZ"/>
        </w:rPr>
      </w:pPr>
      <w:r w:rsidRPr="0088301F">
        <w:rPr>
          <w:rFonts w:ascii="Times New Roman" w:eastAsia="Calibri" w:hAnsi="Times New Roman"/>
          <w:color w:val="1F3864" w:themeColor="accent5" w:themeShade="80"/>
          <w:lang w:val="kk-KZ"/>
        </w:rPr>
        <w:t>-Астана қаласының білім саласында сапаны қамтамасыз ету департаментіне 2 рет хат жолдану;</w:t>
      </w:r>
    </w:p>
    <w:p w:rsidR="0054410F" w:rsidRPr="0088301F" w:rsidRDefault="0054410F" w:rsidP="008E4949">
      <w:pPr>
        <w:jc w:val="both"/>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-Сарыарқа аудандық полиция бөлімінің кәмелеттік жасқа толмағандар жөніндегі инспекторге хат жолдану;</w:t>
      </w:r>
    </w:p>
    <w:p w:rsidR="0054410F" w:rsidRPr="0088301F" w:rsidRDefault="0054410F" w:rsidP="008E4949">
      <w:pPr>
        <w:jc w:val="both"/>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 xml:space="preserve">- Астана қаласы «Сарыарқа ауданы әкімдігі жанындағы кәмелетке толмағандардың істері және олардың құқықтарын қорғау жөніндегі комииссиясында қаралып,  қала әкімінің жанындағы кәмелетке толмағандардың істері жөніндегі комиссияның 06.03.2026 жылғы №28 қаулысына сәйкес, девиантты мінез-құлықты балаларға арналған арнайы мектепке </w:t>
      </w:r>
      <w:r w:rsidR="008E4949">
        <w:rPr>
          <w:rFonts w:ascii="Times New Roman" w:hAnsi="Times New Roman"/>
          <w:color w:val="1F3864" w:themeColor="accent5" w:themeShade="80"/>
          <w:sz w:val="24"/>
          <w:szCs w:val="24"/>
          <w:lang w:val="kk-KZ"/>
        </w:rPr>
        <w:t>жіберу туралы шешім қабылдануы;</w:t>
      </w:r>
    </w:p>
    <w:p w:rsidR="0054410F" w:rsidRPr="0088301F" w:rsidRDefault="0054410F" w:rsidP="008E4949">
      <w:pPr>
        <w:pStyle w:val="Normal1"/>
        <w:spacing w:before="0" w:beforeAutospacing="0" w:after="0" w:afterAutospacing="0"/>
        <w:jc w:val="both"/>
        <w:rPr>
          <w:rFonts w:ascii="Times New Roman" w:eastAsia="Calibri" w:hAnsi="Times New Roman"/>
          <w:color w:val="1F3864" w:themeColor="accent5" w:themeShade="80"/>
          <w:shd w:val="clear" w:color="auto" w:fill="FFFFFF"/>
          <w:lang w:val="kk-KZ"/>
        </w:rPr>
      </w:pPr>
      <w:r w:rsidRPr="0088301F">
        <w:rPr>
          <w:rFonts w:ascii="Times New Roman" w:eastAsia="Calibri" w:hAnsi="Times New Roman"/>
          <w:color w:val="1F3864" w:themeColor="accent5" w:themeShade="80"/>
          <w:shd w:val="clear" w:color="auto" w:fill="FFFFFF"/>
          <w:lang w:val="kk-KZ"/>
        </w:rPr>
        <w:t>01.09.2025 ж  -  18.06.2026 ж. аралығында саны құқықбұзушылық отырыс бойынша 27 хаттама жазылып, тіркелді</w:t>
      </w:r>
    </w:p>
    <w:p w:rsidR="0054410F" w:rsidRPr="0088301F" w:rsidRDefault="0054410F" w:rsidP="008E4949">
      <w:pPr>
        <w:pStyle w:val="Normal1"/>
        <w:spacing w:before="0" w:beforeAutospacing="0" w:after="0" w:afterAutospacing="0"/>
        <w:jc w:val="both"/>
        <w:rPr>
          <w:rFonts w:ascii="Times New Roman" w:eastAsia="Calibri" w:hAnsi="Times New Roman"/>
          <w:bCs/>
          <w:iCs/>
          <w:color w:val="1F3864" w:themeColor="accent5" w:themeShade="80"/>
          <w:lang w:val="kk-KZ"/>
        </w:rPr>
      </w:pPr>
      <w:r w:rsidRPr="0088301F">
        <w:rPr>
          <w:rFonts w:ascii="Times New Roman" w:eastAsia="Calibri" w:hAnsi="Times New Roman"/>
          <w:bCs/>
          <w:iCs/>
          <w:color w:val="1F3864" w:themeColor="accent5" w:themeShade="80"/>
          <w:lang w:val="kk-KZ"/>
        </w:rPr>
        <w:t>Диаграмма №2/  ҚЕ, МЕ оқушылардың 3 жылғы саны бойынша көрсеткіш</w:t>
      </w:r>
    </w:p>
    <w:p w:rsidR="0054410F" w:rsidRPr="0088301F" w:rsidRDefault="0054410F" w:rsidP="0054410F">
      <w:pPr>
        <w:pStyle w:val="Normal1"/>
        <w:spacing w:before="20" w:beforeAutospacing="0" w:after="0" w:afterAutospacing="0"/>
        <w:rPr>
          <w:rFonts w:ascii="Times New Roman" w:eastAsia="Calibri" w:hAnsi="Times New Roman"/>
          <w:bCs/>
          <w:i/>
          <w:iCs/>
          <w:color w:val="1F3864" w:themeColor="accent5" w:themeShade="80"/>
          <w:lang w:val="kk-KZ"/>
        </w:rPr>
      </w:pPr>
    </w:p>
    <w:p w:rsidR="0025532A" w:rsidRPr="0088301F" w:rsidRDefault="0025532A" w:rsidP="002553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bCs/>
          <w:color w:val="1F3864" w:themeColor="accent5" w:themeShade="80"/>
          <w:sz w:val="24"/>
          <w:szCs w:val="24"/>
          <w:lang w:val="kk-KZ"/>
        </w:rPr>
      </w:pPr>
      <w:r w:rsidRPr="0088301F">
        <w:rPr>
          <w:rFonts w:ascii="Times New Roman" w:hAnsi="Times New Roman"/>
          <w:b/>
          <w:bCs/>
          <w:color w:val="1F3864" w:themeColor="accent5" w:themeShade="80"/>
          <w:sz w:val="24"/>
          <w:szCs w:val="24"/>
          <w:lang w:val="kk-KZ"/>
        </w:rPr>
        <w:t>SWOT талдау</w:t>
      </w:r>
    </w:p>
    <w:tbl>
      <w:tblPr>
        <w:tblW w:w="0" w:type="auto"/>
        <w:tblCellSpacing w:w="15" w:type="dxa"/>
        <w:tblInd w:w="10" w:type="dxa"/>
        <w:tblLook w:val="04A0" w:firstRow="1" w:lastRow="0" w:firstColumn="1" w:lastColumn="0" w:noHBand="0" w:noVBand="1"/>
      </w:tblPr>
      <w:tblGrid>
        <w:gridCol w:w="2753"/>
        <w:gridCol w:w="12080"/>
      </w:tblGrid>
      <w:tr w:rsidR="00307932" w:rsidRPr="0088301F" w:rsidTr="0025532A">
        <w:trPr>
          <w:tblCellSpacing w:w="15" w:type="dxa"/>
        </w:trPr>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25532A" w:rsidRPr="0088301F" w:rsidRDefault="0025532A" w:rsidP="009A3027">
            <w:pPr>
              <w:spacing w:line="240" w:lineRule="auto"/>
              <w:contextualSpacing/>
              <w:rPr>
                <w:rFonts w:ascii="Times New Roman" w:hAnsi="Times New Roman"/>
                <w:color w:val="1F3864" w:themeColor="accent5" w:themeShade="80"/>
                <w:sz w:val="24"/>
                <w:szCs w:val="24"/>
              </w:rPr>
            </w:pPr>
            <w:r w:rsidRPr="0088301F">
              <w:rPr>
                <w:rStyle w:val="a9"/>
                <w:rFonts w:ascii="Times New Roman" w:hAnsi="Times New Roman"/>
                <w:color w:val="1F3864" w:themeColor="accent5" w:themeShade="80"/>
                <w:sz w:val="24"/>
                <w:szCs w:val="24"/>
              </w:rPr>
              <w:t>Күшті жақтары</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25532A" w:rsidRPr="0088301F" w:rsidRDefault="0025532A" w:rsidP="009A3027">
            <w:pPr>
              <w:spacing w:line="240" w:lineRule="auto"/>
              <w:contextualSpacing/>
              <w:rPr>
                <w:rFonts w:ascii="Times New Roman" w:hAnsi="Times New Roman"/>
                <w:color w:val="1F3864" w:themeColor="accent5" w:themeShade="80"/>
                <w:sz w:val="24"/>
                <w:szCs w:val="24"/>
              </w:rPr>
            </w:pPr>
            <w:r w:rsidRPr="0088301F">
              <w:rPr>
                <w:rFonts w:ascii="Times New Roman" w:hAnsi="Times New Roman"/>
                <w:color w:val="1F3864" w:themeColor="accent5" w:themeShade="80"/>
                <w:sz w:val="24"/>
                <w:szCs w:val="24"/>
              </w:rPr>
              <w:t>Сынып жетекшілердің лауазымдық міндеттерін орындауы</w:t>
            </w:r>
          </w:p>
          <w:p w:rsidR="0025532A" w:rsidRPr="0088301F" w:rsidRDefault="0025532A" w:rsidP="009A3027">
            <w:pPr>
              <w:spacing w:line="240" w:lineRule="auto"/>
              <w:contextualSpacing/>
              <w:rPr>
                <w:rFonts w:ascii="Times New Roman" w:hAnsi="Times New Roman"/>
                <w:color w:val="1F3864" w:themeColor="accent5" w:themeShade="80"/>
                <w:sz w:val="24"/>
                <w:szCs w:val="24"/>
              </w:rPr>
            </w:pPr>
          </w:p>
          <w:p w:rsidR="0025532A" w:rsidRPr="0088301F" w:rsidRDefault="0025532A" w:rsidP="009A3027">
            <w:pPr>
              <w:spacing w:line="240" w:lineRule="auto"/>
              <w:contextualSpacing/>
              <w:rPr>
                <w:rFonts w:ascii="Times New Roman" w:hAnsi="Times New Roman"/>
                <w:color w:val="1F3864" w:themeColor="accent5" w:themeShade="80"/>
                <w:sz w:val="24"/>
                <w:szCs w:val="24"/>
              </w:rPr>
            </w:pPr>
          </w:p>
        </w:tc>
      </w:tr>
      <w:tr w:rsidR="00307932" w:rsidRPr="0088301F" w:rsidTr="0025532A">
        <w:trPr>
          <w:tblCellSpacing w:w="15" w:type="dxa"/>
        </w:trPr>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25532A" w:rsidRPr="0088301F" w:rsidRDefault="0025532A" w:rsidP="009A3027">
            <w:pPr>
              <w:spacing w:line="240" w:lineRule="auto"/>
              <w:contextualSpacing/>
              <w:rPr>
                <w:rFonts w:ascii="Times New Roman" w:hAnsi="Times New Roman"/>
                <w:color w:val="1F3864" w:themeColor="accent5" w:themeShade="80"/>
                <w:sz w:val="24"/>
                <w:szCs w:val="24"/>
              </w:rPr>
            </w:pPr>
            <w:r w:rsidRPr="0088301F">
              <w:rPr>
                <w:rStyle w:val="a9"/>
                <w:rFonts w:ascii="Times New Roman" w:hAnsi="Times New Roman"/>
                <w:color w:val="1F3864" w:themeColor="accent5" w:themeShade="80"/>
                <w:sz w:val="24"/>
                <w:szCs w:val="24"/>
              </w:rPr>
              <w:t>Әлсіз жақтары</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25532A" w:rsidRPr="0088301F" w:rsidRDefault="0025532A" w:rsidP="009A3027">
            <w:pPr>
              <w:spacing w:line="240" w:lineRule="auto"/>
              <w:contextualSpacing/>
              <w:rPr>
                <w:rFonts w:ascii="Times New Roman" w:hAnsi="Times New Roman"/>
                <w:color w:val="1F3864" w:themeColor="accent5" w:themeShade="80"/>
                <w:sz w:val="24"/>
                <w:szCs w:val="24"/>
              </w:rPr>
            </w:pPr>
            <w:r w:rsidRPr="0088301F">
              <w:rPr>
                <w:rFonts w:ascii="Times New Roman" w:hAnsi="Times New Roman"/>
                <w:color w:val="1F3864" w:themeColor="accent5" w:themeShade="80"/>
                <w:sz w:val="24"/>
                <w:szCs w:val="24"/>
              </w:rPr>
              <w:t xml:space="preserve"> Сабаққа дәлелсіз келмейтін оқушылармен жұмыстың әлсіздігі </w:t>
            </w:r>
          </w:p>
          <w:p w:rsidR="0025532A" w:rsidRPr="0088301F" w:rsidRDefault="0025532A" w:rsidP="009A3027">
            <w:pPr>
              <w:spacing w:line="240" w:lineRule="auto"/>
              <w:contextualSpacing/>
              <w:rPr>
                <w:rFonts w:ascii="Times New Roman" w:hAnsi="Times New Roman"/>
                <w:color w:val="1F3864" w:themeColor="accent5" w:themeShade="80"/>
                <w:sz w:val="24"/>
                <w:szCs w:val="24"/>
              </w:rPr>
            </w:pPr>
            <w:r w:rsidRPr="0088301F">
              <w:rPr>
                <w:rFonts w:ascii="Times New Roman" w:hAnsi="Times New Roman"/>
                <w:color w:val="1F3864" w:themeColor="accent5" w:themeShade="80"/>
                <w:sz w:val="24"/>
                <w:szCs w:val="24"/>
              </w:rPr>
              <w:t xml:space="preserve"> Кешігетін оқушылармен профилактикалық жұмыстың жеткіліксіздігі</w:t>
            </w:r>
          </w:p>
          <w:p w:rsidR="0025532A" w:rsidRPr="0088301F" w:rsidRDefault="0025532A" w:rsidP="009A3027">
            <w:pPr>
              <w:spacing w:line="240" w:lineRule="auto"/>
              <w:contextualSpacing/>
              <w:rPr>
                <w:rFonts w:ascii="Times New Roman" w:hAnsi="Times New Roman"/>
                <w:color w:val="1F3864" w:themeColor="accent5" w:themeShade="80"/>
                <w:sz w:val="24"/>
                <w:szCs w:val="24"/>
              </w:rPr>
            </w:pPr>
          </w:p>
        </w:tc>
      </w:tr>
      <w:tr w:rsidR="00307932" w:rsidRPr="0088301F" w:rsidTr="0025532A">
        <w:trPr>
          <w:tblCellSpacing w:w="15" w:type="dxa"/>
        </w:trPr>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25532A" w:rsidRPr="0088301F" w:rsidRDefault="0025532A" w:rsidP="009A3027">
            <w:pPr>
              <w:spacing w:line="240" w:lineRule="auto"/>
              <w:contextualSpacing/>
              <w:rPr>
                <w:rFonts w:ascii="Times New Roman" w:hAnsi="Times New Roman"/>
                <w:color w:val="1F3864" w:themeColor="accent5" w:themeShade="80"/>
                <w:sz w:val="24"/>
                <w:szCs w:val="24"/>
              </w:rPr>
            </w:pPr>
            <w:r w:rsidRPr="0088301F">
              <w:rPr>
                <w:rStyle w:val="a9"/>
                <w:rFonts w:ascii="Times New Roman" w:hAnsi="Times New Roman"/>
                <w:color w:val="1F3864" w:themeColor="accent5" w:themeShade="80"/>
                <w:sz w:val="24"/>
                <w:szCs w:val="24"/>
              </w:rPr>
              <w:t>Мүмкіндіктер</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25532A" w:rsidRPr="0088301F" w:rsidRDefault="0025532A" w:rsidP="009A3027">
            <w:pPr>
              <w:spacing w:line="240" w:lineRule="auto"/>
              <w:contextualSpacing/>
              <w:rPr>
                <w:rFonts w:ascii="Times New Roman" w:hAnsi="Times New Roman"/>
                <w:color w:val="1F3864" w:themeColor="accent5" w:themeShade="80"/>
                <w:sz w:val="24"/>
                <w:szCs w:val="24"/>
              </w:rPr>
            </w:pPr>
            <w:r w:rsidRPr="0088301F">
              <w:rPr>
                <w:rFonts w:ascii="Times New Roman" w:hAnsi="Times New Roman"/>
                <w:color w:val="1F3864" w:themeColor="accent5" w:themeShade="80"/>
                <w:sz w:val="24"/>
                <w:szCs w:val="24"/>
              </w:rPr>
              <w:t>Прокуратура, құқық қорғау органдары және ата-аналармен бірлескен профилактикалық отырыстар өткізу мүмкіндігі</w:t>
            </w:r>
          </w:p>
          <w:p w:rsidR="0025532A" w:rsidRPr="0088301F" w:rsidRDefault="00B847CD" w:rsidP="009A3027">
            <w:pPr>
              <w:spacing w:line="240" w:lineRule="auto"/>
              <w:contextualSpacing/>
              <w:rPr>
                <w:rFonts w:ascii="Times New Roman" w:hAnsi="Times New Roman"/>
                <w:color w:val="1F3864" w:themeColor="accent5" w:themeShade="80"/>
                <w:sz w:val="24"/>
                <w:szCs w:val="24"/>
              </w:rPr>
            </w:pPr>
            <w:r w:rsidRPr="0088301F">
              <w:rPr>
                <w:rFonts w:ascii="Times New Roman" w:hAnsi="Times New Roman"/>
                <w:color w:val="1F3864" w:themeColor="accent5" w:themeShade="80"/>
                <w:sz w:val="24"/>
                <w:szCs w:val="24"/>
              </w:rPr>
              <w:t xml:space="preserve"> </w:t>
            </w:r>
            <w:r w:rsidR="0025532A" w:rsidRPr="0088301F">
              <w:rPr>
                <w:rFonts w:ascii="Times New Roman" w:hAnsi="Times New Roman"/>
                <w:color w:val="1F3864" w:themeColor="accent5" w:themeShade="80"/>
                <w:sz w:val="24"/>
                <w:szCs w:val="24"/>
              </w:rPr>
              <w:t>Астана қаласының білім саласында сапаны қамтамасыз ету департаментімен байланыс орнату</w:t>
            </w:r>
          </w:p>
        </w:tc>
      </w:tr>
      <w:tr w:rsidR="00307932" w:rsidRPr="00353A1E" w:rsidTr="0025532A">
        <w:trPr>
          <w:tblCellSpacing w:w="15" w:type="dxa"/>
        </w:trPr>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25532A" w:rsidRPr="0088301F" w:rsidRDefault="0025532A" w:rsidP="009A3027">
            <w:pPr>
              <w:spacing w:line="240" w:lineRule="auto"/>
              <w:contextualSpacing/>
              <w:rPr>
                <w:rFonts w:ascii="Times New Roman" w:hAnsi="Times New Roman"/>
                <w:color w:val="1F3864" w:themeColor="accent5" w:themeShade="80"/>
                <w:sz w:val="24"/>
                <w:szCs w:val="24"/>
              </w:rPr>
            </w:pPr>
            <w:r w:rsidRPr="0088301F">
              <w:rPr>
                <w:rStyle w:val="a9"/>
                <w:rFonts w:ascii="Times New Roman" w:hAnsi="Times New Roman"/>
                <w:color w:val="1F3864" w:themeColor="accent5" w:themeShade="80"/>
                <w:sz w:val="24"/>
                <w:szCs w:val="24"/>
              </w:rPr>
              <w:t>Қауіптер мен кедергілер</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25532A" w:rsidRPr="0088301F" w:rsidRDefault="0025532A" w:rsidP="009A3027">
            <w:pPr>
              <w:spacing w:line="240" w:lineRule="auto"/>
              <w:contextualSpacing/>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rPr>
              <w:t>Мектептің ішкі тәртіп ережелерінің сақталмауы</w:t>
            </w:r>
            <w:r w:rsidRPr="0088301F">
              <w:rPr>
                <w:rFonts w:ascii="Times New Roman" w:hAnsi="Times New Roman"/>
                <w:color w:val="1F3864" w:themeColor="accent5" w:themeShade="80"/>
                <w:sz w:val="24"/>
                <w:szCs w:val="24"/>
                <w:lang w:val="kk-KZ"/>
              </w:rPr>
              <w:t>нан:</w:t>
            </w:r>
          </w:p>
          <w:p w:rsidR="0025532A" w:rsidRPr="0088301F" w:rsidRDefault="0025532A" w:rsidP="009A3027">
            <w:pPr>
              <w:spacing w:line="240" w:lineRule="auto"/>
              <w:contextualSpacing/>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 xml:space="preserve">Оқушының қалалық есепте тұруы </w:t>
            </w:r>
          </w:p>
          <w:p w:rsidR="0025532A" w:rsidRPr="0088301F" w:rsidRDefault="0025532A" w:rsidP="009A3027">
            <w:pPr>
              <w:spacing w:line="240" w:lineRule="auto"/>
              <w:contextualSpacing/>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Мектепішілік есептегі оқушылар санының көп болуы</w:t>
            </w:r>
          </w:p>
          <w:p w:rsidR="0025532A" w:rsidRPr="0088301F" w:rsidRDefault="0025532A" w:rsidP="009A3027">
            <w:pPr>
              <w:spacing w:line="240" w:lineRule="auto"/>
              <w:contextualSpacing/>
              <w:rPr>
                <w:rFonts w:ascii="Times New Roman" w:hAnsi="Times New Roman"/>
                <w:color w:val="1F3864" w:themeColor="accent5" w:themeShade="80"/>
                <w:sz w:val="24"/>
                <w:szCs w:val="24"/>
                <w:lang w:val="kk-KZ"/>
              </w:rPr>
            </w:pPr>
          </w:p>
        </w:tc>
      </w:tr>
    </w:tbl>
    <w:p w:rsidR="0025532A" w:rsidRPr="0088301F" w:rsidRDefault="0025532A" w:rsidP="00F749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0"/>
        <w:rPr>
          <w:rFonts w:ascii="Times New Roman" w:hAnsi="Times New Roman"/>
          <w:b/>
          <w:bCs/>
          <w:color w:val="1F3864" w:themeColor="accent5" w:themeShade="80"/>
          <w:sz w:val="24"/>
          <w:szCs w:val="24"/>
          <w:lang w:val="kk-KZ"/>
        </w:rPr>
      </w:pPr>
    </w:p>
    <w:p w:rsidR="0025532A" w:rsidRPr="0088301F" w:rsidRDefault="0025532A" w:rsidP="008E49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0"/>
        <w:jc w:val="center"/>
        <w:rPr>
          <w:rFonts w:ascii="Times New Roman" w:hAnsi="Times New Roman"/>
          <w:b/>
          <w:bCs/>
          <w:color w:val="1F3864" w:themeColor="accent5" w:themeShade="80"/>
          <w:sz w:val="24"/>
          <w:szCs w:val="24"/>
          <w:lang w:val="kk-KZ"/>
        </w:rPr>
      </w:pPr>
      <w:r w:rsidRPr="0088301F">
        <w:rPr>
          <w:rFonts w:ascii="Times New Roman" w:hAnsi="Times New Roman"/>
          <w:b/>
          <w:bCs/>
          <w:color w:val="1F3864" w:themeColor="accent5" w:themeShade="80"/>
          <w:sz w:val="24"/>
          <w:szCs w:val="24"/>
          <w:lang w:val="kk-KZ"/>
        </w:rPr>
        <w:lastRenderedPageBreak/>
        <w:t>ДӘРІС</w:t>
      </w:r>
    </w:p>
    <w:p w:rsidR="0025532A" w:rsidRPr="0088301F" w:rsidRDefault="00D47AA6" w:rsidP="008E4949">
      <w:pPr>
        <w:pStyle w:val="Norm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0" w:beforeAutospacing="0" w:after="0" w:afterAutospacing="0" w:line="254" w:lineRule="auto"/>
        <w:jc w:val="both"/>
        <w:rPr>
          <w:rFonts w:ascii="Times New Roman" w:eastAsia="Calibri" w:hAnsi="Times New Roman"/>
          <w:bCs/>
          <w:color w:val="1F3864" w:themeColor="accent5" w:themeShade="80"/>
          <w:lang w:val="kk-KZ"/>
        </w:rPr>
      </w:pPr>
      <w:r w:rsidRPr="0088301F">
        <w:rPr>
          <w:rFonts w:ascii="Times New Roman" w:eastAsia="Calibri" w:hAnsi="Times New Roman"/>
          <w:bCs/>
          <w:color w:val="1F3864" w:themeColor="accent5" w:themeShade="80"/>
          <w:lang w:val="kk-KZ"/>
        </w:rPr>
        <w:tab/>
      </w:r>
      <w:r w:rsidR="0025532A" w:rsidRPr="0088301F">
        <w:rPr>
          <w:rFonts w:ascii="Times New Roman" w:eastAsia="Calibri" w:hAnsi="Times New Roman"/>
          <w:bCs/>
          <w:color w:val="1F3864" w:themeColor="accent5" w:themeShade="80"/>
          <w:lang w:val="kk-KZ"/>
        </w:rPr>
        <w:t xml:space="preserve">Құқық қорғау қызметкерлерімен оқушыларға профилактикалық отырыстар, құқықтық тақырыбындағы    дәрістер өткізу, құқықтық кеңестер беру, оқушылардың үйлеріне бару, ата-аналарына түсіндірме жұмыстарын жүргізу сияқты жұмыстар жүргізілді. </w:t>
      </w:r>
    </w:p>
    <w:p w:rsidR="0025532A" w:rsidRPr="0088301F" w:rsidRDefault="0025532A" w:rsidP="008E4949">
      <w:pPr>
        <w:pStyle w:val="Norm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0" w:beforeAutospacing="0" w:after="0" w:afterAutospacing="0"/>
        <w:jc w:val="both"/>
        <w:rPr>
          <w:rFonts w:ascii="Times New Roman" w:eastAsia="Calibri" w:hAnsi="Times New Roman"/>
          <w:color w:val="1F3864" w:themeColor="accent5" w:themeShade="80"/>
          <w:shd w:val="clear" w:color="auto" w:fill="FFFFFF"/>
          <w:lang w:val="kk-KZ"/>
        </w:rPr>
      </w:pPr>
      <w:r w:rsidRPr="0088301F">
        <w:rPr>
          <w:rFonts w:ascii="Times New Roman" w:eastAsia="Calibri" w:hAnsi="Times New Roman"/>
          <w:color w:val="1F3864" w:themeColor="accent5" w:themeShade="80"/>
          <w:shd w:val="clear" w:color="auto" w:fill="FFFFFF"/>
          <w:lang w:val="kk-KZ"/>
        </w:rPr>
        <w:t>-</w:t>
      </w:r>
      <w:r w:rsidRPr="0088301F">
        <w:rPr>
          <w:rFonts w:ascii="Times New Roman" w:eastAsia="Calibri" w:hAnsi="Times New Roman"/>
          <w:color w:val="1F3864" w:themeColor="accent5" w:themeShade="80"/>
          <w:shd w:val="clear" w:color="auto" w:fill="FFFFFF"/>
        </w:rPr>
        <w:t xml:space="preserve">Сарыарқа ауданы бойынша полиция майоры </w:t>
      </w:r>
      <w:r w:rsidRPr="0088301F">
        <w:rPr>
          <w:rFonts w:ascii="Times New Roman" w:eastAsia="Calibri" w:hAnsi="Times New Roman"/>
          <w:color w:val="1F3864" w:themeColor="accent5" w:themeShade="80"/>
          <w:shd w:val="clear" w:color="auto" w:fill="FFFFFF"/>
          <w:lang w:val="kk-KZ"/>
        </w:rPr>
        <w:t xml:space="preserve">Н.Б. </w:t>
      </w:r>
      <w:r w:rsidRPr="0088301F">
        <w:rPr>
          <w:rFonts w:ascii="Times New Roman" w:eastAsia="Calibri" w:hAnsi="Times New Roman"/>
          <w:color w:val="1F3864" w:themeColor="accent5" w:themeShade="80"/>
          <w:shd w:val="clear" w:color="auto" w:fill="FFFFFF"/>
        </w:rPr>
        <w:t>Кобенбеков</w:t>
      </w:r>
      <w:r w:rsidRPr="0088301F">
        <w:rPr>
          <w:rFonts w:ascii="Times New Roman" w:eastAsia="Calibri" w:hAnsi="Times New Roman"/>
          <w:color w:val="1F3864" w:themeColor="accent5" w:themeShade="80"/>
          <w:shd w:val="clear" w:color="auto" w:fill="FFFFFF"/>
          <w:lang w:val="kk-KZ"/>
        </w:rPr>
        <w:t>.</w:t>
      </w:r>
    </w:p>
    <w:p w:rsidR="0025532A" w:rsidRPr="0088301F" w:rsidRDefault="0025532A" w:rsidP="008E4949">
      <w:pPr>
        <w:pStyle w:val="Norm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0" w:beforeAutospacing="0" w:after="0" w:afterAutospacing="0"/>
        <w:jc w:val="both"/>
        <w:rPr>
          <w:rFonts w:ascii="Times New Roman" w:hAnsi="Times New Roman"/>
          <w:color w:val="1F3864" w:themeColor="accent5" w:themeShade="80"/>
          <w:lang w:val="kk-KZ"/>
        </w:rPr>
      </w:pPr>
      <w:r w:rsidRPr="0088301F">
        <w:rPr>
          <w:rFonts w:ascii="Times New Roman" w:hAnsi="Times New Roman"/>
          <w:color w:val="1F3864" w:themeColor="accent5" w:themeShade="80"/>
          <w:lang w:val="kk-KZ"/>
        </w:rPr>
        <w:t>-Астана қаласы   “Сарыарқа”  АПБ  ПБ КПБ учаскелік инспектор, полиция капитандары О.А. Айдынбеков, Н.Б.Турсынов.</w:t>
      </w:r>
    </w:p>
    <w:p w:rsidR="0025532A" w:rsidRPr="0088301F" w:rsidRDefault="0025532A" w:rsidP="008E4949">
      <w:pPr>
        <w:pStyle w:val="Norm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0" w:beforeAutospacing="0" w:after="0" w:afterAutospacing="0"/>
        <w:jc w:val="both"/>
        <w:rPr>
          <w:rFonts w:ascii="Times New Roman" w:hAnsi="Times New Roman"/>
          <w:color w:val="1F3864" w:themeColor="accent5" w:themeShade="80"/>
        </w:rPr>
      </w:pPr>
      <w:r w:rsidRPr="0088301F">
        <w:rPr>
          <w:rFonts w:ascii="Times New Roman" w:hAnsi="Times New Roman"/>
          <w:color w:val="1F3864" w:themeColor="accent5" w:themeShade="80"/>
        </w:rPr>
        <w:t>-Астана қаласы   “Сарыарқа”  АПБ  ПБ КПБ полиция капитаны С. Ө. Тургунова.</w:t>
      </w:r>
    </w:p>
    <w:p w:rsidR="0025532A" w:rsidRPr="0088301F" w:rsidRDefault="0025532A" w:rsidP="008E4949">
      <w:pPr>
        <w:pStyle w:val="Norm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0" w:beforeAutospacing="0" w:after="0" w:afterAutospacing="0"/>
        <w:jc w:val="both"/>
        <w:rPr>
          <w:rFonts w:ascii="Times New Roman" w:hAnsi="Times New Roman"/>
          <w:color w:val="1F3864" w:themeColor="accent5" w:themeShade="80"/>
          <w:lang w:val="kk-KZ"/>
        </w:rPr>
      </w:pPr>
      <w:r w:rsidRPr="0088301F">
        <w:rPr>
          <w:rFonts w:ascii="Times New Roman" w:hAnsi="Times New Roman"/>
          <w:color w:val="1F3864" w:themeColor="accent5" w:themeShade="80"/>
          <w:lang w:val="kk-KZ"/>
        </w:rPr>
        <w:t>-</w:t>
      </w:r>
      <w:r w:rsidRPr="0088301F">
        <w:rPr>
          <w:rFonts w:ascii="Times New Roman" w:hAnsi="Times New Roman"/>
          <w:color w:val="1F3864" w:themeColor="accent5" w:themeShade="80"/>
        </w:rPr>
        <w:t>Астана қаласы   “Сарыарқа”  АПБ  ПБ КПБ полиция капитаны полиция лейтенанты Маутбекова Ш.А</w:t>
      </w:r>
    </w:p>
    <w:p w:rsidR="0025532A" w:rsidRPr="0088301F" w:rsidRDefault="0025532A" w:rsidP="008E4949">
      <w:pPr>
        <w:pStyle w:val="Norm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0" w:beforeAutospacing="0" w:after="0" w:afterAutospacing="0"/>
        <w:jc w:val="both"/>
        <w:rPr>
          <w:rFonts w:ascii="Times New Roman" w:hAnsi="Times New Roman"/>
          <w:color w:val="1F3864" w:themeColor="accent5" w:themeShade="80"/>
          <w:shd w:val="clear" w:color="auto" w:fill="FFFFFF"/>
          <w:lang w:val="kk-KZ"/>
        </w:rPr>
      </w:pPr>
      <w:r w:rsidRPr="0088301F">
        <w:rPr>
          <w:rFonts w:ascii="Times New Roman" w:hAnsi="Times New Roman"/>
          <w:color w:val="1F3864" w:themeColor="accent5" w:themeShade="80"/>
          <w:lang w:val="kk-KZ"/>
        </w:rPr>
        <w:t>-</w:t>
      </w:r>
      <w:r w:rsidRPr="0088301F">
        <w:rPr>
          <w:rFonts w:ascii="Times New Roman" w:hAnsi="Times New Roman"/>
          <w:color w:val="1F3864" w:themeColor="accent5" w:themeShade="80"/>
          <w:shd w:val="clear" w:color="auto" w:fill="FFFFFF"/>
          <w:lang w:val="kk-KZ"/>
        </w:rPr>
        <w:t xml:space="preserve"> Есірткі қылмысына қарсы іс-қимыл басқармасының жедел уәкілі, полиция аға лейтенанты Айтжан Алтайұлы Танқақов 9-сынып оқушыларымен кездесіп, «Біз есірткіге қарсымыз!» тақырыбында дәріс өткізді. Кездесу барысында есірткінің зияны, оның құқықтық салдары және салауатты өмір салтын ұстанудың маңызы кеңінен түсіндірілді.</w:t>
      </w:r>
    </w:p>
    <w:p w:rsidR="0025532A" w:rsidRPr="0088301F" w:rsidRDefault="0025532A" w:rsidP="008E4949">
      <w:pPr>
        <w:pStyle w:val="Norm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0" w:beforeAutospacing="0" w:after="0" w:afterAutospacing="0"/>
        <w:jc w:val="both"/>
        <w:rPr>
          <w:rFonts w:ascii="Times New Roman" w:hAnsi="Times New Roman"/>
          <w:color w:val="1F3864" w:themeColor="accent5" w:themeShade="80"/>
          <w:lang w:val="kk-KZ"/>
        </w:rPr>
      </w:pPr>
      <w:r w:rsidRPr="0088301F">
        <w:rPr>
          <w:rFonts w:ascii="Times New Roman" w:hAnsi="Times New Roman"/>
          <w:color w:val="1F3864" w:themeColor="accent5" w:themeShade="80"/>
          <w:shd w:val="clear" w:color="auto" w:fill="FFFFFF"/>
          <w:lang w:val="kk-KZ"/>
        </w:rPr>
        <w:t>- Астана қаласы Сарыарқа ауданы ПБ №91 УПП участкелік полиция инспекторы, полиция майоры Сергебаев Даулет Нұрмаханбетұлы мектебіміздің 9- сыныптың оқушыларына құқықбұзушылық бойынша түсіндірме жұмыстарын жүргізді.</w:t>
      </w:r>
    </w:p>
    <w:p w:rsidR="0025532A" w:rsidRPr="0088301F" w:rsidRDefault="0025532A" w:rsidP="008E4949">
      <w:pPr>
        <w:pStyle w:val="Norm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0" w:beforeAutospacing="0" w:after="0" w:afterAutospacing="0"/>
        <w:jc w:val="both"/>
        <w:rPr>
          <w:rFonts w:ascii="Times New Roman" w:eastAsia="Calibri" w:hAnsi="Times New Roman"/>
          <w:color w:val="1F3864" w:themeColor="accent5" w:themeShade="80"/>
          <w:shd w:val="clear" w:color="auto" w:fill="FFFFFF"/>
          <w:lang w:val="kk-KZ"/>
        </w:rPr>
      </w:pPr>
      <w:r w:rsidRPr="0088301F">
        <w:rPr>
          <w:rFonts w:ascii="Times New Roman" w:eastAsia="Calibri" w:hAnsi="Times New Roman"/>
          <w:color w:val="1F3864" w:themeColor="accent5" w:themeShade="80"/>
          <w:shd w:val="clear" w:color="auto" w:fill="FFFFFF"/>
          <w:lang w:val="kk-KZ"/>
        </w:rPr>
        <w:t xml:space="preserve">Жиыны </w:t>
      </w:r>
      <w:r w:rsidRPr="0088301F">
        <w:rPr>
          <w:rFonts w:ascii="Times New Roman" w:eastAsia="Calibri" w:hAnsi="Times New Roman"/>
          <w:b/>
          <w:bCs/>
          <w:color w:val="1F3864" w:themeColor="accent5" w:themeShade="80"/>
          <w:shd w:val="clear" w:color="auto" w:fill="FFFFFF"/>
          <w:lang w:val="kk-KZ"/>
        </w:rPr>
        <w:t>28</w:t>
      </w:r>
      <w:r w:rsidRPr="0088301F">
        <w:rPr>
          <w:rFonts w:ascii="Times New Roman" w:eastAsia="Calibri" w:hAnsi="Times New Roman"/>
          <w:color w:val="1F3864" w:themeColor="accent5" w:themeShade="80"/>
          <w:shd w:val="clear" w:color="auto" w:fill="FFFFFF"/>
          <w:lang w:val="kk-KZ"/>
        </w:rPr>
        <w:t xml:space="preserve"> дәріс.</w:t>
      </w:r>
    </w:p>
    <w:p w:rsidR="0025532A" w:rsidRPr="0088301F" w:rsidRDefault="0025532A" w:rsidP="008E4949">
      <w:pPr>
        <w:pStyle w:val="Norm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0" w:beforeAutospacing="0" w:after="0" w:afterAutospacing="0"/>
        <w:jc w:val="both"/>
        <w:rPr>
          <w:rFonts w:ascii="Times New Roman" w:eastAsia="Calibri" w:hAnsi="Times New Roman"/>
          <w:color w:val="1F3864" w:themeColor="accent5" w:themeShade="80"/>
          <w:shd w:val="clear" w:color="auto" w:fill="FFFFFF"/>
          <w:lang w:val="kk-KZ"/>
        </w:rPr>
      </w:pPr>
      <w:r w:rsidRPr="0088301F">
        <w:rPr>
          <w:rFonts w:ascii="Times New Roman" w:eastAsia="Calibri" w:hAnsi="Times New Roman"/>
          <w:color w:val="1F3864" w:themeColor="accent5" w:themeShade="80"/>
          <w:shd w:val="clear" w:color="auto" w:fill="FFFFFF"/>
          <w:lang w:val="kk-KZ"/>
        </w:rPr>
        <w:t xml:space="preserve">Мектептің ішкі тәртібіне бағынбаған оқушылардың ата-аналарына арнайы хат жіберіліп, шақырылған ата-аналармен </w:t>
      </w:r>
      <w:r w:rsidRPr="0088301F">
        <w:rPr>
          <w:rFonts w:ascii="Times New Roman" w:eastAsia="Calibri" w:hAnsi="Times New Roman"/>
          <w:b/>
          <w:bCs/>
          <w:color w:val="1F3864" w:themeColor="accent5" w:themeShade="80"/>
          <w:shd w:val="clear" w:color="auto" w:fill="FFFFFF"/>
          <w:lang w:val="kk-KZ"/>
        </w:rPr>
        <w:t>МЕКТЕП-ЛИЦЕЙ ДИРЕКТОРЫ Е.А. Омарханов</w:t>
      </w:r>
      <w:r w:rsidRPr="0088301F">
        <w:rPr>
          <w:rFonts w:ascii="Times New Roman" w:eastAsia="Calibri" w:hAnsi="Times New Roman"/>
          <w:color w:val="1F3864" w:themeColor="accent5" w:themeShade="80"/>
          <w:shd w:val="clear" w:color="auto" w:fill="FFFFFF"/>
          <w:lang w:val="kk-KZ"/>
        </w:rPr>
        <w:t xml:space="preserve"> мектептің ішкі тәртібіне бағынбай жүрген және де сабақты себепсіз көп босатқан  оқушылардың ата-аналарымен түсіндірме жұмыстарын жүргізді. </w:t>
      </w:r>
    </w:p>
    <w:p w:rsidR="0025532A" w:rsidRPr="0088301F" w:rsidRDefault="0025532A" w:rsidP="0025532A">
      <w:pPr>
        <w:pStyle w:val="Norm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0" w:beforeAutospacing="0" w:after="0" w:afterAutospacing="0"/>
        <w:jc w:val="both"/>
        <w:rPr>
          <w:rFonts w:ascii="Times New Roman" w:eastAsia="Calibri" w:hAnsi="Times New Roman"/>
          <w:b/>
          <w:color w:val="1F3864" w:themeColor="accent5" w:themeShade="80"/>
          <w:shd w:val="clear" w:color="auto" w:fill="FFFFFF"/>
          <w:lang w:val="kk-KZ"/>
        </w:rPr>
      </w:pPr>
    </w:p>
    <w:tbl>
      <w:tblPr>
        <w:tblW w:w="1417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8"/>
        <w:gridCol w:w="4504"/>
        <w:gridCol w:w="2748"/>
        <w:gridCol w:w="5935"/>
      </w:tblGrid>
      <w:tr w:rsidR="00F74961" w:rsidRPr="0088301F" w:rsidTr="008E4949">
        <w:trPr>
          <w:jc w:val="center"/>
        </w:trPr>
        <w:tc>
          <w:tcPr>
            <w:tcW w:w="988" w:type="dxa"/>
            <w:tcBorders>
              <w:top w:val="single" w:sz="4" w:space="0" w:color="auto"/>
              <w:left w:val="single" w:sz="4" w:space="0" w:color="auto"/>
              <w:bottom w:val="single" w:sz="4" w:space="0" w:color="auto"/>
              <w:right w:val="single" w:sz="4" w:space="0" w:color="auto"/>
            </w:tcBorders>
            <w:hideMark/>
          </w:tcPr>
          <w:p w:rsidR="0025532A" w:rsidRPr="0088301F" w:rsidRDefault="0025532A" w:rsidP="00FF7DAC">
            <w:pPr>
              <w:spacing w:before="20" w:line="240" w:lineRule="auto"/>
              <w:contextualSpacing/>
              <w:rPr>
                <w:rFonts w:ascii="Times New Roman" w:hAnsi="Times New Roman"/>
                <w:b/>
                <w:bCs/>
                <w:color w:val="1F3864" w:themeColor="accent5" w:themeShade="80"/>
                <w:sz w:val="24"/>
                <w:szCs w:val="24"/>
              </w:rPr>
            </w:pPr>
            <w:r w:rsidRPr="0088301F">
              <w:rPr>
                <w:rFonts w:ascii="Times New Roman" w:hAnsi="Times New Roman"/>
                <w:b/>
                <w:bCs/>
                <w:color w:val="1F3864" w:themeColor="accent5" w:themeShade="80"/>
                <w:sz w:val="24"/>
                <w:szCs w:val="24"/>
              </w:rPr>
              <w:t>№</w:t>
            </w:r>
          </w:p>
        </w:tc>
        <w:tc>
          <w:tcPr>
            <w:tcW w:w="4504" w:type="dxa"/>
            <w:tcBorders>
              <w:top w:val="single" w:sz="4" w:space="0" w:color="auto"/>
              <w:left w:val="single" w:sz="4" w:space="0" w:color="auto"/>
              <w:bottom w:val="single" w:sz="4" w:space="0" w:color="auto"/>
              <w:right w:val="single" w:sz="4" w:space="0" w:color="auto"/>
            </w:tcBorders>
            <w:hideMark/>
          </w:tcPr>
          <w:p w:rsidR="0025532A" w:rsidRPr="0088301F" w:rsidRDefault="0025532A" w:rsidP="00FF7DAC">
            <w:pPr>
              <w:spacing w:before="20" w:line="240" w:lineRule="auto"/>
              <w:contextualSpacing/>
              <w:rPr>
                <w:rFonts w:ascii="Times New Roman" w:hAnsi="Times New Roman"/>
                <w:b/>
                <w:bCs/>
                <w:color w:val="1F3864" w:themeColor="accent5" w:themeShade="80"/>
                <w:sz w:val="24"/>
                <w:szCs w:val="24"/>
              </w:rPr>
            </w:pPr>
            <w:r w:rsidRPr="0088301F">
              <w:rPr>
                <w:rFonts w:ascii="Times New Roman" w:hAnsi="Times New Roman"/>
                <w:b/>
                <w:bCs/>
                <w:color w:val="1F3864" w:themeColor="accent5" w:themeShade="80"/>
                <w:sz w:val="24"/>
                <w:szCs w:val="24"/>
              </w:rPr>
              <w:t>Оқушының аты-жөні</w:t>
            </w:r>
          </w:p>
        </w:tc>
        <w:tc>
          <w:tcPr>
            <w:tcW w:w="2748" w:type="dxa"/>
            <w:tcBorders>
              <w:top w:val="single" w:sz="4" w:space="0" w:color="auto"/>
              <w:left w:val="single" w:sz="4" w:space="0" w:color="auto"/>
              <w:bottom w:val="single" w:sz="4" w:space="0" w:color="auto"/>
              <w:right w:val="single" w:sz="4" w:space="0" w:color="auto"/>
            </w:tcBorders>
            <w:hideMark/>
          </w:tcPr>
          <w:p w:rsidR="0025532A" w:rsidRPr="0088301F" w:rsidRDefault="0025532A" w:rsidP="00FF7DAC">
            <w:pPr>
              <w:spacing w:before="20" w:line="240" w:lineRule="auto"/>
              <w:contextualSpacing/>
              <w:rPr>
                <w:rFonts w:ascii="Times New Roman" w:hAnsi="Times New Roman"/>
                <w:b/>
                <w:bCs/>
                <w:color w:val="1F3864" w:themeColor="accent5" w:themeShade="80"/>
                <w:sz w:val="24"/>
                <w:szCs w:val="24"/>
              </w:rPr>
            </w:pPr>
            <w:r w:rsidRPr="0088301F">
              <w:rPr>
                <w:rFonts w:ascii="Times New Roman" w:hAnsi="Times New Roman"/>
                <w:b/>
                <w:bCs/>
                <w:color w:val="1F3864" w:themeColor="accent5" w:themeShade="80"/>
                <w:sz w:val="24"/>
                <w:szCs w:val="24"/>
              </w:rPr>
              <w:t xml:space="preserve">Сыныбы </w:t>
            </w:r>
          </w:p>
        </w:tc>
        <w:tc>
          <w:tcPr>
            <w:tcW w:w="5935" w:type="dxa"/>
            <w:tcBorders>
              <w:top w:val="single" w:sz="4" w:space="0" w:color="auto"/>
              <w:left w:val="single" w:sz="4" w:space="0" w:color="auto"/>
              <w:bottom w:val="single" w:sz="4" w:space="0" w:color="auto"/>
              <w:right w:val="single" w:sz="4" w:space="0" w:color="auto"/>
            </w:tcBorders>
          </w:tcPr>
          <w:p w:rsidR="0025532A" w:rsidRPr="0088301F" w:rsidRDefault="0025532A" w:rsidP="00FF7DAC">
            <w:pPr>
              <w:spacing w:before="20" w:line="240" w:lineRule="auto"/>
              <w:contextualSpacing/>
              <w:rPr>
                <w:rFonts w:ascii="Times New Roman" w:hAnsi="Times New Roman"/>
                <w:b/>
                <w:bCs/>
                <w:color w:val="1F3864" w:themeColor="accent5" w:themeShade="80"/>
                <w:sz w:val="24"/>
                <w:szCs w:val="24"/>
              </w:rPr>
            </w:pPr>
            <w:r w:rsidRPr="0088301F">
              <w:rPr>
                <w:rFonts w:ascii="Times New Roman" w:hAnsi="Times New Roman"/>
                <w:b/>
                <w:bCs/>
                <w:color w:val="1F3864" w:themeColor="accent5" w:themeShade="80"/>
                <w:sz w:val="24"/>
                <w:szCs w:val="24"/>
              </w:rPr>
              <w:t>Себебі</w:t>
            </w:r>
          </w:p>
          <w:p w:rsidR="0025532A" w:rsidRPr="0088301F" w:rsidRDefault="0025532A" w:rsidP="00FF7DAC">
            <w:pPr>
              <w:spacing w:before="20" w:line="240" w:lineRule="auto"/>
              <w:contextualSpacing/>
              <w:rPr>
                <w:rFonts w:ascii="Times New Roman" w:hAnsi="Times New Roman"/>
                <w:b/>
                <w:bCs/>
                <w:color w:val="1F3864" w:themeColor="accent5" w:themeShade="80"/>
                <w:sz w:val="24"/>
                <w:szCs w:val="24"/>
              </w:rPr>
            </w:pPr>
          </w:p>
        </w:tc>
      </w:tr>
      <w:tr w:rsidR="00F74961" w:rsidRPr="0088301F" w:rsidTr="008E4949">
        <w:trPr>
          <w:jc w:val="center"/>
        </w:trPr>
        <w:tc>
          <w:tcPr>
            <w:tcW w:w="988" w:type="dxa"/>
            <w:tcBorders>
              <w:top w:val="single" w:sz="4" w:space="0" w:color="auto"/>
              <w:left w:val="single" w:sz="4" w:space="0" w:color="auto"/>
              <w:bottom w:val="single" w:sz="4" w:space="0" w:color="auto"/>
              <w:right w:val="single" w:sz="4" w:space="0" w:color="auto"/>
            </w:tcBorders>
            <w:hideMark/>
          </w:tcPr>
          <w:p w:rsidR="0025532A" w:rsidRPr="0088301F" w:rsidRDefault="0025532A" w:rsidP="00FF7DAC">
            <w:pPr>
              <w:spacing w:before="20" w:line="240" w:lineRule="auto"/>
              <w:contextualSpacing/>
              <w:rPr>
                <w:rFonts w:ascii="Times New Roman" w:hAnsi="Times New Roman"/>
                <w:b/>
                <w:bCs/>
                <w:color w:val="1F3864" w:themeColor="accent5" w:themeShade="80"/>
                <w:sz w:val="24"/>
                <w:szCs w:val="24"/>
              </w:rPr>
            </w:pPr>
            <w:r w:rsidRPr="0088301F">
              <w:rPr>
                <w:rFonts w:ascii="Times New Roman" w:hAnsi="Times New Roman"/>
                <w:b/>
                <w:bCs/>
                <w:color w:val="1F3864" w:themeColor="accent5" w:themeShade="80"/>
                <w:sz w:val="24"/>
                <w:szCs w:val="24"/>
              </w:rPr>
              <w:t>1</w:t>
            </w:r>
          </w:p>
        </w:tc>
        <w:tc>
          <w:tcPr>
            <w:tcW w:w="4504" w:type="dxa"/>
            <w:tcBorders>
              <w:top w:val="single" w:sz="4" w:space="0" w:color="auto"/>
              <w:left w:val="single" w:sz="4" w:space="0" w:color="auto"/>
              <w:bottom w:val="single" w:sz="4" w:space="0" w:color="auto"/>
              <w:right w:val="single" w:sz="4" w:space="0" w:color="auto"/>
            </w:tcBorders>
            <w:hideMark/>
          </w:tcPr>
          <w:p w:rsidR="0025532A" w:rsidRPr="0088301F" w:rsidRDefault="0025532A" w:rsidP="00FF7DAC">
            <w:pPr>
              <w:spacing w:before="20" w:line="240" w:lineRule="auto"/>
              <w:contextualSpacing/>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Бакеев Сүндет</w:t>
            </w:r>
          </w:p>
        </w:tc>
        <w:tc>
          <w:tcPr>
            <w:tcW w:w="2748" w:type="dxa"/>
            <w:tcBorders>
              <w:top w:val="single" w:sz="4" w:space="0" w:color="auto"/>
              <w:left w:val="single" w:sz="4" w:space="0" w:color="auto"/>
              <w:bottom w:val="single" w:sz="4" w:space="0" w:color="auto"/>
              <w:right w:val="single" w:sz="4" w:space="0" w:color="auto"/>
            </w:tcBorders>
            <w:hideMark/>
          </w:tcPr>
          <w:p w:rsidR="0025532A" w:rsidRPr="0088301F" w:rsidRDefault="0025532A" w:rsidP="00FF7DAC">
            <w:pPr>
              <w:spacing w:before="20" w:line="240" w:lineRule="auto"/>
              <w:contextualSpacing/>
              <w:rPr>
                <w:rFonts w:ascii="Times New Roman" w:hAnsi="Times New Roman"/>
                <w:color w:val="1F3864" w:themeColor="accent5" w:themeShade="80"/>
                <w:sz w:val="24"/>
                <w:szCs w:val="24"/>
              </w:rPr>
            </w:pPr>
            <w:r w:rsidRPr="0088301F">
              <w:rPr>
                <w:rFonts w:ascii="Times New Roman" w:hAnsi="Times New Roman"/>
                <w:color w:val="1F3864" w:themeColor="accent5" w:themeShade="80"/>
                <w:sz w:val="24"/>
                <w:szCs w:val="24"/>
                <w:lang w:val="kk-KZ"/>
              </w:rPr>
              <w:t>6</w:t>
            </w:r>
            <w:r w:rsidRPr="0088301F">
              <w:rPr>
                <w:rFonts w:ascii="Times New Roman" w:hAnsi="Times New Roman"/>
                <w:color w:val="1F3864" w:themeColor="accent5" w:themeShade="80"/>
                <w:sz w:val="24"/>
                <w:szCs w:val="24"/>
              </w:rPr>
              <w:t xml:space="preserve"> «</w:t>
            </w:r>
            <w:r w:rsidRPr="0088301F">
              <w:rPr>
                <w:rFonts w:ascii="Times New Roman" w:hAnsi="Times New Roman"/>
                <w:color w:val="1F3864" w:themeColor="accent5" w:themeShade="80"/>
                <w:sz w:val="24"/>
                <w:szCs w:val="24"/>
                <w:lang w:val="kk-KZ"/>
              </w:rPr>
              <w:t>Ә</w:t>
            </w:r>
            <w:r w:rsidRPr="0088301F">
              <w:rPr>
                <w:rFonts w:ascii="Times New Roman" w:hAnsi="Times New Roman"/>
                <w:color w:val="1F3864" w:themeColor="accent5" w:themeShade="80"/>
                <w:sz w:val="24"/>
                <w:szCs w:val="24"/>
              </w:rPr>
              <w:t>»</w:t>
            </w:r>
          </w:p>
        </w:tc>
        <w:tc>
          <w:tcPr>
            <w:tcW w:w="5935" w:type="dxa"/>
            <w:tcBorders>
              <w:top w:val="single" w:sz="4" w:space="0" w:color="auto"/>
              <w:left w:val="single" w:sz="4" w:space="0" w:color="auto"/>
              <w:bottom w:val="single" w:sz="4" w:space="0" w:color="auto"/>
              <w:right w:val="single" w:sz="4" w:space="0" w:color="auto"/>
            </w:tcBorders>
            <w:hideMark/>
          </w:tcPr>
          <w:p w:rsidR="0025532A" w:rsidRPr="0088301F" w:rsidRDefault="0025532A" w:rsidP="00FF7DAC">
            <w:pPr>
              <w:spacing w:before="20" w:line="240" w:lineRule="auto"/>
              <w:contextualSpacing/>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Тәртібініе байланысты</w:t>
            </w:r>
          </w:p>
        </w:tc>
      </w:tr>
      <w:tr w:rsidR="00F74961" w:rsidRPr="0088301F" w:rsidTr="008E4949">
        <w:trPr>
          <w:jc w:val="center"/>
        </w:trPr>
        <w:tc>
          <w:tcPr>
            <w:tcW w:w="988" w:type="dxa"/>
            <w:tcBorders>
              <w:top w:val="single" w:sz="4" w:space="0" w:color="auto"/>
              <w:left w:val="single" w:sz="4" w:space="0" w:color="auto"/>
              <w:bottom w:val="single" w:sz="4" w:space="0" w:color="auto"/>
              <w:right w:val="single" w:sz="4" w:space="0" w:color="auto"/>
            </w:tcBorders>
            <w:hideMark/>
          </w:tcPr>
          <w:p w:rsidR="0025532A" w:rsidRPr="0088301F" w:rsidRDefault="0025532A" w:rsidP="00FF7DAC">
            <w:pPr>
              <w:spacing w:before="20" w:line="240" w:lineRule="auto"/>
              <w:contextualSpacing/>
              <w:rPr>
                <w:rFonts w:ascii="Times New Roman" w:hAnsi="Times New Roman"/>
                <w:b/>
                <w:bCs/>
                <w:color w:val="1F3864" w:themeColor="accent5" w:themeShade="80"/>
                <w:sz w:val="24"/>
                <w:szCs w:val="24"/>
              </w:rPr>
            </w:pPr>
            <w:r w:rsidRPr="0088301F">
              <w:rPr>
                <w:rFonts w:ascii="Times New Roman" w:hAnsi="Times New Roman"/>
                <w:b/>
                <w:bCs/>
                <w:color w:val="1F3864" w:themeColor="accent5" w:themeShade="80"/>
                <w:sz w:val="24"/>
                <w:szCs w:val="24"/>
              </w:rPr>
              <w:t>2</w:t>
            </w:r>
          </w:p>
        </w:tc>
        <w:tc>
          <w:tcPr>
            <w:tcW w:w="4504" w:type="dxa"/>
            <w:tcBorders>
              <w:top w:val="single" w:sz="4" w:space="0" w:color="auto"/>
              <w:left w:val="single" w:sz="4" w:space="0" w:color="auto"/>
              <w:bottom w:val="single" w:sz="4" w:space="0" w:color="auto"/>
              <w:right w:val="single" w:sz="4" w:space="0" w:color="auto"/>
            </w:tcBorders>
            <w:hideMark/>
          </w:tcPr>
          <w:p w:rsidR="0025532A" w:rsidRPr="0088301F" w:rsidRDefault="0025532A" w:rsidP="00FF7DAC">
            <w:pPr>
              <w:spacing w:before="20" w:line="240" w:lineRule="auto"/>
              <w:contextualSpacing/>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Ғалым Кәусар</w:t>
            </w:r>
          </w:p>
        </w:tc>
        <w:tc>
          <w:tcPr>
            <w:tcW w:w="2748" w:type="dxa"/>
            <w:tcBorders>
              <w:top w:val="single" w:sz="4" w:space="0" w:color="auto"/>
              <w:left w:val="single" w:sz="4" w:space="0" w:color="auto"/>
              <w:bottom w:val="single" w:sz="4" w:space="0" w:color="auto"/>
              <w:right w:val="single" w:sz="4" w:space="0" w:color="auto"/>
            </w:tcBorders>
            <w:hideMark/>
          </w:tcPr>
          <w:p w:rsidR="0025532A" w:rsidRPr="0088301F" w:rsidRDefault="0025532A" w:rsidP="00FF7DAC">
            <w:pPr>
              <w:spacing w:before="20" w:line="240" w:lineRule="auto"/>
              <w:contextualSpacing/>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7 «Д»</w:t>
            </w:r>
          </w:p>
        </w:tc>
        <w:tc>
          <w:tcPr>
            <w:tcW w:w="5935" w:type="dxa"/>
            <w:tcBorders>
              <w:top w:val="single" w:sz="4" w:space="0" w:color="auto"/>
              <w:left w:val="single" w:sz="4" w:space="0" w:color="auto"/>
              <w:bottom w:val="single" w:sz="4" w:space="0" w:color="auto"/>
              <w:right w:val="single" w:sz="4" w:space="0" w:color="auto"/>
            </w:tcBorders>
            <w:hideMark/>
          </w:tcPr>
          <w:p w:rsidR="0025532A" w:rsidRPr="0088301F" w:rsidRDefault="0025532A" w:rsidP="00FF7DAC">
            <w:pPr>
              <w:spacing w:before="20" w:line="240" w:lineRule="auto"/>
              <w:contextualSpacing/>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rPr>
              <w:t>сабақты себепсіз босату</w:t>
            </w:r>
          </w:p>
        </w:tc>
      </w:tr>
      <w:tr w:rsidR="00F74961" w:rsidRPr="0088301F" w:rsidTr="008E4949">
        <w:trPr>
          <w:jc w:val="center"/>
        </w:trPr>
        <w:tc>
          <w:tcPr>
            <w:tcW w:w="988" w:type="dxa"/>
            <w:tcBorders>
              <w:top w:val="single" w:sz="4" w:space="0" w:color="auto"/>
              <w:left w:val="single" w:sz="4" w:space="0" w:color="auto"/>
              <w:bottom w:val="single" w:sz="4" w:space="0" w:color="auto"/>
              <w:right w:val="single" w:sz="4" w:space="0" w:color="auto"/>
            </w:tcBorders>
            <w:hideMark/>
          </w:tcPr>
          <w:p w:rsidR="0025532A" w:rsidRPr="0088301F" w:rsidRDefault="0025532A" w:rsidP="00FF7DAC">
            <w:pPr>
              <w:spacing w:before="20" w:line="240" w:lineRule="auto"/>
              <w:contextualSpacing/>
              <w:rPr>
                <w:rFonts w:ascii="Times New Roman" w:hAnsi="Times New Roman"/>
                <w:b/>
                <w:bCs/>
                <w:color w:val="1F3864" w:themeColor="accent5" w:themeShade="80"/>
                <w:sz w:val="24"/>
                <w:szCs w:val="24"/>
              </w:rPr>
            </w:pPr>
            <w:r w:rsidRPr="0088301F">
              <w:rPr>
                <w:rFonts w:ascii="Times New Roman" w:hAnsi="Times New Roman"/>
                <w:b/>
                <w:bCs/>
                <w:color w:val="1F3864" w:themeColor="accent5" w:themeShade="80"/>
                <w:sz w:val="24"/>
                <w:szCs w:val="24"/>
              </w:rPr>
              <w:t>3</w:t>
            </w:r>
          </w:p>
        </w:tc>
        <w:tc>
          <w:tcPr>
            <w:tcW w:w="4504" w:type="dxa"/>
            <w:tcBorders>
              <w:top w:val="single" w:sz="4" w:space="0" w:color="auto"/>
              <w:left w:val="single" w:sz="4" w:space="0" w:color="auto"/>
              <w:bottom w:val="single" w:sz="4" w:space="0" w:color="auto"/>
              <w:right w:val="single" w:sz="4" w:space="0" w:color="auto"/>
            </w:tcBorders>
            <w:hideMark/>
          </w:tcPr>
          <w:p w:rsidR="0025532A" w:rsidRPr="0088301F" w:rsidRDefault="0025532A" w:rsidP="00FF7DAC">
            <w:pPr>
              <w:spacing w:before="20" w:line="240" w:lineRule="auto"/>
              <w:contextualSpacing/>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Камзаев Алишер</w:t>
            </w:r>
          </w:p>
        </w:tc>
        <w:tc>
          <w:tcPr>
            <w:tcW w:w="2748" w:type="dxa"/>
            <w:tcBorders>
              <w:top w:val="single" w:sz="4" w:space="0" w:color="auto"/>
              <w:left w:val="single" w:sz="4" w:space="0" w:color="auto"/>
              <w:bottom w:val="single" w:sz="4" w:space="0" w:color="auto"/>
              <w:right w:val="single" w:sz="4" w:space="0" w:color="auto"/>
            </w:tcBorders>
            <w:hideMark/>
          </w:tcPr>
          <w:p w:rsidR="0025532A" w:rsidRPr="0088301F" w:rsidRDefault="0025532A" w:rsidP="00FF7DAC">
            <w:pPr>
              <w:spacing w:before="20" w:line="240" w:lineRule="auto"/>
              <w:contextualSpacing/>
              <w:rPr>
                <w:rFonts w:ascii="Times New Roman" w:hAnsi="Times New Roman"/>
                <w:color w:val="1F3864" w:themeColor="accent5" w:themeShade="80"/>
                <w:sz w:val="24"/>
                <w:szCs w:val="24"/>
              </w:rPr>
            </w:pPr>
            <w:r w:rsidRPr="0088301F">
              <w:rPr>
                <w:rFonts w:ascii="Times New Roman" w:hAnsi="Times New Roman"/>
                <w:color w:val="1F3864" w:themeColor="accent5" w:themeShade="80"/>
                <w:sz w:val="24"/>
                <w:szCs w:val="24"/>
                <w:lang w:val="kk-KZ"/>
              </w:rPr>
              <w:t>11</w:t>
            </w:r>
            <w:r w:rsidRPr="0088301F">
              <w:rPr>
                <w:rFonts w:ascii="Times New Roman" w:hAnsi="Times New Roman"/>
                <w:color w:val="1F3864" w:themeColor="accent5" w:themeShade="80"/>
                <w:sz w:val="24"/>
                <w:szCs w:val="24"/>
              </w:rPr>
              <w:t xml:space="preserve"> «</w:t>
            </w:r>
            <w:r w:rsidRPr="0088301F">
              <w:rPr>
                <w:rFonts w:ascii="Times New Roman" w:hAnsi="Times New Roman"/>
                <w:color w:val="1F3864" w:themeColor="accent5" w:themeShade="80"/>
                <w:sz w:val="24"/>
                <w:szCs w:val="24"/>
                <w:lang w:val="kk-KZ"/>
              </w:rPr>
              <w:t>А</w:t>
            </w:r>
            <w:r w:rsidRPr="0088301F">
              <w:rPr>
                <w:rFonts w:ascii="Times New Roman" w:hAnsi="Times New Roman"/>
                <w:color w:val="1F3864" w:themeColor="accent5" w:themeShade="80"/>
                <w:sz w:val="24"/>
                <w:szCs w:val="24"/>
              </w:rPr>
              <w:t>»</w:t>
            </w:r>
          </w:p>
        </w:tc>
        <w:tc>
          <w:tcPr>
            <w:tcW w:w="5935" w:type="dxa"/>
            <w:tcBorders>
              <w:top w:val="single" w:sz="4" w:space="0" w:color="auto"/>
              <w:left w:val="single" w:sz="4" w:space="0" w:color="auto"/>
              <w:bottom w:val="single" w:sz="4" w:space="0" w:color="auto"/>
              <w:right w:val="single" w:sz="4" w:space="0" w:color="auto"/>
            </w:tcBorders>
            <w:hideMark/>
          </w:tcPr>
          <w:p w:rsidR="0025532A" w:rsidRPr="0088301F" w:rsidRDefault="0025532A" w:rsidP="00FF7DAC">
            <w:pPr>
              <w:spacing w:before="20" w:line="240" w:lineRule="auto"/>
              <w:contextualSpacing/>
              <w:rPr>
                <w:rFonts w:ascii="Times New Roman" w:hAnsi="Times New Roman"/>
                <w:color w:val="1F3864" w:themeColor="accent5" w:themeShade="80"/>
                <w:sz w:val="24"/>
                <w:szCs w:val="24"/>
              </w:rPr>
            </w:pPr>
            <w:r w:rsidRPr="0088301F">
              <w:rPr>
                <w:rFonts w:ascii="Times New Roman" w:hAnsi="Times New Roman"/>
                <w:color w:val="1F3864" w:themeColor="accent5" w:themeShade="80"/>
                <w:sz w:val="24"/>
                <w:szCs w:val="24"/>
              </w:rPr>
              <w:t>сабақты себепсіз босату</w:t>
            </w:r>
          </w:p>
        </w:tc>
      </w:tr>
      <w:tr w:rsidR="00F74961" w:rsidRPr="0088301F" w:rsidTr="008E4949">
        <w:trPr>
          <w:jc w:val="center"/>
        </w:trPr>
        <w:tc>
          <w:tcPr>
            <w:tcW w:w="988" w:type="dxa"/>
            <w:tcBorders>
              <w:top w:val="single" w:sz="4" w:space="0" w:color="auto"/>
              <w:left w:val="single" w:sz="4" w:space="0" w:color="auto"/>
              <w:bottom w:val="single" w:sz="4" w:space="0" w:color="auto"/>
              <w:right w:val="single" w:sz="4" w:space="0" w:color="auto"/>
            </w:tcBorders>
            <w:hideMark/>
          </w:tcPr>
          <w:p w:rsidR="0025532A" w:rsidRPr="0088301F" w:rsidRDefault="0025532A" w:rsidP="00FF7DAC">
            <w:pPr>
              <w:spacing w:before="20" w:line="240" w:lineRule="auto"/>
              <w:contextualSpacing/>
              <w:rPr>
                <w:rFonts w:ascii="Times New Roman" w:hAnsi="Times New Roman"/>
                <w:b/>
                <w:bCs/>
                <w:color w:val="1F3864" w:themeColor="accent5" w:themeShade="80"/>
                <w:sz w:val="24"/>
                <w:szCs w:val="24"/>
              </w:rPr>
            </w:pPr>
            <w:r w:rsidRPr="0088301F">
              <w:rPr>
                <w:rFonts w:ascii="Times New Roman" w:hAnsi="Times New Roman"/>
                <w:b/>
                <w:bCs/>
                <w:color w:val="1F3864" w:themeColor="accent5" w:themeShade="80"/>
                <w:sz w:val="24"/>
                <w:szCs w:val="24"/>
              </w:rPr>
              <w:t>4</w:t>
            </w:r>
          </w:p>
        </w:tc>
        <w:tc>
          <w:tcPr>
            <w:tcW w:w="4504" w:type="dxa"/>
            <w:tcBorders>
              <w:top w:val="single" w:sz="4" w:space="0" w:color="auto"/>
              <w:left w:val="single" w:sz="4" w:space="0" w:color="auto"/>
              <w:bottom w:val="single" w:sz="4" w:space="0" w:color="auto"/>
              <w:right w:val="single" w:sz="4" w:space="0" w:color="auto"/>
            </w:tcBorders>
            <w:hideMark/>
          </w:tcPr>
          <w:p w:rsidR="0025532A" w:rsidRPr="0088301F" w:rsidRDefault="0025532A" w:rsidP="00FF7DAC">
            <w:pPr>
              <w:spacing w:before="20" w:line="240" w:lineRule="auto"/>
              <w:contextualSpacing/>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Найман Айнұр</w:t>
            </w:r>
          </w:p>
        </w:tc>
        <w:tc>
          <w:tcPr>
            <w:tcW w:w="2748" w:type="dxa"/>
            <w:tcBorders>
              <w:top w:val="single" w:sz="4" w:space="0" w:color="auto"/>
              <w:left w:val="single" w:sz="4" w:space="0" w:color="auto"/>
              <w:bottom w:val="single" w:sz="4" w:space="0" w:color="auto"/>
              <w:right w:val="single" w:sz="4" w:space="0" w:color="auto"/>
            </w:tcBorders>
            <w:hideMark/>
          </w:tcPr>
          <w:p w:rsidR="0025532A" w:rsidRPr="0088301F" w:rsidRDefault="0025532A" w:rsidP="00FF7DAC">
            <w:pPr>
              <w:spacing w:before="20" w:line="240" w:lineRule="auto"/>
              <w:contextualSpacing/>
              <w:rPr>
                <w:rFonts w:ascii="Times New Roman" w:hAnsi="Times New Roman"/>
                <w:color w:val="1F3864" w:themeColor="accent5" w:themeShade="80"/>
                <w:sz w:val="24"/>
                <w:szCs w:val="24"/>
              </w:rPr>
            </w:pPr>
            <w:r w:rsidRPr="0088301F">
              <w:rPr>
                <w:rFonts w:ascii="Times New Roman" w:hAnsi="Times New Roman"/>
                <w:color w:val="1F3864" w:themeColor="accent5" w:themeShade="80"/>
                <w:sz w:val="24"/>
                <w:szCs w:val="24"/>
                <w:lang w:val="kk-KZ"/>
              </w:rPr>
              <w:t>11</w:t>
            </w:r>
            <w:r w:rsidRPr="0088301F">
              <w:rPr>
                <w:rFonts w:ascii="Times New Roman" w:hAnsi="Times New Roman"/>
                <w:color w:val="1F3864" w:themeColor="accent5" w:themeShade="80"/>
                <w:sz w:val="24"/>
                <w:szCs w:val="24"/>
              </w:rPr>
              <w:t xml:space="preserve"> «</w:t>
            </w:r>
            <w:r w:rsidRPr="0088301F">
              <w:rPr>
                <w:rFonts w:ascii="Times New Roman" w:hAnsi="Times New Roman"/>
                <w:color w:val="1F3864" w:themeColor="accent5" w:themeShade="80"/>
                <w:sz w:val="24"/>
                <w:szCs w:val="24"/>
                <w:lang w:val="kk-KZ"/>
              </w:rPr>
              <w:t>Ә</w:t>
            </w:r>
            <w:r w:rsidRPr="0088301F">
              <w:rPr>
                <w:rFonts w:ascii="Times New Roman" w:hAnsi="Times New Roman"/>
                <w:color w:val="1F3864" w:themeColor="accent5" w:themeShade="80"/>
                <w:sz w:val="24"/>
                <w:szCs w:val="24"/>
              </w:rPr>
              <w:t>»</w:t>
            </w:r>
          </w:p>
        </w:tc>
        <w:tc>
          <w:tcPr>
            <w:tcW w:w="5935" w:type="dxa"/>
            <w:tcBorders>
              <w:top w:val="single" w:sz="4" w:space="0" w:color="auto"/>
              <w:left w:val="single" w:sz="4" w:space="0" w:color="auto"/>
              <w:bottom w:val="single" w:sz="4" w:space="0" w:color="auto"/>
              <w:right w:val="single" w:sz="4" w:space="0" w:color="auto"/>
            </w:tcBorders>
            <w:hideMark/>
          </w:tcPr>
          <w:p w:rsidR="0025532A" w:rsidRPr="0088301F" w:rsidRDefault="0025532A" w:rsidP="00FF7DAC">
            <w:pPr>
              <w:spacing w:before="20" w:line="240" w:lineRule="auto"/>
              <w:contextualSpacing/>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Оқушы жағдайына байланысты</w:t>
            </w:r>
          </w:p>
        </w:tc>
      </w:tr>
      <w:tr w:rsidR="00F74961" w:rsidRPr="0088301F" w:rsidTr="008E4949">
        <w:trPr>
          <w:jc w:val="center"/>
        </w:trPr>
        <w:tc>
          <w:tcPr>
            <w:tcW w:w="988" w:type="dxa"/>
            <w:tcBorders>
              <w:top w:val="single" w:sz="4" w:space="0" w:color="auto"/>
              <w:left w:val="single" w:sz="4" w:space="0" w:color="auto"/>
              <w:bottom w:val="single" w:sz="4" w:space="0" w:color="auto"/>
              <w:right w:val="single" w:sz="4" w:space="0" w:color="auto"/>
            </w:tcBorders>
            <w:hideMark/>
          </w:tcPr>
          <w:p w:rsidR="0025532A" w:rsidRPr="0088301F" w:rsidRDefault="0025532A" w:rsidP="00FF7DAC">
            <w:pPr>
              <w:spacing w:before="20" w:line="240" w:lineRule="auto"/>
              <w:contextualSpacing/>
              <w:rPr>
                <w:rFonts w:ascii="Times New Roman" w:hAnsi="Times New Roman"/>
                <w:b/>
                <w:bCs/>
                <w:color w:val="1F3864" w:themeColor="accent5" w:themeShade="80"/>
                <w:sz w:val="24"/>
                <w:szCs w:val="24"/>
              </w:rPr>
            </w:pPr>
            <w:r w:rsidRPr="0088301F">
              <w:rPr>
                <w:rFonts w:ascii="Times New Roman" w:hAnsi="Times New Roman"/>
                <w:b/>
                <w:bCs/>
                <w:color w:val="1F3864" w:themeColor="accent5" w:themeShade="80"/>
                <w:sz w:val="24"/>
                <w:szCs w:val="24"/>
              </w:rPr>
              <w:t>5</w:t>
            </w:r>
          </w:p>
        </w:tc>
        <w:tc>
          <w:tcPr>
            <w:tcW w:w="4504" w:type="dxa"/>
            <w:tcBorders>
              <w:top w:val="single" w:sz="4" w:space="0" w:color="auto"/>
              <w:left w:val="single" w:sz="4" w:space="0" w:color="auto"/>
              <w:bottom w:val="single" w:sz="4" w:space="0" w:color="auto"/>
              <w:right w:val="single" w:sz="4" w:space="0" w:color="auto"/>
            </w:tcBorders>
            <w:hideMark/>
          </w:tcPr>
          <w:p w:rsidR="0025532A" w:rsidRPr="0088301F" w:rsidRDefault="0025532A" w:rsidP="00FF7DAC">
            <w:pPr>
              <w:spacing w:before="20" w:line="240" w:lineRule="auto"/>
              <w:contextualSpacing/>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Төлеулі Алишер</w:t>
            </w:r>
          </w:p>
        </w:tc>
        <w:tc>
          <w:tcPr>
            <w:tcW w:w="2748" w:type="dxa"/>
            <w:tcBorders>
              <w:top w:val="single" w:sz="4" w:space="0" w:color="auto"/>
              <w:left w:val="single" w:sz="4" w:space="0" w:color="auto"/>
              <w:bottom w:val="single" w:sz="4" w:space="0" w:color="auto"/>
              <w:right w:val="single" w:sz="4" w:space="0" w:color="auto"/>
            </w:tcBorders>
            <w:hideMark/>
          </w:tcPr>
          <w:p w:rsidR="0025532A" w:rsidRPr="0088301F" w:rsidRDefault="0025532A" w:rsidP="00FF7DAC">
            <w:pPr>
              <w:spacing w:before="20" w:line="240" w:lineRule="auto"/>
              <w:contextualSpacing/>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7 «Б»</w:t>
            </w:r>
          </w:p>
        </w:tc>
        <w:tc>
          <w:tcPr>
            <w:tcW w:w="5935" w:type="dxa"/>
            <w:tcBorders>
              <w:top w:val="single" w:sz="4" w:space="0" w:color="auto"/>
              <w:left w:val="single" w:sz="4" w:space="0" w:color="auto"/>
              <w:bottom w:val="single" w:sz="4" w:space="0" w:color="auto"/>
              <w:right w:val="single" w:sz="4" w:space="0" w:color="auto"/>
            </w:tcBorders>
            <w:hideMark/>
          </w:tcPr>
          <w:p w:rsidR="0025532A" w:rsidRPr="0088301F" w:rsidRDefault="0025532A" w:rsidP="00FF7DAC">
            <w:pPr>
              <w:spacing w:before="20" w:line="240" w:lineRule="auto"/>
              <w:contextualSpacing/>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Тәртіп бұзушылыққа байланысты</w:t>
            </w:r>
          </w:p>
        </w:tc>
      </w:tr>
      <w:tr w:rsidR="00F74961" w:rsidRPr="00353A1E" w:rsidTr="008E4949">
        <w:trPr>
          <w:jc w:val="center"/>
        </w:trPr>
        <w:tc>
          <w:tcPr>
            <w:tcW w:w="988" w:type="dxa"/>
            <w:tcBorders>
              <w:top w:val="single" w:sz="4" w:space="0" w:color="auto"/>
              <w:left w:val="single" w:sz="4" w:space="0" w:color="auto"/>
              <w:bottom w:val="single" w:sz="4" w:space="0" w:color="auto"/>
              <w:right w:val="single" w:sz="4" w:space="0" w:color="auto"/>
            </w:tcBorders>
            <w:hideMark/>
          </w:tcPr>
          <w:p w:rsidR="0025532A" w:rsidRPr="0088301F" w:rsidRDefault="0025532A" w:rsidP="00FF7DAC">
            <w:pPr>
              <w:spacing w:before="20" w:line="240" w:lineRule="auto"/>
              <w:contextualSpacing/>
              <w:rPr>
                <w:rFonts w:ascii="Times New Roman" w:hAnsi="Times New Roman"/>
                <w:b/>
                <w:bCs/>
                <w:color w:val="1F3864" w:themeColor="accent5" w:themeShade="80"/>
                <w:sz w:val="24"/>
                <w:szCs w:val="24"/>
              </w:rPr>
            </w:pPr>
            <w:r w:rsidRPr="0088301F">
              <w:rPr>
                <w:rFonts w:ascii="Times New Roman" w:hAnsi="Times New Roman"/>
                <w:b/>
                <w:bCs/>
                <w:color w:val="1F3864" w:themeColor="accent5" w:themeShade="80"/>
                <w:sz w:val="24"/>
                <w:szCs w:val="24"/>
              </w:rPr>
              <w:t>6</w:t>
            </w:r>
          </w:p>
        </w:tc>
        <w:tc>
          <w:tcPr>
            <w:tcW w:w="4504" w:type="dxa"/>
            <w:tcBorders>
              <w:top w:val="single" w:sz="4" w:space="0" w:color="auto"/>
              <w:left w:val="single" w:sz="4" w:space="0" w:color="auto"/>
              <w:bottom w:val="single" w:sz="4" w:space="0" w:color="auto"/>
              <w:right w:val="single" w:sz="4" w:space="0" w:color="auto"/>
            </w:tcBorders>
            <w:hideMark/>
          </w:tcPr>
          <w:p w:rsidR="0025532A" w:rsidRPr="0088301F" w:rsidRDefault="0025532A" w:rsidP="00FF7DAC">
            <w:pPr>
              <w:spacing w:before="20" w:line="240" w:lineRule="auto"/>
              <w:contextualSpacing/>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Алиев Могамед</w:t>
            </w:r>
          </w:p>
        </w:tc>
        <w:tc>
          <w:tcPr>
            <w:tcW w:w="2748" w:type="dxa"/>
            <w:tcBorders>
              <w:top w:val="single" w:sz="4" w:space="0" w:color="auto"/>
              <w:left w:val="single" w:sz="4" w:space="0" w:color="auto"/>
              <w:bottom w:val="single" w:sz="4" w:space="0" w:color="auto"/>
              <w:right w:val="single" w:sz="4" w:space="0" w:color="auto"/>
            </w:tcBorders>
            <w:hideMark/>
          </w:tcPr>
          <w:p w:rsidR="0025532A" w:rsidRPr="0088301F" w:rsidRDefault="0025532A" w:rsidP="00FF7DAC">
            <w:pPr>
              <w:spacing w:before="20" w:line="240" w:lineRule="auto"/>
              <w:contextualSpacing/>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9 «А»</w:t>
            </w:r>
          </w:p>
        </w:tc>
        <w:tc>
          <w:tcPr>
            <w:tcW w:w="5935" w:type="dxa"/>
            <w:tcBorders>
              <w:top w:val="single" w:sz="4" w:space="0" w:color="auto"/>
              <w:left w:val="single" w:sz="4" w:space="0" w:color="auto"/>
              <w:bottom w:val="single" w:sz="4" w:space="0" w:color="auto"/>
              <w:right w:val="single" w:sz="4" w:space="0" w:color="auto"/>
            </w:tcBorders>
            <w:hideMark/>
          </w:tcPr>
          <w:p w:rsidR="0025532A" w:rsidRPr="0088301F" w:rsidRDefault="0025532A" w:rsidP="00FF7DAC">
            <w:pPr>
              <w:spacing w:before="20" w:line="240" w:lineRule="auto"/>
              <w:contextualSpacing/>
              <w:rPr>
                <w:rFonts w:ascii="Times New Roman" w:hAnsi="Times New Roman"/>
                <w:color w:val="1F3864" w:themeColor="accent5" w:themeShade="80"/>
                <w:sz w:val="24"/>
                <w:szCs w:val="24"/>
                <w:lang w:val="kk-KZ"/>
              </w:rPr>
            </w:pPr>
            <w:r w:rsidRPr="0088301F">
              <w:rPr>
                <w:rFonts w:ascii="Times New Roman" w:hAnsi="Times New Roman"/>
                <w:bCs/>
                <w:color w:val="1F3864" w:themeColor="accent5" w:themeShade="80"/>
                <w:sz w:val="24"/>
                <w:szCs w:val="24"/>
                <w:shd w:val="clear" w:color="auto" w:fill="FFFFFF"/>
                <w:lang w:val="kk-KZ" w:eastAsia="zh-CN"/>
              </w:rPr>
              <w:t>құқықтарын қорғау жөніндегі комиссияның отырысы</w:t>
            </w:r>
          </w:p>
        </w:tc>
      </w:tr>
      <w:tr w:rsidR="00F74961" w:rsidRPr="0088301F" w:rsidTr="008E4949">
        <w:trPr>
          <w:trHeight w:val="175"/>
          <w:jc w:val="center"/>
        </w:trPr>
        <w:tc>
          <w:tcPr>
            <w:tcW w:w="988" w:type="dxa"/>
            <w:tcBorders>
              <w:top w:val="single" w:sz="4" w:space="0" w:color="auto"/>
              <w:left w:val="single" w:sz="4" w:space="0" w:color="auto"/>
              <w:bottom w:val="single" w:sz="4" w:space="0" w:color="auto"/>
              <w:right w:val="single" w:sz="4" w:space="0" w:color="auto"/>
            </w:tcBorders>
            <w:hideMark/>
          </w:tcPr>
          <w:p w:rsidR="0025532A" w:rsidRPr="0088301F" w:rsidRDefault="0025532A" w:rsidP="00FF7DAC">
            <w:pPr>
              <w:spacing w:before="20" w:line="240" w:lineRule="auto"/>
              <w:contextualSpacing/>
              <w:rPr>
                <w:rFonts w:ascii="Times New Roman" w:hAnsi="Times New Roman"/>
                <w:b/>
                <w:bCs/>
                <w:color w:val="1F3864" w:themeColor="accent5" w:themeShade="80"/>
                <w:sz w:val="24"/>
                <w:szCs w:val="24"/>
              </w:rPr>
            </w:pPr>
            <w:r w:rsidRPr="0088301F">
              <w:rPr>
                <w:rFonts w:ascii="Times New Roman" w:hAnsi="Times New Roman"/>
                <w:b/>
                <w:bCs/>
                <w:color w:val="1F3864" w:themeColor="accent5" w:themeShade="80"/>
                <w:sz w:val="24"/>
                <w:szCs w:val="24"/>
              </w:rPr>
              <w:t>7</w:t>
            </w:r>
          </w:p>
        </w:tc>
        <w:tc>
          <w:tcPr>
            <w:tcW w:w="4504" w:type="dxa"/>
            <w:tcBorders>
              <w:top w:val="single" w:sz="4" w:space="0" w:color="auto"/>
              <w:left w:val="single" w:sz="4" w:space="0" w:color="auto"/>
              <w:bottom w:val="single" w:sz="4" w:space="0" w:color="auto"/>
              <w:right w:val="single" w:sz="4" w:space="0" w:color="auto"/>
            </w:tcBorders>
            <w:hideMark/>
          </w:tcPr>
          <w:p w:rsidR="0025532A" w:rsidRPr="0088301F" w:rsidRDefault="0025532A" w:rsidP="00FF7DAC">
            <w:pPr>
              <w:spacing w:before="20" w:line="240" w:lineRule="auto"/>
              <w:contextualSpacing/>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Хайтбоев Нұрислам</w:t>
            </w:r>
          </w:p>
        </w:tc>
        <w:tc>
          <w:tcPr>
            <w:tcW w:w="2748" w:type="dxa"/>
            <w:tcBorders>
              <w:top w:val="single" w:sz="4" w:space="0" w:color="auto"/>
              <w:left w:val="single" w:sz="4" w:space="0" w:color="auto"/>
              <w:bottom w:val="single" w:sz="4" w:space="0" w:color="auto"/>
              <w:right w:val="single" w:sz="4" w:space="0" w:color="auto"/>
            </w:tcBorders>
            <w:hideMark/>
          </w:tcPr>
          <w:p w:rsidR="0025532A" w:rsidRPr="0088301F" w:rsidRDefault="0025532A" w:rsidP="00FF7DAC">
            <w:pPr>
              <w:spacing w:before="20" w:line="240" w:lineRule="auto"/>
              <w:contextualSpacing/>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6 «В»</w:t>
            </w:r>
          </w:p>
        </w:tc>
        <w:tc>
          <w:tcPr>
            <w:tcW w:w="5935" w:type="dxa"/>
            <w:tcBorders>
              <w:top w:val="single" w:sz="4" w:space="0" w:color="auto"/>
              <w:left w:val="single" w:sz="4" w:space="0" w:color="auto"/>
              <w:bottom w:val="single" w:sz="4" w:space="0" w:color="auto"/>
              <w:right w:val="single" w:sz="4" w:space="0" w:color="auto"/>
            </w:tcBorders>
            <w:hideMark/>
          </w:tcPr>
          <w:p w:rsidR="0025532A" w:rsidRPr="0088301F" w:rsidRDefault="0025532A" w:rsidP="00FF7DAC">
            <w:pPr>
              <w:spacing w:before="20" w:line="240" w:lineRule="auto"/>
              <w:contextualSpacing/>
              <w:rPr>
                <w:rFonts w:ascii="Times New Roman" w:hAnsi="Times New Roman"/>
                <w:color w:val="1F3864" w:themeColor="accent5" w:themeShade="80"/>
                <w:sz w:val="24"/>
                <w:szCs w:val="24"/>
              </w:rPr>
            </w:pPr>
            <w:r w:rsidRPr="0088301F">
              <w:rPr>
                <w:rFonts w:ascii="Times New Roman" w:hAnsi="Times New Roman"/>
                <w:color w:val="1F3864" w:themeColor="accent5" w:themeShade="80"/>
                <w:sz w:val="24"/>
                <w:szCs w:val="24"/>
                <w:lang w:val="kk-KZ"/>
              </w:rPr>
              <w:t>Тәртібініе байланысты</w:t>
            </w:r>
          </w:p>
        </w:tc>
      </w:tr>
      <w:tr w:rsidR="00F74961" w:rsidRPr="0088301F" w:rsidTr="008E4949">
        <w:trPr>
          <w:jc w:val="center"/>
        </w:trPr>
        <w:tc>
          <w:tcPr>
            <w:tcW w:w="988" w:type="dxa"/>
            <w:tcBorders>
              <w:top w:val="single" w:sz="4" w:space="0" w:color="auto"/>
              <w:left w:val="single" w:sz="4" w:space="0" w:color="auto"/>
              <w:bottom w:val="single" w:sz="4" w:space="0" w:color="auto"/>
              <w:right w:val="single" w:sz="4" w:space="0" w:color="auto"/>
            </w:tcBorders>
            <w:hideMark/>
          </w:tcPr>
          <w:p w:rsidR="0025532A" w:rsidRPr="0088301F" w:rsidRDefault="0025532A" w:rsidP="00FF7DAC">
            <w:pPr>
              <w:spacing w:before="20" w:line="240" w:lineRule="auto"/>
              <w:contextualSpacing/>
              <w:rPr>
                <w:rFonts w:ascii="Times New Roman" w:hAnsi="Times New Roman"/>
                <w:b/>
                <w:bCs/>
                <w:color w:val="1F3864" w:themeColor="accent5" w:themeShade="80"/>
                <w:sz w:val="24"/>
                <w:szCs w:val="24"/>
              </w:rPr>
            </w:pPr>
            <w:r w:rsidRPr="0088301F">
              <w:rPr>
                <w:rFonts w:ascii="Times New Roman" w:hAnsi="Times New Roman"/>
                <w:b/>
                <w:bCs/>
                <w:color w:val="1F3864" w:themeColor="accent5" w:themeShade="80"/>
                <w:sz w:val="24"/>
                <w:szCs w:val="24"/>
              </w:rPr>
              <w:t>8</w:t>
            </w:r>
          </w:p>
        </w:tc>
        <w:tc>
          <w:tcPr>
            <w:tcW w:w="4504" w:type="dxa"/>
            <w:tcBorders>
              <w:top w:val="single" w:sz="4" w:space="0" w:color="auto"/>
              <w:left w:val="single" w:sz="4" w:space="0" w:color="auto"/>
              <w:bottom w:val="single" w:sz="4" w:space="0" w:color="auto"/>
              <w:right w:val="single" w:sz="4" w:space="0" w:color="auto"/>
            </w:tcBorders>
            <w:hideMark/>
          </w:tcPr>
          <w:p w:rsidR="0025532A" w:rsidRPr="0088301F" w:rsidRDefault="0025532A" w:rsidP="00FF7DAC">
            <w:pPr>
              <w:spacing w:before="20" w:line="240" w:lineRule="auto"/>
              <w:contextualSpacing/>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Аман Аян</w:t>
            </w:r>
          </w:p>
        </w:tc>
        <w:tc>
          <w:tcPr>
            <w:tcW w:w="2748" w:type="dxa"/>
            <w:tcBorders>
              <w:top w:val="single" w:sz="4" w:space="0" w:color="auto"/>
              <w:left w:val="single" w:sz="4" w:space="0" w:color="auto"/>
              <w:bottom w:val="single" w:sz="4" w:space="0" w:color="auto"/>
              <w:right w:val="single" w:sz="4" w:space="0" w:color="auto"/>
            </w:tcBorders>
            <w:hideMark/>
          </w:tcPr>
          <w:p w:rsidR="0025532A" w:rsidRPr="0088301F" w:rsidRDefault="0025532A" w:rsidP="00FF7DAC">
            <w:pPr>
              <w:spacing w:before="20" w:line="240" w:lineRule="auto"/>
              <w:contextualSpacing/>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6 «А»</w:t>
            </w:r>
          </w:p>
        </w:tc>
        <w:tc>
          <w:tcPr>
            <w:tcW w:w="5935" w:type="dxa"/>
            <w:tcBorders>
              <w:top w:val="single" w:sz="4" w:space="0" w:color="auto"/>
              <w:left w:val="single" w:sz="4" w:space="0" w:color="auto"/>
              <w:bottom w:val="single" w:sz="4" w:space="0" w:color="auto"/>
              <w:right w:val="single" w:sz="4" w:space="0" w:color="auto"/>
            </w:tcBorders>
            <w:hideMark/>
          </w:tcPr>
          <w:p w:rsidR="0025532A" w:rsidRPr="0088301F" w:rsidRDefault="0025532A" w:rsidP="00FF7DAC">
            <w:pPr>
              <w:spacing w:before="20" w:line="240" w:lineRule="auto"/>
              <w:contextualSpacing/>
              <w:rPr>
                <w:rFonts w:ascii="Times New Roman" w:hAnsi="Times New Roman"/>
                <w:color w:val="1F3864" w:themeColor="accent5" w:themeShade="80"/>
                <w:sz w:val="24"/>
                <w:szCs w:val="24"/>
              </w:rPr>
            </w:pPr>
            <w:r w:rsidRPr="0088301F">
              <w:rPr>
                <w:rFonts w:ascii="Times New Roman" w:hAnsi="Times New Roman"/>
                <w:color w:val="1F3864" w:themeColor="accent5" w:themeShade="80"/>
                <w:sz w:val="24"/>
                <w:szCs w:val="24"/>
                <w:lang w:val="kk-KZ"/>
              </w:rPr>
              <w:t>психологиялық жағдайына байланысты</w:t>
            </w:r>
          </w:p>
        </w:tc>
      </w:tr>
      <w:tr w:rsidR="00F74961" w:rsidRPr="0088301F" w:rsidTr="008E4949">
        <w:trPr>
          <w:jc w:val="center"/>
        </w:trPr>
        <w:tc>
          <w:tcPr>
            <w:tcW w:w="988" w:type="dxa"/>
            <w:tcBorders>
              <w:top w:val="single" w:sz="4" w:space="0" w:color="auto"/>
              <w:left w:val="single" w:sz="4" w:space="0" w:color="auto"/>
              <w:bottom w:val="single" w:sz="4" w:space="0" w:color="auto"/>
              <w:right w:val="single" w:sz="4" w:space="0" w:color="auto"/>
            </w:tcBorders>
            <w:hideMark/>
          </w:tcPr>
          <w:p w:rsidR="0025532A" w:rsidRPr="0088301F" w:rsidRDefault="0025532A" w:rsidP="00FF7DAC">
            <w:pPr>
              <w:spacing w:before="20" w:line="240" w:lineRule="auto"/>
              <w:contextualSpacing/>
              <w:rPr>
                <w:rFonts w:ascii="Times New Roman" w:hAnsi="Times New Roman"/>
                <w:b/>
                <w:bCs/>
                <w:color w:val="1F3864" w:themeColor="accent5" w:themeShade="80"/>
                <w:sz w:val="24"/>
                <w:szCs w:val="24"/>
              </w:rPr>
            </w:pPr>
            <w:r w:rsidRPr="0088301F">
              <w:rPr>
                <w:rFonts w:ascii="Times New Roman" w:hAnsi="Times New Roman"/>
                <w:b/>
                <w:bCs/>
                <w:color w:val="1F3864" w:themeColor="accent5" w:themeShade="80"/>
                <w:sz w:val="24"/>
                <w:szCs w:val="24"/>
              </w:rPr>
              <w:t>9</w:t>
            </w:r>
          </w:p>
        </w:tc>
        <w:tc>
          <w:tcPr>
            <w:tcW w:w="4504" w:type="dxa"/>
            <w:tcBorders>
              <w:top w:val="single" w:sz="4" w:space="0" w:color="auto"/>
              <w:left w:val="single" w:sz="4" w:space="0" w:color="auto"/>
              <w:bottom w:val="single" w:sz="4" w:space="0" w:color="auto"/>
              <w:right w:val="single" w:sz="4" w:space="0" w:color="auto"/>
            </w:tcBorders>
            <w:hideMark/>
          </w:tcPr>
          <w:p w:rsidR="0025532A" w:rsidRPr="0088301F" w:rsidRDefault="0025532A" w:rsidP="00FF7DAC">
            <w:pPr>
              <w:spacing w:before="20" w:line="240" w:lineRule="auto"/>
              <w:contextualSpacing/>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Жортина Наргиза</w:t>
            </w:r>
          </w:p>
        </w:tc>
        <w:tc>
          <w:tcPr>
            <w:tcW w:w="2748" w:type="dxa"/>
            <w:tcBorders>
              <w:top w:val="single" w:sz="4" w:space="0" w:color="auto"/>
              <w:left w:val="single" w:sz="4" w:space="0" w:color="auto"/>
              <w:bottom w:val="single" w:sz="4" w:space="0" w:color="auto"/>
              <w:right w:val="single" w:sz="4" w:space="0" w:color="auto"/>
            </w:tcBorders>
            <w:hideMark/>
          </w:tcPr>
          <w:p w:rsidR="0025532A" w:rsidRPr="0088301F" w:rsidRDefault="0025532A" w:rsidP="00FF7DAC">
            <w:pPr>
              <w:spacing w:before="20" w:line="240" w:lineRule="auto"/>
              <w:contextualSpacing/>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9 «Г»</w:t>
            </w:r>
          </w:p>
        </w:tc>
        <w:tc>
          <w:tcPr>
            <w:tcW w:w="5935" w:type="dxa"/>
            <w:tcBorders>
              <w:top w:val="single" w:sz="4" w:space="0" w:color="auto"/>
              <w:left w:val="single" w:sz="4" w:space="0" w:color="auto"/>
              <w:bottom w:val="single" w:sz="4" w:space="0" w:color="auto"/>
              <w:right w:val="single" w:sz="4" w:space="0" w:color="auto"/>
            </w:tcBorders>
            <w:hideMark/>
          </w:tcPr>
          <w:p w:rsidR="0025532A" w:rsidRPr="0088301F" w:rsidRDefault="0025532A" w:rsidP="00FF7DAC">
            <w:pPr>
              <w:spacing w:before="20" w:line="240" w:lineRule="auto"/>
              <w:contextualSpacing/>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rPr>
              <w:t>сабақты себепсіз босату</w:t>
            </w:r>
          </w:p>
        </w:tc>
      </w:tr>
      <w:tr w:rsidR="00F74961" w:rsidRPr="00353A1E" w:rsidTr="008E4949">
        <w:trPr>
          <w:jc w:val="center"/>
        </w:trPr>
        <w:tc>
          <w:tcPr>
            <w:tcW w:w="988" w:type="dxa"/>
            <w:tcBorders>
              <w:top w:val="single" w:sz="4" w:space="0" w:color="auto"/>
              <w:left w:val="single" w:sz="4" w:space="0" w:color="auto"/>
              <w:bottom w:val="single" w:sz="4" w:space="0" w:color="auto"/>
              <w:right w:val="single" w:sz="4" w:space="0" w:color="auto"/>
            </w:tcBorders>
            <w:hideMark/>
          </w:tcPr>
          <w:p w:rsidR="0025532A" w:rsidRPr="0088301F" w:rsidRDefault="0025532A" w:rsidP="00FF7DAC">
            <w:pPr>
              <w:spacing w:before="20" w:line="240" w:lineRule="auto"/>
              <w:contextualSpacing/>
              <w:rPr>
                <w:rFonts w:ascii="Times New Roman" w:hAnsi="Times New Roman"/>
                <w:b/>
                <w:bCs/>
                <w:color w:val="1F3864" w:themeColor="accent5" w:themeShade="80"/>
                <w:sz w:val="24"/>
                <w:szCs w:val="24"/>
              </w:rPr>
            </w:pPr>
            <w:r w:rsidRPr="0088301F">
              <w:rPr>
                <w:rFonts w:ascii="Times New Roman" w:hAnsi="Times New Roman"/>
                <w:b/>
                <w:bCs/>
                <w:color w:val="1F3864" w:themeColor="accent5" w:themeShade="80"/>
                <w:sz w:val="24"/>
                <w:szCs w:val="24"/>
              </w:rPr>
              <w:t>10</w:t>
            </w:r>
          </w:p>
        </w:tc>
        <w:tc>
          <w:tcPr>
            <w:tcW w:w="4504" w:type="dxa"/>
            <w:tcBorders>
              <w:top w:val="single" w:sz="4" w:space="0" w:color="auto"/>
              <w:left w:val="single" w:sz="4" w:space="0" w:color="auto"/>
              <w:bottom w:val="single" w:sz="4" w:space="0" w:color="auto"/>
              <w:right w:val="single" w:sz="4" w:space="0" w:color="auto"/>
            </w:tcBorders>
            <w:hideMark/>
          </w:tcPr>
          <w:p w:rsidR="0025532A" w:rsidRPr="0088301F" w:rsidRDefault="0025532A" w:rsidP="00FF7DAC">
            <w:pPr>
              <w:spacing w:before="20" w:line="240" w:lineRule="auto"/>
              <w:contextualSpacing/>
              <w:rPr>
                <w:rFonts w:ascii="Times New Roman" w:hAnsi="Times New Roman"/>
                <w:color w:val="1F3864" w:themeColor="accent5" w:themeShade="80"/>
                <w:sz w:val="24"/>
                <w:szCs w:val="24"/>
              </w:rPr>
            </w:pPr>
            <w:r w:rsidRPr="0088301F">
              <w:rPr>
                <w:rFonts w:ascii="Times New Roman" w:hAnsi="Times New Roman"/>
                <w:color w:val="1F3864" w:themeColor="accent5" w:themeShade="80"/>
                <w:sz w:val="24"/>
                <w:szCs w:val="24"/>
                <w:lang w:val="kk-KZ"/>
              </w:rPr>
              <w:t xml:space="preserve">Қаржаубайұлы Дінислам </w:t>
            </w:r>
          </w:p>
        </w:tc>
        <w:tc>
          <w:tcPr>
            <w:tcW w:w="2748" w:type="dxa"/>
            <w:tcBorders>
              <w:top w:val="single" w:sz="4" w:space="0" w:color="auto"/>
              <w:left w:val="single" w:sz="4" w:space="0" w:color="auto"/>
              <w:bottom w:val="single" w:sz="4" w:space="0" w:color="auto"/>
              <w:right w:val="single" w:sz="4" w:space="0" w:color="auto"/>
            </w:tcBorders>
            <w:hideMark/>
          </w:tcPr>
          <w:p w:rsidR="0025532A" w:rsidRPr="0088301F" w:rsidRDefault="0025532A" w:rsidP="00FF7DAC">
            <w:pPr>
              <w:spacing w:before="20" w:line="240" w:lineRule="auto"/>
              <w:contextualSpacing/>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10 «В»</w:t>
            </w:r>
          </w:p>
        </w:tc>
        <w:tc>
          <w:tcPr>
            <w:tcW w:w="5935" w:type="dxa"/>
            <w:tcBorders>
              <w:top w:val="single" w:sz="4" w:space="0" w:color="auto"/>
              <w:left w:val="single" w:sz="4" w:space="0" w:color="auto"/>
              <w:bottom w:val="single" w:sz="4" w:space="0" w:color="auto"/>
              <w:right w:val="single" w:sz="4" w:space="0" w:color="auto"/>
            </w:tcBorders>
            <w:hideMark/>
          </w:tcPr>
          <w:p w:rsidR="0025532A" w:rsidRPr="0088301F" w:rsidRDefault="0025532A" w:rsidP="00FF7DAC">
            <w:pPr>
              <w:spacing w:before="20" w:line="240" w:lineRule="auto"/>
              <w:contextualSpacing/>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сабақты себепсіз босату және сабақтан кешігу</w:t>
            </w:r>
          </w:p>
        </w:tc>
      </w:tr>
      <w:tr w:rsidR="00F74961" w:rsidRPr="00353A1E" w:rsidTr="008E4949">
        <w:trPr>
          <w:jc w:val="center"/>
        </w:trPr>
        <w:tc>
          <w:tcPr>
            <w:tcW w:w="988" w:type="dxa"/>
            <w:tcBorders>
              <w:top w:val="single" w:sz="4" w:space="0" w:color="auto"/>
              <w:left w:val="single" w:sz="4" w:space="0" w:color="auto"/>
              <w:bottom w:val="single" w:sz="4" w:space="0" w:color="auto"/>
              <w:right w:val="single" w:sz="4" w:space="0" w:color="auto"/>
            </w:tcBorders>
            <w:hideMark/>
          </w:tcPr>
          <w:p w:rsidR="0025532A" w:rsidRPr="0088301F" w:rsidRDefault="0025532A" w:rsidP="00FF7DAC">
            <w:pPr>
              <w:spacing w:before="20" w:line="240" w:lineRule="auto"/>
              <w:contextualSpacing/>
              <w:rPr>
                <w:rFonts w:ascii="Times New Roman" w:hAnsi="Times New Roman"/>
                <w:b/>
                <w:bCs/>
                <w:color w:val="1F3864" w:themeColor="accent5" w:themeShade="80"/>
                <w:sz w:val="24"/>
                <w:szCs w:val="24"/>
              </w:rPr>
            </w:pPr>
            <w:r w:rsidRPr="0088301F">
              <w:rPr>
                <w:rFonts w:ascii="Times New Roman" w:hAnsi="Times New Roman"/>
                <w:b/>
                <w:bCs/>
                <w:color w:val="1F3864" w:themeColor="accent5" w:themeShade="80"/>
                <w:sz w:val="24"/>
                <w:szCs w:val="24"/>
              </w:rPr>
              <w:t>11</w:t>
            </w:r>
          </w:p>
        </w:tc>
        <w:tc>
          <w:tcPr>
            <w:tcW w:w="4504" w:type="dxa"/>
            <w:tcBorders>
              <w:top w:val="single" w:sz="4" w:space="0" w:color="auto"/>
              <w:left w:val="single" w:sz="4" w:space="0" w:color="auto"/>
              <w:bottom w:val="single" w:sz="4" w:space="0" w:color="auto"/>
              <w:right w:val="single" w:sz="4" w:space="0" w:color="auto"/>
            </w:tcBorders>
            <w:hideMark/>
          </w:tcPr>
          <w:p w:rsidR="0025532A" w:rsidRPr="0088301F" w:rsidRDefault="0025532A" w:rsidP="00FF7DAC">
            <w:pPr>
              <w:spacing w:before="20" w:line="240" w:lineRule="auto"/>
              <w:contextualSpacing/>
              <w:rPr>
                <w:rFonts w:ascii="Times New Roman" w:hAnsi="Times New Roman"/>
                <w:color w:val="1F3864" w:themeColor="accent5" w:themeShade="80"/>
                <w:sz w:val="24"/>
                <w:szCs w:val="24"/>
              </w:rPr>
            </w:pPr>
            <w:r w:rsidRPr="0088301F">
              <w:rPr>
                <w:rFonts w:ascii="Times New Roman" w:hAnsi="Times New Roman"/>
                <w:color w:val="1F3864" w:themeColor="accent5" w:themeShade="80"/>
                <w:sz w:val="24"/>
                <w:szCs w:val="24"/>
                <w:lang w:val="kk-KZ"/>
              </w:rPr>
              <w:t>Бекмурза Балжан</w:t>
            </w:r>
          </w:p>
        </w:tc>
        <w:tc>
          <w:tcPr>
            <w:tcW w:w="2748" w:type="dxa"/>
            <w:tcBorders>
              <w:top w:val="single" w:sz="4" w:space="0" w:color="auto"/>
              <w:left w:val="single" w:sz="4" w:space="0" w:color="auto"/>
              <w:bottom w:val="single" w:sz="4" w:space="0" w:color="auto"/>
              <w:right w:val="single" w:sz="4" w:space="0" w:color="auto"/>
            </w:tcBorders>
            <w:hideMark/>
          </w:tcPr>
          <w:p w:rsidR="0025532A" w:rsidRPr="0088301F" w:rsidRDefault="0025532A" w:rsidP="00FF7DAC">
            <w:pPr>
              <w:spacing w:before="20" w:line="240" w:lineRule="auto"/>
              <w:contextualSpacing/>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8 «В»</w:t>
            </w:r>
          </w:p>
        </w:tc>
        <w:tc>
          <w:tcPr>
            <w:tcW w:w="5935" w:type="dxa"/>
            <w:tcBorders>
              <w:top w:val="single" w:sz="4" w:space="0" w:color="auto"/>
              <w:left w:val="single" w:sz="4" w:space="0" w:color="auto"/>
              <w:bottom w:val="single" w:sz="4" w:space="0" w:color="auto"/>
              <w:right w:val="single" w:sz="4" w:space="0" w:color="auto"/>
            </w:tcBorders>
            <w:hideMark/>
          </w:tcPr>
          <w:p w:rsidR="0025532A" w:rsidRPr="0088301F" w:rsidRDefault="0025532A" w:rsidP="00FF7DAC">
            <w:pPr>
              <w:spacing w:before="20" w:line="240" w:lineRule="auto"/>
              <w:contextualSpacing/>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сабақты себепсіз босату және сабақтан кешігу</w:t>
            </w:r>
          </w:p>
        </w:tc>
      </w:tr>
      <w:tr w:rsidR="00F74961" w:rsidRPr="00353A1E" w:rsidTr="008E4949">
        <w:trPr>
          <w:jc w:val="center"/>
        </w:trPr>
        <w:tc>
          <w:tcPr>
            <w:tcW w:w="988" w:type="dxa"/>
            <w:tcBorders>
              <w:top w:val="single" w:sz="4" w:space="0" w:color="auto"/>
              <w:left w:val="single" w:sz="4" w:space="0" w:color="auto"/>
              <w:bottom w:val="single" w:sz="4" w:space="0" w:color="auto"/>
              <w:right w:val="single" w:sz="4" w:space="0" w:color="auto"/>
            </w:tcBorders>
            <w:hideMark/>
          </w:tcPr>
          <w:p w:rsidR="0025532A" w:rsidRPr="0088301F" w:rsidRDefault="0025532A" w:rsidP="00FF7DAC">
            <w:pPr>
              <w:spacing w:before="20" w:line="240" w:lineRule="auto"/>
              <w:contextualSpacing/>
              <w:rPr>
                <w:rFonts w:ascii="Times New Roman" w:hAnsi="Times New Roman"/>
                <w:b/>
                <w:bCs/>
                <w:color w:val="1F3864" w:themeColor="accent5" w:themeShade="80"/>
                <w:sz w:val="24"/>
                <w:szCs w:val="24"/>
              </w:rPr>
            </w:pPr>
            <w:r w:rsidRPr="0088301F">
              <w:rPr>
                <w:rFonts w:ascii="Times New Roman" w:hAnsi="Times New Roman"/>
                <w:b/>
                <w:bCs/>
                <w:color w:val="1F3864" w:themeColor="accent5" w:themeShade="80"/>
                <w:sz w:val="24"/>
                <w:szCs w:val="24"/>
              </w:rPr>
              <w:t>12</w:t>
            </w:r>
          </w:p>
        </w:tc>
        <w:tc>
          <w:tcPr>
            <w:tcW w:w="4504" w:type="dxa"/>
            <w:tcBorders>
              <w:top w:val="single" w:sz="4" w:space="0" w:color="auto"/>
              <w:left w:val="single" w:sz="4" w:space="0" w:color="auto"/>
              <w:bottom w:val="single" w:sz="4" w:space="0" w:color="auto"/>
              <w:right w:val="single" w:sz="4" w:space="0" w:color="auto"/>
            </w:tcBorders>
            <w:hideMark/>
          </w:tcPr>
          <w:p w:rsidR="0025532A" w:rsidRPr="0088301F" w:rsidRDefault="0025532A" w:rsidP="00FF7DAC">
            <w:pPr>
              <w:spacing w:before="20" w:line="240" w:lineRule="auto"/>
              <w:contextualSpacing/>
              <w:rPr>
                <w:rFonts w:ascii="Times New Roman" w:hAnsi="Times New Roman"/>
                <w:color w:val="1F3864" w:themeColor="accent5" w:themeShade="80"/>
                <w:sz w:val="24"/>
                <w:szCs w:val="24"/>
              </w:rPr>
            </w:pPr>
            <w:r w:rsidRPr="0088301F">
              <w:rPr>
                <w:rFonts w:ascii="Times New Roman" w:hAnsi="Times New Roman"/>
                <w:color w:val="1F3864" w:themeColor="accent5" w:themeShade="80"/>
                <w:sz w:val="24"/>
                <w:szCs w:val="24"/>
                <w:lang w:val="kk-KZ"/>
              </w:rPr>
              <w:t>Бекболат Гүлсезім</w:t>
            </w:r>
          </w:p>
        </w:tc>
        <w:tc>
          <w:tcPr>
            <w:tcW w:w="2748" w:type="dxa"/>
            <w:tcBorders>
              <w:top w:val="single" w:sz="4" w:space="0" w:color="auto"/>
              <w:left w:val="single" w:sz="4" w:space="0" w:color="auto"/>
              <w:bottom w:val="single" w:sz="4" w:space="0" w:color="auto"/>
              <w:right w:val="single" w:sz="4" w:space="0" w:color="auto"/>
            </w:tcBorders>
            <w:hideMark/>
          </w:tcPr>
          <w:p w:rsidR="0025532A" w:rsidRPr="0088301F" w:rsidRDefault="0025532A" w:rsidP="00FF7DAC">
            <w:pPr>
              <w:spacing w:before="20" w:line="240" w:lineRule="auto"/>
              <w:contextualSpacing/>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7 «Б»</w:t>
            </w:r>
          </w:p>
        </w:tc>
        <w:tc>
          <w:tcPr>
            <w:tcW w:w="5935" w:type="dxa"/>
            <w:tcBorders>
              <w:top w:val="single" w:sz="4" w:space="0" w:color="auto"/>
              <w:left w:val="single" w:sz="4" w:space="0" w:color="auto"/>
              <w:bottom w:val="single" w:sz="4" w:space="0" w:color="auto"/>
              <w:right w:val="single" w:sz="4" w:space="0" w:color="auto"/>
            </w:tcBorders>
            <w:hideMark/>
          </w:tcPr>
          <w:p w:rsidR="0025532A" w:rsidRPr="0088301F" w:rsidRDefault="0025532A" w:rsidP="00FF7DAC">
            <w:pPr>
              <w:spacing w:before="20" w:line="240" w:lineRule="auto"/>
              <w:contextualSpacing/>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сабақтағы тәртібі мен оқу үлгеріміне байланысты</w:t>
            </w:r>
          </w:p>
        </w:tc>
      </w:tr>
      <w:tr w:rsidR="00F74961" w:rsidRPr="00353A1E" w:rsidTr="008E4949">
        <w:trPr>
          <w:jc w:val="center"/>
        </w:trPr>
        <w:tc>
          <w:tcPr>
            <w:tcW w:w="988" w:type="dxa"/>
            <w:tcBorders>
              <w:top w:val="single" w:sz="4" w:space="0" w:color="auto"/>
              <w:left w:val="single" w:sz="4" w:space="0" w:color="auto"/>
              <w:bottom w:val="single" w:sz="4" w:space="0" w:color="auto"/>
              <w:right w:val="single" w:sz="4" w:space="0" w:color="auto"/>
            </w:tcBorders>
            <w:hideMark/>
          </w:tcPr>
          <w:p w:rsidR="0025532A" w:rsidRPr="0088301F" w:rsidRDefault="0025532A" w:rsidP="00FF7DAC">
            <w:pPr>
              <w:spacing w:before="20" w:line="240" w:lineRule="auto"/>
              <w:contextualSpacing/>
              <w:rPr>
                <w:rFonts w:ascii="Times New Roman" w:hAnsi="Times New Roman"/>
                <w:b/>
                <w:bCs/>
                <w:color w:val="1F3864" w:themeColor="accent5" w:themeShade="80"/>
                <w:sz w:val="24"/>
                <w:szCs w:val="24"/>
              </w:rPr>
            </w:pPr>
            <w:r w:rsidRPr="0088301F">
              <w:rPr>
                <w:rFonts w:ascii="Times New Roman" w:hAnsi="Times New Roman"/>
                <w:b/>
                <w:bCs/>
                <w:color w:val="1F3864" w:themeColor="accent5" w:themeShade="80"/>
                <w:sz w:val="24"/>
                <w:szCs w:val="24"/>
              </w:rPr>
              <w:t>13</w:t>
            </w:r>
          </w:p>
        </w:tc>
        <w:tc>
          <w:tcPr>
            <w:tcW w:w="4504" w:type="dxa"/>
            <w:tcBorders>
              <w:top w:val="single" w:sz="4" w:space="0" w:color="auto"/>
              <w:left w:val="single" w:sz="4" w:space="0" w:color="auto"/>
              <w:bottom w:val="single" w:sz="4" w:space="0" w:color="auto"/>
              <w:right w:val="single" w:sz="4" w:space="0" w:color="auto"/>
            </w:tcBorders>
            <w:hideMark/>
          </w:tcPr>
          <w:p w:rsidR="0025532A" w:rsidRPr="0088301F" w:rsidRDefault="0025532A" w:rsidP="00FF7DAC">
            <w:pPr>
              <w:spacing w:before="20" w:line="240" w:lineRule="auto"/>
              <w:contextualSpacing/>
              <w:rPr>
                <w:rFonts w:ascii="Times New Roman" w:hAnsi="Times New Roman"/>
                <w:color w:val="1F3864" w:themeColor="accent5" w:themeShade="80"/>
                <w:sz w:val="24"/>
                <w:szCs w:val="24"/>
              </w:rPr>
            </w:pPr>
            <w:r w:rsidRPr="0088301F">
              <w:rPr>
                <w:rFonts w:ascii="Times New Roman" w:hAnsi="Times New Roman"/>
                <w:color w:val="1F3864" w:themeColor="accent5" w:themeShade="80"/>
                <w:sz w:val="24"/>
                <w:szCs w:val="24"/>
                <w:lang w:val="kk-KZ"/>
              </w:rPr>
              <w:t xml:space="preserve">Алиев Магомед </w:t>
            </w:r>
          </w:p>
        </w:tc>
        <w:tc>
          <w:tcPr>
            <w:tcW w:w="2748" w:type="dxa"/>
            <w:tcBorders>
              <w:top w:val="single" w:sz="4" w:space="0" w:color="auto"/>
              <w:left w:val="single" w:sz="4" w:space="0" w:color="auto"/>
              <w:bottom w:val="single" w:sz="4" w:space="0" w:color="auto"/>
              <w:right w:val="single" w:sz="4" w:space="0" w:color="auto"/>
            </w:tcBorders>
            <w:hideMark/>
          </w:tcPr>
          <w:p w:rsidR="0025532A" w:rsidRPr="0088301F" w:rsidRDefault="0025532A" w:rsidP="00FF7DAC">
            <w:pPr>
              <w:spacing w:before="20" w:line="240" w:lineRule="auto"/>
              <w:contextualSpacing/>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9 «А»</w:t>
            </w:r>
          </w:p>
        </w:tc>
        <w:tc>
          <w:tcPr>
            <w:tcW w:w="5935" w:type="dxa"/>
            <w:tcBorders>
              <w:top w:val="single" w:sz="4" w:space="0" w:color="auto"/>
              <w:left w:val="single" w:sz="4" w:space="0" w:color="auto"/>
              <w:bottom w:val="single" w:sz="4" w:space="0" w:color="auto"/>
              <w:right w:val="single" w:sz="4" w:space="0" w:color="auto"/>
            </w:tcBorders>
            <w:hideMark/>
          </w:tcPr>
          <w:p w:rsidR="0025532A" w:rsidRPr="0088301F" w:rsidRDefault="0025532A" w:rsidP="00FF7DAC">
            <w:pPr>
              <w:spacing w:before="20" w:line="240" w:lineRule="auto"/>
              <w:contextualSpacing/>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 xml:space="preserve">қазақ тілі мен қазақ әдебиеті пәндерінен үлгерімі төмен болуына байланысты  </w:t>
            </w:r>
          </w:p>
        </w:tc>
      </w:tr>
      <w:tr w:rsidR="00F74961" w:rsidRPr="0088301F" w:rsidTr="008E4949">
        <w:trPr>
          <w:jc w:val="center"/>
        </w:trPr>
        <w:tc>
          <w:tcPr>
            <w:tcW w:w="988" w:type="dxa"/>
            <w:tcBorders>
              <w:top w:val="single" w:sz="4" w:space="0" w:color="auto"/>
              <w:left w:val="single" w:sz="4" w:space="0" w:color="auto"/>
              <w:bottom w:val="single" w:sz="4" w:space="0" w:color="auto"/>
              <w:right w:val="single" w:sz="4" w:space="0" w:color="auto"/>
            </w:tcBorders>
            <w:hideMark/>
          </w:tcPr>
          <w:p w:rsidR="0025532A" w:rsidRPr="0088301F" w:rsidRDefault="0025532A" w:rsidP="00FF7DAC">
            <w:pPr>
              <w:spacing w:before="20" w:line="240" w:lineRule="auto"/>
              <w:contextualSpacing/>
              <w:rPr>
                <w:rFonts w:ascii="Times New Roman" w:hAnsi="Times New Roman"/>
                <w:b/>
                <w:bCs/>
                <w:color w:val="1F3864" w:themeColor="accent5" w:themeShade="80"/>
                <w:sz w:val="24"/>
                <w:szCs w:val="24"/>
              </w:rPr>
            </w:pPr>
            <w:r w:rsidRPr="0088301F">
              <w:rPr>
                <w:rFonts w:ascii="Times New Roman" w:hAnsi="Times New Roman"/>
                <w:b/>
                <w:bCs/>
                <w:color w:val="1F3864" w:themeColor="accent5" w:themeShade="80"/>
                <w:sz w:val="24"/>
                <w:szCs w:val="24"/>
              </w:rPr>
              <w:lastRenderedPageBreak/>
              <w:t>14</w:t>
            </w:r>
          </w:p>
        </w:tc>
        <w:tc>
          <w:tcPr>
            <w:tcW w:w="4504" w:type="dxa"/>
            <w:tcBorders>
              <w:top w:val="single" w:sz="4" w:space="0" w:color="auto"/>
              <w:left w:val="single" w:sz="4" w:space="0" w:color="auto"/>
              <w:bottom w:val="single" w:sz="4" w:space="0" w:color="auto"/>
              <w:right w:val="single" w:sz="4" w:space="0" w:color="auto"/>
            </w:tcBorders>
            <w:hideMark/>
          </w:tcPr>
          <w:p w:rsidR="0025532A" w:rsidRPr="0088301F" w:rsidRDefault="0025532A" w:rsidP="00FF7DAC">
            <w:pPr>
              <w:spacing w:before="20" w:line="240" w:lineRule="auto"/>
              <w:contextualSpacing/>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Габбасова Айша</w:t>
            </w:r>
          </w:p>
          <w:p w:rsidR="0025532A" w:rsidRPr="0088301F" w:rsidRDefault="0025532A" w:rsidP="00FF7DAC">
            <w:pPr>
              <w:spacing w:before="20" w:line="240" w:lineRule="auto"/>
              <w:contextualSpacing/>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Габбасова Айаулым</w:t>
            </w:r>
          </w:p>
          <w:p w:rsidR="0025532A" w:rsidRPr="0088301F" w:rsidRDefault="0025532A" w:rsidP="00FF7DAC">
            <w:pPr>
              <w:spacing w:before="20" w:line="240" w:lineRule="auto"/>
              <w:contextualSpacing/>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Габбасова Жансая</w:t>
            </w:r>
          </w:p>
          <w:p w:rsidR="0025532A" w:rsidRPr="0088301F" w:rsidRDefault="0025532A" w:rsidP="00FF7DAC">
            <w:pPr>
              <w:spacing w:before="20" w:line="240" w:lineRule="auto"/>
              <w:contextualSpacing/>
              <w:rPr>
                <w:rFonts w:ascii="Times New Roman" w:hAnsi="Times New Roman"/>
                <w:color w:val="1F3864" w:themeColor="accent5" w:themeShade="80"/>
                <w:sz w:val="24"/>
                <w:szCs w:val="24"/>
              </w:rPr>
            </w:pPr>
            <w:r w:rsidRPr="0088301F">
              <w:rPr>
                <w:rFonts w:ascii="Times New Roman" w:hAnsi="Times New Roman"/>
                <w:color w:val="1F3864" w:themeColor="accent5" w:themeShade="80"/>
                <w:sz w:val="24"/>
                <w:szCs w:val="24"/>
                <w:lang w:val="kk-KZ"/>
              </w:rPr>
              <w:t>Габбасова Кәусар</w:t>
            </w:r>
          </w:p>
        </w:tc>
        <w:tc>
          <w:tcPr>
            <w:tcW w:w="2748" w:type="dxa"/>
            <w:tcBorders>
              <w:top w:val="single" w:sz="4" w:space="0" w:color="auto"/>
              <w:left w:val="single" w:sz="4" w:space="0" w:color="auto"/>
              <w:bottom w:val="single" w:sz="4" w:space="0" w:color="auto"/>
              <w:right w:val="single" w:sz="4" w:space="0" w:color="auto"/>
            </w:tcBorders>
            <w:hideMark/>
          </w:tcPr>
          <w:p w:rsidR="0025532A" w:rsidRPr="0088301F" w:rsidRDefault="0025532A" w:rsidP="00FF7DAC">
            <w:pPr>
              <w:spacing w:before="20" w:line="240" w:lineRule="auto"/>
              <w:contextualSpacing/>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7 «Д»</w:t>
            </w:r>
          </w:p>
          <w:p w:rsidR="0025532A" w:rsidRPr="0088301F" w:rsidRDefault="0025532A" w:rsidP="00FF7DAC">
            <w:pPr>
              <w:spacing w:before="20" w:line="240" w:lineRule="auto"/>
              <w:contextualSpacing/>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3 «Ә»</w:t>
            </w:r>
          </w:p>
          <w:p w:rsidR="0025532A" w:rsidRPr="0088301F" w:rsidRDefault="0025532A" w:rsidP="00FF7DAC">
            <w:pPr>
              <w:spacing w:before="20" w:line="240" w:lineRule="auto"/>
              <w:contextualSpacing/>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2 «А»</w:t>
            </w:r>
          </w:p>
        </w:tc>
        <w:tc>
          <w:tcPr>
            <w:tcW w:w="5935" w:type="dxa"/>
            <w:tcBorders>
              <w:top w:val="single" w:sz="4" w:space="0" w:color="auto"/>
              <w:left w:val="single" w:sz="4" w:space="0" w:color="auto"/>
              <w:bottom w:val="single" w:sz="4" w:space="0" w:color="auto"/>
              <w:right w:val="single" w:sz="4" w:space="0" w:color="auto"/>
            </w:tcBorders>
            <w:hideMark/>
          </w:tcPr>
          <w:p w:rsidR="0025532A" w:rsidRPr="0088301F" w:rsidRDefault="0025532A" w:rsidP="00FF7DAC">
            <w:pPr>
              <w:spacing w:before="20" w:line="240" w:lineRule="auto"/>
              <w:contextualSpacing/>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rPr>
              <w:t>сабақты себепсіз босату</w:t>
            </w:r>
          </w:p>
        </w:tc>
      </w:tr>
      <w:tr w:rsidR="00F74961" w:rsidRPr="00353A1E" w:rsidTr="008E4949">
        <w:trPr>
          <w:jc w:val="center"/>
        </w:trPr>
        <w:tc>
          <w:tcPr>
            <w:tcW w:w="988" w:type="dxa"/>
            <w:tcBorders>
              <w:top w:val="single" w:sz="4" w:space="0" w:color="auto"/>
              <w:left w:val="single" w:sz="4" w:space="0" w:color="auto"/>
              <w:bottom w:val="single" w:sz="4" w:space="0" w:color="auto"/>
              <w:right w:val="single" w:sz="4" w:space="0" w:color="auto"/>
            </w:tcBorders>
            <w:hideMark/>
          </w:tcPr>
          <w:p w:rsidR="0025532A" w:rsidRPr="0088301F" w:rsidRDefault="0025532A" w:rsidP="00FF7DAC">
            <w:pPr>
              <w:spacing w:before="20" w:line="240" w:lineRule="auto"/>
              <w:contextualSpacing/>
              <w:rPr>
                <w:rFonts w:ascii="Times New Roman" w:hAnsi="Times New Roman"/>
                <w:b/>
                <w:bCs/>
                <w:color w:val="1F3864" w:themeColor="accent5" w:themeShade="80"/>
                <w:sz w:val="24"/>
                <w:szCs w:val="24"/>
              </w:rPr>
            </w:pPr>
            <w:r w:rsidRPr="0088301F">
              <w:rPr>
                <w:rFonts w:ascii="Times New Roman" w:hAnsi="Times New Roman"/>
                <w:b/>
                <w:bCs/>
                <w:color w:val="1F3864" w:themeColor="accent5" w:themeShade="80"/>
                <w:sz w:val="24"/>
                <w:szCs w:val="24"/>
              </w:rPr>
              <w:t>15</w:t>
            </w:r>
          </w:p>
        </w:tc>
        <w:tc>
          <w:tcPr>
            <w:tcW w:w="4504" w:type="dxa"/>
            <w:tcBorders>
              <w:top w:val="single" w:sz="4" w:space="0" w:color="auto"/>
              <w:left w:val="single" w:sz="4" w:space="0" w:color="auto"/>
              <w:bottom w:val="single" w:sz="4" w:space="0" w:color="auto"/>
              <w:right w:val="single" w:sz="4" w:space="0" w:color="auto"/>
            </w:tcBorders>
            <w:hideMark/>
          </w:tcPr>
          <w:p w:rsidR="0025532A" w:rsidRPr="0088301F" w:rsidRDefault="0025532A" w:rsidP="00FF7DAC">
            <w:pPr>
              <w:spacing w:before="20" w:line="240" w:lineRule="auto"/>
              <w:contextualSpacing/>
              <w:rPr>
                <w:rFonts w:ascii="Times New Roman" w:hAnsi="Times New Roman"/>
                <w:color w:val="1F3864" w:themeColor="accent5" w:themeShade="80"/>
                <w:sz w:val="24"/>
                <w:szCs w:val="24"/>
              </w:rPr>
            </w:pPr>
            <w:r w:rsidRPr="0088301F">
              <w:rPr>
                <w:rFonts w:ascii="Times New Roman" w:hAnsi="Times New Roman"/>
                <w:color w:val="1F3864" w:themeColor="accent5" w:themeShade="80"/>
                <w:sz w:val="24"/>
                <w:szCs w:val="24"/>
                <w:lang w:val="kk-KZ"/>
              </w:rPr>
              <w:t>Рахимжанов Ерсайын</w:t>
            </w:r>
          </w:p>
        </w:tc>
        <w:tc>
          <w:tcPr>
            <w:tcW w:w="2748" w:type="dxa"/>
            <w:tcBorders>
              <w:top w:val="single" w:sz="4" w:space="0" w:color="auto"/>
              <w:left w:val="single" w:sz="4" w:space="0" w:color="auto"/>
              <w:bottom w:val="single" w:sz="4" w:space="0" w:color="auto"/>
              <w:right w:val="single" w:sz="4" w:space="0" w:color="auto"/>
            </w:tcBorders>
            <w:hideMark/>
          </w:tcPr>
          <w:p w:rsidR="0025532A" w:rsidRPr="0088301F" w:rsidRDefault="0025532A" w:rsidP="00FF7DAC">
            <w:pPr>
              <w:spacing w:before="20" w:line="240" w:lineRule="auto"/>
              <w:contextualSpacing/>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7 «А»</w:t>
            </w:r>
          </w:p>
        </w:tc>
        <w:tc>
          <w:tcPr>
            <w:tcW w:w="5935" w:type="dxa"/>
            <w:tcBorders>
              <w:top w:val="single" w:sz="4" w:space="0" w:color="auto"/>
              <w:left w:val="single" w:sz="4" w:space="0" w:color="auto"/>
              <w:bottom w:val="single" w:sz="4" w:space="0" w:color="auto"/>
              <w:right w:val="single" w:sz="4" w:space="0" w:color="auto"/>
            </w:tcBorders>
            <w:hideMark/>
          </w:tcPr>
          <w:p w:rsidR="0025532A" w:rsidRPr="0088301F" w:rsidRDefault="0025532A" w:rsidP="00FF7DAC">
            <w:pPr>
              <w:spacing w:before="20" w:line="240" w:lineRule="auto"/>
              <w:contextualSpacing/>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сабақты себепсіз босату және сабақтан кешігу</w:t>
            </w:r>
          </w:p>
        </w:tc>
      </w:tr>
      <w:tr w:rsidR="00F74961" w:rsidRPr="00353A1E" w:rsidTr="008E4949">
        <w:trPr>
          <w:jc w:val="center"/>
        </w:trPr>
        <w:tc>
          <w:tcPr>
            <w:tcW w:w="988" w:type="dxa"/>
            <w:tcBorders>
              <w:top w:val="single" w:sz="4" w:space="0" w:color="auto"/>
              <w:left w:val="single" w:sz="4" w:space="0" w:color="auto"/>
              <w:bottom w:val="single" w:sz="4" w:space="0" w:color="auto"/>
              <w:right w:val="single" w:sz="4" w:space="0" w:color="auto"/>
            </w:tcBorders>
            <w:hideMark/>
          </w:tcPr>
          <w:p w:rsidR="0025532A" w:rsidRPr="0088301F" w:rsidRDefault="0025532A" w:rsidP="00FF7DAC">
            <w:pPr>
              <w:spacing w:before="20" w:line="240" w:lineRule="auto"/>
              <w:contextualSpacing/>
              <w:rPr>
                <w:rFonts w:ascii="Times New Roman" w:hAnsi="Times New Roman"/>
                <w:b/>
                <w:bCs/>
                <w:color w:val="1F3864" w:themeColor="accent5" w:themeShade="80"/>
                <w:sz w:val="24"/>
                <w:szCs w:val="24"/>
              </w:rPr>
            </w:pPr>
            <w:r w:rsidRPr="0088301F">
              <w:rPr>
                <w:rFonts w:ascii="Times New Roman" w:hAnsi="Times New Roman"/>
                <w:b/>
                <w:bCs/>
                <w:color w:val="1F3864" w:themeColor="accent5" w:themeShade="80"/>
                <w:sz w:val="24"/>
                <w:szCs w:val="24"/>
              </w:rPr>
              <w:t>16</w:t>
            </w:r>
          </w:p>
        </w:tc>
        <w:tc>
          <w:tcPr>
            <w:tcW w:w="4504" w:type="dxa"/>
            <w:tcBorders>
              <w:top w:val="single" w:sz="4" w:space="0" w:color="auto"/>
              <w:left w:val="single" w:sz="4" w:space="0" w:color="auto"/>
              <w:bottom w:val="single" w:sz="4" w:space="0" w:color="auto"/>
              <w:right w:val="single" w:sz="4" w:space="0" w:color="auto"/>
            </w:tcBorders>
            <w:hideMark/>
          </w:tcPr>
          <w:p w:rsidR="0025532A" w:rsidRPr="0088301F" w:rsidRDefault="0025532A" w:rsidP="00FF7DAC">
            <w:pPr>
              <w:spacing w:before="20" w:line="240" w:lineRule="auto"/>
              <w:contextualSpacing/>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Абдыгулов Султан</w:t>
            </w:r>
          </w:p>
        </w:tc>
        <w:tc>
          <w:tcPr>
            <w:tcW w:w="2748" w:type="dxa"/>
            <w:tcBorders>
              <w:top w:val="single" w:sz="4" w:space="0" w:color="auto"/>
              <w:left w:val="single" w:sz="4" w:space="0" w:color="auto"/>
              <w:bottom w:val="single" w:sz="4" w:space="0" w:color="auto"/>
              <w:right w:val="single" w:sz="4" w:space="0" w:color="auto"/>
            </w:tcBorders>
            <w:hideMark/>
          </w:tcPr>
          <w:p w:rsidR="0025532A" w:rsidRPr="0088301F" w:rsidRDefault="0025532A" w:rsidP="00FF7DAC">
            <w:pPr>
              <w:spacing w:before="20" w:line="240" w:lineRule="auto"/>
              <w:contextualSpacing/>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7 «А»</w:t>
            </w:r>
          </w:p>
        </w:tc>
        <w:tc>
          <w:tcPr>
            <w:tcW w:w="5935" w:type="dxa"/>
            <w:tcBorders>
              <w:top w:val="single" w:sz="4" w:space="0" w:color="auto"/>
              <w:left w:val="single" w:sz="4" w:space="0" w:color="auto"/>
              <w:bottom w:val="single" w:sz="4" w:space="0" w:color="auto"/>
              <w:right w:val="single" w:sz="4" w:space="0" w:color="auto"/>
            </w:tcBorders>
            <w:hideMark/>
          </w:tcPr>
          <w:p w:rsidR="0025532A" w:rsidRPr="0088301F" w:rsidRDefault="0025532A" w:rsidP="00FF7DAC">
            <w:pPr>
              <w:spacing w:before="20" w:line="240" w:lineRule="auto"/>
              <w:contextualSpacing/>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сабақты себепсіз босату және сабақтан кешігу</w:t>
            </w:r>
          </w:p>
        </w:tc>
      </w:tr>
      <w:tr w:rsidR="00F74961" w:rsidRPr="0088301F" w:rsidTr="008E4949">
        <w:trPr>
          <w:jc w:val="center"/>
        </w:trPr>
        <w:tc>
          <w:tcPr>
            <w:tcW w:w="988" w:type="dxa"/>
            <w:tcBorders>
              <w:top w:val="single" w:sz="4" w:space="0" w:color="auto"/>
              <w:left w:val="single" w:sz="4" w:space="0" w:color="auto"/>
              <w:bottom w:val="single" w:sz="4" w:space="0" w:color="auto"/>
              <w:right w:val="single" w:sz="4" w:space="0" w:color="auto"/>
            </w:tcBorders>
            <w:hideMark/>
          </w:tcPr>
          <w:p w:rsidR="0025532A" w:rsidRPr="0088301F" w:rsidRDefault="0025532A" w:rsidP="00FF7DAC">
            <w:pPr>
              <w:spacing w:before="20" w:line="240" w:lineRule="auto"/>
              <w:contextualSpacing/>
              <w:rPr>
                <w:rFonts w:ascii="Times New Roman" w:hAnsi="Times New Roman"/>
                <w:b/>
                <w:bCs/>
                <w:color w:val="1F3864" w:themeColor="accent5" w:themeShade="80"/>
                <w:sz w:val="24"/>
                <w:szCs w:val="24"/>
              </w:rPr>
            </w:pPr>
            <w:r w:rsidRPr="0088301F">
              <w:rPr>
                <w:rFonts w:ascii="Times New Roman" w:hAnsi="Times New Roman"/>
                <w:b/>
                <w:bCs/>
                <w:color w:val="1F3864" w:themeColor="accent5" w:themeShade="80"/>
                <w:sz w:val="24"/>
                <w:szCs w:val="24"/>
              </w:rPr>
              <w:t>17</w:t>
            </w:r>
          </w:p>
        </w:tc>
        <w:tc>
          <w:tcPr>
            <w:tcW w:w="4504" w:type="dxa"/>
            <w:tcBorders>
              <w:top w:val="single" w:sz="4" w:space="0" w:color="auto"/>
              <w:left w:val="single" w:sz="4" w:space="0" w:color="auto"/>
              <w:bottom w:val="single" w:sz="4" w:space="0" w:color="auto"/>
              <w:right w:val="single" w:sz="4" w:space="0" w:color="auto"/>
            </w:tcBorders>
            <w:hideMark/>
          </w:tcPr>
          <w:p w:rsidR="0025532A" w:rsidRPr="0088301F" w:rsidRDefault="0025532A" w:rsidP="00FF7DAC">
            <w:pPr>
              <w:spacing w:before="20" w:line="240" w:lineRule="auto"/>
              <w:contextualSpacing/>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Сапарбек Иманғали</w:t>
            </w:r>
          </w:p>
        </w:tc>
        <w:tc>
          <w:tcPr>
            <w:tcW w:w="2748" w:type="dxa"/>
            <w:tcBorders>
              <w:top w:val="single" w:sz="4" w:space="0" w:color="auto"/>
              <w:left w:val="single" w:sz="4" w:space="0" w:color="auto"/>
              <w:bottom w:val="single" w:sz="4" w:space="0" w:color="auto"/>
              <w:right w:val="single" w:sz="4" w:space="0" w:color="auto"/>
            </w:tcBorders>
            <w:hideMark/>
          </w:tcPr>
          <w:p w:rsidR="0025532A" w:rsidRPr="0088301F" w:rsidRDefault="0025532A" w:rsidP="00FF7DAC">
            <w:pPr>
              <w:spacing w:before="20" w:line="240" w:lineRule="auto"/>
              <w:contextualSpacing/>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9 «Г»</w:t>
            </w:r>
          </w:p>
        </w:tc>
        <w:tc>
          <w:tcPr>
            <w:tcW w:w="5935" w:type="dxa"/>
            <w:tcBorders>
              <w:top w:val="single" w:sz="4" w:space="0" w:color="auto"/>
              <w:left w:val="single" w:sz="4" w:space="0" w:color="auto"/>
              <w:bottom w:val="single" w:sz="4" w:space="0" w:color="auto"/>
              <w:right w:val="single" w:sz="4" w:space="0" w:color="auto"/>
            </w:tcBorders>
            <w:hideMark/>
          </w:tcPr>
          <w:p w:rsidR="0025532A" w:rsidRPr="0088301F" w:rsidRDefault="0025532A" w:rsidP="00FF7DAC">
            <w:pPr>
              <w:spacing w:before="20" w:line="240" w:lineRule="auto"/>
              <w:contextualSpacing/>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Тәртібініе байланысты</w:t>
            </w:r>
          </w:p>
        </w:tc>
      </w:tr>
      <w:tr w:rsidR="00F74961" w:rsidRPr="0088301F" w:rsidTr="008E4949">
        <w:trPr>
          <w:jc w:val="center"/>
        </w:trPr>
        <w:tc>
          <w:tcPr>
            <w:tcW w:w="988" w:type="dxa"/>
            <w:tcBorders>
              <w:top w:val="single" w:sz="4" w:space="0" w:color="auto"/>
              <w:left w:val="single" w:sz="4" w:space="0" w:color="auto"/>
              <w:bottom w:val="single" w:sz="4" w:space="0" w:color="auto"/>
              <w:right w:val="single" w:sz="4" w:space="0" w:color="auto"/>
            </w:tcBorders>
            <w:hideMark/>
          </w:tcPr>
          <w:p w:rsidR="0025532A" w:rsidRPr="0088301F" w:rsidRDefault="0025532A" w:rsidP="00FF7DAC">
            <w:pPr>
              <w:spacing w:before="20" w:line="240" w:lineRule="auto"/>
              <w:contextualSpacing/>
              <w:rPr>
                <w:rFonts w:ascii="Times New Roman" w:hAnsi="Times New Roman"/>
                <w:b/>
                <w:bCs/>
                <w:color w:val="1F3864" w:themeColor="accent5" w:themeShade="80"/>
                <w:sz w:val="24"/>
                <w:szCs w:val="24"/>
                <w:lang w:val="kk-KZ"/>
              </w:rPr>
            </w:pPr>
            <w:r w:rsidRPr="0088301F">
              <w:rPr>
                <w:rFonts w:ascii="Times New Roman" w:hAnsi="Times New Roman"/>
                <w:b/>
                <w:bCs/>
                <w:color w:val="1F3864" w:themeColor="accent5" w:themeShade="80"/>
                <w:sz w:val="24"/>
                <w:szCs w:val="24"/>
                <w:lang w:val="kk-KZ"/>
              </w:rPr>
              <w:t>18</w:t>
            </w:r>
          </w:p>
        </w:tc>
        <w:tc>
          <w:tcPr>
            <w:tcW w:w="4504" w:type="dxa"/>
            <w:tcBorders>
              <w:top w:val="single" w:sz="4" w:space="0" w:color="auto"/>
              <w:left w:val="single" w:sz="4" w:space="0" w:color="auto"/>
              <w:bottom w:val="single" w:sz="4" w:space="0" w:color="auto"/>
              <w:right w:val="single" w:sz="4" w:space="0" w:color="auto"/>
            </w:tcBorders>
            <w:hideMark/>
          </w:tcPr>
          <w:p w:rsidR="0025532A" w:rsidRPr="0088301F" w:rsidRDefault="0025532A" w:rsidP="00FF7DAC">
            <w:pPr>
              <w:spacing w:before="20" w:line="240" w:lineRule="auto"/>
              <w:contextualSpacing/>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Жармағамбетов Ислам</w:t>
            </w:r>
          </w:p>
        </w:tc>
        <w:tc>
          <w:tcPr>
            <w:tcW w:w="2748" w:type="dxa"/>
            <w:tcBorders>
              <w:top w:val="single" w:sz="4" w:space="0" w:color="auto"/>
              <w:left w:val="single" w:sz="4" w:space="0" w:color="auto"/>
              <w:bottom w:val="single" w:sz="4" w:space="0" w:color="auto"/>
              <w:right w:val="single" w:sz="4" w:space="0" w:color="auto"/>
            </w:tcBorders>
            <w:hideMark/>
          </w:tcPr>
          <w:p w:rsidR="0025532A" w:rsidRPr="0088301F" w:rsidRDefault="0025532A" w:rsidP="00FF7DAC">
            <w:pPr>
              <w:spacing w:before="20" w:line="240" w:lineRule="auto"/>
              <w:contextualSpacing/>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6 «Ә»</w:t>
            </w:r>
          </w:p>
        </w:tc>
        <w:tc>
          <w:tcPr>
            <w:tcW w:w="5935" w:type="dxa"/>
            <w:tcBorders>
              <w:top w:val="single" w:sz="4" w:space="0" w:color="auto"/>
              <w:left w:val="single" w:sz="4" w:space="0" w:color="auto"/>
              <w:bottom w:val="single" w:sz="4" w:space="0" w:color="auto"/>
              <w:right w:val="single" w:sz="4" w:space="0" w:color="auto"/>
            </w:tcBorders>
            <w:hideMark/>
          </w:tcPr>
          <w:p w:rsidR="0025532A" w:rsidRPr="0088301F" w:rsidRDefault="0025532A" w:rsidP="00FF7DAC">
            <w:pPr>
              <w:spacing w:before="20" w:line="240" w:lineRule="auto"/>
              <w:contextualSpacing/>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Тәртібініе байланысты</w:t>
            </w:r>
          </w:p>
        </w:tc>
      </w:tr>
    </w:tbl>
    <w:p w:rsidR="0025532A" w:rsidRPr="0088301F" w:rsidRDefault="0025532A" w:rsidP="0025532A">
      <w:pPr>
        <w:pStyle w:val="Norm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0" w:beforeAutospacing="0" w:after="0" w:afterAutospacing="0"/>
        <w:jc w:val="both"/>
        <w:rPr>
          <w:rFonts w:ascii="Times New Roman" w:eastAsia="Calibri" w:hAnsi="Times New Roman"/>
          <w:b/>
          <w:bCs/>
          <w:color w:val="1F3864" w:themeColor="accent5" w:themeShade="80"/>
          <w:shd w:val="clear" w:color="auto" w:fill="FFFFFF"/>
          <w:lang w:val="kk-KZ"/>
        </w:rPr>
      </w:pPr>
      <w:r w:rsidRPr="0088301F">
        <w:rPr>
          <w:rFonts w:ascii="Times New Roman" w:eastAsia="Calibri" w:hAnsi="Times New Roman"/>
          <w:b/>
          <w:bCs/>
          <w:color w:val="1F3864" w:themeColor="accent5" w:themeShade="80"/>
          <w:shd w:val="clear" w:color="auto" w:fill="FFFFFF"/>
          <w:lang w:val="kk-KZ"/>
        </w:rPr>
        <w:t xml:space="preserve">        </w:t>
      </w:r>
      <w:r w:rsidRPr="0088301F">
        <w:rPr>
          <w:rFonts w:ascii="Times New Roman" w:eastAsia="Calibri" w:hAnsi="Times New Roman"/>
          <w:b/>
          <w:bCs/>
          <w:color w:val="1F3864" w:themeColor="accent5" w:themeShade="80"/>
          <w:shd w:val="clear" w:color="auto" w:fill="FFFFFF"/>
        </w:rPr>
        <w:t xml:space="preserve">Жиыны:  </w:t>
      </w:r>
      <w:r w:rsidRPr="0088301F">
        <w:rPr>
          <w:rFonts w:ascii="Times New Roman" w:eastAsia="Calibri" w:hAnsi="Times New Roman"/>
          <w:b/>
          <w:bCs/>
          <w:color w:val="1F3864" w:themeColor="accent5" w:themeShade="80"/>
          <w:shd w:val="clear" w:color="auto" w:fill="FFFFFF"/>
          <w:lang w:val="kk-KZ"/>
        </w:rPr>
        <w:t xml:space="preserve">21 </w:t>
      </w:r>
      <w:r w:rsidRPr="0088301F">
        <w:rPr>
          <w:rFonts w:ascii="Times New Roman" w:eastAsia="Calibri" w:hAnsi="Times New Roman"/>
          <w:b/>
          <w:bCs/>
          <w:color w:val="1F3864" w:themeColor="accent5" w:themeShade="80"/>
          <w:shd w:val="clear" w:color="auto" w:fill="FFFFFF"/>
        </w:rPr>
        <w:t>оқушы</w:t>
      </w:r>
      <w:r w:rsidRPr="0088301F">
        <w:rPr>
          <w:rFonts w:ascii="Times New Roman" w:eastAsia="Calibri" w:hAnsi="Times New Roman"/>
          <w:b/>
          <w:bCs/>
          <w:color w:val="1F3864" w:themeColor="accent5" w:themeShade="80"/>
          <w:shd w:val="clear" w:color="auto" w:fill="FFFFFF"/>
          <w:lang w:val="kk-KZ"/>
        </w:rPr>
        <w:t>.</w:t>
      </w:r>
    </w:p>
    <w:p w:rsidR="0025532A" w:rsidRPr="00ED3BC8" w:rsidRDefault="00ED3BC8" w:rsidP="00ED3B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0"/>
        <w:jc w:val="center"/>
        <w:rPr>
          <w:rFonts w:ascii="Times New Roman" w:hAnsi="Times New Roman"/>
          <w:b/>
          <w:bCs/>
          <w:color w:val="1F3864" w:themeColor="accent5" w:themeShade="80"/>
          <w:sz w:val="24"/>
          <w:szCs w:val="24"/>
          <w:lang w:val="kk-KZ"/>
        </w:rPr>
      </w:pPr>
      <w:r>
        <w:rPr>
          <w:rFonts w:ascii="Times New Roman" w:hAnsi="Times New Roman"/>
          <w:b/>
          <w:bCs/>
          <w:color w:val="1F3864" w:themeColor="accent5" w:themeShade="80"/>
          <w:sz w:val="24"/>
          <w:szCs w:val="24"/>
          <w:lang w:val="kk-KZ"/>
        </w:rPr>
        <w:t xml:space="preserve"> ФИЛЬМДЕР</w:t>
      </w:r>
    </w:p>
    <w:p w:rsidR="0025532A" w:rsidRPr="0088301F" w:rsidRDefault="0025532A" w:rsidP="00F749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09"/>
        <w:rPr>
          <w:rFonts w:ascii="Times New Roman" w:eastAsia="Times New Roman" w:hAnsi="Times New Roman"/>
          <w:color w:val="1F3864" w:themeColor="accent5" w:themeShade="80"/>
          <w:sz w:val="24"/>
          <w:szCs w:val="24"/>
          <w:lang w:val="kk-KZ"/>
        </w:rPr>
      </w:pPr>
      <w:r w:rsidRPr="0088301F">
        <w:rPr>
          <w:rFonts w:ascii="Times New Roman" w:eastAsia="Times New Roman" w:hAnsi="Times New Roman"/>
          <w:color w:val="1F3864" w:themeColor="accent5" w:themeShade="80"/>
          <w:sz w:val="24"/>
          <w:szCs w:val="24"/>
          <w:lang w:val="kk-KZ"/>
        </w:rPr>
        <w:t xml:space="preserve">- «Хулиганка» </w:t>
      </w:r>
    </w:p>
    <w:p w:rsidR="0025532A" w:rsidRPr="0088301F" w:rsidRDefault="0025532A" w:rsidP="00F749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09"/>
        <w:rPr>
          <w:rFonts w:ascii="Times New Roman" w:eastAsia="Times New Roman" w:hAnsi="Times New Roman"/>
          <w:color w:val="1F3864" w:themeColor="accent5" w:themeShade="80"/>
          <w:sz w:val="24"/>
          <w:szCs w:val="24"/>
          <w:lang w:val="kk-KZ"/>
        </w:rPr>
      </w:pPr>
      <w:r w:rsidRPr="0088301F">
        <w:rPr>
          <w:rFonts w:ascii="Times New Roman" w:eastAsia="Times New Roman" w:hAnsi="Times New Roman"/>
          <w:color w:val="1F3864" w:themeColor="accent5" w:themeShade="80"/>
          <w:sz w:val="24"/>
          <w:szCs w:val="24"/>
          <w:lang w:val="kk-KZ"/>
        </w:rPr>
        <w:t>- «Закладчики. Мать»</w:t>
      </w:r>
    </w:p>
    <w:p w:rsidR="0025532A" w:rsidRPr="0088301F" w:rsidRDefault="0025532A" w:rsidP="00F749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09"/>
        <w:rPr>
          <w:rFonts w:ascii="Times New Roman" w:eastAsia="Times New Roman" w:hAnsi="Times New Roman"/>
          <w:color w:val="1F3864" w:themeColor="accent5" w:themeShade="80"/>
          <w:sz w:val="24"/>
          <w:szCs w:val="24"/>
          <w:lang w:val="kk-KZ"/>
        </w:rPr>
      </w:pPr>
      <w:r w:rsidRPr="0088301F">
        <w:rPr>
          <w:rFonts w:ascii="Times New Roman" w:eastAsia="Times New Roman" w:hAnsi="Times New Roman"/>
          <w:color w:val="1F3864" w:themeColor="accent5" w:themeShade="80"/>
          <w:sz w:val="24"/>
          <w:szCs w:val="24"/>
          <w:lang w:val="kk-KZ"/>
        </w:rPr>
        <w:t>-«Дроппер» фильм және эссе.</w:t>
      </w:r>
    </w:p>
    <w:p w:rsidR="0025532A" w:rsidRPr="0088301F" w:rsidRDefault="0025532A" w:rsidP="00F749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09"/>
        <w:rPr>
          <w:rFonts w:ascii="Times New Roman" w:eastAsia="Times New Roman" w:hAnsi="Times New Roman"/>
          <w:color w:val="1F3864" w:themeColor="accent5" w:themeShade="80"/>
          <w:sz w:val="24"/>
          <w:szCs w:val="24"/>
          <w:lang w:val="kk-KZ"/>
        </w:rPr>
      </w:pPr>
      <w:r w:rsidRPr="0088301F">
        <w:rPr>
          <w:rFonts w:ascii="Times New Roman" w:eastAsia="Times New Roman" w:hAnsi="Times New Roman"/>
          <w:color w:val="1F3864" w:themeColor="accent5" w:themeShade="80"/>
          <w:sz w:val="24"/>
          <w:szCs w:val="24"/>
          <w:lang w:val="kk-KZ"/>
        </w:rPr>
        <w:t>-«Жеңіл ақшаның салдары ауыр».</w:t>
      </w:r>
    </w:p>
    <w:p w:rsidR="0025532A" w:rsidRPr="0088301F" w:rsidRDefault="0025532A" w:rsidP="002553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0"/>
        <w:jc w:val="center"/>
        <w:rPr>
          <w:rFonts w:ascii="Times New Roman" w:hAnsi="Times New Roman"/>
          <w:b/>
          <w:bCs/>
          <w:color w:val="1F3864" w:themeColor="accent5" w:themeShade="80"/>
          <w:sz w:val="24"/>
          <w:szCs w:val="24"/>
          <w:lang w:val="kk-KZ"/>
        </w:rPr>
      </w:pPr>
      <w:r w:rsidRPr="0088301F">
        <w:rPr>
          <w:rFonts w:ascii="Times New Roman" w:hAnsi="Times New Roman"/>
          <w:b/>
          <w:bCs/>
          <w:color w:val="1F3864" w:themeColor="accent5" w:themeShade="80"/>
          <w:sz w:val="24"/>
          <w:szCs w:val="24"/>
          <w:lang w:val="kk-KZ"/>
        </w:rPr>
        <w:t>МЕКТЕП ФОРМАСЫ</w:t>
      </w:r>
    </w:p>
    <w:p w:rsidR="00135E41" w:rsidRPr="00597CE5" w:rsidRDefault="0025532A" w:rsidP="00597C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0"/>
        <w:jc w:val="both"/>
        <w:rPr>
          <w:rFonts w:ascii="Times New Roman" w:hAnsi="Times New Roman"/>
          <w:b/>
          <w:bCs/>
          <w:color w:val="1F3864" w:themeColor="accent5" w:themeShade="80"/>
          <w:sz w:val="24"/>
          <w:szCs w:val="24"/>
          <w:lang w:val="kk-KZ"/>
        </w:rPr>
      </w:pPr>
      <w:r w:rsidRPr="0088301F">
        <w:rPr>
          <w:rFonts w:ascii="Times New Roman" w:hAnsi="Times New Roman"/>
          <w:b/>
          <w:bCs/>
          <w:color w:val="1F3864" w:themeColor="accent5" w:themeShade="80"/>
          <w:sz w:val="24"/>
          <w:szCs w:val="24"/>
          <w:lang w:val="kk-KZ"/>
        </w:rPr>
        <w:t xml:space="preserve">       Жыл бойы орамал (хиджаб) киген оқушылар «ЖОҚ».</w:t>
      </w:r>
    </w:p>
    <w:p w:rsidR="0025532A" w:rsidRPr="0088301F" w:rsidRDefault="0025532A" w:rsidP="002553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0"/>
        <w:jc w:val="center"/>
        <w:rPr>
          <w:rFonts w:ascii="Times New Roman" w:hAnsi="Times New Roman"/>
          <w:b/>
          <w:color w:val="1F3864" w:themeColor="accent5" w:themeShade="80"/>
          <w:sz w:val="24"/>
          <w:szCs w:val="24"/>
        </w:rPr>
      </w:pPr>
      <w:r w:rsidRPr="0088301F">
        <w:rPr>
          <w:rFonts w:ascii="Times New Roman" w:hAnsi="Times New Roman"/>
          <w:b/>
          <w:color w:val="1F3864" w:themeColor="accent5" w:themeShade="80"/>
          <w:sz w:val="24"/>
          <w:szCs w:val="24"/>
        </w:rPr>
        <w:t>SWO</w:t>
      </w:r>
      <w:r w:rsidRPr="0088301F">
        <w:rPr>
          <w:rFonts w:ascii="Times New Roman" w:hAnsi="Times New Roman"/>
          <w:b/>
          <w:color w:val="1F3864" w:themeColor="accent5" w:themeShade="80"/>
          <w:sz w:val="24"/>
          <w:szCs w:val="24"/>
          <w:lang w:val="en-US"/>
        </w:rPr>
        <w:t>T</w:t>
      </w:r>
      <w:r w:rsidRPr="0088301F">
        <w:rPr>
          <w:rFonts w:ascii="Times New Roman" w:hAnsi="Times New Roman"/>
          <w:b/>
          <w:color w:val="1F3864" w:themeColor="accent5" w:themeShade="80"/>
          <w:sz w:val="24"/>
          <w:szCs w:val="24"/>
        </w:rPr>
        <w:t xml:space="preserve"> талдау</w:t>
      </w:r>
    </w:p>
    <w:p w:rsidR="0025532A" w:rsidRPr="0088301F" w:rsidRDefault="0025532A" w:rsidP="0025532A">
      <w:pPr>
        <w:pStyle w:val="Norm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0" w:beforeAutospacing="0" w:after="0" w:afterAutospacing="0"/>
        <w:rPr>
          <w:rFonts w:ascii="Times New Roman" w:hAnsi="Times New Roman"/>
          <w:b/>
          <w:color w:val="1F3864" w:themeColor="accent5" w:themeShade="8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04"/>
        <w:gridCol w:w="11199"/>
      </w:tblGrid>
      <w:tr w:rsidR="00F74961" w:rsidRPr="0088301F" w:rsidTr="0025532A">
        <w:trPr>
          <w:trHeight w:val="1484"/>
          <w:jc w:val="center"/>
        </w:trPr>
        <w:tc>
          <w:tcPr>
            <w:tcW w:w="250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25532A" w:rsidRPr="0088301F" w:rsidRDefault="0025532A">
            <w:pPr>
              <w:pStyle w:val="Normal2"/>
              <w:spacing w:before="0" w:beforeAutospacing="0" w:after="0" w:afterAutospacing="0" w:line="240" w:lineRule="auto"/>
              <w:contextualSpacing/>
              <w:rPr>
                <w:rFonts w:ascii="Times New Roman" w:eastAsia="Calibri" w:hAnsi="Times New Roman"/>
                <w:b/>
                <w:color w:val="1F3864" w:themeColor="accent5" w:themeShade="80"/>
              </w:rPr>
            </w:pPr>
            <w:r w:rsidRPr="0088301F">
              <w:rPr>
                <w:rFonts w:ascii="Times New Roman" w:hAnsi="Times New Roman"/>
                <w:b/>
                <w:color w:val="1F3864" w:themeColor="accent5" w:themeShade="80"/>
              </w:rPr>
              <w:t>Күшті жақтары</w:t>
            </w:r>
          </w:p>
        </w:tc>
        <w:tc>
          <w:tcPr>
            <w:tcW w:w="1119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25532A" w:rsidRPr="0088301F" w:rsidRDefault="0025532A">
            <w:pPr>
              <w:pStyle w:val="a3"/>
              <w:spacing w:before="0"/>
              <w:contextualSpacing/>
              <w:rPr>
                <w:color w:val="1F3864" w:themeColor="accent5" w:themeShade="80"/>
              </w:rPr>
            </w:pPr>
            <w:r w:rsidRPr="0088301F">
              <w:rPr>
                <w:bCs/>
                <w:color w:val="1F3864" w:themeColor="accent5" w:themeShade="80"/>
              </w:rPr>
              <w:t>Құқық қорғау органдарымен тығыз байланыс орнату нәтижесінде құқық бұзушылық деңгейінің төмендеуі.</w:t>
            </w:r>
          </w:p>
          <w:p w:rsidR="0025532A" w:rsidRPr="0088301F" w:rsidRDefault="0025532A">
            <w:pPr>
              <w:pStyle w:val="a3"/>
              <w:spacing w:before="0"/>
              <w:contextualSpacing/>
              <w:rPr>
                <w:bCs/>
                <w:color w:val="1F3864" w:themeColor="accent5" w:themeShade="80"/>
              </w:rPr>
            </w:pPr>
            <w:r w:rsidRPr="0088301F">
              <w:rPr>
                <w:bCs/>
                <w:color w:val="1F3864" w:themeColor="accent5" w:themeShade="80"/>
              </w:rPr>
              <w:t>Мобильді топтың дер кезінде және жүйелі түрде жұмыс жүргізуі.</w:t>
            </w:r>
          </w:p>
          <w:p w:rsidR="0025532A" w:rsidRPr="0088301F" w:rsidRDefault="0025532A">
            <w:pPr>
              <w:pStyle w:val="a3"/>
              <w:spacing w:before="0"/>
              <w:contextualSpacing/>
              <w:rPr>
                <w:bCs/>
                <w:color w:val="1F3864" w:themeColor="accent5" w:themeShade="80"/>
              </w:rPr>
            </w:pPr>
            <w:r w:rsidRPr="0088301F">
              <w:rPr>
                <w:bCs/>
                <w:color w:val="1F3864" w:themeColor="accent5" w:themeShade="80"/>
              </w:rPr>
              <w:t>Жыл соңында мектепішілік есепте тұрған оқушылар санының азаюы.</w:t>
            </w:r>
          </w:p>
          <w:p w:rsidR="0025532A" w:rsidRPr="0088301F" w:rsidRDefault="0025532A">
            <w:pPr>
              <w:pStyle w:val="a3"/>
              <w:spacing w:before="0"/>
              <w:contextualSpacing/>
              <w:rPr>
                <w:bCs/>
                <w:color w:val="1F3864" w:themeColor="accent5" w:themeShade="80"/>
              </w:rPr>
            </w:pPr>
            <w:r w:rsidRPr="0088301F">
              <w:rPr>
                <w:bCs/>
                <w:color w:val="1F3864" w:themeColor="accent5" w:themeShade="80"/>
              </w:rPr>
              <w:t>Құқық қорғау қызметкерлері тарапынан профилактикалық дәрістердің жиі өткізілуі.</w:t>
            </w:r>
          </w:p>
          <w:p w:rsidR="0025532A" w:rsidRPr="0088301F" w:rsidRDefault="0025532A">
            <w:pPr>
              <w:pStyle w:val="a3"/>
              <w:spacing w:before="0"/>
              <w:contextualSpacing/>
              <w:rPr>
                <w:bCs/>
                <w:color w:val="1F3864" w:themeColor="accent5" w:themeShade="80"/>
                <w:lang w:val="kk-KZ"/>
              </w:rPr>
            </w:pPr>
          </w:p>
        </w:tc>
      </w:tr>
      <w:tr w:rsidR="00F74961" w:rsidRPr="0088301F" w:rsidTr="0025532A">
        <w:trPr>
          <w:jc w:val="center"/>
        </w:trPr>
        <w:tc>
          <w:tcPr>
            <w:tcW w:w="250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25532A" w:rsidRPr="0088301F" w:rsidRDefault="0025532A">
            <w:pPr>
              <w:pStyle w:val="Normal2"/>
              <w:spacing w:before="0" w:beforeAutospacing="0" w:after="0" w:afterAutospacing="0" w:line="240" w:lineRule="auto"/>
              <w:contextualSpacing/>
              <w:rPr>
                <w:rFonts w:ascii="Times New Roman" w:hAnsi="Times New Roman"/>
                <w:b/>
                <w:color w:val="1F3864" w:themeColor="accent5" w:themeShade="80"/>
              </w:rPr>
            </w:pPr>
            <w:r w:rsidRPr="0088301F">
              <w:rPr>
                <w:rFonts w:ascii="Times New Roman" w:hAnsi="Times New Roman"/>
                <w:b/>
                <w:color w:val="1F3864" w:themeColor="accent5" w:themeShade="80"/>
              </w:rPr>
              <w:t>Әлсіз жақтары</w:t>
            </w:r>
          </w:p>
        </w:tc>
        <w:tc>
          <w:tcPr>
            <w:tcW w:w="1119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25532A" w:rsidRPr="0088301F" w:rsidRDefault="0025532A">
            <w:pPr>
              <w:pStyle w:val="a3"/>
              <w:spacing w:before="0"/>
              <w:contextualSpacing/>
              <w:rPr>
                <w:color w:val="1F3864" w:themeColor="accent5" w:themeShade="80"/>
              </w:rPr>
            </w:pPr>
            <w:r w:rsidRPr="0088301F">
              <w:rPr>
                <w:bCs/>
                <w:color w:val="1F3864" w:themeColor="accent5" w:themeShade="80"/>
              </w:rPr>
              <w:t>Ата-аналардың мектеппен байланысының төмендігі және немқұрайлылық танытуы, құқықтық сауаттылықтың жеткіліксіздігі.</w:t>
            </w:r>
          </w:p>
          <w:p w:rsidR="0025532A" w:rsidRPr="0088301F" w:rsidRDefault="0025532A">
            <w:pPr>
              <w:pStyle w:val="a3"/>
              <w:spacing w:before="0"/>
              <w:contextualSpacing/>
              <w:rPr>
                <w:bCs/>
                <w:color w:val="1F3864" w:themeColor="accent5" w:themeShade="80"/>
                <w:highlight w:val="yellow"/>
                <w:lang w:val="kk-KZ"/>
              </w:rPr>
            </w:pPr>
            <w:r w:rsidRPr="0088301F">
              <w:rPr>
                <w:bCs/>
                <w:color w:val="1F3864" w:themeColor="accent5" w:themeShade="80"/>
              </w:rPr>
              <w:t>Оқушылардың жауапкершілік деңгейінің төмендігі: құқықтарын білгенімен, міндеттерін толық орындамауы.</w:t>
            </w:r>
          </w:p>
        </w:tc>
      </w:tr>
      <w:tr w:rsidR="00F74961" w:rsidRPr="00353A1E" w:rsidTr="0025532A">
        <w:trPr>
          <w:jc w:val="center"/>
        </w:trPr>
        <w:tc>
          <w:tcPr>
            <w:tcW w:w="250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25532A" w:rsidRPr="0088301F" w:rsidRDefault="0025532A">
            <w:pPr>
              <w:pStyle w:val="Normal2"/>
              <w:spacing w:before="0" w:beforeAutospacing="0" w:after="0" w:afterAutospacing="0" w:line="240" w:lineRule="auto"/>
              <w:contextualSpacing/>
              <w:rPr>
                <w:rFonts w:ascii="Times New Roman" w:hAnsi="Times New Roman"/>
                <w:b/>
                <w:color w:val="1F3864" w:themeColor="accent5" w:themeShade="80"/>
                <w:lang w:val="kk-KZ"/>
              </w:rPr>
            </w:pPr>
            <w:r w:rsidRPr="0088301F">
              <w:rPr>
                <w:rFonts w:ascii="Times New Roman" w:hAnsi="Times New Roman"/>
                <w:b/>
                <w:color w:val="1F3864" w:themeColor="accent5" w:themeShade="80"/>
                <w:lang w:val="kk-KZ"/>
              </w:rPr>
              <w:t>Мүмкіндіктер</w:t>
            </w:r>
          </w:p>
        </w:tc>
        <w:tc>
          <w:tcPr>
            <w:tcW w:w="1119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25532A" w:rsidRPr="0088301F" w:rsidRDefault="0025532A">
            <w:pPr>
              <w:pStyle w:val="a3"/>
              <w:spacing w:before="0"/>
              <w:contextualSpacing/>
              <w:rPr>
                <w:color w:val="1F3864" w:themeColor="accent5" w:themeShade="80"/>
                <w:lang w:val="kk-KZ"/>
              </w:rPr>
            </w:pPr>
            <w:r w:rsidRPr="0088301F">
              <w:rPr>
                <w:bCs/>
                <w:color w:val="1F3864" w:themeColor="accent5" w:themeShade="80"/>
                <w:lang w:val="kk-KZ"/>
              </w:rPr>
              <w:t>Мектепішілік есепте тұрған оқушыларды үйірмелерге, секциялар мен түрлі іс-шараларға белсенді тарту.</w:t>
            </w:r>
          </w:p>
          <w:p w:rsidR="0025532A" w:rsidRPr="0088301F" w:rsidRDefault="0025532A">
            <w:pPr>
              <w:pStyle w:val="Normal2"/>
              <w:spacing w:before="0" w:beforeAutospacing="0" w:after="0" w:afterAutospacing="0" w:line="240" w:lineRule="auto"/>
              <w:contextualSpacing/>
              <w:rPr>
                <w:rFonts w:ascii="Times New Roman" w:hAnsi="Times New Roman"/>
                <w:color w:val="1F3864" w:themeColor="accent5" w:themeShade="80"/>
                <w:highlight w:val="yellow"/>
                <w:lang w:val="kk-KZ"/>
              </w:rPr>
            </w:pPr>
            <w:r w:rsidRPr="0088301F">
              <w:rPr>
                <w:rFonts w:ascii="Times New Roman" w:hAnsi="Times New Roman"/>
                <w:color w:val="1F3864" w:themeColor="accent5" w:themeShade="80"/>
                <w:lang w:val="kk-KZ"/>
              </w:rPr>
              <w:t>Ата-аналар, сынып жетекшілері және мектеп әкімшілігі арасында өзара сабақтастықты күшейту, құқықтық сауаттылықты арттыруға бағытталған түсіндіру жұмыстарын жүргізу</w:t>
            </w:r>
          </w:p>
        </w:tc>
      </w:tr>
      <w:tr w:rsidR="00F74961" w:rsidRPr="0088301F" w:rsidTr="0025532A">
        <w:trPr>
          <w:jc w:val="center"/>
        </w:trPr>
        <w:tc>
          <w:tcPr>
            <w:tcW w:w="250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25532A" w:rsidRPr="0088301F" w:rsidRDefault="0025532A">
            <w:pPr>
              <w:pStyle w:val="Normal2"/>
              <w:spacing w:before="20" w:beforeAutospacing="0" w:after="0" w:afterAutospacing="0" w:line="240" w:lineRule="auto"/>
              <w:contextualSpacing/>
              <w:rPr>
                <w:rFonts w:ascii="Times New Roman" w:hAnsi="Times New Roman"/>
                <w:b/>
                <w:color w:val="1F3864" w:themeColor="accent5" w:themeShade="80"/>
                <w:highlight w:val="yellow"/>
              </w:rPr>
            </w:pPr>
            <w:r w:rsidRPr="0088301F">
              <w:rPr>
                <w:rFonts w:ascii="Times New Roman" w:hAnsi="Times New Roman"/>
                <w:b/>
                <w:color w:val="1F3864" w:themeColor="accent5" w:themeShade="80"/>
              </w:rPr>
              <w:lastRenderedPageBreak/>
              <w:t>Қауіптер, кедергілер</w:t>
            </w:r>
          </w:p>
        </w:tc>
        <w:tc>
          <w:tcPr>
            <w:tcW w:w="1119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25532A" w:rsidRPr="0088301F" w:rsidRDefault="0025532A">
            <w:pPr>
              <w:pStyle w:val="a3"/>
              <w:rPr>
                <w:color w:val="1F3864" w:themeColor="accent5" w:themeShade="80"/>
              </w:rPr>
            </w:pPr>
            <w:r w:rsidRPr="0088301F">
              <w:rPr>
                <w:bCs/>
                <w:color w:val="1F3864" w:themeColor="accent5" w:themeShade="80"/>
              </w:rPr>
              <w:t>Құқық бұзушылық жағдайларының орын алуы.</w:t>
            </w:r>
          </w:p>
          <w:p w:rsidR="0025532A" w:rsidRPr="0088301F" w:rsidRDefault="0025532A">
            <w:pPr>
              <w:pStyle w:val="a3"/>
              <w:rPr>
                <w:bCs/>
                <w:color w:val="1F3864" w:themeColor="accent5" w:themeShade="80"/>
              </w:rPr>
            </w:pPr>
            <w:r w:rsidRPr="0088301F">
              <w:rPr>
                <w:bCs/>
                <w:color w:val="1F3864" w:themeColor="accent5" w:themeShade="80"/>
              </w:rPr>
              <w:t>Сабаққа кешігу және сабақтан қалу мәселелерінің көбеюі.</w:t>
            </w:r>
          </w:p>
          <w:p w:rsidR="0025532A" w:rsidRPr="0088301F" w:rsidRDefault="0025532A">
            <w:pPr>
              <w:pStyle w:val="a3"/>
              <w:rPr>
                <w:rFonts w:eastAsia="Calibri"/>
                <w:bCs/>
                <w:color w:val="1F3864" w:themeColor="accent5" w:themeShade="80"/>
                <w:highlight w:val="yellow"/>
                <w:lang w:val="kk-KZ"/>
              </w:rPr>
            </w:pPr>
            <w:r w:rsidRPr="0088301F">
              <w:rPr>
                <w:bCs/>
                <w:color w:val="1F3864" w:themeColor="accent5" w:themeShade="80"/>
              </w:rPr>
              <w:t>Ата-аналардың бала тәрбиесіне жеткіліксіз көңіл бөлуі, жауапкершілікті толық сезінбеуі және құқықтық сауаттылықтың төмендігі.</w:t>
            </w:r>
          </w:p>
        </w:tc>
      </w:tr>
    </w:tbl>
    <w:p w:rsidR="0025532A" w:rsidRPr="0088301F" w:rsidRDefault="0025532A" w:rsidP="008E49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b/>
          <w:bCs/>
          <w:color w:val="1F3864" w:themeColor="accent5" w:themeShade="80"/>
          <w:sz w:val="24"/>
          <w:szCs w:val="24"/>
          <w:lang w:val="kk-KZ" w:eastAsia="ru-RU"/>
        </w:rPr>
      </w:pPr>
    </w:p>
    <w:p w:rsidR="0025532A" w:rsidRPr="0088301F" w:rsidRDefault="004C5541" w:rsidP="008E49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
          <w:bCs/>
          <w:color w:val="1F3864" w:themeColor="accent5" w:themeShade="80"/>
          <w:sz w:val="24"/>
          <w:szCs w:val="24"/>
          <w:lang w:val="kk-KZ"/>
        </w:rPr>
      </w:pPr>
      <w:r w:rsidRPr="0088301F">
        <w:rPr>
          <w:rFonts w:ascii="Times New Roman" w:hAnsi="Times New Roman"/>
          <w:b/>
          <w:bCs/>
          <w:color w:val="1F3864" w:themeColor="accent5" w:themeShade="80"/>
          <w:sz w:val="24"/>
          <w:szCs w:val="24"/>
          <w:lang w:val="kk-KZ"/>
        </w:rPr>
        <w:t>5.2.</w:t>
      </w:r>
      <w:r w:rsidR="0025532A" w:rsidRPr="0088301F">
        <w:rPr>
          <w:rFonts w:ascii="Times New Roman" w:hAnsi="Times New Roman"/>
          <w:b/>
          <w:bCs/>
          <w:color w:val="1F3864" w:themeColor="accent5" w:themeShade="80"/>
          <w:sz w:val="24"/>
          <w:szCs w:val="24"/>
          <w:lang w:val="kk-KZ"/>
        </w:rPr>
        <w:t xml:space="preserve"> АЗАМАТТЫҚ ҚОРҒАНЫС (АҚ)</w:t>
      </w:r>
    </w:p>
    <w:p w:rsidR="0025532A" w:rsidRPr="0088301F" w:rsidRDefault="0025532A" w:rsidP="008E4949">
      <w:pPr>
        <w:numPr>
          <w:ilvl w:val="0"/>
          <w:numId w:val="2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6" w:lineRule="auto"/>
        <w:jc w:val="both"/>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shd w:val="clear" w:color="auto" w:fill="FFFFFF"/>
          <w:lang w:val="kk-KZ"/>
        </w:rPr>
        <w:t>Астана қаласы Төтенше жағдайлар департаменті, Сарыарқа ауданы Төтенше жағдайлар басқармасы аға инженері азаматтық қорғау аға лейтенанты Юсупов Нұрзат Әлімұлы 10-сынып оқушыларына өрт қауіпсіздігі, ашық терезе қауіпсіздігі кезіндегі алдын алу шаралары бойынша дәріс оқыды. /19.09.2025 жыл./</w:t>
      </w:r>
    </w:p>
    <w:p w:rsidR="0025532A" w:rsidRPr="0088301F" w:rsidRDefault="0025532A" w:rsidP="008E4949">
      <w:pPr>
        <w:numPr>
          <w:ilvl w:val="0"/>
          <w:numId w:val="2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6" w:lineRule="auto"/>
        <w:jc w:val="both"/>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 xml:space="preserve">Мектептің АҚ штаб бастығы Елеупаев Көптілек Кәукербекұлы  өрт қауіпсіздігін алдын алу мақсатында жыл бойы 3 рет және террорлық қауіптің алдын алу мақсатында 1 рет МЕКТЕП ҰЖЫМЫ мен ПЕРСОНАЛДАРЫНА және ОҚУШЫЛАРҒА оқу-жаттығу шараларын өткізді. </w:t>
      </w:r>
    </w:p>
    <w:p w:rsidR="0025532A" w:rsidRPr="0088301F" w:rsidRDefault="0025532A" w:rsidP="008E49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720"/>
        <w:jc w:val="both"/>
        <w:rPr>
          <w:rFonts w:ascii="Times New Roman" w:hAnsi="Times New Roman"/>
          <w:b/>
          <w:bCs/>
          <w:color w:val="1F3864" w:themeColor="accent5" w:themeShade="80"/>
          <w:sz w:val="24"/>
          <w:szCs w:val="24"/>
          <w:lang w:val="kk-KZ"/>
        </w:rPr>
      </w:pPr>
      <w:r w:rsidRPr="0088301F">
        <w:rPr>
          <w:rFonts w:ascii="Times New Roman" w:hAnsi="Times New Roman"/>
          <w:b/>
          <w:bCs/>
          <w:color w:val="1F3864" w:themeColor="accent5" w:themeShade="80"/>
          <w:sz w:val="24"/>
          <w:szCs w:val="24"/>
          <w:lang w:val="kk-KZ"/>
        </w:rPr>
        <w:t>Жиыны: 4 рет.  16.09.2025 ж/ 15.12.2025 ж/17.03.2026ж/30.04.2026 жыл.</w:t>
      </w:r>
    </w:p>
    <w:p w:rsidR="0025532A" w:rsidRPr="0088301F" w:rsidRDefault="0025532A" w:rsidP="008E4949">
      <w:pPr>
        <w:numPr>
          <w:ilvl w:val="0"/>
          <w:numId w:val="29"/>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6" w:lineRule="auto"/>
        <w:jc w:val="both"/>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Астана қаласы Полиция департаментінің Экстремизмге қарсы іс-қимыл басқармасына хат жазылды, бірақ тиісті мамандар келмеді.</w:t>
      </w:r>
    </w:p>
    <w:p w:rsidR="0025532A" w:rsidRPr="0088301F" w:rsidRDefault="0025532A" w:rsidP="008E4949">
      <w:pPr>
        <w:pStyle w:val="HTMLPreformatted2"/>
        <w:widowControl w:val="0"/>
        <w:numPr>
          <w:ilvl w:val="0"/>
          <w:numId w:val="2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before="0" w:beforeAutospacing="0" w:after="0" w:afterAutospacing="0"/>
        <w:jc w:val="both"/>
        <w:rPr>
          <w:rStyle w:val="15"/>
          <w:rFonts w:ascii="Times New Roman" w:hAnsi="Times New Roman" w:cs="Times New Roman"/>
          <w:color w:val="1F3864" w:themeColor="accent5" w:themeShade="80"/>
          <w:lang w:val="kk-KZ" w:eastAsia="en-US"/>
        </w:rPr>
      </w:pPr>
      <w:r w:rsidRPr="0088301F">
        <w:rPr>
          <w:rStyle w:val="15"/>
          <w:rFonts w:ascii="Times New Roman" w:hAnsi="Times New Roman" w:cs="Times New Roman"/>
          <w:color w:val="1F3864" w:themeColor="accent5" w:themeShade="80"/>
          <w:lang w:val="kk-KZ" w:eastAsia="en-US"/>
        </w:rPr>
        <w:t>Өрт қауіпсіздігі бұрышы өртке қарсы үгіт-насихат құралдарымен жабдықталған.</w:t>
      </w:r>
    </w:p>
    <w:p w:rsidR="0025532A" w:rsidRPr="0088301F" w:rsidRDefault="0025532A" w:rsidP="008E4949">
      <w:pPr>
        <w:numPr>
          <w:ilvl w:val="0"/>
          <w:numId w:val="2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6" w:lineRule="auto"/>
        <w:jc w:val="both"/>
        <w:rPr>
          <w:color w:val="1F3864" w:themeColor="accent5" w:themeShade="80"/>
          <w:sz w:val="24"/>
          <w:szCs w:val="24"/>
          <w:lang w:val="kk-KZ" w:eastAsia="ru-RU"/>
        </w:rPr>
      </w:pPr>
      <w:r w:rsidRPr="0088301F">
        <w:rPr>
          <w:rFonts w:ascii="Times New Roman" w:hAnsi="Times New Roman"/>
          <w:color w:val="1F3864" w:themeColor="accent5" w:themeShade="80"/>
          <w:sz w:val="24"/>
          <w:szCs w:val="24"/>
          <w:lang w:val="kk-KZ"/>
        </w:rPr>
        <w:t>Терроризм іс-әрекетерінің сипатталған стендтер ілінген.</w:t>
      </w:r>
    </w:p>
    <w:p w:rsidR="0025532A" w:rsidRPr="0088301F" w:rsidRDefault="0025532A" w:rsidP="008E4949">
      <w:pPr>
        <w:pStyle w:val="HTMLPreformatted2"/>
        <w:widowControl w:val="0"/>
        <w:numPr>
          <w:ilvl w:val="0"/>
          <w:numId w:val="2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before="0" w:beforeAutospacing="0" w:after="0" w:afterAutospacing="0"/>
        <w:jc w:val="both"/>
        <w:rPr>
          <w:rStyle w:val="15"/>
          <w:rFonts w:ascii="Times New Roman" w:hAnsi="Times New Roman" w:cs="Times New Roman"/>
          <w:color w:val="1F3864" w:themeColor="accent5" w:themeShade="80"/>
          <w:lang w:val="kk-KZ" w:eastAsia="en-US"/>
        </w:rPr>
      </w:pPr>
      <w:r w:rsidRPr="0088301F">
        <w:rPr>
          <w:rStyle w:val="15"/>
          <w:rFonts w:ascii="Times New Roman" w:hAnsi="Times New Roman" w:cs="Times New Roman"/>
          <w:color w:val="1F3864" w:themeColor="accent5" w:themeShade="80"/>
          <w:lang w:val="kk-KZ" w:eastAsia="en-US"/>
        </w:rPr>
        <w:t>Автоматты өрт сигнализациясының жұмысы бір түймеден басқарылу жүйесімен жабдықталған.</w:t>
      </w:r>
    </w:p>
    <w:p w:rsidR="0025532A" w:rsidRPr="0088301F" w:rsidRDefault="0025532A" w:rsidP="0025532A">
      <w:pPr>
        <w:pStyle w:val="Normal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left="720"/>
        <w:jc w:val="center"/>
        <w:rPr>
          <w:b/>
          <w:color w:val="1F3864" w:themeColor="accent5" w:themeShade="80"/>
        </w:rPr>
      </w:pPr>
      <w:r w:rsidRPr="0088301F">
        <w:rPr>
          <w:rFonts w:ascii="Times New Roman" w:hAnsi="Times New Roman"/>
          <w:b/>
          <w:color w:val="1F3864" w:themeColor="accent5" w:themeShade="80"/>
        </w:rPr>
        <w:t>SWOTталдау</w:t>
      </w:r>
    </w:p>
    <w:p w:rsidR="0025532A" w:rsidRPr="0088301F" w:rsidRDefault="0025532A" w:rsidP="0025532A">
      <w:pPr>
        <w:pStyle w:val="Norm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rPr>
          <w:rFonts w:ascii="Times New Roman" w:hAnsi="Times New Roman"/>
          <w:b/>
          <w:color w:val="1F3864" w:themeColor="accent5" w:themeShade="8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27"/>
        <w:gridCol w:w="9687"/>
      </w:tblGrid>
      <w:tr w:rsidR="00F74961" w:rsidRPr="0088301F" w:rsidTr="0025532A">
        <w:trPr>
          <w:trHeight w:val="746"/>
          <w:jc w:val="center"/>
        </w:trPr>
        <w:tc>
          <w:tcPr>
            <w:tcW w:w="382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25532A" w:rsidRPr="0088301F" w:rsidRDefault="0025532A" w:rsidP="004C5541">
            <w:pPr>
              <w:pStyle w:val="Normal2"/>
              <w:spacing w:before="0" w:beforeAutospacing="0" w:after="0" w:afterAutospacing="0" w:line="240" w:lineRule="auto"/>
              <w:contextualSpacing/>
              <w:rPr>
                <w:rFonts w:ascii="Times New Roman" w:eastAsia="Calibri" w:hAnsi="Times New Roman"/>
                <w:b/>
                <w:color w:val="1F3864" w:themeColor="accent5" w:themeShade="80"/>
              </w:rPr>
            </w:pPr>
            <w:r w:rsidRPr="0088301F">
              <w:rPr>
                <w:rFonts w:ascii="Times New Roman" w:hAnsi="Times New Roman"/>
                <w:b/>
                <w:color w:val="1F3864" w:themeColor="accent5" w:themeShade="80"/>
              </w:rPr>
              <w:t>Күшті жақтары</w:t>
            </w:r>
          </w:p>
        </w:tc>
        <w:tc>
          <w:tcPr>
            <w:tcW w:w="968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25532A" w:rsidRPr="0088301F" w:rsidRDefault="0025532A" w:rsidP="004C5541">
            <w:pPr>
              <w:pStyle w:val="a3"/>
              <w:spacing w:before="0" w:beforeAutospacing="0"/>
              <w:contextualSpacing/>
              <w:rPr>
                <w:b/>
                <w:color w:val="1F3864" w:themeColor="accent5" w:themeShade="80"/>
              </w:rPr>
            </w:pPr>
            <w:r w:rsidRPr="0088301F">
              <w:rPr>
                <w:b/>
                <w:bCs/>
                <w:color w:val="1F3864" w:themeColor="accent5" w:themeShade="80"/>
              </w:rPr>
              <w:t>Оқушылардың төтенше жағдайлар кезіндегі бастапқы дайындық деңгейінің болуы.</w:t>
            </w:r>
          </w:p>
          <w:p w:rsidR="0025532A" w:rsidRPr="0088301F" w:rsidRDefault="0025532A" w:rsidP="004C5541">
            <w:pPr>
              <w:pStyle w:val="a3"/>
              <w:spacing w:before="0" w:beforeAutospacing="0"/>
              <w:contextualSpacing/>
              <w:rPr>
                <w:b/>
                <w:bCs/>
                <w:color w:val="1F3864" w:themeColor="accent5" w:themeShade="80"/>
              </w:rPr>
            </w:pPr>
            <w:r w:rsidRPr="0088301F">
              <w:rPr>
                <w:b/>
                <w:bCs/>
                <w:color w:val="1F3864" w:themeColor="accent5" w:themeShade="80"/>
              </w:rPr>
              <w:t>Мектеп ұжымы мен персоналдың төтенше жағдай кезіндегі міндеттері мен әрекеттерін білуі.</w:t>
            </w:r>
          </w:p>
          <w:p w:rsidR="0025532A" w:rsidRPr="0088301F" w:rsidRDefault="0025532A" w:rsidP="004C5541">
            <w:pPr>
              <w:pStyle w:val="a3"/>
              <w:spacing w:before="0" w:beforeAutospacing="0"/>
              <w:contextualSpacing/>
              <w:rPr>
                <w:b/>
                <w:bCs/>
                <w:color w:val="1F3864" w:themeColor="accent5" w:themeShade="80"/>
              </w:rPr>
            </w:pPr>
            <w:r w:rsidRPr="0088301F">
              <w:rPr>
                <w:b/>
                <w:bCs/>
                <w:color w:val="1F3864" w:themeColor="accent5" w:themeShade="80"/>
              </w:rPr>
              <w:t>Мектепте өрт қауіпсіздігі бұрышының және үгіт-насихат материалдарының болуы.</w:t>
            </w:r>
          </w:p>
          <w:p w:rsidR="0025532A" w:rsidRPr="0088301F" w:rsidRDefault="0025532A" w:rsidP="004C5541">
            <w:pPr>
              <w:pStyle w:val="a3"/>
              <w:spacing w:before="0" w:beforeAutospacing="0"/>
              <w:contextualSpacing/>
              <w:rPr>
                <w:b/>
                <w:bCs/>
                <w:color w:val="1F3864" w:themeColor="accent5" w:themeShade="80"/>
              </w:rPr>
            </w:pPr>
            <w:r w:rsidRPr="0088301F">
              <w:rPr>
                <w:b/>
                <w:bCs/>
                <w:color w:val="1F3864" w:themeColor="accent5" w:themeShade="80"/>
              </w:rPr>
              <w:t>Терроризмге қарсы қауіпсіздік бойынша ақпараттық стендтердің орнатылуы.</w:t>
            </w:r>
          </w:p>
          <w:p w:rsidR="0025532A" w:rsidRPr="0088301F" w:rsidRDefault="0025532A" w:rsidP="004C5541">
            <w:pPr>
              <w:pStyle w:val="a3"/>
              <w:spacing w:before="0" w:beforeAutospacing="0"/>
              <w:contextualSpacing/>
              <w:rPr>
                <w:b/>
                <w:bCs/>
                <w:color w:val="1F3864" w:themeColor="accent5" w:themeShade="80"/>
              </w:rPr>
            </w:pPr>
            <w:r w:rsidRPr="0088301F">
              <w:rPr>
                <w:b/>
                <w:bCs/>
                <w:color w:val="1F3864" w:themeColor="accent5" w:themeShade="80"/>
              </w:rPr>
              <w:t>Автоматты өрт дабыл жүйесінің және басқару тетіктерінің болуы.</w:t>
            </w:r>
          </w:p>
          <w:p w:rsidR="0025532A" w:rsidRPr="0088301F" w:rsidRDefault="0025532A" w:rsidP="004C5541">
            <w:pPr>
              <w:pStyle w:val="a3"/>
              <w:spacing w:before="0" w:beforeAutospacing="0"/>
              <w:contextualSpacing/>
              <w:rPr>
                <w:b/>
                <w:bCs/>
                <w:color w:val="1F3864" w:themeColor="accent5" w:themeShade="80"/>
                <w:lang w:val="kk-KZ"/>
              </w:rPr>
            </w:pPr>
            <w:r w:rsidRPr="0088301F">
              <w:rPr>
                <w:b/>
                <w:bCs/>
                <w:color w:val="1F3864" w:themeColor="accent5" w:themeShade="80"/>
              </w:rPr>
              <w:t>Оқу-жаттығу шараларының жүйелі түрде өткізілуі (жылына 4 рет).</w:t>
            </w:r>
          </w:p>
        </w:tc>
      </w:tr>
      <w:tr w:rsidR="00F74961" w:rsidRPr="0088301F" w:rsidTr="0025532A">
        <w:trPr>
          <w:jc w:val="center"/>
        </w:trPr>
        <w:tc>
          <w:tcPr>
            <w:tcW w:w="382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25532A" w:rsidRPr="0088301F" w:rsidRDefault="0025532A" w:rsidP="004C5541">
            <w:pPr>
              <w:pStyle w:val="Normal2"/>
              <w:spacing w:before="0" w:beforeAutospacing="0" w:after="0" w:afterAutospacing="0" w:line="240" w:lineRule="auto"/>
              <w:contextualSpacing/>
              <w:rPr>
                <w:rFonts w:ascii="Times New Roman" w:hAnsi="Times New Roman"/>
                <w:b/>
                <w:color w:val="1F3864" w:themeColor="accent5" w:themeShade="80"/>
              </w:rPr>
            </w:pPr>
            <w:r w:rsidRPr="0088301F">
              <w:rPr>
                <w:rFonts w:ascii="Times New Roman" w:hAnsi="Times New Roman"/>
                <w:b/>
                <w:color w:val="1F3864" w:themeColor="accent5" w:themeShade="80"/>
              </w:rPr>
              <w:t>Әлсіз жақтары</w:t>
            </w:r>
          </w:p>
        </w:tc>
        <w:tc>
          <w:tcPr>
            <w:tcW w:w="968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25532A" w:rsidRPr="0088301F" w:rsidRDefault="0025532A" w:rsidP="004C5541">
            <w:pPr>
              <w:pStyle w:val="a3"/>
              <w:spacing w:before="0" w:beforeAutospacing="0"/>
              <w:contextualSpacing/>
              <w:rPr>
                <w:b/>
                <w:color w:val="1F3864" w:themeColor="accent5" w:themeShade="80"/>
              </w:rPr>
            </w:pPr>
            <w:r w:rsidRPr="0088301F">
              <w:rPr>
                <w:b/>
                <w:bCs/>
                <w:color w:val="1F3864" w:themeColor="accent5" w:themeShade="80"/>
              </w:rPr>
              <w:t>Ақпараттық стендтердің ескірген нұсқада болуы.</w:t>
            </w:r>
          </w:p>
          <w:p w:rsidR="0025532A" w:rsidRPr="0088301F" w:rsidRDefault="0025532A" w:rsidP="004C5541">
            <w:pPr>
              <w:pStyle w:val="a3"/>
              <w:spacing w:before="0" w:beforeAutospacing="0"/>
              <w:contextualSpacing/>
              <w:rPr>
                <w:b/>
                <w:bCs/>
                <w:color w:val="1F3864" w:themeColor="accent5" w:themeShade="80"/>
              </w:rPr>
            </w:pPr>
            <w:r w:rsidRPr="0088301F">
              <w:rPr>
                <w:b/>
                <w:bCs/>
                <w:color w:val="1F3864" w:themeColor="accent5" w:themeShade="80"/>
              </w:rPr>
              <w:t>Оқушыларға арнайы мамандардың (ТЖ, өрт сөндіру қызметі) жүйелі дәріс бермеуі.</w:t>
            </w:r>
          </w:p>
          <w:p w:rsidR="0025532A" w:rsidRPr="0088301F" w:rsidRDefault="0025532A" w:rsidP="004C5541">
            <w:pPr>
              <w:pStyle w:val="a3"/>
              <w:spacing w:before="0" w:beforeAutospacing="0"/>
              <w:contextualSpacing/>
              <w:rPr>
                <w:b/>
                <w:bCs/>
                <w:color w:val="1F3864" w:themeColor="accent5" w:themeShade="80"/>
                <w:lang w:val="kk-KZ"/>
              </w:rPr>
            </w:pPr>
            <w:r w:rsidRPr="0088301F">
              <w:rPr>
                <w:b/>
                <w:bCs/>
                <w:color w:val="1F3864" w:themeColor="accent5" w:themeShade="80"/>
              </w:rPr>
              <w:t>Оқу-жаттығулардың барлығында сыртқы мамандардың қатыспауы.</w:t>
            </w:r>
          </w:p>
        </w:tc>
      </w:tr>
      <w:tr w:rsidR="00F74961" w:rsidRPr="00353A1E" w:rsidTr="0025532A">
        <w:trPr>
          <w:jc w:val="center"/>
        </w:trPr>
        <w:tc>
          <w:tcPr>
            <w:tcW w:w="382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25532A" w:rsidRPr="0088301F" w:rsidRDefault="0025532A" w:rsidP="004C5541">
            <w:pPr>
              <w:pStyle w:val="Normal2"/>
              <w:spacing w:before="0" w:beforeAutospacing="0" w:after="0" w:afterAutospacing="0" w:line="240" w:lineRule="auto"/>
              <w:contextualSpacing/>
              <w:rPr>
                <w:rFonts w:ascii="Times New Roman" w:hAnsi="Times New Roman"/>
                <w:b/>
                <w:color w:val="1F3864" w:themeColor="accent5" w:themeShade="80"/>
                <w:lang w:val="kk-KZ"/>
              </w:rPr>
            </w:pPr>
            <w:r w:rsidRPr="0088301F">
              <w:rPr>
                <w:rFonts w:ascii="Times New Roman" w:hAnsi="Times New Roman"/>
                <w:b/>
                <w:color w:val="1F3864" w:themeColor="accent5" w:themeShade="80"/>
                <w:lang w:val="kk-KZ"/>
              </w:rPr>
              <w:t>Мүмкіндіктер</w:t>
            </w:r>
          </w:p>
        </w:tc>
        <w:tc>
          <w:tcPr>
            <w:tcW w:w="968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25532A" w:rsidRPr="0088301F" w:rsidRDefault="0025532A" w:rsidP="004C5541">
            <w:pPr>
              <w:pStyle w:val="a3"/>
              <w:spacing w:before="0" w:beforeAutospacing="0"/>
              <w:contextualSpacing/>
              <w:rPr>
                <w:b/>
                <w:color w:val="1F3864" w:themeColor="accent5" w:themeShade="80"/>
                <w:lang w:val="kk-KZ"/>
              </w:rPr>
            </w:pPr>
            <w:r w:rsidRPr="0088301F">
              <w:rPr>
                <w:b/>
                <w:bCs/>
                <w:color w:val="1F3864" w:themeColor="accent5" w:themeShade="80"/>
                <w:lang w:val="kk-KZ"/>
              </w:rPr>
              <w:t xml:space="preserve">ТЖ қыметкерлері мен оқушылардың бірлескен </w:t>
            </w:r>
            <w:r w:rsidRPr="0088301F">
              <w:rPr>
                <w:rStyle w:val="a9"/>
                <w:b w:val="0"/>
                <w:bCs w:val="0"/>
                <w:color w:val="1F3864" w:themeColor="accent5" w:themeShade="80"/>
                <w:lang w:val="kk-KZ"/>
              </w:rPr>
              <w:t>көрсетілім сабақтары мен тренингтерін</w:t>
            </w:r>
            <w:r w:rsidRPr="0088301F">
              <w:rPr>
                <w:b/>
                <w:bCs/>
                <w:color w:val="1F3864" w:themeColor="accent5" w:themeShade="80"/>
                <w:lang w:val="kk-KZ"/>
              </w:rPr>
              <w:t xml:space="preserve"> ұйымдастыру.</w:t>
            </w:r>
          </w:p>
          <w:p w:rsidR="0025532A" w:rsidRPr="0088301F" w:rsidRDefault="0025532A" w:rsidP="004C5541">
            <w:pPr>
              <w:pStyle w:val="a3"/>
              <w:spacing w:before="0" w:beforeAutospacing="0"/>
              <w:contextualSpacing/>
              <w:rPr>
                <w:b/>
                <w:bCs/>
                <w:color w:val="1F3864" w:themeColor="accent5" w:themeShade="80"/>
                <w:lang w:val="kk-KZ"/>
              </w:rPr>
            </w:pPr>
            <w:r w:rsidRPr="0088301F">
              <w:rPr>
                <w:b/>
                <w:bCs/>
                <w:color w:val="1F3864" w:themeColor="accent5" w:themeShade="80"/>
                <w:lang w:val="kk-KZ"/>
              </w:rPr>
              <w:t>ТЖД мамандарын тұрақты түрде дәріс пен интерактивті сабақтарға тарту.</w:t>
            </w:r>
          </w:p>
          <w:p w:rsidR="0025532A" w:rsidRPr="0088301F" w:rsidRDefault="0025532A" w:rsidP="004C5541">
            <w:pPr>
              <w:pStyle w:val="a3"/>
              <w:spacing w:before="0" w:beforeAutospacing="0"/>
              <w:contextualSpacing/>
              <w:rPr>
                <w:b/>
                <w:bCs/>
                <w:color w:val="1F3864" w:themeColor="accent5" w:themeShade="80"/>
                <w:lang w:val="kk-KZ"/>
              </w:rPr>
            </w:pPr>
            <w:r w:rsidRPr="0088301F">
              <w:rPr>
                <w:b/>
                <w:bCs/>
                <w:color w:val="1F3864" w:themeColor="accent5" w:themeShade="80"/>
                <w:lang w:val="kk-KZ"/>
              </w:rPr>
              <w:lastRenderedPageBreak/>
              <w:t>Оқу-жаттығуларды имитациялық (сценарийлік) форматта өткізу арқылы тиімділікті арттыру.</w:t>
            </w:r>
          </w:p>
        </w:tc>
      </w:tr>
      <w:tr w:rsidR="00F74961" w:rsidRPr="0088301F" w:rsidTr="0025532A">
        <w:trPr>
          <w:jc w:val="center"/>
        </w:trPr>
        <w:tc>
          <w:tcPr>
            <w:tcW w:w="382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25532A" w:rsidRPr="0088301F" w:rsidRDefault="0025532A" w:rsidP="004C5541">
            <w:pPr>
              <w:pStyle w:val="Normal2"/>
              <w:spacing w:before="0" w:beforeAutospacing="0" w:after="0" w:afterAutospacing="0" w:line="240" w:lineRule="auto"/>
              <w:contextualSpacing/>
              <w:rPr>
                <w:rFonts w:ascii="Times New Roman" w:hAnsi="Times New Roman"/>
                <w:b/>
                <w:color w:val="1F3864" w:themeColor="accent5" w:themeShade="80"/>
              </w:rPr>
            </w:pPr>
            <w:r w:rsidRPr="0088301F">
              <w:rPr>
                <w:rFonts w:ascii="Times New Roman" w:hAnsi="Times New Roman"/>
                <w:b/>
                <w:color w:val="1F3864" w:themeColor="accent5" w:themeShade="80"/>
              </w:rPr>
              <w:lastRenderedPageBreak/>
              <w:t>Қауіптер, кедергілер</w:t>
            </w:r>
          </w:p>
        </w:tc>
        <w:tc>
          <w:tcPr>
            <w:tcW w:w="968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25532A" w:rsidRPr="0088301F" w:rsidRDefault="0025532A" w:rsidP="004C5541">
            <w:pPr>
              <w:pStyle w:val="a3"/>
              <w:spacing w:before="0" w:beforeAutospacing="0"/>
              <w:contextualSpacing/>
              <w:rPr>
                <w:rFonts w:eastAsia="Calibri"/>
                <w:b/>
                <w:color w:val="1F3864" w:themeColor="accent5" w:themeShade="80"/>
                <w:lang w:val="kk-KZ"/>
              </w:rPr>
            </w:pPr>
            <w:r w:rsidRPr="0088301F">
              <w:rPr>
                <w:b/>
                <w:bCs/>
                <w:color w:val="1F3864" w:themeColor="accent5" w:themeShade="80"/>
              </w:rPr>
              <w:t>Сыртқы мамандардың қатыспауы салдарынан практикалық тәжірибенің жеткіліксіздігі.</w:t>
            </w:r>
          </w:p>
        </w:tc>
      </w:tr>
    </w:tbl>
    <w:p w:rsidR="00A174A8" w:rsidRPr="0088301F" w:rsidRDefault="00A174A8" w:rsidP="002553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0"/>
        <w:jc w:val="center"/>
        <w:rPr>
          <w:rFonts w:ascii="Times New Roman" w:hAnsi="Times New Roman"/>
          <w:b/>
          <w:bCs/>
          <w:color w:val="1F3864" w:themeColor="accent5" w:themeShade="80"/>
          <w:sz w:val="24"/>
          <w:szCs w:val="24"/>
          <w:lang w:val="kk-KZ"/>
        </w:rPr>
      </w:pPr>
    </w:p>
    <w:p w:rsidR="0025532A" w:rsidRPr="0088301F" w:rsidRDefault="00A174A8" w:rsidP="002553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0"/>
        <w:jc w:val="center"/>
        <w:rPr>
          <w:rFonts w:ascii="Times New Roman" w:hAnsi="Times New Roman"/>
          <w:b/>
          <w:bCs/>
          <w:color w:val="1F3864" w:themeColor="accent5" w:themeShade="80"/>
          <w:sz w:val="24"/>
          <w:szCs w:val="24"/>
          <w:lang w:val="kk-KZ" w:eastAsia="ru-RU"/>
        </w:rPr>
      </w:pPr>
      <w:r w:rsidRPr="0088301F">
        <w:rPr>
          <w:rFonts w:ascii="Times New Roman" w:hAnsi="Times New Roman"/>
          <w:b/>
          <w:bCs/>
          <w:color w:val="1F3864" w:themeColor="accent5" w:themeShade="80"/>
          <w:sz w:val="24"/>
          <w:szCs w:val="24"/>
          <w:lang w:val="kk-KZ"/>
        </w:rPr>
        <w:t>5.3.</w:t>
      </w:r>
      <w:r w:rsidR="0025532A" w:rsidRPr="0088301F">
        <w:rPr>
          <w:rFonts w:ascii="Times New Roman" w:hAnsi="Times New Roman"/>
          <w:b/>
          <w:bCs/>
          <w:color w:val="1F3864" w:themeColor="accent5" w:themeShade="80"/>
          <w:sz w:val="24"/>
          <w:szCs w:val="24"/>
          <w:lang w:val="kk-KZ"/>
        </w:rPr>
        <w:t xml:space="preserve"> АТА-АНАЛАРДЫ ПЕДАГОГИКАЛЫҚ ҚОЛДАУ ОРТАЛЫҒЫ МЕН ЖАЛПЫ АТА-АНАЛАР ЖИНАЛЫСЫНЫҢ ӨТКІЗІЛУІ</w:t>
      </w:r>
    </w:p>
    <w:p w:rsidR="0025532A" w:rsidRPr="0088301F" w:rsidRDefault="0025532A" w:rsidP="0025532A">
      <w:pPr>
        <w:pStyle w:val="11"/>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0" w:beforeAutospacing="0"/>
        <w:contextualSpacing/>
        <w:jc w:val="both"/>
        <w:rPr>
          <w:rFonts w:ascii="Times New Roman" w:eastAsia="Calibri" w:hAnsi="Times New Roman"/>
          <w:color w:val="1F3864" w:themeColor="accent5" w:themeShade="80"/>
          <w:lang w:val="kk-KZ"/>
        </w:rPr>
      </w:pPr>
      <w:r w:rsidRPr="0088301F">
        <w:rPr>
          <w:rFonts w:ascii="Times New Roman" w:eastAsia="Calibri" w:hAnsi="Times New Roman"/>
          <w:b/>
          <w:bCs/>
          <w:color w:val="1F3864" w:themeColor="accent5" w:themeShade="80"/>
          <w:lang w:val="kk-KZ"/>
        </w:rPr>
        <w:t>Педагогикалық қолдау орталығының мақсаты:</w:t>
      </w:r>
      <w:r w:rsidRPr="0088301F">
        <w:rPr>
          <w:rFonts w:ascii="Times New Roman" w:eastAsia="Calibri" w:hAnsi="Times New Roman"/>
          <w:color w:val="1F3864" w:themeColor="accent5" w:themeShade="80"/>
          <w:lang w:val="kk-KZ"/>
        </w:rPr>
        <w:t xml:space="preserve"> балалардың әл-ауқатын қамтамасыз етуде мемлекеттік орта білім беру ұйымдары мен ата-аналар арасындағы тиімді өзара іс-қимыл үшін жағдайларды қамтамасыз ету.</w:t>
      </w:r>
    </w:p>
    <w:p w:rsidR="0025532A" w:rsidRPr="0088301F" w:rsidRDefault="0025532A" w:rsidP="0025532A">
      <w:pPr>
        <w:pStyle w:val="11"/>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0" w:beforeAutospacing="0"/>
        <w:contextualSpacing/>
        <w:jc w:val="both"/>
        <w:rPr>
          <w:rFonts w:ascii="Times New Roman" w:eastAsia="Calibri" w:hAnsi="Times New Roman"/>
          <w:color w:val="1F3864" w:themeColor="accent5" w:themeShade="80"/>
          <w:lang w:val="kk-KZ"/>
        </w:rPr>
      </w:pPr>
    </w:p>
    <w:p w:rsidR="0025532A" w:rsidRPr="0088301F" w:rsidRDefault="0025532A" w:rsidP="0025532A">
      <w:pPr>
        <w:pStyle w:val="11"/>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0" w:beforeAutospacing="0"/>
        <w:contextualSpacing/>
        <w:jc w:val="both"/>
        <w:rPr>
          <w:rFonts w:ascii="Times New Roman" w:eastAsia="Calibri" w:hAnsi="Times New Roman"/>
          <w:color w:val="1F3864" w:themeColor="accent5" w:themeShade="80"/>
          <w:lang w:val="kk-KZ"/>
        </w:rPr>
      </w:pPr>
      <w:r w:rsidRPr="0088301F">
        <w:rPr>
          <w:rFonts w:ascii="Times New Roman" w:eastAsia="Calibri" w:hAnsi="Times New Roman"/>
          <w:b/>
          <w:bCs/>
          <w:color w:val="1F3864" w:themeColor="accent5" w:themeShade="80"/>
          <w:lang w:val="kk-KZ"/>
        </w:rPr>
        <w:t>Ата-аналарды педагогикалық қолдау орталығының міндеттері:</w:t>
      </w:r>
    </w:p>
    <w:p w:rsidR="0025532A" w:rsidRPr="0088301F" w:rsidRDefault="0025532A" w:rsidP="0025532A">
      <w:pPr>
        <w:pStyle w:val="11"/>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0" w:beforeAutospacing="0"/>
        <w:contextualSpacing/>
        <w:jc w:val="both"/>
        <w:rPr>
          <w:rFonts w:ascii="Times New Roman" w:eastAsia="Calibri" w:hAnsi="Times New Roman"/>
          <w:color w:val="1F3864" w:themeColor="accent5" w:themeShade="80"/>
          <w:lang w:val="kk-KZ"/>
        </w:rPr>
      </w:pPr>
      <w:r w:rsidRPr="0088301F">
        <w:rPr>
          <w:rFonts w:ascii="Times New Roman" w:eastAsia="Calibri" w:hAnsi="Times New Roman"/>
          <w:color w:val="1F3864" w:themeColor="accent5" w:themeShade="80"/>
          <w:lang w:val="kk-KZ"/>
        </w:rPr>
        <w:t>1) балалардың әл-ауқатын қамтамасыз ету үшін ата-аналардың педагогикалық мәдениетін, психологиялық-педагогикалық және әлеуметтік құзыреттерін дамытуға бағытталған ата-аналарға жүйелі педагогикалық қолдау көрсетуді ұйымдастыру;</w:t>
      </w:r>
    </w:p>
    <w:p w:rsidR="0025532A" w:rsidRPr="0088301F" w:rsidRDefault="0025532A" w:rsidP="0025532A">
      <w:pPr>
        <w:pStyle w:val="11"/>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0" w:beforeAutospacing="0"/>
        <w:contextualSpacing/>
        <w:jc w:val="both"/>
        <w:rPr>
          <w:rFonts w:ascii="Times New Roman" w:eastAsia="Calibri" w:hAnsi="Times New Roman"/>
          <w:color w:val="1F3864" w:themeColor="accent5" w:themeShade="80"/>
          <w:lang w:val="kk-KZ"/>
        </w:rPr>
      </w:pPr>
      <w:r w:rsidRPr="0088301F">
        <w:rPr>
          <w:rFonts w:ascii="Times New Roman" w:eastAsia="Calibri" w:hAnsi="Times New Roman"/>
          <w:color w:val="1F3864" w:themeColor="accent5" w:themeShade="80"/>
          <w:lang w:val="kk-KZ"/>
        </w:rPr>
        <w:t xml:space="preserve"> 2) білім беру ұйымы мен отбасы арасындағы балаларды тәрбиелеу мен дамытудағы өзара іс-қимылды нығайту; </w:t>
      </w:r>
    </w:p>
    <w:p w:rsidR="0025532A" w:rsidRPr="0088301F" w:rsidRDefault="0025532A" w:rsidP="0025532A">
      <w:pPr>
        <w:pStyle w:val="11"/>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0" w:beforeAutospacing="0"/>
        <w:contextualSpacing/>
        <w:jc w:val="both"/>
        <w:rPr>
          <w:rFonts w:ascii="Times New Roman" w:eastAsia="Calibri" w:hAnsi="Times New Roman"/>
          <w:color w:val="1F3864" w:themeColor="accent5" w:themeShade="80"/>
          <w:lang w:val="kk-KZ"/>
        </w:rPr>
      </w:pPr>
      <w:r w:rsidRPr="0088301F">
        <w:rPr>
          <w:rFonts w:ascii="Times New Roman" w:eastAsia="Calibri" w:hAnsi="Times New Roman"/>
          <w:color w:val="1F3864" w:themeColor="accent5" w:themeShade="80"/>
          <w:lang w:val="kk-KZ"/>
        </w:rPr>
        <w:t>3) отбасылық тәрбие процесінде балалардың әл-ауқатын қамтамасыз ету бойынша ата-аналардың уәждемесін арттыру.</w:t>
      </w:r>
    </w:p>
    <w:p w:rsidR="0025532A" w:rsidRPr="0088301F" w:rsidRDefault="0025532A" w:rsidP="0025532A">
      <w:pPr>
        <w:pStyle w:val="11"/>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0" w:beforeAutospacing="0"/>
        <w:contextualSpacing/>
        <w:jc w:val="both"/>
        <w:rPr>
          <w:rFonts w:ascii="Times New Roman" w:eastAsia="Calibri" w:hAnsi="Times New Roman"/>
          <w:color w:val="1F3864" w:themeColor="accent5" w:themeShade="80"/>
          <w:lang w:val="kk-KZ"/>
        </w:rPr>
      </w:pPr>
      <w:r w:rsidRPr="0088301F">
        <w:rPr>
          <w:rFonts w:ascii="Times New Roman" w:eastAsia="Calibri" w:hAnsi="Times New Roman"/>
          <w:color w:val="1F3864" w:themeColor="accent5" w:themeShade="80"/>
          <w:lang w:val="kk-KZ"/>
        </w:rPr>
        <w:t xml:space="preserve">Бұл ретте баланың әл-ауқаты оның физикалық және психикалық денсаулығын қолдауға және жақсартуға, сапалы білім берумен, даму мүмкіндіктерімен, қауіпсіздігімен және басқа да жағдайлармен қамтамасыз етуге бағытталған факторлардың жиынтық әсері кезінде қалыптасқан жағдай ретінде қарастырылады. </w:t>
      </w:r>
    </w:p>
    <w:p w:rsidR="0025532A" w:rsidRPr="0088301F" w:rsidRDefault="0025532A" w:rsidP="0025532A">
      <w:pPr>
        <w:pStyle w:val="11"/>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0" w:beforeAutospacing="0"/>
        <w:contextualSpacing/>
        <w:jc w:val="both"/>
        <w:rPr>
          <w:rFonts w:ascii="Times New Roman" w:eastAsia="Calibri" w:hAnsi="Times New Roman"/>
          <w:color w:val="1F3864" w:themeColor="accent5" w:themeShade="80"/>
          <w:lang w:val="kk-KZ"/>
        </w:rPr>
      </w:pPr>
    </w:p>
    <w:p w:rsidR="0025532A" w:rsidRPr="0088301F" w:rsidRDefault="0025532A" w:rsidP="0025532A">
      <w:pPr>
        <w:pStyle w:val="11"/>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0" w:beforeAutospacing="0"/>
        <w:contextualSpacing/>
        <w:jc w:val="both"/>
        <w:rPr>
          <w:rFonts w:ascii="Times New Roman" w:eastAsia="Calibri" w:hAnsi="Times New Roman"/>
          <w:b/>
          <w:color w:val="1F3864" w:themeColor="accent5" w:themeShade="80"/>
          <w:lang w:val="kk-KZ"/>
        </w:rPr>
      </w:pPr>
      <w:r w:rsidRPr="0088301F">
        <w:rPr>
          <w:rFonts w:ascii="Times New Roman" w:eastAsia="Calibri" w:hAnsi="Times New Roman"/>
          <w:b/>
          <w:color w:val="1F3864" w:themeColor="accent5" w:themeShade="80"/>
          <w:lang w:val="kk-KZ"/>
        </w:rPr>
        <w:t>Орталық қызметінің принциптері:</w:t>
      </w:r>
    </w:p>
    <w:p w:rsidR="0025532A" w:rsidRPr="0088301F" w:rsidRDefault="0025532A" w:rsidP="0025532A">
      <w:pPr>
        <w:pStyle w:val="11"/>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0" w:beforeAutospacing="0"/>
        <w:contextualSpacing/>
        <w:jc w:val="both"/>
        <w:rPr>
          <w:rFonts w:ascii="Times New Roman" w:eastAsia="Calibri" w:hAnsi="Times New Roman"/>
          <w:color w:val="1F3864" w:themeColor="accent5" w:themeShade="80"/>
          <w:lang w:val="kk-KZ"/>
        </w:rPr>
      </w:pPr>
      <w:r w:rsidRPr="0088301F">
        <w:rPr>
          <w:rFonts w:ascii="Times New Roman" w:eastAsia="Calibri" w:hAnsi="Times New Roman"/>
          <w:color w:val="1F3864" w:themeColor="accent5" w:themeShade="80"/>
          <w:lang w:val="kk-KZ"/>
        </w:rPr>
        <w:t>● Ұлттық мәдениет, құндылықтар мен дәстүрлердің сабақтастығы;</w:t>
      </w:r>
    </w:p>
    <w:p w:rsidR="0025532A" w:rsidRPr="0088301F" w:rsidRDefault="0025532A" w:rsidP="0025532A">
      <w:pPr>
        <w:pStyle w:val="11"/>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0" w:beforeAutospacing="0"/>
        <w:contextualSpacing/>
        <w:jc w:val="both"/>
        <w:rPr>
          <w:rFonts w:ascii="Times New Roman" w:eastAsia="Calibri" w:hAnsi="Times New Roman"/>
          <w:color w:val="1F3864" w:themeColor="accent5" w:themeShade="80"/>
          <w:lang w:val="kk-KZ"/>
        </w:rPr>
      </w:pPr>
      <w:r w:rsidRPr="0088301F">
        <w:rPr>
          <w:rFonts w:ascii="Times New Roman" w:eastAsia="Calibri" w:hAnsi="Times New Roman"/>
          <w:color w:val="1F3864" w:themeColor="accent5" w:themeShade="80"/>
          <w:lang w:val="kk-KZ"/>
        </w:rPr>
        <w:t>●Үдерістің гуманистік бағыттылығы;</w:t>
      </w:r>
    </w:p>
    <w:p w:rsidR="0025532A" w:rsidRPr="0088301F" w:rsidRDefault="0025532A" w:rsidP="0025532A">
      <w:pPr>
        <w:pStyle w:val="11"/>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0" w:beforeAutospacing="0"/>
        <w:contextualSpacing/>
        <w:jc w:val="both"/>
        <w:rPr>
          <w:rFonts w:ascii="Times New Roman" w:eastAsia="Calibri" w:hAnsi="Times New Roman"/>
          <w:color w:val="1F3864" w:themeColor="accent5" w:themeShade="80"/>
          <w:lang w:val="kk-KZ"/>
        </w:rPr>
      </w:pPr>
      <w:r w:rsidRPr="0088301F">
        <w:rPr>
          <w:rFonts w:ascii="Times New Roman" w:eastAsia="Calibri" w:hAnsi="Times New Roman"/>
          <w:color w:val="1F3864" w:themeColor="accent5" w:themeShade="80"/>
          <w:lang w:val="kk-KZ"/>
        </w:rPr>
        <w:t>● Ата-аналарға дифференциалды және жекелей қолдау көрсету;</w:t>
      </w:r>
    </w:p>
    <w:p w:rsidR="0025532A" w:rsidRPr="0088301F" w:rsidRDefault="0025532A" w:rsidP="0025532A">
      <w:pPr>
        <w:pStyle w:val="11"/>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0" w:beforeAutospacing="0"/>
        <w:contextualSpacing/>
        <w:jc w:val="both"/>
        <w:rPr>
          <w:rFonts w:ascii="Times New Roman" w:eastAsia="Calibri" w:hAnsi="Times New Roman"/>
          <w:color w:val="1F3864" w:themeColor="accent5" w:themeShade="80"/>
          <w:lang w:val="kk-KZ"/>
        </w:rPr>
      </w:pPr>
      <w:r w:rsidRPr="0088301F">
        <w:rPr>
          <w:rFonts w:ascii="Times New Roman" w:eastAsia="Calibri" w:hAnsi="Times New Roman"/>
          <w:color w:val="1F3864" w:themeColor="accent5" w:themeShade="80"/>
          <w:lang w:val="kk-KZ"/>
        </w:rPr>
        <w:t>● Заманауи ғылым мен тәжірибенің озық үлгілерін пайдалану;</w:t>
      </w:r>
    </w:p>
    <w:p w:rsidR="0025532A" w:rsidRPr="0088301F" w:rsidRDefault="0025532A" w:rsidP="0025532A">
      <w:pPr>
        <w:pStyle w:val="11"/>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0" w:beforeAutospacing="0"/>
        <w:contextualSpacing/>
        <w:jc w:val="both"/>
        <w:rPr>
          <w:rFonts w:ascii="Times New Roman" w:eastAsia="Calibri" w:hAnsi="Times New Roman"/>
          <w:color w:val="1F3864" w:themeColor="accent5" w:themeShade="80"/>
          <w:lang w:val="kk-KZ"/>
        </w:rPr>
      </w:pPr>
      <w:r w:rsidRPr="0088301F">
        <w:rPr>
          <w:rFonts w:ascii="Times New Roman" w:eastAsia="Calibri" w:hAnsi="Times New Roman"/>
          <w:color w:val="1F3864" w:themeColor="accent5" w:themeShade="80"/>
          <w:lang w:val="kk-KZ"/>
        </w:rPr>
        <w:t>● Әлеуметтік серіктестікке басымдық беру, ресурстық ұйымдар мен білікті сарапшыларды тарту.</w:t>
      </w:r>
    </w:p>
    <w:p w:rsidR="0025532A" w:rsidRPr="0088301F" w:rsidRDefault="0025532A" w:rsidP="0025532A">
      <w:pPr>
        <w:pStyle w:val="11"/>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0" w:beforeAutospacing="0"/>
        <w:contextualSpacing/>
        <w:jc w:val="both"/>
        <w:rPr>
          <w:rFonts w:ascii="Times New Roman" w:eastAsia="Calibri" w:hAnsi="Times New Roman"/>
          <w:color w:val="1F3864" w:themeColor="accent5" w:themeShade="80"/>
          <w:lang w:val="kk-KZ"/>
        </w:rPr>
      </w:pPr>
      <w:r w:rsidRPr="0088301F">
        <w:rPr>
          <w:rFonts w:ascii="Times New Roman" w:eastAsia="Calibri" w:hAnsi="Times New Roman"/>
          <w:color w:val="1F3864" w:themeColor="accent5" w:themeShade="80"/>
          <w:lang w:val="kk-KZ"/>
        </w:rPr>
        <w:t>Орталықтың қызметі балаларды тәрбиелеу және дамыту мәселелерінде ата-аналардың және балалардың басқа да заңды өкілдерінің құзыреттерін қалыптастыруға бағытталған.</w:t>
      </w:r>
    </w:p>
    <w:p w:rsidR="0025532A" w:rsidRPr="0088301F" w:rsidRDefault="0025532A" w:rsidP="0025532A">
      <w:pPr>
        <w:pStyle w:val="11"/>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0" w:beforeAutospacing="0"/>
        <w:contextualSpacing/>
        <w:jc w:val="both"/>
        <w:rPr>
          <w:rFonts w:ascii="Times New Roman" w:eastAsia="Calibri" w:hAnsi="Times New Roman"/>
          <w:color w:val="1F3864" w:themeColor="accent5" w:themeShade="80"/>
          <w:lang w:val="kk-KZ"/>
        </w:rPr>
      </w:pPr>
      <w:r w:rsidRPr="0088301F">
        <w:rPr>
          <w:rFonts w:ascii="Times New Roman" w:eastAsia="Calibri" w:hAnsi="Times New Roman"/>
          <w:color w:val="1F3864" w:themeColor="accent5" w:themeShade="80"/>
          <w:lang w:val="kk-KZ"/>
        </w:rPr>
        <w:t xml:space="preserve"> </w:t>
      </w:r>
    </w:p>
    <w:p w:rsidR="0025532A" w:rsidRPr="0088301F" w:rsidRDefault="0025532A" w:rsidP="0025532A">
      <w:pPr>
        <w:pStyle w:val="11"/>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0" w:beforeAutospacing="0"/>
        <w:contextualSpacing/>
        <w:jc w:val="center"/>
        <w:rPr>
          <w:rFonts w:ascii="Times New Roman" w:eastAsia="Calibri" w:hAnsi="Times New Roman"/>
          <w:b/>
          <w:bCs/>
          <w:color w:val="1F3864" w:themeColor="accent5" w:themeShade="80"/>
          <w:lang w:val="kk-KZ"/>
        </w:rPr>
      </w:pPr>
      <w:r w:rsidRPr="0088301F">
        <w:rPr>
          <w:rFonts w:ascii="Times New Roman" w:eastAsia="Calibri" w:hAnsi="Times New Roman"/>
          <w:b/>
          <w:bCs/>
          <w:color w:val="1F3864" w:themeColor="accent5" w:themeShade="80"/>
          <w:lang w:val="kk-KZ"/>
        </w:rPr>
        <w:t>2025-2026 оқу жылында өткізілген тақырыптар:</w:t>
      </w:r>
    </w:p>
    <w:p w:rsidR="0025532A" w:rsidRPr="0088301F" w:rsidRDefault="0025532A" w:rsidP="00A174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 "Мектеп тәртібі, заң мен тәртіп" ата-аналарға арналған ашық есік күні өтті.</w:t>
      </w:r>
    </w:p>
    <w:p w:rsidR="0025532A" w:rsidRPr="0088301F" w:rsidRDefault="0025532A" w:rsidP="00A174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w:t>
      </w:r>
      <w:r w:rsidRPr="0088301F">
        <w:rPr>
          <w:rFonts w:ascii="Times New Roman" w:hAnsi="Times New Roman"/>
          <w:color w:val="1F3864" w:themeColor="accent5" w:themeShade="80"/>
          <w:sz w:val="24"/>
          <w:szCs w:val="24"/>
          <w:shd w:val="clear" w:color="auto" w:fill="FFFFFF"/>
          <w:lang w:val="kk-KZ"/>
        </w:rPr>
        <w:t xml:space="preserve"> «ӘКЕЛЕР КЕҢЕСІ – ОТБАСЫ ТӘРБИЕСІНІҢ ТІРЕГІ»</w:t>
      </w:r>
    </w:p>
    <w:p w:rsidR="0025532A" w:rsidRPr="0088301F" w:rsidRDefault="0025532A" w:rsidP="00A174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 Адал азамат тәрбиелеудегі жауапты ата-ана, қолдаушы ұстаз және қауіпсіз мектеп” тақырыбында өтілген ата-аналар жиналысы.</w:t>
      </w:r>
    </w:p>
    <w:p w:rsidR="0025532A" w:rsidRPr="0088301F" w:rsidRDefault="0025532A" w:rsidP="00A174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 «Досбол LIKE» бағдарламасы бойынша балаларды жәбірлеудің (буллингтің) алдын алу мақсатында кездесу өтті.</w:t>
      </w:r>
    </w:p>
    <w:p w:rsidR="0025532A" w:rsidRPr="0088301F" w:rsidRDefault="0025532A" w:rsidP="00A174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Cs/>
          <w:color w:val="1F3864" w:themeColor="accent5" w:themeShade="80"/>
          <w:sz w:val="24"/>
          <w:szCs w:val="24"/>
          <w:lang w:val="kk-KZ"/>
        </w:rPr>
      </w:pPr>
      <w:r w:rsidRPr="0088301F">
        <w:rPr>
          <w:rFonts w:ascii="Times New Roman" w:hAnsi="Times New Roman"/>
          <w:color w:val="1F3864" w:themeColor="accent5" w:themeShade="80"/>
          <w:sz w:val="24"/>
          <w:szCs w:val="24"/>
          <w:lang w:val="kk-KZ"/>
        </w:rPr>
        <w:t>-</w:t>
      </w:r>
      <w:r w:rsidRPr="0088301F">
        <w:rPr>
          <w:rFonts w:ascii="Times New Roman" w:hAnsi="Times New Roman"/>
          <w:b/>
          <w:color w:val="1F3864" w:themeColor="accent5" w:themeShade="80"/>
          <w:sz w:val="24"/>
          <w:szCs w:val="24"/>
          <w:lang w:val="kk-KZ"/>
        </w:rPr>
        <w:t xml:space="preserve"> «</w:t>
      </w:r>
      <w:r w:rsidRPr="0088301F">
        <w:rPr>
          <w:rFonts w:ascii="Times New Roman" w:hAnsi="Times New Roman"/>
          <w:bCs/>
          <w:color w:val="1F3864" w:themeColor="accent5" w:themeShade="80"/>
          <w:sz w:val="24"/>
          <w:szCs w:val="24"/>
          <w:lang w:val="kk-KZ"/>
        </w:rPr>
        <w:t>Отбасы құндылығы – сарқылмас қазына»</w:t>
      </w:r>
    </w:p>
    <w:p w:rsidR="0025532A" w:rsidRPr="0088301F" w:rsidRDefault="0025532A" w:rsidP="00A174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Cs/>
          <w:color w:val="1F3864" w:themeColor="accent5" w:themeShade="80"/>
          <w:sz w:val="24"/>
          <w:szCs w:val="24"/>
          <w:lang w:val="kk-KZ"/>
        </w:rPr>
      </w:pPr>
      <w:r w:rsidRPr="0088301F">
        <w:rPr>
          <w:rFonts w:ascii="Times New Roman" w:hAnsi="Times New Roman"/>
          <w:bCs/>
          <w:color w:val="1F3864" w:themeColor="accent5" w:themeShade="80"/>
          <w:sz w:val="24"/>
          <w:szCs w:val="24"/>
          <w:lang w:val="kk-KZ"/>
        </w:rPr>
        <w:lastRenderedPageBreak/>
        <w:t>-«Жасөспірімдер арасындағы құқықбұзушылықтың алдын алу» (ZOOM платформасы)</w:t>
      </w:r>
    </w:p>
    <w:p w:rsidR="0025532A" w:rsidRPr="0088301F" w:rsidRDefault="0025532A" w:rsidP="00A174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color w:val="1F3864" w:themeColor="accent5" w:themeShade="80"/>
          <w:sz w:val="24"/>
          <w:szCs w:val="24"/>
          <w:lang w:val="kk-KZ"/>
        </w:rPr>
      </w:pPr>
      <w:r w:rsidRPr="0088301F">
        <w:rPr>
          <w:rFonts w:ascii="Times New Roman" w:hAnsi="Times New Roman"/>
          <w:bCs/>
          <w:color w:val="1F3864" w:themeColor="accent5" w:themeShade="80"/>
          <w:sz w:val="24"/>
          <w:szCs w:val="24"/>
          <w:lang w:val="kk-KZ"/>
        </w:rPr>
        <w:t>-«Бір мақсат, екі серіктес»</w:t>
      </w:r>
    </w:p>
    <w:p w:rsidR="0025532A" w:rsidRPr="0088301F" w:rsidRDefault="0025532A" w:rsidP="0025532A">
      <w:pPr>
        <w:pStyle w:val="Normal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color w:val="1F3864" w:themeColor="accent5" w:themeShade="80"/>
          <w:lang w:val="kk-KZ"/>
        </w:rPr>
      </w:pPr>
      <w:r w:rsidRPr="0088301F">
        <w:rPr>
          <w:rFonts w:ascii="Times New Roman" w:hAnsi="Times New Roman"/>
          <w:b/>
          <w:color w:val="1F3864" w:themeColor="accent5" w:themeShade="80"/>
          <w:lang w:val="kk-KZ"/>
        </w:rPr>
        <w:t>SWOT талдау</w:t>
      </w:r>
    </w:p>
    <w:tbl>
      <w:tblPr>
        <w:tblW w:w="0" w:type="auto"/>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11"/>
        <w:gridCol w:w="11642"/>
      </w:tblGrid>
      <w:tr w:rsidR="00F74961" w:rsidRPr="00353A1E" w:rsidTr="00A174A8">
        <w:trPr>
          <w:trHeight w:val="654"/>
        </w:trPr>
        <w:tc>
          <w:tcPr>
            <w:tcW w:w="241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25532A" w:rsidRPr="0088301F" w:rsidRDefault="0025532A" w:rsidP="00A174A8">
            <w:pPr>
              <w:pStyle w:val="Normal2"/>
              <w:spacing w:before="0" w:beforeAutospacing="0" w:after="0" w:afterAutospacing="0" w:line="240" w:lineRule="auto"/>
              <w:contextualSpacing/>
              <w:rPr>
                <w:rFonts w:ascii="Times New Roman" w:eastAsia="Calibri" w:hAnsi="Times New Roman"/>
                <w:b/>
                <w:color w:val="1F3864" w:themeColor="accent5" w:themeShade="80"/>
              </w:rPr>
            </w:pPr>
            <w:r w:rsidRPr="0088301F">
              <w:rPr>
                <w:rFonts w:ascii="Times New Roman" w:hAnsi="Times New Roman"/>
                <w:b/>
                <w:color w:val="1F3864" w:themeColor="accent5" w:themeShade="80"/>
              </w:rPr>
              <w:t>Күшті жақтары</w:t>
            </w:r>
          </w:p>
        </w:tc>
        <w:tc>
          <w:tcPr>
            <w:tcW w:w="1164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25532A" w:rsidRPr="0088301F" w:rsidRDefault="0025532A" w:rsidP="00A174A8">
            <w:pPr>
              <w:pStyle w:val="Normal2"/>
              <w:spacing w:before="0" w:beforeAutospacing="0" w:after="0" w:afterAutospacing="0" w:line="240" w:lineRule="auto"/>
              <w:contextualSpacing/>
              <w:jc w:val="both"/>
              <w:rPr>
                <w:rFonts w:ascii="Times New Roman" w:hAnsi="Times New Roman"/>
                <w:color w:val="1F3864" w:themeColor="accent5" w:themeShade="80"/>
                <w:lang w:val="kk-KZ"/>
              </w:rPr>
            </w:pPr>
            <w:r w:rsidRPr="0088301F">
              <w:rPr>
                <w:rFonts w:ascii="Times New Roman" w:hAnsi="Times New Roman"/>
                <w:color w:val="1F3864" w:themeColor="accent5" w:themeShade="80"/>
                <w:lang w:val="kk-KZ"/>
              </w:rPr>
              <w:t xml:space="preserve"> Ата-аналарды педагогикалық қолдау орталығының қалалық семинарларда табысты көрсетілуі, тәжірибе алмасуға мүмкіндік беруі.</w:t>
            </w:r>
          </w:p>
          <w:p w:rsidR="0025532A" w:rsidRPr="0088301F" w:rsidRDefault="0025532A" w:rsidP="00A174A8">
            <w:pPr>
              <w:pStyle w:val="Normal2"/>
              <w:spacing w:before="0" w:beforeAutospacing="0" w:after="0" w:afterAutospacing="0" w:line="240" w:lineRule="auto"/>
              <w:contextualSpacing/>
              <w:jc w:val="both"/>
              <w:rPr>
                <w:rFonts w:ascii="Times New Roman" w:hAnsi="Times New Roman"/>
                <w:color w:val="1F3864" w:themeColor="accent5" w:themeShade="80"/>
                <w:lang w:val="kk-KZ"/>
              </w:rPr>
            </w:pPr>
            <w:r w:rsidRPr="0088301F">
              <w:rPr>
                <w:rFonts w:ascii="Times New Roman" w:hAnsi="Times New Roman"/>
                <w:color w:val="1F3864" w:themeColor="accent5" w:themeShade="80"/>
                <w:lang w:val="kk-KZ"/>
              </w:rPr>
              <w:t>Мектеп пен ата-аналар арасындағы байланысты нығайтуға бағытталған орталықтың жұмыс істеуі.</w:t>
            </w:r>
          </w:p>
          <w:p w:rsidR="0025532A" w:rsidRPr="0088301F" w:rsidRDefault="0025532A" w:rsidP="00A174A8">
            <w:pPr>
              <w:pStyle w:val="Normal2"/>
              <w:spacing w:before="0" w:beforeAutospacing="0" w:after="0" w:afterAutospacing="0" w:line="240" w:lineRule="auto"/>
              <w:contextualSpacing/>
              <w:jc w:val="both"/>
              <w:rPr>
                <w:rFonts w:ascii="Times New Roman" w:hAnsi="Times New Roman"/>
                <w:color w:val="1F3864" w:themeColor="accent5" w:themeShade="80"/>
                <w:lang w:val="kk-KZ"/>
              </w:rPr>
            </w:pPr>
            <w:r w:rsidRPr="0088301F">
              <w:rPr>
                <w:rFonts w:ascii="Times New Roman" w:hAnsi="Times New Roman"/>
                <w:color w:val="1F3864" w:themeColor="accent5" w:themeShade="80"/>
                <w:lang w:val="kk-KZ"/>
              </w:rPr>
              <w:t>Ата-аналардың оқу-тәрбие процесіне белсенді араласа бастауы, мектеп өміріне қызығушылығының артуы.</w:t>
            </w:r>
          </w:p>
          <w:p w:rsidR="0025532A" w:rsidRPr="0088301F" w:rsidRDefault="0025532A" w:rsidP="00A174A8">
            <w:pPr>
              <w:pStyle w:val="Normal2"/>
              <w:spacing w:before="0" w:beforeAutospacing="0" w:after="0" w:afterAutospacing="0" w:line="240" w:lineRule="auto"/>
              <w:contextualSpacing/>
              <w:jc w:val="both"/>
              <w:rPr>
                <w:rFonts w:ascii="Times New Roman" w:hAnsi="Times New Roman"/>
                <w:color w:val="1F3864" w:themeColor="accent5" w:themeShade="80"/>
                <w:lang w:val="kk-KZ"/>
              </w:rPr>
            </w:pPr>
            <w:r w:rsidRPr="0088301F">
              <w:rPr>
                <w:rFonts w:ascii="Times New Roman" w:hAnsi="Times New Roman"/>
                <w:color w:val="1F3864" w:themeColor="accent5" w:themeShade="80"/>
                <w:lang w:val="kk-KZ"/>
              </w:rPr>
              <w:t>Педагогтар мен ата-аналар арасында өзара түсіністік пен сенім қалыптаса бастауы.</w:t>
            </w:r>
          </w:p>
          <w:p w:rsidR="0025532A" w:rsidRPr="0088301F" w:rsidRDefault="0025532A" w:rsidP="00A174A8">
            <w:pPr>
              <w:pStyle w:val="Normal2"/>
              <w:spacing w:before="0" w:beforeAutospacing="0" w:after="0" w:afterAutospacing="0" w:line="240" w:lineRule="auto"/>
              <w:contextualSpacing/>
              <w:jc w:val="both"/>
              <w:rPr>
                <w:rFonts w:ascii="Times New Roman" w:hAnsi="Times New Roman"/>
                <w:color w:val="1F3864" w:themeColor="accent5" w:themeShade="80"/>
                <w:lang w:val="kk-KZ"/>
              </w:rPr>
            </w:pPr>
            <w:r w:rsidRPr="0088301F">
              <w:rPr>
                <w:rFonts w:ascii="Times New Roman" w:hAnsi="Times New Roman"/>
                <w:color w:val="1F3864" w:themeColor="accent5" w:themeShade="80"/>
                <w:lang w:val="kk-KZ"/>
              </w:rPr>
              <w:t>Орталықтың тәрбиелік мәселелерді бірлесіп шешуге ықпал етуі.</w:t>
            </w:r>
          </w:p>
          <w:p w:rsidR="0025532A" w:rsidRPr="0088301F" w:rsidRDefault="0025532A" w:rsidP="00A174A8">
            <w:pPr>
              <w:pStyle w:val="Normal2"/>
              <w:spacing w:before="0" w:beforeAutospacing="0" w:after="0" w:afterAutospacing="0" w:line="240" w:lineRule="auto"/>
              <w:contextualSpacing/>
              <w:jc w:val="both"/>
              <w:rPr>
                <w:rFonts w:ascii="Times New Roman" w:hAnsi="Times New Roman"/>
                <w:color w:val="1F3864" w:themeColor="accent5" w:themeShade="80"/>
                <w:lang w:val="kk-KZ"/>
              </w:rPr>
            </w:pPr>
          </w:p>
        </w:tc>
      </w:tr>
      <w:tr w:rsidR="00F74961" w:rsidRPr="0088301F" w:rsidTr="00A174A8">
        <w:tc>
          <w:tcPr>
            <w:tcW w:w="241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25532A" w:rsidRPr="0088301F" w:rsidRDefault="0025532A" w:rsidP="00A174A8">
            <w:pPr>
              <w:pStyle w:val="Normal2"/>
              <w:spacing w:before="0" w:beforeAutospacing="0" w:after="0" w:afterAutospacing="0" w:line="240" w:lineRule="auto"/>
              <w:contextualSpacing/>
              <w:rPr>
                <w:rFonts w:ascii="Times New Roman" w:hAnsi="Times New Roman"/>
                <w:b/>
                <w:color w:val="1F3864" w:themeColor="accent5" w:themeShade="80"/>
              </w:rPr>
            </w:pPr>
            <w:r w:rsidRPr="0088301F">
              <w:rPr>
                <w:rFonts w:ascii="Times New Roman" w:hAnsi="Times New Roman"/>
                <w:b/>
                <w:color w:val="1F3864" w:themeColor="accent5" w:themeShade="80"/>
              </w:rPr>
              <w:t>Әлсіз жақтары</w:t>
            </w:r>
          </w:p>
        </w:tc>
        <w:tc>
          <w:tcPr>
            <w:tcW w:w="1164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25532A" w:rsidRPr="0088301F" w:rsidRDefault="0025532A" w:rsidP="00A174A8">
            <w:pPr>
              <w:pStyle w:val="a3"/>
              <w:spacing w:before="0" w:beforeAutospacing="0"/>
              <w:contextualSpacing/>
              <w:rPr>
                <w:color w:val="1F3864" w:themeColor="accent5" w:themeShade="80"/>
              </w:rPr>
            </w:pPr>
            <w:r w:rsidRPr="0088301F">
              <w:rPr>
                <w:bCs/>
                <w:color w:val="1F3864" w:themeColor="accent5" w:themeShade="80"/>
              </w:rPr>
              <w:t>Ата-аналарды педагогикалық қолдау орталығының жүйелі түрде аз ұйымдастырылуы.</w:t>
            </w:r>
          </w:p>
          <w:p w:rsidR="0025532A" w:rsidRPr="0088301F" w:rsidRDefault="0025532A" w:rsidP="00A174A8">
            <w:pPr>
              <w:pStyle w:val="a3"/>
              <w:spacing w:before="0" w:beforeAutospacing="0"/>
              <w:contextualSpacing/>
              <w:rPr>
                <w:bCs/>
                <w:color w:val="1F3864" w:themeColor="accent5" w:themeShade="80"/>
              </w:rPr>
            </w:pPr>
            <w:r w:rsidRPr="0088301F">
              <w:rPr>
                <w:bCs/>
                <w:color w:val="1F3864" w:themeColor="accent5" w:themeShade="80"/>
              </w:rPr>
              <w:t>Орталық жұмысына ата-аналардың аз келуі және белсенділіктің төмендігі.</w:t>
            </w:r>
          </w:p>
          <w:p w:rsidR="0025532A" w:rsidRPr="0088301F" w:rsidRDefault="0025532A" w:rsidP="00A174A8">
            <w:pPr>
              <w:pStyle w:val="a3"/>
              <w:spacing w:before="0" w:beforeAutospacing="0"/>
              <w:contextualSpacing/>
              <w:rPr>
                <w:bCs/>
                <w:color w:val="1F3864" w:themeColor="accent5" w:themeShade="80"/>
              </w:rPr>
            </w:pPr>
            <w:r w:rsidRPr="0088301F">
              <w:rPr>
                <w:bCs/>
                <w:color w:val="1F3864" w:themeColor="accent5" w:themeShade="80"/>
              </w:rPr>
              <w:t>Сынып жетекшілердің ата-аналармен тұрақты әрі тиімді қарым-қатынас орната алмауы.</w:t>
            </w:r>
          </w:p>
          <w:p w:rsidR="0025532A" w:rsidRPr="0088301F" w:rsidRDefault="0025532A" w:rsidP="00A174A8">
            <w:pPr>
              <w:pStyle w:val="a3"/>
              <w:spacing w:before="0" w:beforeAutospacing="0"/>
              <w:contextualSpacing/>
              <w:rPr>
                <w:bCs/>
                <w:color w:val="1F3864" w:themeColor="accent5" w:themeShade="80"/>
              </w:rPr>
            </w:pPr>
            <w:r w:rsidRPr="0088301F">
              <w:rPr>
                <w:bCs/>
                <w:color w:val="1F3864" w:themeColor="accent5" w:themeShade="80"/>
              </w:rPr>
              <w:t>Ата-аналармен жұмыс формаларының жеткіліксіздігі (тек жиналыспен шектелуі).</w:t>
            </w:r>
          </w:p>
          <w:p w:rsidR="0025532A" w:rsidRPr="0088301F" w:rsidRDefault="0025532A" w:rsidP="00A174A8">
            <w:pPr>
              <w:pStyle w:val="a3"/>
              <w:spacing w:before="0" w:beforeAutospacing="0"/>
              <w:contextualSpacing/>
              <w:rPr>
                <w:bCs/>
                <w:color w:val="1F3864" w:themeColor="accent5" w:themeShade="80"/>
                <w:lang w:val="kk-KZ"/>
              </w:rPr>
            </w:pPr>
            <w:r w:rsidRPr="0088301F">
              <w:rPr>
                <w:bCs/>
                <w:color w:val="1F3864" w:themeColor="accent5" w:themeShade="80"/>
              </w:rPr>
              <w:t>Ақпараттандыру жұмыстарының әлсіздігі, ата-аналардың орталық туралы толық білмеуі.</w:t>
            </w:r>
          </w:p>
        </w:tc>
      </w:tr>
      <w:tr w:rsidR="00F74961" w:rsidRPr="0088301F" w:rsidTr="00A174A8">
        <w:tc>
          <w:tcPr>
            <w:tcW w:w="241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25532A" w:rsidRPr="0088301F" w:rsidRDefault="0025532A" w:rsidP="00A174A8">
            <w:pPr>
              <w:pStyle w:val="Normal2"/>
              <w:spacing w:before="0" w:beforeAutospacing="0" w:after="0" w:afterAutospacing="0" w:line="240" w:lineRule="auto"/>
              <w:contextualSpacing/>
              <w:rPr>
                <w:rFonts w:ascii="Times New Roman" w:hAnsi="Times New Roman"/>
                <w:b/>
                <w:color w:val="1F3864" w:themeColor="accent5" w:themeShade="80"/>
                <w:lang w:val="kk-KZ"/>
              </w:rPr>
            </w:pPr>
            <w:r w:rsidRPr="0088301F">
              <w:rPr>
                <w:rFonts w:ascii="Times New Roman" w:hAnsi="Times New Roman"/>
                <w:b/>
                <w:color w:val="1F3864" w:themeColor="accent5" w:themeShade="80"/>
                <w:lang w:val="kk-KZ"/>
              </w:rPr>
              <w:t>Мүмкіндіктер</w:t>
            </w:r>
          </w:p>
        </w:tc>
        <w:tc>
          <w:tcPr>
            <w:tcW w:w="1164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25532A" w:rsidRPr="0088301F" w:rsidRDefault="0025532A" w:rsidP="00A174A8">
            <w:pPr>
              <w:pStyle w:val="a3"/>
              <w:spacing w:before="0" w:beforeAutospacing="0"/>
              <w:contextualSpacing/>
              <w:rPr>
                <w:color w:val="1F3864" w:themeColor="accent5" w:themeShade="80"/>
                <w:lang w:val="kk-KZ"/>
              </w:rPr>
            </w:pPr>
            <w:r w:rsidRPr="0088301F">
              <w:rPr>
                <w:bCs/>
                <w:color w:val="1F3864" w:themeColor="accent5" w:themeShade="80"/>
                <w:lang w:val="kk-KZ"/>
              </w:rPr>
              <w:t>Мектепішілік деңгейде оқушылардың ата-аналарын және қиын ата-аналарды орталыққа белсенді тарту арқылы сенімді қарым-қатынас орнату.</w:t>
            </w:r>
          </w:p>
          <w:p w:rsidR="0025532A" w:rsidRPr="0088301F" w:rsidRDefault="0025532A" w:rsidP="00A174A8">
            <w:pPr>
              <w:pStyle w:val="a3"/>
              <w:spacing w:before="0" w:beforeAutospacing="0"/>
              <w:contextualSpacing/>
              <w:rPr>
                <w:bCs/>
                <w:color w:val="1F3864" w:themeColor="accent5" w:themeShade="80"/>
                <w:lang w:val="kk-KZ"/>
              </w:rPr>
            </w:pPr>
            <w:r w:rsidRPr="0088301F">
              <w:rPr>
                <w:bCs/>
                <w:color w:val="1F3864" w:themeColor="accent5" w:themeShade="80"/>
                <w:lang w:val="kk-KZ"/>
              </w:rPr>
              <w:t>Ата-аналарға арналған тренингтер, семинарлар және психологиялық қолдау жұмыстарын көбейту.</w:t>
            </w:r>
          </w:p>
          <w:p w:rsidR="0025532A" w:rsidRPr="0088301F" w:rsidRDefault="0025532A" w:rsidP="00A174A8">
            <w:pPr>
              <w:pStyle w:val="a3"/>
              <w:spacing w:before="0" w:beforeAutospacing="0"/>
              <w:contextualSpacing/>
              <w:rPr>
                <w:bCs/>
                <w:color w:val="1F3864" w:themeColor="accent5" w:themeShade="80"/>
                <w:lang w:val="kk-KZ"/>
              </w:rPr>
            </w:pPr>
            <w:r w:rsidRPr="0088301F">
              <w:rPr>
                <w:bCs/>
                <w:color w:val="1F3864" w:themeColor="accent5" w:themeShade="80"/>
                <w:lang w:val="kk-KZ"/>
              </w:rPr>
              <w:t>Отбасылық тәрбиені қолдау арқылы оқушылардың мінез-құлқы мен оқу үлгерімін жақсарту.</w:t>
            </w:r>
          </w:p>
          <w:p w:rsidR="0025532A" w:rsidRPr="0088301F" w:rsidRDefault="0025532A" w:rsidP="00A174A8">
            <w:pPr>
              <w:pStyle w:val="a3"/>
              <w:spacing w:before="0" w:beforeAutospacing="0"/>
              <w:contextualSpacing/>
              <w:rPr>
                <w:bCs/>
                <w:color w:val="1F3864" w:themeColor="accent5" w:themeShade="80"/>
                <w:lang w:val="kk-KZ"/>
              </w:rPr>
            </w:pPr>
            <w:r w:rsidRPr="0088301F">
              <w:rPr>
                <w:bCs/>
                <w:color w:val="1F3864" w:themeColor="accent5" w:themeShade="80"/>
                <w:lang w:val="kk-KZ"/>
              </w:rPr>
              <w:t>Қоғамдық ұйымдармен, психологтармен бірлескен жобаларды дамыту.</w:t>
            </w:r>
          </w:p>
          <w:p w:rsidR="0025532A" w:rsidRPr="0088301F" w:rsidRDefault="0025532A" w:rsidP="00A174A8">
            <w:pPr>
              <w:pStyle w:val="a3"/>
              <w:spacing w:before="0" w:beforeAutospacing="0"/>
              <w:contextualSpacing/>
              <w:rPr>
                <w:bCs/>
                <w:color w:val="1F3864" w:themeColor="accent5" w:themeShade="80"/>
                <w:lang w:val="kk-KZ"/>
              </w:rPr>
            </w:pPr>
          </w:p>
          <w:p w:rsidR="0025532A" w:rsidRPr="0088301F" w:rsidRDefault="0025532A" w:rsidP="00A174A8">
            <w:pPr>
              <w:pStyle w:val="a3"/>
              <w:spacing w:before="0" w:beforeAutospacing="0"/>
              <w:contextualSpacing/>
              <w:rPr>
                <w:bCs/>
                <w:color w:val="1F3864" w:themeColor="accent5" w:themeShade="80"/>
                <w:lang w:val="kk-KZ"/>
              </w:rPr>
            </w:pPr>
          </w:p>
        </w:tc>
      </w:tr>
      <w:tr w:rsidR="00F74961" w:rsidRPr="0088301F" w:rsidTr="00A174A8">
        <w:tc>
          <w:tcPr>
            <w:tcW w:w="241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25532A" w:rsidRPr="0088301F" w:rsidRDefault="0025532A" w:rsidP="00A174A8">
            <w:pPr>
              <w:pStyle w:val="Normal2"/>
              <w:spacing w:before="0" w:beforeAutospacing="0" w:after="0" w:afterAutospacing="0" w:line="240" w:lineRule="auto"/>
              <w:contextualSpacing/>
              <w:rPr>
                <w:rFonts w:ascii="Times New Roman" w:hAnsi="Times New Roman"/>
                <w:b/>
                <w:color w:val="1F3864" w:themeColor="accent5" w:themeShade="80"/>
              </w:rPr>
            </w:pPr>
            <w:r w:rsidRPr="0088301F">
              <w:rPr>
                <w:rFonts w:ascii="Times New Roman" w:hAnsi="Times New Roman"/>
                <w:b/>
                <w:color w:val="1F3864" w:themeColor="accent5" w:themeShade="80"/>
              </w:rPr>
              <w:t>Қауіптер, кедергілер</w:t>
            </w:r>
          </w:p>
        </w:tc>
        <w:tc>
          <w:tcPr>
            <w:tcW w:w="1164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25532A" w:rsidRPr="0088301F" w:rsidRDefault="0025532A" w:rsidP="00A174A8">
            <w:pPr>
              <w:pStyle w:val="a3"/>
              <w:spacing w:before="0" w:beforeAutospacing="0"/>
              <w:contextualSpacing/>
              <w:rPr>
                <w:color w:val="1F3864" w:themeColor="accent5" w:themeShade="80"/>
              </w:rPr>
            </w:pPr>
            <w:r w:rsidRPr="0088301F">
              <w:rPr>
                <w:bCs/>
                <w:color w:val="1F3864" w:themeColor="accent5" w:themeShade="80"/>
              </w:rPr>
              <w:t>Ата-аналардың орталық жұмысына аз қатысуы оның толыққанды және тұрақты жұмыс істеуіне кедергі келтіруі мүмкін.</w:t>
            </w:r>
          </w:p>
          <w:p w:rsidR="0025532A" w:rsidRPr="0088301F" w:rsidRDefault="0025532A" w:rsidP="00A174A8">
            <w:pPr>
              <w:pStyle w:val="a3"/>
              <w:spacing w:before="0" w:beforeAutospacing="0"/>
              <w:contextualSpacing/>
              <w:rPr>
                <w:bCs/>
                <w:color w:val="1F3864" w:themeColor="accent5" w:themeShade="80"/>
              </w:rPr>
            </w:pPr>
            <w:r w:rsidRPr="0088301F">
              <w:rPr>
                <w:bCs/>
                <w:color w:val="1F3864" w:themeColor="accent5" w:themeShade="80"/>
              </w:rPr>
              <w:t>Кейбір ата-аналардың мектеппен байланыс орнатуға немқұрайлы қарауы.</w:t>
            </w:r>
          </w:p>
          <w:p w:rsidR="0025532A" w:rsidRPr="0088301F" w:rsidRDefault="0025532A" w:rsidP="00A174A8">
            <w:pPr>
              <w:pStyle w:val="a3"/>
              <w:spacing w:before="0" w:beforeAutospacing="0"/>
              <w:contextualSpacing/>
              <w:rPr>
                <w:bCs/>
                <w:color w:val="1F3864" w:themeColor="accent5" w:themeShade="80"/>
              </w:rPr>
            </w:pPr>
            <w:r w:rsidRPr="0088301F">
              <w:rPr>
                <w:bCs/>
                <w:color w:val="1F3864" w:themeColor="accent5" w:themeShade="80"/>
              </w:rPr>
              <w:t>Уақыт тапшылығы (ата-аналардың жұмыспен қатты жүктелуі).</w:t>
            </w:r>
          </w:p>
          <w:p w:rsidR="0025532A" w:rsidRPr="0088301F" w:rsidRDefault="0025532A" w:rsidP="00A174A8">
            <w:pPr>
              <w:pStyle w:val="a3"/>
              <w:spacing w:before="0" w:beforeAutospacing="0"/>
              <w:contextualSpacing/>
              <w:rPr>
                <w:bCs/>
                <w:color w:val="1F3864" w:themeColor="accent5" w:themeShade="80"/>
              </w:rPr>
            </w:pPr>
            <w:r w:rsidRPr="0088301F">
              <w:rPr>
                <w:bCs/>
                <w:color w:val="1F3864" w:themeColor="accent5" w:themeShade="80"/>
              </w:rPr>
              <w:t>Қарым-қатынастың әлсіздігі салдарынан педагог пен ата-ана арасында түсінбеушіліктің туындауы.</w:t>
            </w:r>
          </w:p>
          <w:p w:rsidR="0025532A" w:rsidRPr="0088301F" w:rsidRDefault="0025532A" w:rsidP="00A174A8">
            <w:pPr>
              <w:pStyle w:val="a3"/>
              <w:spacing w:before="0" w:beforeAutospacing="0"/>
              <w:contextualSpacing/>
              <w:rPr>
                <w:rFonts w:eastAsia="Calibri"/>
                <w:bCs/>
                <w:color w:val="1F3864" w:themeColor="accent5" w:themeShade="80"/>
                <w:lang w:val="kk-KZ"/>
              </w:rPr>
            </w:pPr>
            <w:r w:rsidRPr="0088301F">
              <w:rPr>
                <w:bCs/>
                <w:color w:val="1F3864" w:themeColor="accent5" w:themeShade="80"/>
              </w:rPr>
              <w:t>Орталықтың тұрақты қолдаусыз қалу қаупі және мотивацияның төмендеуі.</w:t>
            </w:r>
          </w:p>
        </w:tc>
      </w:tr>
    </w:tbl>
    <w:p w:rsidR="0025532A" w:rsidRPr="0088301F" w:rsidRDefault="0025532A" w:rsidP="002553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0"/>
        <w:jc w:val="center"/>
        <w:rPr>
          <w:rFonts w:ascii="Times New Roman" w:hAnsi="Times New Roman"/>
          <w:b/>
          <w:bCs/>
          <w:color w:val="1F3864" w:themeColor="accent5" w:themeShade="80"/>
          <w:sz w:val="24"/>
          <w:szCs w:val="24"/>
          <w:highlight w:val="yellow"/>
          <w:lang w:eastAsia="ru-RU"/>
        </w:rPr>
      </w:pPr>
    </w:p>
    <w:p w:rsidR="0025532A" w:rsidRPr="0088301F" w:rsidRDefault="00A174A8" w:rsidP="002553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0"/>
        <w:jc w:val="center"/>
        <w:rPr>
          <w:rFonts w:ascii="Times New Roman" w:hAnsi="Times New Roman"/>
          <w:b/>
          <w:bCs/>
          <w:color w:val="1F3864" w:themeColor="accent5" w:themeShade="80"/>
          <w:sz w:val="24"/>
          <w:szCs w:val="24"/>
          <w:lang w:val="kk-KZ"/>
        </w:rPr>
      </w:pPr>
      <w:r w:rsidRPr="0088301F">
        <w:rPr>
          <w:rFonts w:ascii="Times New Roman" w:hAnsi="Times New Roman"/>
          <w:b/>
          <w:bCs/>
          <w:color w:val="1F3864" w:themeColor="accent5" w:themeShade="80"/>
          <w:sz w:val="24"/>
          <w:szCs w:val="24"/>
          <w:lang w:val="kk-KZ"/>
        </w:rPr>
        <w:t>5.4.</w:t>
      </w:r>
      <w:r w:rsidR="0025532A" w:rsidRPr="0088301F">
        <w:rPr>
          <w:rFonts w:ascii="Times New Roman" w:hAnsi="Times New Roman"/>
          <w:b/>
          <w:bCs/>
          <w:color w:val="1F3864" w:themeColor="accent5" w:themeShade="80"/>
          <w:sz w:val="24"/>
          <w:szCs w:val="24"/>
          <w:lang w:val="kk-KZ"/>
        </w:rPr>
        <w:t xml:space="preserve"> ӨЗІН-ӨЗІ БАСҚАРУ</w:t>
      </w:r>
    </w:p>
    <w:p w:rsidR="0025532A" w:rsidRPr="0088301F" w:rsidRDefault="0025532A" w:rsidP="00F749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20"/>
        <w:jc w:val="both"/>
        <w:rPr>
          <w:rFonts w:ascii="Times New Roman" w:eastAsia="Times New Roman" w:hAnsi="Times New Roman"/>
          <w:color w:val="1F3864" w:themeColor="accent5" w:themeShade="80"/>
          <w:sz w:val="24"/>
          <w:szCs w:val="24"/>
          <w:lang w:val="kk-KZ"/>
        </w:rPr>
      </w:pPr>
      <w:r w:rsidRPr="0088301F">
        <w:rPr>
          <w:rFonts w:ascii="Times New Roman" w:eastAsia="Times New Roman" w:hAnsi="Times New Roman"/>
          <w:color w:val="1F3864" w:themeColor="accent5" w:themeShade="80"/>
          <w:sz w:val="24"/>
          <w:szCs w:val="24"/>
          <w:lang w:val="kk-KZ"/>
        </w:rPr>
        <w:t xml:space="preserve">Оқушылардың өзін-өзі басқаруының мақсаты – оқушылардың азаматтық құқықтары мен мүдделерін қорғауға, мектептің өзекті мәселелерін шешуге қатысуға бағытталған жеке қажеттіліктерін қанағаттандыру. </w:t>
      </w:r>
    </w:p>
    <w:p w:rsidR="0025532A" w:rsidRPr="0088301F" w:rsidRDefault="0025532A" w:rsidP="00F749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1F3864" w:themeColor="accent5" w:themeShade="80"/>
          <w:sz w:val="24"/>
          <w:szCs w:val="24"/>
          <w:lang w:val="kk-KZ"/>
        </w:rPr>
      </w:pPr>
      <w:r w:rsidRPr="0088301F">
        <w:rPr>
          <w:rFonts w:ascii="Times New Roman" w:eastAsia="Times New Roman" w:hAnsi="Times New Roman"/>
          <w:b/>
          <w:bCs/>
          <w:i/>
          <w:iCs/>
          <w:color w:val="1F3864" w:themeColor="accent5" w:themeShade="80"/>
          <w:sz w:val="24"/>
          <w:szCs w:val="24"/>
          <w:lang w:val="kk-KZ"/>
        </w:rPr>
        <w:lastRenderedPageBreak/>
        <w:t xml:space="preserve">Өзін-өзі басқарудың принциптері: </w:t>
      </w:r>
    </w:p>
    <w:p w:rsidR="0025532A" w:rsidRPr="0088301F" w:rsidRDefault="0025532A" w:rsidP="00F749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1F3864" w:themeColor="accent5" w:themeShade="80"/>
          <w:sz w:val="24"/>
          <w:szCs w:val="24"/>
          <w:lang w:val="kk-KZ"/>
        </w:rPr>
      </w:pPr>
      <w:r w:rsidRPr="0088301F">
        <w:rPr>
          <w:rFonts w:ascii="Segoe UI Symbol" w:eastAsia="MS Gothic" w:hAnsi="Segoe UI Symbol" w:cs="Segoe UI Symbol"/>
          <w:color w:val="1F3864" w:themeColor="accent5" w:themeShade="80"/>
          <w:sz w:val="24"/>
          <w:szCs w:val="24"/>
          <w:lang w:val="kk-KZ"/>
        </w:rPr>
        <w:t>❖</w:t>
      </w:r>
      <w:r w:rsidRPr="0088301F">
        <w:rPr>
          <w:rFonts w:ascii="Times New Roman" w:eastAsia="MS Gothic" w:hAnsi="Times New Roman"/>
          <w:color w:val="1F3864" w:themeColor="accent5" w:themeShade="80"/>
          <w:sz w:val="24"/>
          <w:szCs w:val="24"/>
          <w:lang w:val="kk-KZ"/>
        </w:rPr>
        <w:t xml:space="preserve"> </w:t>
      </w:r>
      <w:r w:rsidRPr="0088301F">
        <w:rPr>
          <w:rFonts w:ascii="Times New Roman" w:eastAsia="Times New Roman" w:hAnsi="Times New Roman"/>
          <w:color w:val="1F3864" w:themeColor="accent5" w:themeShade="80"/>
          <w:sz w:val="24"/>
          <w:szCs w:val="24"/>
          <w:lang w:val="kk-KZ"/>
        </w:rPr>
        <w:t xml:space="preserve">Теңдік – шешім қабылдау кезінде әркімнің шешуші дауыс құқығы болуы керек. </w:t>
      </w:r>
    </w:p>
    <w:p w:rsidR="0025532A" w:rsidRPr="0088301F" w:rsidRDefault="0025532A" w:rsidP="00F749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1F3864" w:themeColor="accent5" w:themeShade="80"/>
          <w:sz w:val="24"/>
          <w:szCs w:val="24"/>
          <w:lang w:val="kk-KZ"/>
        </w:rPr>
      </w:pPr>
      <w:r w:rsidRPr="0088301F">
        <w:rPr>
          <w:rFonts w:ascii="Segoe UI Symbol" w:eastAsia="MS Gothic" w:hAnsi="Segoe UI Symbol" w:cs="Segoe UI Symbol"/>
          <w:color w:val="1F3864" w:themeColor="accent5" w:themeShade="80"/>
          <w:sz w:val="24"/>
          <w:szCs w:val="24"/>
          <w:lang w:val="kk-KZ"/>
        </w:rPr>
        <w:t>❖</w:t>
      </w:r>
      <w:r w:rsidRPr="0088301F">
        <w:rPr>
          <w:rFonts w:ascii="Times New Roman" w:eastAsia="MS Gothic" w:hAnsi="Times New Roman"/>
          <w:color w:val="1F3864" w:themeColor="accent5" w:themeShade="80"/>
          <w:sz w:val="24"/>
          <w:szCs w:val="24"/>
          <w:lang w:val="kk-KZ"/>
        </w:rPr>
        <w:t xml:space="preserve"> </w:t>
      </w:r>
      <w:r w:rsidRPr="0088301F">
        <w:rPr>
          <w:rFonts w:ascii="Times New Roman" w:eastAsia="Times New Roman" w:hAnsi="Times New Roman"/>
          <w:color w:val="1F3864" w:themeColor="accent5" w:themeShade="80"/>
          <w:sz w:val="24"/>
          <w:szCs w:val="24"/>
          <w:lang w:val="kk-KZ"/>
        </w:rPr>
        <w:t xml:space="preserve">Сайлау құқығы – өкілеттілік сайлау нәтижесінде алынады. </w:t>
      </w:r>
    </w:p>
    <w:p w:rsidR="0025532A" w:rsidRPr="0088301F" w:rsidRDefault="0025532A" w:rsidP="00F749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1F3864" w:themeColor="accent5" w:themeShade="80"/>
          <w:sz w:val="24"/>
          <w:szCs w:val="24"/>
          <w:lang w:val="kk-KZ"/>
        </w:rPr>
      </w:pPr>
      <w:r w:rsidRPr="0088301F">
        <w:rPr>
          <w:rFonts w:ascii="Segoe UI Symbol" w:eastAsia="MS Gothic" w:hAnsi="Segoe UI Symbol" w:cs="Segoe UI Symbol"/>
          <w:color w:val="1F3864" w:themeColor="accent5" w:themeShade="80"/>
          <w:sz w:val="24"/>
          <w:szCs w:val="24"/>
          <w:lang w:val="kk-KZ"/>
        </w:rPr>
        <w:t>❖</w:t>
      </w:r>
      <w:r w:rsidRPr="0088301F">
        <w:rPr>
          <w:rFonts w:ascii="Times New Roman" w:eastAsia="MS Gothic" w:hAnsi="Times New Roman"/>
          <w:color w:val="1F3864" w:themeColor="accent5" w:themeShade="80"/>
          <w:sz w:val="24"/>
          <w:szCs w:val="24"/>
          <w:lang w:val="kk-KZ"/>
        </w:rPr>
        <w:t xml:space="preserve"> </w:t>
      </w:r>
      <w:r w:rsidRPr="0088301F">
        <w:rPr>
          <w:rFonts w:ascii="Times New Roman" w:eastAsia="Times New Roman" w:hAnsi="Times New Roman"/>
          <w:color w:val="1F3864" w:themeColor="accent5" w:themeShade="80"/>
          <w:sz w:val="24"/>
          <w:szCs w:val="24"/>
          <w:lang w:val="kk-KZ"/>
        </w:rPr>
        <w:t xml:space="preserve">Ашықтық– өзін-өзі басқару органдарының жұмысы барлық оқушылар үшін ашық болуы керек. </w:t>
      </w:r>
    </w:p>
    <w:p w:rsidR="0025532A" w:rsidRPr="0088301F" w:rsidRDefault="0025532A" w:rsidP="00F749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1F3864" w:themeColor="accent5" w:themeShade="80"/>
          <w:sz w:val="24"/>
          <w:szCs w:val="24"/>
          <w:lang w:val="kk-KZ"/>
        </w:rPr>
      </w:pPr>
      <w:r w:rsidRPr="0088301F">
        <w:rPr>
          <w:rFonts w:ascii="Segoe UI Symbol" w:eastAsia="MS Gothic" w:hAnsi="Segoe UI Symbol" w:cs="Segoe UI Symbol"/>
          <w:color w:val="1F3864" w:themeColor="accent5" w:themeShade="80"/>
          <w:sz w:val="24"/>
          <w:szCs w:val="24"/>
          <w:lang w:val="kk-KZ"/>
        </w:rPr>
        <w:t>❖</w:t>
      </w:r>
      <w:r w:rsidRPr="0088301F">
        <w:rPr>
          <w:rFonts w:ascii="Times New Roman" w:eastAsia="MS Gothic" w:hAnsi="Times New Roman"/>
          <w:color w:val="1F3864" w:themeColor="accent5" w:themeShade="80"/>
          <w:sz w:val="24"/>
          <w:szCs w:val="24"/>
          <w:lang w:val="kk-KZ"/>
        </w:rPr>
        <w:t xml:space="preserve"> </w:t>
      </w:r>
      <w:r w:rsidRPr="0088301F">
        <w:rPr>
          <w:rFonts w:ascii="Times New Roman" w:eastAsia="Times New Roman" w:hAnsi="Times New Roman"/>
          <w:color w:val="1F3864" w:themeColor="accent5" w:themeShade="80"/>
          <w:sz w:val="24"/>
          <w:szCs w:val="24"/>
          <w:lang w:val="kk-KZ"/>
        </w:rPr>
        <w:t xml:space="preserve">Заңдылық – құқықтық және нормативтік актілерді қатаң сақтау. </w:t>
      </w:r>
    </w:p>
    <w:p w:rsidR="0025532A" w:rsidRPr="0088301F" w:rsidRDefault="0025532A" w:rsidP="00F749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1F3864" w:themeColor="accent5" w:themeShade="80"/>
          <w:sz w:val="24"/>
          <w:szCs w:val="24"/>
          <w:lang w:val="kk-KZ"/>
        </w:rPr>
      </w:pPr>
      <w:r w:rsidRPr="0088301F">
        <w:rPr>
          <w:rFonts w:ascii="Segoe UI Symbol" w:eastAsia="MS Gothic" w:hAnsi="Segoe UI Symbol" w:cs="Segoe UI Symbol"/>
          <w:color w:val="1F3864" w:themeColor="accent5" w:themeShade="80"/>
          <w:sz w:val="24"/>
          <w:szCs w:val="24"/>
          <w:lang w:val="kk-KZ"/>
        </w:rPr>
        <w:t>❖</w:t>
      </w:r>
      <w:r w:rsidRPr="0088301F">
        <w:rPr>
          <w:rFonts w:ascii="Times New Roman" w:eastAsia="MS Gothic" w:hAnsi="Times New Roman"/>
          <w:color w:val="1F3864" w:themeColor="accent5" w:themeShade="80"/>
          <w:sz w:val="24"/>
          <w:szCs w:val="24"/>
          <w:lang w:val="kk-KZ"/>
        </w:rPr>
        <w:t xml:space="preserve"> </w:t>
      </w:r>
      <w:r w:rsidRPr="0088301F">
        <w:rPr>
          <w:rFonts w:ascii="Times New Roman" w:eastAsia="Times New Roman" w:hAnsi="Times New Roman"/>
          <w:color w:val="1F3864" w:themeColor="accent5" w:themeShade="80"/>
          <w:sz w:val="24"/>
          <w:szCs w:val="24"/>
          <w:lang w:val="kk-KZ"/>
        </w:rPr>
        <w:t xml:space="preserve">Мақсаттылық – өзін-өзі басқару органдарының қызметі оқушылардың мүдделері мен қажеттіліктерін жүзеге асыруға бағытталуы керек. </w:t>
      </w:r>
    </w:p>
    <w:p w:rsidR="0025532A" w:rsidRPr="0088301F" w:rsidRDefault="0025532A" w:rsidP="00F749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1F3864" w:themeColor="accent5" w:themeShade="80"/>
          <w:sz w:val="24"/>
          <w:szCs w:val="24"/>
          <w:lang w:val="kk-KZ"/>
        </w:rPr>
      </w:pPr>
      <w:r w:rsidRPr="0088301F">
        <w:rPr>
          <w:rFonts w:ascii="Segoe UI Symbol" w:eastAsia="MS Gothic" w:hAnsi="Segoe UI Symbol" w:cs="Segoe UI Symbol"/>
          <w:color w:val="1F3864" w:themeColor="accent5" w:themeShade="80"/>
          <w:sz w:val="24"/>
          <w:szCs w:val="24"/>
          <w:lang w:val="kk-KZ"/>
        </w:rPr>
        <w:t>❖</w:t>
      </w:r>
      <w:r w:rsidRPr="0088301F">
        <w:rPr>
          <w:rFonts w:ascii="Times New Roman" w:eastAsia="MS Gothic" w:hAnsi="Times New Roman"/>
          <w:color w:val="1F3864" w:themeColor="accent5" w:themeShade="80"/>
          <w:sz w:val="24"/>
          <w:szCs w:val="24"/>
          <w:lang w:val="kk-KZ"/>
        </w:rPr>
        <w:t xml:space="preserve"> </w:t>
      </w:r>
      <w:r w:rsidRPr="0088301F">
        <w:rPr>
          <w:rFonts w:ascii="Times New Roman" w:eastAsia="Times New Roman" w:hAnsi="Times New Roman"/>
          <w:color w:val="1F3864" w:themeColor="accent5" w:themeShade="80"/>
          <w:sz w:val="24"/>
          <w:szCs w:val="24"/>
          <w:lang w:val="kk-KZ"/>
        </w:rPr>
        <w:t xml:space="preserve">Адамгершілік – өзін-өзі басқару органдарының іс-әрекеті адамгершілік </w:t>
      </w:r>
    </w:p>
    <w:p w:rsidR="0025532A" w:rsidRPr="0088301F" w:rsidRDefault="0025532A" w:rsidP="00F749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1F3864" w:themeColor="accent5" w:themeShade="80"/>
          <w:sz w:val="24"/>
          <w:szCs w:val="24"/>
          <w:lang w:val="kk-KZ"/>
        </w:rPr>
      </w:pPr>
      <w:r w:rsidRPr="0088301F">
        <w:rPr>
          <w:rFonts w:ascii="Times New Roman" w:eastAsia="Times New Roman" w:hAnsi="Times New Roman"/>
          <w:color w:val="1F3864" w:themeColor="accent5" w:themeShade="80"/>
          <w:sz w:val="24"/>
          <w:szCs w:val="24"/>
          <w:lang w:val="kk-KZ"/>
        </w:rPr>
        <w:t xml:space="preserve">принциптерге негізделуі тиіс. </w:t>
      </w:r>
    </w:p>
    <w:p w:rsidR="0025532A" w:rsidRPr="0088301F" w:rsidRDefault="0025532A" w:rsidP="00F749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1F3864" w:themeColor="accent5" w:themeShade="80"/>
          <w:sz w:val="24"/>
          <w:szCs w:val="24"/>
          <w:lang w:val="kk-KZ"/>
        </w:rPr>
      </w:pPr>
      <w:r w:rsidRPr="0088301F">
        <w:rPr>
          <w:rFonts w:ascii="Segoe UI Symbol" w:eastAsia="MS Gothic" w:hAnsi="Segoe UI Symbol" w:cs="Segoe UI Symbol"/>
          <w:color w:val="1F3864" w:themeColor="accent5" w:themeShade="80"/>
          <w:sz w:val="24"/>
          <w:szCs w:val="24"/>
          <w:lang w:val="kk-KZ"/>
        </w:rPr>
        <w:t>❖</w:t>
      </w:r>
      <w:r w:rsidRPr="0088301F">
        <w:rPr>
          <w:rFonts w:ascii="Times New Roman" w:eastAsia="MS Gothic" w:hAnsi="Times New Roman"/>
          <w:color w:val="1F3864" w:themeColor="accent5" w:themeShade="80"/>
          <w:sz w:val="24"/>
          <w:szCs w:val="24"/>
          <w:lang w:val="kk-KZ"/>
        </w:rPr>
        <w:t xml:space="preserve"> </w:t>
      </w:r>
      <w:r w:rsidRPr="0088301F">
        <w:rPr>
          <w:rFonts w:ascii="Times New Roman" w:eastAsia="Times New Roman" w:hAnsi="Times New Roman"/>
          <w:color w:val="1F3864" w:themeColor="accent5" w:themeShade="80"/>
          <w:sz w:val="24"/>
          <w:szCs w:val="24"/>
          <w:lang w:val="kk-KZ"/>
        </w:rPr>
        <w:t xml:space="preserve">Әуесқойлық әрекет – оқушылардың шығармашылығы, белсенділігі, дербестігі. </w:t>
      </w:r>
    </w:p>
    <w:p w:rsidR="0025532A" w:rsidRPr="0088301F" w:rsidRDefault="0025532A" w:rsidP="00F749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1F3864" w:themeColor="accent5" w:themeShade="80"/>
          <w:sz w:val="24"/>
          <w:szCs w:val="24"/>
          <w:lang w:val="kk-KZ"/>
        </w:rPr>
      </w:pPr>
      <w:r w:rsidRPr="0088301F">
        <w:rPr>
          <w:rFonts w:ascii="Segoe UI Symbol" w:eastAsia="MS Gothic" w:hAnsi="Segoe UI Symbol" w:cs="Segoe UI Symbol"/>
          <w:color w:val="1F3864" w:themeColor="accent5" w:themeShade="80"/>
          <w:sz w:val="24"/>
          <w:szCs w:val="24"/>
          <w:lang w:val="kk-KZ"/>
        </w:rPr>
        <w:t>❖</w:t>
      </w:r>
      <w:r w:rsidRPr="0088301F">
        <w:rPr>
          <w:rFonts w:ascii="Times New Roman" w:eastAsia="MS Gothic" w:hAnsi="Times New Roman"/>
          <w:color w:val="1F3864" w:themeColor="accent5" w:themeShade="80"/>
          <w:sz w:val="24"/>
          <w:szCs w:val="24"/>
          <w:lang w:val="kk-KZ"/>
        </w:rPr>
        <w:t xml:space="preserve"> </w:t>
      </w:r>
      <w:r w:rsidRPr="0088301F">
        <w:rPr>
          <w:rFonts w:ascii="Times New Roman" w:eastAsia="Times New Roman" w:hAnsi="Times New Roman"/>
          <w:color w:val="1F3864" w:themeColor="accent5" w:themeShade="80"/>
          <w:sz w:val="24"/>
          <w:szCs w:val="24"/>
          <w:lang w:val="kk-KZ"/>
        </w:rPr>
        <w:t>Жауапкершілік – сайлаушыларға атқарылған жұмыстар мен оның нәтижелері туралы үнемі есеп беріп отыру қажет.</w:t>
      </w:r>
    </w:p>
    <w:p w:rsidR="0025532A" w:rsidRPr="0088301F" w:rsidRDefault="0025532A" w:rsidP="00C458E2">
      <w:pPr>
        <w:numPr>
          <w:ilvl w:val="0"/>
          <w:numId w:val="3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b/>
          <w:bCs/>
          <w:color w:val="1F3864" w:themeColor="accent5" w:themeShade="80"/>
          <w:sz w:val="24"/>
          <w:szCs w:val="24"/>
          <w:lang w:val="kk-KZ"/>
        </w:rPr>
      </w:pPr>
      <w:r w:rsidRPr="0088301F">
        <w:rPr>
          <w:rFonts w:ascii="Times New Roman" w:eastAsia="Times New Roman" w:hAnsi="Times New Roman"/>
          <w:b/>
          <w:bCs/>
          <w:color w:val="1F3864" w:themeColor="accent5" w:themeShade="80"/>
          <w:sz w:val="24"/>
          <w:szCs w:val="24"/>
          <w:lang w:val="kk-KZ"/>
        </w:rPr>
        <w:t>Нормативтік құжаттар:</w:t>
      </w:r>
    </w:p>
    <w:p w:rsidR="0025532A" w:rsidRPr="0088301F" w:rsidRDefault="0025532A" w:rsidP="00F749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1F3864" w:themeColor="accent5" w:themeShade="80"/>
          <w:sz w:val="24"/>
          <w:szCs w:val="24"/>
          <w:lang w:val="kk-KZ"/>
        </w:rPr>
      </w:pPr>
      <w:r w:rsidRPr="0088301F">
        <w:rPr>
          <w:rFonts w:ascii="Times New Roman" w:eastAsia="Times New Roman" w:hAnsi="Times New Roman"/>
          <w:color w:val="1F3864" w:themeColor="accent5" w:themeShade="80"/>
          <w:sz w:val="24"/>
          <w:szCs w:val="24"/>
          <w:lang w:val="kk-KZ"/>
        </w:rPr>
        <w:t>-МжСП ЖАРҒЫСЫ;</w:t>
      </w:r>
    </w:p>
    <w:p w:rsidR="0025532A" w:rsidRPr="0088301F" w:rsidRDefault="0025532A" w:rsidP="00F749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1F3864" w:themeColor="accent5" w:themeShade="80"/>
          <w:sz w:val="24"/>
          <w:szCs w:val="24"/>
          <w:lang w:val="kk-KZ"/>
        </w:rPr>
      </w:pPr>
      <w:r w:rsidRPr="0088301F">
        <w:rPr>
          <w:rFonts w:ascii="Times New Roman" w:eastAsia="Times New Roman" w:hAnsi="Times New Roman"/>
          <w:color w:val="1F3864" w:themeColor="accent5" w:themeShade="80"/>
          <w:sz w:val="24"/>
          <w:szCs w:val="24"/>
          <w:lang w:val="kk-KZ"/>
        </w:rPr>
        <w:t>-МжСП 2025 жылға дейін даму стратегиясы;</w:t>
      </w:r>
    </w:p>
    <w:p w:rsidR="0025532A" w:rsidRPr="0088301F" w:rsidRDefault="0025532A" w:rsidP="00F749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1F3864" w:themeColor="accent5" w:themeShade="80"/>
          <w:sz w:val="24"/>
          <w:szCs w:val="24"/>
          <w:lang w:val="kk-KZ"/>
        </w:rPr>
      </w:pPr>
      <w:r w:rsidRPr="0088301F">
        <w:rPr>
          <w:rFonts w:ascii="Times New Roman" w:eastAsia="Times New Roman" w:hAnsi="Times New Roman"/>
          <w:color w:val="1F3864" w:themeColor="accent5" w:themeShade="80"/>
          <w:sz w:val="24"/>
          <w:szCs w:val="24"/>
          <w:lang w:val="kk-KZ"/>
        </w:rPr>
        <w:t>-МжСП бастауыш ұйымдары жөнінде Ереже;</w:t>
      </w:r>
    </w:p>
    <w:p w:rsidR="0025532A" w:rsidRPr="0088301F" w:rsidRDefault="0025532A" w:rsidP="00F749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1F3864" w:themeColor="accent5" w:themeShade="80"/>
          <w:sz w:val="24"/>
          <w:szCs w:val="24"/>
          <w:lang w:val="kk-KZ"/>
        </w:rPr>
      </w:pPr>
      <w:r w:rsidRPr="0088301F">
        <w:rPr>
          <w:rFonts w:ascii="Times New Roman" w:eastAsia="Times New Roman" w:hAnsi="Times New Roman"/>
          <w:color w:val="1F3864" w:themeColor="accent5" w:themeShade="80"/>
          <w:sz w:val="24"/>
          <w:szCs w:val="24"/>
          <w:lang w:val="kk-KZ"/>
        </w:rPr>
        <w:t>-Үйлестіруші жөнінде Ереже;</w:t>
      </w:r>
    </w:p>
    <w:p w:rsidR="0025532A" w:rsidRPr="0088301F" w:rsidRDefault="0025532A" w:rsidP="00F749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1F3864" w:themeColor="accent5" w:themeShade="80"/>
          <w:sz w:val="24"/>
          <w:szCs w:val="24"/>
          <w:lang w:val="kk-KZ"/>
        </w:rPr>
      </w:pPr>
      <w:r w:rsidRPr="0088301F">
        <w:rPr>
          <w:rFonts w:ascii="Times New Roman" w:eastAsia="Times New Roman" w:hAnsi="Times New Roman"/>
          <w:color w:val="1F3864" w:themeColor="accent5" w:themeShade="80"/>
          <w:sz w:val="24"/>
          <w:szCs w:val="24"/>
          <w:lang w:val="kk-KZ"/>
        </w:rPr>
        <w:t>-Фракция қызметі жөнінде Ереже;</w:t>
      </w:r>
    </w:p>
    <w:p w:rsidR="0025532A" w:rsidRPr="0088301F" w:rsidRDefault="0025532A" w:rsidP="00F749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1F3864" w:themeColor="accent5" w:themeShade="80"/>
          <w:sz w:val="24"/>
          <w:szCs w:val="24"/>
          <w:lang w:val="kk-KZ"/>
        </w:rPr>
      </w:pPr>
      <w:r w:rsidRPr="0088301F">
        <w:rPr>
          <w:rFonts w:ascii="Times New Roman" w:eastAsia="Times New Roman" w:hAnsi="Times New Roman"/>
          <w:color w:val="1F3864" w:themeColor="accent5" w:themeShade="80"/>
          <w:sz w:val="24"/>
          <w:szCs w:val="24"/>
          <w:lang w:val="kk-KZ"/>
        </w:rPr>
        <w:t>-«Көпшілік бірыңғай іс-әрекет күні» жөнінде Ереже;</w:t>
      </w:r>
    </w:p>
    <w:p w:rsidR="0025532A" w:rsidRPr="0088301F" w:rsidRDefault="0025532A" w:rsidP="00F749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1F3864" w:themeColor="accent5" w:themeShade="80"/>
          <w:sz w:val="24"/>
          <w:szCs w:val="24"/>
          <w:lang w:val="kk-KZ"/>
        </w:rPr>
      </w:pPr>
      <w:r w:rsidRPr="0088301F">
        <w:rPr>
          <w:rFonts w:ascii="Times New Roman" w:eastAsia="Times New Roman" w:hAnsi="Times New Roman"/>
          <w:color w:val="1F3864" w:themeColor="accent5" w:themeShade="80"/>
          <w:sz w:val="24"/>
          <w:szCs w:val="24"/>
          <w:lang w:val="kk-KZ"/>
        </w:rPr>
        <w:t>-МжСП сайлауын өткізу бойынша Нұсқау;</w:t>
      </w:r>
    </w:p>
    <w:p w:rsidR="0025532A" w:rsidRPr="0088301F" w:rsidRDefault="0025532A" w:rsidP="00F749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1F3864" w:themeColor="accent5" w:themeShade="80"/>
          <w:sz w:val="24"/>
          <w:szCs w:val="24"/>
          <w:lang w:val="kk-KZ"/>
        </w:rPr>
      </w:pPr>
      <w:r w:rsidRPr="0088301F">
        <w:rPr>
          <w:rFonts w:ascii="Times New Roman" w:eastAsia="Times New Roman" w:hAnsi="Times New Roman"/>
          <w:color w:val="1F3864" w:themeColor="accent5" w:themeShade="80"/>
          <w:sz w:val="24"/>
          <w:szCs w:val="24"/>
          <w:lang w:val="kk-KZ"/>
        </w:rPr>
        <w:t>-МжСП брендбук бойынша Нұсқау.</w:t>
      </w:r>
    </w:p>
    <w:p w:rsidR="0025532A" w:rsidRPr="0088301F" w:rsidRDefault="0025532A" w:rsidP="00A273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0" w:line="240" w:lineRule="auto"/>
        <w:jc w:val="center"/>
        <w:rPr>
          <w:rFonts w:ascii="Times New Roman" w:hAnsi="Times New Roman"/>
          <w:color w:val="1F3864" w:themeColor="accent5" w:themeShade="80"/>
          <w:sz w:val="24"/>
          <w:szCs w:val="24"/>
          <w:lang w:val="kk-KZ"/>
        </w:rPr>
      </w:pPr>
      <w:r w:rsidRPr="0088301F">
        <w:rPr>
          <w:rFonts w:ascii="Times New Roman" w:hAnsi="Times New Roman"/>
          <w:b/>
          <w:color w:val="1F3864" w:themeColor="accent5" w:themeShade="80"/>
          <w:sz w:val="24"/>
          <w:szCs w:val="24"/>
          <w:lang w:val="kk-KZ"/>
        </w:rPr>
        <w:t>Мектеп президенті</w:t>
      </w:r>
      <w:r w:rsidRPr="0088301F">
        <w:rPr>
          <w:rFonts w:ascii="Times New Roman" w:hAnsi="Times New Roman"/>
          <w:color w:val="1F3864" w:themeColor="accent5" w:themeShade="80"/>
          <w:sz w:val="24"/>
          <w:szCs w:val="24"/>
        </w:rPr>
        <w:t>:</w:t>
      </w:r>
      <w:r w:rsidRPr="0088301F">
        <w:rPr>
          <w:rFonts w:ascii="Times New Roman" w:hAnsi="Times New Roman"/>
          <w:color w:val="1F3864" w:themeColor="accent5" w:themeShade="80"/>
          <w:sz w:val="24"/>
          <w:szCs w:val="24"/>
          <w:lang w:val="kk-KZ"/>
        </w:rPr>
        <w:t xml:space="preserve"> Кенжалина Ясмина</w:t>
      </w:r>
    </w:p>
    <w:p w:rsidR="0025532A" w:rsidRPr="0088301F" w:rsidRDefault="0025532A" w:rsidP="00F749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olor w:val="1F3864" w:themeColor="accent5" w:themeShade="80"/>
          <w:sz w:val="24"/>
          <w:szCs w:val="24"/>
          <w:lang w:val="kk-KZ"/>
        </w:rPr>
      </w:pPr>
      <w:r w:rsidRPr="0088301F">
        <w:rPr>
          <w:rFonts w:ascii="Times New Roman" w:hAnsi="Times New Roman"/>
          <w:b/>
          <w:color w:val="1F3864" w:themeColor="accent5" w:themeShade="80"/>
          <w:sz w:val="24"/>
          <w:szCs w:val="24"/>
          <w:lang w:val="kk-KZ"/>
        </w:rPr>
        <w:t>Вице-президент</w:t>
      </w:r>
      <w:r w:rsidRPr="0088301F">
        <w:rPr>
          <w:rFonts w:ascii="Times New Roman" w:hAnsi="Times New Roman"/>
          <w:color w:val="1F3864" w:themeColor="accent5" w:themeShade="80"/>
          <w:sz w:val="24"/>
          <w:szCs w:val="24"/>
        </w:rPr>
        <w:t>:</w:t>
      </w:r>
      <w:r w:rsidRPr="0088301F">
        <w:rPr>
          <w:rFonts w:ascii="Times New Roman" w:hAnsi="Times New Roman"/>
          <w:color w:val="1F3864" w:themeColor="accent5" w:themeShade="80"/>
          <w:sz w:val="24"/>
          <w:szCs w:val="24"/>
          <w:lang w:val="kk-KZ"/>
        </w:rPr>
        <w:t xml:space="preserve"> Жанай Алишер</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29"/>
        <w:gridCol w:w="3923"/>
        <w:gridCol w:w="5166"/>
      </w:tblGrid>
      <w:tr w:rsidR="00F74961" w:rsidRPr="0088301F" w:rsidTr="00B160FA">
        <w:trPr>
          <w:jc w:val="center"/>
        </w:trPr>
        <w:tc>
          <w:tcPr>
            <w:tcW w:w="4729" w:type="dxa"/>
            <w:tcBorders>
              <w:top w:val="single" w:sz="4" w:space="0" w:color="auto"/>
              <w:left w:val="single" w:sz="4" w:space="0" w:color="auto"/>
              <w:bottom w:val="single" w:sz="4" w:space="0" w:color="auto"/>
              <w:right w:val="single" w:sz="4" w:space="0" w:color="auto"/>
            </w:tcBorders>
            <w:shd w:val="clear" w:color="auto" w:fill="FFFF00"/>
            <w:hideMark/>
          </w:tcPr>
          <w:p w:rsidR="0025532A" w:rsidRPr="0088301F" w:rsidRDefault="0025532A" w:rsidP="00B160FA">
            <w:pPr>
              <w:spacing w:line="240" w:lineRule="auto"/>
              <w:ind w:firstLine="175"/>
              <w:rPr>
                <w:rFonts w:ascii="Times New Roman" w:hAnsi="Times New Roman"/>
                <w:b/>
                <w:color w:val="1F3864" w:themeColor="accent5" w:themeShade="80"/>
                <w:sz w:val="24"/>
                <w:szCs w:val="24"/>
                <w:lang w:val="kk-KZ"/>
              </w:rPr>
            </w:pPr>
            <w:r w:rsidRPr="0088301F">
              <w:rPr>
                <w:rFonts w:ascii="Times New Roman" w:hAnsi="Times New Roman"/>
                <w:b/>
                <w:color w:val="1F3864" w:themeColor="accent5" w:themeShade="80"/>
                <w:sz w:val="24"/>
                <w:szCs w:val="24"/>
                <w:lang w:val="kk-KZ"/>
              </w:rPr>
              <w:t>Фракция атауы</w:t>
            </w:r>
          </w:p>
        </w:tc>
        <w:tc>
          <w:tcPr>
            <w:tcW w:w="3923" w:type="dxa"/>
            <w:tcBorders>
              <w:top w:val="single" w:sz="4" w:space="0" w:color="auto"/>
              <w:left w:val="single" w:sz="4" w:space="0" w:color="auto"/>
              <w:bottom w:val="single" w:sz="4" w:space="0" w:color="auto"/>
              <w:right w:val="single" w:sz="4" w:space="0" w:color="auto"/>
            </w:tcBorders>
            <w:shd w:val="clear" w:color="auto" w:fill="FFFF00"/>
            <w:hideMark/>
          </w:tcPr>
          <w:p w:rsidR="0025532A" w:rsidRPr="0088301F" w:rsidRDefault="0025532A">
            <w:pPr>
              <w:spacing w:line="240" w:lineRule="auto"/>
              <w:rPr>
                <w:rFonts w:ascii="Times New Roman" w:hAnsi="Times New Roman"/>
                <w:b/>
                <w:color w:val="1F3864" w:themeColor="accent5" w:themeShade="80"/>
                <w:sz w:val="24"/>
                <w:szCs w:val="24"/>
                <w:lang w:val="kk-KZ"/>
              </w:rPr>
            </w:pPr>
            <w:r w:rsidRPr="0088301F">
              <w:rPr>
                <w:rFonts w:ascii="Times New Roman" w:hAnsi="Times New Roman"/>
                <w:b/>
                <w:color w:val="1F3864" w:themeColor="accent5" w:themeShade="80"/>
                <w:sz w:val="24"/>
                <w:szCs w:val="24"/>
                <w:lang w:val="kk-KZ"/>
              </w:rPr>
              <w:t>Жетекшілері</w:t>
            </w:r>
          </w:p>
        </w:tc>
        <w:tc>
          <w:tcPr>
            <w:tcW w:w="5166" w:type="dxa"/>
            <w:tcBorders>
              <w:top w:val="single" w:sz="4" w:space="0" w:color="auto"/>
              <w:left w:val="single" w:sz="4" w:space="0" w:color="auto"/>
              <w:bottom w:val="single" w:sz="4" w:space="0" w:color="auto"/>
              <w:right w:val="single" w:sz="4" w:space="0" w:color="auto"/>
            </w:tcBorders>
            <w:shd w:val="clear" w:color="auto" w:fill="FFFF00"/>
          </w:tcPr>
          <w:p w:rsidR="0025532A" w:rsidRPr="0088301F" w:rsidRDefault="0025532A">
            <w:pPr>
              <w:spacing w:line="240" w:lineRule="auto"/>
              <w:rPr>
                <w:rFonts w:ascii="Times New Roman" w:hAnsi="Times New Roman"/>
                <w:b/>
                <w:color w:val="1F3864" w:themeColor="accent5" w:themeShade="80"/>
                <w:sz w:val="24"/>
                <w:szCs w:val="24"/>
                <w:lang w:val="kk-KZ"/>
              </w:rPr>
            </w:pPr>
            <w:r w:rsidRPr="0088301F">
              <w:rPr>
                <w:rFonts w:ascii="Times New Roman" w:hAnsi="Times New Roman"/>
                <w:b/>
                <w:color w:val="1F3864" w:themeColor="accent5" w:themeShade="80"/>
                <w:sz w:val="24"/>
                <w:szCs w:val="24"/>
                <w:lang w:val="kk-KZ"/>
              </w:rPr>
              <w:t>Қатысушылар</w:t>
            </w:r>
          </w:p>
          <w:p w:rsidR="0025532A" w:rsidRPr="0088301F" w:rsidRDefault="0025532A">
            <w:pPr>
              <w:spacing w:line="240" w:lineRule="auto"/>
              <w:rPr>
                <w:rFonts w:ascii="Times New Roman" w:hAnsi="Times New Roman"/>
                <w:b/>
                <w:color w:val="1F3864" w:themeColor="accent5" w:themeShade="80"/>
                <w:sz w:val="24"/>
                <w:szCs w:val="24"/>
                <w:lang w:val="kk-KZ"/>
              </w:rPr>
            </w:pPr>
          </w:p>
        </w:tc>
      </w:tr>
      <w:tr w:rsidR="00F74961" w:rsidRPr="0088301F" w:rsidTr="00B160FA">
        <w:trPr>
          <w:jc w:val="center"/>
        </w:trPr>
        <w:tc>
          <w:tcPr>
            <w:tcW w:w="4729" w:type="dxa"/>
            <w:tcBorders>
              <w:top w:val="single" w:sz="4" w:space="0" w:color="auto"/>
              <w:left w:val="single" w:sz="4" w:space="0" w:color="auto"/>
              <w:bottom w:val="single" w:sz="4" w:space="0" w:color="auto"/>
              <w:right w:val="single" w:sz="4" w:space="0" w:color="auto"/>
            </w:tcBorders>
            <w:hideMark/>
          </w:tcPr>
          <w:p w:rsidR="0025532A" w:rsidRPr="0088301F" w:rsidRDefault="0025532A">
            <w:pPr>
              <w:spacing w:line="240" w:lineRule="auto"/>
              <w:rPr>
                <w:rFonts w:ascii="Times New Roman" w:hAnsi="Times New Roman"/>
                <w:b/>
                <w:color w:val="1F3864" w:themeColor="accent5" w:themeShade="80"/>
                <w:sz w:val="24"/>
                <w:szCs w:val="24"/>
                <w:lang w:val="kk-KZ"/>
              </w:rPr>
            </w:pPr>
            <w:r w:rsidRPr="0088301F">
              <w:rPr>
                <w:rFonts w:ascii="Times New Roman" w:hAnsi="Times New Roman"/>
                <w:b/>
                <w:color w:val="1F3864" w:themeColor="accent5" w:themeShade="80"/>
                <w:sz w:val="24"/>
                <w:szCs w:val="24"/>
                <w:lang w:val="kk-KZ"/>
              </w:rPr>
              <w:t>Азаматтық фракциясы</w:t>
            </w:r>
          </w:p>
        </w:tc>
        <w:tc>
          <w:tcPr>
            <w:tcW w:w="3923" w:type="dxa"/>
            <w:tcBorders>
              <w:top w:val="single" w:sz="4" w:space="0" w:color="auto"/>
              <w:left w:val="single" w:sz="4" w:space="0" w:color="auto"/>
              <w:bottom w:val="single" w:sz="4" w:space="0" w:color="auto"/>
              <w:right w:val="single" w:sz="4" w:space="0" w:color="auto"/>
            </w:tcBorders>
            <w:hideMark/>
          </w:tcPr>
          <w:p w:rsidR="0025532A" w:rsidRPr="0088301F" w:rsidRDefault="0025532A">
            <w:pPr>
              <w:spacing w:line="240" w:lineRule="auto"/>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Тауреат Бексұлтан</w:t>
            </w:r>
          </w:p>
        </w:tc>
        <w:tc>
          <w:tcPr>
            <w:tcW w:w="5166" w:type="dxa"/>
            <w:tcBorders>
              <w:top w:val="single" w:sz="4" w:space="0" w:color="auto"/>
              <w:left w:val="single" w:sz="4" w:space="0" w:color="auto"/>
              <w:bottom w:val="single" w:sz="4" w:space="0" w:color="auto"/>
              <w:right w:val="single" w:sz="4" w:space="0" w:color="auto"/>
            </w:tcBorders>
            <w:hideMark/>
          </w:tcPr>
          <w:p w:rsidR="0025532A" w:rsidRPr="0088301F" w:rsidRDefault="0025532A" w:rsidP="00F74961">
            <w:pPr>
              <w:spacing w:after="0" w:line="240" w:lineRule="auto"/>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Тұрғанбек Береке</w:t>
            </w:r>
          </w:p>
          <w:p w:rsidR="0025532A" w:rsidRPr="0088301F" w:rsidRDefault="0025532A" w:rsidP="00F74961">
            <w:pPr>
              <w:spacing w:after="0" w:line="240" w:lineRule="auto"/>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Бекетұлы Саян</w:t>
            </w:r>
          </w:p>
          <w:p w:rsidR="0025532A" w:rsidRPr="0088301F" w:rsidRDefault="0025532A" w:rsidP="00F74961">
            <w:pPr>
              <w:spacing w:after="0" w:line="240" w:lineRule="auto"/>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Таржанова Ұлдана</w:t>
            </w:r>
          </w:p>
          <w:p w:rsidR="0025532A" w:rsidRPr="0088301F" w:rsidRDefault="0025532A" w:rsidP="00F74961">
            <w:pPr>
              <w:spacing w:after="0" w:line="240" w:lineRule="auto"/>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Берік Әдемі</w:t>
            </w:r>
          </w:p>
        </w:tc>
      </w:tr>
      <w:tr w:rsidR="00F74961" w:rsidRPr="0088301F" w:rsidTr="00B160FA">
        <w:trPr>
          <w:jc w:val="center"/>
        </w:trPr>
        <w:tc>
          <w:tcPr>
            <w:tcW w:w="4729" w:type="dxa"/>
            <w:tcBorders>
              <w:top w:val="single" w:sz="4" w:space="0" w:color="auto"/>
              <w:left w:val="single" w:sz="4" w:space="0" w:color="auto"/>
              <w:bottom w:val="single" w:sz="4" w:space="0" w:color="auto"/>
              <w:right w:val="single" w:sz="4" w:space="0" w:color="auto"/>
            </w:tcBorders>
            <w:hideMark/>
          </w:tcPr>
          <w:p w:rsidR="0025532A" w:rsidRPr="0088301F" w:rsidRDefault="0025532A" w:rsidP="00F74961">
            <w:pPr>
              <w:spacing w:after="0" w:line="240" w:lineRule="auto"/>
              <w:rPr>
                <w:rFonts w:ascii="Times New Roman" w:hAnsi="Times New Roman"/>
                <w:b/>
                <w:color w:val="1F3864" w:themeColor="accent5" w:themeShade="80"/>
                <w:sz w:val="24"/>
                <w:szCs w:val="24"/>
                <w:lang w:val="kk-KZ"/>
              </w:rPr>
            </w:pPr>
            <w:r w:rsidRPr="0088301F">
              <w:rPr>
                <w:rFonts w:ascii="Times New Roman" w:hAnsi="Times New Roman"/>
                <w:b/>
                <w:color w:val="1F3864" w:themeColor="accent5" w:themeShade="80"/>
                <w:sz w:val="24"/>
                <w:szCs w:val="24"/>
                <w:lang w:val="kk-KZ"/>
              </w:rPr>
              <w:t>Білімпаз фракциясы</w:t>
            </w:r>
          </w:p>
        </w:tc>
        <w:tc>
          <w:tcPr>
            <w:tcW w:w="3923" w:type="dxa"/>
            <w:tcBorders>
              <w:top w:val="single" w:sz="4" w:space="0" w:color="auto"/>
              <w:left w:val="single" w:sz="4" w:space="0" w:color="auto"/>
              <w:bottom w:val="single" w:sz="4" w:space="0" w:color="auto"/>
              <w:right w:val="single" w:sz="4" w:space="0" w:color="auto"/>
            </w:tcBorders>
            <w:hideMark/>
          </w:tcPr>
          <w:p w:rsidR="0025532A" w:rsidRPr="0088301F" w:rsidRDefault="0025532A" w:rsidP="00F74961">
            <w:pPr>
              <w:spacing w:after="0" w:line="240" w:lineRule="auto"/>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Салық Еңлік</w:t>
            </w:r>
          </w:p>
        </w:tc>
        <w:tc>
          <w:tcPr>
            <w:tcW w:w="5166" w:type="dxa"/>
            <w:tcBorders>
              <w:top w:val="single" w:sz="4" w:space="0" w:color="auto"/>
              <w:left w:val="single" w:sz="4" w:space="0" w:color="auto"/>
              <w:bottom w:val="single" w:sz="4" w:space="0" w:color="auto"/>
              <w:right w:val="single" w:sz="4" w:space="0" w:color="auto"/>
            </w:tcBorders>
            <w:hideMark/>
          </w:tcPr>
          <w:p w:rsidR="0025532A" w:rsidRPr="0088301F" w:rsidRDefault="0025532A" w:rsidP="00F74961">
            <w:pPr>
              <w:spacing w:after="0" w:line="240" w:lineRule="auto"/>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Жаңбырбай Алдияр</w:t>
            </w:r>
          </w:p>
          <w:p w:rsidR="0025532A" w:rsidRPr="0088301F" w:rsidRDefault="0025532A" w:rsidP="00F74961">
            <w:pPr>
              <w:spacing w:after="0" w:line="240" w:lineRule="auto"/>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Данабек Заңғар</w:t>
            </w:r>
          </w:p>
          <w:p w:rsidR="0025532A" w:rsidRPr="0088301F" w:rsidRDefault="0025532A" w:rsidP="00F74961">
            <w:pPr>
              <w:spacing w:after="0" w:line="240" w:lineRule="auto"/>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Бабакова Райана</w:t>
            </w:r>
          </w:p>
          <w:p w:rsidR="0025532A" w:rsidRPr="0088301F" w:rsidRDefault="0025532A" w:rsidP="00F74961">
            <w:pPr>
              <w:spacing w:after="0" w:line="240" w:lineRule="auto"/>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Жанат Алмас</w:t>
            </w:r>
          </w:p>
        </w:tc>
      </w:tr>
      <w:tr w:rsidR="00F74961" w:rsidRPr="0088301F" w:rsidTr="00B160FA">
        <w:trPr>
          <w:jc w:val="center"/>
        </w:trPr>
        <w:tc>
          <w:tcPr>
            <w:tcW w:w="4729" w:type="dxa"/>
            <w:tcBorders>
              <w:top w:val="single" w:sz="4" w:space="0" w:color="auto"/>
              <w:left w:val="single" w:sz="4" w:space="0" w:color="auto"/>
              <w:bottom w:val="single" w:sz="4" w:space="0" w:color="auto"/>
              <w:right w:val="single" w:sz="4" w:space="0" w:color="auto"/>
            </w:tcBorders>
            <w:hideMark/>
          </w:tcPr>
          <w:p w:rsidR="0025532A" w:rsidRPr="0088301F" w:rsidRDefault="0025532A" w:rsidP="00F74961">
            <w:pPr>
              <w:spacing w:after="0" w:line="240" w:lineRule="auto"/>
              <w:rPr>
                <w:rFonts w:ascii="Times New Roman" w:hAnsi="Times New Roman"/>
                <w:b/>
                <w:color w:val="1F3864" w:themeColor="accent5" w:themeShade="80"/>
                <w:sz w:val="24"/>
                <w:szCs w:val="24"/>
                <w:lang w:val="kk-KZ"/>
              </w:rPr>
            </w:pPr>
            <w:r w:rsidRPr="0088301F">
              <w:rPr>
                <w:rFonts w:ascii="Times New Roman" w:hAnsi="Times New Roman"/>
                <w:b/>
                <w:color w:val="1F3864" w:themeColor="accent5" w:themeShade="80"/>
                <w:sz w:val="24"/>
                <w:szCs w:val="24"/>
                <w:lang w:val="kk-KZ"/>
              </w:rPr>
              <w:t>Мәдениет фракциясы</w:t>
            </w:r>
          </w:p>
        </w:tc>
        <w:tc>
          <w:tcPr>
            <w:tcW w:w="3923" w:type="dxa"/>
            <w:tcBorders>
              <w:top w:val="single" w:sz="4" w:space="0" w:color="auto"/>
              <w:left w:val="single" w:sz="4" w:space="0" w:color="auto"/>
              <w:bottom w:val="single" w:sz="4" w:space="0" w:color="auto"/>
              <w:right w:val="single" w:sz="4" w:space="0" w:color="auto"/>
            </w:tcBorders>
            <w:hideMark/>
          </w:tcPr>
          <w:p w:rsidR="0025532A" w:rsidRPr="0088301F" w:rsidRDefault="0025532A" w:rsidP="00F74961">
            <w:pPr>
              <w:spacing w:after="0" w:line="240" w:lineRule="auto"/>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Амантайқызы Альбина</w:t>
            </w:r>
          </w:p>
        </w:tc>
        <w:tc>
          <w:tcPr>
            <w:tcW w:w="5166" w:type="dxa"/>
            <w:tcBorders>
              <w:top w:val="single" w:sz="4" w:space="0" w:color="auto"/>
              <w:left w:val="single" w:sz="4" w:space="0" w:color="auto"/>
              <w:bottom w:val="single" w:sz="4" w:space="0" w:color="auto"/>
              <w:right w:val="single" w:sz="4" w:space="0" w:color="auto"/>
            </w:tcBorders>
            <w:hideMark/>
          </w:tcPr>
          <w:p w:rsidR="0025532A" w:rsidRPr="0088301F" w:rsidRDefault="0025532A" w:rsidP="00F74961">
            <w:pPr>
              <w:spacing w:after="0" w:line="240" w:lineRule="auto"/>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Самат Айым</w:t>
            </w:r>
          </w:p>
          <w:p w:rsidR="0025532A" w:rsidRPr="0088301F" w:rsidRDefault="0025532A" w:rsidP="00F74961">
            <w:pPr>
              <w:spacing w:after="0" w:line="240" w:lineRule="auto"/>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lastRenderedPageBreak/>
              <w:t>Бегайдарова Аружан</w:t>
            </w:r>
          </w:p>
          <w:p w:rsidR="0025532A" w:rsidRPr="0088301F" w:rsidRDefault="0025532A" w:rsidP="00F74961">
            <w:pPr>
              <w:spacing w:after="0" w:line="240" w:lineRule="auto"/>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Төлеуханова Хабиба</w:t>
            </w:r>
          </w:p>
          <w:p w:rsidR="0025532A" w:rsidRPr="0088301F" w:rsidRDefault="0025532A" w:rsidP="00F74961">
            <w:pPr>
              <w:spacing w:after="0" w:line="240" w:lineRule="auto"/>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Кабиденова Балнұр</w:t>
            </w:r>
          </w:p>
        </w:tc>
      </w:tr>
      <w:tr w:rsidR="00F74961" w:rsidRPr="0088301F" w:rsidTr="00B160FA">
        <w:trPr>
          <w:jc w:val="center"/>
        </w:trPr>
        <w:tc>
          <w:tcPr>
            <w:tcW w:w="4729" w:type="dxa"/>
            <w:tcBorders>
              <w:top w:val="single" w:sz="4" w:space="0" w:color="auto"/>
              <w:left w:val="single" w:sz="4" w:space="0" w:color="auto"/>
              <w:bottom w:val="single" w:sz="4" w:space="0" w:color="auto"/>
              <w:right w:val="single" w:sz="4" w:space="0" w:color="auto"/>
            </w:tcBorders>
            <w:hideMark/>
          </w:tcPr>
          <w:p w:rsidR="0025532A" w:rsidRPr="0088301F" w:rsidRDefault="0025532A" w:rsidP="00F74961">
            <w:pPr>
              <w:spacing w:after="0" w:line="240" w:lineRule="auto"/>
              <w:rPr>
                <w:rFonts w:ascii="Times New Roman" w:hAnsi="Times New Roman"/>
                <w:b/>
                <w:color w:val="1F3864" w:themeColor="accent5" w:themeShade="80"/>
                <w:sz w:val="24"/>
                <w:szCs w:val="24"/>
                <w:lang w:val="kk-KZ"/>
              </w:rPr>
            </w:pPr>
            <w:r w:rsidRPr="0088301F">
              <w:rPr>
                <w:rFonts w:ascii="Times New Roman" w:hAnsi="Times New Roman"/>
                <w:b/>
                <w:color w:val="1F3864" w:themeColor="accent5" w:themeShade="80"/>
                <w:sz w:val="24"/>
                <w:szCs w:val="24"/>
                <w:lang w:val="kk-KZ"/>
              </w:rPr>
              <w:lastRenderedPageBreak/>
              <w:t>Ақпарат медиа фракциясы</w:t>
            </w:r>
          </w:p>
        </w:tc>
        <w:tc>
          <w:tcPr>
            <w:tcW w:w="3923" w:type="dxa"/>
            <w:tcBorders>
              <w:top w:val="single" w:sz="4" w:space="0" w:color="auto"/>
              <w:left w:val="single" w:sz="4" w:space="0" w:color="auto"/>
              <w:bottom w:val="single" w:sz="4" w:space="0" w:color="auto"/>
              <w:right w:val="single" w:sz="4" w:space="0" w:color="auto"/>
            </w:tcBorders>
            <w:hideMark/>
          </w:tcPr>
          <w:p w:rsidR="0025532A" w:rsidRPr="0088301F" w:rsidRDefault="0025532A" w:rsidP="00F74961">
            <w:pPr>
              <w:spacing w:after="0" w:line="240" w:lineRule="auto"/>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Шаммаханбетова Талшын</w:t>
            </w:r>
          </w:p>
        </w:tc>
        <w:tc>
          <w:tcPr>
            <w:tcW w:w="5166" w:type="dxa"/>
            <w:tcBorders>
              <w:top w:val="single" w:sz="4" w:space="0" w:color="auto"/>
              <w:left w:val="single" w:sz="4" w:space="0" w:color="auto"/>
              <w:bottom w:val="single" w:sz="4" w:space="0" w:color="auto"/>
              <w:right w:val="single" w:sz="4" w:space="0" w:color="auto"/>
            </w:tcBorders>
            <w:hideMark/>
          </w:tcPr>
          <w:p w:rsidR="0025532A" w:rsidRPr="0088301F" w:rsidRDefault="0025532A" w:rsidP="00F74961">
            <w:pPr>
              <w:spacing w:after="0" w:line="240" w:lineRule="auto"/>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Жаканова Аружан</w:t>
            </w:r>
          </w:p>
          <w:p w:rsidR="0025532A" w:rsidRPr="0088301F" w:rsidRDefault="0025532A" w:rsidP="00F74961">
            <w:pPr>
              <w:spacing w:after="0" w:line="240" w:lineRule="auto"/>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Кулбаева Кәусар</w:t>
            </w:r>
          </w:p>
          <w:p w:rsidR="0025532A" w:rsidRPr="0088301F" w:rsidRDefault="0025532A" w:rsidP="00F74961">
            <w:pPr>
              <w:spacing w:after="0" w:line="240" w:lineRule="auto"/>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Еркін Мадина</w:t>
            </w:r>
          </w:p>
          <w:p w:rsidR="0025532A" w:rsidRPr="0088301F" w:rsidRDefault="0025532A" w:rsidP="00F74961">
            <w:pPr>
              <w:spacing w:after="0" w:line="240" w:lineRule="auto"/>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Турмағанбетов Самир</w:t>
            </w:r>
          </w:p>
        </w:tc>
      </w:tr>
      <w:tr w:rsidR="00F74961" w:rsidRPr="0088301F" w:rsidTr="00B160FA">
        <w:trPr>
          <w:jc w:val="center"/>
        </w:trPr>
        <w:tc>
          <w:tcPr>
            <w:tcW w:w="4729" w:type="dxa"/>
            <w:tcBorders>
              <w:top w:val="single" w:sz="4" w:space="0" w:color="auto"/>
              <w:left w:val="single" w:sz="4" w:space="0" w:color="auto"/>
              <w:bottom w:val="single" w:sz="4" w:space="0" w:color="auto"/>
              <w:right w:val="single" w:sz="4" w:space="0" w:color="auto"/>
            </w:tcBorders>
            <w:hideMark/>
          </w:tcPr>
          <w:p w:rsidR="0025532A" w:rsidRPr="0088301F" w:rsidRDefault="0025532A" w:rsidP="00F74961">
            <w:pPr>
              <w:spacing w:after="0" w:line="240" w:lineRule="auto"/>
              <w:rPr>
                <w:rFonts w:ascii="Times New Roman" w:hAnsi="Times New Roman"/>
                <w:b/>
                <w:color w:val="1F3864" w:themeColor="accent5" w:themeShade="80"/>
                <w:sz w:val="24"/>
                <w:szCs w:val="24"/>
                <w:lang w:val="kk-KZ"/>
              </w:rPr>
            </w:pPr>
            <w:r w:rsidRPr="0088301F">
              <w:rPr>
                <w:rFonts w:ascii="Times New Roman" w:hAnsi="Times New Roman"/>
                <w:b/>
                <w:color w:val="1F3864" w:themeColor="accent5" w:themeShade="80"/>
                <w:sz w:val="24"/>
                <w:szCs w:val="24"/>
                <w:lang w:val="kk-KZ"/>
              </w:rPr>
              <w:t>Эко-қоғам фракциясы</w:t>
            </w:r>
          </w:p>
        </w:tc>
        <w:tc>
          <w:tcPr>
            <w:tcW w:w="3923" w:type="dxa"/>
            <w:tcBorders>
              <w:top w:val="single" w:sz="4" w:space="0" w:color="auto"/>
              <w:left w:val="single" w:sz="4" w:space="0" w:color="auto"/>
              <w:bottom w:val="single" w:sz="4" w:space="0" w:color="auto"/>
              <w:right w:val="single" w:sz="4" w:space="0" w:color="auto"/>
            </w:tcBorders>
            <w:hideMark/>
          </w:tcPr>
          <w:p w:rsidR="0025532A" w:rsidRPr="0088301F" w:rsidRDefault="0025532A" w:rsidP="00F74961">
            <w:pPr>
              <w:spacing w:after="0" w:line="240" w:lineRule="auto"/>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Маханбет Жансая</w:t>
            </w:r>
          </w:p>
        </w:tc>
        <w:tc>
          <w:tcPr>
            <w:tcW w:w="5166" w:type="dxa"/>
            <w:tcBorders>
              <w:top w:val="single" w:sz="4" w:space="0" w:color="auto"/>
              <w:left w:val="single" w:sz="4" w:space="0" w:color="auto"/>
              <w:bottom w:val="single" w:sz="4" w:space="0" w:color="auto"/>
              <w:right w:val="single" w:sz="4" w:space="0" w:color="auto"/>
            </w:tcBorders>
            <w:hideMark/>
          </w:tcPr>
          <w:p w:rsidR="0025532A" w:rsidRPr="0088301F" w:rsidRDefault="0025532A" w:rsidP="00F74961">
            <w:pPr>
              <w:spacing w:after="0" w:line="240" w:lineRule="auto"/>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Орынбасар Аяна</w:t>
            </w:r>
          </w:p>
          <w:p w:rsidR="0025532A" w:rsidRPr="0088301F" w:rsidRDefault="0025532A" w:rsidP="00F74961">
            <w:pPr>
              <w:spacing w:after="0" w:line="240" w:lineRule="auto"/>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Қуатқызы Іңкәр</w:t>
            </w:r>
          </w:p>
          <w:p w:rsidR="0025532A" w:rsidRPr="0088301F" w:rsidRDefault="0025532A" w:rsidP="00F74961">
            <w:pPr>
              <w:spacing w:after="0" w:line="240" w:lineRule="auto"/>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Карипов Диас</w:t>
            </w:r>
          </w:p>
          <w:p w:rsidR="0025532A" w:rsidRPr="0088301F" w:rsidRDefault="0025532A" w:rsidP="00F74961">
            <w:pPr>
              <w:spacing w:after="0" w:line="240" w:lineRule="auto"/>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Төлеутай Алижан</w:t>
            </w:r>
          </w:p>
        </w:tc>
      </w:tr>
      <w:tr w:rsidR="00F74961" w:rsidRPr="0088301F" w:rsidTr="00B160FA">
        <w:trPr>
          <w:jc w:val="center"/>
        </w:trPr>
        <w:tc>
          <w:tcPr>
            <w:tcW w:w="4729" w:type="dxa"/>
            <w:tcBorders>
              <w:top w:val="single" w:sz="4" w:space="0" w:color="auto"/>
              <w:left w:val="single" w:sz="4" w:space="0" w:color="auto"/>
              <w:bottom w:val="single" w:sz="4" w:space="0" w:color="auto"/>
              <w:right w:val="single" w:sz="4" w:space="0" w:color="auto"/>
            </w:tcBorders>
            <w:hideMark/>
          </w:tcPr>
          <w:p w:rsidR="0025532A" w:rsidRPr="0088301F" w:rsidRDefault="0025532A" w:rsidP="00F74961">
            <w:pPr>
              <w:spacing w:after="0" w:line="240" w:lineRule="auto"/>
              <w:rPr>
                <w:rFonts w:ascii="Times New Roman" w:hAnsi="Times New Roman"/>
                <w:b/>
                <w:color w:val="1F3864" w:themeColor="accent5" w:themeShade="80"/>
                <w:sz w:val="24"/>
                <w:szCs w:val="24"/>
                <w:lang w:val="kk-KZ"/>
              </w:rPr>
            </w:pPr>
            <w:r w:rsidRPr="0088301F">
              <w:rPr>
                <w:rFonts w:ascii="Times New Roman" w:hAnsi="Times New Roman"/>
                <w:b/>
                <w:color w:val="1F3864" w:themeColor="accent5" w:themeShade="80"/>
                <w:sz w:val="24"/>
                <w:szCs w:val="24"/>
                <w:lang w:val="kk-KZ"/>
              </w:rPr>
              <w:t>Салауат фракциясы</w:t>
            </w:r>
          </w:p>
        </w:tc>
        <w:tc>
          <w:tcPr>
            <w:tcW w:w="3923" w:type="dxa"/>
            <w:tcBorders>
              <w:top w:val="single" w:sz="4" w:space="0" w:color="auto"/>
              <w:left w:val="single" w:sz="4" w:space="0" w:color="auto"/>
              <w:bottom w:val="single" w:sz="4" w:space="0" w:color="auto"/>
              <w:right w:val="single" w:sz="4" w:space="0" w:color="auto"/>
            </w:tcBorders>
            <w:hideMark/>
          </w:tcPr>
          <w:p w:rsidR="0025532A" w:rsidRPr="0088301F" w:rsidRDefault="0025532A" w:rsidP="00F74961">
            <w:pPr>
              <w:spacing w:after="0" w:line="240" w:lineRule="auto"/>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Сайлау Аяулым</w:t>
            </w:r>
          </w:p>
        </w:tc>
        <w:tc>
          <w:tcPr>
            <w:tcW w:w="5166" w:type="dxa"/>
            <w:tcBorders>
              <w:top w:val="single" w:sz="4" w:space="0" w:color="auto"/>
              <w:left w:val="single" w:sz="4" w:space="0" w:color="auto"/>
              <w:bottom w:val="single" w:sz="4" w:space="0" w:color="auto"/>
              <w:right w:val="single" w:sz="4" w:space="0" w:color="auto"/>
            </w:tcBorders>
            <w:hideMark/>
          </w:tcPr>
          <w:p w:rsidR="0025532A" w:rsidRPr="0088301F" w:rsidRDefault="0025532A" w:rsidP="00F74961">
            <w:pPr>
              <w:spacing w:after="0" w:line="240" w:lineRule="auto"/>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Оразбекова Айша</w:t>
            </w:r>
          </w:p>
          <w:p w:rsidR="0025532A" w:rsidRPr="0088301F" w:rsidRDefault="0025532A" w:rsidP="00F74961">
            <w:pPr>
              <w:spacing w:after="0" w:line="240" w:lineRule="auto"/>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Нұрәлі Нұрмұхаммед</w:t>
            </w:r>
          </w:p>
          <w:p w:rsidR="0025532A" w:rsidRPr="0088301F" w:rsidRDefault="0025532A" w:rsidP="00F74961">
            <w:pPr>
              <w:spacing w:after="0" w:line="240" w:lineRule="auto"/>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Абишев Жансултан</w:t>
            </w:r>
          </w:p>
          <w:p w:rsidR="0025532A" w:rsidRPr="0088301F" w:rsidRDefault="0025532A" w:rsidP="00F74961">
            <w:pPr>
              <w:spacing w:after="0" w:line="240" w:lineRule="auto"/>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Бексұлтан Айдын</w:t>
            </w:r>
          </w:p>
        </w:tc>
      </w:tr>
    </w:tbl>
    <w:p w:rsidR="00B160FA" w:rsidRPr="0088301F" w:rsidRDefault="00B160FA" w:rsidP="002553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0" w:line="240" w:lineRule="auto"/>
        <w:rPr>
          <w:rFonts w:ascii="Times New Roman" w:hAnsi="Times New Roman"/>
          <w:color w:val="1F3864" w:themeColor="accent5" w:themeShade="80"/>
          <w:sz w:val="24"/>
          <w:szCs w:val="24"/>
          <w:lang w:val="kk-KZ"/>
        </w:rPr>
      </w:pPr>
    </w:p>
    <w:p w:rsidR="0025532A" w:rsidRPr="0088301F" w:rsidRDefault="0025532A" w:rsidP="00C458E2">
      <w:pPr>
        <w:numPr>
          <w:ilvl w:val="0"/>
          <w:numId w:val="3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0" w:after="0" w:line="256" w:lineRule="auto"/>
        <w:ind w:left="709" w:hanging="11"/>
        <w:jc w:val="both"/>
        <w:rPr>
          <w:rFonts w:ascii="Times New Roman" w:hAnsi="Times New Roman"/>
          <w:b/>
          <w:color w:val="1F3864" w:themeColor="accent5" w:themeShade="80"/>
          <w:sz w:val="24"/>
          <w:szCs w:val="24"/>
          <w:lang w:val="kk-KZ"/>
        </w:rPr>
      </w:pPr>
      <w:r w:rsidRPr="0088301F">
        <w:rPr>
          <w:rFonts w:ascii="Times New Roman" w:hAnsi="Times New Roman"/>
          <w:b/>
          <w:color w:val="1F3864" w:themeColor="accent5" w:themeShade="80"/>
          <w:sz w:val="24"/>
          <w:szCs w:val="24"/>
          <w:lang w:val="kk-KZ"/>
        </w:rPr>
        <w:t>Мектеп омбудсмендері:</w:t>
      </w:r>
    </w:p>
    <w:p w:rsidR="0025532A" w:rsidRPr="0088301F" w:rsidRDefault="0025532A" w:rsidP="00A273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0" w:after="0" w:line="240" w:lineRule="auto"/>
        <w:ind w:left="709" w:hanging="11"/>
        <w:contextualSpacing/>
        <w:jc w:val="both"/>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Сеилбай Айгерім - 11 «Ә» сынып оқушысы.</w:t>
      </w:r>
    </w:p>
    <w:p w:rsidR="0025532A" w:rsidRPr="0088301F" w:rsidRDefault="0025532A" w:rsidP="00A273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0" w:after="0" w:line="240" w:lineRule="auto"/>
        <w:ind w:left="709" w:hanging="11"/>
        <w:contextualSpacing/>
        <w:jc w:val="both"/>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Әуезханова Еркеназ – 11 «Ә» сынып оқушысы.</w:t>
      </w:r>
    </w:p>
    <w:p w:rsidR="0025532A" w:rsidRPr="0088301F" w:rsidRDefault="0025532A" w:rsidP="00A2730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0" w:line="240" w:lineRule="auto"/>
        <w:ind w:left="709" w:hanging="11"/>
        <w:contextualSpacing/>
        <w:jc w:val="both"/>
        <w:rPr>
          <w:rFonts w:ascii="Times New Roman" w:eastAsia="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shd w:val="clear" w:color="auto" w:fill="FFFFFF"/>
          <w:lang w:val="kk-KZ"/>
        </w:rPr>
        <w:t xml:space="preserve">Әл-Фараби атындағы Оқушылар сарайында Астана қалалық полиция департаментінің өкілдерімен және Балалар құқықтары жөніндегі уәкілмен кездесу және </w:t>
      </w:r>
      <w:r w:rsidRPr="0088301F">
        <w:rPr>
          <w:rFonts w:ascii="Times New Roman" w:eastAsia="Times New Roman" w:hAnsi="Times New Roman"/>
          <w:color w:val="1F3864" w:themeColor="accent5" w:themeShade="80"/>
          <w:sz w:val="24"/>
          <w:szCs w:val="24"/>
          <w:lang w:val="kk-KZ"/>
        </w:rPr>
        <w:t>Бүгін №26 мектеп-гимназиясының ұйымдастыруымен М. С. Нәрікбаев атындағы КАЗГЮУ университетінде МЕКТЕПТІҢ ӘЛЕУМЕТТІК КОДЫ: ҚАЗІРГІ ЖАҒДАЙЛАРДАҒЫ ИНТЕГРАЦИЯЛЫҚ ТӘЖІРИБЕ АТТЫ</w:t>
      </w:r>
    </w:p>
    <w:p w:rsidR="0025532A" w:rsidRPr="0088301F" w:rsidRDefault="0025532A" w:rsidP="00A2730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0" w:line="240" w:lineRule="auto"/>
        <w:ind w:left="709" w:hanging="11"/>
        <w:contextualSpacing/>
        <w:jc w:val="both"/>
        <w:rPr>
          <w:rFonts w:ascii="Times New Roman" w:eastAsia="Times New Roman" w:hAnsi="Times New Roman"/>
          <w:color w:val="1F3864" w:themeColor="accent5" w:themeShade="80"/>
          <w:sz w:val="24"/>
          <w:szCs w:val="24"/>
          <w:lang w:val="kk-KZ"/>
        </w:rPr>
      </w:pPr>
      <w:r w:rsidRPr="0088301F">
        <w:rPr>
          <w:rFonts w:ascii="Times New Roman" w:eastAsia="Times New Roman" w:hAnsi="Times New Roman"/>
          <w:color w:val="1F3864" w:themeColor="accent5" w:themeShade="80"/>
          <w:sz w:val="24"/>
          <w:szCs w:val="24"/>
          <w:lang w:val="kk-KZ"/>
        </w:rPr>
        <w:t>Ү мерейтойлық халықаралық ғылыми-тәжірибелік конференциясына мектеп омбудсмендері  белсене қатысты.</w:t>
      </w:r>
    </w:p>
    <w:p w:rsidR="0025532A" w:rsidRPr="0088301F" w:rsidRDefault="0025532A" w:rsidP="00A273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40" w:lineRule="auto"/>
        <w:ind w:left="709" w:hanging="11"/>
        <w:contextualSpacing/>
        <w:jc w:val="both"/>
        <w:rPr>
          <w:rFonts w:ascii="Times New Roman" w:eastAsia="Times New Roman" w:hAnsi="Times New Roman"/>
          <w:color w:val="1F3864" w:themeColor="accent5" w:themeShade="80"/>
          <w:sz w:val="24"/>
          <w:szCs w:val="24"/>
          <w:lang w:val="kk-KZ"/>
        </w:rPr>
      </w:pPr>
      <w:r w:rsidRPr="0088301F">
        <w:rPr>
          <w:rFonts w:ascii="Times New Roman" w:eastAsia="Times New Roman" w:hAnsi="Times New Roman"/>
          <w:color w:val="1F3864" w:themeColor="accent5" w:themeShade="80"/>
          <w:sz w:val="24"/>
          <w:szCs w:val="24"/>
          <w:lang w:val="kk-KZ"/>
        </w:rPr>
        <w:t>Өзін-өзі басқару ұйымы жыл басында бекітілген жоспарға сәйкес жүйелі жұмыстар жүргізіп, мектеп өміріне белсене қатысты. Парламент мүшелері әр фракция бағыттары бойынша түрлі челлендждер, акциялар, конкурстар мен тәрбиелік іс-шаралар ұйымдастырып, оқушылардың белсенділігін арттыруға атсалысты.</w:t>
      </w:r>
    </w:p>
    <w:p w:rsidR="0025532A" w:rsidRPr="0088301F" w:rsidRDefault="0025532A" w:rsidP="00A273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40" w:lineRule="auto"/>
        <w:ind w:left="709" w:hanging="11"/>
        <w:contextualSpacing/>
        <w:jc w:val="both"/>
        <w:rPr>
          <w:rFonts w:ascii="Times New Roman" w:eastAsia="Times New Roman" w:hAnsi="Times New Roman"/>
          <w:color w:val="1F3864" w:themeColor="accent5" w:themeShade="80"/>
          <w:sz w:val="24"/>
          <w:szCs w:val="24"/>
          <w:lang w:val="kk-KZ"/>
        </w:rPr>
      </w:pPr>
      <w:r w:rsidRPr="0088301F">
        <w:rPr>
          <w:rFonts w:ascii="Times New Roman" w:eastAsia="Times New Roman" w:hAnsi="Times New Roman"/>
          <w:color w:val="1F3864" w:themeColor="accent5" w:themeShade="80"/>
          <w:sz w:val="24"/>
          <w:szCs w:val="24"/>
          <w:lang w:val="kk-KZ"/>
        </w:rPr>
        <w:t>2026 жылы балаларға қосымша білім беру оқу-әдістемелік орталығы ұйымдастырған «Адал азамат» біртұтас тәрбие бағдарламасының тәрбиелік, рухани-адамгершілік және патриоттық бағыттарын насихаттау мен оқушылардың шығармашылық әлеуетін дамыту мақсатында өткізілген «Үздік вожатый – 2026» байқауына қатысып, ІІІ дәрежелі дипломмен марапатталдым.</w:t>
      </w:r>
    </w:p>
    <w:p w:rsidR="0025532A" w:rsidRPr="0088301F" w:rsidRDefault="0025532A" w:rsidP="00A273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40" w:lineRule="auto"/>
        <w:ind w:left="709" w:hanging="11"/>
        <w:contextualSpacing/>
        <w:jc w:val="both"/>
        <w:rPr>
          <w:rFonts w:ascii="Times New Roman" w:eastAsia="Times New Roman" w:hAnsi="Times New Roman"/>
          <w:color w:val="1F3864" w:themeColor="accent5" w:themeShade="80"/>
          <w:sz w:val="24"/>
          <w:szCs w:val="24"/>
          <w:lang w:val="kk-KZ"/>
        </w:rPr>
      </w:pPr>
      <w:r w:rsidRPr="0088301F">
        <w:rPr>
          <w:rFonts w:ascii="Times New Roman" w:eastAsia="Times New Roman" w:hAnsi="Times New Roman"/>
          <w:color w:val="1F3864" w:themeColor="accent5" w:themeShade="80"/>
          <w:sz w:val="24"/>
          <w:szCs w:val="24"/>
          <w:lang w:val="kk-KZ"/>
        </w:rPr>
        <w:t>Аталған байқау барысында оқушылармен жұмыс жүргізудегі тәжірибемді көрсетіп, тәрбие жұмысының заманауи әдістерін қолдану бойынша өз шеберлігімді жетілдірдім. Байқауға қатысу кәсіби тәжірибе алмасуға, ұйымдастырушылық қабілеттерді дамытуға және педагогикалық қызметтің сапасын арттыруға мүмкіндік берді.</w:t>
      </w:r>
    </w:p>
    <w:p w:rsidR="0025532A" w:rsidRPr="0088301F" w:rsidRDefault="0025532A" w:rsidP="00A273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40" w:lineRule="auto"/>
        <w:ind w:left="709" w:hanging="11"/>
        <w:contextualSpacing/>
        <w:jc w:val="both"/>
        <w:rPr>
          <w:rFonts w:ascii="Times New Roman" w:eastAsia="Times New Roman" w:hAnsi="Times New Roman"/>
          <w:color w:val="1F3864" w:themeColor="accent5" w:themeShade="80"/>
          <w:sz w:val="24"/>
          <w:szCs w:val="24"/>
          <w:lang w:val="kk-KZ"/>
        </w:rPr>
      </w:pPr>
      <w:r w:rsidRPr="0088301F">
        <w:rPr>
          <w:rFonts w:ascii="Times New Roman" w:eastAsia="Times New Roman" w:hAnsi="Times New Roman"/>
          <w:color w:val="1F3864" w:themeColor="accent5" w:themeShade="80"/>
          <w:sz w:val="24"/>
          <w:szCs w:val="24"/>
          <w:lang w:val="kk-KZ"/>
        </w:rPr>
        <w:t>Атқарылған жұмыстардың бірқатарына тоқталар болсақ:</w:t>
      </w:r>
    </w:p>
    <w:p w:rsidR="0025532A" w:rsidRPr="0088301F" w:rsidRDefault="0025532A" w:rsidP="00C458E2">
      <w:pPr>
        <w:numPr>
          <w:ilvl w:val="0"/>
          <w:numId w:val="3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40" w:lineRule="auto"/>
        <w:contextualSpacing/>
        <w:jc w:val="both"/>
        <w:rPr>
          <w:rFonts w:ascii="Times New Roman" w:eastAsia="Times New Roman" w:hAnsi="Times New Roman"/>
          <w:color w:val="1F3864" w:themeColor="accent5" w:themeShade="80"/>
          <w:sz w:val="24"/>
          <w:szCs w:val="24"/>
          <w:lang w:val="kk-KZ"/>
        </w:rPr>
      </w:pPr>
      <w:r w:rsidRPr="0088301F">
        <w:rPr>
          <w:rFonts w:ascii="Times New Roman" w:eastAsia="Times New Roman" w:hAnsi="Times New Roman"/>
          <w:color w:val="1F3864" w:themeColor="accent5" w:themeShade="80"/>
          <w:sz w:val="24"/>
          <w:szCs w:val="24"/>
          <w:lang w:val="kk-KZ"/>
        </w:rPr>
        <w:t>«Сарыарқа» ауданындағы мектептер арасында өткен «Заң және бала: қатесіз болашақ» спектакльдер байқауына қатысып, шығармашылық қабілеттерін көрсетті;</w:t>
      </w:r>
    </w:p>
    <w:p w:rsidR="0025532A" w:rsidRPr="0088301F" w:rsidRDefault="0025532A" w:rsidP="00C458E2">
      <w:pPr>
        <w:numPr>
          <w:ilvl w:val="0"/>
          <w:numId w:val="3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40" w:lineRule="auto"/>
        <w:contextualSpacing/>
        <w:jc w:val="both"/>
        <w:rPr>
          <w:rFonts w:ascii="Times New Roman" w:eastAsia="Times New Roman" w:hAnsi="Times New Roman"/>
          <w:color w:val="1F3864" w:themeColor="accent5" w:themeShade="80"/>
          <w:sz w:val="24"/>
          <w:szCs w:val="24"/>
          <w:lang w:val="kk-KZ"/>
        </w:rPr>
      </w:pPr>
      <w:r w:rsidRPr="0088301F">
        <w:rPr>
          <w:rFonts w:ascii="Times New Roman" w:eastAsia="Times New Roman" w:hAnsi="Times New Roman"/>
          <w:color w:val="1F3864" w:themeColor="accent5" w:themeShade="80"/>
          <w:sz w:val="24"/>
          <w:szCs w:val="24"/>
          <w:lang w:val="kk-KZ"/>
        </w:rPr>
        <w:lastRenderedPageBreak/>
        <w:t>Сонымен қатар, ұйым мүшелері «Үздік мектеп парламенті» жобасына қатысып, өз белсенділіктерімен ерекшеленді;</w:t>
      </w:r>
    </w:p>
    <w:p w:rsidR="0025532A" w:rsidRPr="0088301F" w:rsidRDefault="0025532A" w:rsidP="00C458E2">
      <w:pPr>
        <w:numPr>
          <w:ilvl w:val="0"/>
          <w:numId w:val="3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40" w:lineRule="auto"/>
        <w:contextualSpacing/>
        <w:jc w:val="both"/>
        <w:rPr>
          <w:rFonts w:ascii="Times New Roman" w:eastAsia="Times New Roman" w:hAnsi="Times New Roman"/>
          <w:color w:val="1F3864" w:themeColor="accent5" w:themeShade="80"/>
          <w:sz w:val="24"/>
          <w:szCs w:val="24"/>
          <w:lang w:val="kk-KZ"/>
        </w:rPr>
      </w:pPr>
      <w:r w:rsidRPr="0088301F">
        <w:rPr>
          <w:rFonts w:ascii="Times New Roman" w:eastAsia="Times New Roman" w:hAnsi="Times New Roman"/>
          <w:color w:val="1F3864" w:themeColor="accent5" w:themeShade="80"/>
          <w:sz w:val="24"/>
          <w:szCs w:val="24"/>
          <w:lang w:val="kk-KZ"/>
        </w:rPr>
        <w:t>Мектеп президенті аудандық, қалалық деңгейдегі түрлі іс-шараларға қатысып, мектептің қоғамдық өміріне белсенді үлес қосты;</w:t>
      </w:r>
    </w:p>
    <w:p w:rsidR="0025532A" w:rsidRPr="0088301F" w:rsidRDefault="0025532A" w:rsidP="00C458E2">
      <w:pPr>
        <w:numPr>
          <w:ilvl w:val="0"/>
          <w:numId w:val="3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40" w:lineRule="auto"/>
        <w:contextualSpacing/>
        <w:jc w:val="both"/>
        <w:rPr>
          <w:rFonts w:ascii="Times New Roman" w:eastAsia="Times New Roman" w:hAnsi="Times New Roman"/>
          <w:color w:val="1F3864" w:themeColor="accent5" w:themeShade="80"/>
          <w:sz w:val="24"/>
          <w:szCs w:val="24"/>
          <w:lang w:val="kk-KZ"/>
        </w:rPr>
      </w:pPr>
      <w:r w:rsidRPr="0088301F">
        <w:rPr>
          <w:rFonts w:ascii="Times New Roman" w:eastAsia="Times New Roman" w:hAnsi="Times New Roman"/>
          <w:color w:val="1F3864" w:themeColor="accent5" w:themeShade="80"/>
          <w:sz w:val="24"/>
          <w:szCs w:val="24"/>
          <w:lang w:val="kk-KZ"/>
        </w:rPr>
        <w:t>Жыл бойы парламент мүшелері әлеуметтік желілерде тәрбиелік маңызы бар бейнероликтер, челлендждер ұйымдастырып, оқушылар арасында ұйымшылдық пен жауапкершілікті насихаттады.</w:t>
      </w:r>
    </w:p>
    <w:p w:rsidR="00597CE5" w:rsidRPr="00ED3BC8" w:rsidRDefault="0025532A" w:rsidP="00401EB3">
      <w:pPr>
        <w:numPr>
          <w:ilvl w:val="0"/>
          <w:numId w:val="3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40" w:lineRule="auto"/>
        <w:contextualSpacing/>
        <w:jc w:val="both"/>
        <w:rPr>
          <w:rFonts w:ascii="Times New Roman" w:eastAsia="Times New Roman" w:hAnsi="Times New Roman"/>
          <w:color w:val="1F3864" w:themeColor="accent5" w:themeShade="80"/>
          <w:sz w:val="24"/>
          <w:szCs w:val="24"/>
          <w:lang w:val="kk-KZ"/>
        </w:rPr>
      </w:pPr>
      <w:r w:rsidRPr="0088301F">
        <w:rPr>
          <w:rFonts w:ascii="Times New Roman" w:eastAsia="Times New Roman" w:hAnsi="Times New Roman"/>
          <w:color w:val="1F3864" w:themeColor="accent5" w:themeShade="80"/>
          <w:sz w:val="24"/>
          <w:szCs w:val="24"/>
          <w:lang w:val="kk-KZ"/>
        </w:rPr>
        <w:t>Аталған жұмыстар оқушылардың көшбасшылық қабілеттерін дамытып, азаматтық белсенділігін арттыруға, жауапкершілік пен қоғамдық ортада еркін әрекет ету дағдыларын қалыптастыруға бағытталды.</w:t>
      </w:r>
    </w:p>
    <w:p w:rsidR="00597CE5" w:rsidRPr="0088301F" w:rsidRDefault="00597CE5" w:rsidP="00401E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40" w:lineRule="auto"/>
        <w:jc w:val="both"/>
        <w:rPr>
          <w:rFonts w:ascii="Times New Roman" w:eastAsia="Times New Roman" w:hAnsi="Times New Roman"/>
          <w:color w:val="1F3864" w:themeColor="accent5" w:themeShade="80"/>
          <w:sz w:val="24"/>
          <w:szCs w:val="24"/>
          <w:lang w:val="kk-KZ"/>
        </w:rPr>
      </w:pPr>
    </w:p>
    <w:p w:rsidR="0025532A" w:rsidRPr="0088301F" w:rsidRDefault="0025532A" w:rsidP="0025532A">
      <w:pPr>
        <w:pStyle w:val="Normal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left="720"/>
        <w:jc w:val="center"/>
        <w:rPr>
          <w:rFonts w:ascii="Times New Roman" w:hAnsi="Times New Roman"/>
          <w:b/>
          <w:color w:val="1F3864" w:themeColor="accent5" w:themeShade="80"/>
        </w:rPr>
      </w:pPr>
      <w:r w:rsidRPr="0088301F">
        <w:rPr>
          <w:rFonts w:ascii="Times New Roman" w:hAnsi="Times New Roman"/>
          <w:b/>
          <w:color w:val="1F3864" w:themeColor="accent5" w:themeShade="80"/>
        </w:rPr>
        <w:t>SWO</w:t>
      </w:r>
      <w:r w:rsidRPr="0088301F">
        <w:rPr>
          <w:rFonts w:ascii="Times New Roman" w:hAnsi="Times New Roman"/>
          <w:b/>
          <w:color w:val="1F3864" w:themeColor="accent5" w:themeShade="80"/>
          <w:lang w:val="en-US"/>
        </w:rPr>
        <w:t>T</w:t>
      </w:r>
      <w:r w:rsidRPr="0088301F">
        <w:rPr>
          <w:rFonts w:ascii="Times New Roman" w:hAnsi="Times New Roman"/>
          <w:b/>
          <w:color w:val="1F3864" w:themeColor="accent5" w:themeShade="80"/>
        </w:rPr>
        <w:t xml:space="preserve"> талдау</w:t>
      </w:r>
    </w:p>
    <w:p w:rsidR="0025532A" w:rsidRPr="0088301F" w:rsidRDefault="0025532A" w:rsidP="0025532A">
      <w:pPr>
        <w:pStyle w:val="Normal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left="720"/>
        <w:rPr>
          <w:rFonts w:ascii="Times New Roman" w:hAnsi="Times New Roman"/>
          <w:b/>
          <w:color w:val="1F3864" w:themeColor="accent5" w:themeShade="80"/>
        </w:rPr>
      </w:pPr>
      <w:r w:rsidRPr="0088301F">
        <w:rPr>
          <w:rFonts w:ascii="Times New Roman" w:hAnsi="Times New Roman"/>
          <w:i/>
          <w:iCs/>
          <w:color w:val="1F3864" w:themeColor="accent5" w:themeShade="80"/>
          <w:lang w:val="kk-KZ"/>
        </w:rPr>
        <w:t xml:space="preserve"> </w:t>
      </w:r>
    </w:p>
    <w:tbl>
      <w:tblPr>
        <w:tblW w:w="129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33"/>
        <w:gridCol w:w="9852"/>
      </w:tblGrid>
      <w:tr w:rsidR="00307932" w:rsidRPr="0088301F" w:rsidTr="00DC1926">
        <w:trPr>
          <w:trHeight w:val="752"/>
          <w:jc w:val="center"/>
        </w:trPr>
        <w:tc>
          <w:tcPr>
            <w:tcW w:w="313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25532A" w:rsidRPr="0088301F" w:rsidRDefault="0025532A" w:rsidP="00DC1926">
            <w:pPr>
              <w:pStyle w:val="Normal2"/>
              <w:spacing w:before="0" w:beforeAutospacing="0" w:after="0" w:afterAutospacing="0" w:line="240" w:lineRule="auto"/>
              <w:contextualSpacing/>
              <w:rPr>
                <w:rFonts w:ascii="Times New Roman" w:eastAsia="Calibri" w:hAnsi="Times New Roman"/>
                <w:b/>
                <w:color w:val="1F3864" w:themeColor="accent5" w:themeShade="80"/>
              </w:rPr>
            </w:pPr>
            <w:r w:rsidRPr="0088301F">
              <w:rPr>
                <w:rFonts w:ascii="Times New Roman" w:hAnsi="Times New Roman"/>
                <w:b/>
                <w:color w:val="1F3864" w:themeColor="accent5" w:themeShade="80"/>
              </w:rPr>
              <w:t>Күшті жақтары</w:t>
            </w:r>
          </w:p>
        </w:tc>
        <w:tc>
          <w:tcPr>
            <w:tcW w:w="98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tbl>
            <w:tblPr>
              <w:tblW w:w="9822" w:type="dxa"/>
              <w:tblCellSpacing w:w="15" w:type="dxa"/>
              <w:tblLook w:val="04A0" w:firstRow="1" w:lastRow="0" w:firstColumn="1" w:lastColumn="0" w:noHBand="0" w:noVBand="1"/>
            </w:tblPr>
            <w:tblGrid>
              <w:gridCol w:w="9822"/>
            </w:tblGrid>
            <w:tr w:rsidR="00F74961" w:rsidRPr="0088301F">
              <w:trPr>
                <w:tblCellSpacing w:w="15" w:type="dxa"/>
              </w:trPr>
              <w:tc>
                <w:tcPr>
                  <w:tcW w:w="9762" w:type="dxa"/>
                  <w:tcMar>
                    <w:top w:w="15" w:type="dxa"/>
                    <w:left w:w="15" w:type="dxa"/>
                    <w:bottom w:w="15" w:type="dxa"/>
                    <w:right w:w="15" w:type="dxa"/>
                  </w:tcMar>
                  <w:vAlign w:val="center"/>
                  <w:hideMark/>
                </w:tcPr>
                <w:p w:rsidR="0025532A" w:rsidRPr="0088301F" w:rsidRDefault="0025532A" w:rsidP="00DC1926">
                  <w:pPr>
                    <w:spacing w:line="240" w:lineRule="auto"/>
                    <w:contextualSpacing/>
                    <w:rPr>
                      <w:rFonts w:ascii="Times New Roman" w:eastAsia="Times New Roman" w:hAnsi="Times New Roman"/>
                      <w:color w:val="1F3864" w:themeColor="accent5" w:themeShade="80"/>
                      <w:sz w:val="24"/>
                      <w:szCs w:val="24"/>
                    </w:rPr>
                  </w:pPr>
                  <w:r w:rsidRPr="0088301F">
                    <w:rPr>
                      <w:rFonts w:ascii="Times New Roman" w:eastAsia="Times New Roman" w:hAnsi="Times New Roman"/>
                      <w:color w:val="1F3864" w:themeColor="accent5" w:themeShade="80"/>
                      <w:sz w:val="24"/>
                      <w:szCs w:val="24"/>
                    </w:rPr>
                    <w:t>Ұжым мүшелерінің ауызбіршілікпен жұмыс жасап, ортақ мақсат жолында бірлесе әрекет етуі – негізгі жетістіктерінің бірі.</w:t>
                  </w:r>
                </w:p>
              </w:tc>
            </w:tr>
          </w:tbl>
          <w:p w:rsidR="0025532A" w:rsidRPr="0088301F" w:rsidRDefault="0025532A" w:rsidP="00DC1926">
            <w:pPr>
              <w:spacing w:line="240" w:lineRule="auto"/>
              <w:contextualSpacing/>
              <w:rPr>
                <w:rFonts w:ascii="Times New Roman" w:eastAsia="Times New Roman" w:hAnsi="Times New Roman"/>
                <w:vanish/>
                <w:color w:val="1F3864" w:themeColor="accent5" w:themeShade="80"/>
                <w:sz w:val="24"/>
                <w:szCs w:val="24"/>
              </w:rPr>
            </w:pPr>
          </w:p>
          <w:tbl>
            <w:tblPr>
              <w:tblW w:w="0" w:type="auto"/>
              <w:tblCellSpacing w:w="15" w:type="dxa"/>
              <w:tblLook w:val="04A0" w:firstRow="1" w:lastRow="0" w:firstColumn="1" w:lastColumn="0" w:noHBand="0" w:noVBand="1"/>
            </w:tblPr>
            <w:tblGrid>
              <w:gridCol w:w="9822"/>
            </w:tblGrid>
            <w:tr w:rsidR="00F74961" w:rsidRPr="0088301F">
              <w:trPr>
                <w:tblCellSpacing w:w="15" w:type="dxa"/>
              </w:trPr>
              <w:tc>
                <w:tcPr>
                  <w:tcW w:w="0" w:type="auto"/>
                  <w:tcMar>
                    <w:top w:w="15" w:type="dxa"/>
                    <w:left w:w="15" w:type="dxa"/>
                    <w:bottom w:w="15" w:type="dxa"/>
                    <w:right w:w="15" w:type="dxa"/>
                  </w:tcMar>
                  <w:vAlign w:val="center"/>
                  <w:hideMark/>
                </w:tcPr>
                <w:p w:rsidR="0025532A" w:rsidRPr="0088301F" w:rsidRDefault="0025532A" w:rsidP="00DC1926">
                  <w:pPr>
                    <w:spacing w:line="240" w:lineRule="auto"/>
                    <w:contextualSpacing/>
                    <w:rPr>
                      <w:rFonts w:ascii="Times New Roman" w:eastAsia="Times New Roman" w:hAnsi="Times New Roman"/>
                      <w:color w:val="1F3864" w:themeColor="accent5" w:themeShade="80"/>
                      <w:sz w:val="24"/>
                      <w:szCs w:val="24"/>
                    </w:rPr>
                  </w:pPr>
                  <w:r w:rsidRPr="0088301F">
                    <w:rPr>
                      <w:rFonts w:ascii="Times New Roman" w:eastAsia="Times New Roman" w:hAnsi="Times New Roman"/>
                      <w:color w:val="1F3864" w:themeColor="accent5" w:themeShade="80"/>
                      <w:sz w:val="24"/>
                      <w:szCs w:val="24"/>
                    </w:rPr>
                    <w:t>Мектепішілік және қалалық деңгейдегі іс-шараларға тұрақты түрде қатысып, белсенділігімен ерекшеленуі топ жұмысының нәтижелілігін көрсетеді.</w:t>
                  </w:r>
                </w:p>
              </w:tc>
            </w:tr>
          </w:tbl>
          <w:p w:rsidR="0025532A" w:rsidRPr="0088301F" w:rsidRDefault="0025532A" w:rsidP="00DC1926">
            <w:pPr>
              <w:spacing w:line="240" w:lineRule="auto"/>
              <w:contextualSpacing/>
              <w:rPr>
                <w:rFonts w:ascii="Times New Roman" w:eastAsia="Times New Roman" w:hAnsi="Times New Roman"/>
                <w:vanish/>
                <w:color w:val="1F3864" w:themeColor="accent5" w:themeShade="80"/>
                <w:sz w:val="24"/>
                <w:szCs w:val="24"/>
              </w:rPr>
            </w:pPr>
          </w:p>
          <w:tbl>
            <w:tblPr>
              <w:tblW w:w="0" w:type="auto"/>
              <w:tblCellSpacing w:w="15" w:type="dxa"/>
              <w:tblLook w:val="04A0" w:firstRow="1" w:lastRow="0" w:firstColumn="1" w:lastColumn="0" w:noHBand="0" w:noVBand="1"/>
            </w:tblPr>
            <w:tblGrid>
              <w:gridCol w:w="9822"/>
            </w:tblGrid>
            <w:tr w:rsidR="00F74961" w:rsidRPr="0088301F">
              <w:trPr>
                <w:tblCellSpacing w:w="15" w:type="dxa"/>
              </w:trPr>
              <w:tc>
                <w:tcPr>
                  <w:tcW w:w="0" w:type="auto"/>
                  <w:tcMar>
                    <w:top w:w="15" w:type="dxa"/>
                    <w:left w:w="15" w:type="dxa"/>
                    <w:bottom w:w="15" w:type="dxa"/>
                    <w:right w:w="15" w:type="dxa"/>
                  </w:tcMar>
                  <w:vAlign w:val="center"/>
                  <w:hideMark/>
                </w:tcPr>
                <w:p w:rsidR="0025532A" w:rsidRPr="0088301F" w:rsidRDefault="0025532A" w:rsidP="00DC1926">
                  <w:pPr>
                    <w:spacing w:line="240" w:lineRule="auto"/>
                    <w:contextualSpacing/>
                    <w:rPr>
                      <w:rFonts w:ascii="Times New Roman" w:eastAsia="Times New Roman" w:hAnsi="Times New Roman"/>
                      <w:color w:val="1F3864" w:themeColor="accent5" w:themeShade="80"/>
                      <w:sz w:val="24"/>
                      <w:szCs w:val="24"/>
                    </w:rPr>
                  </w:pPr>
                  <w:r w:rsidRPr="0088301F">
                    <w:rPr>
                      <w:rFonts w:ascii="Times New Roman" w:eastAsia="Times New Roman" w:hAnsi="Times New Roman"/>
                      <w:color w:val="1F3864" w:themeColor="accent5" w:themeShade="80"/>
                      <w:sz w:val="24"/>
                      <w:szCs w:val="24"/>
                    </w:rPr>
                    <w:t>Топ мүшелерінің жауапкершілігі мен бастамашылдығы қоғамдық жұмыстардың сапалы ұйымдастырылуына ықпал етеді.</w:t>
                  </w:r>
                </w:p>
              </w:tc>
            </w:tr>
          </w:tbl>
          <w:p w:rsidR="0025532A" w:rsidRPr="0088301F" w:rsidRDefault="0025532A" w:rsidP="00DC1926">
            <w:pPr>
              <w:pStyle w:val="Normal2"/>
              <w:spacing w:before="0" w:beforeAutospacing="0" w:after="0" w:afterAutospacing="0" w:line="240" w:lineRule="auto"/>
              <w:contextualSpacing/>
              <w:jc w:val="both"/>
              <w:rPr>
                <w:rFonts w:ascii="Times New Roman" w:hAnsi="Times New Roman"/>
                <w:color w:val="1F3864" w:themeColor="accent5" w:themeShade="80"/>
              </w:rPr>
            </w:pPr>
          </w:p>
        </w:tc>
      </w:tr>
      <w:tr w:rsidR="00307932" w:rsidRPr="00353A1E" w:rsidTr="00DC1926">
        <w:trPr>
          <w:jc w:val="center"/>
        </w:trPr>
        <w:tc>
          <w:tcPr>
            <w:tcW w:w="313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25532A" w:rsidRPr="0088301F" w:rsidRDefault="0025532A" w:rsidP="00DC1926">
            <w:pPr>
              <w:pStyle w:val="Normal2"/>
              <w:spacing w:before="0" w:beforeAutospacing="0" w:after="0" w:afterAutospacing="0" w:line="240" w:lineRule="auto"/>
              <w:contextualSpacing/>
              <w:rPr>
                <w:rFonts w:ascii="Times New Roman" w:hAnsi="Times New Roman"/>
                <w:b/>
                <w:color w:val="1F3864" w:themeColor="accent5" w:themeShade="80"/>
              </w:rPr>
            </w:pPr>
            <w:r w:rsidRPr="0088301F">
              <w:rPr>
                <w:rFonts w:ascii="Times New Roman" w:hAnsi="Times New Roman"/>
                <w:b/>
                <w:color w:val="1F3864" w:themeColor="accent5" w:themeShade="80"/>
              </w:rPr>
              <w:t>Әлсіз жақтары</w:t>
            </w:r>
          </w:p>
          <w:p w:rsidR="0025532A" w:rsidRPr="0088301F" w:rsidRDefault="0025532A" w:rsidP="00DC1926">
            <w:pPr>
              <w:pStyle w:val="Normal2"/>
              <w:spacing w:before="0" w:beforeAutospacing="0" w:after="0" w:afterAutospacing="0" w:line="240" w:lineRule="auto"/>
              <w:contextualSpacing/>
              <w:rPr>
                <w:rFonts w:ascii="Times New Roman" w:hAnsi="Times New Roman"/>
                <w:b/>
                <w:color w:val="1F3864" w:themeColor="accent5" w:themeShade="80"/>
              </w:rPr>
            </w:pPr>
          </w:p>
        </w:tc>
        <w:tc>
          <w:tcPr>
            <w:tcW w:w="98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tbl>
            <w:tblPr>
              <w:tblW w:w="0" w:type="auto"/>
              <w:tblCellSpacing w:w="15" w:type="dxa"/>
              <w:tblLook w:val="04A0" w:firstRow="1" w:lastRow="0" w:firstColumn="1" w:lastColumn="0" w:noHBand="0" w:noVBand="1"/>
            </w:tblPr>
            <w:tblGrid>
              <w:gridCol w:w="9822"/>
            </w:tblGrid>
            <w:tr w:rsidR="00F74961" w:rsidRPr="00353A1E">
              <w:trPr>
                <w:tblCellSpacing w:w="15" w:type="dxa"/>
              </w:trPr>
              <w:tc>
                <w:tcPr>
                  <w:tcW w:w="0" w:type="auto"/>
                  <w:tcMar>
                    <w:top w:w="15" w:type="dxa"/>
                    <w:left w:w="15" w:type="dxa"/>
                    <w:bottom w:w="15" w:type="dxa"/>
                    <w:right w:w="15" w:type="dxa"/>
                  </w:tcMar>
                  <w:vAlign w:val="center"/>
                  <w:hideMark/>
                </w:tcPr>
                <w:p w:rsidR="0025532A" w:rsidRPr="0088301F" w:rsidRDefault="0025532A" w:rsidP="00DC1926">
                  <w:pPr>
                    <w:spacing w:line="240" w:lineRule="auto"/>
                    <w:contextualSpacing/>
                    <w:rPr>
                      <w:rFonts w:ascii="Times New Roman" w:eastAsia="Times New Roman" w:hAnsi="Times New Roman"/>
                      <w:color w:val="1F3864" w:themeColor="accent5" w:themeShade="80"/>
                      <w:sz w:val="24"/>
                      <w:szCs w:val="24"/>
                      <w:lang w:val="kk-KZ"/>
                    </w:rPr>
                  </w:pPr>
                  <w:r w:rsidRPr="0088301F">
                    <w:rPr>
                      <w:rFonts w:ascii="Times New Roman" w:eastAsia="Times New Roman" w:hAnsi="Times New Roman"/>
                      <w:color w:val="1F3864" w:themeColor="accent5" w:themeShade="80"/>
                      <w:sz w:val="24"/>
                      <w:szCs w:val="24"/>
                    </w:rPr>
                    <w:t>Топ құрамының өзгеріп отыруы жұмыстың жүйелілігіне белгілі бір деңгейде әсер етеді</w:t>
                  </w:r>
                  <w:r w:rsidRPr="0088301F">
                    <w:rPr>
                      <w:rFonts w:ascii="Times New Roman" w:eastAsia="Times New Roman" w:hAnsi="Times New Roman"/>
                      <w:color w:val="1F3864" w:themeColor="accent5" w:themeShade="80"/>
                      <w:sz w:val="24"/>
                      <w:szCs w:val="24"/>
                      <w:lang w:val="kk-KZ"/>
                    </w:rPr>
                    <w:t xml:space="preserve">. </w:t>
                  </w:r>
                  <w:r w:rsidRPr="0088301F">
                    <w:rPr>
                      <w:rFonts w:ascii="Times New Roman" w:hAnsi="Times New Roman"/>
                      <w:color w:val="1F3864" w:themeColor="accent5" w:themeShade="80"/>
                      <w:sz w:val="24"/>
                      <w:szCs w:val="24"/>
                      <w:lang w:val="kk-KZ"/>
                    </w:rPr>
                    <w:t>Кейбір жоспарланған жұмыстардың орындалу қарқынының төмендеу жағдайлары кездеседі. Мектеп омбудсмендерінің жұмысына белсенділіктің жеткіліксіздігі байқалады.</w:t>
                  </w:r>
                </w:p>
              </w:tc>
            </w:tr>
          </w:tbl>
          <w:p w:rsidR="0025532A" w:rsidRPr="0088301F" w:rsidRDefault="0025532A" w:rsidP="00DC1926">
            <w:pPr>
              <w:spacing w:line="240" w:lineRule="auto"/>
              <w:contextualSpacing/>
              <w:rPr>
                <w:rFonts w:ascii="Times New Roman" w:eastAsia="Times New Roman" w:hAnsi="Times New Roman"/>
                <w:vanish/>
                <w:color w:val="1F3864" w:themeColor="accent5" w:themeShade="80"/>
                <w:sz w:val="24"/>
                <w:szCs w:val="24"/>
                <w:lang w:val="kk-KZ"/>
              </w:rPr>
            </w:pPr>
          </w:p>
          <w:p w:rsidR="0025532A" w:rsidRPr="0088301F" w:rsidRDefault="0025532A" w:rsidP="00DC1926">
            <w:pPr>
              <w:pStyle w:val="Normal2"/>
              <w:spacing w:before="0" w:beforeAutospacing="0" w:after="0" w:afterAutospacing="0" w:line="240" w:lineRule="auto"/>
              <w:contextualSpacing/>
              <w:jc w:val="both"/>
              <w:rPr>
                <w:rFonts w:ascii="Times New Roman" w:hAnsi="Times New Roman"/>
                <w:color w:val="1F3864" w:themeColor="accent5" w:themeShade="80"/>
                <w:lang w:val="kk-KZ"/>
              </w:rPr>
            </w:pPr>
          </w:p>
        </w:tc>
      </w:tr>
      <w:tr w:rsidR="00307932" w:rsidRPr="00353A1E" w:rsidTr="00DC1926">
        <w:trPr>
          <w:jc w:val="center"/>
        </w:trPr>
        <w:tc>
          <w:tcPr>
            <w:tcW w:w="313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25532A" w:rsidRPr="0088301F" w:rsidRDefault="0025532A" w:rsidP="00DC1926">
            <w:pPr>
              <w:pStyle w:val="Normal2"/>
              <w:spacing w:before="0" w:beforeAutospacing="0" w:after="0" w:afterAutospacing="0" w:line="240" w:lineRule="auto"/>
              <w:contextualSpacing/>
              <w:rPr>
                <w:rFonts w:ascii="Times New Roman" w:hAnsi="Times New Roman"/>
                <w:b/>
                <w:color w:val="1F3864" w:themeColor="accent5" w:themeShade="80"/>
                <w:lang w:val="kk-KZ"/>
              </w:rPr>
            </w:pPr>
            <w:r w:rsidRPr="0088301F">
              <w:rPr>
                <w:rFonts w:ascii="Times New Roman" w:hAnsi="Times New Roman"/>
                <w:b/>
                <w:color w:val="1F3864" w:themeColor="accent5" w:themeShade="80"/>
                <w:lang w:val="kk-KZ"/>
              </w:rPr>
              <w:t>Мүмкіндіктер</w:t>
            </w:r>
          </w:p>
          <w:p w:rsidR="0025532A" w:rsidRPr="0088301F" w:rsidRDefault="0025532A" w:rsidP="00DC1926">
            <w:pPr>
              <w:pStyle w:val="Normal2"/>
              <w:spacing w:before="0" w:beforeAutospacing="0" w:after="0" w:afterAutospacing="0" w:line="240" w:lineRule="auto"/>
              <w:contextualSpacing/>
              <w:rPr>
                <w:rFonts w:ascii="Times New Roman" w:hAnsi="Times New Roman"/>
                <w:b/>
                <w:color w:val="1F3864" w:themeColor="accent5" w:themeShade="80"/>
                <w:lang w:val="kk-KZ"/>
              </w:rPr>
            </w:pPr>
          </w:p>
        </w:tc>
        <w:tc>
          <w:tcPr>
            <w:tcW w:w="98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25532A" w:rsidRPr="0088301F" w:rsidRDefault="0025532A" w:rsidP="00DC1926">
            <w:pPr>
              <w:pStyle w:val="Normal2"/>
              <w:spacing w:before="0" w:beforeAutospacing="0" w:after="0" w:afterAutospacing="0" w:line="240" w:lineRule="auto"/>
              <w:contextualSpacing/>
              <w:jc w:val="both"/>
              <w:rPr>
                <w:rFonts w:ascii="Times New Roman" w:hAnsi="Times New Roman"/>
                <w:color w:val="1F3864" w:themeColor="accent5" w:themeShade="80"/>
                <w:lang w:val="kk-KZ"/>
              </w:rPr>
            </w:pPr>
            <w:r w:rsidRPr="0088301F">
              <w:rPr>
                <w:rFonts w:ascii="Times New Roman" w:hAnsi="Times New Roman"/>
                <w:color w:val="1F3864" w:themeColor="accent5" w:themeShade="80"/>
                <w:lang w:val="kk-KZ"/>
              </w:rPr>
              <w:t>Алдағы уақытта ұйым қатарына шығармашыл, белсенді және көшбасшылық қабілеті жоғары оқушыларды тарту арқылы жұмысты жетілдіруге мүмкіндік мол. Жаңа форматтағы идеялар мен заманауи тәсілдерді енгізу арқылы ұйым жұмысының тиімділігін арттыруға болады. Оқушылардың өзін-өзі басқару мәдениетін қалыптастырып, қоғамдық белсенділігін дамытуға жағдай жасалады.</w:t>
            </w:r>
          </w:p>
        </w:tc>
      </w:tr>
      <w:tr w:rsidR="00307932" w:rsidRPr="00353A1E" w:rsidTr="00DC1926">
        <w:trPr>
          <w:jc w:val="center"/>
        </w:trPr>
        <w:tc>
          <w:tcPr>
            <w:tcW w:w="313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25532A" w:rsidRPr="0088301F" w:rsidRDefault="0025532A" w:rsidP="00DC1926">
            <w:pPr>
              <w:pStyle w:val="Normal2"/>
              <w:spacing w:before="0" w:beforeAutospacing="0" w:after="0" w:afterAutospacing="0" w:line="240" w:lineRule="auto"/>
              <w:contextualSpacing/>
              <w:rPr>
                <w:rFonts w:ascii="Times New Roman" w:hAnsi="Times New Roman"/>
                <w:b/>
                <w:color w:val="1F3864" w:themeColor="accent5" w:themeShade="80"/>
              </w:rPr>
            </w:pPr>
            <w:r w:rsidRPr="0088301F">
              <w:rPr>
                <w:rFonts w:ascii="Times New Roman" w:hAnsi="Times New Roman"/>
                <w:b/>
                <w:color w:val="1F3864" w:themeColor="accent5" w:themeShade="80"/>
              </w:rPr>
              <w:t>Қауіптер, кедергілер</w:t>
            </w:r>
          </w:p>
        </w:tc>
        <w:tc>
          <w:tcPr>
            <w:tcW w:w="98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25532A" w:rsidRPr="0088301F" w:rsidRDefault="0025532A" w:rsidP="00DC1926">
            <w:pPr>
              <w:pStyle w:val="Normal2"/>
              <w:spacing w:before="0" w:beforeAutospacing="0" w:after="0" w:afterAutospacing="0" w:line="240" w:lineRule="auto"/>
              <w:contextualSpacing/>
              <w:jc w:val="both"/>
              <w:rPr>
                <w:rFonts w:ascii="Times New Roman" w:eastAsia="Calibri" w:hAnsi="Times New Roman"/>
                <w:color w:val="1F3864" w:themeColor="accent5" w:themeShade="80"/>
                <w:lang w:val="kk-KZ"/>
              </w:rPr>
            </w:pPr>
            <w:r w:rsidRPr="0088301F">
              <w:rPr>
                <w:rFonts w:ascii="Times New Roman" w:hAnsi="Times New Roman"/>
                <w:color w:val="1F3864" w:themeColor="accent5" w:themeShade="80"/>
              </w:rPr>
              <w:t>Құрамның тұрақсыз болуы ұзақ мерзімді жобалардың толық жүзеге аспауына әсер етуі мүмкін.</w:t>
            </w:r>
            <w:r w:rsidRPr="0088301F">
              <w:rPr>
                <w:rFonts w:ascii="Times New Roman" w:hAnsi="Times New Roman"/>
                <w:color w:val="1F3864" w:themeColor="accent5" w:themeShade="80"/>
                <w:lang w:val="kk-KZ"/>
              </w:rPr>
              <w:t xml:space="preserve"> Міндеттердің оқушылар арасында жиі ауысуы ұйым ішіндегі үйлесімділік пен сабақтастықтың әлсіреуіне алып келуі ықтимал. Кейбір оқушылардың қоғамдық жұмыстарға қызығушылығының төмен болуы топ белсенділігіне әсер етуі мүмкін.</w:t>
            </w:r>
          </w:p>
        </w:tc>
      </w:tr>
    </w:tbl>
    <w:p w:rsidR="0025532A" w:rsidRPr="0088301F" w:rsidRDefault="0025532A" w:rsidP="002553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0"/>
        <w:jc w:val="center"/>
        <w:rPr>
          <w:rFonts w:ascii="Times New Roman" w:hAnsi="Times New Roman"/>
          <w:b/>
          <w:bCs/>
          <w:color w:val="1F3864" w:themeColor="accent5" w:themeShade="80"/>
          <w:sz w:val="24"/>
          <w:szCs w:val="24"/>
          <w:lang w:val="kk-KZ"/>
        </w:rPr>
      </w:pPr>
    </w:p>
    <w:p w:rsidR="00ED3BC8" w:rsidRDefault="00ED3BC8" w:rsidP="002553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0"/>
        <w:jc w:val="center"/>
        <w:rPr>
          <w:rFonts w:ascii="Times New Roman" w:hAnsi="Times New Roman"/>
          <w:b/>
          <w:bCs/>
          <w:color w:val="1F3864" w:themeColor="accent5" w:themeShade="80"/>
          <w:sz w:val="24"/>
          <w:szCs w:val="24"/>
          <w:lang w:val="kk-KZ"/>
        </w:rPr>
      </w:pPr>
    </w:p>
    <w:p w:rsidR="00ED3BC8" w:rsidRDefault="00ED3BC8" w:rsidP="002553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0"/>
        <w:jc w:val="center"/>
        <w:rPr>
          <w:rFonts w:ascii="Times New Roman" w:hAnsi="Times New Roman"/>
          <w:b/>
          <w:bCs/>
          <w:color w:val="1F3864" w:themeColor="accent5" w:themeShade="80"/>
          <w:sz w:val="24"/>
          <w:szCs w:val="24"/>
          <w:lang w:val="kk-KZ"/>
        </w:rPr>
      </w:pPr>
    </w:p>
    <w:p w:rsidR="0025532A" w:rsidRPr="0088301F" w:rsidRDefault="00DC1926" w:rsidP="002553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0"/>
        <w:jc w:val="center"/>
        <w:rPr>
          <w:rFonts w:ascii="Times New Roman" w:hAnsi="Times New Roman"/>
          <w:b/>
          <w:bCs/>
          <w:color w:val="1F3864" w:themeColor="accent5" w:themeShade="80"/>
          <w:sz w:val="24"/>
          <w:szCs w:val="24"/>
          <w:lang w:val="kk-KZ"/>
        </w:rPr>
      </w:pPr>
      <w:r w:rsidRPr="0088301F">
        <w:rPr>
          <w:rFonts w:ascii="Times New Roman" w:hAnsi="Times New Roman"/>
          <w:b/>
          <w:bCs/>
          <w:color w:val="1F3864" w:themeColor="accent5" w:themeShade="80"/>
          <w:sz w:val="24"/>
          <w:szCs w:val="24"/>
          <w:lang w:val="kk-KZ"/>
        </w:rPr>
        <w:lastRenderedPageBreak/>
        <w:t>5.5</w:t>
      </w:r>
      <w:r w:rsidR="0025532A" w:rsidRPr="0088301F">
        <w:rPr>
          <w:rFonts w:ascii="Times New Roman" w:hAnsi="Times New Roman"/>
          <w:b/>
          <w:bCs/>
          <w:color w:val="1F3864" w:themeColor="accent5" w:themeShade="80"/>
          <w:sz w:val="24"/>
          <w:szCs w:val="24"/>
          <w:lang w:val="kk-KZ"/>
        </w:rPr>
        <w:t>. ҮЙІРМЕ, СЕКЦИЯ</w:t>
      </w:r>
    </w:p>
    <w:p w:rsidR="0025532A" w:rsidRPr="0088301F" w:rsidRDefault="0025532A" w:rsidP="002553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0"/>
        <w:jc w:val="center"/>
        <w:rPr>
          <w:rFonts w:ascii="Times New Roman" w:hAnsi="Times New Roman"/>
          <w:b/>
          <w:bCs/>
          <w:color w:val="1F3864" w:themeColor="accent5" w:themeShade="80"/>
          <w:sz w:val="24"/>
          <w:szCs w:val="24"/>
          <w:lang w:val="kk-KZ"/>
        </w:rPr>
      </w:pPr>
      <w:r w:rsidRPr="0088301F">
        <w:rPr>
          <w:rFonts w:ascii="Times New Roman" w:hAnsi="Times New Roman"/>
          <w:b/>
          <w:bCs/>
          <w:color w:val="1F3864" w:themeColor="accent5" w:themeShade="80"/>
          <w:sz w:val="24"/>
          <w:szCs w:val="24"/>
          <w:lang w:val="kk-KZ"/>
        </w:rPr>
        <w:t>Спорт  секциялары бойынша жетістіктер</w:t>
      </w:r>
    </w:p>
    <w:p w:rsidR="0025532A" w:rsidRPr="0088301F" w:rsidRDefault="0025532A" w:rsidP="00401E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0"/>
        <w:ind w:left="993"/>
        <w:jc w:val="both"/>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 xml:space="preserve">Биылғы оқу жылында спорт бойынша жетістіктеріміз өте жоғары деңгейде болды десек те болады. Себебі 12 оқушымыз </w:t>
      </w:r>
      <w:r w:rsidRPr="0088301F">
        <w:rPr>
          <w:rFonts w:ascii="Times New Roman" w:hAnsi="Times New Roman"/>
          <w:b/>
          <w:bCs/>
          <w:color w:val="1F3864" w:themeColor="accent5" w:themeShade="80"/>
          <w:sz w:val="24"/>
          <w:szCs w:val="24"/>
          <w:lang w:val="kk-KZ"/>
        </w:rPr>
        <w:t>халықаралық деңгейде</w:t>
      </w:r>
      <w:r w:rsidR="00401EB3" w:rsidRPr="0088301F">
        <w:rPr>
          <w:rFonts w:ascii="Times New Roman" w:hAnsi="Times New Roman"/>
          <w:color w:val="1F3864" w:themeColor="accent5" w:themeShade="80"/>
          <w:sz w:val="24"/>
          <w:szCs w:val="24"/>
          <w:lang w:val="kk-KZ"/>
        </w:rPr>
        <w:t xml:space="preserve"> жеңіске жетті. </w:t>
      </w:r>
    </w:p>
    <w:tbl>
      <w:tblPr>
        <w:tblW w:w="143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52"/>
        <w:gridCol w:w="4014"/>
        <w:gridCol w:w="2512"/>
        <w:gridCol w:w="6642"/>
      </w:tblGrid>
      <w:tr w:rsidR="00F74961" w:rsidRPr="0088301F" w:rsidTr="0025532A">
        <w:trPr>
          <w:trHeight w:val="307"/>
          <w:jc w:val="center"/>
        </w:trPr>
        <w:tc>
          <w:tcPr>
            <w:tcW w:w="1152" w:type="dxa"/>
            <w:tcBorders>
              <w:top w:val="single" w:sz="4" w:space="0" w:color="auto"/>
              <w:left w:val="single" w:sz="4" w:space="0" w:color="auto"/>
              <w:bottom w:val="single" w:sz="4" w:space="0" w:color="auto"/>
              <w:right w:val="single" w:sz="4" w:space="0" w:color="auto"/>
            </w:tcBorders>
            <w:hideMark/>
          </w:tcPr>
          <w:p w:rsidR="0025532A" w:rsidRPr="0088301F" w:rsidRDefault="0025532A">
            <w:pPr>
              <w:spacing w:before="20" w:line="240" w:lineRule="auto"/>
              <w:jc w:val="both"/>
              <w:rPr>
                <w:rFonts w:ascii="Times New Roman" w:hAnsi="Times New Roman"/>
                <w:b/>
                <w:bCs/>
                <w:color w:val="1F3864" w:themeColor="accent5" w:themeShade="80"/>
                <w:sz w:val="24"/>
                <w:szCs w:val="24"/>
                <w:lang w:val="kk-KZ"/>
              </w:rPr>
            </w:pPr>
            <w:r w:rsidRPr="0088301F">
              <w:rPr>
                <w:rFonts w:ascii="Times New Roman" w:hAnsi="Times New Roman"/>
                <w:b/>
                <w:bCs/>
                <w:color w:val="1F3864" w:themeColor="accent5" w:themeShade="80"/>
                <w:sz w:val="24"/>
                <w:szCs w:val="24"/>
                <w:lang w:val="kk-KZ"/>
              </w:rPr>
              <w:t>№</w:t>
            </w:r>
          </w:p>
        </w:tc>
        <w:tc>
          <w:tcPr>
            <w:tcW w:w="4014" w:type="dxa"/>
            <w:tcBorders>
              <w:top w:val="single" w:sz="4" w:space="0" w:color="auto"/>
              <w:left w:val="single" w:sz="4" w:space="0" w:color="auto"/>
              <w:bottom w:val="single" w:sz="4" w:space="0" w:color="auto"/>
              <w:right w:val="single" w:sz="4" w:space="0" w:color="auto"/>
            </w:tcBorders>
            <w:hideMark/>
          </w:tcPr>
          <w:p w:rsidR="0025532A" w:rsidRPr="0088301F" w:rsidRDefault="0025532A">
            <w:pPr>
              <w:spacing w:before="20" w:line="240" w:lineRule="auto"/>
              <w:jc w:val="both"/>
              <w:rPr>
                <w:rFonts w:ascii="Times New Roman" w:hAnsi="Times New Roman"/>
                <w:b/>
                <w:bCs/>
                <w:color w:val="1F3864" w:themeColor="accent5" w:themeShade="80"/>
                <w:sz w:val="24"/>
                <w:szCs w:val="24"/>
                <w:lang w:val="kk-KZ"/>
              </w:rPr>
            </w:pPr>
            <w:r w:rsidRPr="0088301F">
              <w:rPr>
                <w:rFonts w:ascii="Times New Roman" w:hAnsi="Times New Roman"/>
                <w:b/>
                <w:bCs/>
                <w:color w:val="1F3864" w:themeColor="accent5" w:themeShade="80"/>
                <w:sz w:val="24"/>
                <w:szCs w:val="24"/>
                <w:lang w:val="kk-KZ"/>
              </w:rPr>
              <w:t>Оқушының аты-жөні</w:t>
            </w:r>
          </w:p>
        </w:tc>
        <w:tc>
          <w:tcPr>
            <w:tcW w:w="2512" w:type="dxa"/>
            <w:tcBorders>
              <w:top w:val="single" w:sz="4" w:space="0" w:color="auto"/>
              <w:left w:val="single" w:sz="4" w:space="0" w:color="auto"/>
              <w:bottom w:val="single" w:sz="4" w:space="0" w:color="auto"/>
              <w:right w:val="single" w:sz="4" w:space="0" w:color="auto"/>
            </w:tcBorders>
            <w:hideMark/>
          </w:tcPr>
          <w:p w:rsidR="0025532A" w:rsidRPr="0088301F" w:rsidRDefault="0025532A">
            <w:pPr>
              <w:spacing w:before="20" w:line="240" w:lineRule="auto"/>
              <w:jc w:val="both"/>
              <w:rPr>
                <w:rFonts w:ascii="Times New Roman" w:hAnsi="Times New Roman"/>
                <w:b/>
                <w:bCs/>
                <w:color w:val="1F3864" w:themeColor="accent5" w:themeShade="80"/>
                <w:sz w:val="24"/>
                <w:szCs w:val="24"/>
                <w:lang w:val="kk-KZ"/>
              </w:rPr>
            </w:pPr>
            <w:r w:rsidRPr="0088301F">
              <w:rPr>
                <w:rFonts w:ascii="Times New Roman" w:hAnsi="Times New Roman"/>
                <w:b/>
                <w:bCs/>
                <w:color w:val="1F3864" w:themeColor="accent5" w:themeShade="80"/>
                <w:sz w:val="24"/>
                <w:szCs w:val="24"/>
                <w:lang w:val="kk-KZ"/>
              </w:rPr>
              <w:t xml:space="preserve">Сыныбы </w:t>
            </w:r>
          </w:p>
        </w:tc>
        <w:tc>
          <w:tcPr>
            <w:tcW w:w="6642" w:type="dxa"/>
            <w:tcBorders>
              <w:top w:val="single" w:sz="4" w:space="0" w:color="auto"/>
              <w:left w:val="single" w:sz="4" w:space="0" w:color="auto"/>
              <w:bottom w:val="single" w:sz="4" w:space="0" w:color="auto"/>
              <w:right w:val="single" w:sz="4" w:space="0" w:color="auto"/>
            </w:tcBorders>
            <w:hideMark/>
          </w:tcPr>
          <w:p w:rsidR="0025532A" w:rsidRPr="0088301F" w:rsidRDefault="0025532A">
            <w:pPr>
              <w:spacing w:before="20" w:line="240" w:lineRule="auto"/>
              <w:jc w:val="both"/>
              <w:rPr>
                <w:rFonts w:ascii="Times New Roman" w:hAnsi="Times New Roman"/>
                <w:b/>
                <w:bCs/>
                <w:color w:val="1F3864" w:themeColor="accent5" w:themeShade="80"/>
                <w:sz w:val="24"/>
                <w:szCs w:val="24"/>
                <w:lang w:val="kk-KZ"/>
              </w:rPr>
            </w:pPr>
            <w:r w:rsidRPr="0088301F">
              <w:rPr>
                <w:rFonts w:ascii="Times New Roman" w:hAnsi="Times New Roman"/>
                <w:b/>
                <w:bCs/>
                <w:color w:val="1F3864" w:themeColor="accent5" w:themeShade="80"/>
                <w:sz w:val="24"/>
                <w:szCs w:val="24"/>
                <w:lang w:val="kk-KZ"/>
              </w:rPr>
              <w:t xml:space="preserve">Марапаты </w:t>
            </w:r>
          </w:p>
        </w:tc>
      </w:tr>
      <w:tr w:rsidR="00F74961" w:rsidRPr="0088301F" w:rsidTr="0025532A">
        <w:trPr>
          <w:jc w:val="center"/>
        </w:trPr>
        <w:tc>
          <w:tcPr>
            <w:tcW w:w="1152" w:type="dxa"/>
            <w:tcBorders>
              <w:top w:val="single" w:sz="4" w:space="0" w:color="auto"/>
              <w:left w:val="single" w:sz="4" w:space="0" w:color="auto"/>
              <w:bottom w:val="single" w:sz="4" w:space="0" w:color="auto"/>
              <w:right w:val="single" w:sz="4" w:space="0" w:color="auto"/>
            </w:tcBorders>
            <w:hideMark/>
          </w:tcPr>
          <w:p w:rsidR="0025532A" w:rsidRPr="0088301F" w:rsidRDefault="0025532A">
            <w:pPr>
              <w:spacing w:before="20" w:line="240" w:lineRule="auto"/>
              <w:jc w:val="both"/>
              <w:rPr>
                <w:rFonts w:ascii="Times New Roman" w:hAnsi="Times New Roman"/>
                <w:b/>
                <w:bCs/>
                <w:color w:val="1F3864" w:themeColor="accent5" w:themeShade="80"/>
                <w:sz w:val="24"/>
                <w:szCs w:val="24"/>
                <w:lang w:val="kk-KZ"/>
              </w:rPr>
            </w:pPr>
            <w:r w:rsidRPr="0088301F">
              <w:rPr>
                <w:rFonts w:ascii="Times New Roman" w:hAnsi="Times New Roman"/>
                <w:b/>
                <w:bCs/>
                <w:color w:val="1F3864" w:themeColor="accent5" w:themeShade="80"/>
                <w:sz w:val="24"/>
                <w:szCs w:val="24"/>
                <w:lang w:val="kk-KZ"/>
              </w:rPr>
              <w:t>1</w:t>
            </w:r>
          </w:p>
        </w:tc>
        <w:tc>
          <w:tcPr>
            <w:tcW w:w="4014" w:type="dxa"/>
            <w:tcBorders>
              <w:top w:val="single" w:sz="4" w:space="0" w:color="auto"/>
              <w:left w:val="single" w:sz="4" w:space="0" w:color="auto"/>
              <w:bottom w:val="single" w:sz="4" w:space="0" w:color="auto"/>
              <w:right w:val="single" w:sz="4" w:space="0" w:color="auto"/>
            </w:tcBorders>
            <w:hideMark/>
          </w:tcPr>
          <w:p w:rsidR="0025532A" w:rsidRPr="0088301F" w:rsidRDefault="0025532A">
            <w:pPr>
              <w:spacing w:before="20" w:line="240" w:lineRule="auto"/>
              <w:jc w:val="both"/>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Базарбай Кәусәр</w:t>
            </w:r>
          </w:p>
        </w:tc>
        <w:tc>
          <w:tcPr>
            <w:tcW w:w="2512" w:type="dxa"/>
            <w:tcBorders>
              <w:top w:val="single" w:sz="4" w:space="0" w:color="auto"/>
              <w:left w:val="single" w:sz="4" w:space="0" w:color="auto"/>
              <w:bottom w:val="single" w:sz="4" w:space="0" w:color="auto"/>
              <w:right w:val="single" w:sz="4" w:space="0" w:color="auto"/>
            </w:tcBorders>
            <w:hideMark/>
          </w:tcPr>
          <w:p w:rsidR="0025532A" w:rsidRPr="0088301F" w:rsidRDefault="0025532A">
            <w:pPr>
              <w:spacing w:before="20" w:line="240" w:lineRule="auto"/>
              <w:jc w:val="both"/>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8 «Г»</w:t>
            </w:r>
          </w:p>
        </w:tc>
        <w:tc>
          <w:tcPr>
            <w:tcW w:w="6642" w:type="dxa"/>
            <w:tcBorders>
              <w:top w:val="single" w:sz="4" w:space="0" w:color="auto"/>
              <w:left w:val="single" w:sz="4" w:space="0" w:color="auto"/>
              <w:bottom w:val="single" w:sz="4" w:space="0" w:color="auto"/>
              <w:right w:val="single" w:sz="4" w:space="0" w:color="auto"/>
            </w:tcBorders>
            <w:hideMark/>
          </w:tcPr>
          <w:p w:rsidR="0025532A" w:rsidRPr="0088301F" w:rsidRDefault="0025532A">
            <w:pPr>
              <w:spacing w:before="20" w:line="240" w:lineRule="auto"/>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Грузия 1 орын, Азербайжан 3 орын, Қырғызстан 3 орын.</w:t>
            </w:r>
          </w:p>
        </w:tc>
      </w:tr>
      <w:tr w:rsidR="00F74961" w:rsidRPr="00353A1E" w:rsidTr="0025532A">
        <w:trPr>
          <w:jc w:val="center"/>
        </w:trPr>
        <w:tc>
          <w:tcPr>
            <w:tcW w:w="1152" w:type="dxa"/>
            <w:tcBorders>
              <w:top w:val="single" w:sz="4" w:space="0" w:color="auto"/>
              <w:left w:val="single" w:sz="4" w:space="0" w:color="auto"/>
              <w:bottom w:val="single" w:sz="4" w:space="0" w:color="auto"/>
              <w:right w:val="single" w:sz="4" w:space="0" w:color="auto"/>
            </w:tcBorders>
            <w:hideMark/>
          </w:tcPr>
          <w:p w:rsidR="0025532A" w:rsidRPr="0088301F" w:rsidRDefault="0025532A">
            <w:pPr>
              <w:spacing w:before="20" w:line="240" w:lineRule="auto"/>
              <w:jc w:val="both"/>
              <w:rPr>
                <w:rFonts w:ascii="Times New Roman" w:hAnsi="Times New Roman"/>
                <w:b/>
                <w:bCs/>
                <w:color w:val="1F3864" w:themeColor="accent5" w:themeShade="80"/>
                <w:sz w:val="24"/>
                <w:szCs w:val="24"/>
                <w:lang w:val="kk-KZ"/>
              </w:rPr>
            </w:pPr>
            <w:r w:rsidRPr="0088301F">
              <w:rPr>
                <w:rFonts w:ascii="Times New Roman" w:hAnsi="Times New Roman"/>
                <w:b/>
                <w:bCs/>
                <w:color w:val="1F3864" w:themeColor="accent5" w:themeShade="80"/>
                <w:sz w:val="24"/>
                <w:szCs w:val="24"/>
                <w:lang w:val="kk-KZ"/>
              </w:rPr>
              <w:t>2</w:t>
            </w:r>
          </w:p>
        </w:tc>
        <w:tc>
          <w:tcPr>
            <w:tcW w:w="4014" w:type="dxa"/>
            <w:tcBorders>
              <w:top w:val="single" w:sz="4" w:space="0" w:color="auto"/>
              <w:left w:val="single" w:sz="4" w:space="0" w:color="auto"/>
              <w:bottom w:val="single" w:sz="4" w:space="0" w:color="auto"/>
              <w:right w:val="single" w:sz="4" w:space="0" w:color="auto"/>
            </w:tcBorders>
            <w:hideMark/>
          </w:tcPr>
          <w:p w:rsidR="0025532A" w:rsidRPr="0088301F" w:rsidRDefault="0025532A">
            <w:pPr>
              <w:spacing w:before="20" w:line="240" w:lineRule="auto"/>
              <w:jc w:val="both"/>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Кенжебек Нұрмұхамед</w:t>
            </w:r>
          </w:p>
        </w:tc>
        <w:tc>
          <w:tcPr>
            <w:tcW w:w="2512" w:type="dxa"/>
            <w:tcBorders>
              <w:top w:val="single" w:sz="4" w:space="0" w:color="auto"/>
              <w:left w:val="single" w:sz="4" w:space="0" w:color="auto"/>
              <w:bottom w:val="single" w:sz="4" w:space="0" w:color="auto"/>
              <w:right w:val="single" w:sz="4" w:space="0" w:color="auto"/>
            </w:tcBorders>
            <w:hideMark/>
          </w:tcPr>
          <w:p w:rsidR="0025532A" w:rsidRPr="0088301F" w:rsidRDefault="0025532A">
            <w:pPr>
              <w:spacing w:before="20" w:line="240" w:lineRule="auto"/>
              <w:jc w:val="both"/>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5 «Б»</w:t>
            </w:r>
          </w:p>
        </w:tc>
        <w:tc>
          <w:tcPr>
            <w:tcW w:w="6642" w:type="dxa"/>
            <w:tcBorders>
              <w:top w:val="single" w:sz="4" w:space="0" w:color="auto"/>
              <w:left w:val="single" w:sz="4" w:space="0" w:color="auto"/>
              <w:bottom w:val="single" w:sz="4" w:space="0" w:color="auto"/>
              <w:right w:val="single" w:sz="4" w:space="0" w:color="auto"/>
            </w:tcBorders>
            <w:hideMark/>
          </w:tcPr>
          <w:p w:rsidR="0025532A" w:rsidRPr="0088301F" w:rsidRDefault="0025532A">
            <w:pPr>
              <w:spacing w:before="20" w:line="240" w:lineRule="auto"/>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”BISHKEK OPEN” жарысынан 1 орын. Қырғызстан елі, Баку, Азербайджан елі -1 орын.</w:t>
            </w:r>
          </w:p>
        </w:tc>
      </w:tr>
      <w:tr w:rsidR="00F74961" w:rsidRPr="00353A1E" w:rsidTr="0025532A">
        <w:trPr>
          <w:jc w:val="center"/>
        </w:trPr>
        <w:tc>
          <w:tcPr>
            <w:tcW w:w="1152" w:type="dxa"/>
            <w:tcBorders>
              <w:top w:val="single" w:sz="4" w:space="0" w:color="auto"/>
              <w:left w:val="single" w:sz="4" w:space="0" w:color="auto"/>
              <w:bottom w:val="single" w:sz="4" w:space="0" w:color="auto"/>
              <w:right w:val="single" w:sz="4" w:space="0" w:color="auto"/>
            </w:tcBorders>
            <w:hideMark/>
          </w:tcPr>
          <w:p w:rsidR="0025532A" w:rsidRPr="0088301F" w:rsidRDefault="0025532A">
            <w:pPr>
              <w:spacing w:before="20" w:line="240" w:lineRule="auto"/>
              <w:jc w:val="both"/>
              <w:rPr>
                <w:rFonts w:ascii="Times New Roman" w:hAnsi="Times New Roman"/>
                <w:b/>
                <w:bCs/>
                <w:color w:val="1F3864" w:themeColor="accent5" w:themeShade="80"/>
                <w:sz w:val="24"/>
                <w:szCs w:val="24"/>
                <w:lang w:val="kk-KZ"/>
              </w:rPr>
            </w:pPr>
            <w:r w:rsidRPr="0088301F">
              <w:rPr>
                <w:rFonts w:ascii="Times New Roman" w:hAnsi="Times New Roman"/>
                <w:b/>
                <w:bCs/>
                <w:color w:val="1F3864" w:themeColor="accent5" w:themeShade="80"/>
                <w:sz w:val="24"/>
                <w:szCs w:val="24"/>
                <w:lang w:val="kk-KZ"/>
              </w:rPr>
              <w:t>3</w:t>
            </w:r>
          </w:p>
        </w:tc>
        <w:tc>
          <w:tcPr>
            <w:tcW w:w="4014" w:type="dxa"/>
            <w:tcBorders>
              <w:top w:val="single" w:sz="4" w:space="0" w:color="auto"/>
              <w:left w:val="single" w:sz="4" w:space="0" w:color="auto"/>
              <w:bottom w:val="single" w:sz="4" w:space="0" w:color="auto"/>
              <w:right w:val="single" w:sz="4" w:space="0" w:color="auto"/>
            </w:tcBorders>
            <w:hideMark/>
          </w:tcPr>
          <w:p w:rsidR="0025532A" w:rsidRPr="0088301F" w:rsidRDefault="0025532A">
            <w:pPr>
              <w:spacing w:before="20" w:line="240" w:lineRule="auto"/>
              <w:jc w:val="both"/>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Кенжебек Нұрислам</w:t>
            </w:r>
          </w:p>
        </w:tc>
        <w:tc>
          <w:tcPr>
            <w:tcW w:w="2512" w:type="dxa"/>
            <w:tcBorders>
              <w:top w:val="single" w:sz="4" w:space="0" w:color="auto"/>
              <w:left w:val="single" w:sz="4" w:space="0" w:color="auto"/>
              <w:bottom w:val="single" w:sz="4" w:space="0" w:color="auto"/>
              <w:right w:val="single" w:sz="4" w:space="0" w:color="auto"/>
            </w:tcBorders>
            <w:hideMark/>
          </w:tcPr>
          <w:p w:rsidR="0025532A" w:rsidRPr="0088301F" w:rsidRDefault="0025532A">
            <w:pPr>
              <w:spacing w:before="20" w:line="240" w:lineRule="auto"/>
              <w:jc w:val="both"/>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3 «А»</w:t>
            </w:r>
          </w:p>
        </w:tc>
        <w:tc>
          <w:tcPr>
            <w:tcW w:w="6642" w:type="dxa"/>
            <w:tcBorders>
              <w:top w:val="single" w:sz="4" w:space="0" w:color="auto"/>
              <w:left w:val="single" w:sz="4" w:space="0" w:color="auto"/>
              <w:bottom w:val="single" w:sz="4" w:space="0" w:color="auto"/>
              <w:right w:val="single" w:sz="4" w:space="0" w:color="auto"/>
            </w:tcBorders>
            <w:hideMark/>
          </w:tcPr>
          <w:p w:rsidR="0025532A" w:rsidRPr="0088301F" w:rsidRDefault="0025532A">
            <w:pPr>
              <w:spacing w:before="20" w:line="240" w:lineRule="auto"/>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”BISHKEK OPEN” жарысынан 1 орын. Қырғызстан елі.</w:t>
            </w:r>
          </w:p>
        </w:tc>
      </w:tr>
      <w:tr w:rsidR="00F74961" w:rsidRPr="00353A1E" w:rsidTr="0025532A">
        <w:trPr>
          <w:jc w:val="center"/>
        </w:trPr>
        <w:tc>
          <w:tcPr>
            <w:tcW w:w="1152" w:type="dxa"/>
            <w:tcBorders>
              <w:top w:val="single" w:sz="4" w:space="0" w:color="auto"/>
              <w:left w:val="single" w:sz="4" w:space="0" w:color="auto"/>
              <w:bottom w:val="single" w:sz="4" w:space="0" w:color="auto"/>
              <w:right w:val="single" w:sz="4" w:space="0" w:color="auto"/>
            </w:tcBorders>
            <w:hideMark/>
          </w:tcPr>
          <w:p w:rsidR="0025532A" w:rsidRPr="0088301F" w:rsidRDefault="0025532A">
            <w:pPr>
              <w:spacing w:before="20" w:line="240" w:lineRule="auto"/>
              <w:jc w:val="both"/>
              <w:rPr>
                <w:rFonts w:ascii="Times New Roman" w:hAnsi="Times New Roman"/>
                <w:b/>
                <w:bCs/>
                <w:color w:val="1F3864" w:themeColor="accent5" w:themeShade="80"/>
                <w:sz w:val="24"/>
                <w:szCs w:val="24"/>
                <w:lang w:val="kk-KZ"/>
              </w:rPr>
            </w:pPr>
            <w:r w:rsidRPr="0088301F">
              <w:rPr>
                <w:rFonts w:ascii="Times New Roman" w:hAnsi="Times New Roman"/>
                <w:b/>
                <w:bCs/>
                <w:color w:val="1F3864" w:themeColor="accent5" w:themeShade="80"/>
                <w:sz w:val="24"/>
                <w:szCs w:val="24"/>
                <w:lang w:val="kk-KZ"/>
              </w:rPr>
              <w:t>4</w:t>
            </w:r>
          </w:p>
        </w:tc>
        <w:tc>
          <w:tcPr>
            <w:tcW w:w="4014" w:type="dxa"/>
            <w:tcBorders>
              <w:top w:val="single" w:sz="4" w:space="0" w:color="auto"/>
              <w:left w:val="single" w:sz="4" w:space="0" w:color="auto"/>
              <w:bottom w:val="single" w:sz="4" w:space="0" w:color="auto"/>
              <w:right w:val="single" w:sz="4" w:space="0" w:color="auto"/>
            </w:tcBorders>
            <w:hideMark/>
          </w:tcPr>
          <w:p w:rsidR="0025532A" w:rsidRPr="0088301F" w:rsidRDefault="0025532A">
            <w:pPr>
              <w:spacing w:before="20" w:line="240" w:lineRule="auto"/>
              <w:jc w:val="both"/>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Кабдуллаева Алима</w:t>
            </w:r>
          </w:p>
        </w:tc>
        <w:tc>
          <w:tcPr>
            <w:tcW w:w="2512" w:type="dxa"/>
            <w:tcBorders>
              <w:top w:val="single" w:sz="4" w:space="0" w:color="auto"/>
              <w:left w:val="single" w:sz="4" w:space="0" w:color="auto"/>
              <w:bottom w:val="single" w:sz="4" w:space="0" w:color="auto"/>
              <w:right w:val="single" w:sz="4" w:space="0" w:color="auto"/>
            </w:tcBorders>
            <w:hideMark/>
          </w:tcPr>
          <w:p w:rsidR="0025532A" w:rsidRPr="0088301F" w:rsidRDefault="0025532A">
            <w:pPr>
              <w:spacing w:before="20" w:line="240" w:lineRule="auto"/>
              <w:jc w:val="both"/>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9 «А»</w:t>
            </w:r>
          </w:p>
        </w:tc>
        <w:tc>
          <w:tcPr>
            <w:tcW w:w="6642" w:type="dxa"/>
            <w:tcBorders>
              <w:top w:val="single" w:sz="4" w:space="0" w:color="auto"/>
              <w:left w:val="single" w:sz="4" w:space="0" w:color="auto"/>
              <w:bottom w:val="single" w:sz="4" w:space="0" w:color="auto"/>
              <w:right w:val="single" w:sz="4" w:space="0" w:color="auto"/>
            </w:tcBorders>
            <w:hideMark/>
          </w:tcPr>
          <w:p w:rsidR="0025532A" w:rsidRPr="0088301F" w:rsidRDefault="0025532A">
            <w:pPr>
              <w:spacing w:before="20" w:line="240" w:lineRule="auto"/>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 xml:space="preserve">Дубай, Бишкек, Турция мемлекеттеріне барып, жүлделі орын иеленді.  </w:t>
            </w:r>
          </w:p>
        </w:tc>
      </w:tr>
      <w:tr w:rsidR="00F74961" w:rsidRPr="0088301F" w:rsidTr="0025532A">
        <w:trPr>
          <w:jc w:val="center"/>
        </w:trPr>
        <w:tc>
          <w:tcPr>
            <w:tcW w:w="1152" w:type="dxa"/>
            <w:tcBorders>
              <w:top w:val="single" w:sz="4" w:space="0" w:color="auto"/>
              <w:left w:val="single" w:sz="4" w:space="0" w:color="auto"/>
              <w:bottom w:val="single" w:sz="4" w:space="0" w:color="auto"/>
              <w:right w:val="single" w:sz="4" w:space="0" w:color="auto"/>
            </w:tcBorders>
          </w:tcPr>
          <w:p w:rsidR="0025532A" w:rsidRPr="0088301F" w:rsidRDefault="0025532A">
            <w:pPr>
              <w:spacing w:before="20" w:line="240" w:lineRule="auto"/>
              <w:jc w:val="both"/>
              <w:rPr>
                <w:rFonts w:ascii="Times New Roman" w:hAnsi="Times New Roman"/>
                <w:b/>
                <w:bCs/>
                <w:color w:val="1F3864" w:themeColor="accent5" w:themeShade="80"/>
                <w:sz w:val="24"/>
                <w:szCs w:val="24"/>
                <w:lang w:val="kk-KZ"/>
              </w:rPr>
            </w:pPr>
          </w:p>
        </w:tc>
        <w:tc>
          <w:tcPr>
            <w:tcW w:w="13168" w:type="dxa"/>
            <w:gridSpan w:val="3"/>
            <w:tcBorders>
              <w:top w:val="single" w:sz="4" w:space="0" w:color="auto"/>
              <w:left w:val="single" w:sz="4" w:space="0" w:color="auto"/>
              <w:bottom w:val="single" w:sz="4" w:space="0" w:color="auto"/>
              <w:right w:val="single" w:sz="4" w:space="0" w:color="auto"/>
            </w:tcBorders>
            <w:hideMark/>
          </w:tcPr>
          <w:p w:rsidR="0025532A" w:rsidRPr="0088301F" w:rsidRDefault="0025532A">
            <w:pPr>
              <w:spacing w:before="20" w:line="240" w:lineRule="auto"/>
              <w:rPr>
                <w:rFonts w:ascii="Times New Roman" w:hAnsi="Times New Roman"/>
                <w:b/>
                <w:color w:val="1F3864" w:themeColor="accent5" w:themeShade="80"/>
                <w:sz w:val="24"/>
                <w:szCs w:val="24"/>
                <w:lang w:val="kk-KZ"/>
              </w:rPr>
            </w:pPr>
            <w:r w:rsidRPr="0088301F">
              <w:rPr>
                <w:rFonts w:ascii="Times New Roman" w:hAnsi="Times New Roman"/>
                <w:b/>
                <w:color w:val="1F3864" w:themeColor="accent5" w:themeShade="80"/>
                <w:sz w:val="24"/>
                <w:szCs w:val="24"/>
                <w:lang w:val="kk-KZ"/>
              </w:rPr>
              <w:t>Жаттықтырушы: Кабдуллаев Б.Ж.</w:t>
            </w:r>
          </w:p>
        </w:tc>
      </w:tr>
      <w:tr w:rsidR="00F74961" w:rsidRPr="0088301F" w:rsidTr="0025532A">
        <w:trPr>
          <w:jc w:val="center"/>
        </w:trPr>
        <w:tc>
          <w:tcPr>
            <w:tcW w:w="1152" w:type="dxa"/>
            <w:tcBorders>
              <w:top w:val="single" w:sz="4" w:space="0" w:color="auto"/>
              <w:left w:val="single" w:sz="4" w:space="0" w:color="auto"/>
              <w:bottom w:val="single" w:sz="4" w:space="0" w:color="auto"/>
              <w:right w:val="single" w:sz="4" w:space="0" w:color="auto"/>
            </w:tcBorders>
            <w:hideMark/>
          </w:tcPr>
          <w:p w:rsidR="0025532A" w:rsidRPr="0088301F" w:rsidRDefault="0025532A">
            <w:pPr>
              <w:spacing w:before="20" w:line="240" w:lineRule="auto"/>
              <w:jc w:val="both"/>
              <w:rPr>
                <w:rFonts w:ascii="Times New Roman" w:hAnsi="Times New Roman"/>
                <w:b/>
                <w:bCs/>
                <w:color w:val="1F3864" w:themeColor="accent5" w:themeShade="80"/>
                <w:sz w:val="24"/>
                <w:szCs w:val="24"/>
                <w:lang w:val="kk-KZ"/>
              </w:rPr>
            </w:pPr>
            <w:r w:rsidRPr="0088301F">
              <w:rPr>
                <w:rFonts w:ascii="Times New Roman" w:hAnsi="Times New Roman"/>
                <w:b/>
                <w:bCs/>
                <w:color w:val="1F3864" w:themeColor="accent5" w:themeShade="80"/>
                <w:sz w:val="24"/>
                <w:szCs w:val="24"/>
                <w:lang w:val="kk-KZ"/>
              </w:rPr>
              <w:t>5</w:t>
            </w:r>
          </w:p>
        </w:tc>
        <w:tc>
          <w:tcPr>
            <w:tcW w:w="4014" w:type="dxa"/>
            <w:tcBorders>
              <w:top w:val="single" w:sz="4" w:space="0" w:color="auto"/>
              <w:left w:val="single" w:sz="4" w:space="0" w:color="auto"/>
              <w:bottom w:val="single" w:sz="4" w:space="0" w:color="auto"/>
              <w:right w:val="single" w:sz="4" w:space="0" w:color="auto"/>
            </w:tcBorders>
            <w:hideMark/>
          </w:tcPr>
          <w:p w:rsidR="0025532A" w:rsidRPr="0088301F" w:rsidRDefault="0025532A">
            <w:pPr>
              <w:spacing w:before="20" w:line="240" w:lineRule="auto"/>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Сагидуллаев Әлдамир</w:t>
            </w:r>
          </w:p>
        </w:tc>
        <w:tc>
          <w:tcPr>
            <w:tcW w:w="2512" w:type="dxa"/>
            <w:tcBorders>
              <w:top w:val="single" w:sz="4" w:space="0" w:color="auto"/>
              <w:left w:val="single" w:sz="4" w:space="0" w:color="auto"/>
              <w:bottom w:val="single" w:sz="4" w:space="0" w:color="auto"/>
              <w:right w:val="single" w:sz="4" w:space="0" w:color="auto"/>
            </w:tcBorders>
            <w:hideMark/>
          </w:tcPr>
          <w:p w:rsidR="0025532A" w:rsidRPr="0088301F" w:rsidRDefault="0025532A">
            <w:pPr>
              <w:spacing w:before="20" w:line="240" w:lineRule="auto"/>
              <w:jc w:val="both"/>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10 «А»</w:t>
            </w:r>
          </w:p>
        </w:tc>
        <w:tc>
          <w:tcPr>
            <w:tcW w:w="6642" w:type="dxa"/>
            <w:tcBorders>
              <w:top w:val="single" w:sz="4" w:space="0" w:color="auto"/>
              <w:left w:val="single" w:sz="4" w:space="0" w:color="auto"/>
              <w:bottom w:val="single" w:sz="4" w:space="0" w:color="auto"/>
              <w:right w:val="single" w:sz="4" w:space="0" w:color="auto"/>
            </w:tcBorders>
            <w:hideMark/>
          </w:tcPr>
          <w:p w:rsidR="0025532A" w:rsidRPr="0088301F" w:rsidRDefault="0025532A">
            <w:pPr>
              <w:spacing w:before="20" w:line="240" w:lineRule="auto"/>
              <w:rPr>
                <w:rFonts w:ascii="Times New Roman" w:hAnsi="Times New Roman"/>
                <w:color w:val="1F3864" w:themeColor="accent5" w:themeShade="80"/>
                <w:sz w:val="24"/>
                <w:szCs w:val="24"/>
                <w:lang w:val="kk-KZ"/>
              </w:rPr>
            </w:pPr>
            <w:r w:rsidRPr="0088301F">
              <w:rPr>
                <w:rFonts w:ascii="Times New Roman" w:eastAsia="DengXian" w:hAnsi="Times New Roman"/>
                <w:color w:val="1F3864" w:themeColor="accent5" w:themeShade="80"/>
                <w:sz w:val="24"/>
                <w:szCs w:val="24"/>
                <w:lang w:val="kk-KZ"/>
              </w:rPr>
              <w:t xml:space="preserve"> </w:t>
            </w:r>
            <w:r w:rsidRPr="0088301F">
              <w:rPr>
                <w:rFonts w:ascii="Times New Roman" w:hAnsi="Times New Roman"/>
                <w:color w:val="1F3864" w:themeColor="accent5" w:themeShade="80"/>
                <w:sz w:val="24"/>
                <w:szCs w:val="24"/>
                <w:lang w:val="kk-KZ"/>
              </w:rPr>
              <w:t>Өзбекстан елі-1 орын, Баку-1 орын.</w:t>
            </w:r>
          </w:p>
        </w:tc>
      </w:tr>
      <w:tr w:rsidR="00F74961" w:rsidRPr="0088301F" w:rsidTr="0025532A">
        <w:trPr>
          <w:jc w:val="center"/>
        </w:trPr>
        <w:tc>
          <w:tcPr>
            <w:tcW w:w="1152" w:type="dxa"/>
            <w:tcBorders>
              <w:top w:val="single" w:sz="4" w:space="0" w:color="auto"/>
              <w:left w:val="single" w:sz="4" w:space="0" w:color="auto"/>
              <w:bottom w:val="single" w:sz="4" w:space="0" w:color="auto"/>
              <w:right w:val="single" w:sz="4" w:space="0" w:color="auto"/>
            </w:tcBorders>
            <w:hideMark/>
          </w:tcPr>
          <w:p w:rsidR="0025532A" w:rsidRPr="0088301F" w:rsidRDefault="0025532A">
            <w:pPr>
              <w:spacing w:before="20" w:line="240" w:lineRule="auto"/>
              <w:jc w:val="both"/>
              <w:rPr>
                <w:rFonts w:ascii="Times New Roman" w:hAnsi="Times New Roman"/>
                <w:b/>
                <w:bCs/>
                <w:color w:val="1F3864" w:themeColor="accent5" w:themeShade="80"/>
                <w:sz w:val="24"/>
                <w:szCs w:val="24"/>
                <w:lang w:val="kk-KZ"/>
              </w:rPr>
            </w:pPr>
            <w:r w:rsidRPr="0088301F">
              <w:rPr>
                <w:rFonts w:ascii="Times New Roman" w:hAnsi="Times New Roman"/>
                <w:b/>
                <w:bCs/>
                <w:color w:val="1F3864" w:themeColor="accent5" w:themeShade="80"/>
                <w:sz w:val="24"/>
                <w:szCs w:val="24"/>
                <w:lang w:val="kk-KZ"/>
              </w:rPr>
              <w:t>6</w:t>
            </w:r>
          </w:p>
        </w:tc>
        <w:tc>
          <w:tcPr>
            <w:tcW w:w="4014" w:type="dxa"/>
            <w:tcBorders>
              <w:top w:val="single" w:sz="4" w:space="0" w:color="auto"/>
              <w:left w:val="single" w:sz="4" w:space="0" w:color="auto"/>
              <w:bottom w:val="single" w:sz="4" w:space="0" w:color="auto"/>
              <w:right w:val="single" w:sz="4" w:space="0" w:color="auto"/>
            </w:tcBorders>
            <w:hideMark/>
          </w:tcPr>
          <w:p w:rsidR="0025532A" w:rsidRPr="0088301F" w:rsidRDefault="0025532A">
            <w:pPr>
              <w:spacing w:before="20" w:line="240" w:lineRule="auto"/>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Иса Адият</w:t>
            </w:r>
          </w:p>
        </w:tc>
        <w:tc>
          <w:tcPr>
            <w:tcW w:w="2512" w:type="dxa"/>
            <w:tcBorders>
              <w:top w:val="single" w:sz="4" w:space="0" w:color="auto"/>
              <w:left w:val="single" w:sz="4" w:space="0" w:color="auto"/>
              <w:bottom w:val="single" w:sz="4" w:space="0" w:color="auto"/>
              <w:right w:val="single" w:sz="4" w:space="0" w:color="auto"/>
            </w:tcBorders>
            <w:hideMark/>
          </w:tcPr>
          <w:p w:rsidR="0025532A" w:rsidRPr="0088301F" w:rsidRDefault="0025532A">
            <w:pPr>
              <w:spacing w:before="20" w:line="240" w:lineRule="auto"/>
              <w:jc w:val="both"/>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10 «Б»</w:t>
            </w:r>
          </w:p>
        </w:tc>
        <w:tc>
          <w:tcPr>
            <w:tcW w:w="6642" w:type="dxa"/>
            <w:tcBorders>
              <w:top w:val="single" w:sz="4" w:space="0" w:color="auto"/>
              <w:left w:val="single" w:sz="4" w:space="0" w:color="auto"/>
              <w:bottom w:val="single" w:sz="4" w:space="0" w:color="auto"/>
              <w:right w:val="single" w:sz="4" w:space="0" w:color="auto"/>
            </w:tcBorders>
            <w:hideMark/>
          </w:tcPr>
          <w:p w:rsidR="0025532A" w:rsidRPr="0088301F" w:rsidRDefault="0025532A">
            <w:pPr>
              <w:spacing w:before="20" w:line="240" w:lineRule="auto"/>
              <w:rPr>
                <w:rFonts w:ascii="Times New Roman" w:eastAsia="DengXian" w:hAnsi="Times New Roman"/>
                <w:color w:val="1F3864" w:themeColor="accent5" w:themeShade="80"/>
                <w:sz w:val="24"/>
                <w:szCs w:val="24"/>
                <w:lang w:val="kk-KZ"/>
              </w:rPr>
            </w:pPr>
            <w:r w:rsidRPr="0088301F">
              <w:rPr>
                <w:rFonts w:ascii="Times New Roman" w:eastAsia="DengXian" w:hAnsi="Times New Roman"/>
                <w:color w:val="1F3864" w:themeColor="accent5" w:themeShade="80"/>
                <w:sz w:val="24"/>
                <w:szCs w:val="24"/>
                <w:lang w:val="kk-KZ"/>
              </w:rPr>
              <w:t>Ресей, Москва 3 орын</w:t>
            </w:r>
          </w:p>
        </w:tc>
      </w:tr>
      <w:tr w:rsidR="00F74961" w:rsidRPr="0088301F" w:rsidTr="0025532A">
        <w:trPr>
          <w:jc w:val="center"/>
        </w:trPr>
        <w:tc>
          <w:tcPr>
            <w:tcW w:w="1152" w:type="dxa"/>
            <w:tcBorders>
              <w:top w:val="single" w:sz="4" w:space="0" w:color="auto"/>
              <w:left w:val="single" w:sz="4" w:space="0" w:color="auto"/>
              <w:bottom w:val="single" w:sz="4" w:space="0" w:color="auto"/>
              <w:right w:val="single" w:sz="4" w:space="0" w:color="auto"/>
            </w:tcBorders>
          </w:tcPr>
          <w:p w:rsidR="0025532A" w:rsidRPr="0088301F" w:rsidRDefault="0025532A">
            <w:pPr>
              <w:spacing w:before="20" w:line="240" w:lineRule="auto"/>
              <w:jc w:val="both"/>
              <w:rPr>
                <w:rFonts w:ascii="Times New Roman" w:hAnsi="Times New Roman"/>
                <w:b/>
                <w:bCs/>
                <w:color w:val="1F3864" w:themeColor="accent5" w:themeShade="80"/>
                <w:sz w:val="24"/>
                <w:szCs w:val="24"/>
                <w:lang w:val="kk-KZ"/>
              </w:rPr>
            </w:pPr>
          </w:p>
        </w:tc>
        <w:tc>
          <w:tcPr>
            <w:tcW w:w="13168" w:type="dxa"/>
            <w:gridSpan w:val="3"/>
            <w:tcBorders>
              <w:top w:val="single" w:sz="4" w:space="0" w:color="auto"/>
              <w:left w:val="single" w:sz="4" w:space="0" w:color="auto"/>
              <w:bottom w:val="single" w:sz="4" w:space="0" w:color="auto"/>
              <w:right w:val="single" w:sz="4" w:space="0" w:color="auto"/>
            </w:tcBorders>
            <w:hideMark/>
          </w:tcPr>
          <w:p w:rsidR="0025532A" w:rsidRPr="0088301F" w:rsidRDefault="0025532A">
            <w:pPr>
              <w:spacing w:before="20" w:line="240" w:lineRule="auto"/>
              <w:rPr>
                <w:rFonts w:ascii="Times New Roman" w:hAnsi="Times New Roman"/>
                <w:b/>
                <w:color w:val="1F3864" w:themeColor="accent5" w:themeShade="80"/>
                <w:sz w:val="24"/>
                <w:szCs w:val="24"/>
                <w:lang w:val="kk-KZ"/>
              </w:rPr>
            </w:pPr>
            <w:r w:rsidRPr="0088301F">
              <w:rPr>
                <w:rFonts w:ascii="Times New Roman" w:hAnsi="Times New Roman"/>
                <w:b/>
                <w:color w:val="1F3864" w:themeColor="accent5" w:themeShade="80"/>
                <w:sz w:val="24"/>
                <w:szCs w:val="24"/>
                <w:lang w:val="kk-KZ"/>
              </w:rPr>
              <w:t>Жаттықтырушы: Кайркулова Ж.А.</w:t>
            </w:r>
          </w:p>
        </w:tc>
      </w:tr>
    </w:tbl>
    <w:p w:rsidR="008E4949" w:rsidRDefault="00DC1926" w:rsidP="00ED3B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0"/>
        <w:jc w:val="both"/>
        <w:rPr>
          <w:rFonts w:ascii="Times New Roman" w:hAnsi="Times New Roman"/>
          <w:b/>
          <w:bCs/>
          <w:color w:val="1F3864" w:themeColor="accent5" w:themeShade="80"/>
          <w:sz w:val="24"/>
          <w:szCs w:val="24"/>
          <w:lang w:val="kk-KZ" w:eastAsia="ru-RU"/>
        </w:rPr>
      </w:pPr>
      <w:r w:rsidRPr="0088301F">
        <w:rPr>
          <w:rFonts w:ascii="Times New Roman" w:hAnsi="Times New Roman"/>
          <w:b/>
          <w:bCs/>
          <w:color w:val="1F3864" w:themeColor="accent5" w:themeShade="80"/>
          <w:sz w:val="24"/>
          <w:szCs w:val="24"/>
          <w:lang w:val="kk-KZ"/>
        </w:rPr>
        <w:t xml:space="preserve">      </w:t>
      </w:r>
      <w:r w:rsidR="0025532A" w:rsidRPr="0088301F">
        <w:rPr>
          <w:rFonts w:ascii="Times New Roman" w:hAnsi="Times New Roman"/>
          <w:b/>
          <w:bCs/>
          <w:color w:val="1F3864" w:themeColor="accent5" w:themeShade="80"/>
          <w:sz w:val="24"/>
          <w:szCs w:val="24"/>
          <w:lang w:val="kk-KZ"/>
        </w:rPr>
        <w:t xml:space="preserve">Жиыны: </w:t>
      </w:r>
      <w:r w:rsidRPr="0088301F">
        <w:rPr>
          <w:rFonts w:ascii="Times New Roman" w:hAnsi="Times New Roman"/>
          <w:b/>
          <w:bCs/>
          <w:color w:val="1F3864" w:themeColor="accent5" w:themeShade="80"/>
          <w:sz w:val="24"/>
          <w:szCs w:val="24"/>
          <w:lang w:val="kk-KZ"/>
        </w:rPr>
        <w:t>6</w:t>
      </w:r>
    </w:p>
    <w:p w:rsidR="008E4949" w:rsidRPr="0088301F" w:rsidRDefault="008E4949" w:rsidP="002553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0"/>
        <w:jc w:val="center"/>
        <w:rPr>
          <w:rFonts w:ascii="Times New Roman" w:hAnsi="Times New Roman"/>
          <w:b/>
          <w:bCs/>
          <w:color w:val="1F3864" w:themeColor="accent5" w:themeShade="80"/>
          <w:sz w:val="24"/>
          <w:szCs w:val="24"/>
          <w:lang w:val="kk-KZ"/>
        </w:rPr>
      </w:pPr>
    </w:p>
    <w:p w:rsidR="0025532A" w:rsidRPr="0088301F" w:rsidRDefault="0025532A" w:rsidP="002553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0"/>
        <w:jc w:val="center"/>
        <w:rPr>
          <w:rFonts w:ascii="Times New Roman" w:hAnsi="Times New Roman"/>
          <w:b/>
          <w:bCs/>
          <w:color w:val="1F3864" w:themeColor="accent5" w:themeShade="80"/>
          <w:sz w:val="24"/>
          <w:szCs w:val="24"/>
          <w:lang w:val="kk-KZ"/>
        </w:rPr>
      </w:pPr>
      <w:r w:rsidRPr="0088301F">
        <w:rPr>
          <w:rFonts w:ascii="Times New Roman" w:hAnsi="Times New Roman"/>
          <w:b/>
          <w:bCs/>
          <w:color w:val="1F3864" w:themeColor="accent5" w:themeShade="80"/>
          <w:sz w:val="24"/>
          <w:szCs w:val="24"/>
          <w:lang w:val="kk-KZ"/>
        </w:rPr>
        <w:t>Халықаралық чемпиондар саны</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46"/>
        <w:gridCol w:w="4793"/>
        <w:gridCol w:w="3493"/>
      </w:tblGrid>
      <w:tr w:rsidR="00F74961" w:rsidRPr="0088301F" w:rsidTr="00851F15">
        <w:trPr>
          <w:jc w:val="center"/>
        </w:trPr>
        <w:tc>
          <w:tcPr>
            <w:tcW w:w="5246" w:type="dxa"/>
            <w:tcBorders>
              <w:top w:val="single" w:sz="4" w:space="0" w:color="auto"/>
              <w:left w:val="single" w:sz="4" w:space="0" w:color="auto"/>
              <w:bottom w:val="single" w:sz="4" w:space="0" w:color="auto"/>
              <w:right w:val="single" w:sz="4" w:space="0" w:color="auto"/>
            </w:tcBorders>
            <w:hideMark/>
          </w:tcPr>
          <w:p w:rsidR="0025532A" w:rsidRPr="0088301F" w:rsidRDefault="0025532A" w:rsidP="00851F15">
            <w:pPr>
              <w:spacing w:after="0" w:line="240" w:lineRule="auto"/>
              <w:jc w:val="both"/>
              <w:rPr>
                <w:rFonts w:ascii="Times New Roman" w:hAnsi="Times New Roman"/>
                <w:b/>
                <w:bCs/>
                <w:color w:val="1F3864" w:themeColor="accent5" w:themeShade="80"/>
                <w:sz w:val="24"/>
                <w:szCs w:val="24"/>
                <w:lang w:val="kk-KZ"/>
              </w:rPr>
            </w:pPr>
            <w:r w:rsidRPr="0088301F">
              <w:rPr>
                <w:rFonts w:ascii="Times New Roman" w:hAnsi="Times New Roman"/>
                <w:b/>
                <w:bCs/>
                <w:color w:val="1F3864" w:themeColor="accent5" w:themeShade="80"/>
                <w:sz w:val="24"/>
                <w:szCs w:val="24"/>
                <w:lang w:val="kk-KZ"/>
              </w:rPr>
              <w:t xml:space="preserve">2023 – 2024 ож </w:t>
            </w:r>
          </w:p>
        </w:tc>
        <w:tc>
          <w:tcPr>
            <w:tcW w:w="4793" w:type="dxa"/>
            <w:tcBorders>
              <w:top w:val="single" w:sz="4" w:space="0" w:color="auto"/>
              <w:left w:val="single" w:sz="4" w:space="0" w:color="auto"/>
              <w:bottom w:val="single" w:sz="4" w:space="0" w:color="auto"/>
              <w:right w:val="single" w:sz="4" w:space="0" w:color="auto"/>
            </w:tcBorders>
            <w:hideMark/>
          </w:tcPr>
          <w:p w:rsidR="0025532A" w:rsidRPr="0088301F" w:rsidRDefault="0025532A" w:rsidP="00851F15">
            <w:pPr>
              <w:spacing w:after="0" w:line="240" w:lineRule="auto"/>
              <w:jc w:val="both"/>
              <w:rPr>
                <w:rFonts w:ascii="Times New Roman" w:hAnsi="Times New Roman"/>
                <w:b/>
                <w:bCs/>
                <w:color w:val="1F3864" w:themeColor="accent5" w:themeShade="80"/>
                <w:sz w:val="24"/>
                <w:szCs w:val="24"/>
                <w:lang w:val="kk-KZ"/>
              </w:rPr>
            </w:pPr>
            <w:r w:rsidRPr="0088301F">
              <w:rPr>
                <w:rFonts w:ascii="Times New Roman" w:hAnsi="Times New Roman"/>
                <w:b/>
                <w:bCs/>
                <w:color w:val="1F3864" w:themeColor="accent5" w:themeShade="80"/>
                <w:sz w:val="24"/>
                <w:szCs w:val="24"/>
                <w:lang w:val="kk-KZ"/>
              </w:rPr>
              <w:t>2024-2025 ож</w:t>
            </w:r>
          </w:p>
        </w:tc>
        <w:tc>
          <w:tcPr>
            <w:tcW w:w="3493" w:type="dxa"/>
            <w:tcBorders>
              <w:top w:val="single" w:sz="4" w:space="0" w:color="auto"/>
              <w:left w:val="single" w:sz="4" w:space="0" w:color="auto"/>
              <w:bottom w:val="single" w:sz="4" w:space="0" w:color="auto"/>
              <w:right w:val="single" w:sz="4" w:space="0" w:color="auto"/>
            </w:tcBorders>
          </w:tcPr>
          <w:p w:rsidR="0025532A" w:rsidRPr="0088301F" w:rsidRDefault="0025532A" w:rsidP="00851F15">
            <w:pPr>
              <w:spacing w:after="0" w:line="240" w:lineRule="auto"/>
              <w:jc w:val="both"/>
              <w:rPr>
                <w:rFonts w:ascii="Times New Roman" w:hAnsi="Times New Roman"/>
                <w:b/>
                <w:bCs/>
                <w:color w:val="1F3864" w:themeColor="accent5" w:themeShade="80"/>
                <w:sz w:val="24"/>
                <w:szCs w:val="24"/>
                <w:lang w:val="kk-KZ"/>
              </w:rPr>
            </w:pPr>
            <w:r w:rsidRPr="0088301F">
              <w:rPr>
                <w:rFonts w:ascii="Times New Roman" w:hAnsi="Times New Roman"/>
                <w:b/>
                <w:bCs/>
                <w:color w:val="1F3864" w:themeColor="accent5" w:themeShade="80"/>
                <w:sz w:val="24"/>
                <w:szCs w:val="24"/>
                <w:lang w:val="kk-KZ"/>
              </w:rPr>
              <w:t>2025-2026</w:t>
            </w:r>
          </w:p>
          <w:p w:rsidR="0025532A" w:rsidRPr="0088301F" w:rsidRDefault="0025532A" w:rsidP="00851F15">
            <w:pPr>
              <w:spacing w:after="0" w:line="240" w:lineRule="auto"/>
              <w:jc w:val="both"/>
              <w:rPr>
                <w:rFonts w:ascii="Times New Roman" w:hAnsi="Times New Roman"/>
                <w:b/>
                <w:bCs/>
                <w:color w:val="1F3864" w:themeColor="accent5" w:themeShade="80"/>
                <w:sz w:val="24"/>
                <w:szCs w:val="24"/>
                <w:lang w:val="kk-KZ"/>
              </w:rPr>
            </w:pPr>
          </w:p>
        </w:tc>
      </w:tr>
      <w:tr w:rsidR="00F74961" w:rsidRPr="0088301F" w:rsidTr="00851F15">
        <w:trPr>
          <w:jc w:val="center"/>
        </w:trPr>
        <w:tc>
          <w:tcPr>
            <w:tcW w:w="5246" w:type="dxa"/>
            <w:tcBorders>
              <w:top w:val="single" w:sz="4" w:space="0" w:color="auto"/>
              <w:left w:val="single" w:sz="4" w:space="0" w:color="auto"/>
              <w:bottom w:val="single" w:sz="4" w:space="0" w:color="auto"/>
              <w:right w:val="single" w:sz="4" w:space="0" w:color="auto"/>
            </w:tcBorders>
            <w:hideMark/>
          </w:tcPr>
          <w:p w:rsidR="0025532A" w:rsidRPr="0088301F" w:rsidRDefault="0025532A" w:rsidP="00851F15">
            <w:pPr>
              <w:spacing w:after="0" w:line="240" w:lineRule="auto"/>
              <w:jc w:val="both"/>
              <w:rPr>
                <w:rFonts w:ascii="Times New Roman" w:hAnsi="Times New Roman"/>
                <w:b/>
                <w:bCs/>
                <w:color w:val="1F3864" w:themeColor="accent5" w:themeShade="80"/>
                <w:sz w:val="24"/>
                <w:szCs w:val="24"/>
                <w:lang w:val="kk-KZ"/>
              </w:rPr>
            </w:pPr>
            <w:r w:rsidRPr="0088301F">
              <w:rPr>
                <w:rFonts w:ascii="Times New Roman" w:hAnsi="Times New Roman"/>
                <w:b/>
                <w:bCs/>
                <w:color w:val="1F3864" w:themeColor="accent5" w:themeShade="80"/>
                <w:sz w:val="24"/>
                <w:szCs w:val="24"/>
                <w:lang w:val="kk-KZ"/>
              </w:rPr>
              <w:t>8</w:t>
            </w:r>
          </w:p>
        </w:tc>
        <w:tc>
          <w:tcPr>
            <w:tcW w:w="4793" w:type="dxa"/>
            <w:tcBorders>
              <w:top w:val="single" w:sz="4" w:space="0" w:color="auto"/>
              <w:left w:val="single" w:sz="4" w:space="0" w:color="auto"/>
              <w:bottom w:val="single" w:sz="4" w:space="0" w:color="auto"/>
              <w:right w:val="single" w:sz="4" w:space="0" w:color="auto"/>
            </w:tcBorders>
            <w:hideMark/>
          </w:tcPr>
          <w:p w:rsidR="0025532A" w:rsidRPr="0088301F" w:rsidRDefault="0025532A" w:rsidP="00851F15">
            <w:pPr>
              <w:spacing w:after="0" w:line="240" w:lineRule="auto"/>
              <w:jc w:val="both"/>
              <w:rPr>
                <w:rFonts w:ascii="Times New Roman" w:hAnsi="Times New Roman"/>
                <w:b/>
                <w:bCs/>
                <w:color w:val="1F3864" w:themeColor="accent5" w:themeShade="80"/>
                <w:sz w:val="24"/>
                <w:szCs w:val="24"/>
                <w:lang w:val="kk-KZ"/>
              </w:rPr>
            </w:pPr>
            <w:r w:rsidRPr="0088301F">
              <w:rPr>
                <w:rFonts w:ascii="Times New Roman" w:hAnsi="Times New Roman"/>
                <w:b/>
                <w:bCs/>
                <w:color w:val="1F3864" w:themeColor="accent5" w:themeShade="80"/>
                <w:sz w:val="24"/>
                <w:szCs w:val="24"/>
                <w:lang w:val="kk-KZ"/>
              </w:rPr>
              <w:t>11</w:t>
            </w:r>
          </w:p>
        </w:tc>
        <w:tc>
          <w:tcPr>
            <w:tcW w:w="3493" w:type="dxa"/>
            <w:tcBorders>
              <w:top w:val="single" w:sz="4" w:space="0" w:color="auto"/>
              <w:left w:val="single" w:sz="4" w:space="0" w:color="auto"/>
              <w:bottom w:val="single" w:sz="4" w:space="0" w:color="auto"/>
              <w:right w:val="single" w:sz="4" w:space="0" w:color="auto"/>
            </w:tcBorders>
          </w:tcPr>
          <w:p w:rsidR="0025532A" w:rsidRPr="0088301F" w:rsidRDefault="0025532A" w:rsidP="00851F15">
            <w:pPr>
              <w:spacing w:after="0" w:line="240" w:lineRule="auto"/>
              <w:jc w:val="both"/>
              <w:rPr>
                <w:rFonts w:ascii="Times New Roman" w:hAnsi="Times New Roman"/>
                <w:b/>
                <w:bCs/>
                <w:color w:val="1F3864" w:themeColor="accent5" w:themeShade="80"/>
                <w:sz w:val="24"/>
                <w:szCs w:val="24"/>
                <w:lang w:val="kk-KZ"/>
              </w:rPr>
            </w:pPr>
            <w:r w:rsidRPr="0088301F">
              <w:rPr>
                <w:rFonts w:ascii="Times New Roman" w:hAnsi="Times New Roman"/>
                <w:b/>
                <w:bCs/>
                <w:color w:val="1F3864" w:themeColor="accent5" w:themeShade="80"/>
                <w:sz w:val="24"/>
                <w:szCs w:val="24"/>
                <w:lang w:val="kk-KZ"/>
              </w:rPr>
              <w:t>6</w:t>
            </w:r>
          </w:p>
          <w:p w:rsidR="0025532A" w:rsidRPr="0088301F" w:rsidRDefault="0025532A" w:rsidP="00851F15">
            <w:pPr>
              <w:spacing w:after="0" w:line="240" w:lineRule="auto"/>
              <w:jc w:val="both"/>
              <w:rPr>
                <w:rFonts w:ascii="Times New Roman" w:hAnsi="Times New Roman"/>
                <w:b/>
                <w:bCs/>
                <w:color w:val="1F3864" w:themeColor="accent5" w:themeShade="80"/>
                <w:sz w:val="24"/>
                <w:szCs w:val="24"/>
                <w:lang w:val="kk-KZ"/>
              </w:rPr>
            </w:pPr>
          </w:p>
        </w:tc>
      </w:tr>
    </w:tbl>
    <w:p w:rsidR="0025532A" w:rsidRPr="0088301F" w:rsidRDefault="0025532A" w:rsidP="00851F15">
      <w:pPr>
        <w:pStyle w:val="Normal1"/>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0" w:beforeAutospacing="0"/>
        <w:contextualSpacing/>
        <w:jc w:val="both"/>
        <w:rPr>
          <w:rFonts w:ascii="Times New Roman" w:hAnsi="Times New Roman"/>
          <w:b/>
          <w:bCs/>
          <w:color w:val="1F3864" w:themeColor="accent5" w:themeShade="80"/>
          <w:highlight w:val="yellow"/>
          <w:lang w:val="kk-KZ"/>
        </w:rPr>
      </w:pPr>
      <w:r w:rsidRPr="0088301F">
        <w:rPr>
          <w:rFonts w:ascii="Times New Roman" w:eastAsia="Calibri" w:hAnsi="Times New Roman"/>
          <w:bCs/>
          <w:i/>
          <w:iCs/>
          <w:color w:val="1F3864" w:themeColor="accent5" w:themeShade="80"/>
          <w:lang w:val="kk-KZ"/>
        </w:rPr>
        <w:t xml:space="preserve"> </w:t>
      </w:r>
      <w:r w:rsidR="00401EB3" w:rsidRPr="0088301F">
        <w:rPr>
          <w:rFonts w:ascii="Times New Roman" w:hAnsi="Times New Roman"/>
          <w:b/>
          <w:bCs/>
          <w:color w:val="1F3864" w:themeColor="accent5" w:themeShade="80"/>
          <w:highlight w:val="yellow"/>
          <w:lang w:val="kk-KZ"/>
        </w:rPr>
        <w:t xml:space="preserve">     </w:t>
      </w:r>
    </w:p>
    <w:p w:rsidR="0025532A" w:rsidRPr="0088301F" w:rsidRDefault="0025532A" w:rsidP="0025532A">
      <w:pPr>
        <w:pStyle w:val="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rPr>
          <w:color w:val="1F3864" w:themeColor="accent5" w:themeShade="80"/>
          <w:sz w:val="24"/>
          <w:szCs w:val="24"/>
          <w:lang w:val="kk-KZ"/>
        </w:rPr>
      </w:pPr>
      <w:r w:rsidRPr="0088301F">
        <w:rPr>
          <w:color w:val="1F3864" w:themeColor="accent5" w:themeShade="80"/>
          <w:sz w:val="24"/>
          <w:szCs w:val="24"/>
          <w:lang w:val="kk-KZ"/>
        </w:rPr>
        <w:t>Қорытынды талдау</w:t>
      </w:r>
    </w:p>
    <w:p w:rsidR="0025532A" w:rsidRPr="0088301F" w:rsidRDefault="0025532A" w:rsidP="0025532A">
      <w:pPr>
        <w:pStyle w:val="a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rPr>
          <w:color w:val="1F3864" w:themeColor="accent5" w:themeShade="80"/>
          <w:lang w:val="kk-KZ"/>
        </w:rPr>
      </w:pPr>
      <w:r w:rsidRPr="0088301F">
        <w:rPr>
          <w:bCs/>
          <w:color w:val="1F3864" w:themeColor="accent5" w:themeShade="80"/>
          <w:lang w:val="kk-KZ"/>
        </w:rPr>
        <w:lastRenderedPageBreak/>
        <w:t>Диаграмма №3 бойынша 2024–2025 оқу жылында ең жоғары нәтиже тіркелген, ал 2025–2026 жылы көрсеткіштің төмендеуі байқалады. Бұл жағдай жарыстарға қатысу белсенділігінің азаюымен, іріктеу талаптарының күшеюімен және бапкер Б.Кабдуллаевтің басқа жақққа  жұмыс ауыстыруымен байланысты.</w:t>
      </w:r>
    </w:p>
    <w:p w:rsidR="0025532A" w:rsidRPr="0088301F" w:rsidRDefault="00F74961" w:rsidP="0025532A">
      <w:pPr>
        <w:pStyle w:val="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rPr>
          <w:color w:val="1F3864" w:themeColor="accent5" w:themeShade="80"/>
          <w:sz w:val="24"/>
          <w:szCs w:val="24"/>
          <w:lang w:eastAsia="en-US"/>
        </w:rPr>
      </w:pPr>
      <w:r w:rsidRPr="0088301F">
        <w:rPr>
          <w:color w:val="1F3864" w:themeColor="accent5" w:themeShade="80"/>
          <w:sz w:val="24"/>
          <w:szCs w:val="24"/>
        </w:rPr>
        <w:t>Ұсы</w:t>
      </w:r>
      <w:r w:rsidR="0025532A" w:rsidRPr="0088301F">
        <w:rPr>
          <w:color w:val="1F3864" w:themeColor="accent5" w:themeShade="80"/>
          <w:sz w:val="24"/>
          <w:szCs w:val="24"/>
        </w:rPr>
        <w:t>ныс</w:t>
      </w:r>
    </w:p>
    <w:p w:rsidR="0025532A" w:rsidRPr="0088301F" w:rsidRDefault="0025532A" w:rsidP="00C458E2">
      <w:pPr>
        <w:numPr>
          <w:ilvl w:val="0"/>
          <w:numId w:val="33"/>
        </w:numPr>
        <w:spacing w:after="100" w:afterAutospacing="1" w:line="240" w:lineRule="auto"/>
        <w:rPr>
          <w:rFonts w:ascii="Times New Roman" w:hAnsi="Times New Roman"/>
          <w:color w:val="1F3864" w:themeColor="accent5" w:themeShade="80"/>
          <w:sz w:val="24"/>
          <w:szCs w:val="24"/>
        </w:rPr>
      </w:pPr>
      <w:r w:rsidRPr="0088301F">
        <w:rPr>
          <w:rFonts w:ascii="Times New Roman" w:hAnsi="Times New Roman"/>
          <w:color w:val="1F3864" w:themeColor="accent5" w:themeShade="80"/>
          <w:sz w:val="24"/>
          <w:szCs w:val="24"/>
        </w:rPr>
        <w:t>Халықаралық жарыстарға қатысатын спортшылар санын арттыру</w:t>
      </w:r>
      <w:r w:rsidRPr="0088301F">
        <w:rPr>
          <w:rFonts w:ascii="Times New Roman" w:hAnsi="Times New Roman"/>
          <w:color w:val="1F3864" w:themeColor="accent5" w:themeShade="80"/>
          <w:sz w:val="24"/>
          <w:szCs w:val="24"/>
          <w:lang w:val="kk-KZ"/>
        </w:rPr>
        <w:t>.</w:t>
      </w:r>
      <w:r w:rsidRPr="0088301F">
        <w:rPr>
          <w:rFonts w:ascii="Times New Roman" w:hAnsi="Times New Roman"/>
          <w:color w:val="1F3864" w:themeColor="accent5" w:themeShade="80"/>
          <w:sz w:val="24"/>
          <w:szCs w:val="24"/>
        </w:rPr>
        <w:t xml:space="preserve"> </w:t>
      </w:r>
    </w:p>
    <w:p w:rsidR="0025532A" w:rsidRPr="0088301F" w:rsidRDefault="0025532A" w:rsidP="00C458E2">
      <w:pPr>
        <w:numPr>
          <w:ilvl w:val="0"/>
          <w:numId w:val="33"/>
        </w:numPr>
        <w:spacing w:after="100" w:afterAutospacing="1" w:line="240" w:lineRule="auto"/>
        <w:rPr>
          <w:rFonts w:ascii="Times New Roman" w:hAnsi="Times New Roman"/>
          <w:color w:val="1F3864" w:themeColor="accent5" w:themeShade="80"/>
          <w:sz w:val="24"/>
          <w:szCs w:val="24"/>
        </w:rPr>
      </w:pPr>
      <w:r w:rsidRPr="0088301F">
        <w:rPr>
          <w:rFonts w:ascii="Times New Roman" w:hAnsi="Times New Roman"/>
          <w:color w:val="1F3864" w:themeColor="accent5" w:themeShade="80"/>
          <w:sz w:val="24"/>
          <w:szCs w:val="24"/>
        </w:rPr>
        <w:t xml:space="preserve">Жас спортшыларды ерте кезеңнен жүйелі даярлау </w:t>
      </w:r>
      <w:r w:rsidRPr="0088301F">
        <w:rPr>
          <w:rFonts w:ascii="Times New Roman" w:hAnsi="Times New Roman"/>
          <w:color w:val="1F3864" w:themeColor="accent5" w:themeShade="80"/>
          <w:sz w:val="24"/>
          <w:szCs w:val="24"/>
          <w:lang w:val="kk-KZ"/>
        </w:rPr>
        <w:t>.</w:t>
      </w:r>
    </w:p>
    <w:p w:rsidR="0025532A" w:rsidRPr="0088301F" w:rsidRDefault="0025532A" w:rsidP="00C458E2">
      <w:pPr>
        <w:numPr>
          <w:ilvl w:val="0"/>
          <w:numId w:val="33"/>
        </w:numPr>
        <w:spacing w:after="100" w:afterAutospacing="1" w:line="240" w:lineRule="auto"/>
        <w:rPr>
          <w:rFonts w:ascii="Times New Roman" w:hAnsi="Times New Roman"/>
          <w:color w:val="1F3864" w:themeColor="accent5" w:themeShade="80"/>
          <w:sz w:val="24"/>
          <w:szCs w:val="24"/>
        </w:rPr>
      </w:pPr>
      <w:r w:rsidRPr="0088301F">
        <w:rPr>
          <w:rFonts w:ascii="Times New Roman" w:hAnsi="Times New Roman"/>
          <w:color w:val="1F3864" w:themeColor="accent5" w:themeShade="80"/>
          <w:sz w:val="24"/>
          <w:szCs w:val="24"/>
        </w:rPr>
        <w:t xml:space="preserve">Жаттықтырушылармен жеке дайындық жұмыстарын күшейту </w:t>
      </w:r>
      <w:r w:rsidRPr="0088301F">
        <w:rPr>
          <w:rFonts w:ascii="Times New Roman" w:hAnsi="Times New Roman"/>
          <w:color w:val="1F3864" w:themeColor="accent5" w:themeShade="80"/>
          <w:sz w:val="24"/>
          <w:szCs w:val="24"/>
          <w:lang w:val="kk-KZ"/>
        </w:rPr>
        <w:t>.</w:t>
      </w:r>
    </w:p>
    <w:p w:rsidR="0025532A" w:rsidRPr="0088301F" w:rsidRDefault="0025532A" w:rsidP="00C458E2">
      <w:pPr>
        <w:numPr>
          <w:ilvl w:val="0"/>
          <w:numId w:val="33"/>
        </w:numPr>
        <w:spacing w:after="100" w:afterAutospacing="1" w:line="240" w:lineRule="auto"/>
        <w:rPr>
          <w:rFonts w:ascii="Times New Roman" w:hAnsi="Times New Roman"/>
          <w:color w:val="1F3864" w:themeColor="accent5" w:themeShade="80"/>
          <w:sz w:val="24"/>
          <w:szCs w:val="24"/>
        </w:rPr>
      </w:pPr>
      <w:r w:rsidRPr="0088301F">
        <w:rPr>
          <w:rFonts w:ascii="Times New Roman" w:hAnsi="Times New Roman"/>
          <w:color w:val="1F3864" w:themeColor="accent5" w:themeShade="80"/>
          <w:sz w:val="24"/>
          <w:szCs w:val="24"/>
        </w:rPr>
        <w:t>Жарыс географиясын кеңейту және тұрақты қатысу кестесін қалыптастыру</w:t>
      </w:r>
      <w:r w:rsidRPr="0088301F">
        <w:rPr>
          <w:rFonts w:ascii="Times New Roman" w:hAnsi="Times New Roman"/>
          <w:color w:val="1F3864" w:themeColor="accent5" w:themeShade="80"/>
          <w:sz w:val="24"/>
          <w:szCs w:val="24"/>
          <w:lang w:val="kk-KZ"/>
        </w:rPr>
        <w:t>.</w:t>
      </w:r>
    </w:p>
    <w:p w:rsidR="0025532A" w:rsidRPr="0088301F" w:rsidRDefault="0025532A" w:rsidP="00C458E2">
      <w:pPr>
        <w:numPr>
          <w:ilvl w:val="0"/>
          <w:numId w:val="3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6" w:lineRule="auto"/>
        <w:ind w:left="284" w:firstLine="76"/>
        <w:jc w:val="both"/>
        <w:rPr>
          <w:rFonts w:ascii="Times New Roman" w:hAnsi="Times New Roman"/>
          <w:b/>
          <w:bCs/>
          <w:color w:val="1F3864" w:themeColor="accent5" w:themeShade="80"/>
          <w:sz w:val="24"/>
          <w:szCs w:val="24"/>
          <w:lang w:val="kk-KZ"/>
        </w:rPr>
      </w:pPr>
      <w:r w:rsidRPr="0088301F">
        <w:rPr>
          <w:rFonts w:ascii="Times New Roman" w:hAnsi="Times New Roman"/>
          <w:b/>
          <w:bCs/>
          <w:color w:val="1F3864" w:themeColor="accent5" w:themeShade="80"/>
          <w:sz w:val="24"/>
          <w:szCs w:val="24"/>
          <w:lang w:val="kk-KZ"/>
        </w:rPr>
        <w:t>Спорт жетістіктеріне келетін болсақ:</w:t>
      </w:r>
    </w:p>
    <w:p w:rsidR="0025532A" w:rsidRPr="0088301F" w:rsidRDefault="0025532A" w:rsidP="00F749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bCs/>
          <w:color w:val="1F3864" w:themeColor="accent5" w:themeShade="80"/>
          <w:sz w:val="24"/>
          <w:szCs w:val="24"/>
          <w:lang w:val="kk-KZ"/>
        </w:rPr>
      </w:pPr>
      <w:r w:rsidRPr="0088301F">
        <w:rPr>
          <w:rFonts w:ascii="Times New Roman" w:hAnsi="Times New Roman"/>
          <w:bCs/>
          <w:color w:val="1F3864" w:themeColor="accent5" w:themeShade="80"/>
          <w:sz w:val="24"/>
          <w:szCs w:val="24"/>
          <w:lang w:val="kk-KZ"/>
        </w:rPr>
        <w:t>-«Толағай» спорттық ұлттық ойынын мектепте өткізілуі және мектеп командасының 1-орын алуы;</w:t>
      </w:r>
    </w:p>
    <w:p w:rsidR="0025532A" w:rsidRPr="0088301F" w:rsidRDefault="0025532A" w:rsidP="00F749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i/>
          <w:color w:val="1F3864" w:themeColor="accent5" w:themeShade="80"/>
          <w:sz w:val="24"/>
          <w:szCs w:val="24"/>
          <w:lang w:val="kk-KZ"/>
        </w:rPr>
      </w:pPr>
      <w:r w:rsidRPr="0088301F">
        <w:rPr>
          <w:rFonts w:ascii="Times New Roman" w:hAnsi="Times New Roman"/>
          <w:bCs/>
          <w:iCs/>
          <w:color w:val="1F3864" w:themeColor="accent5" w:themeShade="80"/>
          <w:sz w:val="24"/>
          <w:szCs w:val="24"/>
          <w:lang w:val="kk-KZ"/>
        </w:rPr>
        <w:t xml:space="preserve">-Астана қаласы мектеп оқушылары арасында баскетболдан өткен қалалық Гимназиада 9-11 сыныптар арасында аудан 1 орын, қала бойынша 2 орын. </w:t>
      </w:r>
      <w:r w:rsidRPr="0088301F">
        <w:rPr>
          <w:rFonts w:ascii="Times New Roman" w:hAnsi="Times New Roman"/>
          <w:bCs/>
          <w:color w:val="1F3864" w:themeColor="accent5" w:themeShade="80"/>
          <w:sz w:val="24"/>
          <w:szCs w:val="24"/>
          <w:lang w:val="kk-KZ"/>
        </w:rPr>
        <w:t xml:space="preserve">Астана қаласы 7-8 сынып мектеп оқушылары арасында №61 мектеп лицей ұлдар командасы 1 орын. Астана қаласы әкімдігі жанындағы спорт комитеті өткізген қалалық жарыста 5-6 сыныптар арасында №61 мектеп лицей ұлдар командасы 3 орын. </w:t>
      </w:r>
      <w:r w:rsidRPr="0088301F">
        <w:rPr>
          <w:rFonts w:ascii="Times New Roman" w:hAnsi="Times New Roman"/>
          <w:bCs/>
          <w:iCs/>
          <w:color w:val="1F3864" w:themeColor="accent5" w:themeShade="80"/>
          <w:sz w:val="24"/>
          <w:szCs w:val="24"/>
          <w:lang w:val="kk-KZ"/>
        </w:rPr>
        <w:t xml:space="preserve"> </w:t>
      </w:r>
      <w:r w:rsidRPr="0088301F">
        <w:rPr>
          <w:rFonts w:ascii="Times New Roman" w:hAnsi="Times New Roman"/>
          <w:color w:val="1F3864" w:themeColor="accent5" w:themeShade="80"/>
          <w:sz w:val="24"/>
          <w:szCs w:val="24"/>
          <w:lang w:val="kk-KZ"/>
        </w:rPr>
        <w:t>Жаттықтырушы Кайркулова Жанат Алданазаровна.</w:t>
      </w:r>
      <w:r w:rsidRPr="0088301F">
        <w:rPr>
          <w:rFonts w:ascii="Times New Roman" w:hAnsi="Times New Roman"/>
          <w:bCs/>
          <w:iCs/>
          <w:color w:val="1F3864" w:themeColor="accent5" w:themeShade="80"/>
          <w:sz w:val="24"/>
          <w:szCs w:val="24"/>
          <w:lang w:val="kk-KZ"/>
        </w:rPr>
        <w:t xml:space="preserve"> </w:t>
      </w:r>
      <w:r w:rsidRPr="0088301F">
        <w:rPr>
          <w:rFonts w:ascii="Times New Roman" w:hAnsi="Times New Roman"/>
          <w:i/>
          <w:color w:val="1F3864" w:themeColor="accent5" w:themeShade="80"/>
          <w:sz w:val="24"/>
          <w:szCs w:val="24"/>
          <w:lang w:val="kk-KZ"/>
        </w:rPr>
        <w:t>(Құрамында 40 оқушы)</w:t>
      </w:r>
    </w:p>
    <w:p w:rsidR="0025532A" w:rsidRPr="0088301F" w:rsidRDefault="0025532A" w:rsidP="00F749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b/>
          <w:bCs/>
          <w:color w:val="1F3864" w:themeColor="accent5" w:themeShade="80"/>
          <w:sz w:val="24"/>
          <w:szCs w:val="24"/>
          <w:highlight w:val="yellow"/>
          <w:lang w:val="kk-KZ"/>
        </w:rPr>
      </w:pPr>
    </w:p>
    <w:p w:rsidR="0025532A" w:rsidRPr="0088301F" w:rsidRDefault="0025532A" w:rsidP="00F749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bCs/>
          <w:color w:val="1F3864" w:themeColor="accent5" w:themeShade="80"/>
          <w:sz w:val="24"/>
          <w:szCs w:val="24"/>
          <w:lang w:val="kk-KZ"/>
        </w:rPr>
      </w:pPr>
      <w:r w:rsidRPr="0088301F">
        <w:rPr>
          <w:rFonts w:ascii="Times New Roman" w:hAnsi="Times New Roman"/>
          <w:bCs/>
          <w:color w:val="1F3864" w:themeColor="accent5" w:themeShade="80"/>
          <w:sz w:val="24"/>
          <w:szCs w:val="24"/>
          <w:lang w:val="kk-KZ"/>
        </w:rPr>
        <w:t>-Астана қаласы баскетболдан 7-8 сынып мектеп оқушылары арасында №61 мектеп лицей қыздар  командасы 3 орын. Астана қаласы 3х3 street cup турнирінің женімпаздары. Астана қаласы баскетбол, гандбол  5-6 сынып мектеп оқушылары арасында 1 орын.</w:t>
      </w:r>
      <w:r w:rsidRPr="0088301F">
        <w:rPr>
          <w:rFonts w:ascii="Times New Roman" w:hAnsi="Times New Roman"/>
          <w:color w:val="1F3864" w:themeColor="accent5" w:themeShade="80"/>
          <w:sz w:val="24"/>
          <w:szCs w:val="24"/>
          <w:lang w:val="kk-KZ"/>
        </w:rPr>
        <w:t xml:space="preserve"> Жаттықтырушылары </w:t>
      </w:r>
      <w:r w:rsidRPr="0088301F">
        <w:rPr>
          <w:rFonts w:ascii="Times New Roman" w:hAnsi="Times New Roman"/>
          <w:b/>
          <w:color w:val="1F3864" w:themeColor="accent5" w:themeShade="80"/>
          <w:sz w:val="24"/>
          <w:szCs w:val="24"/>
          <w:lang w:val="kk-KZ"/>
        </w:rPr>
        <w:t xml:space="preserve"> </w:t>
      </w:r>
      <w:r w:rsidRPr="0088301F">
        <w:rPr>
          <w:rFonts w:ascii="Times New Roman" w:hAnsi="Times New Roman"/>
          <w:bCs/>
          <w:color w:val="1F3864" w:themeColor="accent5" w:themeShade="80"/>
          <w:sz w:val="24"/>
          <w:szCs w:val="24"/>
          <w:lang w:val="kk-KZ"/>
        </w:rPr>
        <w:t>Шайкемелова Мадина Ерланқызы, Анарбаев Олжас Құралұлы.</w:t>
      </w:r>
    </w:p>
    <w:p w:rsidR="0025532A" w:rsidRPr="0088301F" w:rsidRDefault="0025532A" w:rsidP="00F749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b/>
          <w:bCs/>
          <w:color w:val="1F3864" w:themeColor="accent5" w:themeShade="80"/>
          <w:sz w:val="24"/>
          <w:szCs w:val="24"/>
          <w:lang w:val="kk-KZ"/>
        </w:rPr>
      </w:pPr>
    </w:p>
    <w:p w:rsidR="0025532A" w:rsidRPr="0088301F" w:rsidRDefault="0025532A" w:rsidP="00F749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 xml:space="preserve">-«Астана есірткісіз қала» акция аясында футболдан өткен аудандық жарыста 1-2 орын иегерлері, «QazaQ future cup» 2015-2016 жылы туылған балалар арасында шағын футболдан өткен жарыста 1-орын, 2015-2016 жылы туылған балалар арасында Аула клубтары арасында шағын футболдан өткен жарыста 2-орын, Қазақстан Республикасы тәуелсізідік күніне орай 2014-2015 жылы туылған балалар арасында өткен жарыста 2-орын, «QazaQ future cup» 2017-2018 жылы туылған балалар арасында шағын футболдан өткен жарыста 3-орын, 2012 жылы туылған балалар арасында «Dopshy cup» турнирінде 2-орын. Жаттықтырушы Мұратбек Мағжан. </w:t>
      </w:r>
    </w:p>
    <w:p w:rsidR="0025532A" w:rsidRPr="0088301F" w:rsidRDefault="0025532A" w:rsidP="00F749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olor w:val="1F3864" w:themeColor="accent5" w:themeShade="80"/>
          <w:sz w:val="24"/>
          <w:szCs w:val="24"/>
          <w:lang w:val="kk-KZ"/>
        </w:rPr>
      </w:pPr>
    </w:p>
    <w:p w:rsidR="0025532A" w:rsidRPr="0088301F" w:rsidRDefault="0025532A" w:rsidP="00F749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 xml:space="preserve">-ҚР Еңбек сіңірген бапкері Жарылғасын Қайр Салиұлы және КСРО бокс ардагері құрметіне ұйымдастырған жасөсіпірмдер арасындағы ашық турнирінде окс  4 «А» сынып оқушылары  Сапиев Айбат және Кемелбек Аңсарды ортаға шақырамыз. Жаттықтырушы Болатбек Жансерік Алмуханбетұлы. </w:t>
      </w:r>
    </w:p>
    <w:p w:rsidR="0025532A" w:rsidRPr="0088301F" w:rsidRDefault="0025532A" w:rsidP="00F749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olor w:val="1F3864" w:themeColor="accent5" w:themeShade="80"/>
          <w:sz w:val="24"/>
          <w:szCs w:val="24"/>
          <w:lang w:val="kk-KZ"/>
        </w:rPr>
      </w:pPr>
    </w:p>
    <w:p w:rsidR="0025532A" w:rsidRPr="0088301F" w:rsidRDefault="0025532A" w:rsidP="002553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i/>
          <w:color w:val="1F3864" w:themeColor="accent5" w:themeShade="80"/>
          <w:sz w:val="24"/>
          <w:szCs w:val="24"/>
          <w:lang w:val="kk-KZ"/>
        </w:rPr>
      </w:pPr>
      <w:r w:rsidRPr="0088301F">
        <w:rPr>
          <w:rFonts w:ascii="Times New Roman" w:hAnsi="Times New Roman"/>
          <w:color w:val="1F3864" w:themeColor="accent5" w:themeShade="80"/>
          <w:sz w:val="24"/>
          <w:szCs w:val="24"/>
          <w:lang w:val="kk-KZ"/>
        </w:rPr>
        <w:t>-Қалалық, мектепішілік  шахматтан жүлделі орын. ж</w:t>
      </w:r>
      <w:r w:rsidRPr="0088301F">
        <w:rPr>
          <w:rFonts w:ascii="Times New Roman" w:hAnsi="Times New Roman"/>
          <w:bCs/>
          <w:color w:val="1F3864" w:themeColor="accent5" w:themeShade="80"/>
          <w:sz w:val="24"/>
          <w:szCs w:val="24"/>
          <w:lang w:val="kk-KZ"/>
        </w:rPr>
        <w:t>аттықтырушысы  Булгиев Бақтығали Темірғазыұлы.</w:t>
      </w:r>
      <w:r w:rsidRPr="0088301F">
        <w:rPr>
          <w:rFonts w:ascii="Times New Roman" w:hAnsi="Times New Roman"/>
          <w:i/>
          <w:color w:val="1F3864" w:themeColor="accent5" w:themeShade="80"/>
          <w:sz w:val="24"/>
          <w:szCs w:val="24"/>
          <w:lang w:val="kk-KZ"/>
        </w:rPr>
        <w:t xml:space="preserve"> </w:t>
      </w:r>
    </w:p>
    <w:p w:rsidR="0025532A" w:rsidRPr="0088301F" w:rsidRDefault="0025532A" w:rsidP="0025532A">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rPr>
          <w:rFonts w:ascii="Times New Roman" w:eastAsia="Calibri" w:hAnsi="Times New Roman"/>
          <w:b/>
          <w:bCs/>
          <w:color w:val="1F3864" w:themeColor="accent5" w:themeShade="80"/>
          <w:lang w:val="kk-KZ"/>
        </w:rPr>
      </w:pPr>
      <w:r w:rsidRPr="0088301F">
        <w:rPr>
          <w:rFonts w:ascii="Times New Roman" w:eastAsia="Calibri" w:hAnsi="Times New Roman"/>
          <w:b/>
          <w:bCs/>
          <w:color w:val="1F3864" w:themeColor="accent5" w:themeShade="80"/>
          <w:lang w:val="kk-KZ"/>
        </w:rPr>
        <w:t>Мектепішілік спорт секцияларына қатысатын оқушылар саны</w:t>
      </w:r>
    </w:p>
    <w:p w:rsidR="0025532A" w:rsidRPr="0088301F" w:rsidRDefault="0025532A" w:rsidP="002553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i/>
          <w:iCs/>
          <w:color w:val="1F3864" w:themeColor="accent5" w:themeShade="80"/>
          <w:sz w:val="24"/>
          <w:szCs w:val="24"/>
          <w:lang w:val="kk-KZ"/>
        </w:rPr>
      </w:pPr>
    </w:p>
    <w:tbl>
      <w:tblPr>
        <w:tblW w:w="1289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48"/>
        <w:gridCol w:w="3036"/>
        <w:gridCol w:w="5611"/>
      </w:tblGrid>
      <w:tr w:rsidR="00F74961" w:rsidRPr="0088301F" w:rsidTr="00851F15">
        <w:trPr>
          <w:trHeight w:val="450"/>
          <w:jc w:val="center"/>
        </w:trPr>
        <w:tc>
          <w:tcPr>
            <w:tcW w:w="4248" w:type="dxa"/>
            <w:tcBorders>
              <w:top w:val="single" w:sz="4" w:space="0" w:color="auto"/>
              <w:left w:val="single" w:sz="4" w:space="0" w:color="auto"/>
              <w:bottom w:val="single" w:sz="4" w:space="0" w:color="auto"/>
              <w:right w:val="single" w:sz="4" w:space="0" w:color="auto"/>
            </w:tcBorders>
            <w:hideMark/>
          </w:tcPr>
          <w:p w:rsidR="0025532A" w:rsidRPr="0088301F" w:rsidRDefault="0025532A" w:rsidP="00851F15">
            <w:pPr>
              <w:spacing w:after="0" w:line="240" w:lineRule="auto"/>
              <w:rPr>
                <w:rFonts w:ascii="Times New Roman" w:eastAsia="Times New Roman" w:hAnsi="Times New Roman"/>
                <w:color w:val="1F3864" w:themeColor="accent5" w:themeShade="80"/>
                <w:sz w:val="24"/>
                <w:szCs w:val="24"/>
              </w:rPr>
            </w:pPr>
            <w:r w:rsidRPr="0088301F">
              <w:rPr>
                <w:rFonts w:ascii="Times New Roman" w:eastAsia="Times New Roman" w:hAnsi="Times New Roman"/>
                <w:b/>
                <w:bCs/>
                <w:color w:val="1F3864" w:themeColor="accent5" w:themeShade="80"/>
                <w:sz w:val="24"/>
                <w:szCs w:val="24"/>
              </w:rPr>
              <w:lastRenderedPageBreak/>
              <w:t>Секция атауы</w:t>
            </w:r>
          </w:p>
        </w:tc>
        <w:tc>
          <w:tcPr>
            <w:tcW w:w="3036" w:type="dxa"/>
            <w:tcBorders>
              <w:top w:val="single" w:sz="4" w:space="0" w:color="auto"/>
              <w:left w:val="single" w:sz="4" w:space="0" w:color="auto"/>
              <w:bottom w:val="single" w:sz="4" w:space="0" w:color="auto"/>
              <w:right w:val="single" w:sz="4" w:space="0" w:color="auto"/>
            </w:tcBorders>
            <w:hideMark/>
          </w:tcPr>
          <w:p w:rsidR="0025532A" w:rsidRPr="0088301F" w:rsidRDefault="0025532A" w:rsidP="00851F15">
            <w:pPr>
              <w:spacing w:after="0" w:line="240" w:lineRule="auto"/>
              <w:rPr>
                <w:rFonts w:ascii="Times New Roman" w:eastAsia="Times New Roman" w:hAnsi="Times New Roman"/>
                <w:color w:val="1F3864" w:themeColor="accent5" w:themeShade="80"/>
                <w:sz w:val="24"/>
                <w:szCs w:val="24"/>
              </w:rPr>
            </w:pPr>
            <w:r w:rsidRPr="0088301F">
              <w:rPr>
                <w:rFonts w:ascii="Times New Roman" w:eastAsia="Times New Roman" w:hAnsi="Times New Roman"/>
                <w:b/>
                <w:bCs/>
                <w:color w:val="1F3864" w:themeColor="accent5" w:themeShade="80"/>
                <w:sz w:val="24"/>
                <w:szCs w:val="24"/>
              </w:rPr>
              <w:t>Саны</w:t>
            </w:r>
          </w:p>
        </w:tc>
        <w:tc>
          <w:tcPr>
            <w:tcW w:w="5611" w:type="dxa"/>
            <w:tcBorders>
              <w:top w:val="single" w:sz="4" w:space="0" w:color="auto"/>
              <w:left w:val="single" w:sz="4" w:space="0" w:color="auto"/>
              <w:bottom w:val="single" w:sz="4" w:space="0" w:color="auto"/>
              <w:right w:val="single" w:sz="4" w:space="0" w:color="auto"/>
            </w:tcBorders>
          </w:tcPr>
          <w:p w:rsidR="0025532A" w:rsidRPr="0088301F" w:rsidRDefault="0025532A" w:rsidP="00851F15">
            <w:pPr>
              <w:spacing w:after="0" w:line="240" w:lineRule="auto"/>
              <w:rPr>
                <w:rFonts w:ascii="Times New Roman" w:eastAsia="Times New Roman" w:hAnsi="Times New Roman"/>
                <w:color w:val="1F3864" w:themeColor="accent5" w:themeShade="80"/>
                <w:sz w:val="24"/>
                <w:szCs w:val="24"/>
                <w:lang w:val="kk-KZ"/>
              </w:rPr>
            </w:pPr>
            <w:r w:rsidRPr="0088301F">
              <w:rPr>
                <w:rFonts w:ascii="Times New Roman" w:eastAsia="Times New Roman" w:hAnsi="Times New Roman"/>
                <w:b/>
                <w:bCs/>
                <w:color w:val="1F3864" w:themeColor="accent5" w:themeShade="80"/>
                <w:sz w:val="24"/>
                <w:szCs w:val="24"/>
                <w:lang w:val="kk-KZ"/>
              </w:rPr>
              <w:t>Жетекшісі</w:t>
            </w:r>
          </w:p>
          <w:p w:rsidR="0025532A" w:rsidRPr="0088301F" w:rsidRDefault="0025532A" w:rsidP="00851F15">
            <w:pPr>
              <w:spacing w:after="0" w:line="240" w:lineRule="auto"/>
              <w:rPr>
                <w:rFonts w:ascii="Times New Roman" w:eastAsia="Times New Roman" w:hAnsi="Times New Roman"/>
                <w:color w:val="1F3864" w:themeColor="accent5" w:themeShade="80"/>
                <w:sz w:val="24"/>
                <w:szCs w:val="24"/>
              </w:rPr>
            </w:pPr>
          </w:p>
        </w:tc>
      </w:tr>
      <w:tr w:rsidR="00F74961" w:rsidRPr="0088301F" w:rsidTr="00851F15">
        <w:trPr>
          <w:trHeight w:val="267"/>
          <w:jc w:val="center"/>
        </w:trPr>
        <w:tc>
          <w:tcPr>
            <w:tcW w:w="4248" w:type="dxa"/>
            <w:tcBorders>
              <w:top w:val="single" w:sz="4" w:space="0" w:color="auto"/>
              <w:left w:val="single" w:sz="4" w:space="0" w:color="auto"/>
              <w:bottom w:val="single" w:sz="4" w:space="0" w:color="auto"/>
              <w:right w:val="single" w:sz="4" w:space="0" w:color="auto"/>
            </w:tcBorders>
            <w:hideMark/>
          </w:tcPr>
          <w:p w:rsidR="0025532A" w:rsidRPr="0088301F" w:rsidRDefault="0025532A" w:rsidP="00851F15">
            <w:pPr>
              <w:spacing w:after="0" w:line="240" w:lineRule="auto"/>
              <w:rPr>
                <w:rFonts w:ascii="Times New Roman" w:eastAsia="Times New Roman" w:hAnsi="Times New Roman"/>
                <w:color w:val="1F3864" w:themeColor="accent5" w:themeShade="80"/>
                <w:sz w:val="24"/>
                <w:szCs w:val="24"/>
                <w:lang w:val="kk-KZ"/>
              </w:rPr>
            </w:pPr>
            <w:r w:rsidRPr="0088301F">
              <w:rPr>
                <w:rFonts w:ascii="Times New Roman" w:eastAsia="Times New Roman" w:hAnsi="Times New Roman"/>
                <w:color w:val="1F3864" w:themeColor="accent5" w:themeShade="80"/>
                <w:sz w:val="24"/>
                <w:szCs w:val="24"/>
              </w:rPr>
              <w:t>Баскетбол</w:t>
            </w:r>
            <w:r w:rsidRPr="0088301F">
              <w:rPr>
                <w:rFonts w:ascii="Times New Roman" w:eastAsia="Times New Roman" w:hAnsi="Times New Roman"/>
                <w:color w:val="1F3864" w:themeColor="accent5" w:themeShade="80"/>
                <w:sz w:val="24"/>
                <w:szCs w:val="24"/>
                <w:lang w:val="kk-KZ"/>
              </w:rPr>
              <w:t xml:space="preserve"> (ұлдар)</w:t>
            </w:r>
          </w:p>
        </w:tc>
        <w:tc>
          <w:tcPr>
            <w:tcW w:w="3036" w:type="dxa"/>
            <w:tcBorders>
              <w:top w:val="single" w:sz="4" w:space="0" w:color="auto"/>
              <w:left w:val="single" w:sz="4" w:space="0" w:color="auto"/>
              <w:bottom w:val="single" w:sz="4" w:space="0" w:color="auto"/>
              <w:right w:val="single" w:sz="4" w:space="0" w:color="auto"/>
            </w:tcBorders>
            <w:hideMark/>
          </w:tcPr>
          <w:p w:rsidR="0025532A" w:rsidRPr="0088301F" w:rsidRDefault="0025532A" w:rsidP="00851F15">
            <w:pPr>
              <w:spacing w:after="0" w:line="240" w:lineRule="auto"/>
              <w:rPr>
                <w:rFonts w:ascii="Times New Roman" w:eastAsia="Times New Roman" w:hAnsi="Times New Roman"/>
                <w:color w:val="1F3864" w:themeColor="accent5" w:themeShade="80"/>
                <w:sz w:val="24"/>
                <w:szCs w:val="24"/>
                <w:lang w:val="kk-KZ"/>
              </w:rPr>
            </w:pPr>
            <w:r w:rsidRPr="0088301F">
              <w:rPr>
                <w:rFonts w:ascii="Times New Roman" w:eastAsia="Times New Roman" w:hAnsi="Times New Roman"/>
                <w:color w:val="1F3864" w:themeColor="accent5" w:themeShade="80"/>
                <w:sz w:val="24"/>
                <w:szCs w:val="24"/>
                <w:lang w:val="kk-KZ"/>
              </w:rPr>
              <w:t>50</w:t>
            </w:r>
          </w:p>
        </w:tc>
        <w:tc>
          <w:tcPr>
            <w:tcW w:w="5611" w:type="dxa"/>
            <w:tcBorders>
              <w:top w:val="single" w:sz="4" w:space="0" w:color="auto"/>
              <w:left w:val="single" w:sz="4" w:space="0" w:color="auto"/>
              <w:bottom w:val="single" w:sz="4" w:space="0" w:color="auto"/>
              <w:right w:val="single" w:sz="4" w:space="0" w:color="auto"/>
            </w:tcBorders>
            <w:hideMark/>
          </w:tcPr>
          <w:p w:rsidR="0025532A" w:rsidRPr="0088301F" w:rsidRDefault="0025532A" w:rsidP="00851F15">
            <w:pPr>
              <w:spacing w:after="0" w:line="240" w:lineRule="auto"/>
              <w:rPr>
                <w:rFonts w:ascii="Times New Roman" w:eastAsia="Times New Roman" w:hAnsi="Times New Roman"/>
                <w:color w:val="1F3864" w:themeColor="accent5" w:themeShade="80"/>
                <w:sz w:val="24"/>
                <w:szCs w:val="24"/>
                <w:lang w:val="kk-KZ"/>
              </w:rPr>
            </w:pPr>
            <w:r w:rsidRPr="0088301F">
              <w:rPr>
                <w:rFonts w:ascii="Times New Roman" w:eastAsia="Times New Roman" w:hAnsi="Times New Roman"/>
                <w:color w:val="1F3864" w:themeColor="accent5" w:themeShade="80"/>
                <w:sz w:val="24"/>
                <w:szCs w:val="24"/>
              </w:rPr>
              <w:t>Кайркулова Ж.А.</w:t>
            </w:r>
          </w:p>
        </w:tc>
      </w:tr>
      <w:tr w:rsidR="00F74961" w:rsidRPr="0088301F" w:rsidTr="00851F15">
        <w:trPr>
          <w:trHeight w:val="267"/>
          <w:jc w:val="center"/>
        </w:trPr>
        <w:tc>
          <w:tcPr>
            <w:tcW w:w="4248" w:type="dxa"/>
            <w:tcBorders>
              <w:top w:val="single" w:sz="4" w:space="0" w:color="auto"/>
              <w:left w:val="single" w:sz="4" w:space="0" w:color="auto"/>
              <w:bottom w:val="single" w:sz="4" w:space="0" w:color="auto"/>
              <w:right w:val="single" w:sz="4" w:space="0" w:color="auto"/>
            </w:tcBorders>
            <w:hideMark/>
          </w:tcPr>
          <w:p w:rsidR="0025532A" w:rsidRPr="0088301F" w:rsidRDefault="0025532A" w:rsidP="00851F15">
            <w:pPr>
              <w:spacing w:after="0" w:line="240" w:lineRule="auto"/>
              <w:rPr>
                <w:rFonts w:ascii="Times New Roman" w:eastAsia="Times New Roman" w:hAnsi="Times New Roman"/>
                <w:color w:val="1F3864" w:themeColor="accent5" w:themeShade="80"/>
                <w:sz w:val="24"/>
                <w:szCs w:val="24"/>
                <w:lang w:val="kk-KZ"/>
              </w:rPr>
            </w:pPr>
            <w:r w:rsidRPr="0088301F">
              <w:rPr>
                <w:rFonts w:ascii="Times New Roman" w:eastAsia="Times New Roman" w:hAnsi="Times New Roman"/>
                <w:color w:val="1F3864" w:themeColor="accent5" w:themeShade="80"/>
                <w:sz w:val="24"/>
                <w:szCs w:val="24"/>
                <w:lang w:val="kk-KZ"/>
              </w:rPr>
              <w:t>Баскетбол</w:t>
            </w:r>
          </w:p>
        </w:tc>
        <w:tc>
          <w:tcPr>
            <w:tcW w:w="3036" w:type="dxa"/>
            <w:tcBorders>
              <w:top w:val="single" w:sz="4" w:space="0" w:color="auto"/>
              <w:left w:val="single" w:sz="4" w:space="0" w:color="auto"/>
              <w:bottom w:val="single" w:sz="4" w:space="0" w:color="auto"/>
              <w:right w:val="single" w:sz="4" w:space="0" w:color="auto"/>
            </w:tcBorders>
            <w:hideMark/>
          </w:tcPr>
          <w:p w:rsidR="0025532A" w:rsidRPr="0088301F" w:rsidRDefault="0025532A" w:rsidP="00851F15">
            <w:pPr>
              <w:spacing w:after="0" w:line="240" w:lineRule="auto"/>
              <w:rPr>
                <w:rFonts w:ascii="Times New Roman" w:eastAsia="Times New Roman" w:hAnsi="Times New Roman"/>
                <w:color w:val="1F3864" w:themeColor="accent5" w:themeShade="80"/>
                <w:sz w:val="24"/>
                <w:szCs w:val="24"/>
                <w:lang w:val="kk-KZ"/>
              </w:rPr>
            </w:pPr>
            <w:r w:rsidRPr="0088301F">
              <w:rPr>
                <w:rFonts w:ascii="Times New Roman" w:eastAsia="Times New Roman" w:hAnsi="Times New Roman"/>
                <w:color w:val="1F3864" w:themeColor="accent5" w:themeShade="80"/>
                <w:sz w:val="24"/>
                <w:szCs w:val="24"/>
                <w:lang w:val="kk-KZ"/>
              </w:rPr>
              <w:t>30</w:t>
            </w:r>
          </w:p>
        </w:tc>
        <w:tc>
          <w:tcPr>
            <w:tcW w:w="5611" w:type="dxa"/>
            <w:tcBorders>
              <w:top w:val="single" w:sz="4" w:space="0" w:color="auto"/>
              <w:left w:val="single" w:sz="4" w:space="0" w:color="auto"/>
              <w:bottom w:val="single" w:sz="4" w:space="0" w:color="auto"/>
              <w:right w:val="single" w:sz="4" w:space="0" w:color="auto"/>
            </w:tcBorders>
            <w:hideMark/>
          </w:tcPr>
          <w:p w:rsidR="0025532A" w:rsidRPr="0088301F" w:rsidRDefault="0025532A" w:rsidP="00851F15">
            <w:pPr>
              <w:spacing w:after="0" w:line="240" w:lineRule="auto"/>
              <w:rPr>
                <w:rFonts w:ascii="Times New Roman" w:eastAsia="Times New Roman" w:hAnsi="Times New Roman"/>
                <w:color w:val="1F3864" w:themeColor="accent5" w:themeShade="80"/>
                <w:sz w:val="24"/>
                <w:szCs w:val="24"/>
                <w:lang w:val="kk-KZ"/>
              </w:rPr>
            </w:pPr>
            <w:r w:rsidRPr="0088301F">
              <w:rPr>
                <w:rFonts w:ascii="Times New Roman" w:eastAsia="Times New Roman" w:hAnsi="Times New Roman"/>
                <w:color w:val="1F3864" w:themeColor="accent5" w:themeShade="80"/>
                <w:sz w:val="24"/>
                <w:szCs w:val="24"/>
                <w:lang w:val="kk-KZ"/>
              </w:rPr>
              <w:t xml:space="preserve">Шайкемелова М.Е., </w:t>
            </w:r>
            <w:r w:rsidRPr="0088301F">
              <w:rPr>
                <w:rFonts w:ascii="Times New Roman" w:eastAsia="Times New Roman" w:hAnsi="Times New Roman"/>
                <w:color w:val="1F3864" w:themeColor="accent5" w:themeShade="80"/>
                <w:sz w:val="24"/>
                <w:szCs w:val="24"/>
              </w:rPr>
              <w:t>Анарбаев О.Қ.</w:t>
            </w:r>
          </w:p>
        </w:tc>
      </w:tr>
      <w:tr w:rsidR="00F74961" w:rsidRPr="0088301F" w:rsidTr="00851F15">
        <w:trPr>
          <w:trHeight w:val="112"/>
          <w:jc w:val="center"/>
        </w:trPr>
        <w:tc>
          <w:tcPr>
            <w:tcW w:w="4248" w:type="dxa"/>
            <w:tcBorders>
              <w:top w:val="single" w:sz="4" w:space="0" w:color="auto"/>
              <w:left w:val="single" w:sz="4" w:space="0" w:color="auto"/>
              <w:bottom w:val="single" w:sz="4" w:space="0" w:color="auto"/>
              <w:right w:val="single" w:sz="4" w:space="0" w:color="auto"/>
            </w:tcBorders>
            <w:hideMark/>
          </w:tcPr>
          <w:p w:rsidR="0025532A" w:rsidRPr="0088301F" w:rsidRDefault="0025532A" w:rsidP="00851F15">
            <w:pPr>
              <w:spacing w:after="0" w:line="240" w:lineRule="auto"/>
              <w:rPr>
                <w:rFonts w:ascii="Times New Roman" w:eastAsia="Times New Roman" w:hAnsi="Times New Roman"/>
                <w:color w:val="1F3864" w:themeColor="accent5" w:themeShade="80"/>
                <w:sz w:val="24"/>
                <w:szCs w:val="24"/>
              </w:rPr>
            </w:pPr>
            <w:r w:rsidRPr="0088301F">
              <w:rPr>
                <w:rFonts w:ascii="Times New Roman" w:eastAsia="Times New Roman" w:hAnsi="Times New Roman"/>
                <w:color w:val="1F3864" w:themeColor="accent5" w:themeShade="80"/>
                <w:sz w:val="24"/>
                <w:szCs w:val="24"/>
              </w:rPr>
              <w:t>Футбол</w:t>
            </w:r>
          </w:p>
        </w:tc>
        <w:tc>
          <w:tcPr>
            <w:tcW w:w="3036" w:type="dxa"/>
            <w:tcBorders>
              <w:top w:val="single" w:sz="4" w:space="0" w:color="auto"/>
              <w:left w:val="single" w:sz="4" w:space="0" w:color="auto"/>
              <w:bottom w:val="single" w:sz="4" w:space="0" w:color="auto"/>
              <w:right w:val="single" w:sz="4" w:space="0" w:color="auto"/>
            </w:tcBorders>
            <w:hideMark/>
          </w:tcPr>
          <w:p w:rsidR="0025532A" w:rsidRPr="0088301F" w:rsidRDefault="0025532A" w:rsidP="00851F15">
            <w:pPr>
              <w:spacing w:after="0" w:line="240" w:lineRule="auto"/>
              <w:rPr>
                <w:rFonts w:ascii="Times New Roman" w:eastAsia="Times New Roman" w:hAnsi="Times New Roman"/>
                <w:color w:val="1F3864" w:themeColor="accent5" w:themeShade="80"/>
                <w:sz w:val="24"/>
                <w:szCs w:val="24"/>
                <w:lang w:val="kk-KZ"/>
              </w:rPr>
            </w:pPr>
            <w:r w:rsidRPr="0088301F">
              <w:rPr>
                <w:rFonts w:ascii="Times New Roman" w:eastAsia="Times New Roman" w:hAnsi="Times New Roman"/>
                <w:color w:val="1F3864" w:themeColor="accent5" w:themeShade="80"/>
                <w:sz w:val="24"/>
                <w:szCs w:val="24"/>
                <w:lang w:val="kk-KZ"/>
              </w:rPr>
              <w:t>71</w:t>
            </w:r>
          </w:p>
        </w:tc>
        <w:tc>
          <w:tcPr>
            <w:tcW w:w="5611" w:type="dxa"/>
            <w:tcBorders>
              <w:top w:val="single" w:sz="4" w:space="0" w:color="auto"/>
              <w:left w:val="single" w:sz="4" w:space="0" w:color="auto"/>
              <w:bottom w:val="single" w:sz="4" w:space="0" w:color="auto"/>
              <w:right w:val="single" w:sz="4" w:space="0" w:color="auto"/>
            </w:tcBorders>
            <w:hideMark/>
          </w:tcPr>
          <w:p w:rsidR="0025532A" w:rsidRPr="0088301F" w:rsidRDefault="0025532A" w:rsidP="00851F15">
            <w:pPr>
              <w:spacing w:after="0" w:line="240" w:lineRule="auto"/>
              <w:rPr>
                <w:rFonts w:ascii="Times New Roman" w:eastAsia="Times New Roman" w:hAnsi="Times New Roman"/>
                <w:color w:val="1F3864" w:themeColor="accent5" w:themeShade="80"/>
                <w:sz w:val="24"/>
                <w:szCs w:val="24"/>
              </w:rPr>
            </w:pPr>
            <w:r w:rsidRPr="0088301F">
              <w:rPr>
                <w:rFonts w:ascii="Times New Roman" w:eastAsia="Times New Roman" w:hAnsi="Times New Roman"/>
                <w:color w:val="1F3864" w:themeColor="accent5" w:themeShade="80"/>
                <w:sz w:val="24"/>
                <w:szCs w:val="24"/>
              </w:rPr>
              <w:t>Мұратбек М.</w:t>
            </w:r>
          </w:p>
        </w:tc>
      </w:tr>
      <w:tr w:rsidR="00F74961" w:rsidRPr="0088301F" w:rsidTr="00851F15">
        <w:trPr>
          <w:trHeight w:val="330"/>
          <w:jc w:val="center"/>
        </w:trPr>
        <w:tc>
          <w:tcPr>
            <w:tcW w:w="4248" w:type="dxa"/>
            <w:tcBorders>
              <w:top w:val="single" w:sz="4" w:space="0" w:color="auto"/>
              <w:left w:val="single" w:sz="4" w:space="0" w:color="auto"/>
              <w:bottom w:val="single" w:sz="4" w:space="0" w:color="auto"/>
              <w:right w:val="single" w:sz="4" w:space="0" w:color="auto"/>
            </w:tcBorders>
            <w:hideMark/>
          </w:tcPr>
          <w:p w:rsidR="0025532A" w:rsidRPr="0088301F" w:rsidRDefault="0025532A" w:rsidP="00851F15">
            <w:pPr>
              <w:spacing w:after="0" w:line="240" w:lineRule="auto"/>
              <w:rPr>
                <w:rFonts w:ascii="Times New Roman" w:eastAsia="Times New Roman" w:hAnsi="Times New Roman"/>
                <w:color w:val="1F3864" w:themeColor="accent5" w:themeShade="80"/>
                <w:sz w:val="24"/>
                <w:szCs w:val="24"/>
              </w:rPr>
            </w:pPr>
            <w:r w:rsidRPr="0088301F">
              <w:rPr>
                <w:rFonts w:ascii="Times New Roman" w:eastAsia="Times New Roman" w:hAnsi="Times New Roman"/>
                <w:color w:val="1F3864" w:themeColor="accent5" w:themeShade="80"/>
                <w:sz w:val="24"/>
                <w:szCs w:val="24"/>
              </w:rPr>
              <w:t>Шахмат</w:t>
            </w:r>
          </w:p>
        </w:tc>
        <w:tc>
          <w:tcPr>
            <w:tcW w:w="3036" w:type="dxa"/>
            <w:tcBorders>
              <w:top w:val="single" w:sz="4" w:space="0" w:color="auto"/>
              <w:left w:val="single" w:sz="4" w:space="0" w:color="auto"/>
              <w:bottom w:val="single" w:sz="4" w:space="0" w:color="auto"/>
              <w:right w:val="single" w:sz="4" w:space="0" w:color="auto"/>
            </w:tcBorders>
            <w:hideMark/>
          </w:tcPr>
          <w:p w:rsidR="0025532A" w:rsidRPr="0088301F" w:rsidRDefault="0025532A" w:rsidP="00851F15">
            <w:pPr>
              <w:spacing w:after="0" w:line="240" w:lineRule="auto"/>
              <w:rPr>
                <w:rFonts w:ascii="Times New Roman" w:eastAsia="Times New Roman" w:hAnsi="Times New Roman"/>
                <w:color w:val="1F3864" w:themeColor="accent5" w:themeShade="80"/>
                <w:sz w:val="24"/>
                <w:szCs w:val="24"/>
                <w:lang w:val="kk-KZ"/>
              </w:rPr>
            </w:pPr>
            <w:r w:rsidRPr="0088301F">
              <w:rPr>
                <w:rFonts w:ascii="Times New Roman" w:eastAsia="Times New Roman" w:hAnsi="Times New Roman"/>
                <w:color w:val="1F3864" w:themeColor="accent5" w:themeShade="80"/>
                <w:sz w:val="24"/>
                <w:szCs w:val="24"/>
                <w:lang w:val="kk-KZ"/>
              </w:rPr>
              <w:t>15</w:t>
            </w:r>
          </w:p>
        </w:tc>
        <w:tc>
          <w:tcPr>
            <w:tcW w:w="5611" w:type="dxa"/>
            <w:tcBorders>
              <w:top w:val="single" w:sz="4" w:space="0" w:color="auto"/>
              <w:left w:val="single" w:sz="4" w:space="0" w:color="auto"/>
              <w:bottom w:val="single" w:sz="4" w:space="0" w:color="auto"/>
              <w:right w:val="single" w:sz="4" w:space="0" w:color="auto"/>
            </w:tcBorders>
            <w:hideMark/>
          </w:tcPr>
          <w:p w:rsidR="0025532A" w:rsidRPr="0088301F" w:rsidRDefault="0025532A" w:rsidP="00851F15">
            <w:pPr>
              <w:spacing w:after="0" w:line="240" w:lineRule="auto"/>
              <w:rPr>
                <w:rFonts w:ascii="Times New Roman" w:eastAsia="Times New Roman" w:hAnsi="Times New Roman"/>
                <w:color w:val="1F3864" w:themeColor="accent5" w:themeShade="80"/>
                <w:sz w:val="24"/>
                <w:szCs w:val="24"/>
              </w:rPr>
            </w:pPr>
            <w:r w:rsidRPr="0088301F">
              <w:rPr>
                <w:rFonts w:ascii="Times New Roman" w:eastAsia="Times New Roman" w:hAnsi="Times New Roman"/>
                <w:color w:val="1F3864" w:themeColor="accent5" w:themeShade="80"/>
                <w:sz w:val="24"/>
                <w:szCs w:val="24"/>
              </w:rPr>
              <w:t>Булгиев Б.Т.</w:t>
            </w:r>
          </w:p>
        </w:tc>
      </w:tr>
      <w:tr w:rsidR="00F74961" w:rsidRPr="0088301F" w:rsidTr="00851F15">
        <w:trPr>
          <w:trHeight w:val="240"/>
          <w:jc w:val="center"/>
        </w:trPr>
        <w:tc>
          <w:tcPr>
            <w:tcW w:w="4248" w:type="dxa"/>
            <w:tcBorders>
              <w:top w:val="single" w:sz="4" w:space="0" w:color="auto"/>
              <w:left w:val="single" w:sz="4" w:space="0" w:color="auto"/>
              <w:bottom w:val="single" w:sz="4" w:space="0" w:color="auto"/>
              <w:right w:val="single" w:sz="4" w:space="0" w:color="auto"/>
            </w:tcBorders>
            <w:hideMark/>
          </w:tcPr>
          <w:p w:rsidR="0025532A" w:rsidRPr="0088301F" w:rsidRDefault="0025532A" w:rsidP="00851F15">
            <w:pPr>
              <w:spacing w:after="0" w:line="240" w:lineRule="auto"/>
              <w:rPr>
                <w:rFonts w:ascii="Times New Roman" w:eastAsia="Times New Roman" w:hAnsi="Times New Roman"/>
                <w:color w:val="1F3864" w:themeColor="accent5" w:themeShade="80"/>
                <w:sz w:val="24"/>
                <w:szCs w:val="24"/>
              </w:rPr>
            </w:pPr>
            <w:r w:rsidRPr="0088301F">
              <w:rPr>
                <w:rFonts w:ascii="Times New Roman" w:eastAsia="Times New Roman" w:hAnsi="Times New Roman"/>
                <w:color w:val="1F3864" w:themeColor="accent5" w:themeShade="80"/>
                <w:sz w:val="24"/>
                <w:szCs w:val="24"/>
              </w:rPr>
              <w:t>Бокс</w:t>
            </w:r>
          </w:p>
        </w:tc>
        <w:tc>
          <w:tcPr>
            <w:tcW w:w="3036" w:type="dxa"/>
            <w:tcBorders>
              <w:top w:val="single" w:sz="4" w:space="0" w:color="auto"/>
              <w:left w:val="single" w:sz="4" w:space="0" w:color="auto"/>
              <w:bottom w:val="single" w:sz="4" w:space="0" w:color="auto"/>
              <w:right w:val="single" w:sz="4" w:space="0" w:color="auto"/>
            </w:tcBorders>
            <w:hideMark/>
          </w:tcPr>
          <w:p w:rsidR="0025532A" w:rsidRPr="0088301F" w:rsidRDefault="0025532A" w:rsidP="00851F15">
            <w:pPr>
              <w:spacing w:after="0" w:line="240" w:lineRule="auto"/>
              <w:rPr>
                <w:rFonts w:ascii="Times New Roman" w:eastAsia="Times New Roman" w:hAnsi="Times New Roman"/>
                <w:color w:val="1F3864" w:themeColor="accent5" w:themeShade="80"/>
                <w:sz w:val="24"/>
                <w:szCs w:val="24"/>
                <w:lang w:val="kk-KZ"/>
              </w:rPr>
            </w:pPr>
            <w:r w:rsidRPr="0088301F">
              <w:rPr>
                <w:rFonts w:ascii="Times New Roman" w:eastAsia="Times New Roman" w:hAnsi="Times New Roman"/>
                <w:color w:val="1F3864" w:themeColor="accent5" w:themeShade="80"/>
                <w:sz w:val="24"/>
                <w:szCs w:val="24"/>
                <w:lang w:val="kk-KZ"/>
              </w:rPr>
              <w:t>2</w:t>
            </w:r>
          </w:p>
        </w:tc>
        <w:tc>
          <w:tcPr>
            <w:tcW w:w="5611" w:type="dxa"/>
            <w:tcBorders>
              <w:top w:val="single" w:sz="4" w:space="0" w:color="auto"/>
              <w:left w:val="single" w:sz="4" w:space="0" w:color="auto"/>
              <w:bottom w:val="single" w:sz="4" w:space="0" w:color="auto"/>
              <w:right w:val="single" w:sz="4" w:space="0" w:color="auto"/>
            </w:tcBorders>
            <w:hideMark/>
          </w:tcPr>
          <w:p w:rsidR="0025532A" w:rsidRPr="0088301F" w:rsidRDefault="0025532A" w:rsidP="00851F15">
            <w:pPr>
              <w:spacing w:after="0" w:line="240" w:lineRule="auto"/>
              <w:rPr>
                <w:rFonts w:ascii="Times New Roman" w:eastAsia="Times New Roman" w:hAnsi="Times New Roman"/>
                <w:color w:val="1F3864" w:themeColor="accent5" w:themeShade="80"/>
                <w:sz w:val="24"/>
                <w:szCs w:val="24"/>
              </w:rPr>
            </w:pPr>
            <w:r w:rsidRPr="0088301F">
              <w:rPr>
                <w:rFonts w:ascii="Times New Roman" w:eastAsia="Times New Roman" w:hAnsi="Times New Roman"/>
                <w:color w:val="1F3864" w:themeColor="accent5" w:themeShade="80"/>
                <w:sz w:val="24"/>
                <w:szCs w:val="24"/>
              </w:rPr>
              <w:t>Болатбек Ж.А.</w:t>
            </w:r>
          </w:p>
        </w:tc>
      </w:tr>
      <w:tr w:rsidR="00F74961" w:rsidRPr="0088301F" w:rsidTr="00851F15">
        <w:trPr>
          <w:trHeight w:val="210"/>
          <w:jc w:val="center"/>
        </w:trPr>
        <w:tc>
          <w:tcPr>
            <w:tcW w:w="4248" w:type="dxa"/>
            <w:tcBorders>
              <w:top w:val="single" w:sz="4" w:space="0" w:color="auto"/>
              <w:left w:val="single" w:sz="4" w:space="0" w:color="auto"/>
              <w:bottom w:val="single" w:sz="4" w:space="0" w:color="auto"/>
              <w:right w:val="single" w:sz="4" w:space="0" w:color="auto"/>
            </w:tcBorders>
            <w:hideMark/>
          </w:tcPr>
          <w:p w:rsidR="0025532A" w:rsidRPr="0088301F" w:rsidRDefault="0025532A" w:rsidP="00851F15">
            <w:pPr>
              <w:spacing w:after="0" w:line="240" w:lineRule="auto"/>
              <w:rPr>
                <w:rFonts w:ascii="Times New Roman" w:eastAsia="Times New Roman" w:hAnsi="Times New Roman"/>
                <w:color w:val="1F3864" w:themeColor="accent5" w:themeShade="80"/>
                <w:sz w:val="24"/>
                <w:szCs w:val="24"/>
              </w:rPr>
            </w:pPr>
            <w:r w:rsidRPr="0088301F">
              <w:rPr>
                <w:rFonts w:ascii="Times New Roman" w:eastAsia="Times New Roman" w:hAnsi="Times New Roman"/>
                <w:color w:val="1F3864" w:themeColor="accent5" w:themeShade="80"/>
                <w:sz w:val="24"/>
                <w:szCs w:val="24"/>
              </w:rPr>
              <w:t>Волейбол</w:t>
            </w:r>
          </w:p>
        </w:tc>
        <w:tc>
          <w:tcPr>
            <w:tcW w:w="3036" w:type="dxa"/>
            <w:tcBorders>
              <w:top w:val="single" w:sz="4" w:space="0" w:color="auto"/>
              <w:left w:val="single" w:sz="4" w:space="0" w:color="auto"/>
              <w:bottom w:val="single" w:sz="4" w:space="0" w:color="auto"/>
              <w:right w:val="single" w:sz="4" w:space="0" w:color="auto"/>
            </w:tcBorders>
            <w:hideMark/>
          </w:tcPr>
          <w:p w:rsidR="0025532A" w:rsidRPr="0088301F" w:rsidRDefault="0025532A" w:rsidP="00851F15">
            <w:pPr>
              <w:spacing w:after="0" w:line="240" w:lineRule="auto"/>
              <w:rPr>
                <w:rFonts w:ascii="Times New Roman" w:eastAsia="Times New Roman" w:hAnsi="Times New Roman"/>
                <w:color w:val="1F3864" w:themeColor="accent5" w:themeShade="80"/>
                <w:sz w:val="24"/>
                <w:szCs w:val="24"/>
                <w:lang w:val="kk-KZ"/>
              </w:rPr>
            </w:pPr>
            <w:r w:rsidRPr="0088301F">
              <w:rPr>
                <w:rFonts w:ascii="Times New Roman" w:eastAsia="Times New Roman" w:hAnsi="Times New Roman"/>
                <w:color w:val="1F3864" w:themeColor="accent5" w:themeShade="80"/>
                <w:sz w:val="24"/>
                <w:szCs w:val="24"/>
                <w:lang w:val="kk-KZ"/>
              </w:rPr>
              <w:t>20</w:t>
            </w:r>
          </w:p>
        </w:tc>
        <w:tc>
          <w:tcPr>
            <w:tcW w:w="5611" w:type="dxa"/>
            <w:tcBorders>
              <w:top w:val="single" w:sz="4" w:space="0" w:color="auto"/>
              <w:left w:val="single" w:sz="4" w:space="0" w:color="auto"/>
              <w:bottom w:val="single" w:sz="4" w:space="0" w:color="auto"/>
              <w:right w:val="single" w:sz="4" w:space="0" w:color="auto"/>
            </w:tcBorders>
            <w:hideMark/>
          </w:tcPr>
          <w:p w:rsidR="0025532A" w:rsidRPr="0088301F" w:rsidRDefault="0025532A" w:rsidP="00851F15">
            <w:pPr>
              <w:spacing w:after="0" w:line="240" w:lineRule="auto"/>
              <w:rPr>
                <w:rFonts w:ascii="Times New Roman" w:eastAsia="Times New Roman" w:hAnsi="Times New Roman"/>
                <w:color w:val="1F3864" w:themeColor="accent5" w:themeShade="80"/>
                <w:sz w:val="24"/>
                <w:szCs w:val="24"/>
              </w:rPr>
            </w:pPr>
            <w:r w:rsidRPr="0088301F">
              <w:rPr>
                <w:rFonts w:ascii="Times New Roman" w:eastAsia="Times New Roman" w:hAnsi="Times New Roman"/>
                <w:color w:val="1F3864" w:themeColor="accent5" w:themeShade="80"/>
                <w:sz w:val="24"/>
                <w:szCs w:val="24"/>
              </w:rPr>
              <w:t>Берикболов М.А.</w:t>
            </w:r>
          </w:p>
        </w:tc>
      </w:tr>
      <w:tr w:rsidR="0025532A" w:rsidRPr="0088301F" w:rsidTr="00851F15">
        <w:trPr>
          <w:trHeight w:val="347"/>
          <w:jc w:val="center"/>
        </w:trPr>
        <w:tc>
          <w:tcPr>
            <w:tcW w:w="4248" w:type="dxa"/>
            <w:tcBorders>
              <w:top w:val="single" w:sz="4" w:space="0" w:color="auto"/>
              <w:left w:val="single" w:sz="4" w:space="0" w:color="auto"/>
              <w:bottom w:val="single" w:sz="4" w:space="0" w:color="auto"/>
              <w:right w:val="single" w:sz="4" w:space="0" w:color="auto"/>
            </w:tcBorders>
            <w:hideMark/>
          </w:tcPr>
          <w:p w:rsidR="0025532A" w:rsidRPr="0088301F" w:rsidRDefault="0025532A" w:rsidP="00851F15">
            <w:pPr>
              <w:spacing w:after="0" w:line="240" w:lineRule="auto"/>
              <w:rPr>
                <w:rFonts w:ascii="Times New Roman" w:eastAsia="Times New Roman" w:hAnsi="Times New Roman"/>
                <w:b/>
                <w:color w:val="1F3864" w:themeColor="accent5" w:themeShade="80"/>
                <w:sz w:val="24"/>
                <w:szCs w:val="24"/>
              </w:rPr>
            </w:pPr>
            <w:r w:rsidRPr="0088301F">
              <w:rPr>
                <w:rFonts w:ascii="Times New Roman" w:eastAsia="Times New Roman" w:hAnsi="Times New Roman"/>
                <w:b/>
                <w:bCs/>
                <w:color w:val="1F3864" w:themeColor="accent5" w:themeShade="80"/>
                <w:sz w:val="24"/>
                <w:szCs w:val="24"/>
              </w:rPr>
              <w:t>Жиыны</w:t>
            </w:r>
          </w:p>
        </w:tc>
        <w:tc>
          <w:tcPr>
            <w:tcW w:w="3036" w:type="dxa"/>
            <w:tcBorders>
              <w:top w:val="single" w:sz="4" w:space="0" w:color="auto"/>
              <w:left w:val="single" w:sz="4" w:space="0" w:color="auto"/>
              <w:bottom w:val="single" w:sz="4" w:space="0" w:color="auto"/>
              <w:right w:val="single" w:sz="4" w:space="0" w:color="auto"/>
            </w:tcBorders>
            <w:hideMark/>
          </w:tcPr>
          <w:p w:rsidR="0025532A" w:rsidRPr="0088301F" w:rsidRDefault="0025532A" w:rsidP="00851F15">
            <w:pPr>
              <w:spacing w:after="0" w:line="240" w:lineRule="auto"/>
              <w:rPr>
                <w:rFonts w:ascii="Times New Roman" w:eastAsia="Times New Roman" w:hAnsi="Times New Roman"/>
                <w:b/>
                <w:color w:val="1F3864" w:themeColor="accent5" w:themeShade="80"/>
                <w:sz w:val="24"/>
                <w:szCs w:val="24"/>
                <w:lang w:val="kk-KZ"/>
              </w:rPr>
            </w:pPr>
            <w:r w:rsidRPr="0088301F">
              <w:rPr>
                <w:rFonts w:ascii="Times New Roman" w:eastAsia="Times New Roman" w:hAnsi="Times New Roman"/>
                <w:b/>
                <w:color w:val="1F3864" w:themeColor="accent5" w:themeShade="80"/>
                <w:sz w:val="24"/>
                <w:szCs w:val="24"/>
                <w:lang w:val="kk-KZ"/>
              </w:rPr>
              <w:t>188</w:t>
            </w:r>
          </w:p>
        </w:tc>
        <w:tc>
          <w:tcPr>
            <w:tcW w:w="5611" w:type="dxa"/>
            <w:tcBorders>
              <w:top w:val="single" w:sz="4" w:space="0" w:color="auto"/>
              <w:left w:val="single" w:sz="4" w:space="0" w:color="auto"/>
              <w:bottom w:val="single" w:sz="4" w:space="0" w:color="auto"/>
              <w:right w:val="single" w:sz="4" w:space="0" w:color="auto"/>
            </w:tcBorders>
          </w:tcPr>
          <w:p w:rsidR="0025532A" w:rsidRPr="0088301F" w:rsidRDefault="0025532A" w:rsidP="00851F15">
            <w:pPr>
              <w:spacing w:after="0" w:line="240" w:lineRule="auto"/>
              <w:rPr>
                <w:rFonts w:ascii="Times New Roman" w:eastAsia="Times New Roman" w:hAnsi="Times New Roman"/>
                <w:b/>
                <w:color w:val="1F3864" w:themeColor="accent5" w:themeShade="80"/>
                <w:sz w:val="24"/>
                <w:szCs w:val="24"/>
              </w:rPr>
            </w:pPr>
          </w:p>
        </w:tc>
      </w:tr>
    </w:tbl>
    <w:p w:rsidR="0025532A" w:rsidRPr="0088301F" w:rsidRDefault="0025532A" w:rsidP="002553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0"/>
        <w:jc w:val="both"/>
        <w:rPr>
          <w:rFonts w:ascii="Times New Roman" w:hAnsi="Times New Roman"/>
          <w:color w:val="1F3864" w:themeColor="accent5" w:themeShade="80"/>
          <w:sz w:val="24"/>
          <w:szCs w:val="24"/>
          <w:lang w:val="kk-KZ" w:eastAsia="ru-RU"/>
        </w:rPr>
      </w:pPr>
    </w:p>
    <w:p w:rsidR="0025532A" w:rsidRPr="0088301F" w:rsidRDefault="0025532A" w:rsidP="002553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0"/>
        <w:jc w:val="center"/>
        <w:rPr>
          <w:rFonts w:ascii="Times New Roman" w:hAnsi="Times New Roman"/>
          <w:b/>
          <w:bCs/>
          <w:color w:val="1F3864" w:themeColor="accent5" w:themeShade="80"/>
          <w:sz w:val="24"/>
          <w:szCs w:val="24"/>
          <w:lang w:val="kk-KZ"/>
        </w:rPr>
      </w:pPr>
      <w:r w:rsidRPr="0088301F">
        <w:rPr>
          <w:rFonts w:ascii="Times New Roman" w:hAnsi="Times New Roman"/>
          <w:b/>
          <w:bCs/>
          <w:color w:val="1F3864" w:themeColor="accent5" w:themeShade="80"/>
          <w:sz w:val="24"/>
          <w:szCs w:val="24"/>
          <w:lang w:val="kk-KZ"/>
        </w:rPr>
        <w:t>Дене шынықтыру мұғалімдерінің жетісітіктер мониторингі</w:t>
      </w:r>
    </w:p>
    <w:p w:rsidR="0025532A" w:rsidRPr="0088301F" w:rsidRDefault="0025532A" w:rsidP="002553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0"/>
        <w:rPr>
          <w:rFonts w:ascii="Times New Roman" w:hAnsi="Times New Roman"/>
          <w:b/>
          <w:bCs/>
          <w:color w:val="1F3864" w:themeColor="accent5" w:themeShade="80"/>
          <w:sz w:val="24"/>
          <w:szCs w:val="24"/>
          <w:lang w:val="kk-KZ"/>
        </w:rPr>
      </w:pPr>
      <w:r w:rsidRPr="0088301F">
        <w:rPr>
          <w:rFonts w:ascii="Times New Roman" w:eastAsia="Times New Roman" w:hAnsi="Times New Roman"/>
          <w:iCs/>
          <w:color w:val="1F3864" w:themeColor="accent5" w:themeShade="80"/>
          <w:sz w:val="24"/>
          <w:szCs w:val="24"/>
          <w:lang w:val="kk-KZ"/>
        </w:rPr>
        <w:t xml:space="preserve"> </w:t>
      </w:r>
    </w:p>
    <w:tbl>
      <w:tblPr>
        <w:tblW w:w="0" w:type="auto"/>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Look w:val="04A0" w:firstRow="1" w:lastRow="0" w:firstColumn="1" w:lastColumn="0" w:noHBand="0" w:noVBand="1"/>
      </w:tblPr>
      <w:tblGrid>
        <w:gridCol w:w="4928"/>
        <w:gridCol w:w="1984"/>
        <w:gridCol w:w="1557"/>
        <w:gridCol w:w="2129"/>
        <w:gridCol w:w="1461"/>
        <w:gridCol w:w="2083"/>
      </w:tblGrid>
      <w:tr w:rsidR="00F74961" w:rsidRPr="0088301F" w:rsidTr="0025532A">
        <w:tc>
          <w:tcPr>
            <w:tcW w:w="4928" w:type="dxa"/>
            <w:tcBorders>
              <w:top w:val="nil"/>
              <w:left w:val="nil"/>
              <w:bottom w:val="single" w:sz="4" w:space="0" w:color="9CC2E5"/>
              <w:right w:val="nil"/>
            </w:tcBorders>
            <w:shd w:val="clear" w:color="auto" w:fill="FFFFFF"/>
            <w:hideMark/>
          </w:tcPr>
          <w:p w:rsidR="0025532A" w:rsidRPr="0088301F" w:rsidRDefault="0025532A">
            <w:pPr>
              <w:spacing w:before="20"/>
              <w:jc w:val="both"/>
              <w:rPr>
                <w:rFonts w:ascii="Times New Roman" w:hAnsi="Times New Roman"/>
                <w:b/>
                <w:bCs/>
                <w:iCs/>
                <w:color w:val="1F3864" w:themeColor="accent5" w:themeShade="80"/>
                <w:sz w:val="24"/>
                <w:szCs w:val="24"/>
                <w:lang w:val="kk-KZ"/>
              </w:rPr>
            </w:pPr>
            <w:r w:rsidRPr="0088301F">
              <w:rPr>
                <w:rFonts w:ascii="Times New Roman" w:hAnsi="Times New Roman"/>
                <w:b/>
                <w:bCs/>
                <w:iCs/>
                <w:color w:val="1F3864" w:themeColor="accent5" w:themeShade="80"/>
                <w:sz w:val="24"/>
                <w:szCs w:val="24"/>
                <w:lang w:val="kk-KZ"/>
              </w:rPr>
              <w:t>Мұғалімнің аты-жөні/</w:t>
            </w:r>
          </w:p>
          <w:p w:rsidR="0025532A" w:rsidRPr="0088301F" w:rsidRDefault="0025532A">
            <w:pPr>
              <w:spacing w:before="20"/>
              <w:ind w:left="142"/>
              <w:jc w:val="both"/>
              <w:rPr>
                <w:rFonts w:ascii="Times New Roman" w:hAnsi="Times New Roman"/>
                <w:b/>
                <w:bCs/>
                <w:iCs/>
                <w:color w:val="1F3864" w:themeColor="accent5" w:themeShade="80"/>
                <w:sz w:val="24"/>
                <w:szCs w:val="24"/>
                <w:lang w:val="kk-KZ"/>
              </w:rPr>
            </w:pPr>
            <w:r w:rsidRPr="0088301F">
              <w:rPr>
                <w:rFonts w:ascii="Times New Roman" w:hAnsi="Times New Roman"/>
                <w:b/>
                <w:bCs/>
                <w:iCs/>
                <w:color w:val="1F3864" w:themeColor="accent5" w:themeShade="80"/>
                <w:sz w:val="24"/>
                <w:szCs w:val="24"/>
                <w:lang w:val="kk-KZ"/>
              </w:rPr>
              <w:t>секция атауы</w:t>
            </w:r>
          </w:p>
        </w:tc>
        <w:tc>
          <w:tcPr>
            <w:tcW w:w="1984" w:type="dxa"/>
            <w:tcBorders>
              <w:top w:val="nil"/>
              <w:left w:val="nil"/>
              <w:bottom w:val="single" w:sz="4" w:space="0" w:color="9CC2E5"/>
              <w:right w:val="nil"/>
            </w:tcBorders>
            <w:shd w:val="clear" w:color="auto" w:fill="FFFFFF"/>
            <w:hideMark/>
          </w:tcPr>
          <w:p w:rsidR="0025532A" w:rsidRPr="0088301F" w:rsidRDefault="0025532A">
            <w:pPr>
              <w:spacing w:before="20"/>
              <w:jc w:val="both"/>
              <w:rPr>
                <w:rFonts w:ascii="Times New Roman" w:hAnsi="Times New Roman"/>
                <w:b/>
                <w:bCs/>
                <w:color w:val="1F3864" w:themeColor="accent5" w:themeShade="80"/>
                <w:sz w:val="24"/>
                <w:szCs w:val="24"/>
                <w:lang w:val="kk-KZ"/>
              </w:rPr>
            </w:pPr>
            <w:r w:rsidRPr="0088301F">
              <w:rPr>
                <w:rFonts w:ascii="Times New Roman" w:hAnsi="Times New Roman"/>
                <w:b/>
                <w:bCs/>
                <w:color w:val="1F3864" w:themeColor="accent5" w:themeShade="80"/>
                <w:sz w:val="24"/>
                <w:szCs w:val="24"/>
                <w:lang w:val="kk-KZ"/>
              </w:rPr>
              <w:t>Халық</w:t>
            </w:r>
          </w:p>
          <w:p w:rsidR="0025532A" w:rsidRPr="0088301F" w:rsidRDefault="0025532A">
            <w:pPr>
              <w:spacing w:before="20"/>
              <w:jc w:val="both"/>
              <w:rPr>
                <w:rFonts w:ascii="Times New Roman" w:hAnsi="Times New Roman"/>
                <w:b/>
                <w:bCs/>
                <w:color w:val="1F3864" w:themeColor="accent5" w:themeShade="80"/>
                <w:sz w:val="24"/>
                <w:szCs w:val="24"/>
                <w:lang w:val="kk-KZ"/>
              </w:rPr>
            </w:pPr>
            <w:r w:rsidRPr="0088301F">
              <w:rPr>
                <w:rFonts w:ascii="Times New Roman" w:hAnsi="Times New Roman"/>
                <w:b/>
                <w:bCs/>
                <w:color w:val="1F3864" w:themeColor="accent5" w:themeShade="80"/>
                <w:sz w:val="24"/>
                <w:szCs w:val="24"/>
                <w:lang w:val="kk-KZ"/>
              </w:rPr>
              <w:t>аралық</w:t>
            </w:r>
          </w:p>
        </w:tc>
        <w:tc>
          <w:tcPr>
            <w:tcW w:w="1557" w:type="dxa"/>
            <w:tcBorders>
              <w:top w:val="nil"/>
              <w:left w:val="nil"/>
              <w:bottom w:val="single" w:sz="4" w:space="0" w:color="9CC2E5"/>
              <w:right w:val="nil"/>
            </w:tcBorders>
            <w:shd w:val="clear" w:color="auto" w:fill="FFFFFF"/>
            <w:hideMark/>
          </w:tcPr>
          <w:p w:rsidR="0025532A" w:rsidRPr="0088301F" w:rsidRDefault="0025532A">
            <w:pPr>
              <w:spacing w:before="20"/>
              <w:jc w:val="both"/>
              <w:rPr>
                <w:rFonts w:ascii="Times New Roman" w:hAnsi="Times New Roman"/>
                <w:b/>
                <w:bCs/>
                <w:color w:val="1F3864" w:themeColor="accent5" w:themeShade="80"/>
                <w:sz w:val="24"/>
                <w:szCs w:val="24"/>
                <w:lang w:val="kk-KZ"/>
              </w:rPr>
            </w:pPr>
            <w:r w:rsidRPr="0088301F">
              <w:rPr>
                <w:rFonts w:ascii="Times New Roman" w:hAnsi="Times New Roman"/>
                <w:b/>
                <w:bCs/>
                <w:color w:val="1F3864" w:themeColor="accent5" w:themeShade="80"/>
                <w:sz w:val="24"/>
                <w:szCs w:val="24"/>
                <w:lang w:val="kk-KZ"/>
              </w:rPr>
              <w:t>Республик</w:t>
            </w:r>
          </w:p>
          <w:p w:rsidR="0025532A" w:rsidRPr="0088301F" w:rsidRDefault="0025532A">
            <w:pPr>
              <w:spacing w:before="20"/>
              <w:jc w:val="both"/>
              <w:rPr>
                <w:rFonts w:ascii="Times New Roman" w:hAnsi="Times New Roman"/>
                <w:b/>
                <w:bCs/>
                <w:color w:val="1F3864" w:themeColor="accent5" w:themeShade="80"/>
                <w:sz w:val="24"/>
                <w:szCs w:val="24"/>
                <w:lang w:val="kk-KZ"/>
              </w:rPr>
            </w:pPr>
            <w:r w:rsidRPr="0088301F">
              <w:rPr>
                <w:rFonts w:ascii="Times New Roman" w:hAnsi="Times New Roman"/>
                <w:b/>
                <w:bCs/>
                <w:color w:val="1F3864" w:themeColor="accent5" w:themeShade="80"/>
                <w:sz w:val="24"/>
                <w:szCs w:val="24"/>
                <w:lang w:val="kk-KZ"/>
              </w:rPr>
              <w:t>алық</w:t>
            </w:r>
          </w:p>
        </w:tc>
        <w:tc>
          <w:tcPr>
            <w:tcW w:w="2129" w:type="dxa"/>
            <w:tcBorders>
              <w:top w:val="nil"/>
              <w:left w:val="nil"/>
              <w:bottom w:val="single" w:sz="4" w:space="0" w:color="9CC2E5"/>
              <w:right w:val="nil"/>
            </w:tcBorders>
            <w:shd w:val="clear" w:color="auto" w:fill="FFFFFF"/>
            <w:hideMark/>
          </w:tcPr>
          <w:p w:rsidR="0025532A" w:rsidRPr="0088301F" w:rsidRDefault="0025532A">
            <w:pPr>
              <w:spacing w:before="20"/>
              <w:jc w:val="both"/>
              <w:rPr>
                <w:rFonts w:ascii="Times New Roman" w:hAnsi="Times New Roman"/>
                <w:b/>
                <w:bCs/>
                <w:color w:val="1F3864" w:themeColor="accent5" w:themeShade="80"/>
                <w:sz w:val="24"/>
                <w:szCs w:val="24"/>
                <w:lang w:val="kk-KZ"/>
              </w:rPr>
            </w:pPr>
            <w:r w:rsidRPr="0088301F">
              <w:rPr>
                <w:rFonts w:ascii="Times New Roman" w:hAnsi="Times New Roman"/>
                <w:b/>
                <w:bCs/>
                <w:color w:val="1F3864" w:themeColor="accent5" w:themeShade="80"/>
                <w:sz w:val="24"/>
                <w:szCs w:val="24"/>
                <w:lang w:val="kk-KZ"/>
              </w:rPr>
              <w:t>қалалық</w:t>
            </w:r>
          </w:p>
        </w:tc>
        <w:tc>
          <w:tcPr>
            <w:tcW w:w="1461" w:type="dxa"/>
            <w:tcBorders>
              <w:top w:val="nil"/>
              <w:left w:val="nil"/>
              <w:bottom w:val="single" w:sz="4" w:space="0" w:color="9CC2E5"/>
              <w:right w:val="nil"/>
            </w:tcBorders>
            <w:shd w:val="clear" w:color="auto" w:fill="FFFFFF"/>
            <w:hideMark/>
          </w:tcPr>
          <w:p w:rsidR="0025532A" w:rsidRPr="0088301F" w:rsidRDefault="0025532A">
            <w:pPr>
              <w:spacing w:before="20"/>
              <w:jc w:val="both"/>
              <w:rPr>
                <w:rFonts w:ascii="Times New Roman" w:hAnsi="Times New Roman"/>
                <w:b/>
                <w:bCs/>
                <w:color w:val="1F3864" w:themeColor="accent5" w:themeShade="80"/>
                <w:sz w:val="24"/>
                <w:szCs w:val="24"/>
                <w:lang w:val="kk-KZ"/>
              </w:rPr>
            </w:pPr>
            <w:r w:rsidRPr="0088301F">
              <w:rPr>
                <w:rFonts w:ascii="Times New Roman" w:hAnsi="Times New Roman"/>
                <w:b/>
                <w:bCs/>
                <w:color w:val="1F3864" w:themeColor="accent5" w:themeShade="80"/>
                <w:sz w:val="24"/>
                <w:szCs w:val="24"/>
                <w:lang w:val="kk-KZ"/>
              </w:rPr>
              <w:t>аудандық</w:t>
            </w:r>
          </w:p>
        </w:tc>
        <w:tc>
          <w:tcPr>
            <w:tcW w:w="2083" w:type="dxa"/>
            <w:tcBorders>
              <w:top w:val="nil"/>
              <w:left w:val="nil"/>
              <w:bottom w:val="single" w:sz="4" w:space="0" w:color="9CC2E5"/>
              <w:right w:val="nil"/>
            </w:tcBorders>
            <w:shd w:val="clear" w:color="auto" w:fill="FFFFFF"/>
            <w:hideMark/>
          </w:tcPr>
          <w:p w:rsidR="0025532A" w:rsidRPr="0088301F" w:rsidRDefault="0025532A">
            <w:pPr>
              <w:spacing w:before="20"/>
              <w:jc w:val="both"/>
              <w:rPr>
                <w:rFonts w:ascii="Times New Roman" w:hAnsi="Times New Roman"/>
                <w:b/>
                <w:bCs/>
                <w:color w:val="1F3864" w:themeColor="accent5" w:themeShade="80"/>
                <w:sz w:val="24"/>
                <w:szCs w:val="24"/>
                <w:lang w:val="kk-KZ"/>
              </w:rPr>
            </w:pPr>
            <w:r w:rsidRPr="0088301F">
              <w:rPr>
                <w:rFonts w:ascii="Times New Roman" w:hAnsi="Times New Roman"/>
                <w:b/>
                <w:bCs/>
                <w:color w:val="1F3864" w:themeColor="accent5" w:themeShade="80"/>
                <w:sz w:val="24"/>
                <w:szCs w:val="24"/>
                <w:lang w:val="kk-KZ"/>
              </w:rPr>
              <w:t>Мектеп</w:t>
            </w:r>
          </w:p>
          <w:p w:rsidR="0025532A" w:rsidRPr="0088301F" w:rsidRDefault="0025532A">
            <w:pPr>
              <w:spacing w:before="20"/>
              <w:jc w:val="both"/>
              <w:rPr>
                <w:rFonts w:ascii="Times New Roman" w:hAnsi="Times New Roman"/>
                <w:b/>
                <w:bCs/>
                <w:color w:val="1F3864" w:themeColor="accent5" w:themeShade="80"/>
                <w:sz w:val="24"/>
                <w:szCs w:val="24"/>
                <w:lang w:val="kk-KZ"/>
              </w:rPr>
            </w:pPr>
            <w:r w:rsidRPr="0088301F">
              <w:rPr>
                <w:rFonts w:ascii="Times New Roman" w:hAnsi="Times New Roman"/>
                <w:b/>
                <w:bCs/>
                <w:color w:val="1F3864" w:themeColor="accent5" w:themeShade="80"/>
                <w:sz w:val="24"/>
                <w:szCs w:val="24"/>
                <w:lang w:val="kk-KZ"/>
              </w:rPr>
              <w:t>ішілік</w:t>
            </w:r>
          </w:p>
        </w:tc>
      </w:tr>
      <w:tr w:rsidR="00F74961" w:rsidRPr="0088301F" w:rsidTr="0025532A">
        <w:tc>
          <w:tcPr>
            <w:tcW w:w="4928" w:type="dxa"/>
            <w:tcBorders>
              <w:top w:val="single" w:sz="4" w:space="0" w:color="9CC2E5"/>
              <w:left w:val="nil"/>
              <w:bottom w:val="nil"/>
              <w:right w:val="single" w:sz="4" w:space="0" w:color="9CC2E5"/>
            </w:tcBorders>
            <w:shd w:val="clear" w:color="auto" w:fill="FFFFFF"/>
            <w:hideMark/>
          </w:tcPr>
          <w:p w:rsidR="0025532A" w:rsidRPr="0088301F" w:rsidRDefault="0025532A">
            <w:pPr>
              <w:spacing w:before="20"/>
              <w:jc w:val="both"/>
              <w:rPr>
                <w:rFonts w:ascii="Times New Roman" w:hAnsi="Times New Roman"/>
                <w:iCs/>
                <w:color w:val="1F3864" w:themeColor="accent5" w:themeShade="80"/>
                <w:sz w:val="24"/>
                <w:szCs w:val="24"/>
              </w:rPr>
            </w:pPr>
            <w:r w:rsidRPr="0088301F">
              <w:rPr>
                <w:rFonts w:ascii="Times New Roman" w:eastAsia="Times New Roman" w:hAnsi="Times New Roman"/>
                <w:iCs/>
                <w:color w:val="1F3864" w:themeColor="accent5" w:themeShade="80"/>
                <w:sz w:val="24"/>
                <w:szCs w:val="24"/>
              </w:rPr>
              <w:t>Кайркулова Ж.А.</w:t>
            </w:r>
            <w:r w:rsidRPr="0088301F">
              <w:rPr>
                <w:rFonts w:ascii="Times New Roman" w:eastAsia="Times New Roman" w:hAnsi="Times New Roman"/>
                <w:iCs/>
                <w:color w:val="1F3864" w:themeColor="accent5" w:themeShade="80"/>
                <w:sz w:val="24"/>
                <w:szCs w:val="24"/>
                <w:lang w:val="kk-KZ"/>
              </w:rPr>
              <w:t>/</w:t>
            </w:r>
            <w:r w:rsidRPr="0088301F">
              <w:rPr>
                <w:rFonts w:ascii="Times New Roman" w:hAnsi="Times New Roman"/>
                <w:iCs/>
                <w:color w:val="1F3864" w:themeColor="accent5" w:themeShade="80"/>
                <w:sz w:val="24"/>
                <w:szCs w:val="24"/>
                <w:lang w:val="kk-KZ"/>
              </w:rPr>
              <w:t xml:space="preserve"> баскетбол ұлдар</w:t>
            </w:r>
          </w:p>
        </w:tc>
        <w:tc>
          <w:tcPr>
            <w:tcW w:w="1984" w:type="dxa"/>
            <w:tcBorders>
              <w:top w:val="single" w:sz="4" w:space="0" w:color="9CC2E5"/>
              <w:left w:val="single" w:sz="4" w:space="0" w:color="9CC2E5"/>
              <w:bottom w:val="single" w:sz="4" w:space="0" w:color="9CC2E5"/>
              <w:right w:val="single" w:sz="4" w:space="0" w:color="9CC2E5"/>
            </w:tcBorders>
            <w:shd w:val="clear" w:color="auto" w:fill="E2EFD9"/>
            <w:hideMark/>
          </w:tcPr>
          <w:p w:rsidR="0025532A" w:rsidRPr="0088301F" w:rsidRDefault="0025532A">
            <w:pPr>
              <w:spacing w:before="20"/>
              <w:jc w:val="both"/>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w:t>
            </w:r>
          </w:p>
        </w:tc>
        <w:tc>
          <w:tcPr>
            <w:tcW w:w="1557" w:type="dxa"/>
            <w:tcBorders>
              <w:top w:val="single" w:sz="4" w:space="0" w:color="9CC2E5"/>
              <w:left w:val="single" w:sz="4" w:space="0" w:color="9CC2E5"/>
              <w:bottom w:val="single" w:sz="4" w:space="0" w:color="9CC2E5"/>
              <w:right w:val="single" w:sz="4" w:space="0" w:color="9CC2E5"/>
            </w:tcBorders>
            <w:shd w:val="clear" w:color="auto" w:fill="E2EFD9"/>
            <w:hideMark/>
          </w:tcPr>
          <w:p w:rsidR="0025532A" w:rsidRPr="0088301F" w:rsidRDefault="0025532A">
            <w:pPr>
              <w:spacing w:before="20"/>
              <w:jc w:val="both"/>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w:t>
            </w:r>
          </w:p>
        </w:tc>
        <w:tc>
          <w:tcPr>
            <w:tcW w:w="2129" w:type="dxa"/>
            <w:tcBorders>
              <w:top w:val="single" w:sz="4" w:space="0" w:color="9CC2E5"/>
              <w:left w:val="single" w:sz="4" w:space="0" w:color="9CC2E5"/>
              <w:bottom w:val="single" w:sz="4" w:space="0" w:color="9CC2E5"/>
              <w:right w:val="single" w:sz="4" w:space="0" w:color="9CC2E5"/>
            </w:tcBorders>
            <w:shd w:val="clear" w:color="auto" w:fill="E2EFD9"/>
            <w:hideMark/>
          </w:tcPr>
          <w:p w:rsidR="0025532A" w:rsidRPr="0088301F" w:rsidRDefault="0025532A">
            <w:pPr>
              <w:spacing w:before="20"/>
              <w:jc w:val="both"/>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w:t>
            </w:r>
          </w:p>
        </w:tc>
        <w:tc>
          <w:tcPr>
            <w:tcW w:w="1461" w:type="dxa"/>
            <w:tcBorders>
              <w:top w:val="single" w:sz="4" w:space="0" w:color="9CC2E5"/>
              <w:left w:val="single" w:sz="4" w:space="0" w:color="9CC2E5"/>
              <w:bottom w:val="single" w:sz="4" w:space="0" w:color="9CC2E5"/>
              <w:right w:val="single" w:sz="4" w:space="0" w:color="9CC2E5"/>
            </w:tcBorders>
            <w:shd w:val="clear" w:color="auto" w:fill="E2EFD9"/>
            <w:hideMark/>
          </w:tcPr>
          <w:p w:rsidR="0025532A" w:rsidRPr="0088301F" w:rsidRDefault="0025532A">
            <w:pPr>
              <w:spacing w:before="20"/>
              <w:jc w:val="both"/>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w:t>
            </w:r>
          </w:p>
        </w:tc>
        <w:tc>
          <w:tcPr>
            <w:tcW w:w="2083" w:type="dxa"/>
            <w:tcBorders>
              <w:top w:val="single" w:sz="4" w:space="0" w:color="9CC2E5"/>
              <w:left w:val="single" w:sz="4" w:space="0" w:color="9CC2E5"/>
              <w:bottom w:val="single" w:sz="4" w:space="0" w:color="9CC2E5"/>
              <w:right w:val="single" w:sz="4" w:space="0" w:color="9CC2E5"/>
            </w:tcBorders>
            <w:shd w:val="clear" w:color="auto" w:fill="E2EFD9"/>
          </w:tcPr>
          <w:p w:rsidR="0025532A" w:rsidRPr="0088301F" w:rsidRDefault="0025532A">
            <w:pPr>
              <w:spacing w:before="20"/>
              <w:jc w:val="both"/>
              <w:rPr>
                <w:rFonts w:ascii="Times New Roman" w:hAnsi="Times New Roman"/>
                <w:color w:val="1F3864" w:themeColor="accent5" w:themeShade="80"/>
                <w:sz w:val="24"/>
                <w:szCs w:val="24"/>
                <w:lang w:val="kk-KZ"/>
              </w:rPr>
            </w:pPr>
          </w:p>
        </w:tc>
      </w:tr>
      <w:tr w:rsidR="00F74961" w:rsidRPr="0088301F" w:rsidTr="0025532A">
        <w:tc>
          <w:tcPr>
            <w:tcW w:w="4928" w:type="dxa"/>
            <w:tcBorders>
              <w:top w:val="single" w:sz="4" w:space="0" w:color="9CC2E5"/>
              <w:left w:val="nil"/>
              <w:bottom w:val="nil"/>
              <w:right w:val="single" w:sz="4" w:space="0" w:color="9CC2E5"/>
            </w:tcBorders>
            <w:shd w:val="clear" w:color="auto" w:fill="FFFFFF"/>
            <w:hideMark/>
          </w:tcPr>
          <w:p w:rsidR="0025532A" w:rsidRPr="0088301F" w:rsidRDefault="0025532A">
            <w:pPr>
              <w:spacing w:before="20"/>
              <w:jc w:val="both"/>
              <w:rPr>
                <w:rFonts w:ascii="Times New Roman" w:hAnsi="Times New Roman"/>
                <w:iCs/>
                <w:color w:val="1F3864" w:themeColor="accent5" w:themeShade="80"/>
                <w:sz w:val="24"/>
                <w:szCs w:val="24"/>
              </w:rPr>
            </w:pPr>
            <w:r w:rsidRPr="0088301F">
              <w:rPr>
                <w:rFonts w:ascii="Times New Roman" w:eastAsia="Times New Roman" w:hAnsi="Times New Roman"/>
                <w:iCs/>
                <w:color w:val="1F3864" w:themeColor="accent5" w:themeShade="80"/>
                <w:sz w:val="24"/>
                <w:szCs w:val="24"/>
              </w:rPr>
              <w:t>Мұратбек М.</w:t>
            </w:r>
            <w:r w:rsidRPr="0088301F">
              <w:rPr>
                <w:rFonts w:ascii="Times New Roman" w:hAnsi="Times New Roman"/>
                <w:iCs/>
                <w:color w:val="1F3864" w:themeColor="accent5" w:themeShade="80"/>
                <w:sz w:val="24"/>
                <w:szCs w:val="24"/>
                <w:lang w:val="kk-KZ"/>
              </w:rPr>
              <w:t xml:space="preserve"> /футбол</w:t>
            </w:r>
          </w:p>
        </w:tc>
        <w:tc>
          <w:tcPr>
            <w:tcW w:w="1984" w:type="dxa"/>
            <w:tcBorders>
              <w:top w:val="single" w:sz="4" w:space="0" w:color="9CC2E5"/>
              <w:left w:val="single" w:sz="4" w:space="0" w:color="9CC2E5"/>
              <w:bottom w:val="single" w:sz="4" w:space="0" w:color="9CC2E5"/>
              <w:right w:val="single" w:sz="4" w:space="0" w:color="9CC2E5"/>
            </w:tcBorders>
            <w:shd w:val="clear" w:color="auto" w:fill="E2EFD9"/>
            <w:hideMark/>
          </w:tcPr>
          <w:p w:rsidR="0025532A" w:rsidRPr="0088301F" w:rsidRDefault="0025532A">
            <w:pPr>
              <w:spacing w:before="20"/>
              <w:jc w:val="both"/>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w:t>
            </w:r>
          </w:p>
        </w:tc>
        <w:tc>
          <w:tcPr>
            <w:tcW w:w="1557" w:type="dxa"/>
            <w:tcBorders>
              <w:top w:val="single" w:sz="4" w:space="0" w:color="9CC2E5"/>
              <w:left w:val="single" w:sz="4" w:space="0" w:color="9CC2E5"/>
              <w:bottom w:val="single" w:sz="4" w:space="0" w:color="9CC2E5"/>
              <w:right w:val="single" w:sz="4" w:space="0" w:color="9CC2E5"/>
            </w:tcBorders>
            <w:shd w:val="clear" w:color="auto" w:fill="E2EFD9"/>
            <w:hideMark/>
          </w:tcPr>
          <w:p w:rsidR="0025532A" w:rsidRPr="0088301F" w:rsidRDefault="0025532A">
            <w:pPr>
              <w:spacing w:before="20"/>
              <w:jc w:val="both"/>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w:t>
            </w:r>
          </w:p>
        </w:tc>
        <w:tc>
          <w:tcPr>
            <w:tcW w:w="2129" w:type="dxa"/>
            <w:tcBorders>
              <w:top w:val="single" w:sz="4" w:space="0" w:color="9CC2E5"/>
              <w:left w:val="single" w:sz="4" w:space="0" w:color="9CC2E5"/>
              <w:bottom w:val="single" w:sz="4" w:space="0" w:color="9CC2E5"/>
              <w:right w:val="single" w:sz="4" w:space="0" w:color="9CC2E5"/>
            </w:tcBorders>
            <w:shd w:val="clear" w:color="auto" w:fill="E2EFD9"/>
            <w:hideMark/>
          </w:tcPr>
          <w:p w:rsidR="0025532A" w:rsidRPr="0088301F" w:rsidRDefault="0025532A">
            <w:pPr>
              <w:spacing w:before="20"/>
              <w:jc w:val="both"/>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w:t>
            </w:r>
          </w:p>
        </w:tc>
        <w:tc>
          <w:tcPr>
            <w:tcW w:w="1461" w:type="dxa"/>
            <w:tcBorders>
              <w:top w:val="single" w:sz="4" w:space="0" w:color="9CC2E5"/>
              <w:left w:val="single" w:sz="4" w:space="0" w:color="9CC2E5"/>
              <w:bottom w:val="single" w:sz="4" w:space="0" w:color="9CC2E5"/>
              <w:right w:val="single" w:sz="4" w:space="0" w:color="9CC2E5"/>
            </w:tcBorders>
            <w:shd w:val="clear" w:color="auto" w:fill="E2EFD9"/>
            <w:hideMark/>
          </w:tcPr>
          <w:p w:rsidR="0025532A" w:rsidRPr="0088301F" w:rsidRDefault="0025532A">
            <w:pPr>
              <w:spacing w:before="20"/>
              <w:jc w:val="both"/>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w:t>
            </w:r>
          </w:p>
        </w:tc>
        <w:tc>
          <w:tcPr>
            <w:tcW w:w="2083" w:type="dxa"/>
            <w:tcBorders>
              <w:top w:val="single" w:sz="4" w:space="0" w:color="9CC2E5"/>
              <w:left w:val="single" w:sz="4" w:space="0" w:color="9CC2E5"/>
              <w:bottom w:val="single" w:sz="4" w:space="0" w:color="9CC2E5"/>
              <w:right w:val="single" w:sz="4" w:space="0" w:color="9CC2E5"/>
            </w:tcBorders>
            <w:shd w:val="clear" w:color="auto" w:fill="E2EFD9"/>
          </w:tcPr>
          <w:p w:rsidR="0025532A" w:rsidRPr="0088301F" w:rsidRDefault="0025532A">
            <w:pPr>
              <w:spacing w:before="20"/>
              <w:jc w:val="both"/>
              <w:rPr>
                <w:rFonts w:ascii="Times New Roman" w:hAnsi="Times New Roman"/>
                <w:color w:val="1F3864" w:themeColor="accent5" w:themeShade="80"/>
                <w:sz w:val="24"/>
                <w:szCs w:val="24"/>
                <w:lang w:val="kk-KZ"/>
              </w:rPr>
            </w:pPr>
          </w:p>
        </w:tc>
      </w:tr>
      <w:tr w:rsidR="00F74961" w:rsidRPr="0088301F" w:rsidTr="0025532A">
        <w:tc>
          <w:tcPr>
            <w:tcW w:w="4928" w:type="dxa"/>
            <w:tcBorders>
              <w:top w:val="single" w:sz="4" w:space="0" w:color="9CC2E5"/>
              <w:left w:val="nil"/>
              <w:bottom w:val="nil"/>
              <w:right w:val="single" w:sz="4" w:space="0" w:color="9CC2E5"/>
            </w:tcBorders>
            <w:shd w:val="clear" w:color="auto" w:fill="FFFFFF"/>
            <w:hideMark/>
          </w:tcPr>
          <w:p w:rsidR="0025532A" w:rsidRPr="0088301F" w:rsidRDefault="0025532A">
            <w:pPr>
              <w:spacing w:before="20"/>
              <w:jc w:val="both"/>
              <w:rPr>
                <w:rFonts w:ascii="Times New Roman" w:hAnsi="Times New Roman"/>
                <w:iCs/>
                <w:color w:val="1F3864" w:themeColor="accent5" w:themeShade="80"/>
                <w:sz w:val="24"/>
                <w:szCs w:val="24"/>
              </w:rPr>
            </w:pPr>
            <w:r w:rsidRPr="0088301F">
              <w:rPr>
                <w:rFonts w:ascii="Times New Roman" w:eastAsia="Times New Roman" w:hAnsi="Times New Roman"/>
                <w:iCs/>
                <w:color w:val="1F3864" w:themeColor="accent5" w:themeShade="80"/>
                <w:sz w:val="24"/>
                <w:szCs w:val="24"/>
              </w:rPr>
              <w:t>Булгиев Б.Т.</w:t>
            </w:r>
            <w:r w:rsidRPr="0088301F">
              <w:rPr>
                <w:rFonts w:ascii="Times New Roman" w:hAnsi="Times New Roman"/>
                <w:iCs/>
                <w:color w:val="1F3864" w:themeColor="accent5" w:themeShade="80"/>
                <w:sz w:val="24"/>
                <w:szCs w:val="24"/>
                <w:lang w:val="kk-KZ"/>
              </w:rPr>
              <w:t xml:space="preserve"> /шахмат</w:t>
            </w:r>
          </w:p>
        </w:tc>
        <w:tc>
          <w:tcPr>
            <w:tcW w:w="1984" w:type="dxa"/>
            <w:tcBorders>
              <w:top w:val="single" w:sz="4" w:space="0" w:color="9CC2E5"/>
              <w:left w:val="single" w:sz="4" w:space="0" w:color="9CC2E5"/>
              <w:bottom w:val="single" w:sz="4" w:space="0" w:color="9CC2E5"/>
              <w:right w:val="single" w:sz="4" w:space="0" w:color="9CC2E5"/>
            </w:tcBorders>
            <w:shd w:val="clear" w:color="auto" w:fill="E2EFD9"/>
            <w:hideMark/>
          </w:tcPr>
          <w:p w:rsidR="0025532A" w:rsidRPr="0088301F" w:rsidRDefault="0025532A">
            <w:pPr>
              <w:spacing w:before="20"/>
              <w:jc w:val="both"/>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w:t>
            </w:r>
          </w:p>
        </w:tc>
        <w:tc>
          <w:tcPr>
            <w:tcW w:w="1557" w:type="dxa"/>
            <w:tcBorders>
              <w:top w:val="single" w:sz="4" w:space="0" w:color="9CC2E5"/>
              <w:left w:val="single" w:sz="4" w:space="0" w:color="9CC2E5"/>
              <w:bottom w:val="single" w:sz="4" w:space="0" w:color="9CC2E5"/>
              <w:right w:val="single" w:sz="4" w:space="0" w:color="9CC2E5"/>
            </w:tcBorders>
            <w:shd w:val="clear" w:color="auto" w:fill="E2EFD9"/>
            <w:hideMark/>
          </w:tcPr>
          <w:p w:rsidR="0025532A" w:rsidRPr="0088301F" w:rsidRDefault="0025532A">
            <w:pPr>
              <w:spacing w:before="20"/>
              <w:jc w:val="both"/>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w:t>
            </w:r>
          </w:p>
        </w:tc>
        <w:tc>
          <w:tcPr>
            <w:tcW w:w="2129" w:type="dxa"/>
            <w:tcBorders>
              <w:top w:val="single" w:sz="4" w:space="0" w:color="9CC2E5"/>
              <w:left w:val="single" w:sz="4" w:space="0" w:color="9CC2E5"/>
              <w:bottom w:val="single" w:sz="4" w:space="0" w:color="9CC2E5"/>
              <w:right w:val="single" w:sz="4" w:space="0" w:color="9CC2E5"/>
            </w:tcBorders>
            <w:shd w:val="clear" w:color="auto" w:fill="E2EFD9"/>
            <w:hideMark/>
          </w:tcPr>
          <w:p w:rsidR="0025532A" w:rsidRPr="0088301F" w:rsidRDefault="0025532A">
            <w:pPr>
              <w:spacing w:before="20"/>
              <w:jc w:val="both"/>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w:t>
            </w:r>
          </w:p>
        </w:tc>
        <w:tc>
          <w:tcPr>
            <w:tcW w:w="1461" w:type="dxa"/>
            <w:tcBorders>
              <w:top w:val="single" w:sz="4" w:space="0" w:color="9CC2E5"/>
              <w:left w:val="single" w:sz="4" w:space="0" w:color="9CC2E5"/>
              <w:bottom w:val="single" w:sz="4" w:space="0" w:color="9CC2E5"/>
              <w:right w:val="single" w:sz="4" w:space="0" w:color="9CC2E5"/>
            </w:tcBorders>
            <w:shd w:val="clear" w:color="auto" w:fill="E2EFD9"/>
            <w:hideMark/>
          </w:tcPr>
          <w:p w:rsidR="0025532A" w:rsidRPr="0088301F" w:rsidRDefault="0025532A">
            <w:pPr>
              <w:spacing w:before="20"/>
              <w:jc w:val="both"/>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w:t>
            </w:r>
          </w:p>
        </w:tc>
        <w:tc>
          <w:tcPr>
            <w:tcW w:w="2083" w:type="dxa"/>
            <w:tcBorders>
              <w:top w:val="single" w:sz="4" w:space="0" w:color="9CC2E5"/>
              <w:left w:val="single" w:sz="4" w:space="0" w:color="9CC2E5"/>
              <w:bottom w:val="single" w:sz="4" w:space="0" w:color="9CC2E5"/>
              <w:right w:val="single" w:sz="4" w:space="0" w:color="9CC2E5"/>
            </w:tcBorders>
            <w:shd w:val="clear" w:color="auto" w:fill="E2EFD9"/>
          </w:tcPr>
          <w:p w:rsidR="0025532A" w:rsidRPr="0088301F" w:rsidRDefault="0025532A">
            <w:pPr>
              <w:spacing w:before="20"/>
              <w:jc w:val="both"/>
              <w:rPr>
                <w:rFonts w:ascii="Times New Roman" w:hAnsi="Times New Roman"/>
                <w:color w:val="1F3864" w:themeColor="accent5" w:themeShade="80"/>
                <w:sz w:val="24"/>
                <w:szCs w:val="24"/>
                <w:lang w:val="kk-KZ"/>
              </w:rPr>
            </w:pPr>
          </w:p>
        </w:tc>
      </w:tr>
      <w:tr w:rsidR="00F74961" w:rsidRPr="0088301F" w:rsidTr="0025532A">
        <w:tc>
          <w:tcPr>
            <w:tcW w:w="4928" w:type="dxa"/>
            <w:tcBorders>
              <w:top w:val="single" w:sz="4" w:space="0" w:color="9CC2E5"/>
              <w:left w:val="nil"/>
              <w:bottom w:val="nil"/>
              <w:right w:val="single" w:sz="4" w:space="0" w:color="9CC2E5"/>
            </w:tcBorders>
            <w:shd w:val="clear" w:color="auto" w:fill="FFFFFF"/>
            <w:hideMark/>
          </w:tcPr>
          <w:p w:rsidR="0025532A" w:rsidRPr="0088301F" w:rsidRDefault="0025532A">
            <w:pPr>
              <w:spacing w:before="20"/>
              <w:jc w:val="both"/>
              <w:rPr>
                <w:rFonts w:ascii="Times New Roman" w:hAnsi="Times New Roman"/>
                <w:iCs/>
                <w:color w:val="1F3864" w:themeColor="accent5" w:themeShade="80"/>
                <w:sz w:val="24"/>
                <w:szCs w:val="24"/>
              </w:rPr>
            </w:pPr>
            <w:r w:rsidRPr="0088301F">
              <w:rPr>
                <w:rFonts w:ascii="Times New Roman" w:eastAsia="Times New Roman" w:hAnsi="Times New Roman"/>
                <w:iCs/>
                <w:color w:val="1F3864" w:themeColor="accent5" w:themeShade="80"/>
                <w:sz w:val="24"/>
                <w:szCs w:val="24"/>
              </w:rPr>
              <w:t>Болатбек Ж.А.</w:t>
            </w:r>
            <w:r w:rsidRPr="0088301F">
              <w:rPr>
                <w:rFonts w:ascii="Times New Roman" w:hAnsi="Times New Roman"/>
                <w:iCs/>
                <w:color w:val="1F3864" w:themeColor="accent5" w:themeShade="80"/>
                <w:sz w:val="24"/>
                <w:szCs w:val="24"/>
                <w:lang w:val="kk-KZ"/>
              </w:rPr>
              <w:t xml:space="preserve"> /бокс</w:t>
            </w:r>
          </w:p>
        </w:tc>
        <w:tc>
          <w:tcPr>
            <w:tcW w:w="1984" w:type="dxa"/>
            <w:tcBorders>
              <w:top w:val="single" w:sz="4" w:space="0" w:color="9CC2E5"/>
              <w:left w:val="single" w:sz="4" w:space="0" w:color="9CC2E5"/>
              <w:bottom w:val="single" w:sz="4" w:space="0" w:color="9CC2E5"/>
              <w:right w:val="single" w:sz="4" w:space="0" w:color="9CC2E5"/>
            </w:tcBorders>
            <w:shd w:val="clear" w:color="auto" w:fill="E2EFD9"/>
            <w:hideMark/>
          </w:tcPr>
          <w:p w:rsidR="0025532A" w:rsidRPr="0088301F" w:rsidRDefault="0025532A">
            <w:pPr>
              <w:spacing w:before="20"/>
              <w:jc w:val="both"/>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w:t>
            </w:r>
          </w:p>
        </w:tc>
        <w:tc>
          <w:tcPr>
            <w:tcW w:w="1557" w:type="dxa"/>
            <w:tcBorders>
              <w:top w:val="single" w:sz="4" w:space="0" w:color="9CC2E5"/>
              <w:left w:val="single" w:sz="4" w:space="0" w:color="9CC2E5"/>
              <w:bottom w:val="single" w:sz="4" w:space="0" w:color="9CC2E5"/>
              <w:right w:val="single" w:sz="4" w:space="0" w:color="9CC2E5"/>
            </w:tcBorders>
            <w:shd w:val="clear" w:color="auto" w:fill="E2EFD9"/>
            <w:hideMark/>
          </w:tcPr>
          <w:p w:rsidR="0025532A" w:rsidRPr="0088301F" w:rsidRDefault="0025532A">
            <w:pPr>
              <w:spacing w:before="20"/>
              <w:jc w:val="both"/>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w:t>
            </w:r>
          </w:p>
        </w:tc>
        <w:tc>
          <w:tcPr>
            <w:tcW w:w="2129" w:type="dxa"/>
            <w:tcBorders>
              <w:top w:val="single" w:sz="4" w:space="0" w:color="9CC2E5"/>
              <w:left w:val="single" w:sz="4" w:space="0" w:color="9CC2E5"/>
              <w:bottom w:val="single" w:sz="4" w:space="0" w:color="9CC2E5"/>
              <w:right w:val="single" w:sz="4" w:space="0" w:color="9CC2E5"/>
            </w:tcBorders>
            <w:shd w:val="clear" w:color="auto" w:fill="E2EFD9"/>
            <w:hideMark/>
          </w:tcPr>
          <w:p w:rsidR="0025532A" w:rsidRPr="0088301F" w:rsidRDefault="0025532A">
            <w:pPr>
              <w:spacing w:before="20"/>
              <w:jc w:val="both"/>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w:t>
            </w:r>
          </w:p>
        </w:tc>
        <w:tc>
          <w:tcPr>
            <w:tcW w:w="1461" w:type="dxa"/>
            <w:tcBorders>
              <w:top w:val="single" w:sz="4" w:space="0" w:color="9CC2E5"/>
              <w:left w:val="single" w:sz="4" w:space="0" w:color="9CC2E5"/>
              <w:bottom w:val="single" w:sz="4" w:space="0" w:color="9CC2E5"/>
              <w:right w:val="single" w:sz="4" w:space="0" w:color="9CC2E5"/>
            </w:tcBorders>
            <w:shd w:val="clear" w:color="auto" w:fill="E2EFD9"/>
            <w:hideMark/>
          </w:tcPr>
          <w:p w:rsidR="0025532A" w:rsidRPr="0088301F" w:rsidRDefault="0025532A">
            <w:pPr>
              <w:spacing w:before="20"/>
              <w:jc w:val="both"/>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w:t>
            </w:r>
          </w:p>
        </w:tc>
        <w:tc>
          <w:tcPr>
            <w:tcW w:w="2083" w:type="dxa"/>
            <w:tcBorders>
              <w:top w:val="single" w:sz="4" w:space="0" w:color="9CC2E5"/>
              <w:left w:val="single" w:sz="4" w:space="0" w:color="9CC2E5"/>
              <w:bottom w:val="single" w:sz="4" w:space="0" w:color="9CC2E5"/>
              <w:right w:val="single" w:sz="4" w:space="0" w:color="9CC2E5"/>
            </w:tcBorders>
            <w:shd w:val="clear" w:color="auto" w:fill="E2EFD9"/>
          </w:tcPr>
          <w:p w:rsidR="0025532A" w:rsidRPr="0088301F" w:rsidRDefault="0025532A">
            <w:pPr>
              <w:spacing w:before="20"/>
              <w:jc w:val="both"/>
              <w:rPr>
                <w:rFonts w:ascii="Times New Roman" w:hAnsi="Times New Roman"/>
                <w:color w:val="1F3864" w:themeColor="accent5" w:themeShade="80"/>
                <w:sz w:val="24"/>
                <w:szCs w:val="24"/>
                <w:lang w:val="kk-KZ"/>
              </w:rPr>
            </w:pPr>
          </w:p>
        </w:tc>
      </w:tr>
      <w:tr w:rsidR="00F74961" w:rsidRPr="0088301F" w:rsidTr="0025532A">
        <w:tc>
          <w:tcPr>
            <w:tcW w:w="4928" w:type="dxa"/>
            <w:tcBorders>
              <w:top w:val="single" w:sz="4" w:space="0" w:color="9CC2E5"/>
              <w:left w:val="nil"/>
              <w:bottom w:val="nil"/>
              <w:right w:val="single" w:sz="4" w:space="0" w:color="9CC2E5"/>
            </w:tcBorders>
            <w:shd w:val="clear" w:color="auto" w:fill="FFFFFF"/>
            <w:hideMark/>
          </w:tcPr>
          <w:p w:rsidR="0025532A" w:rsidRPr="0088301F" w:rsidRDefault="0025532A">
            <w:pPr>
              <w:spacing w:before="20"/>
              <w:jc w:val="both"/>
              <w:rPr>
                <w:rFonts w:ascii="Times New Roman" w:hAnsi="Times New Roman"/>
                <w:iCs/>
                <w:color w:val="1F3864" w:themeColor="accent5" w:themeShade="80"/>
                <w:sz w:val="24"/>
                <w:szCs w:val="24"/>
                <w:lang w:val="kk-KZ"/>
              </w:rPr>
            </w:pPr>
            <w:r w:rsidRPr="0088301F">
              <w:rPr>
                <w:rFonts w:ascii="Times New Roman" w:eastAsia="Times New Roman" w:hAnsi="Times New Roman"/>
                <w:iCs/>
                <w:color w:val="1F3864" w:themeColor="accent5" w:themeShade="80"/>
                <w:sz w:val="24"/>
                <w:szCs w:val="24"/>
              </w:rPr>
              <w:t>Шайкемелова М.Е.</w:t>
            </w:r>
            <w:r w:rsidRPr="0088301F">
              <w:rPr>
                <w:rFonts w:ascii="Times New Roman" w:eastAsia="Times New Roman" w:hAnsi="Times New Roman"/>
                <w:iCs/>
                <w:color w:val="1F3864" w:themeColor="accent5" w:themeShade="80"/>
                <w:sz w:val="24"/>
                <w:szCs w:val="24"/>
                <w:lang w:val="kk-KZ"/>
              </w:rPr>
              <w:t>/баскетбол жасөсіпірімдер</w:t>
            </w:r>
          </w:p>
        </w:tc>
        <w:tc>
          <w:tcPr>
            <w:tcW w:w="1984" w:type="dxa"/>
            <w:tcBorders>
              <w:top w:val="single" w:sz="4" w:space="0" w:color="9CC2E5"/>
              <w:left w:val="single" w:sz="4" w:space="0" w:color="9CC2E5"/>
              <w:bottom w:val="single" w:sz="4" w:space="0" w:color="9CC2E5"/>
              <w:right w:val="single" w:sz="4" w:space="0" w:color="9CC2E5"/>
            </w:tcBorders>
            <w:shd w:val="clear" w:color="auto" w:fill="E2EFD9"/>
            <w:hideMark/>
          </w:tcPr>
          <w:p w:rsidR="0025532A" w:rsidRPr="0088301F" w:rsidRDefault="0025532A">
            <w:pPr>
              <w:spacing w:before="20"/>
              <w:jc w:val="both"/>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w:t>
            </w:r>
          </w:p>
        </w:tc>
        <w:tc>
          <w:tcPr>
            <w:tcW w:w="1557" w:type="dxa"/>
            <w:tcBorders>
              <w:top w:val="single" w:sz="4" w:space="0" w:color="9CC2E5"/>
              <w:left w:val="single" w:sz="4" w:space="0" w:color="9CC2E5"/>
              <w:bottom w:val="single" w:sz="4" w:space="0" w:color="9CC2E5"/>
              <w:right w:val="single" w:sz="4" w:space="0" w:color="9CC2E5"/>
            </w:tcBorders>
            <w:shd w:val="clear" w:color="auto" w:fill="E2EFD9"/>
            <w:hideMark/>
          </w:tcPr>
          <w:p w:rsidR="0025532A" w:rsidRPr="0088301F" w:rsidRDefault="0025532A">
            <w:pPr>
              <w:spacing w:before="20"/>
              <w:jc w:val="both"/>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w:t>
            </w:r>
          </w:p>
        </w:tc>
        <w:tc>
          <w:tcPr>
            <w:tcW w:w="2129" w:type="dxa"/>
            <w:tcBorders>
              <w:top w:val="single" w:sz="4" w:space="0" w:color="9CC2E5"/>
              <w:left w:val="single" w:sz="4" w:space="0" w:color="9CC2E5"/>
              <w:bottom w:val="single" w:sz="4" w:space="0" w:color="9CC2E5"/>
              <w:right w:val="single" w:sz="4" w:space="0" w:color="9CC2E5"/>
            </w:tcBorders>
            <w:shd w:val="clear" w:color="auto" w:fill="E2EFD9"/>
            <w:hideMark/>
          </w:tcPr>
          <w:p w:rsidR="0025532A" w:rsidRPr="0088301F" w:rsidRDefault="0025532A">
            <w:pPr>
              <w:spacing w:before="20"/>
              <w:jc w:val="both"/>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w:t>
            </w:r>
          </w:p>
        </w:tc>
        <w:tc>
          <w:tcPr>
            <w:tcW w:w="1461" w:type="dxa"/>
            <w:tcBorders>
              <w:top w:val="single" w:sz="4" w:space="0" w:color="9CC2E5"/>
              <w:left w:val="single" w:sz="4" w:space="0" w:color="9CC2E5"/>
              <w:bottom w:val="single" w:sz="4" w:space="0" w:color="9CC2E5"/>
              <w:right w:val="single" w:sz="4" w:space="0" w:color="9CC2E5"/>
            </w:tcBorders>
            <w:shd w:val="clear" w:color="auto" w:fill="E2EFD9"/>
            <w:hideMark/>
          </w:tcPr>
          <w:p w:rsidR="0025532A" w:rsidRPr="0088301F" w:rsidRDefault="0025532A">
            <w:pPr>
              <w:spacing w:before="20"/>
              <w:jc w:val="both"/>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w:t>
            </w:r>
          </w:p>
        </w:tc>
        <w:tc>
          <w:tcPr>
            <w:tcW w:w="2083" w:type="dxa"/>
            <w:tcBorders>
              <w:top w:val="single" w:sz="4" w:space="0" w:color="9CC2E5"/>
              <w:left w:val="single" w:sz="4" w:space="0" w:color="9CC2E5"/>
              <w:bottom w:val="single" w:sz="4" w:space="0" w:color="9CC2E5"/>
              <w:right w:val="single" w:sz="4" w:space="0" w:color="9CC2E5"/>
            </w:tcBorders>
            <w:shd w:val="clear" w:color="auto" w:fill="E2EFD9"/>
          </w:tcPr>
          <w:p w:rsidR="0025532A" w:rsidRPr="0088301F" w:rsidRDefault="0025532A">
            <w:pPr>
              <w:spacing w:before="20"/>
              <w:jc w:val="both"/>
              <w:rPr>
                <w:rFonts w:ascii="Times New Roman" w:hAnsi="Times New Roman"/>
                <w:color w:val="1F3864" w:themeColor="accent5" w:themeShade="80"/>
                <w:sz w:val="24"/>
                <w:szCs w:val="24"/>
                <w:lang w:val="kk-KZ"/>
              </w:rPr>
            </w:pPr>
          </w:p>
        </w:tc>
      </w:tr>
      <w:tr w:rsidR="00F74961" w:rsidRPr="0088301F" w:rsidTr="0025532A">
        <w:tc>
          <w:tcPr>
            <w:tcW w:w="4928" w:type="dxa"/>
            <w:tcBorders>
              <w:top w:val="single" w:sz="4" w:space="0" w:color="9CC2E5"/>
              <w:left w:val="nil"/>
              <w:bottom w:val="nil"/>
              <w:right w:val="single" w:sz="4" w:space="0" w:color="9CC2E5"/>
            </w:tcBorders>
            <w:shd w:val="clear" w:color="auto" w:fill="FFFFFF"/>
            <w:hideMark/>
          </w:tcPr>
          <w:p w:rsidR="0025532A" w:rsidRPr="0088301F" w:rsidRDefault="0025532A">
            <w:pPr>
              <w:spacing w:before="20"/>
              <w:jc w:val="both"/>
              <w:rPr>
                <w:rFonts w:ascii="Times New Roman" w:hAnsi="Times New Roman"/>
                <w:iCs/>
                <w:color w:val="1F3864" w:themeColor="accent5" w:themeShade="80"/>
                <w:sz w:val="24"/>
                <w:szCs w:val="24"/>
                <w:lang w:val="kk-KZ"/>
              </w:rPr>
            </w:pPr>
            <w:r w:rsidRPr="0088301F">
              <w:rPr>
                <w:rFonts w:ascii="Times New Roman" w:eastAsia="Times New Roman" w:hAnsi="Times New Roman"/>
                <w:iCs/>
                <w:color w:val="1F3864" w:themeColor="accent5" w:themeShade="80"/>
                <w:sz w:val="24"/>
                <w:szCs w:val="24"/>
              </w:rPr>
              <w:t>Анарбаев О.Қ.</w:t>
            </w:r>
            <w:r w:rsidRPr="0088301F">
              <w:rPr>
                <w:rFonts w:ascii="Times New Roman" w:eastAsia="Times New Roman" w:hAnsi="Times New Roman"/>
                <w:iCs/>
                <w:color w:val="1F3864" w:themeColor="accent5" w:themeShade="80"/>
                <w:sz w:val="24"/>
                <w:szCs w:val="24"/>
                <w:lang w:val="kk-KZ"/>
              </w:rPr>
              <w:t>/күрес</w:t>
            </w:r>
          </w:p>
        </w:tc>
        <w:tc>
          <w:tcPr>
            <w:tcW w:w="1984" w:type="dxa"/>
            <w:tcBorders>
              <w:top w:val="single" w:sz="4" w:space="0" w:color="9CC2E5"/>
              <w:left w:val="single" w:sz="4" w:space="0" w:color="9CC2E5"/>
              <w:bottom w:val="single" w:sz="4" w:space="0" w:color="9CC2E5"/>
              <w:right w:val="single" w:sz="4" w:space="0" w:color="9CC2E5"/>
            </w:tcBorders>
            <w:shd w:val="clear" w:color="auto" w:fill="E2EFD9"/>
            <w:hideMark/>
          </w:tcPr>
          <w:p w:rsidR="0025532A" w:rsidRPr="0088301F" w:rsidRDefault="0025532A">
            <w:pPr>
              <w:spacing w:before="20"/>
              <w:jc w:val="both"/>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w:t>
            </w:r>
          </w:p>
        </w:tc>
        <w:tc>
          <w:tcPr>
            <w:tcW w:w="1557" w:type="dxa"/>
            <w:tcBorders>
              <w:top w:val="single" w:sz="4" w:space="0" w:color="9CC2E5"/>
              <w:left w:val="single" w:sz="4" w:space="0" w:color="9CC2E5"/>
              <w:bottom w:val="single" w:sz="4" w:space="0" w:color="9CC2E5"/>
              <w:right w:val="single" w:sz="4" w:space="0" w:color="9CC2E5"/>
            </w:tcBorders>
            <w:shd w:val="clear" w:color="auto" w:fill="E2EFD9"/>
            <w:hideMark/>
          </w:tcPr>
          <w:p w:rsidR="0025532A" w:rsidRPr="0088301F" w:rsidRDefault="0025532A">
            <w:pPr>
              <w:spacing w:before="20"/>
              <w:jc w:val="both"/>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w:t>
            </w:r>
          </w:p>
        </w:tc>
        <w:tc>
          <w:tcPr>
            <w:tcW w:w="2129" w:type="dxa"/>
            <w:tcBorders>
              <w:top w:val="single" w:sz="4" w:space="0" w:color="9CC2E5"/>
              <w:left w:val="single" w:sz="4" w:space="0" w:color="9CC2E5"/>
              <w:bottom w:val="single" w:sz="4" w:space="0" w:color="9CC2E5"/>
              <w:right w:val="single" w:sz="4" w:space="0" w:color="9CC2E5"/>
            </w:tcBorders>
            <w:shd w:val="clear" w:color="auto" w:fill="E2EFD9"/>
            <w:hideMark/>
          </w:tcPr>
          <w:p w:rsidR="0025532A" w:rsidRPr="0088301F" w:rsidRDefault="0025532A">
            <w:pPr>
              <w:spacing w:before="20"/>
              <w:jc w:val="both"/>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w:t>
            </w:r>
          </w:p>
        </w:tc>
        <w:tc>
          <w:tcPr>
            <w:tcW w:w="1461" w:type="dxa"/>
            <w:tcBorders>
              <w:top w:val="single" w:sz="4" w:space="0" w:color="9CC2E5"/>
              <w:left w:val="single" w:sz="4" w:space="0" w:color="9CC2E5"/>
              <w:bottom w:val="single" w:sz="4" w:space="0" w:color="9CC2E5"/>
              <w:right w:val="single" w:sz="4" w:space="0" w:color="9CC2E5"/>
            </w:tcBorders>
            <w:shd w:val="clear" w:color="auto" w:fill="E2EFD9"/>
            <w:hideMark/>
          </w:tcPr>
          <w:p w:rsidR="0025532A" w:rsidRPr="0088301F" w:rsidRDefault="0025532A">
            <w:pPr>
              <w:spacing w:before="20"/>
              <w:jc w:val="both"/>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w:t>
            </w:r>
          </w:p>
        </w:tc>
        <w:tc>
          <w:tcPr>
            <w:tcW w:w="2083" w:type="dxa"/>
            <w:tcBorders>
              <w:top w:val="single" w:sz="4" w:space="0" w:color="9CC2E5"/>
              <w:left w:val="single" w:sz="4" w:space="0" w:color="9CC2E5"/>
              <w:bottom w:val="single" w:sz="4" w:space="0" w:color="9CC2E5"/>
              <w:right w:val="single" w:sz="4" w:space="0" w:color="9CC2E5"/>
            </w:tcBorders>
            <w:shd w:val="clear" w:color="auto" w:fill="E2EFD9"/>
          </w:tcPr>
          <w:p w:rsidR="0025532A" w:rsidRPr="0088301F" w:rsidRDefault="0025532A">
            <w:pPr>
              <w:spacing w:before="20"/>
              <w:jc w:val="both"/>
              <w:rPr>
                <w:rFonts w:ascii="Times New Roman" w:hAnsi="Times New Roman"/>
                <w:color w:val="1F3864" w:themeColor="accent5" w:themeShade="80"/>
                <w:sz w:val="24"/>
                <w:szCs w:val="24"/>
                <w:lang w:val="kk-KZ"/>
              </w:rPr>
            </w:pPr>
          </w:p>
        </w:tc>
      </w:tr>
      <w:tr w:rsidR="00F74961" w:rsidRPr="0088301F" w:rsidTr="0025532A">
        <w:tc>
          <w:tcPr>
            <w:tcW w:w="4928" w:type="dxa"/>
            <w:tcBorders>
              <w:top w:val="single" w:sz="4" w:space="0" w:color="9CC2E5"/>
              <w:left w:val="nil"/>
              <w:bottom w:val="nil"/>
              <w:right w:val="single" w:sz="4" w:space="0" w:color="9CC2E5"/>
            </w:tcBorders>
            <w:shd w:val="clear" w:color="auto" w:fill="FFFFFF"/>
            <w:hideMark/>
          </w:tcPr>
          <w:p w:rsidR="0025532A" w:rsidRPr="0088301F" w:rsidRDefault="0025532A">
            <w:pPr>
              <w:spacing w:before="20"/>
              <w:jc w:val="both"/>
              <w:rPr>
                <w:rFonts w:ascii="Times New Roman" w:eastAsia="Times New Roman" w:hAnsi="Times New Roman"/>
                <w:iCs/>
                <w:color w:val="1F3864" w:themeColor="accent5" w:themeShade="80"/>
                <w:sz w:val="24"/>
                <w:szCs w:val="24"/>
                <w:lang w:val="kk-KZ"/>
              </w:rPr>
            </w:pPr>
            <w:r w:rsidRPr="0088301F">
              <w:rPr>
                <w:rFonts w:ascii="Times New Roman" w:eastAsia="Times New Roman" w:hAnsi="Times New Roman"/>
                <w:iCs/>
                <w:color w:val="1F3864" w:themeColor="accent5" w:themeShade="80"/>
                <w:sz w:val="24"/>
                <w:szCs w:val="24"/>
                <w:lang w:val="kk-KZ"/>
              </w:rPr>
              <w:t>Берикболов М.А. /волейбол қыздар</w:t>
            </w:r>
          </w:p>
        </w:tc>
        <w:tc>
          <w:tcPr>
            <w:tcW w:w="1984" w:type="dxa"/>
            <w:tcBorders>
              <w:top w:val="single" w:sz="4" w:space="0" w:color="9CC2E5"/>
              <w:left w:val="single" w:sz="4" w:space="0" w:color="9CC2E5"/>
              <w:bottom w:val="single" w:sz="4" w:space="0" w:color="9CC2E5"/>
              <w:right w:val="single" w:sz="4" w:space="0" w:color="9CC2E5"/>
            </w:tcBorders>
            <w:shd w:val="clear" w:color="auto" w:fill="E2EFD9"/>
            <w:hideMark/>
          </w:tcPr>
          <w:p w:rsidR="0025532A" w:rsidRPr="0088301F" w:rsidRDefault="0025532A">
            <w:pPr>
              <w:spacing w:before="20"/>
              <w:jc w:val="both"/>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w:t>
            </w:r>
          </w:p>
        </w:tc>
        <w:tc>
          <w:tcPr>
            <w:tcW w:w="1557" w:type="dxa"/>
            <w:tcBorders>
              <w:top w:val="single" w:sz="4" w:space="0" w:color="9CC2E5"/>
              <w:left w:val="single" w:sz="4" w:space="0" w:color="9CC2E5"/>
              <w:bottom w:val="single" w:sz="4" w:space="0" w:color="9CC2E5"/>
              <w:right w:val="single" w:sz="4" w:space="0" w:color="9CC2E5"/>
            </w:tcBorders>
            <w:shd w:val="clear" w:color="auto" w:fill="E2EFD9"/>
            <w:hideMark/>
          </w:tcPr>
          <w:p w:rsidR="0025532A" w:rsidRPr="0088301F" w:rsidRDefault="0025532A">
            <w:pPr>
              <w:spacing w:before="20"/>
              <w:jc w:val="both"/>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w:t>
            </w:r>
          </w:p>
        </w:tc>
        <w:tc>
          <w:tcPr>
            <w:tcW w:w="2129" w:type="dxa"/>
            <w:tcBorders>
              <w:top w:val="single" w:sz="4" w:space="0" w:color="9CC2E5"/>
              <w:left w:val="single" w:sz="4" w:space="0" w:color="9CC2E5"/>
              <w:bottom w:val="single" w:sz="4" w:space="0" w:color="9CC2E5"/>
              <w:right w:val="single" w:sz="4" w:space="0" w:color="9CC2E5"/>
            </w:tcBorders>
            <w:shd w:val="clear" w:color="auto" w:fill="E2EFD9"/>
            <w:hideMark/>
          </w:tcPr>
          <w:p w:rsidR="0025532A" w:rsidRPr="0088301F" w:rsidRDefault="0025532A">
            <w:pPr>
              <w:spacing w:before="20"/>
              <w:jc w:val="both"/>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w:t>
            </w:r>
          </w:p>
        </w:tc>
        <w:tc>
          <w:tcPr>
            <w:tcW w:w="1461" w:type="dxa"/>
            <w:tcBorders>
              <w:top w:val="single" w:sz="4" w:space="0" w:color="9CC2E5"/>
              <w:left w:val="single" w:sz="4" w:space="0" w:color="9CC2E5"/>
              <w:bottom w:val="single" w:sz="4" w:space="0" w:color="9CC2E5"/>
              <w:right w:val="single" w:sz="4" w:space="0" w:color="9CC2E5"/>
            </w:tcBorders>
            <w:shd w:val="clear" w:color="auto" w:fill="E2EFD9"/>
            <w:hideMark/>
          </w:tcPr>
          <w:p w:rsidR="0025532A" w:rsidRPr="0088301F" w:rsidRDefault="0025532A">
            <w:pPr>
              <w:spacing w:before="20"/>
              <w:jc w:val="both"/>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w:t>
            </w:r>
          </w:p>
        </w:tc>
        <w:tc>
          <w:tcPr>
            <w:tcW w:w="2083" w:type="dxa"/>
            <w:tcBorders>
              <w:top w:val="single" w:sz="4" w:space="0" w:color="9CC2E5"/>
              <w:left w:val="single" w:sz="4" w:space="0" w:color="9CC2E5"/>
              <w:bottom w:val="single" w:sz="4" w:space="0" w:color="9CC2E5"/>
              <w:right w:val="single" w:sz="4" w:space="0" w:color="9CC2E5"/>
            </w:tcBorders>
            <w:shd w:val="clear" w:color="auto" w:fill="E2EFD9"/>
          </w:tcPr>
          <w:p w:rsidR="0025532A" w:rsidRPr="0088301F" w:rsidRDefault="0025532A">
            <w:pPr>
              <w:spacing w:before="20"/>
              <w:jc w:val="both"/>
              <w:rPr>
                <w:rFonts w:ascii="Times New Roman" w:hAnsi="Times New Roman"/>
                <w:color w:val="1F3864" w:themeColor="accent5" w:themeShade="80"/>
                <w:sz w:val="24"/>
                <w:szCs w:val="24"/>
                <w:lang w:val="kk-KZ"/>
              </w:rPr>
            </w:pPr>
          </w:p>
        </w:tc>
      </w:tr>
      <w:tr w:rsidR="00F74961" w:rsidRPr="0088301F" w:rsidTr="0025532A">
        <w:tc>
          <w:tcPr>
            <w:tcW w:w="4928" w:type="dxa"/>
            <w:tcBorders>
              <w:top w:val="single" w:sz="4" w:space="0" w:color="9CC2E5"/>
              <w:left w:val="nil"/>
              <w:bottom w:val="nil"/>
              <w:right w:val="single" w:sz="4" w:space="0" w:color="9CC2E5"/>
            </w:tcBorders>
            <w:shd w:val="clear" w:color="auto" w:fill="FFFFFF"/>
            <w:hideMark/>
          </w:tcPr>
          <w:p w:rsidR="0025532A" w:rsidRPr="0088301F" w:rsidRDefault="0025532A">
            <w:pPr>
              <w:spacing w:before="20"/>
              <w:jc w:val="both"/>
              <w:rPr>
                <w:rFonts w:ascii="Times New Roman" w:eastAsia="Times New Roman" w:hAnsi="Times New Roman"/>
                <w:iCs/>
                <w:color w:val="1F3864" w:themeColor="accent5" w:themeShade="80"/>
                <w:sz w:val="24"/>
                <w:szCs w:val="24"/>
                <w:lang w:val="kk-KZ"/>
              </w:rPr>
            </w:pPr>
            <w:r w:rsidRPr="0088301F">
              <w:rPr>
                <w:rFonts w:ascii="Times New Roman" w:eastAsia="Times New Roman" w:hAnsi="Times New Roman"/>
                <w:iCs/>
                <w:color w:val="1F3864" w:themeColor="accent5" w:themeShade="80"/>
                <w:sz w:val="24"/>
                <w:szCs w:val="24"/>
                <w:lang w:val="kk-KZ"/>
              </w:rPr>
              <w:t>Жұмағалиев М.Б</w:t>
            </w:r>
          </w:p>
        </w:tc>
        <w:tc>
          <w:tcPr>
            <w:tcW w:w="1984" w:type="dxa"/>
            <w:tcBorders>
              <w:top w:val="single" w:sz="4" w:space="0" w:color="9CC2E5"/>
              <w:left w:val="single" w:sz="4" w:space="0" w:color="9CC2E5"/>
              <w:bottom w:val="single" w:sz="4" w:space="0" w:color="9CC2E5"/>
              <w:right w:val="single" w:sz="4" w:space="0" w:color="9CC2E5"/>
            </w:tcBorders>
            <w:shd w:val="clear" w:color="auto" w:fill="E2EFD9"/>
            <w:hideMark/>
          </w:tcPr>
          <w:p w:rsidR="0025532A" w:rsidRPr="0088301F" w:rsidRDefault="0025532A">
            <w:pPr>
              <w:spacing w:before="20"/>
              <w:jc w:val="both"/>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w:t>
            </w:r>
          </w:p>
        </w:tc>
        <w:tc>
          <w:tcPr>
            <w:tcW w:w="1557" w:type="dxa"/>
            <w:tcBorders>
              <w:top w:val="single" w:sz="4" w:space="0" w:color="9CC2E5"/>
              <w:left w:val="single" w:sz="4" w:space="0" w:color="9CC2E5"/>
              <w:bottom w:val="single" w:sz="4" w:space="0" w:color="9CC2E5"/>
              <w:right w:val="single" w:sz="4" w:space="0" w:color="9CC2E5"/>
            </w:tcBorders>
            <w:shd w:val="clear" w:color="auto" w:fill="E2EFD9"/>
            <w:hideMark/>
          </w:tcPr>
          <w:p w:rsidR="0025532A" w:rsidRPr="0088301F" w:rsidRDefault="0025532A">
            <w:pPr>
              <w:spacing w:before="20"/>
              <w:jc w:val="both"/>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w:t>
            </w:r>
          </w:p>
        </w:tc>
        <w:tc>
          <w:tcPr>
            <w:tcW w:w="2129" w:type="dxa"/>
            <w:tcBorders>
              <w:top w:val="single" w:sz="4" w:space="0" w:color="9CC2E5"/>
              <w:left w:val="single" w:sz="4" w:space="0" w:color="9CC2E5"/>
              <w:bottom w:val="single" w:sz="4" w:space="0" w:color="9CC2E5"/>
              <w:right w:val="single" w:sz="4" w:space="0" w:color="9CC2E5"/>
            </w:tcBorders>
            <w:shd w:val="clear" w:color="auto" w:fill="E2EFD9"/>
            <w:hideMark/>
          </w:tcPr>
          <w:p w:rsidR="0025532A" w:rsidRPr="0088301F" w:rsidRDefault="0025532A">
            <w:pPr>
              <w:spacing w:before="20"/>
              <w:jc w:val="both"/>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 өз жет</w:t>
            </w:r>
          </w:p>
        </w:tc>
        <w:tc>
          <w:tcPr>
            <w:tcW w:w="1461" w:type="dxa"/>
            <w:tcBorders>
              <w:top w:val="single" w:sz="4" w:space="0" w:color="9CC2E5"/>
              <w:left w:val="single" w:sz="4" w:space="0" w:color="9CC2E5"/>
              <w:bottom w:val="single" w:sz="4" w:space="0" w:color="9CC2E5"/>
              <w:right w:val="single" w:sz="4" w:space="0" w:color="9CC2E5"/>
            </w:tcBorders>
            <w:shd w:val="clear" w:color="auto" w:fill="E2EFD9"/>
            <w:hideMark/>
          </w:tcPr>
          <w:p w:rsidR="0025532A" w:rsidRPr="0088301F" w:rsidRDefault="0025532A">
            <w:pPr>
              <w:spacing w:before="20"/>
              <w:jc w:val="both"/>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w:t>
            </w:r>
          </w:p>
        </w:tc>
        <w:tc>
          <w:tcPr>
            <w:tcW w:w="2083" w:type="dxa"/>
            <w:tcBorders>
              <w:top w:val="single" w:sz="4" w:space="0" w:color="9CC2E5"/>
              <w:left w:val="single" w:sz="4" w:space="0" w:color="9CC2E5"/>
              <w:bottom w:val="single" w:sz="4" w:space="0" w:color="9CC2E5"/>
              <w:right w:val="single" w:sz="4" w:space="0" w:color="9CC2E5"/>
            </w:tcBorders>
            <w:shd w:val="clear" w:color="auto" w:fill="E2EFD9"/>
          </w:tcPr>
          <w:p w:rsidR="0025532A" w:rsidRPr="0088301F" w:rsidRDefault="0025532A">
            <w:pPr>
              <w:spacing w:before="20"/>
              <w:jc w:val="both"/>
              <w:rPr>
                <w:rFonts w:ascii="Times New Roman" w:hAnsi="Times New Roman"/>
                <w:color w:val="1F3864" w:themeColor="accent5" w:themeShade="80"/>
                <w:sz w:val="24"/>
                <w:szCs w:val="24"/>
                <w:lang w:val="kk-KZ"/>
              </w:rPr>
            </w:pPr>
          </w:p>
        </w:tc>
      </w:tr>
    </w:tbl>
    <w:p w:rsidR="0025532A" w:rsidRPr="0088301F" w:rsidRDefault="0025532A" w:rsidP="0025532A">
      <w:pPr>
        <w:pStyle w:val="Normal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center"/>
        <w:rPr>
          <w:rFonts w:ascii="Times New Roman" w:hAnsi="Times New Roman"/>
          <w:b/>
          <w:color w:val="1F3864" w:themeColor="accent5" w:themeShade="80"/>
          <w:highlight w:val="yellow"/>
        </w:rPr>
      </w:pPr>
    </w:p>
    <w:p w:rsidR="00F74961" w:rsidRPr="0088301F" w:rsidRDefault="00F74961" w:rsidP="0025532A">
      <w:pPr>
        <w:pStyle w:val="Normal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center"/>
        <w:rPr>
          <w:rFonts w:ascii="Times New Roman" w:hAnsi="Times New Roman"/>
          <w:b/>
          <w:color w:val="1F3864" w:themeColor="accent5" w:themeShade="80"/>
          <w:highlight w:val="yellow"/>
        </w:rPr>
      </w:pPr>
    </w:p>
    <w:p w:rsidR="00F74961" w:rsidRPr="0088301F" w:rsidRDefault="00F74961" w:rsidP="0025532A">
      <w:pPr>
        <w:pStyle w:val="Normal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center"/>
        <w:rPr>
          <w:rFonts w:ascii="Times New Roman" w:hAnsi="Times New Roman"/>
          <w:b/>
          <w:color w:val="1F3864" w:themeColor="accent5" w:themeShade="80"/>
          <w:highlight w:val="yellow"/>
        </w:rPr>
      </w:pPr>
    </w:p>
    <w:p w:rsidR="0025532A" w:rsidRPr="0088301F" w:rsidRDefault="0025532A" w:rsidP="0025532A">
      <w:pPr>
        <w:pStyle w:val="Normal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center"/>
        <w:rPr>
          <w:rFonts w:ascii="Times New Roman" w:hAnsi="Times New Roman"/>
          <w:b/>
          <w:color w:val="1F3864" w:themeColor="accent5" w:themeShade="80"/>
        </w:rPr>
      </w:pPr>
      <w:r w:rsidRPr="0088301F">
        <w:rPr>
          <w:rFonts w:ascii="Times New Roman" w:hAnsi="Times New Roman"/>
          <w:b/>
          <w:color w:val="1F3864" w:themeColor="accent5" w:themeShade="80"/>
        </w:rPr>
        <w:t>SWO</w:t>
      </w:r>
      <w:r w:rsidRPr="0088301F">
        <w:rPr>
          <w:rFonts w:ascii="Times New Roman" w:hAnsi="Times New Roman"/>
          <w:b/>
          <w:color w:val="1F3864" w:themeColor="accent5" w:themeShade="80"/>
          <w:lang w:val="en-US"/>
        </w:rPr>
        <w:t>T</w:t>
      </w:r>
      <w:r w:rsidRPr="0088301F">
        <w:rPr>
          <w:rFonts w:ascii="Times New Roman" w:hAnsi="Times New Roman"/>
          <w:b/>
          <w:color w:val="1F3864" w:themeColor="accent5" w:themeShade="80"/>
        </w:rPr>
        <w:t xml:space="preserve"> талдау</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01"/>
        <w:gridCol w:w="10348"/>
      </w:tblGrid>
      <w:tr w:rsidR="00F74961" w:rsidRPr="0088301F" w:rsidTr="0025532A">
        <w:trPr>
          <w:trHeight w:val="686"/>
        </w:trPr>
        <w:tc>
          <w:tcPr>
            <w:tcW w:w="37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25532A" w:rsidRPr="0088301F" w:rsidRDefault="0025532A">
            <w:pPr>
              <w:pStyle w:val="Normal2"/>
              <w:spacing w:before="0" w:beforeAutospacing="0" w:after="0" w:afterAutospacing="0" w:line="240" w:lineRule="auto"/>
              <w:contextualSpacing/>
              <w:rPr>
                <w:rFonts w:ascii="Times New Roman" w:eastAsia="Calibri" w:hAnsi="Times New Roman"/>
                <w:b/>
                <w:color w:val="1F3864" w:themeColor="accent5" w:themeShade="80"/>
              </w:rPr>
            </w:pPr>
            <w:r w:rsidRPr="0088301F">
              <w:rPr>
                <w:rFonts w:ascii="Times New Roman" w:hAnsi="Times New Roman"/>
                <w:b/>
                <w:color w:val="1F3864" w:themeColor="accent5" w:themeShade="80"/>
              </w:rPr>
              <w:lastRenderedPageBreak/>
              <w:t>Күшті жақтары</w:t>
            </w:r>
          </w:p>
        </w:tc>
        <w:tc>
          <w:tcPr>
            <w:tcW w:w="1034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25532A" w:rsidRPr="0088301F" w:rsidRDefault="0025532A">
            <w:pPr>
              <w:pStyle w:val="Normal2"/>
              <w:spacing w:before="0" w:beforeAutospacing="0" w:after="0" w:afterAutospacing="0" w:line="240" w:lineRule="auto"/>
              <w:contextualSpacing/>
              <w:jc w:val="both"/>
              <w:rPr>
                <w:rFonts w:ascii="Times New Roman" w:hAnsi="Times New Roman"/>
                <w:color w:val="1F3864" w:themeColor="accent5" w:themeShade="80"/>
                <w:lang w:val="kk-KZ"/>
              </w:rPr>
            </w:pPr>
            <w:r w:rsidRPr="0088301F">
              <w:rPr>
                <w:rFonts w:ascii="Times New Roman" w:hAnsi="Times New Roman"/>
                <w:color w:val="1F3864" w:themeColor="accent5" w:themeShade="80"/>
                <w:lang w:val="kk-KZ"/>
              </w:rPr>
              <w:t xml:space="preserve">Халықаралық, республикалық жарыстарға қатысуы </w:t>
            </w:r>
          </w:p>
          <w:p w:rsidR="0025532A" w:rsidRPr="0088301F" w:rsidRDefault="0025532A">
            <w:pPr>
              <w:pStyle w:val="Normal2"/>
              <w:spacing w:before="0" w:beforeAutospacing="0" w:after="0" w:afterAutospacing="0" w:line="240" w:lineRule="auto"/>
              <w:contextualSpacing/>
              <w:jc w:val="both"/>
              <w:rPr>
                <w:rFonts w:ascii="Times New Roman" w:hAnsi="Times New Roman"/>
                <w:color w:val="1F3864" w:themeColor="accent5" w:themeShade="80"/>
                <w:lang w:val="kk-KZ"/>
              </w:rPr>
            </w:pPr>
            <w:r w:rsidRPr="0088301F">
              <w:rPr>
                <w:rFonts w:ascii="Times New Roman" w:hAnsi="Times New Roman"/>
                <w:color w:val="1F3864" w:themeColor="accent5" w:themeShade="80"/>
                <w:lang w:val="kk-KZ"/>
              </w:rPr>
              <w:t>Мектептен тыс спорт секцияларына оқушылардың аздығы</w:t>
            </w:r>
          </w:p>
        </w:tc>
      </w:tr>
      <w:tr w:rsidR="00F74961" w:rsidRPr="00353A1E" w:rsidTr="0025532A">
        <w:tc>
          <w:tcPr>
            <w:tcW w:w="37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25532A" w:rsidRPr="0088301F" w:rsidRDefault="0025532A">
            <w:pPr>
              <w:pStyle w:val="Normal2"/>
              <w:spacing w:before="0" w:beforeAutospacing="0" w:after="0" w:afterAutospacing="0" w:line="240" w:lineRule="auto"/>
              <w:contextualSpacing/>
              <w:rPr>
                <w:rFonts w:ascii="Times New Roman" w:hAnsi="Times New Roman"/>
                <w:b/>
                <w:color w:val="1F3864" w:themeColor="accent5" w:themeShade="80"/>
              </w:rPr>
            </w:pPr>
            <w:r w:rsidRPr="0088301F">
              <w:rPr>
                <w:rFonts w:ascii="Times New Roman" w:hAnsi="Times New Roman"/>
                <w:b/>
                <w:color w:val="1F3864" w:themeColor="accent5" w:themeShade="80"/>
              </w:rPr>
              <w:t>Әлсіз жақтары</w:t>
            </w:r>
          </w:p>
        </w:tc>
        <w:tc>
          <w:tcPr>
            <w:tcW w:w="1034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25532A" w:rsidRPr="0088301F" w:rsidRDefault="0025532A">
            <w:pPr>
              <w:pStyle w:val="Normal2"/>
              <w:spacing w:before="0" w:beforeAutospacing="0" w:after="0" w:afterAutospacing="0" w:line="240" w:lineRule="auto"/>
              <w:contextualSpacing/>
              <w:jc w:val="both"/>
              <w:rPr>
                <w:rFonts w:ascii="Times New Roman" w:hAnsi="Times New Roman"/>
                <w:color w:val="1F3864" w:themeColor="accent5" w:themeShade="80"/>
                <w:lang w:val="kk-KZ"/>
              </w:rPr>
            </w:pPr>
            <w:r w:rsidRPr="0088301F">
              <w:rPr>
                <w:rFonts w:ascii="Times New Roman" w:hAnsi="Times New Roman"/>
                <w:color w:val="1F3864" w:themeColor="accent5" w:themeShade="80"/>
                <w:lang w:val="kk-KZ"/>
              </w:rPr>
              <w:t>Мектеп ішіндегі спорт секцияларының оқушыларының халықаралық деңгейде болмауы</w:t>
            </w:r>
          </w:p>
          <w:p w:rsidR="0025532A" w:rsidRPr="0088301F" w:rsidRDefault="0025532A">
            <w:pPr>
              <w:pStyle w:val="Normal2"/>
              <w:spacing w:before="0" w:beforeAutospacing="0" w:after="0" w:afterAutospacing="0" w:line="240" w:lineRule="auto"/>
              <w:contextualSpacing/>
              <w:jc w:val="both"/>
              <w:rPr>
                <w:rFonts w:ascii="Times New Roman" w:hAnsi="Times New Roman"/>
                <w:color w:val="1F3864" w:themeColor="accent5" w:themeShade="80"/>
                <w:lang w:val="kk-KZ"/>
              </w:rPr>
            </w:pPr>
            <w:r w:rsidRPr="0088301F">
              <w:rPr>
                <w:rFonts w:ascii="Times New Roman" w:hAnsi="Times New Roman"/>
                <w:color w:val="1F3864" w:themeColor="accent5" w:themeShade="80"/>
                <w:lang w:val="kk-KZ"/>
              </w:rPr>
              <w:t xml:space="preserve">Қалалық спорттық ойындар бойынша мұғалімдер арасындағы жарыстан мектеп командасының орын алмауы </w:t>
            </w:r>
          </w:p>
          <w:p w:rsidR="0025532A" w:rsidRPr="0088301F" w:rsidRDefault="0025532A">
            <w:pPr>
              <w:pStyle w:val="Normal2"/>
              <w:spacing w:before="0" w:beforeAutospacing="0" w:after="0" w:afterAutospacing="0" w:line="240" w:lineRule="auto"/>
              <w:contextualSpacing/>
              <w:jc w:val="both"/>
              <w:rPr>
                <w:rFonts w:ascii="Times New Roman" w:hAnsi="Times New Roman"/>
                <w:color w:val="1F3864" w:themeColor="accent5" w:themeShade="80"/>
                <w:lang w:val="kk-KZ"/>
              </w:rPr>
            </w:pPr>
            <w:r w:rsidRPr="0088301F">
              <w:rPr>
                <w:rFonts w:ascii="Times New Roman" w:hAnsi="Times New Roman"/>
                <w:color w:val="1F3864" w:themeColor="accent5" w:themeShade="80"/>
                <w:lang w:val="kk-KZ"/>
              </w:rPr>
              <w:t>«Толағай» спорттық ұлттық ойынынан қала мектептері арасында орын алмауы</w:t>
            </w:r>
          </w:p>
        </w:tc>
      </w:tr>
      <w:tr w:rsidR="00F74961" w:rsidRPr="00353A1E" w:rsidTr="0025532A">
        <w:tc>
          <w:tcPr>
            <w:tcW w:w="37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25532A" w:rsidRPr="0088301F" w:rsidRDefault="0025532A">
            <w:pPr>
              <w:pStyle w:val="Normal2"/>
              <w:spacing w:before="0" w:beforeAutospacing="0" w:after="0" w:afterAutospacing="0" w:line="240" w:lineRule="auto"/>
              <w:contextualSpacing/>
              <w:rPr>
                <w:rFonts w:ascii="Times New Roman" w:hAnsi="Times New Roman"/>
                <w:b/>
                <w:color w:val="1F3864" w:themeColor="accent5" w:themeShade="80"/>
                <w:lang w:val="kk-KZ"/>
              </w:rPr>
            </w:pPr>
            <w:r w:rsidRPr="0088301F">
              <w:rPr>
                <w:rFonts w:ascii="Times New Roman" w:hAnsi="Times New Roman"/>
                <w:b/>
                <w:color w:val="1F3864" w:themeColor="accent5" w:themeShade="80"/>
                <w:lang w:val="kk-KZ"/>
              </w:rPr>
              <w:t>Мүмкіндіктер</w:t>
            </w:r>
          </w:p>
        </w:tc>
        <w:tc>
          <w:tcPr>
            <w:tcW w:w="1034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25532A" w:rsidRPr="0088301F" w:rsidRDefault="0025532A">
            <w:pPr>
              <w:pStyle w:val="Normal2"/>
              <w:spacing w:before="0" w:beforeAutospacing="0" w:after="0" w:afterAutospacing="0" w:line="240" w:lineRule="auto"/>
              <w:contextualSpacing/>
              <w:jc w:val="both"/>
              <w:rPr>
                <w:rFonts w:ascii="Times New Roman" w:hAnsi="Times New Roman"/>
                <w:color w:val="1F3864" w:themeColor="accent5" w:themeShade="80"/>
                <w:lang w:val="kk-KZ"/>
              </w:rPr>
            </w:pPr>
            <w:r w:rsidRPr="0088301F">
              <w:rPr>
                <w:rFonts w:ascii="Times New Roman" w:hAnsi="Times New Roman"/>
                <w:color w:val="1F3864" w:themeColor="accent5" w:themeShade="80"/>
                <w:lang w:val="kk-KZ"/>
              </w:rPr>
              <w:t>Спорт секцияларынан оқушыларды көбірек тарту арқылы мектеп рейтингісін көтеру</w:t>
            </w:r>
          </w:p>
          <w:p w:rsidR="0025532A" w:rsidRPr="0088301F" w:rsidRDefault="0025532A">
            <w:pPr>
              <w:pStyle w:val="Normal2"/>
              <w:spacing w:before="0" w:beforeAutospacing="0" w:after="0" w:afterAutospacing="0" w:line="240" w:lineRule="auto"/>
              <w:contextualSpacing/>
              <w:jc w:val="both"/>
              <w:rPr>
                <w:rFonts w:ascii="Times New Roman" w:hAnsi="Times New Roman"/>
                <w:color w:val="1F3864" w:themeColor="accent5" w:themeShade="80"/>
                <w:lang w:val="kk-KZ"/>
              </w:rPr>
            </w:pPr>
          </w:p>
        </w:tc>
      </w:tr>
      <w:tr w:rsidR="00F74961" w:rsidRPr="0088301F" w:rsidTr="0025532A">
        <w:tc>
          <w:tcPr>
            <w:tcW w:w="37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25532A" w:rsidRPr="0088301F" w:rsidRDefault="0025532A">
            <w:pPr>
              <w:pStyle w:val="Normal2"/>
              <w:spacing w:before="0" w:beforeAutospacing="0" w:after="0" w:afterAutospacing="0" w:line="240" w:lineRule="auto"/>
              <w:contextualSpacing/>
              <w:rPr>
                <w:rFonts w:ascii="Times New Roman" w:hAnsi="Times New Roman"/>
                <w:b/>
                <w:color w:val="1F3864" w:themeColor="accent5" w:themeShade="80"/>
              </w:rPr>
            </w:pPr>
            <w:r w:rsidRPr="0088301F">
              <w:rPr>
                <w:rFonts w:ascii="Times New Roman" w:hAnsi="Times New Roman"/>
                <w:b/>
                <w:color w:val="1F3864" w:themeColor="accent5" w:themeShade="80"/>
              </w:rPr>
              <w:t>Қауіптер, кедергілер</w:t>
            </w:r>
          </w:p>
        </w:tc>
        <w:tc>
          <w:tcPr>
            <w:tcW w:w="1034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25532A" w:rsidRPr="0088301F" w:rsidRDefault="0025532A">
            <w:pPr>
              <w:pStyle w:val="Normal2"/>
              <w:spacing w:before="0" w:beforeAutospacing="0" w:after="0" w:afterAutospacing="0" w:line="240" w:lineRule="auto"/>
              <w:contextualSpacing/>
              <w:jc w:val="both"/>
              <w:rPr>
                <w:rFonts w:ascii="Times New Roman" w:eastAsia="Calibri" w:hAnsi="Times New Roman"/>
                <w:color w:val="1F3864" w:themeColor="accent5" w:themeShade="80"/>
                <w:lang w:val="kk-KZ"/>
              </w:rPr>
            </w:pPr>
            <w:r w:rsidRPr="0088301F">
              <w:rPr>
                <w:rFonts w:ascii="Times New Roman" w:eastAsia="Calibri" w:hAnsi="Times New Roman"/>
                <w:color w:val="1F3864" w:themeColor="accent5" w:themeShade="80"/>
                <w:lang w:val="kk-KZ"/>
              </w:rPr>
              <w:t>волейбол, күрес секцияларынан оқушылардың жетістігінің жоқтығы;</w:t>
            </w:r>
          </w:p>
          <w:p w:rsidR="0025532A" w:rsidRPr="0088301F" w:rsidRDefault="0025532A">
            <w:pPr>
              <w:pStyle w:val="Normal2"/>
              <w:spacing w:before="0" w:beforeAutospacing="0" w:after="0" w:afterAutospacing="0" w:line="240" w:lineRule="auto"/>
              <w:contextualSpacing/>
              <w:jc w:val="both"/>
              <w:rPr>
                <w:rFonts w:ascii="Times New Roman" w:eastAsia="Calibri" w:hAnsi="Times New Roman"/>
                <w:color w:val="1F3864" w:themeColor="accent5" w:themeShade="80"/>
                <w:lang w:val="kk-KZ"/>
              </w:rPr>
            </w:pPr>
            <w:r w:rsidRPr="0088301F">
              <w:rPr>
                <w:rFonts w:ascii="Times New Roman" w:eastAsia="Calibri" w:hAnsi="Times New Roman"/>
                <w:color w:val="1F3864" w:themeColor="accent5" w:themeShade="80"/>
                <w:lang w:val="kk-KZ"/>
              </w:rPr>
              <w:t xml:space="preserve"> </w:t>
            </w:r>
          </w:p>
        </w:tc>
      </w:tr>
    </w:tbl>
    <w:p w:rsidR="0025532A" w:rsidRPr="0088301F" w:rsidRDefault="0025532A" w:rsidP="002553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0"/>
        <w:jc w:val="center"/>
        <w:rPr>
          <w:rFonts w:ascii="Times New Roman" w:hAnsi="Times New Roman"/>
          <w:b/>
          <w:bCs/>
          <w:color w:val="1F3864" w:themeColor="accent5" w:themeShade="80"/>
          <w:sz w:val="24"/>
          <w:szCs w:val="24"/>
          <w:highlight w:val="yellow"/>
          <w:lang w:val="kk-KZ"/>
        </w:rPr>
      </w:pPr>
    </w:p>
    <w:p w:rsidR="0025532A" w:rsidRPr="0088301F" w:rsidRDefault="0025532A" w:rsidP="002553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0"/>
        <w:jc w:val="center"/>
        <w:rPr>
          <w:rFonts w:ascii="Times New Roman" w:hAnsi="Times New Roman"/>
          <w:b/>
          <w:bCs/>
          <w:color w:val="1F3864" w:themeColor="accent5" w:themeShade="80"/>
          <w:sz w:val="24"/>
          <w:szCs w:val="24"/>
          <w:lang w:val="kk-KZ"/>
        </w:rPr>
      </w:pPr>
      <w:r w:rsidRPr="0088301F">
        <w:rPr>
          <w:rFonts w:ascii="Times New Roman" w:hAnsi="Times New Roman"/>
          <w:b/>
          <w:bCs/>
          <w:color w:val="1F3864" w:themeColor="accent5" w:themeShade="80"/>
          <w:sz w:val="24"/>
          <w:szCs w:val="24"/>
          <w:lang w:val="kk-KZ"/>
        </w:rPr>
        <w:t>Өнер үйірмесі бойынша жетістіктер</w:t>
      </w:r>
    </w:p>
    <w:p w:rsidR="0025532A" w:rsidRPr="0088301F" w:rsidRDefault="0025532A" w:rsidP="002553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0"/>
        <w:rPr>
          <w:rFonts w:ascii="Times New Roman" w:hAnsi="Times New Roman"/>
          <w:b/>
          <w:bCs/>
          <w:color w:val="1F3864" w:themeColor="accent5" w:themeShade="80"/>
          <w:sz w:val="24"/>
          <w:szCs w:val="24"/>
          <w:lang w:val="kk-KZ"/>
        </w:rPr>
      </w:pPr>
      <w:r w:rsidRPr="0088301F">
        <w:rPr>
          <w:rFonts w:ascii="Times New Roman" w:hAnsi="Times New Roman"/>
          <w:b/>
          <w:bCs/>
          <w:color w:val="1F3864" w:themeColor="accent5" w:themeShade="80"/>
          <w:sz w:val="24"/>
          <w:szCs w:val="24"/>
          <w:lang w:val="kk-KZ"/>
        </w:rPr>
        <w:t>ХАЛЫҚАРАЛЫҚ</w:t>
      </w:r>
    </w:p>
    <w:p w:rsidR="0025532A" w:rsidRPr="0088301F" w:rsidRDefault="0025532A" w:rsidP="00CC47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6" w:lineRule="auto"/>
        <w:rPr>
          <w:rFonts w:ascii="Times New Roman" w:hAnsi="Times New Roman"/>
          <w:color w:val="1F3864" w:themeColor="accent5" w:themeShade="80"/>
          <w:sz w:val="24"/>
          <w:szCs w:val="24"/>
          <w:shd w:val="clear" w:color="auto" w:fill="FFFFFF"/>
          <w:lang w:val="kk-KZ"/>
        </w:rPr>
      </w:pPr>
      <w:r w:rsidRPr="0088301F">
        <w:rPr>
          <w:rFonts w:ascii="Times New Roman" w:hAnsi="Times New Roman"/>
          <w:color w:val="1F3864" w:themeColor="accent5" w:themeShade="80"/>
          <w:sz w:val="24"/>
          <w:szCs w:val="24"/>
          <w:shd w:val="clear" w:color="auto" w:fill="FFFFFF"/>
          <w:lang w:val="kk-KZ"/>
        </w:rPr>
        <w:t>Қайратова Нұрай Ташкент қаласында өткен халықаралық өнер байқауында 2-орын;</w:t>
      </w:r>
    </w:p>
    <w:p w:rsidR="0025532A" w:rsidRPr="0088301F" w:rsidRDefault="0025532A" w:rsidP="00CC47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6" w:lineRule="auto"/>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shd w:val="clear" w:color="auto" w:fill="FFFFFF"/>
          <w:lang w:val="kk-KZ"/>
        </w:rPr>
        <w:t>Құнанбай Абылайхан- вокал номинациясы бойынша Стамбул төрінде өткен “Alash Star” халықаралық байқауында, Қазақстан Республикасы мен Қытай Халық Республикасының бірлескен бастамасымен Қорғас ынтымақтастық аймағында өткен «Ұлы Жібек жолы» аясында «ЖІБЕК ЖОЛЫ ӘУЕНІ –МӘДЕНИЕТ ТАМЫРЫ» өнер байқауында ІІІ дәрежелі диплом.</w:t>
      </w:r>
    </w:p>
    <w:p w:rsidR="0025532A" w:rsidRPr="0088301F" w:rsidRDefault="0025532A" w:rsidP="002553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0"/>
        <w:rPr>
          <w:rFonts w:ascii="Times New Roman" w:hAnsi="Times New Roman"/>
          <w:b/>
          <w:bCs/>
          <w:color w:val="1F3864" w:themeColor="accent5" w:themeShade="80"/>
          <w:sz w:val="24"/>
          <w:szCs w:val="24"/>
          <w:lang w:val="kk-KZ"/>
        </w:rPr>
      </w:pPr>
      <w:r w:rsidRPr="0088301F">
        <w:rPr>
          <w:rFonts w:ascii="Times New Roman" w:hAnsi="Times New Roman"/>
          <w:b/>
          <w:bCs/>
          <w:color w:val="1F3864" w:themeColor="accent5" w:themeShade="80"/>
          <w:sz w:val="24"/>
          <w:szCs w:val="24"/>
          <w:lang w:val="kk-KZ"/>
        </w:rPr>
        <w:t>ҚАЛАЛЫҚ</w:t>
      </w:r>
    </w:p>
    <w:p w:rsidR="0025532A" w:rsidRPr="0088301F" w:rsidRDefault="0025532A" w:rsidP="00C458E2">
      <w:pPr>
        <w:pStyle w:val="ae"/>
        <w:numPr>
          <w:ilvl w:val="0"/>
          <w:numId w:val="4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0" w:line="256" w:lineRule="auto"/>
        <w:jc w:val="both"/>
        <w:rPr>
          <w:b/>
          <w:bCs/>
          <w:color w:val="1F3864" w:themeColor="accent5" w:themeShade="80"/>
          <w:sz w:val="24"/>
          <w:szCs w:val="24"/>
        </w:rPr>
      </w:pPr>
      <w:r w:rsidRPr="0088301F">
        <w:rPr>
          <w:b/>
          <w:bCs/>
          <w:color w:val="1F3864" w:themeColor="accent5" w:themeShade="80"/>
          <w:sz w:val="24"/>
          <w:szCs w:val="24"/>
        </w:rPr>
        <w:t>«Шабыт» оркестрінің  жетістіктеріне келетін болсақ:</w:t>
      </w:r>
    </w:p>
    <w:p w:rsidR="0025532A" w:rsidRPr="0088301F" w:rsidRDefault="00CC471C" w:rsidP="00CC471C">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0" w:beforeAutospacing="0" w:afterAutospacing="0" w:line="252" w:lineRule="auto"/>
        <w:rPr>
          <w:rFonts w:ascii="Times New Roman" w:hAnsi="Times New Roman"/>
          <w:color w:val="1F3864" w:themeColor="accent5" w:themeShade="80"/>
          <w:shd w:val="clear" w:color="auto" w:fill="FFFFFF"/>
          <w:lang w:val="kk-KZ"/>
        </w:rPr>
      </w:pPr>
      <w:r w:rsidRPr="0088301F">
        <w:rPr>
          <w:rFonts w:ascii="Times New Roman" w:hAnsi="Times New Roman"/>
          <w:color w:val="1F3864" w:themeColor="accent5" w:themeShade="80"/>
          <w:shd w:val="clear" w:color="auto" w:fill="FFFFFF"/>
          <w:lang w:val="kk-KZ"/>
        </w:rPr>
        <w:t xml:space="preserve"> -</w:t>
      </w:r>
      <w:r w:rsidR="0025532A" w:rsidRPr="0088301F">
        <w:rPr>
          <w:rFonts w:ascii="Times New Roman" w:hAnsi="Times New Roman"/>
          <w:color w:val="1F3864" w:themeColor="accent5" w:themeShade="80"/>
          <w:shd w:val="clear" w:color="auto" w:fill="FFFFFF"/>
          <w:lang w:val="kk-KZ"/>
        </w:rPr>
        <w:t>Астана қаласының білім беру ұйымдарының балалар мен жасөспірімдер арасында «Шаттық - 2026» XIX қалалық шығармашылық байқауында:</w:t>
      </w:r>
    </w:p>
    <w:p w:rsidR="0025532A" w:rsidRPr="0088301F" w:rsidRDefault="00CC471C" w:rsidP="00CC471C">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0" w:beforeAutospacing="0" w:afterAutospacing="0" w:line="252" w:lineRule="auto"/>
        <w:rPr>
          <w:rFonts w:ascii="Times New Roman" w:eastAsia="Calibri" w:hAnsi="Times New Roman"/>
          <w:b/>
          <w:bCs/>
          <w:color w:val="1F3864" w:themeColor="accent5" w:themeShade="80"/>
          <w:lang w:val="kk-KZ"/>
        </w:rPr>
      </w:pPr>
      <w:r w:rsidRPr="0088301F">
        <w:rPr>
          <w:rFonts w:ascii="Times New Roman" w:hAnsi="Times New Roman"/>
          <w:color w:val="1F3864" w:themeColor="accent5" w:themeShade="80"/>
          <w:shd w:val="clear" w:color="auto" w:fill="FFFFFF"/>
          <w:lang w:val="kk-KZ"/>
        </w:rPr>
        <w:t>-</w:t>
      </w:r>
      <w:r w:rsidR="0025532A" w:rsidRPr="0088301F">
        <w:rPr>
          <w:rFonts w:ascii="Times New Roman" w:hAnsi="Times New Roman"/>
          <w:color w:val="1F3864" w:themeColor="accent5" w:themeShade="80"/>
          <w:shd w:val="clear" w:color="auto" w:fill="FFFFFF"/>
          <w:lang w:val="kk-KZ"/>
        </w:rPr>
        <w:t xml:space="preserve">«Аспаптық жанр» ансамбльдер номинациясы бойынша "Шабыт" ансамблі   Алтын медаль,  </w:t>
      </w:r>
    </w:p>
    <w:p w:rsidR="0025532A" w:rsidRPr="0088301F" w:rsidRDefault="00CC471C" w:rsidP="00CC471C">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0" w:beforeAutospacing="0" w:afterAutospacing="0" w:line="252" w:lineRule="auto"/>
        <w:rPr>
          <w:rFonts w:ascii="Times New Roman" w:eastAsia="Calibri" w:hAnsi="Times New Roman"/>
          <w:b/>
          <w:bCs/>
          <w:color w:val="1F3864" w:themeColor="accent5" w:themeShade="80"/>
          <w:lang w:val="kk-KZ"/>
        </w:rPr>
      </w:pPr>
      <w:r w:rsidRPr="0088301F">
        <w:rPr>
          <w:rFonts w:ascii="Times New Roman" w:hAnsi="Times New Roman"/>
          <w:color w:val="1F3864" w:themeColor="accent5" w:themeShade="80"/>
          <w:shd w:val="clear" w:color="auto" w:fill="FFFFFF"/>
          <w:lang w:val="kk-KZ"/>
        </w:rPr>
        <w:t>-</w:t>
      </w:r>
      <w:r w:rsidR="0025532A" w:rsidRPr="0088301F">
        <w:rPr>
          <w:rFonts w:ascii="Times New Roman" w:hAnsi="Times New Roman"/>
          <w:color w:val="1F3864" w:themeColor="accent5" w:themeShade="80"/>
          <w:shd w:val="clear" w:color="auto" w:fill="FFFFFF"/>
          <w:lang w:val="kk-KZ"/>
        </w:rPr>
        <w:t>Аспаптық жанр жеке орындау номинация бойынша Дүйсенбай Айару қола медаль,</w:t>
      </w:r>
    </w:p>
    <w:p w:rsidR="0025532A" w:rsidRPr="0088301F" w:rsidRDefault="00CC471C" w:rsidP="00CC471C">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0" w:beforeAutospacing="0" w:afterAutospacing="0" w:line="252" w:lineRule="auto"/>
        <w:rPr>
          <w:rFonts w:ascii="Times New Roman" w:eastAsia="Calibri" w:hAnsi="Times New Roman"/>
          <w:b/>
          <w:bCs/>
          <w:color w:val="1F3864" w:themeColor="accent5" w:themeShade="80"/>
          <w:lang w:val="kk-KZ"/>
        </w:rPr>
      </w:pPr>
      <w:r w:rsidRPr="0088301F">
        <w:rPr>
          <w:rFonts w:ascii="Times New Roman" w:hAnsi="Times New Roman"/>
          <w:color w:val="1F3864" w:themeColor="accent5" w:themeShade="80"/>
          <w:shd w:val="clear" w:color="auto" w:fill="FFFFFF"/>
          <w:lang w:val="kk-KZ"/>
        </w:rPr>
        <w:t>-</w:t>
      </w:r>
      <w:r w:rsidR="0025532A" w:rsidRPr="0088301F">
        <w:rPr>
          <w:rFonts w:ascii="Times New Roman" w:hAnsi="Times New Roman"/>
          <w:color w:val="1F3864" w:themeColor="accent5" w:themeShade="80"/>
          <w:shd w:val="clear" w:color="auto" w:fill="FFFFFF"/>
          <w:lang w:val="kk-KZ"/>
        </w:rPr>
        <w:t>І республикалық "SAZ LIVE" балалар мен жасөспірімдер фестивалінде аспаптық жанрдағы соло бойынша Дүйсенбай Айару бас жүлде Жетекшісі Шампетов Бахыт Шөкібайұлы</w:t>
      </w:r>
      <w:r w:rsidR="0025532A" w:rsidRPr="0088301F">
        <w:rPr>
          <w:rFonts w:ascii="Times New Roman" w:eastAsia="Calibri" w:hAnsi="Times New Roman"/>
          <w:b/>
          <w:bCs/>
          <w:color w:val="1F3864" w:themeColor="accent5" w:themeShade="80"/>
          <w:lang w:val="kk-KZ"/>
        </w:rPr>
        <w:t>.</w:t>
      </w:r>
    </w:p>
    <w:p w:rsidR="0025532A" w:rsidRPr="0088301F" w:rsidRDefault="0025532A" w:rsidP="00C458E2">
      <w:pPr>
        <w:numPr>
          <w:ilvl w:val="0"/>
          <w:numId w:val="3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6" w:lineRule="auto"/>
        <w:jc w:val="both"/>
        <w:rPr>
          <w:rFonts w:ascii="Times New Roman" w:hAnsi="Times New Roman"/>
          <w:b/>
          <w:bCs/>
          <w:color w:val="1F3864" w:themeColor="accent5" w:themeShade="80"/>
          <w:sz w:val="24"/>
          <w:szCs w:val="24"/>
          <w:lang w:val="kk-KZ"/>
        </w:rPr>
      </w:pPr>
      <w:r w:rsidRPr="0088301F">
        <w:rPr>
          <w:rFonts w:ascii="Times New Roman" w:hAnsi="Times New Roman"/>
          <w:b/>
          <w:bCs/>
          <w:color w:val="1F3864" w:themeColor="accent5" w:themeShade="80"/>
          <w:sz w:val="24"/>
          <w:szCs w:val="24"/>
          <w:lang w:val="kk-KZ"/>
        </w:rPr>
        <w:t>Вокал жетістіктері:</w:t>
      </w:r>
    </w:p>
    <w:p w:rsidR="0025532A" w:rsidRPr="0088301F" w:rsidRDefault="0025532A" w:rsidP="00972C4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1F3864" w:themeColor="accent5" w:themeShade="80"/>
          <w:sz w:val="24"/>
          <w:szCs w:val="24"/>
          <w:lang w:val="kk-KZ"/>
        </w:rPr>
      </w:pPr>
      <w:r w:rsidRPr="0088301F">
        <w:rPr>
          <w:rFonts w:ascii="Times New Roman" w:eastAsia="Times New Roman" w:hAnsi="Times New Roman"/>
          <w:color w:val="1F3864" w:themeColor="accent5" w:themeShade="80"/>
          <w:sz w:val="24"/>
          <w:szCs w:val="24"/>
          <w:lang w:val="kk-KZ"/>
        </w:rPr>
        <w:t>-"Шаттық -2026" балалар мен жасөспірімдер арасындағы ХІХ ашық қалалық шығармашылық байқауында эстрадалық вокал бойынша Мұхаметжан Мансұр дипломант;</w:t>
      </w:r>
    </w:p>
    <w:p w:rsidR="0025532A" w:rsidRPr="0088301F" w:rsidRDefault="0025532A" w:rsidP="00972C4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1F3864" w:themeColor="accent5" w:themeShade="80"/>
          <w:sz w:val="24"/>
          <w:szCs w:val="24"/>
          <w:lang w:val="kk-KZ"/>
        </w:rPr>
      </w:pPr>
      <w:r w:rsidRPr="0088301F">
        <w:rPr>
          <w:rFonts w:ascii="Times New Roman" w:eastAsia="Times New Roman" w:hAnsi="Times New Roman"/>
          <w:color w:val="1F3864" w:themeColor="accent5" w:themeShade="80"/>
          <w:sz w:val="24"/>
          <w:szCs w:val="24"/>
          <w:lang w:val="kk-KZ"/>
        </w:rPr>
        <w:t xml:space="preserve">-Дәстүрлі ән номинациясы бойынша  Ясын Айбар дипломант. Жетекшісі Алтай Берікбол.   </w:t>
      </w:r>
    </w:p>
    <w:p w:rsidR="0025532A" w:rsidRPr="0088301F" w:rsidRDefault="0025532A" w:rsidP="00C458E2">
      <w:pPr>
        <w:numPr>
          <w:ilvl w:val="0"/>
          <w:numId w:val="34"/>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color w:val="1F3864" w:themeColor="accent5" w:themeShade="80"/>
          <w:sz w:val="24"/>
          <w:szCs w:val="24"/>
          <w:shd w:val="clear" w:color="auto" w:fill="FFFFFF"/>
          <w:lang w:val="kk-KZ"/>
        </w:rPr>
      </w:pPr>
      <w:r w:rsidRPr="0088301F">
        <w:rPr>
          <w:rFonts w:ascii="Times New Roman" w:eastAsia="Times New Roman" w:hAnsi="Times New Roman"/>
          <w:b/>
          <w:color w:val="1F3864" w:themeColor="accent5" w:themeShade="80"/>
          <w:sz w:val="24"/>
          <w:szCs w:val="24"/>
          <w:lang w:val="kk-KZ"/>
        </w:rPr>
        <w:t>«Үкілім-ай» би тобының жетістіктері:</w:t>
      </w:r>
    </w:p>
    <w:p w:rsidR="0025532A" w:rsidRPr="0088301F" w:rsidRDefault="0025532A" w:rsidP="00972C4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olor w:val="1F3864" w:themeColor="accent5" w:themeShade="80"/>
          <w:sz w:val="24"/>
          <w:szCs w:val="24"/>
          <w:lang w:val="kk-KZ"/>
        </w:rPr>
      </w:pPr>
      <w:r w:rsidRPr="0088301F">
        <w:rPr>
          <w:rFonts w:ascii="Times New Roman" w:eastAsia="Times New Roman" w:hAnsi="Times New Roman"/>
          <w:color w:val="1F3864" w:themeColor="accent5" w:themeShade="80"/>
          <w:sz w:val="24"/>
          <w:szCs w:val="24"/>
          <w:lang w:val="kk-KZ"/>
        </w:rPr>
        <w:lastRenderedPageBreak/>
        <w:t>-Балалар мен жасөспірімдер арасындағы «Шаттық-2026»  XIХ ашық шығармашылық қалалық байқауында «Хореография» жанры бойынша дипломант;</w:t>
      </w:r>
    </w:p>
    <w:p w:rsidR="0025532A" w:rsidRPr="0088301F" w:rsidRDefault="0025532A" w:rsidP="00972C4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olor w:val="1F3864" w:themeColor="accent5" w:themeShade="80"/>
          <w:sz w:val="24"/>
          <w:szCs w:val="24"/>
          <w:shd w:val="clear" w:color="auto" w:fill="FFFFFF"/>
          <w:lang w:val="kk-KZ"/>
        </w:rPr>
      </w:pPr>
      <w:r w:rsidRPr="0088301F">
        <w:rPr>
          <w:rFonts w:ascii="Times New Roman" w:eastAsia="Times New Roman" w:hAnsi="Times New Roman"/>
          <w:color w:val="1F3864" w:themeColor="accent5" w:themeShade="80"/>
          <w:sz w:val="24"/>
          <w:szCs w:val="24"/>
          <w:lang w:val="kk-KZ"/>
        </w:rPr>
        <w:t>-Х</w:t>
      </w:r>
      <w:r w:rsidRPr="0088301F">
        <w:rPr>
          <w:rFonts w:ascii="Times New Roman" w:hAnsi="Times New Roman"/>
          <w:color w:val="1F3864" w:themeColor="accent5" w:themeShade="80"/>
          <w:sz w:val="24"/>
          <w:szCs w:val="24"/>
          <w:shd w:val="clear" w:color="auto" w:fill="FFFFFF"/>
          <w:lang w:val="kk-KZ"/>
        </w:rPr>
        <w:t>алықаралық "Ламия" байқауында "Хореография" номинациясы бойынша 2-орын</w:t>
      </w:r>
      <w:r w:rsidRPr="0088301F">
        <w:rPr>
          <w:rFonts w:ascii="Times New Roman" w:eastAsia="Times New Roman" w:hAnsi="Times New Roman"/>
          <w:color w:val="1F3864" w:themeColor="accent5" w:themeShade="80"/>
          <w:sz w:val="24"/>
          <w:szCs w:val="24"/>
          <w:lang w:val="kk-KZ"/>
        </w:rPr>
        <w:t xml:space="preserve">. Жетекшісі </w:t>
      </w:r>
      <w:r w:rsidRPr="0088301F">
        <w:rPr>
          <w:rFonts w:ascii="Times New Roman" w:hAnsi="Times New Roman"/>
          <w:color w:val="1F3864" w:themeColor="accent5" w:themeShade="80"/>
          <w:sz w:val="24"/>
          <w:szCs w:val="24"/>
          <w:shd w:val="clear" w:color="auto" w:fill="FFFFFF"/>
          <w:lang w:val="kk-KZ"/>
        </w:rPr>
        <w:t xml:space="preserve">Садыкова Жұлдыз Бақытжанқызы. </w:t>
      </w:r>
    </w:p>
    <w:p w:rsidR="0025532A" w:rsidRPr="0088301F" w:rsidRDefault="0025532A" w:rsidP="00C458E2">
      <w:pPr>
        <w:numPr>
          <w:ilvl w:val="0"/>
          <w:numId w:val="34"/>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color w:val="1F3864" w:themeColor="accent5" w:themeShade="80"/>
          <w:sz w:val="24"/>
          <w:szCs w:val="24"/>
          <w:shd w:val="clear" w:color="auto" w:fill="FFFFFF"/>
          <w:lang w:val="kk-KZ"/>
        </w:rPr>
      </w:pPr>
      <w:r w:rsidRPr="0088301F">
        <w:rPr>
          <w:rFonts w:ascii="Times New Roman" w:eastAsia="Times New Roman" w:hAnsi="Times New Roman"/>
          <w:b/>
          <w:color w:val="1F3864" w:themeColor="accent5" w:themeShade="80"/>
          <w:sz w:val="24"/>
          <w:szCs w:val="24"/>
          <w:lang w:val="kk-KZ"/>
        </w:rPr>
        <w:t>Эстетика, бейнелеу өнері бойынша жетістіктер:</w:t>
      </w:r>
    </w:p>
    <w:p w:rsidR="0025532A" w:rsidRPr="0088301F" w:rsidRDefault="0025532A" w:rsidP="0025532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Times New Roman" w:eastAsia="Times New Roman" w:hAnsi="Times New Roman"/>
          <w:color w:val="1F3864" w:themeColor="accent5" w:themeShade="80"/>
          <w:sz w:val="24"/>
          <w:szCs w:val="24"/>
          <w:lang w:val="kk-KZ"/>
        </w:rPr>
      </w:pPr>
      <w:r w:rsidRPr="0088301F">
        <w:rPr>
          <w:rFonts w:ascii="Times New Roman" w:eastAsia="Times New Roman" w:hAnsi="Times New Roman"/>
          <w:color w:val="1F3864" w:themeColor="accent5" w:themeShade="80"/>
          <w:sz w:val="24"/>
          <w:szCs w:val="24"/>
          <w:lang w:val="kk-KZ"/>
        </w:rPr>
        <w:t>-Қалалық балалар мен жасөспірімдер арасында өткен «Шаттық 2026» шығармашылық байқауында бейнелеу өнері жанры бойынша Айтуреев Ғабит. Бас жүлде. Жете</w:t>
      </w:r>
      <w:r w:rsidR="00F74961" w:rsidRPr="0088301F">
        <w:rPr>
          <w:rFonts w:ascii="Times New Roman" w:eastAsia="Times New Roman" w:hAnsi="Times New Roman"/>
          <w:color w:val="1F3864" w:themeColor="accent5" w:themeShade="80"/>
          <w:sz w:val="24"/>
          <w:szCs w:val="24"/>
          <w:lang w:val="kk-KZ"/>
        </w:rPr>
        <w:t>кшісі: Нысан Ділназ Өмірбекқызы.</w:t>
      </w:r>
    </w:p>
    <w:p w:rsidR="0025532A" w:rsidRPr="0088301F" w:rsidRDefault="0025532A" w:rsidP="0025532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Times New Roman" w:eastAsia="Times New Roman" w:hAnsi="Times New Roman"/>
          <w:b/>
          <w:color w:val="1F3864" w:themeColor="accent5" w:themeShade="80"/>
          <w:sz w:val="24"/>
          <w:szCs w:val="24"/>
          <w:lang w:val="kk-KZ"/>
        </w:rPr>
      </w:pPr>
      <w:r w:rsidRPr="0088301F">
        <w:rPr>
          <w:rFonts w:ascii="Times New Roman" w:eastAsia="Times New Roman" w:hAnsi="Times New Roman"/>
          <w:b/>
          <w:color w:val="1F3864" w:themeColor="accent5" w:themeShade="80"/>
          <w:sz w:val="24"/>
          <w:szCs w:val="24"/>
          <w:lang w:val="kk-KZ"/>
        </w:rPr>
        <w:t>«Бояулар құпиясы» сайысы:</w:t>
      </w:r>
    </w:p>
    <w:p w:rsidR="0025532A" w:rsidRPr="0088301F" w:rsidRDefault="0025532A" w:rsidP="0025532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Times New Roman" w:eastAsia="Times New Roman" w:hAnsi="Times New Roman"/>
          <w:color w:val="1F3864" w:themeColor="accent5" w:themeShade="80"/>
          <w:sz w:val="24"/>
          <w:szCs w:val="24"/>
          <w:lang w:val="kk-KZ"/>
        </w:rPr>
      </w:pPr>
      <w:r w:rsidRPr="0088301F">
        <w:rPr>
          <w:rFonts w:ascii="Times New Roman" w:eastAsia="Times New Roman" w:hAnsi="Times New Roman"/>
          <w:color w:val="1F3864" w:themeColor="accent5" w:themeShade="80"/>
          <w:sz w:val="24"/>
          <w:szCs w:val="24"/>
          <w:lang w:val="kk-KZ"/>
        </w:rPr>
        <w:t>-Айтуреев Ғабит. 3 орын. Жетекшісі: Нысан Ділназ Өмірбекқызы.</w:t>
      </w:r>
    </w:p>
    <w:p w:rsidR="0025532A" w:rsidRPr="0088301F" w:rsidRDefault="0025532A" w:rsidP="0025532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Times New Roman" w:eastAsia="Times New Roman" w:hAnsi="Times New Roman"/>
          <w:b/>
          <w:color w:val="1F3864" w:themeColor="accent5" w:themeShade="80"/>
          <w:sz w:val="24"/>
          <w:szCs w:val="24"/>
          <w:lang w:val="kk-KZ"/>
        </w:rPr>
      </w:pPr>
      <w:r w:rsidRPr="0088301F">
        <w:rPr>
          <w:rFonts w:ascii="Times New Roman" w:eastAsia="Times New Roman" w:hAnsi="Times New Roman"/>
          <w:b/>
          <w:color w:val="1F3864" w:themeColor="accent5" w:themeShade="80"/>
          <w:sz w:val="24"/>
          <w:szCs w:val="24"/>
          <w:lang w:val="kk-KZ"/>
        </w:rPr>
        <w:t>Қашықтық:</w:t>
      </w:r>
    </w:p>
    <w:p w:rsidR="0025532A" w:rsidRPr="0088301F" w:rsidRDefault="0025532A" w:rsidP="0066175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b/>
          <w:color w:val="1F3864" w:themeColor="accent5" w:themeShade="80"/>
          <w:sz w:val="24"/>
          <w:szCs w:val="24"/>
          <w:lang w:val="kk-KZ"/>
        </w:rPr>
      </w:pPr>
      <w:r w:rsidRPr="0088301F">
        <w:rPr>
          <w:rFonts w:ascii="Times New Roman" w:eastAsia="Times New Roman" w:hAnsi="Times New Roman"/>
          <w:b/>
          <w:color w:val="1F3864" w:themeColor="accent5" w:themeShade="80"/>
          <w:sz w:val="24"/>
          <w:szCs w:val="24"/>
          <w:lang w:val="kk-KZ"/>
        </w:rPr>
        <w:t>«Сиқырлы бояулар әлемінде» республикалық сайысы:</w:t>
      </w:r>
    </w:p>
    <w:p w:rsidR="0025532A" w:rsidRPr="0088301F" w:rsidRDefault="0025532A" w:rsidP="0066175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olor w:val="1F3864" w:themeColor="accent5" w:themeShade="80"/>
          <w:sz w:val="24"/>
          <w:szCs w:val="24"/>
          <w:lang w:val="kk-KZ"/>
        </w:rPr>
      </w:pPr>
      <w:r w:rsidRPr="0088301F">
        <w:rPr>
          <w:rFonts w:ascii="Times New Roman" w:eastAsia="Times New Roman" w:hAnsi="Times New Roman"/>
          <w:color w:val="1F3864" w:themeColor="accent5" w:themeShade="80"/>
          <w:sz w:val="24"/>
          <w:szCs w:val="24"/>
          <w:lang w:val="kk-KZ"/>
        </w:rPr>
        <w:t>-Джамалиева Зарина. Жетекшісі Жумабаева Камшат Көптілеуқызы.</w:t>
      </w:r>
    </w:p>
    <w:p w:rsidR="0025532A" w:rsidRPr="0088301F" w:rsidRDefault="0025532A" w:rsidP="0066175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olor w:val="1F3864" w:themeColor="accent5" w:themeShade="80"/>
          <w:sz w:val="24"/>
          <w:szCs w:val="24"/>
          <w:lang w:val="kk-KZ"/>
        </w:rPr>
      </w:pPr>
      <w:r w:rsidRPr="0088301F">
        <w:rPr>
          <w:rFonts w:ascii="Times New Roman" w:eastAsia="Times New Roman" w:hAnsi="Times New Roman"/>
          <w:color w:val="1F3864" w:themeColor="accent5" w:themeShade="80"/>
          <w:sz w:val="24"/>
          <w:szCs w:val="24"/>
          <w:lang w:val="kk-KZ"/>
        </w:rPr>
        <w:t>- Бақытбек Санжар. Жетекшісі Ахметжанов Мұхамедхан Малгаждарович.</w:t>
      </w:r>
    </w:p>
    <w:p w:rsidR="0025532A" w:rsidRPr="0088301F" w:rsidRDefault="0025532A" w:rsidP="0066175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olor w:val="1F3864" w:themeColor="accent5" w:themeShade="80"/>
          <w:sz w:val="24"/>
          <w:szCs w:val="24"/>
          <w:lang w:val="kk-KZ"/>
        </w:rPr>
      </w:pPr>
      <w:r w:rsidRPr="0088301F">
        <w:rPr>
          <w:rFonts w:ascii="Times New Roman" w:eastAsia="Times New Roman" w:hAnsi="Times New Roman"/>
          <w:color w:val="1F3864" w:themeColor="accent5" w:themeShade="80"/>
          <w:sz w:val="24"/>
          <w:szCs w:val="24"/>
          <w:lang w:val="kk-KZ"/>
        </w:rPr>
        <w:t>-Мираш Еркежан. 1-орын. Жетекшісі Ғайнетден Қуаныш Мұхамбетұлы.</w:t>
      </w:r>
    </w:p>
    <w:p w:rsidR="0025532A" w:rsidRPr="0088301F" w:rsidRDefault="0025532A" w:rsidP="0066175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-Кизатуллов Рауан. «Кейкі мерген» сайысынан 1 орын. Алғашқы әскери дайындық пәнін ұйымдастырушысы Жанпоз Әкімжан Қалдарбекұлы.</w:t>
      </w:r>
    </w:p>
    <w:p w:rsidR="0025532A" w:rsidRPr="0088301F" w:rsidRDefault="0025532A" w:rsidP="00C458E2">
      <w:pPr>
        <w:numPr>
          <w:ilvl w:val="0"/>
          <w:numId w:val="3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0" w:line="256" w:lineRule="auto"/>
        <w:jc w:val="both"/>
        <w:rPr>
          <w:rFonts w:ascii="Times New Roman" w:hAnsi="Times New Roman"/>
          <w:color w:val="1F3864" w:themeColor="accent5" w:themeShade="80"/>
          <w:sz w:val="24"/>
          <w:szCs w:val="24"/>
          <w:lang w:val="kk-KZ"/>
        </w:rPr>
      </w:pPr>
      <w:r w:rsidRPr="0088301F">
        <w:rPr>
          <w:rFonts w:ascii="Times New Roman" w:hAnsi="Times New Roman"/>
          <w:b/>
          <w:bCs/>
          <w:color w:val="1F3864" w:themeColor="accent5" w:themeShade="80"/>
          <w:sz w:val="24"/>
          <w:szCs w:val="24"/>
          <w:lang w:val="kk-KZ"/>
        </w:rPr>
        <w:t>«Парасат» дебат клубы:</w:t>
      </w:r>
    </w:p>
    <w:p w:rsidR="0025532A" w:rsidRPr="0088301F" w:rsidRDefault="0025532A" w:rsidP="002553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0"/>
        <w:rPr>
          <w:rFonts w:ascii="Times New Roman" w:hAnsi="Times New Roman"/>
          <w:b/>
          <w:color w:val="1F3864" w:themeColor="accent5" w:themeShade="80"/>
          <w:sz w:val="24"/>
          <w:szCs w:val="24"/>
          <w:lang w:val="kk-KZ"/>
        </w:rPr>
      </w:pPr>
      <w:r w:rsidRPr="0088301F">
        <w:rPr>
          <w:rFonts w:ascii="Times New Roman" w:hAnsi="Times New Roman"/>
          <w:color w:val="1F3864" w:themeColor="accent5" w:themeShade="80"/>
          <w:sz w:val="24"/>
          <w:szCs w:val="24"/>
          <w:lang w:val="kk-KZ"/>
        </w:rPr>
        <w:t>Парасат дебат клубының мектепішілік, қалалық пікірсайыс турнирінің үздік қатысушыларының</w:t>
      </w:r>
      <w:r w:rsidRPr="0088301F">
        <w:rPr>
          <w:rFonts w:ascii="Times New Roman" w:hAnsi="Times New Roman"/>
          <w:b/>
          <w:color w:val="1F3864" w:themeColor="accent5" w:themeShade="80"/>
          <w:sz w:val="24"/>
          <w:szCs w:val="24"/>
          <w:lang w:val="kk-KZ"/>
        </w:rPr>
        <w:t xml:space="preserve"> жетекшсі Абжанов С.Т. </w:t>
      </w:r>
      <w:r w:rsidR="00972C48" w:rsidRPr="0088301F">
        <w:rPr>
          <w:rFonts w:ascii="Times New Roman" w:hAnsi="Times New Roman"/>
          <w:b/>
          <w:color w:val="1F3864" w:themeColor="accent5" w:themeShade="80"/>
          <w:sz w:val="24"/>
          <w:szCs w:val="24"/>
          <w:lang w:val="kk-KZ"/>
        </w:rPr>
        <w:t xml:space="preserve">                      </w:t>
      </w:r>
      <w:r w:rsidRPr="0088301F">
        <w:rPr>
          <w:rFonts w:ascii="Times New Roman" w:hAnsi="Times New Roman"/>
          <w:i/>
          <w:color w:val="1F3864" w:themeColor="accent5" w:themeShade="80"/>
          <w:sz w:val="24"/>
          <w:szCs w:val="24"/>
          <w:lang w:val="kk-KZ"/>
        </w:rPr>
        <w:t>(құрамында 15 ойыншы)</w:t>
      </w:r>
    </w:p>
    <w:tbl>
      <w:tblPr>
        <w:tblW w:w="0" w:type="auto"/>
        <w:tblInd w:w="392"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2660"/>
        <w:gridCol w:w="3435"/>
        <w:gridCol w:w="3544"/>
        <w:gridCol w:w="4111"/>
      </w:tblGrid>
      <w:tr w:rsidR="00F74961" w:rsidRPr="0088301F" w:rsidTr="0025532A">
        <w:tc>
          <w:tcPr>
            <w:tcW w:w="2660" w:type="dxa"/>
            <w:tcBorders>
              <w:top w:val="single" w:sz="4" w:space="0" w:color="BFBFBF"/>
              <w:left w:val="single" w:sz="4" w:space="0" w:color="BFBFBF"/>
              <w:bottom w:val="single" w:sz="4" w:space="0" w:color="BFBFBF"/>
              <w:right w:val="single" w:sz="4" w:space="0" w:color="BFBFBF"/>
            </w:tcBorders>
            <w:hideMark/>
          </w:tcPr>
          <w:p w:rsidR="0025532A" w:rsidRPr="0088301F" w:rsidRDefault="0025532A" w:rsidP="00972C48">
            <w:pPr>
              <w:pStyle w:val="12"/>
              <w:spacing w:before="20" w:beforeAutospacing="0" w:after="0" w:afterAutospacing="0" w:line="240" w:lineRule="auto"/>
              <w:rPr>
                <w:rFonts w:ascii="Times New Roman" w:eastAsia="Calibri" w:hAnsi="Times New Roman"/>
                <w:b/>
                <w:bCs/>
                <w:color w:val="1F3864" w:themeColor="accent5" w:themeShade="80"/>
                <w:lang w:val="kk-KZ"/>
              </w:rPr>
            </w:pPr>
            <w:r w:rsidRPr="0088301F">
              <w:rPr>
                <w:rFonts w:ascii="Times New Roman" w:eastAsia="Calibri" w:hAnsi="Times New Roman"/>
                <w:b/>
                <w:bCs/>
                <w:color w:val="1F3864" w:themeColor="accent5" w:themeShade="80"/>
                <w:lang w:val="kk-KZ"/>
              </w:rPr>
              <w:t>№</w:t>
            </w:r>
          </w:p>
        </w:tc>
        <w:tc>
          <w:tcPr>
            <w:tcW w:w="3435" w:type="dxa"/>
            <w:tcBorders>
              <w:top w:val="single" w:sz="4" w:space="0" w:color="BFBFBF"/>
              <w:left w:val="single" w:sz="4" w:space="0" w:color="BFBFBF"/>
              <w:bottom w:val="single" w:sz="4" w:space="0" w:color="BFBFBF"/>
              <w:right w:val="single" w:sz="4" w:space="0" w:color="BFBFBF"/>
            </w:tcBorders>
            <w:hideMark/>
          </w:tcPr>
          <w:p w:rsidR="0025532A" w:rsidRPr="0088301F" w:rsidRDefault="0025532A" w:rsidP="00972C48">
            <w:pPr>
              <w:pStyle w:val="12"/>
              <w:spacing w:before="20" w:beforeAutospacing="0" w:after="0" w:afterAutospacing="0" w:line="240" w:lineRule="auto"/>
              <w:rPr>
                <w:rFonts w:ascii="Times New Roman" w:eastAsia="Calibri" w:hAnsi="Times New Roman"/>
                <w:b/>
                <w:bCs/>
                <w:color w:val="1F3864" w:themeColor="accent5" w:themeShade="80"/>
                <w:lang w:val="kk-KZ"/>
              </w:rPr>
            </w:pPr>
            <w:r w:rsidRPr="0088301F">
              <w:rPr>
                <w:rFonts w:ascii="Times New Roman" w:eastAsia="Calibri" w:hAnsi="Times New Roman"/>
                <w:b/>
                <w:bCs/>
                <w:color w:val="1F3864" w:themeColor="accent5" w:themeShade="80"/>
                <w:lang w:val="kk-KZ"/>
              </w:rPr>
              <w:t>2023-2024 ож ойын саны</w:t>
            </w:r>
          </w:p>
        </w:tc>
        <w:tc>
          <w:tcPr>
            <w:tcW w:w="3544" w:type="dxa"/>
            <w:tcBorders>
              <w:top w:val="single" w:sz="4" w:space="0" w:color="BFBFBF"/>
              <w:left w:val="single" w:sz="4" w:space="0" w:color="BFBFBF"/>
              <w:bottom w:val="single" w:sz="4" w:space="0" w:color="BFBFBF"/>
              <w:right w:val="single" w:sz="4" w:space="0" w:color="BFBFBF"/>
            </w:tcBorders>
          </w:tcPr>
          <w:p w:rsidR="0025532A" w:rsidRPr="0088301F" w:rsidRDefault="0025532A" w:rsidP="00972C48">
            <w:pPr>
              <w:pStyle w:val="12"/>
              <w:spacing w:before="20" w:beforeAutospacing="0" w:after="0" w:afterAutospacing="0" w:line="240" w:lineRule="auto"/>
              <w:rPr>
                <w:rFonts w:ascii="Times New Roman" w:eastAsia="Calibri" w:hAnsi="Times New Roman"/>
                <w:b/>
                <w:bCs/>
                <w:color w:val="1F3864" w:themeColor="accent5" w:themeShade="80"/>
                <w:lang w:val="kk-KZ"/>
              </w:rPr>
            </w:pPr>
            <w:r w:rsidRPr="0088301F">
              <w:rPr>
                <w:rFonts w:ascii="Times New Roman" w:eastAsia="Calibri" w:hAnsi="Times New Roman"/>
                <w:b/>
                <w:bCs/>
                <w:color w:val="1F3864" w:themeColor="accent5" w:themeShade="80"/>
                <w:lang w:val="kk-KZ"/>
              </w:rPr>
              <w:t>2023-2024 ож ойын саны</w:t>
            </w:r>
          </w:p>
          <w:p w:rsidR="0025532A" w:rsidRPr="0088301F" w:rsidRDefault="0025532A" w:rsidP="00972C48">
            <w:pPr>
              <w:pStyle w:val="12"/>
              <w:spacing w:before="20" w:beforeAutospacing="0" w:after="0" w:afterAutospacing="0" w:line="240" w:lineRule="auto"/>
              <w:rPr>
                <w:rFonts w:ascii="Times New Roman" w:eastAsia="Calibri" w:hAnsi="Times New Roman"/>
                <w:b/>
                <w:bCs/>
                <w:color w:val="1F3864" w:themeColor="accent5" w:themeShade="80"/>
                <w:lang w:val="kk-KZ"/>
              </w:rPr>
            </w:pPr>
          </w:p>
        </w:tc>
        <w:tc>
          <w:tcPr>
            <w:tcW w:w="4111" w:type="dxa"/>
            <w:tcBorders>
              <w:top w:val="single" w:sz="4" w:space="0" w:color="BFBFBF"/>
              <w:left w:val="single" w:sz="4" w:space="0" w:color="BFBFBF"/>
              <w:bottom w:val="single" w:sz="4" w:space="0" w:color="BFBFBF"/>
              <w:right w:val="single" w:sz="4" w:space="0" w:color="BFBFBF"/>
            </w:tcBorders>
            <w:hideMark/>
          </w:tcPr>
          <w:p w:rsidR="0025532A" w:rsidRPr="0088301F" w:rsidRDefault="0025532A" w:rsidP="00972C48">
            <w:pPr>
              <w:pStyle w:val="12"/>
              <w:spacing w:before="20" w:beforeAutospacing="0" w:after="0" w:afterAutospacing="0" w:line="240" w:lineRule="auto"/>
              <w:rPr>
                <w:rFonts w:ascii="Times New Roman" w:eastAsia="Calibri" w:hAnsi="Times New Roman"/>
                <w:b/>
                <w:bCs/>
                <w:color w:val="1F3864" w:themeColor="accent5" w:themeShade="80"/>
                <w:lang w:val="kk-KZ"/>
              </w:rPr>
            </w:pPr>
            <w:r w:rsidRPr="0088301F">
              <w:rPr>
                <w:rFonts w:ascii="Times New Roman" w:eastAsia="Calibri" w:hAnsi="Times New Roman"/>
                <w:b/>
                <w:bCs/>
                <w:color w:val="1F3864" w:themeColor="accent5" w:themeShade="80"/>
                <w:lang w:val="kk-KZ"/>
              </w:rPr>
              <w:t>2025-2026 ож ойын саны</w:t>
            </w:r>
          </w:p>
        </w:tc>
      </w:tr>
      <w:tr w:rsidR="00F74961" w:rsidRPr="0088301F" w:rsidTr="0025532A">
        <w:tc>
          <w:tcPr>
            <w:tcW w:w="2660" w:type="dxa"/>
            <w:tcBorders>
              <w:top w:val="single" w:sz="4" w:space="0" w:color="BFBFBF"/>
              <w:left w:val="single" w:sz="4" w:space="0" w:color="BFBFBF"/>
              <w:bottom w:val="single" w:sz="4" w:space="0" w:color="BFBFBF"/>
              <w:right w:val="single" w:sz="4" w:space="0" w:color="BFBFBF"/>
            </w:tcBorders>
            <w:shd w:val="clear" w:color="auto" w:fill="F2F2F2"/>
            <w:hideMark/>
          </w:tcPr>
          <w:p w:rsidR="0025532A" w:rsidRPr="0088301F" w:rsidRDefault="0025532A" w:rsidP="00972C48">
            <w:pPr>
              <w:pStyle w:val="12"/>
              <w:spacing w:before="20" w:beforeAutospacing="0" w:after="0" w:afterAutospacing="0" w:line="240" w:lineRule="auto"/>
              <w:rPr>
                <w:rFonts w:ascii="Times New Roman" w:eastAsia="Calibri" w:hAnsi="Times New Roman"/>
                <w:b/>
                <w:bCs/>
                <w:color w:val="1F3864" w:themeColor="accent5" w:themeShade="80"/>
                <w:lang w:val="kk-KZ"/>
              </w:rPr>
            </w:pPr>
            <w:r w:rsidRPr="0088301F">
              <w:rPr>
                <w:rFonts w:ascii="Times New Roman" w:eastAsia="Calibri" w:hAnsi="Times New Roman"/>
                <w:b/>
                <w:bCs/>
                <w:color w:val="1F3864" w:themeColor="accent5" w:themeShade="80"/>
                <w:lang w:val="kk-KZ"/>
              </w:rPr>
              <w:t>мектепішілік</w:t>
            </w:r>
          </w:p>
        </w:tc>
        <w:tc>
          <w:tcPr>
            <w:tcW w:w="3435" w:type="dxa"/>
            <w:tcBorders>
              <w:top w:val="single" w:sz="4" w:space="0" w:color="BFBFBF"/>
              <w:left w:val="single" w:sz="4" w:space="0" w:color="BFBFBF"/>
              <w:bottom w:val="single" w:sz="4" w:space="0" w:color="BFBFBF"/>
              <w:right w:val="single" w:sz="4" w:space="0" w:color="BFBFBF"/>
            </w:tcBorders>
            <w:shd w:val="clear" w:color="auto" w:fill="F2F2F2"/>
          </w:tcPr>
          <w:p w:rsidR="0025532A" w:rsidRPr="0088301F" w:rsidRDefault="0025532A" w:rsidP="00972C48">
            <w:pPr>
              <w:pStyle w:val="12"/>
              <w:spacing w:before="20" w:beforeAutospacing="0" w:after="0" w:afterAutospacing="0" w:line="240" w:lineRule="auto"/>
              <w:rPr>
                <w:rFonts w:ascii="Times New Roman" w:eastAsia="Calibri" w:hAnsi="Times New Roman"/>
                <w:color w:val="1F3864" w:themeColor="accent5" w:themeShade="80"/>
                <w:lang w:val="kk-KZ"/>
              </w:rPr>
            </w:pPr>
            <w:r w:rsidRPr="0088301F">
              <w:rPr>
                <w:rFonts w:ascii="Times New Roman" w:eastAsia="Calibri" w:hAnsi="Times New Roman"/>
                <w:color w:val="1F3864" w:themeColor="accent5" w:themeShade="80"/>
                <w:lang w:val="kk-KZ"/>
              </w:rPr>
              <w:t>9</w:t>
            </w:r>
          </w:p>
          <w:p w:rsidR="0025532A" w:rsidRPr="0088301F" w:rsidRDefault="0025532A" w:rsidP="00972C48">
            <w:pPr>
              <w:pStyle w:val="12"/>
              <w:spacing w:before="20" w:beforeAutospacing="0" w:after="0" w:afterAutospacing="0" w:line="240" w:lineRule="auto"/>
              <w:rPr>
                <w:rFonts w:ascii="Times New Roman" w:eastAsia="Calibri" w:hAnsi="Times New Roman"/>
                <w:color w:val="1F3864" w:themeColor="accent5" w:themeShade="80"/>
                <w:lang w:val="kk-KZ"/>
              </w:rPr>
            </w:pPr>
          </w:p>
        </w:tc>
        <w:tc>
          <w:tcPr>
            <w:tcW w:w="3544" w:type="dxa"/>
            <w:tcBorders>
              <w:top w:val="single" w:sz="4" w:space="0" w:color="BFBFBF"/>
              <w:left w:val="single" w:sz="4" w:space="0" w:color="BFBFBF"/>
              <w:bottom w:val="single" w:sz="4" w:space="0" w:color="BFBFBF"/>
              <w:right w:val="single" w:sz="4" w:space="0" w:color="BFBFBF"/>
            </w:tcBorders>
            <w:shd w:val="clear" w:color="auto" w:fill="F2F2F2"/>
            <w:hideMark/>
          </w:tcPr>
          <w:p w:rsidR="0025532A" w:rsidRPr="0088301F" w:rsidRDefault="0025532A" w:rsidP="00972C48">
            <w:pPr>
              <w:pStyle w:val="12"/>
              <w:spacing w:before="20" w:beforeAutospacing="0" w:after="0" w:afterAutospacing="0" w:line="240" w:lineRule="auto"/>
              <w:rPr>
                <w:rFonts w:ascii="Times New Roman" w:eastAsia="Calibri" w:hAnsi="Times New Roman"/>
                <w:color w:val="1F3864" w:themeColor="accent5" w:themeShade="80"/>
                <w:lang w:val="kk-KZ"/>
              </w:rPr>
            </w:pPr>
            <w:r w:rsidRPr="0088301F">
              <w:rPr>
                <w:rFonts w:ascii="Times New Roman" w:eastAsia="Calibri" w:hAnsi="Times New Roman"/>
                <w:color w:val="1F3864" w:themeColor="accent5" w:themeShade="80"/>
                <w:lang w:val="kk-KZ"/>
              </w:rPr>
              <w:t>6</w:t>
            </w:r>
          </w:p>
        </w:tc>
        <w:tc>
          <w:tcPr>
            <w:tcW w:w="4111" w:type="dxa"/>
            <w:tcBorders>
              <w:top w:val="single" w:sz="4" w:space="0" w:color="BFBFBF"/>
              <w:left w:val="single" w:sz="4" w:space="0" w:color="BFBFBF"/>
              <w:bottom w:val="single" w:sz="4" w:space="0" w:color="BFBFBF"/>
              <w:right w:val="single" w:sz="4" w:space="0" w:color="BFBFBF"/>
            </w:tcBorders>
            <w:shd w:val="clear" w:color="auto" w:fill="F2F2F2"/>
            <w:hideMark/>
          </w:tcPr>
          <w:p w:rsidR="0025532A" w:rsidRPr="0088301F" w:rsidRDefault="0025532A" w:rsidP="00972C48">
            <w:pPr>
              <w:pStyle w:val="12"/>
              <w:spacing w:before="20" w:beforeAutospacing="0" w:after="0" w:afterAutospacing="0" w:line="240" w:lineRule="auto"/>
              <w:rPr>
                <w:rFonts w:ascii="Times New Roman" w:eastAsia="Calibri" w:hAnsi="Times New Roman"/>
                <w:color w:val="1F3864" w:themeColor="accent5" w:themeShade="80"/>
                <w:lang w:val="kk-KZ"/>
              </w:rPr>
            </w:pPr>
            <w:r w:rsidRPr="0088301F">
              <w:rPr>
                <w:rFonts w:ascii="Times New Roman" w:eastAsia="Calibri" w:hAnsi="Times New Roman"/>
                <w:color w:val="1F3864" w:themeColor="accent5" w:themeShade="80"/>
                <w:lang w:val="kk-KZ"/>
              </w:rPr>
              <w:t>6</w:t>
            </w:r>
          </w:p>
        </w:tc>
      </w:tr>
      <w:tr w:rsidR="00F74961" w:rsidRPr="0088301F" w:rsidTr="0025532A">
        <w:tc>
          <w:tcPr>
            <w:tcW w:w="2660" w:type="dxa"/>
            <w:tcBorders>
              <w:top w:val="single" w:sz="4" w:space="0" w:color="BFBFBF"/>
              <w:left w:val="single" w:sz="4" w:space="0" w:color="BFBFBF"/>
              <w:bottom w:val="single" w:sz="4" w:space="0" w:color="BFBFBF"/>
              <w:right w:val="single" w:sz="4" w:space="0" w:color="BFBFBF"/>
            </w:tcBorders>
            <w:hideMark/>
          </w:tcPr>
          <w:p w:rsidR="0025532A" w:rsidRPr="0088301F" w:rsidRDefault="0025532A" w:rsidP="00972C48">
            <w:pPr>
              <w:pStyle w:val="12"/>
              <w:spacing w:before="20" w:beforeAutospacing="0" w:after="0" w:afterAutospacing="0" w:line="240" w:lineRule="auto"/>
              <w:rPr>
                <w:rFonts w:ascii="Times New Roman" w:eastAsia="Calibri" w:hAnsi="Times New Roman"/>
                <w:b/>
                <w:bCs/>
                <w:color w:val="1F3864" w:themeColor="accent5" w:themeShade="80"/>
                <w:lang w:val="kk-KZ"/>
              </w:rPr>
            </w:pPr>
            <w:r w:rsidRPr="0088301F">
              <w:rPr>
                <w:rFonts w:ascii="Times New Roman" w:eastAsia="Calibri" w:hAnsi="Times New Roman"/>
                <w:b/>
                <w:bCs/>
                <w:color w:val="1F3864" w:themeColor="accent5" w:themeShade="80"/>
                <w:lang w:val="kk-KZ"/>
              </w:rPr>
              <w:t>Мектептер арасында</w:t>
            </w:r>
          </w:p>
        </w:tc>
        <w:tc>
          <w:tcPr>
            <w:tcW w:w="3435" w:type="dxa"/>
            <w:tcBorders>
              <w:top w:val="single" w:sz="4" w:space="0" w:color="BFBFBF"/>
              <w:left w:val="single" w:sz="4" w:space="0" w:color="BFBFBF"/>
              <w:bottom w:val="single" w:sz="4" w:space="0" w:color="BFBFBF"/>
              <w:right w:val="single" w:sz="4" w:space="0" w:color="BFBFBF"/>
            </w:tcBorders>
            <w:hideMark/>
          </w:tcPr>
          <w:p w:rsidR="0025532A" w:rsidRPr="0088301F" w:rsidRDefault="0025532A" w:rsidP="00972C48">
            <w:pPr>
              <w:pStyle w:val="12"/>
              <w:spacing w:before="20" w:beforeAutospacing="0" w:after="0" w:afterAutospacing="0" w:line="240" w:lineRule="auto"/>
              <w:rPr>
                <w:rFonts w:ascii="Times New Roman" w:eastAsia="Calibri" w:hAnsi="Times New Roman"/>
                <w:color w:val="1F3864" w:themeColor="accent5" w:themeShade="80"/>
                <w:lang w:val="kk-KZ"/>
              </w:rPr>
            </w:pPr>
            <w:r w:rsidRPr="0088301F">
              <w:rPr>
                <w:rFonts w:ascii="Times New Roman" w:eastAsia="Calibri" w:hAnsi="Times New Roman"/>
                <w:color w:val="1F3864" w:themeColor="accent5" w:themeShade="80"/>
                <w:lang w:val="kk-KZ"/>
              </w:rPr>
              <w:t>-</w:t>
            </w:r>
          </w:p>
        </w:tc>
        <w:tc>
          <w:tcPr>
            <w:tcW w:w="3544" w:type="dxa"/>
            <w:tcBorders>
              <w:top w:val="single" w:sz="4" w:space="0" w:color="BFBFBF"/>
              <w:left w:val="single" w:sz="4" w:space="0" w:color="BFBFBF"/>
              <w:bottom w:val="single" w:sz="4" w:space="0" w:color="BFBFBF"/>
              <w:right w:val="single" w:sz="4" w:space="0" w:color="BFBFBF"/>
            </w:tcBorders>
            <w:hideMark/>
          </w:tcPr>
          <w:p w:rsidR="0025532A" w:rsidRPr="0088301F" w:rsidRDefault="0025532A" w:rsidP="00972C48">
            <w:pPr>
              <w:pStyle w:val="12"/>
              <w:spacing w:before="20" w:beforeAutospacing="0" w:after="0" w:afterAutospacing="0" w:line="240" w:lineRule="auto"/>
              <w:rPr>
                <w:rFonts w:ascii="Times New Roman" w:eastAsia="Calibri" w:hAnsi="Times New Roman"/>
                <w:color w:val="1F3864" w:themeColor="accent5" w:themeShade="80"/>
                <w:lang w:val="kk-KZ"/>
              </w:rPr>
            </w:pPr>
            <w:r w:rsidRPr="0088301F">
              <w:rPr>
                <w:rFonts w:ascii="Times New Roman" w:eastAsia="Calibri" w:hAnsi="Times New Roman"/>
                <w:color w:val="1F3864" w:themeColor="accent5" w:themeShade="80"/>
                <w:lang w:val="kk-KZ"/>
              </w:rPr>
              <w:t>1</w:t>
            </w:r>
          </w:p>
        </w:tc>
        <w:tc>
          <w:tcPr>
            <w:tcW w:w="4111" w:type="dxa"/>
            <w:tcBorders>
              <w:top w:val="single" w:sz="4" w:space="0" w:color="BFBFBF"/>
              <w:left w:val="single" w:sz="4" w:space="0" w:color="BFBFBF"/>
              <w:bottom w:val="single" w:sz="4" w:space="0" w:color="BFBFBF"/>
              <w:right w:val="single" w:sz="4" w:space="0" w:color="BFBFBF"/>
            </w:tcBorders>
            <w:hideMark/>
          </w:tcPr>
          <w:p w:rsidR="0025532A" w:rsidRPr="0088301F" w:rsidRDefault="0025532A" w:rsidP="00972C48">
            <w:pPr>
              <w:pStyle w:val="12"/>
              <w:spacing w:before="20" w:beforeAutospacing="0" w:after="0" w:afterAutospacing="0" w:line="240" w:lineRule="auto"/>
              <w:rPr>
                <w:rFonts w:ascii="Times New Roman" w:eastAsia="Calibri" w:hAnsi="Times New Roman"/>
                <w:color w:val="1F3864" w:themeColor="accent5" w:themeShade="80"/>
                <w:lang w:val="kk-KZ"/>
              </w:rPr>
            </w:pPr>
            <w:r w:rsidRPr="0088301F">
              <w:rPr>
                <w:rFonts w:ascii="Times New Roman" w:eastAsia="Calibri" w:hAnsi="Times New Roman"/>
                <w:color w:val="1F3864" w:themeColor="accent5" w:themeShade="80"/>
                <w:lang w:val="kk-KZ"/>
              </w:rPr>
              <w:t>1</w:t>
            </w:r>
          </w:p>
        </w:tc>
      </w:tr>
    </w:tbl>
    <w:p w:rsidR="0025532A" w:rsidRPr="0088301F" w:rsidRDefault="0025532A" w:rsidP="0025532A">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0" w:beforeAutospacing="0"/>
        <w:rPr>
          <w:rFonts w:ascii="Times New Roman" w:eastAsia="Calibri" w:hAnsi="Times New Roman"/>
          <w:color w:val="1F3864" w:themeColor="accent5" w:themeShade="80"/>
          <w:highlight w:val="yellow"/>
          <w:lang w:val="kk-KZ"/>
        </w:rPr>
      </w:pPr>
    </w:p>
    <w:p w:rsidR="0025532A" w:rsidRPr="0088301F" w:rsidRDefault="0025532A" w:rsidP="0025532A">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0" w:beforeAutospacing="0"/>
        <w:rPr>
          <w:rFonts w:ascii="Times New Roman" w:hAnsi="Times New Roman"/>
          <w:color w:val="1F3864" w:themeColor="accent5" w:themeShade="80"/>
        </w:rPr>
      </w:pPr>
    </w:p>
    <w:tbl>
      <w:tblPr>
        <w:tblW w:w="1389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89"/>
        <w:gridCol w:w="2784"/>
        <w:gridCol w:w="5621"/>
      </w:tblGrid>
      <w:tr w:rsidR="00F74961" w:rsidRPr="0088301F" w:rsidTr="008E4949">
        <w:trPr>
          <w:trHeight w:val="374"/>
          <w:jc w:val="center"/>
        </w:trPr>
        <w:tc>
          <w:tcPr>
            <w:tcW w:w="5489" w:type="dxa"/>
            <w:tcBorders>
              <w:top w:val="single" w:sz="4" w:space="0" w:color="auto"/>
              <w:left w:val="single" w:sz="4" w:space="0" w:color="auto"/>
              <w:bottom w:val="single" w:sz="4" w:space="0" w:color="auto"/>
              <w:right w:val="single" w:sz="4" w:space="0" w:color="auto"/>
            </w:tcBorders>
            <w:hideMark/>
          </w:tcPr>
          <w:p w:rsidR="0025532A" w:rsidRPr="0088301F" w:rsidRDefault="0025532A" w:rsidP="00972C48">
            <w:pPr>
              <w:spacing w:after="0" w:line="240" w:lineRule="auto"/>
              <w:ind w:left="284"/>
              <w:rPr>
                <w:rFonts w:ascii="Times New Roman" w:eastAsia="Times New Roman" w:hAnsi="Times New Roman"/>
                <w:color w:val="1F3864" w:themeColor="accent5" w:themeShade="80"/>
                <w:sz w:val="24"/>
                <w:szCs w:val="24"/>
              </w:rPr>
            </w:pPr>
            <w:r w:rsidRPr="0088301F">
              <w:rPr>
                <w:rFonts w:ascii="Times New Roman" w:eastAsia="Times New Roman" w:hAnsi="Times New Roman"/>
                <w:b/>
                <w:bCs/>
                <w:color w:val="1F3864" w:themeColor="accent5" w:themeShade="80"/>
                <w:sz w:val="24"/>
                <w:szCs w:val="24"/>
              </w:rPr>
              <w:t>Үйірме  атауы</w:t>
            </w:r>
          </w:p>
        </w:tc>
        <w:tc>
          <w:tcPr>
            <w:tcW w:w="2784" w:type="dxa"/>
            <w:tcBorders>
              <w:top w:val="single" w:sz="4" w:space="0" w:color="auto"/>
              <w:left w:val="single" w:sz="4" w:space="0" w:color="auto"/>
              <w:bottom w:val="single" w:sz="4" w:space="0" w:color="auto"/>
              <w:right w:val="single" w:sz="4" w:space="0" w:color="auto"/>
            </w:tcBorders>
            <w:hideMark/>
          </w:tcPr>
          <w:p w:rsidR="0025532A" w:rsidRPr="0088301F" w:rsidRDefault="0025532A" w:rsidP="00972C48">
            <w:pPr>
              <w:spacing w:after="0" w:line="240" w:lineRule="auto"/>
              <w:rPr>
                <w:rFonts w:ascii="Times New Roman" w:eastAsia="Times New Roman" w:hAnsi="Times New Roman"/>
                <w:color w:val="1F3864" w:themeColor="accent5" w:themeShade="80"/>
                <w:sz w:val="24"/>
                <w:szCs w:val="24"/>
              </w:rPr>
            </w:pPr>
            <w:r w:rsidRPr="0088301F">
              <w:rPr>
                <w:rFonts w:ascii="Times New Roman" w:eastAsia="Times New Roman" w:hAnsi="Times New Roman"/>
                <w:b/>
                <w:bCs/>
                <w:color w:val="1F3864" w:themeColor="accent5" w:themeShade="80"/>
                <w:sz w:val="24"/>
                <w:szCs w:val="24"/>
              </w:rPr>
              <w:t>Саны</w:t>
            </w:r>
          </w:p>
        </w:tc>
        <w:tc>
          <w:tcPr>
            <w:tcW w:w="5621" w:type="dxa"/>
            <w:tcBorders>
              <w:top w:val="single" w:sz="4" w:space="0" w:color="auto"/>
              <w:left w:val="single" w:sz="4" w:space="0" w:color="auto"/>
              <w:bottom w:val="single" w:sz="4" w:space="0" w:color="auto"/>
              <w:right w:val="single" w:sz="4" w:space="0" w:color="auto"/>
            </w:tcBorders>
          </w:tcPr>
          <w:p w:rsidR="0025532A" w:rsidRPr="0088301F" w:rsidRDefault="0025532A" w:rsidP="00972C48">
            <w:pPr>
              <w:spacing w:after="0" w:line="240" w:lineRule="auto"/>
              <w:rPr>
                <w:rFonts w:ascii="Times New Roman" w:eastAsia="Times New Roman" w:hAnsi="Times New Roman"/>
                <w:color w:val="1F3864" w:themeColor="accent5" w:themeShade="80"/>
                <w:sz w:val="24"/>
                <w:szCs w:val="24"/>
                <w:lang w:val="kk-KZ"/>
              </w:rPr>
            </w:pPr>
            <w:r w:rsidRPr="0088301F">
              <w:rPr>
                <w:rFonts w:ascii="Times New Roman" w:eastAsia="Times New Roman" w:hAnsi="Times New Roman"/>
                <w:b/>
                <w:bCs/>
                <w:color w:val="1F3864" w:themeColor="accent5" w:themeShade="80"/>
                <w:sz w:val="24"/>
                <w:szCs w:val="24"/>
                <w:lang w:val="kk-KZ"/>
              </w:rPr>
              <w:t>Жетекшісі</w:t>
            </w:r>
          </w:p>
          <w:p w:rsidR="0025532A" w:rsidRPr="0088301F" w:rsidRDefault="0025532A" w:rsidP="00972C48">
            <w:pPr>
              <w:spacing w:after="0" w:line="240" w:lineRule="auto"/>
              <w:rPr>
                <w:rFonts w:ascii="Times New Roman" w:eastAsia="Times New Roman" w:hAnsi="Times New Roman"/>
                <w:color w:val="1F3864" w:themeColor="accent5" w:themeShade="80"/>
                <w:sz w:val="24"/>
                <w:szCs w:val="24"/>
              </w:rPr>
            </w:pPr>
          </w:p>
        </w:tc>
      </w:tr>
      <w:tr w:rsidR="00F74961" w:rsidRPr="0088301F" w:rsidTr="008E4949">
        <w:trPr>
          <w:trHeight w:val="233"/>
          <w:jc w:val="center"/>
        </w:trPr>
        <w:tc>
          <w:tcPr>
            <w:tcW w:w="5489" w:type="dxa"/>
            <w:tcBorders>
              <w:top w:val="single" w:sz="4" w:space="0" w:color="auto"/>
              <w:left w:val="single" w:sz="4" w:space="0" w:color="auto"/>
              <w:bottom w:val="single" w:sz="4" w:space="0" w:color="auto"/>
              <w:right w:val="single" w:sz="4" w:space="0" w:color="auto"/>
            </w:tcBorders>
            <w:hideMark/>
          </w:tcPr>
          <w:p w:rsidR="0025532A" w:rsidRPr="0088301F" w:rsidRDefault="0025532A" w:rsidP="00972C48">
            <w:pPr>
              <w:spacing w:after="0" w:line="240" w:lineRule="auto"/>
              <w:rPr>
                <w:rFonts w:ascii="Times New Roman" w:eastAsia="Times New Roman" w:hAnsi="Times New Roman"/>
                <w:color w:val="1F3864" w:themeColor="accent5" w:themeShade="80"/>
                <w:sz w:val="24"/>
                <w:szCs w:val="24"/>
              </w:rPr>
            </w:pPr>
            <w:r w:rsidRPr="0088301F">
              <w:rPr>
                <w:rFonts w:ascii="Times New Roman" w:eastAsia="Times New Roman" w:hAnsi="Times New Roman"/>
                <w:color w:val="1F3864" w:themeColor="accent5" w:themeShade="80"/>
                <w:sz w:val="24"/>
                <w:szCs w:val="24"/>
              </w:rPr>
              <w:t>«Шабыт» ансамблі</w:t>
            </w:r>
          </w:p>
        </w:tc>
        <w:tc>
          <w:tcPr>
            <w:tcW w:w="2784" w:type="dxa"/>
            <w:tcBorders>
              <w:top w:val="single" w:sz="4" w:space="0" w:color="auto"/>
              <w:left w:val="single" w:sz="4" w:space="0" w:color="auto"/>
              <w:bottom w:val="single" w:sz="4" w:space="0" w:color="auto"/>
              <w:right w:val="single" w:sz="4" w:space="0" w:color="auto"/>
            </w:tcBorders>
            <w:hideMark/>
          </w:tcPr>
          <w:p w:rsidR="0025532A" w:rsidRPr="0088301F" w:rsidRDefault="0025532A" w:rsidP="00972C48">
            <w:pPr>
              <w:spacing w:after="0" w:line="240" w:lineRule="auto"/>
              <w:rPr>
                <w:rFonts w:ascii="Times New Roman" w:eastAsia="Times New Roman" w:hAnsi="Times New Roman"/>
                <w:color w:val="1F3864" w:themeColor="accent5" w:themeShade="80"/>
                <w:sz w:val="24"/>
                <w:szCs w:val="24"/>
              </w:rPr>
            </w:pPr>
            <w:r w:rsidRPr="0088301F">
              <w:rPr>
                <w:rFonts w:ascii="Times New Roman" w:eastAsia="Times New Roman" w:hAnsi="Times New Roman"/>
                <w:color w:val="1F3864" w:themeColor="accent5" w:themeShade="80"/>
                <w:sz w:val="24"/>
                <w:szCs w:val="24"/>
              </w:rPr>
              <w:t>70</w:t>
            </w:r>
          </w:p>
        </w:tc>
        <w:tc>
          <w:tcPr>
            <w:tcW w:w="5621" w:type="dxa"/>
            <w:tcBorders>
              <w:top w:val="single" w:sz="4" w:space="0" w:color="auto"/>
              <w:left w:val="single" w:sz="4" w:space="0" w:color="auto"/>
              <w:bottom w:val="single" w:sz="4" w:space="0" w:color="auto"/>
              <w:right w:val="single" w:sz="4" w:space="0" w:color="auto"/>
            </w:tcBorders>
            <w:hideMark/>
          </w:tcPr>
          <w:p w:rsidR="0025532A" w:rsidRPr="0088301F" w:rsidRDefault="0025532A" w:rsidP="00972C48">
            <w:pPr>
              <w:spacing w:after="0" w:line="240" w:lineRule="auto"/>
              <w:rPr>
                <w:rFonts w:ascii="Times New Roman" w:eastAsia="Times New Roman" w:hAnsi="Times New Roman"/>
                <w:color w:val="1F3864" w:themeColor="accent5" w:themeShade="80"/>
                <w:sz w:val="24"/>
                <w:szCs w:val="24"/>
              </w:rPr>
            </w:pPr>
            <w:r w:rsidRPr="0088301F">
              <w:rPr>
                <w:rFonts w:ascii="Times New Roman" w:eastAsia="Times New Roman" w:hAnsi="Times New Roman"/>
                <w:color w:val="1F3864" w:themeColor="accent5" w:themeShade="80"/>
                <w:sz w:val="24"/>
                <w:szCs w:val="24"/>
              </w:rPr>
              <w:t>Шампетов Б.Ш.</w:t>
            </w:r>
          </w:p>
        </w:tc>
      </w:tr>
      <w:tr w:rsidR="00F74961" w:rsidRPr="0088301F" w:rsidTr="008E4949">
        <w:trPr>
          <w:trHeight w:val="359"/>
          <w:jc w:val="center"/>
        </w:trPr>
        <w:tc>
          <w:tcPr>
            <w:tcW w:w="5489" w:type="dxa"/>
            <w:tcBorders>
              <w:top w:val="single" w:sz="4" w:space="0" w:color="auto"/>
              <w:left w:val="single" w:sz="4" w:space="0" w:color="auto"/>
              <w:bottom w:val="single" w:sz="4" w:space="0" w:color="auto"/>
              <w:right w:val="single" w:sz="4" w:space="0" w:color="auto"/>
            </w:tcBorders>
            <w:hideMark/>
          </w:tcPr>
          <w:p w:rsidR="0025532A" w:rsidRPr="0088301F" w:rsidRDefault="0025532A" w:rsidP="00972C48">
            <w:pPr>
              <w:spacing w:after="0" w:line="240" w:lineRule="auto"/>
              <w:rPr>
                <w:rFonts w:ascii="Times New Roman" w:eastAsia="Times New Roman" w:hAnsi="Times New Roman"/>
                <w:color w:val="1F3864" w:themeColor="accent5" w:themeShade="80"/>
                <w:sz w:val="24"/>
                <w:szCs w:val="24"/>
              </w:rPr>
            </w:pPr>
            <w:r w:rsidRPr="0088301F">
              <w:rPr>
                <w:rFonts w:ascii="Times New Roman" w:eastAsia="Times New Roman" w:hAnsi="Times New Roman"/>
                <w:color w:val="1F3864" w:themeColor="accent5" w:themeShade="80"/>
                <w:sz w:val="24"/>
                <w:szCs w:val="24"/>
              </w:rPr>
              <w:t>«Парасат» дебат клубы</w:t>
            </w:r>
          </w:p>
        </w:tc>
        <w:tc>
          <w:tcPr>
            <w:tcW w:w="2784" w:type="dxa"/>
            <w:tcBorders>
              <w:top w:val="single" w:sz="4" w:space="0" w:color="auto"/>
              <w:left w:val="single" w:sz="4" w:space="0" w:color="auto"/>
              <w:bottom w:val="single" w:sz="4" w:space="0" w:color="auto"/>
              <w:right w:val="single" w:sz="4" w:space="0" w:color="auto"/>
            </w:tcBorders>
            <w:hideMark/>
          </w:tcPr>
          <w:p w:rsidR="0025532A" w:rsidRPr="0088301F" w:rsidRDefault="0025532A" w:rsidP="00972C48">
            <w:pPr>
              <w:spacing w:after="0" w:line="240" w:lineRule="auto"/>
              <w:rPr>
                <w:rFonts w:ascii="Times New Roman" w:eastAsia="Times New Roman" w:hAnsi="Times New Roman"/>
                <w:color w:val="1F3864" w:themeColor="accent5" w:themeShade="80"/>
                <w:sz w:val="24"/>
                <w:szCs w:val="24"/>
                <w:lang w:val="kk-KZ"/>
              </w:rPr>
            </w:pPr>
            <w:r w:rsidRPr="0088301F">
              <w:rPr>
                <w:rFonts w:ascii="Times New Roman" w:eastAsia="Times New Roman" w:hAnsi="Times New Roman"/>
                <w:color w:val="1F3864" w:themeColor="accent5" w:themeShade="80"/>
                <w:sz w:val="24"/>
                <w:szCs w:val="24"/>
                <w:lang w:val="kk-KZ"/>
              </w:rPr>
              <w:t>15</w:t>
            </w:r>
          </w:p>
        </w:tc>
        <w:tc>
          <w:tcPr>
            <w:tcW w:w="5621" w:type="dxa"/>
            <w:tcBorders>
              <w:top w:val="single" w:sz="4" w:space="0" w:color="auto"/>
              <w:left w:val="single" w:sz="4" w:space="0" w:color="auto"/>
              <w:bottom w:val="single" w:sz="4" w:space="0" w:color="auto"/>
              <w:right w:val="single" w:sz="4" w:space="0" w:color="auto"/>
            </w:tcBorders>
            <w:hideMark/>
          </w:tcPr>
          <w:p w:rsidR="0025532A" w:rsidRPr="0088301F" w:rsidRDefault="0025532A" w:rsidP="00972C48">
            <w:pPr>
              <w:spacing w:after="0" w:line="240" w:lineRule="auto"/>
              <w:rPr>
                <w:rFonts w:ascii="Times New Roman" w:eastAsia="Times New Roman" w:hAnsi="Times New Roman"/>
                <w:color w:val="1F3864" w:themeColor="accent5" w:themeShade="80"/>
                <w:sz w:val="24"/>
                <w:szCs w:val="24"/>
                <w:lang w:val="kk-KZ"/>
              </w:rPr>
            </w:pPr>
            <w:r w:rsidRPr="0088301F">
              <w:rPr>
                <w:rFonts w:ascii="Times New Roman" w:eastAsia="Times New Roman" w:hAnsi="Times New Roman"/>
                <w:color w:val="1F3864" w:themeColor="accent5" w:themeShade="80"/>
                <w:sz w:val="24"/>
                <w:szCs w:val="24"/>
              </w:rPr>
              <w:t>Абжанов С.Т.</w:t>
            </w:r>
          </w:p>
        </w:tc>
      </w:tr>
      <w:tr w:rsidR="00F74961" w:rsidRPr="0088301F" w:rsidTr="008E4949">
        <w:trPr>
          <w:trHeight w:val="339"/>
          <w:jc w:val="center"/>
        </w:trPr>
        <w:tc>
          <w:tcPr>
            <w:tcW w:w="5489" w:type="dxa"/>
            <w:tcBorders>
              <w:top w:val="single" w:sz="4" w:space="0" w:color="auto"/>
              <w:left w:val="single" w:sz="4" w:space="0" w:color="auto"/>
              <w:bottom w:val="single" w:sz="4" w:space="0" w:color="auto"/>
              <w:right w:val="single" w:sz="4" w:space="0" w:color="auto"/>
            </w:tcBorders>
            <w:hideMark/>
          </w:tcPr>
          <w:p w:rsidR="0025532A" w:rsidRPr="0088301F" w:rsidRDefault="0025532A" w:rsidP="00972C48">
            <w:pPr>
              <w:spacing w:after="0" w:line="240" w:lineRule="auto"/>
              <w:rPr>
                <w:rFonts w:ascii="Times New Roman" w:eastAsia="Times New Roman" w:hAnsi="Times New Roman"/>
                <w:color w:val="1F3864" w:themeColor="accent5" w:themeShade="80"/>
                <w:sz w:val="24"/>
                <w:szCs w:val="24"/>
                <w:lang w:val="kk-KZ"/>
              </w:rPr>
            </w:pPr>
            <w:r w:rsidRPr="0088301F">
              <w:rPr>
                <w:rFonts w:ascii="Times New Roman" w:eastAsia="Times New Roman" w:hAnsi="Times New Roman"/>
                <w:color w:val="1F3864" w:themeColor="accent5" w:themeShade="80"/>
                <w:sz w:val="24"/>
                <w:szCs w:val="24"/>
              </w:rPr>
              <w:t>Көркем еңбек</w:t>
            </w:r>
            <w:r w:rsidRPr="0088301F">
              <w:rPr>
                <w:rFonts w:ascii="Times New Roman" w:eastAsia="Times New Roman" w:hAnsi="Times New Roman"/>
                <w:color w:val="1F3864" w:themeColor="accent5" w:themeShade="80"/>
                <w:sz w:val="24"/>
                <w:szCs w:val="24"/>
                <w:lang w:val="kk-KZ"/>
              </w:rPr>
              <w:t xml:space="preserve"> </w:t>
            </w:r>
          </w:p>
        </w:tc>
        <w:tc>
          <w:tcPr>
            <w:tcW w:w="2784" w:type="dxa"/>
            <w:tcBorders>
              <w:top w:val="single" w:sz="4" w:space="0" w:color="auto"/>
              <w:left w:val="single" w:sz="4" w:space="0" w:color="auto"/>
              <w:bottom w:val="single" w:sz="4" w:space="0" w:color="auto"/>
              <w:right w:val="single" w:sz="4" w:space="0" w:color="auto"/>
            </w:tcBorders>
            <w:hideMark/>
          </w:tcPr>
          <w:p w:rsidR="0025532A" w:rsidRPr="0088301F" w:rsidRDefault="0025532A" w:rsidP="00972C48">
            <w:pPr>
              <w:spacing w:after="0" w:line="240" w:lineRule="auto"/>
              <w:rPr>
                <w:rFonts w:ascii="Times New Roman" w:eastAsia="Times New Roman" w:hAnsi="Times New Roman"/>
                <w:color w:val="1F3864" w:themeColor="accent5" w:themeShade="80"/>
                <w:sz w:val="24"/>
                <w:szCs w:val="24"/>
                <w:lang w:val="kk-KZ"/>
              </w:rPr>
            </w:pPr>
            <w:r w:rsidRPr="0088301F">
              <w:rPr>
                <w:rFonts w:ascii="Times New Roman" w:eastAsia="Times New Roman" w:hAnsi="Times New Roman"/>
                <w:color w:val="1F3864" w:themeColor="accent5" w:themeShade="80"/>
                <w:sz w:val="24"/>
                <w:szCs w:val="24"/>
                <w:lang w:val="kk-KZ"/>
              </w:rPr>
              <w:t>12</w:t>
            </w:r>
          </w:p>
        </w:tc>
        <w:tc>
          <w:tcPr>
            <w:tcW w:w="5621" w:type="dxa"/>
            <w:tcBorders>
              <w:top w:val="single" w:sz="4" w:space="0" w:color="auto"/>
              <w:left w:val="single" w:sz="4" w:space="0" w:color="auto"/>
              <w:bottom w:val="single" w:sz="4" w:space="0" w:color="auto"/>
              <w:right w:val="single" w:sz="4" w:space="0" w:color="auto"/>
            </w:tcBorders>
            <w:hideMark/>
          </w:tcPr>
          <w:p w:rsidR="0025532A" w:rsidRPr="0088301F" w:rsidRDefault="0025532A" w:rsidP="00972C48">
            <w:pPr>
              <w:spacing w:after="0" w:line="240" w:lineRule="auto"/>
              <w:rPr>
                <w:rFonts w:ascii="Times New Roman" w:eastAsia="Times New Roman" w:hAnsi="Times New Roman"/>
                <w:color w:val="1F3864" w:themeColor="accent5" w:themeShade="80"/>
                <w:sz w:val="24"/>
                <w:szCs w:val="24"/>
                <w:lang w:val="kk-KZ"/>
              </w:rPr>
            </w:pPr>
            <w:r w:rsidRPr="0088301F">
              <w:rPr>
                <w:rFonts w:ascii="Times New Roman" w:eastAsia="Times New Roman" w:hAnsi="Times New Roman"/>
                <w:color w:val="1F3864" w:themeColor="accent5" w:themeShade="80"/>
                <w:sz w:val="24"/>
                <w:szCs w:val="24"/>
                <w:lang w:val="kk-KZ"/>
              </w:rPr>
              <w:t>Ғайнетден Қ.М.</w:t>
            </w:r>
          </w:p>
        </w:tc>
      </w:tr>
      <w:tr w:rsidR="00F74961" w:rsidRPr="0088301F" w:rsidTr="008E4949">
        <w:trPr>
          <w:trHeight w:val="339"/>
          <w:jc w:val="center"/>
        </w:trPr>
        <w:tc>
          <w:tcPr>
            <w:tcW w:w="5489" w:type="dxa"/>
            <w:tcBorders>
              <w:top w:val="single" w:sz="4" w:space="0" w:color="auto"/>
              <w:left w:val="single" w:sz="4" w:space="0" w:color="auto"/>
              <w:bottom w:val="single" w:sz="4" w:space="0" w:color="auto"/>
              <w:right w:val="single" w:sz="4" w:space="0" w:color="auto"/>
            </w:tcBorders>
            <w:hideMark/>
          </w:tcPr>
          <w:p w:rsidR="0025532A" w:rsidRPr="0088301F" w:rsidRDefault="0025532A" w:rsidP="00972C48">
            <w:pPr>
              <w:spacing w:after="0" w:line="240" w:lineRule="auto"/>
              <w:rPr>
                <w:rFonts w:ascii="Times New Roman" w:eastAsia="Times New Roman" w:hAnsi="Times New Roman"/>
                <w:color w:val="1F3864" w:themeColor="accent5" w:themeShade="80"/>
                <w:sz w:val="24"/>
                <w:szCs w:val="24"/>
                <w:lang w:val="kk-KZ"/>
              </w:rPr>
            </w:pPr>
            <w:r w:rsidRPr="0088301F">
              <w:rPr>
                <w:rFonts w:ascii="Times New Roman" w:eastAsia="Times New Roman" w:hAnsi="Times New Roman"/>
                <w:color w:val="1F3864" w:themeColor="accent5" w:themeShade="80"/>
                <w:sz w:val="24"/>
                <w:szCs w:val="24"/>
                <w:lang w:val="kk-KZ"/>
              </w:rPr>
              <w:t>Театр</w:t>
            </w:r>
          </w:p>
        </w:tc>
        <w:tc>
          <w:tcPr>
            <w:tcW w:w="2784" w:type="dxa"/>
            <w:tcBorders>
              <w:top w:val="single" w:sz="4" w:space="0" w:color="auto"/>
              <w:left w:val="single" w:sz="4" w:space="0" w:color="auto"/>
              <w:bottom w:val="single" w:sz="4" w:space="0" w:color="auto"/>
              <w:right w:val="single" w:sz="4" w:space="0" w:color="auto"/>
            </w:tcBorders>
            <w:hideMark/>
          </w:tcPr>
          <w:p w:rsidR="0025532A" w:rsidRPr="0088301F" w:rsidRDefault="0025532A" w:rsidP="00972C48">
            <w:pPr>
              <w:spacing w:after="0" w:line="240" w:lineRule="auto"/>
              <w:rPr>
                <w:rFonts w:ascii="Times New Roman" w:eastAsia="Times New Roman" w:hAnsi="Times New Roman"/>
                <w:color w:val="1F3864" w:themeColor="accent5" w:themeShade="80"/>
                <w:sz w:val="24"/>
                <w:szCs w:val="24"/>
                <w:lang w:val="kk-KZ"/>
              </w:rPr>
            </w:pPr>
            <w:r w:rsidRPr="0088301F">
              <w:rPr>
                <w:rFonts w:ascii="Times New Roman" w:eastAsia="Times New Roman" w:hAnsi="Times New Roman"/>
                <w:color w:val="1F3864" w:themeColor="accent5" w:themeShade="80"/>
                <w:sz w:val="24"/>
                <w:szCs w:val="24"/>
                <w:lang w:val="kk-KZ"/>
              </w:rPr>
              <w:t>15</w:t>
            </w:r>
          </w:p>
        </w:tc>
        <w:tc>
          <w:tcPr>
            <w:tcW w:w="5621" w:type="dxa"/>
            <w:tcBorders>
              <w:top w:val="single" w:sz="4" w:space="0" w:color="auto"/>
              <w:left w:val="single" w:sz="4" w:space="0" w:color="auto"/>
              <w:bottom w:val="single" w:sz="4" w:space="0" w:color="auto"/>
              <w:right w:val="single" w:sz="4" w:space="0" w:color="auto"/>
            </w:tcBorders>
            <w:hideMark/>
          </w:tcPr>
          <w:p w:rsidR="0025532A" w:rsidRPr="0088301F" w:rsidRDefault="0025532A" w:rsidP="00972C48">
            <w:pPr>
              <w:spacing w:after="0" w:line="240" w:lineRule="auto"/>
              <w:rPr>
                <w:rFonts w:ascii="Times New Roman" w:eastAsia="Times New Roman" w:hAnsi="Times New Roman"/>
                <w:color w:val="1F3864" w:themeColor="accent5" w:themeShade="80"/>
                <w:sz w:val="24"/>
                <w:szCs w:val="24"/>
                <w:lang w:val="kk-KZ"/>
              </w:rPr>
            </w:pPr>
            <w:r w:rsidRPr="0088301F">
              <w:rPr>
                <w:rFonts w:ascii="Times New Roman" w:eastAsia="Times New Roman" w:hAnsi="Times New Roman"/>
                <w:color w:val="1F3864" w:themeColor="accent5" w:themeShade="80"/>
                <w:sz w:val="24"/>
                <w:szCs w:val="24"/>
                <w:lang w:val="kk-KZ"/>
              </w:rPr>
              <w:t>Турсынов Б.</w:t>
            </w:r>
          </w:p>
        </w:tc>
      </w:tr>
      <w:tr w:rsidR="00F74961" w:rsidRPr="0088301F" w:rsidTr="008E4949">
        <w:trPr>
          <w:trHeight w:val="344"/>
          <w:jc w:val="center"/>
        </w:trPr>
        <w:tc>
          <w:tcPr>
            <w:tcW w:w="5489" w:type="dxa"/>
            <w:tcBorders>
              <w:top w:val="single" w:sz="4" w:space="0" w:color="auto"/>
              <w:left w:val="single" w:sz="4" w:space="0" w:color="auto"/>
              <w:bottom w:val="single" w:sz="4" w:space="0" w:color="auto"/>
              <w:right w:val="single" w:sz="4" w:space="0" w:color="auto"/>
            </w:tcBorders>
            <w:hideMark/>
          </w:tcPr>
          <w:p w:rsidR="0025532A" w:rsidRPr="0088301F" w:rsidRDefault="0025532A" w:rsidP="00972C48">
            <w:pPr>
              <w:spacing w:after="0" w:line="240" w:lineRule="auto"/>
              <w:rPr>
                <w:rFonts w:ascii="Times New Roman" w:eastAsia="Times New Roman" w:hAnsi="Times New Roman"/>
                <w:color w:val="1F3864" w:themeColor="accent5" w:themeShade="80"/>
                <w:sz w:val="24"/>
                <w:szCs w:val="24"/>
                <w:lang w:val="kk-KZ"/>
              </w:rPr>
            </w:pPr>
            <w:r w:rsidRPr="0088301F">
              <w:rPr>
                <w:rFonts w:ascii="Times New Roman" w:eastAsia="Times New Roman" w:hAnsi="Times New Roman"/>
                <w:color w:val="1F3864" w:themeColor="accent5" w:themeShade="80"/>
                <w:sz w:val="24"/>
                <w:szCs w:val="24"/>
                <w:lang w:val="kk-KZ"/>
              </w:rPr>
              <w:lastRenderedPageBreak/>
              <w:t>«Үкілім-ай» би тобы</w:t>
            </w:r>
          </w:p>
        </w:tc>
        <w:tc>
          <w:tcPr>
            <w:tcW w:w="2784" w:type="dxa"/>
            <w:tcBorders>
              <w:top w:val="single" w:sz="4" w:space="0" w:color="auto"/>
              <w:left w:val="single" w:sz="4" w:space="0" w:color="auto"/>
              <w:bottom w:val="single" w:sz="4" w:space="0" w:color="auto"/>
              <w:right w:val="single" w:sz="4" w:space="0" w:color="auto"/>
            </w:tcBorders>
            <w:hideMark/>
          </w:tcPr>
          <w:p w:rsidR="0025532A" w:rsidRPr="0088301F" w:rsidRDefault="0025532A" w:rsidP="00972C48">
            <w:pPr>
              <w:spacing w:after="0" w:line="240" w:lineRule="auto"/>
              <w:rPr>
                <w:rFonts w:ascii="Times New Roman" w:eastAsia="Times New Roman" w:hAnsi="Times New Roman"/>
                <w:color w:val="1F3864" w:themeColor="accent5" w:themeShade="80"/>
                <w:sz w:val="24"/>
                <w:szCs w:val="24"/>
                <w:lang w:val="kk-KZ"/>
              </w:rPr>
            </w:pPr>
            <w:r w:rsidRPr="0088301F">
              <w:rPr>
                <w:rFonts w:ascii="Times New Roman" w:eastAsia="Times New Roman" w:hAnsi="Times New Roman"/>
                <w:color w:val="1F3864" w:themeColor="accent5" w:themeShade="80"/>
                <w:sz w:val="24"/>
                <w:szCs w:val="24"/>
                <w:lang w:val="kk-KZ"/>
              </w:rPr>
              <w:t>30</w:t>
            </w:r>
          </w:p>
        </w:tc>
        <w:tc>
          <w:tcPr>
            <w:tcW w:w="5621" w:type="dxa"/>
            <w:tcBorders>
              <w:top w:val="single" w:sz="4" w:space="0" w:color="auto"/>
              <w:left w:val="single" w:sz="4" w:space="0" w:color="auto"/>
              <w:bottom w:val="single" w:sz="4" w:space="0" w:color="auto"/>
              <w:right w:val="single" w:sz="4" w:space="0" w:color="auto"/>
            </w:tcBorders>
            <w:hideMark/>
          </w:tcPr>
          <w:p w:rsidR="0025532A" w:rsidRPr="0088301F" w:rsidRDefault="0025532A" w:rsidP="00972C48">
            <w:pPr>
              <w:spacing w:after="0" w:line="240" w:lineRule="auto"/>
              <w:rPr>
                <w:rFonts w:ascii="Times New Roman" w:eastAsia="Times New Roman" w:hAnsi="Times New Roman"/>
                <w:color w:val="1F3864" w:themeColor="accent5" w:themeShade="80"/>
                <w:sz w:val="24"/>
                <w:szCs w:val="24"/>
                <w:lang w:val="kk-KZ"/>
              </w:rPr>
            </w:pPr>
            <w:r w:rsidRPr="0088301F">
              <w:rPr>
                <w:rFonts w:ascii="Times New Roman" w:eastAsia="Times New Roman" w:hAnsi="Times New Roman"/>
                <w:color w:val="1F3864" w:themeColor="accent5" w:themeShade="80"/>
                <w:sz w:val="24"/>
                <w:szCs w:val="24"/>
                <w:lang w:val="kk-KZ"/>
              </w:rPr>
              <w:t>Садыкова Ж.Б.</w:t>
            </w:r>
          </w:p>
        </w:tc>
      </w:tr>
      <w:tr w:rsidR="00F74961" w:rsidRPr="0088301F" w:rsidTr="008E4949">
        <w:trPr>
          <w:trHeight w:val="344"/>
          <w:jc w:val="center"/>
        </w:trPr>
        <w:tc>
          <w:tcPr>
            <w:tcW w:w="5489" w:type="dxa"/>
            <w:tcBorders>
              <w:top w:val="single" w:sz="4" w:space="0" w:color="auto"/>
              <w:left w:val="single" w:sz="4" w:space="0" w:color="auto"/>
              <w:bottom w:val="single" w:sz="4" w:space="0" w:color="auto"/>
              <w:right w:val="single" w:sz="4" w:space="0" w:color="auto"/>
            </w:tcBorders>
            <w:hideMark/>
          </w:tcPr>
          <w:p w:rsidR="0025532A" w:rsidRPr="0088301F" w:rsidRDefault="0025532A" w:rsidP="00972C48">
            <w:pPr>
              <w:spacing w:after="0" w:line="240" w:lineRule="auto"/>
              <w:rPr>
                <w:rFonts w:ascii="Times New Roman" w:eastAsia="Times New Roman" w:hAnsi="Times New Roman"/>
                <w:color w:val="1F3864" w:themeColor="accent5" w:themeShade="80"/>
                <w:sz w:val="24"/>
                <w:szCs w:val="24"/>
                <w:lang w:val="kk-KZ"/>
              </w:rPr>
            </w:pPr>
            <w:r w:rsidRPr="0088301F">
              <w:rPr>
                <w:rFonts w:ascii="Times New Roman" w:eastAsia="Times New Roman" w:hAnsi="Times New Roman"/>
                <w:color w:val="1F3864" w:themeColor="accent5" w:themeShade="80"/>
                <w:sz w:val="24"/>
                <w:szCs w:val="24"/>
                <w:lang w:val="kk-KZ"/>
              </w:rPr>
              <w:t>Мектеп парламенті</w:t>
            </w:r>
          </w:p>
        </w:tc>
        <w:tc>
          <w:tcPr>
            <w:tcW w:w="2784" w:type="dxa"/>
            <w:tcBorders>
              <w:top w:val="single" w:sz="4" w:space="0" w:color="auto"/>
              <w:left w:val="single" w:sz="4" w:space="0" w:color="auto"/>
              <w:bottom w:val="single" w:sz="4" w:space="0" w:color="auto"/>
              <w:right w:val="single" w:sz="4" w:space="0" w:color="auto"/>
            </w:tcBorders>
            <w:hideMark/>
          </w:tcPr>
          <w:p w:rsidR="0025532A" w:rsidRPr="0088301F" w:rsidRDefault="0025532A" w:rsidP="00972C48">
            <w:pPr>
              <w:spacing w:after="0" w:line="240" w:lineRule="auto"/>
              <w:rPr>
                <w:rFonts w:ascii="Times New Roman" w:eastAsia="Times New Roman" w:hAnsi="Times New Roman"/>
                <w:color w:val="1F3864" w:themeColor="accent5" w:themeShade="80"/>
                <w:sz w:val="24"/>
                <w:szCs w:val="24"/>
                <w:lang w:val="kk-KZ"/>
              </w:rPr>
            </w:pPr>
            <w:r w:rsidRPr="0088301F">
              <w:rPr>
                <w:rFonts w:ascii="Times New Roman" w:eastAsia="Times New Roman" w:hAnsi="Times New Roman"/>
                <w:color w:val="1F3864" w:themeColor="accent5" w:themeShade="80"/>
                <w:sz w:val="24"/>
                <w:szCs w:val="24"/>
                <w:lang w:val="kk-KZ"/>
              </w:rPr>
              <w:t>25</w:t>
            </w:r>
          </w:p>
        </w:tc>
        <w:tc>
          <w:tcPr>
            <w:tcW w:w="5621" w:type="dxa"/>
            <w:tcBorders>
              <w:top w:val="single" w:sz="4" w:space="0" w:color="auto"/>
              <w:left w:val="single" w:sz="4" w:space="0" w:color="auto"/>
              <w:bottom w:val="single" w:sz="4" w:space="0" w:color="auto"/>
              <w:right w:val="single" w:sz="4" w:space="0" w:color="auto"/>
            </w:tcBorders>
            <w:hideMark/>
          </w:tcPr>
          <w:p w:rsidR="0025532A" w:rsidRPr="0088301F" w:rsidRDefault="0025532A" w:rsidP="00972C48">
            <w:pPr>
              <w:spacing w:after="0" w:line="240" w:lineRule="auto"/>
              <w:rPr>
                <w:rFonts w:ascii="Times New Roman" w:eastAsia="Times New Roman" w:hAnsi="Times New Roman"/>
                <w:color w:val="1F3864" w:themeColor="accent5" w:themeShade="80"/>
                <w:sz w:val="24"/>
                <w:szCs w:val="24"/>
                <w:lang w:val="kk-KZ"/>
              </w:rPr>
            </w:pPr>
            <w:r w:rsidRPr="0088301F">
              <w:rPr>
                <w:rFonts w:ascii="Times New Roman" w:eastAsia="Times New Roman" w:hAnsi="Times New Roman"/>
                <w:color w:val="1F3864" w:themeColor="accent5" w:themeShade="80"/>
                <w:sz w:val="24"/>
                <w:szCs w:val="24"/>
                <w:lang w:val="kk-KZ"/>
              </w:rPr>
              <w:t>Есқара М.М.</w:t>
            </w:r>
          </w:p>
        </w:tc>
      </w:tr>
      <w:tr w:rsidR="00F74961" w:rsidRPr="0088301F" w:rsidTr="008E4949">
        <w:trPr>
          <w:trHeight w:val="350"/>
          <w:jc w:val="center"/>
        </w:trPr>
        <w:tc>
          <w:tcPr>
            <w:tcW w:w="5489" w:type="dxa"/>
            <w:tcBorders>
              <w:top w:val="single" w:sz="4" w:space="0" w:color="auto"/>
              <w:left w:val="single" w:sz="4" w:space="0" w:color="auto"/>
              <w:bottom w:val="single" w:sz="4" w:space="0" w:color="auto"/>
              <w:right w:val="single" w:sz="4" w:space="0" w:color="auto"/>
            </w:tcBorders>
            <w:hideMark/>
          </w:tcPr>
          <w:p w:rsidR="0025532A" w:rsidRPr="0088301F" w:rsidRDefault="0025532A" w:rsidP="00972C48">
            <w:pPr>
              <w:spacing w:after="0" w:line="240" w:lineRule="auto"/>
              <w:rPr>
                <w:rFonts w:ascii="Times New Roman" w:eastAsia="Times New Roman" w:hAnsi="Times New Roman"/>
                <w:b/>
                <w:color w:val="1F3864" w:themeColor="accent5" w:themeShade="80"/>
                <w:sz w:val="24"/>
                <w:szCs w:val="24"/>
              </w:rPr>
            </w:pPr>
            <w:r w:rsidRPr="0088301F">
              <w:rPr>
                <w:rFonts w:ascii="Times New Roman" w:eastAsia="Times New Roman" w:hAnsi="Times New Roman"/>
                <w:b/>
                <w:bCs/>
                <w:color w:val="1F3864" w:themeColor="accent5" w:themeShade="80"/>
                <w:sz w:val="24"/>
                <w:szCs w:val="24"/>
              </w:rPr>
              <w:t>Жиыны: </w:t>
            </w:r>
          </w:p>
        </w:tc>
        <w:tc>
          <w:tcPr>
            <w:tcW w:w="2784" w:type="dxa"/>
            <w:tcBorders>
              <w:top w:val="single" w:sz="4" w:space="0" w:color="auto"/>
              <w:left w:val="single" w:sz="4" w:space="0" w:color="auto"/>
              <w:bottom w:val="single" w:sz="4" w:space="0" w:color="auto"/>
              <w:right w:val="single" w:sz="4" w:space="0" w:color="auto"/>
            </w:tcBorders>
            <w:hideMark/>
          </w:tcPr>
          <w:p w:rsidR="0025532A" w:rsidRPr="0088301F" w:rsidRDefault="0025532A" w:rsidP="00972C48">
            <w:pPr>
              <w:spacing w:after="0" w:line="240" w:lineRule="auto"/>
              <w:rPr>
                <w:rFonts w:ascii="Times New Roman" w:eastAsia="Times New Roman" w:hAnsi="Times New Roman"/>
                <w:b/>
                <w:color w:val="1F3864" w:themeColor="accent5" w:themeShade="80"/>
                <w:sz w:val="24"/>
                <w:szCs w:val="24"/>
                <w:lang w:val="kk-KZ"/>
              </w:rPr>
            </w:pPr>
            <w:r w:rsidRPr="0088301F">
              <w:rPr>
                <w:rFonts w:ascii="Times New Roman" w:eastAsia="Times New Roman" w:hAnsi="Times New Roman"/>
                <w:b/>
                <w:color w:val="1F3864" w:themeColor="accent5" w:themeShade="80"/>
                <w:sz w:val="24"/>
                <w:szCs w:val="24"/>
                <w:lang w:val="kk-KZ"/>
              </w:rPr>
              <w:t>167</w:t>
            </w:r>
          </w:p>
        </w:tc>
        <w:tc>
          <w:tcPr>
            <w:tcW w:w="5621" w:type="dxa"/>
            <w:tcBorders>
              <w:top w:val="single" w:sz="4" w:space="0" w:color="auto"/>
              <w:left w:val="single" w:sz="4" w:space="0" w:color="auto"/>
              <w:bottom w:val="single" w:sz="4" w:space="0" w:color="auto"/>
              <w:right w:val="single" w:sz="4" w:space="0" w:color="auto"/>
            </w:tcBorders>
          </w:tcPr>
          <w:p w:rsidR="0025532A" w:rsidRPr="0088301F" w:rsidRDefault="0025532A" w:rsidP="00972C48">
            <w:pPr>
              <w:spacing w:after="0" w:line="240" w:lineRule="auto"/>
              <w:rPr>
                <w:rFonts w:ascii="Times New Roman" w:eastAsia="Times New Roman" w:hAnsi="Times New Roman"/>
                <w:color w:val="1F3864" w:themeColor="accent5" w:themeShade="80"/>
                <w:sz w:val="24"/>
                <w:szCs w:val="24"/>
              </w:rPr>
            </w:pPr>
          </w:p>
        </w:tc>
      </w:tr>
    </w:tbl>
    <w:p w:rsidR="0025532A" w:rsidRPr="0088301F" w:rsidRDefault="0025532A" w:rsidP="002553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0"/>
        <w:jc w:val="both"/>
        <w:rPr>
          <w:rFonts w:ascii="Times New Roman" w:hAnsi="Times New Roman"/>
          <w:color w:val="1F3864" w:themeColor="accent5" w:themeShade="80"/>
          <w:sz w:val="24"/>
          <w:szCs w:val="24"/>
          <w:highlight w:val="yellow"/>
          <w:lang w:val="kk-KZ" w:eastAsia="ru-RU"/>
        </w:rPr>
      </w:pPr>
    </w:p>
    <w:p w:rsidR="00F74961" w:rsidRPr="0088301F" w:rsidRDefault="0025532A" w:rsidP="002553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0"/>
        <w:jc w:val="both"/>
        <w:rPr>
          <w:rFonts w:ascii="Times New Roman" w:hAnsi="Times New Roman"/>
          <w:color w:val="1F3864" w:themeColor="accent5" w:themeShade="80"/>
          <w:sz w:val="24"/>
          <w:szCs w:val="24"/>
          <w:lang w:val="kk-KZ"/>
        </w:rPr>
      </w:pPr>
      <w:r w:rsidRPr="0088301F">
        <w:rPr>
          <w:rFonts w:ascii="Times New Roman" w:hAnsi="Times New Roman"/>
          <w:b/>
          <w:bCs/>
          <w:color w:val="1F3864" w:themeColor="accent5" w:themeShade="80"/>
          <w:sz w:val="24"/>
          <w:szCs w:val="24"/>
          <w:lang w:val="kk-KZ"/>
        </w:rPr>
        <w:t>Ұсыныс:</w:t>
      </w:r>
      <w:r w:rsidRPr="0088301F">
        <w:rPr>
          <w:rFonts w:ascii="Times New Roman" w:hAnsi="Times New Roman"/>
          <w:color w:val="1F3864" w:themeColor="accent5" w:themeShade="80"/>
          <w:sz w:val="24"/>
          <w:szCs w:val="24"/>
          <w:lang w:val="kk-KZ"/>
        </w:rPr>
        <w:t xml:space="preserve"> келесі оқу жылында «Парасат» дебат клубын жандандыру, қалалық </w:t>
      </w:r>
      <w:r w:rsidR="00703BF7" w:rsidRPr="0088301F">
        <w:rPr>
          <w:rFonts w:ascii="Times New Roman" w:hAnsi="Times New Roman"/>
          <w:color w:val="1F3864" w:themeColor="accent5" w:themeShade="80"/>
          <w:sz w:val="24"/>
          <w:szCs w:val="24"/>
          <w:lang w:val="kk-KZ"/>
        </w:rPr>
        <w:t>деңгейдегі ойындарға қатыстыру.</w:t>
      </w:r>
    </w:p>
    <w:p w:rsidR="0025532A" w:rsidRPr="0088301F" w:rsidRDefault="0025532A" w:rsidP="00C458E2">
      <w:pPr>
        <w:numPr>
          <w:ilvl w:val="0"/>
          <w:numId w:val="3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0" w:line="256" w:lineRule="auto"/>
        <w:jc w:val="both"/>
        <w:rPr>
          <w:rFonts w:ascii="Times New Roman" w:hAnsi="Times New Roman"/>
          <w:b/>
          <w:bCs/>
          <w:color w:val="1F3864" w:themeColor="accent5" w:themeShade="80"/>
          <w:sz w:val="24"/>
          <w:szCs w:val="24"/>
          <w:lang w:val="kk-KZ"/>
        </w:rPr>
      </w:pPr>
      <w:r w:rsidRPr="0088301F">
        <w:rPr>
          <w:rFonts w:ascii="Times New Roman" w:hAnsi="Times New Roman"/>
          <w:b/>
          <w:bCs/>
          <w:color w:val="1F3864" w:themeColor="accent5" w:themeShade="80"/>
          <w:sz w:val="24"/>
          <w:szCs w:val="24"/>
          <w:lang w:val="kk-KZ"/>
        </w:rPr>
        <w:t>Қалалық шығармашылық «Шаттық -2026» байқауы</w:t>
      </w:r>
    </w:p>
    <w:tbl>
      <w:tblPr>
        <w:tblW w:w="1481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76"/>
        <w:gridCol w:w="2550"/>
        <w:gridCol w:w="2461"/>
        <w:gridCol w:w="2550"/>
        <w:gridCol w:w="2678"/>
        <w:gridCol w:w="1997"/>
      </w:tblGrid>
      <w:tr w:rsidR="00307932" w:rsidRPr="0088301F" w:rsidTr="00703BF7">
        <w:trPr>
          <w:trHeight w:val="398"/>
          <w:jc w:val="center"/>
        </w:trPr>
        <w:tc>
          <w:tcPr>
            <w:tcW w:w="5126" w:type="dxa"/>
            <w:gridSpan w:val="2"/>
            <w:tcBorders>
              <w:top w:val="single" w:sz="4" w:space="0" w:color="auto"/>
              <w:left w:val="single" w:sz="4" w:space="0" w:color="auto"/>
              <w:bottom w:val="single" w:sz="4" w:space="0" w:color="auto"/>
              <w:right w:val="single" w:sz="4" w:space="0" w:color="auto"/>
            </w:tcBorders>
            <w:hideMark/>
          </w:tcPr>
          <w:p w:rsidR="0025532A" w:rsidRPr="0088301F" w:rsidRDefault="0025532A" w:rsidP="00972C48">
            <w:pPr>
              <w:spacing w:after="0" w:line="240" w:lineRule="auto"/>
              <w:jc w:val="center"/>
              <w:rPr>
                <w:rFonts w:ascii="Times New Roman" w:eastAsia="Times New Roman" w:hAnsi="Times New Roman"/>
                <w:color w:val="1F3864" w:themeColor="accent5" w:themeShade="80"/>
                <w:sz w:val="24"/>
                <w:szCs w:val="24"/>
              </w:rPr>
            </w:pPr>
            <w:r w:rsidRPr="0088301F">
              <w:rPr>
                <w:rFonts w:ascii="Times New Roman" w:eastAsia="Times New Roman" w:hAnsi="Times New Roman"/>
                <w:b/>
                <w:bCs/>
                <w:color w:val="1F3864" w:themeColor="accent5" w:themeShade="80"/>
                <w:sz w:val="24"/>
                <w:szCs w:val="24"/>
              </w:rPr>
              <w:t>2023-2024 оқу жылы</w:t>
            </w:r>
          </w:p>
        </w:tc>
        <w:tc>
          <w:tcPr>
            <w:tcW w:w="5011" w:type="dxa"/>
            <w:gridSpan w:val="2"/>
            <w:tcBorders>
              <w:top w:val="single" w:sz="4" w:space="0" w:color="auto"/>
              <w:left w:val="single" w:sz="4" w:space="0" w:color="auto"/>
              <w:bottom w:val="single" w:sz="4" w:space="0" w:color="auto"/>
              <w:right w:val="single" w:sz="4" w:space="0" w:color="auto"/>
            </w:tcBorders>
            <w:hideMark/>
          </w:tcPr>
          <w:p w:rsidR="0025532A" w:rsidRPr="0088301F" w:rsidRDefault="0025532A" w:rsidP="00972C48">
            <w:pPr>
              <w:spacing w:after="0" w:line="240" w:lineRule="auto"/>
              <w:jc w:val="center"/>
              <w:rPr>
                <w:rFonts w:ascii="Times New Roman" w:eastAsia="Times New Roman" w:hAnsi="Times New Roman"/>
                <w:b/>
                <w:color w:val="1F3864" w:themeColor="accent5" w:themeShade="80"/>
                <w:sz w:val="24"/>
                <w:szCs w:val="24"/>
                <w:lang w:val="kk-KZ"/>
              </w:rPr>
            </w:pPr>
            <w:r w:rsidRPr="0088301F">
              <w:rPr>
                <w:rFonts w:ascii="Times New Roman" w:eastAsia="Times New Roman" w:hAnsi="Times New Roman"/>
                <w:b/>
                <w:color w:val="1F3864" w:themeColor="accent5" w:themeShade="80"/>
                <w:sz w:val="24"/>
                <w:szCs w:val="24"/>
                <w:lang w:val="kk-KZ"/>
              </w:rPr>
              <w:t>2024-2025 оқу жылы</w:t>
            </w:r>
          </w:p>
        </w:tc>
        <w:tc>
          <w:tcPr>
            <w:tcW w:w="4675" w:type="dxa"/>
            <w:gridSpan w:val="2"/>
            <w:tcBorders>
              <w:top w:val="single" w:sz="4" w:space="0" w:color="auto"/>
              <w:left w:val="single" w:sz="4" w:space="0" w:color="auto"/>
              <w:bottom w:val="single" w:sz="4" w:space="0" w:color="auto"/>
              <w:right w:val="single" w:sz="4" w:space="0" w:color="auto"/>
            </w:tcBorders>
            <w:hideMark/>
          </w:tcPr>
          <w:p w:rsidR="0025532A" w:rsidRPr="0088301F" w:rsidRDefault="0025532A" w:rsidP="00972C48">
            <w:pPr>
              <w:spacing w:after="0" w:line="240" w:lineRule="auto"/>
              <w:jc w:val="center"/>
              <w:rPr>
                <w:rFonts w:ascii="Times New Roman" w:eastAsia="Times New Roman" w:hAnsi="Times New Roman"/>
                <w:b/>
                <w:color w:val="1F3864" w:themeColor="accent5" w:themeShade="80"/>
                <w:sz w:val="24"/>
                <w:szCs w:val="24"/>
                <w:lang w:val="kk-KZ"/>
              </w:rPr>
            </w:pPr>
            <w:r w:rsidRPr="0088301F">
              <w:rPr>
                <w:rFonts w:ascii="Times New Roman" w:eastAsia="Times New Roman" w:hAnsi="Times New Roman"/>
                <w:b/>
                <w:color w:val="1F3864" w:themeColor="accent5" w:themeShade="80"/>
                <w:sz w:val="24"/>
                <w:szCs w:val="24"/>
                <w:lang w:val="kk-KZ"/>
              </w:rPr>
              <w:t>2025-2026 оқу жылы</w:t>
            </w:r>
          </w:p>
        </w:tc>
      </w:tr>
      <w:tr w:rsidR="00307932" w:rsidRPr="0088301F" w:rsidTr="00703BF7">
        <w:trPr>
          <w:trHeight w:val="415"/>
          <w:jc w:val="center"/>
        </w:trPr>
        <w:tc>
          <w:tcPr>
            <w:tcW w:w="2576" w:type="dxa"/>
            <w:tcBorders>
              <w:top w:val="single" w:sz="4" w:space="0" w:color="auto"/>
              <w:left w:val="single" w:sz="4" w:space="0" w:color="auto"/>
              <w:bottom w:val="single" w:sz="4" w:space="0" w:color="auto"/>
              <w:right w:val="single" w:sz="4" w:space="0" w:color="auto"/>
            </w:tcBorders>
            <w:hideMark/>
          </w:tcPr>
          <w:p w:rsidR="0025532A" w:rsidRPr="0088301F" w:rsidRDefault="0025532A" w:rsidP="00972C48">
            <w:pPr>
              <w:spacing w:after="0" w:line="240" w:lineRule="auto"/>
              <w:rPr>
                <w:rFonts w:ascii="Times New Roman" w:eastAsia="Times New Roman" w:hAnsi="Times New Roman"/>
                <w:b/>
                <w:bCs/>
                <w:i/>
                <w:color w:val="1F3864" w:themeColor="accent5" w:themeShade="80"/>
                <w:sz w:val="24"/>
                <w:szCs w:val="24"/>
                <w:lang w:val="kk-KZ"/>
              </w:rPr>
            </w:pPr>
            <w:r w:rsidRPr="0088301F">
              <w:rPr>
                <w:rFonts w:ascii="Times New Roman" w:eastAsia="Times New Roman" w:hAnsi="Times New Roman"/>
                <w:b/>
                <w:bCs/>
                <w:i/>
                <w:color w:val="1F3864" w:themeColor="accent5" w:themeShade="80"/>
                <w:sz w:val="24"/>
                <w:szCs w:val="24"/>
                <w:lang w:val="kk-KZ"/>
              </w:rPr>
              <w:t xml:space="preserve">Жетекші </w:t>
            </w:r>
          </w:p>
        </w:tc>
        <w:tc>
          <w:tcPr>
            <w:tcW w:w="2550" w:type="dxa"/>
            <w:tcBorders>
              <w:top w:val="single" w:sz="4" w:space="0" w:color="auto"/>
              <w:left w:val="single" w:sz="4" w:space="0" w:color="auto"/>
              <w:bottom w:val="single" w:sz="4" w:space="0" w:color="auto"/>
              <w:right w:val="single" w:sz="4" w:space="0" w:color="auto"/>
            </w:tcBorders>
            <w:hideMark/>
          </w:tcPr>
          <w:p w:rsidR="0025532A" w:rsidRPr="0088301F" w:rsidRDefault="0025532A" w:rsidP="00972C48">
            <w:pPr>
              <w:spacing w:after="0" w:line="240" w:lineRule="auto"/>
              <w:rPr>
                <w:rFonts w:ascii="Times New Roman" w:eastAsia="Times New Roman" w:hAnsi="Times New Roman"/>
                <w:b/>
                <w:i/>
                <w:color w:val="1F3864" w:themeColor="accent5" w:themeShade="80"/>
                <w:sz w:val="24"/>
                <w:szCs w:val="24"/>
                <w:lang w:val="kk-KZ"/>
              </w:rPr>
            </w:pPr>
            <w:r w:rsidRPr="0088301F">
              <w:rPr>
                <w:rFonts w:ascii="Times New Roman" w:eastAsia="Times New Roman" w:hAnsi="Times New Roman"/>
                <w:b/>
                <w:i/>
                <w:color w:val="1F3864" w:themeColor="accent5" w:themeShade="80"/>
                <w:sz w:val="24"/>
                <w:szCs w:val="24"/>
                <w:lang w:val="kk-KZ"/>
              </w:rPr>
              <w:t xml:space="preserve">Оқушы </w:t>
            </w:r>
          </w:p>
        </w:tc>
        <w:tc>
          <w:tcPr>
            <w:tcW w:w="2461" w:type="dxa"/>
            <w:tcBorders>
              <w:top w:val="single" w:sz="4" w:space="0" w:color="auto"/>
              <w:left w:val="single" w:sz="4" w:space="0" w:color="auto"/>
              <w:bottom w:val="single" w:sz="4" w:space="0" w:color="auto"/>
              <w:right w:val="single" w:sz="4" w:space="0" w:color="auto"/>
            </w:tcBorders>
            <w:hideMark/>
          </w:tcPr>
          <w:p w:rsidR="0025532A" w:rsidRPr="0088301F" w:rsidRDefault="0025532A" w:rsidP="00972C48">
            <w:pPr>
              <w:spacing w:after="0" w:line="240" w:lineRule="auto"/>
              <w:rPr>
                <w:rFonts w:ascii="Times New Roman" w:eastAsia="Times New Roman" w:hAnsi="Times New Roman"/>
                <w:b/>
                <w:bCs/>
                <w:i/>
                <w:color w:val="1F3864" w:themeColor="accent5" w:themeShade="80"/>
                <w:sz w:val="24"/>
                <w:szCs w:val="24"/>
                <w:lang w:val="kk-KZ"/>
              </w:rPr>
            </w:pPr>
            <w:r w:rsidRPr="0088301F">
              <w:rPr>
                <w:rFonts w:ascii="Times New Roman" w:eastAsia="Times New Roman" w:hAnsi="Times New Roman"/>
                <w:b/>
                <w:bCs/>
                <w:i/>
                <w:color w:val="1F3864" w:themeColor="accent5" w:themeShade="80"/>
                <w:sz w:val="24"/>
                <w:szCs w:val="24"/>
                <w:lang w:val="kk-KZ"/>
              </w:rPr>
              <w:t xml:space="preserve">Жетекші </w:t>
            </w:r>
          </w:p>
        </w:tc>
        <w:tc>
          <w:tcPr>
            <w:tcW w:w="2550" w:type="dxa"/>
            <w:tcBorders>
              <w:top w:val="single" w:sz="4" w:space="0" w:color="auto"/>
              <w:left w:val="single" w:sz="4" w:space="0" w:color="auto"/>
              <w:bottom w:val="single" w:sz="4" w:space="0" w:color="auto"/>
              <w:right w:val="single" w:sz="4" w:space="0" w:color="auto"/>
            </w:tcBorders>
            <w:hideMark/>
          </w:tcPr>
          <w:p w:rsidR="0025532A" w:rsidRPr="0088301F" w:rsidRDefault="0025532A" w:rsidP="00972C48">
            <w:pPr>
              <w:spacing w:after="0" w:line="240" w:lineRule="auto"/>
              <w:rPr>
                <w:rFonts w:ascii="Times New Roman" w:eastAsia="Times New Roman" w:hAnsi="Times New Roman"/>
                <w:b/>
                <w:i/>
                <w:color w:val="1F3864" w:themeColor="accent5" w:themeShade="80"/>
                <w:sz w:val="24"/>
                <w:szCs w:val="24"/>
                <w:lang w:val="kk-KZ"/>
              </w:rPr>
            </w:pPr>
            <w:r w:rsidRPr="0088301F">
              <w:rPr>
                <w:rFonts w:ascii="Times New Roman" w:eastAsia="Times New Roman" w:hAnsi="Times New Roman"/>
                <w:b/>
                <w:i/>
                <w:color w:val="1F3864" w:themeColor="accent5" w:themeShade="80"/>
                <w:sz w:val="24"/>
                <w:szCs w:val="24"/>
                <w:lang w:val="kk-KZ"/>
              </w:rPr>
              <w:t xml:space="preserve">Оқушы </w:t>
            </w:r>
          </w:p>
        </w:tc>
        <w:tc>
          <w:tcPr>
            <w:tcW w:w="2678" w:type="dxa"/>
            <w:tcBorders>
              <w:top w:val="single" w:sz="4" w:space="0" w:color="auto"/>
              <w:left w:val="single" w:sz="4" w:space="0" w:color="auto"/>
              <w:bottom w:val="single" w:sz="4" w:space="0" w:color="auto"/>
              <w:right w:val="single" w:sz="4" w:space="0" w:color="auto"/>
            </w:tcBorders>
            <w:hideMark/>
          </w:tcPr>
          <w:p w:rsidR="0025532A" w:rsidRPr="0088301F" w:rsidRDefault="0025532A" w:rsidP="00972C48">
            <w:pPr>
              <w:spacing w:after="0" w:line="240" w:lineRule="auto"/>
              <w:rPr>
                <w:rFonts w:ascii="Times New Roman" w:eastAsia="Times New Roman" w:hAnsi="Times New Roman"/>
                <w:b/>
                <w:bCs/>
                <w:i/>
                <w:color w:val="1F3864" w:themeColor="accent5" w:themeShade="80"/>
                <w:sz w:val="24"/>
                <w:szCs w:val="24"/>
                <w:lang w:val="kk-KZ"/>
              </w:rPr>
            </w:pPr>
            <w:r w:rsidRPr="0088301F">
              <w:rPr>
                <w:rFonts w:ascii="Times New Roman" w:eastAsia="Times New Roman" w:hAnsi="Times New Roman"/>
                <w:b/>
                <w:bCs/>
                <w:i/>
                <w:color w:val="1F3864" w:themeColor="accent5" w:themeShade="80"/>
                <w:sz w:val="24"/>
                <w:szCs w:val="24"/>
                <w:lang w:val="kk-KZ"/>
              </w:rPr>
              <w:t xml:space="preserve">Жетекші </w:t>
            </w:r>
          </w:p>
        </w:tc>
        <w:tc>
          <w:tcPr>
            <w:tcW w:w="1997" w:type="dxa"/>
            <w:tcBorders>
              <w:top w:val="single" w:sz="4" w:space="0" w:color="auto"/>
              <w:left w:val="single" w:sz="4" w:space="0" w:color="auto"/>
              <w:bottom w:val="single" w:sz="4" w:space="0" w:color="auto"/>
              <w:right w:val="single" w:sz="4" w:space="0" w:color="auto"/>
            </w:tcBorders>
            <w:hideMark/>
          </w:tcPr>
          <w:p w:rsidR="0025532A" w:rsidRPr="0088301F" w:rsidRDefault="0025532A" w:rsidP="00972C48">
            <w:pPr>
              <w:spacing w:after="0" w:line="240" w:lineRule="auto"/>
              <w:rPr>
                <w:rFonts w:ascii="Times New Roman" w:eastAsia="Times New Roman" w:hAnsi="Times New Roman"/>
                <w:b/>
                <w:i/>
                <w:color w:val="1F3864" w:themeColor="accent5" w:themeShade="80"/>
                <w:sz w:val="24"/>
                <w:szCs w:val="24"/>
                <w:lang w:val="kk-KZ"/>
              </w:rPr>
            </w:pPr>
            <w:r w:rsidRPr="0088301F">
              <w:rPr>
                <w:rFonts w:ascii="Times New Roman" w:eastAsia="Times New Roman" w:hAnsi="Times New Roman"/>
                <w:b/>
                <w:i/>
                <w:color w:val="1F3864" w:themeColor="accent5" w:themeShade="80"/>
                <w:sz w:val="24"/>
                <w:szCs w:val="24"/>
                <w:lang w:val="kk-KZ"/>
              </w:rPr>
              <w:t xml:space="preserve">Оқушы </w:t>
            </w:r>
          </w:p>
        </w:tc>
      </w:tr>
      <w:tr w:rsidR="00307932" w:rsidRPr="0088301F" w:rsidTr="00703BF7">
        <w:trPr>
          <w:trHeight w:val="513"/>
          <w:jc w:val="center"/>
        </w:trPr>
        <w:tc>
          <w:tcPr>
            <w:tcW w:w="2576" w:type="dxa"/>
            <w:tcBorders>
              <w:top w:val="single" w:sz="4" w:space="0" w:color="auto"/>
              <w:left w:val="single" w:sz="4" w:space="0" w:color="auto"/>
              <w:bottom w:val="single" w:sz="4" w:space="0" w:color="auto"/>
              <w:right w:val="single" w:sz="4" w:space="0" w:color="auto"/>
            </w:tcBorders>
            <w:hideMark/>
          </w:tcPr>
          <w:p w:rsidR="0025532A" w:rsidRPr="0088301F" w:rsidRDefault="0025532A" w:rsidP="00972C48">
            <w:pPr>
              <w:spacing w:after="0" w:line="240" w:lineRule="auto"/>
              <w:rPr>
                <w:rFonts w:ascii="Times New Roman" w:eastAsia="Times New Roman" w:hAnsi="Times New Roman"/>
                <w:b/>
                <w:bCs/>
                <w:color w:val="1F3864" w:themeColor="accent5" w:themeShade="80"/>
                <w:sz w:val="24"/>
                <w:szCs w:val="24"/>
              </w:rPr>
            </w:pPr>
            <w:r w:rsidRPr="0088301F">
              <w:rPr>
                <w:rFonts w:ascii="Times New Roman" w:eastAsia="Times New Roman" w:hAnsi="Times New Roman"/>
                <w:b/>
                <w:bCs/>
                <w:color w:val="1F3864" w:themeColor="accent5" w:themeShade="80"/>
                <w:sz w:val="24"/>
                <w:szCs w:val="24"/>
              </w:rPr>
              <w:t>Трио «Шабыт»</w:t>
            </w:r>
          </w:p>
          <w:p w:rsidR="0025532A" w:rsidRPr="0088301F" w:rsidRDefault="0025532A" w:rsidP="00972C48">
            <w:pPr>
              <w:spacing w:after="0" w:line="240" w:lineRule="auto"/>
              <w:rPr>
                <w:rFonts w:ascii="Times New Roman" w:eastAsia="Times New Roman" w:hAnsi="Times New Roman"/>
                <w:bCs/>
                <w:color w:val="1F3864" w:themeColor="accent5" w:themeShade="80"/>
                <w:sz w:val="24"/>
                <w:szCs w:val="24"/>
                <w:lang w:val="kk-KZ"/>
              </w:rPr>
            </w:pPr>
            <w:r w:rsidRPr="0088301F">
              <w:rPr>
                <w:rFonts w:ascii="Times New Roman" w:eastAsia="Times New Roman" w:hAnsi="Times New Roman"/>
                <w:bCs/>
                <w:color w:val="1F3864" w:themeColor="accent5" w:themeShade="80"/>
                <w:sz w:val="24"/>
                <w:szCs w:val="24"/>
                <w:lang w:val="kk-KZ"/>
              </w:rPr>
              <w:t>Шампетов Б.Ш.</w:t>
            </w:r>
          </w:p>
        </w:tc>
        <w:tc>
          <w:tcPr>
            <w:tcW w:w="2550" w:type="dxa"/>
            <w:tcBorders>
              <w:top w:val="single" w:sz="4" w:space="0" w:color="auto"/>
              <w:left w:val="single" w:sz="4" w:space="0" w:color="auto"/>
              <w:bottom w:val="single" w:sz="4" w:space="0" w:color="auto"/>
              <w:right w:val="single" w:sz="4" w:space="0" w:color="auto"/>
            </w:tcBorders>
            <w:hideMark/>
          </w:tcPr>
          <w:p w:rsidR="0025532A" w:rsidRPr="0088301F" w:rsidRDefault="0025532A" w:rsidP="00972C48">
            <w:pPr>
              <w:spacing w:after="0" w:line="240" w:lineRule="auto"/>
              <w:rPr>
                <w:rFonts w:ascii="Times New Roman" w:eastAsia="Times New Roman" w:hAnsi="Times New Roman"/>
                <w:color w:val="1F3864" w:themeColor="accent5" w:themeShade="80"/>
                <w:sz w:val="24"/>
                <w:szCs w:val="24"/>
              </w:rPr>
            </w:pPr>
            <w:r w:rsidRPr="0088301F">
              <w:rPr>
                <w:rFonts w:ascii="Times New Roman" w:eastAsia="Times New Roman" w:hAnsi="Times New Roman"/>
                <w:color w:val="1F3864" w:themeColor="accent5" w:themeShade="80"/>
                <w:sz w:val="24"/>
                <w:szCs w:val="24"/>
              </w:rPr>
              <w:t>Алтын кубок</w:t>
            </w:r>
          </w:p>
        </w:tc>
        <w:tc>
          <w:tcPr>
            <w:tcW w:w="2461" w:type="dxa"/>
            <w:tcBorders>
              <w:top w:val="single" w:sz="4" w:space="0" w:color="auto"/>
              <w:left w:val="single" w:sz="4" w:space="0" w:color="auto"/>
              <w:bottom w:val="single" w:sz="4" w:space="0" w:color="auto"/>
              <w:right w:val="single" w:sz="4" w:space="0" w:color="auto"/>
            </w:tcBorders>
            <w:hideMark/>
          </w:tcPr>
          <w:p w:rsidR="0025532A" w:rsidRPr="0088301F" w:rsidRDefault="0025532A" w:rsidP="00972C48">
            <w:pPr>
              <w:spacing w:after="0" w:line="240" w:lineRule="auto"/>
              <w:rPr>
                <w:rFonts w:ascii="Times New Roman" w:eastAsia="Times New Roman" w:hAnsi="Times New Roman"/>
                <w:b/>
                <w:bCs/>
                <w:color w:val="1F3864" w:themeColor="accent5" w:themeShade="80"/>
                <w:sz w:val="24"/>
                <w:szCs w:val="24"/>
                <w:lang w:val="kk-KZ"/>
              </w:rPr>
            </w:pPr>
            <w:r w:rsidRPr="0088301F">
              <w:rPr>
                <w:rFonts w:ascii="Times New Roman" w:eastAsia="Times New Roman" w:hAnsi="Times New Roman"/>
                <w:b/>
                <w:bCs/>
                <w:color w:val="1F3864" w:themeColor="accent5" w:themeShade="80"/>
                <w:sz w:val="24"/>
                <w:szCs w:val="24"/>
                <w:lang w:val="kk-KZ"/>
              </w:rPr>
              <w:t>«Шабыт» ансамблі</w:t>
            </w:r>
          </w:p>
          <w:p w:rsidR="0025532A" w:rsidRPr="0088301F" w:rsidRDefault="0025532A" w:rsidP="00972C48">
            <w:pPr>
              <w:spacing w:after="0" w:line="240" w:lineRule="auto"/>
              <w:rPr>
                <w:rFonts w:ascii="Times New Roman" w:eastAsia="Times New Roman" w:hAnsi="Times New Roman"/>
                <w:bCs/>
                <w:color w:val="1F3864" w:themeColor="accent5" w:themeShade="80"/>
                <w:sz w:val="24"/>
                <w:szCs w:val="24"/>
                <w:lang w:val="kk-KZ"/>
              </w:rPr>
            </w:pPr>
            <w:r w:rsidRPr="0088301F">
              <w:rPr>
                <w:rFonts w:ascii="Times New Roman" w:eastAsia="Times New Roman" w:hAnsi="Times New Roman"/>
                <w:bCs/>
                <w:color w:val="1F3864" w:themeColor="accent5" w:themeShade="80"/>
                <w:sz w:val="24"/>
                <w:szCs w:val="24"/>
                <w:lang w:val="kk-KZ"/>
              </w:rPr>
              <w:t>Шампетов Б.Ш.</w:t>
            </w:r>
          </w:p>
        </w:tc>
        <w:tc>
          <w:tcPr>
            <w:tcW w:w="2550" w:type="dxa"/>
            <w:tcBorders>
              <w:top w:val="single" w:sz="4" w:space="0" w:color="auto"/>
              <w:left w:val="single" w:sz="4" w:space="0" w:color="auto"/>
              <w:bottom w:val="single" w:sz="4" w:space="0" w:color="auto"/>
              <w:right w:val="single" w:sz="4" w:space="0" w:color="auto"/>
            </w:tcBorders>
            <w:hideMark/>
          </w:tcPr>
          <w:p w:rsidR="0025532A" w:rsidRPr="0088301F" w:rsidRDefault="0025532A" w:rsidP="00972C48">
            <w:pPr>
              <w:spacing w:after="0" w:line="240" w:lineRule="auto"/>
              <w:rPr>
                <w:rFonts w:ascii="Times New Roman" w:eastAsia="Times New Roman" w:hAnsi="Times New Roman"/>
                <w:color w:val="1F3864" w:themeColor="accent5" w:themeShade="80"/>
                <w:sz w:val="24"/>
                <w:szCs w:val="24"/>
              </w:rPr>
            </w:pPr>
            <w:r w:rsidRPr="0088301F">
              <w:rPr>
                <w:rFonts w:ascii="Times New Roman" w:eastAsia="Times New Roman" w:hAnsi="Times New Roman"/>
                <w:color w:val="1F3864" w:themeColor="accent5" w:themeShade="80"/>
                <w:sz w:val="24"/>
                <w:szCs w:val="24"/>
              </w:rPr>
              <w:t>Алтын кубок</w:t>
            </w:r>
          </w:p>
        </w:tc>
        <w:tc>
          <w:tcPr>
            <w:tcW w:w="2678" w:type="dxa"/>
            <w:tcBorders>
              <w:top w:val="single" w:sz="4" w:space="0" w:color="auto"/>
              <w:left w:val="single" w:sz="4" w:space="0" w:color="auto"/>
              <w:bottom w:val="single" w:sz="4" w:space="0" w:color="auto"/>
              <w:right w:val="single" w:sz="4" w:space="0" w:color="auto"/>
            </w:tcBorders>
            <w:hideMark/>
          </w:tcPr>
          <w:p w:rsidR="0025532A" w:rsidRPr="0088301F" w:rsidRDefault="0025532A" w:rsidP="00972C48">
            <w:pPr>
              <w:spacing w:after="0" w:line="240" w:lineRule="auto"/>
              <w:rPr>
                <w:rFonts w:ascii="Times New Roman" w:eastAsia="Times New Roman" w:hAnsi="Times New Roman"/>
                <w:b/>
                <w:bCs/>
                <w:color w:val="1F3864" w:themeColor="accent5" w:themeShade="80"/>
                <w:sz w:val="24"/>
                <w:szCs w:val="24"/>
                <w:lang w:val="kk-KZ"/>
              </w:rPr>
            </w:pPr>
            <w:r w:rsidRPr="0088301F">
              <w:rPr>
                <w:rFonts w:ascii="Times New Roman" w:eastAsia="Times New Roman" w:hAnsi="Times New Roman"/>
                <w:b/>
                <w:bCs/>
                <w:color w:val="1F3864" w:themeColor="accent5" w:themeShade="80"/>
                <w:sz w:val="24"/>
                <w:szCs w:val="24"/>
                <w:lang w:val="kk-KZ"/>
              </w:rPr>
              <w:t>«Шабыт» ансамблі</w:t>
            </w:r>
          </w:p>
          <w:p w:rsidR="0025532A" w:rsidRPr="0088301F" w:rsidRDefault="0025532A" w:rsidP="00972C48">
            <w:pPr>
              <w:spacing w:after="0" w:line="240" w:lineRule="auto"/>
              <w:rPr>
                <w:rFonts w:ascii="Times New Roman" w:eastAsia="Times New Roman" w:hAnsi="Times New Roman"/>
                <w:bCs/>
                <w:color w:val="1F3864" w:themeColor="accent5" w:themeShade="80"/>
                <w:sz w:val="24"/>
                <w:szCs w:val="24"/>
                <w:lang w:val="kk-KZ"/>
              </w:rPr>
            </w:pPr>
            <w:r w:rsidRPr="0088301F">
              <w:rPr>
                <w:rFonts w:ascii="Times New Roman" w:eastAsia="Times New Roman" w:hAnsi="Times New Roman"/>
                <w:bCs/>
                <w:color w:val="1F3864" w:themeColor="accent5" w:themeShade="80"/>
                <w:sz w:val="24"/>
                <w:szCs w:val="24"/>
                <w:lang w:val="kk-KZ"/>
              </w:rPr>
              <w:t>Шампетов Б.Ш.</w:t>
            </w:r>
          </w:p>
        </w:tc>
        <w:tc>
          <w:tcPr>
            <w:tcW w:w="1997" w:type="dxa"/>
            <w:tcBorders>
              <w:top w:val="single" w:sz="4" w:space="0" w:color="auto"/>
              <w:left w:val="single" w:sz="4" w:space="0" w:color="auto"/>
              <w:bottom w:val="single" w:sz="4" w:space="0" w:color="auto"/>
              <w:right w:val="single" w:sz="4" w:space="0" w:color="auto"/>
            </w:tcBorders>
            <w:hideMark/>
          </w:tcPr>
          <w:p w:rsidR="0025532A" w:rsidRPr="0088301F" w:rsidRDefault="0025532A" w:rsidP="00972C48">
            <w:pPr>
              <w:spacing w:after="0" w:line="240" w:lineRule="auto"/>
              <w:rPr>
                <w:rFonts w:ascii="Times New Roman" w:eastAsia="Times New Roman" w:hAnsi="Times New Roman"/>
                <w:color w:val="1F3864" w:themeColor="accent5" w:themeShade="80"/>
                <w:sz w:val="24"/>
                <w:szCs w:val="24"/>
              </w:rPr>
            </w:pPr>
            <w:r w:rsidRPr="0088301F">
              <w:rPr>
                <w:rFonts w:ascii="Times New Roman" w:eastAsia="Times New Roman" w:hAnsi="Times New Roman"/>
                <w:color w:val="1F3864" w:themeColor="accent5" w:themeShade="80"/>
                <w:sz w:val="24"/>
                <w:szCs w:val="24"/>
              </w:rPr>
              <w:t>Алтын кубок</w:t>
            </w:r>
          </w:p>
        </w:tc>
      </w:tr>
      <w:tr w:rsidR="00307932" w:rsidRPr="0088301F" w:rsidTr="00703BF7">
        <w:trPr>
          <w:trHeight w:val="527"/>
          <w:jc w:val="center"/>
        </w:trPr>
        <w:tc>
          <w:tcPr>
            <w:tcW w:w="2576" w:type="dxa"/>
            <w:tcBorders>
              <w:top w:val="single" w:sz="4" w:space="0" w:color="auto"/>
              <w:left w:val="single" w:sz="4" w:space="0" w:color="auto"/>
              <w:bottom w:val="single" w:sz="4" w:space="0" w:color="auto"/>
              <w:right w:val="single" w:sz="4" w:space="0" w:color="auto"/>
            </w:tcBorders>
            <w:hideMark/>
          </w:tcPr>
          <w:p w:rsidR="0025532A" w:rsidRPr="0088301F" w:rsidRDefault="0025532A" w:rsidP="00972C48">
            <w:pPr>
              <w:spacing w:after="0" w:line="240" w:lineRule="auto"/>
              <w:rPr>
                <w:rFonts w:ascii="Times New Roman" w:eastAsia="Times New Roman" w:hAnsi="Times New Roman"/>
                <w:b/>
                <w:bCs/>
                <w:color w:val="1F3864" w:themeColor="accent5" w:themeShade="80"/>
                <w:sz w:val="24"/>
                <w:szCs w:val="24"/>
              </w:rPr>
            </w:pPr>
            <w:r w:rsidRPr="0088301F">
              <w:rPr>
                <w:rFonts w:ascii="Times New Roman" w:eastAsia="Times New Roman" w:hAnsi="Times New Roman"/>
                <w:b/>
                <w:bCs/>
                <w:color w:val="1F3864" w:themeColor="accent5" w:themeShade="80"/>
                <w:sz w:val="24"/>
                <w:szCs w:val="24"/>
              </w:rPr>
              <w:t>Алтай Б</w:t>
            </w:r>
            <w:r w:rsidRPr="0088301F">
              <w:rPr>
                <w:rFonts w:ascii="Times New Roman" w:eastAsia="Times New Roman" w:hAnsi="Times New Roman"/>
                <w:b/>
                <w:bCs/>
                <w:color w:val="1F3864" w:themeColor="accent5" w:themeShade="80"/>
                <w:sz w:val="24"/>
                <w:szCs w:val="24"/>
                <w:lang w:val="kk-KZ"/>
              </w:rPr>
              <w:t xml:space="preserve">. </w:t>
            </w:r>
            <w:r w:rsidRPr="0088301F">
              <w:rPr>
                <w:rFonts w:ascii="Times New Roman" w:eastAsia="Times New Roman" w:hAnsi="Times New Roman"/>
                <w:i/>
                <w:iCs/>
                <w:color w:val="1F3864" w:themeColor="accent5" w:themeShade="80"/>
                <w:sz w:val="24"/>
                <w:szCs w:val="24"/>
              </w:rPr>
              <w:t>(вокал)</w:t>
            </w:r>
          </w:p>
        </w:tc>
        <w:tc>
          <w:tcPr>
            <w:tcW w:w="2550" w:type="dxa"/>
            <w:tcBorders>
              <w:top w:val="single" w:sz="4" w:space="0" w:color="auto"/>
              <w:left w:val="single" w:sz="4" w:space="0" w:color="auto"/>
              <w:bottom w:val="single" w:sz="4" w:space="0" w:color="auto"/>
              <w:right w:val="single" w:sz="4" w:space="0" w:color="auto"/>
            </w:tcBorders>
            <w:hideMark/>
          </w:tcPr>
          <w:p w:rsidR="0025532A" w:rsidRPr="0088301F" w:rsidRDefault="0025532A" w:rsidP="00972C48">
            <w:pPr>
              <w:spacing w:after="0" w:line="240" w:lineRule="auto"/>
              <w:rPr>
                <w:rFonts w:ascii="Times New Roman" w:eastAsia="Times New Roman" w:hAnsi="Times New Roman"/>
                <w:b/>
                <w:bCs/>
                <w:color w:val="1F3864" w:themeColor="accent5" w:themeShade="80"/>
                <w:sz w:val="24"/>
                <w:szCs w:val="24"/>
                <w:lang w:val="kk-KZ"/>
              </w:rPr>
            </w:pPr>
            <w:r w:rsidRPr="0088301F">
              <w:rPr>
                <w:rFonts w:ascii="Times New Roman" w:eastAsia="Times New Roman" w:hAnsi="Times New Roman"/>
                <w:b/>
                <w:bCs/>
                <w:color w:val="1F3864" w:themeColor="accent5" w:themeShade="80"/>
                <w:sz w:val="24"/>
                <w:szCs w:val="24"/>
                <w:lang w:val="kk-KZ"/>
              </w:rPr>
              <w:t>Мұхамеджанов Мансұр</w:t>
            </w:r>
          </w:p>
          <w:p w:rsidR="0025532A" w:rsidRPr="0088301F" w:rsidRDefault="0025532A" w:rsidP="00972C48">
            <w:pPr>
              <w:spacing w:after="0" w:line="240" w:lineRule="auto"/>
              <w:rPr>
                <w:rFonts w:ascii="Times New Roman" w:eastAsia="Times New Roman" w:hAnsi="Times New Roman"/>
                <w:color w:val="1F3864" w:themeColor="accent5" w:themeShade="80"/>
                <w:sz w:val="24"/>
                <w:szCs w:val="24"/>
              </w:rPr>
            </w:pPr>
            <w:r w:rsidRPr="0088301F">
              <w:rPr>
                <w:rFonts w:ascii="Times New Roman" w:eastAsia="Times New Roman" w:hAnsi="Times New Roman"/>
                <w:color w:val="1F3864" w:themeColor="accent5" w:themeShade="80"/>
                <w:sz w:val="24"/>
                <w:szCs w:val="24"/>
              </w:rPr>
              <w:t>Қола медаль</w:t>
            </w:r>
          </w:p>
        </w:tc>
        <w:tc>
          <w:tcPr>
            <w:tcW w:w="2461" w:type="dxa"/>
            <w:tcBorders>
              <w:top w:val="single" w:sz="4" w:space="0" w:color="auto"/>
              <w:left w:val="single" w:sz="4" w:space="0" w:color="auto"/>
              <w:bottom w:val="single" w:sz="4" w:space="0" w:color="auto"/>
              <w:right w:val="single" w:sz="4" w:space="0" w:color="auto"/>
            </w:tcBorders>
            <w:hideMark/>
          </w:tcPr>
          <w:p w:rsidR="0025532A" w:rsidRPr="0088301F" w:rsidRDefault="0025532A" w:rsidP="00972C48">
            <w:pPr>
              <w:spacing w:after="0" w:line="240" w:lineRule="auto"/>
              <w:rPr>
                <w:rFonts w:ascii="Times New Roman" w:eastAsia="Times New Roman" w:hAnsi="Times New Roman"/>
                <w:b/>
                <w:bCs/>
                <w:color w:val="1F3864" w:themeColor="accent5" w:themeShade="80"/>
                <w:sz w:val="24"/>
                <w:szCs w:val="24"/>
              </w:rPr>
            </w:pPr>
            <w:r w:rsidRPr="0088301F">
              <w:rPr>
                <w:rFonts w:ascii="Times New Roman" w:eastAsia="Times New Roman" w:hAnsi="Times New Roman"/>
                <w:b/>
                <w:bCs/>
                <w:color w:val="1F3864" w:themeColor="accent5" w:themeShade="80"/>
                <w:sz w:val="24"/>
                <w:szCs w:val="24"/>
              </w:rPr>
              <w:t>Алтай Б</w:t>
            </w:r>
            <w:r w:rsidRPr="0088301F">
              <w:rPr>
                <w:rFonts w:ascii="Times New Roman" w:eastAsia="Times New Roman" w:hAnsi="Times New Roman"/>
                <w:b/>
                <w:bCs/>
                <w:color w:val="1F3864" w:themeColor="accent5" w:themeShade="80"/>
                <w:sz w:val="24"/>
                <w:szCs w:val="24"/>
                <w:lang w:val="kk-KZ"/>
              </w:rPr>
              <w:t>.</w:t>
            </w:r>
            <w:r w:rsidRPr="0088301F">
              <w:rPr>
                <w:rFonts w:ascii="Times New Roman" w:eastAsia="Times New Roman" w:hAnsi="Times New Roman"/>
                <w:i/>
                <w:iCs/>
                <w:color w:val="1F3864" w:themeColor="accent5" w:themeShade="80"/>
                <w:sz w:val="24"/>
                <w:szCs w:val="24"/>
              </w:rPr>
              <w:t>(вокал)</w:t>
            </w:r>
          </w:p>
        </w:tc>
        <w:tc>
          <w:tcPr>
            <w:tcW w:w="2550" w:type="dxa"/>
            <w:tcBorders>
              <w:top w:val="single" w:sz="4" w:space="0" w:color="auto"/>
              <w:left w:val="single" w:sz="4" w:space="0" w:color="auto"/>
              <w:bottom w:val="single" w:sz="4" w:space="0" w:color="auto"/>
              <w:right w:val="single" w:sz="4" w:space="0" w:color="auto"/>
            </w:tcBorders>
            <w:hideMark/>
          </w:tcPr>
          <w:p w:rsidR="0025532A" w:rsidRPr="0088301F" w:rsidRDefault="0025532A" w:rsidP="00972C48">
            <w:pPr>
              <w:spacing w:after="0" w:line="240" w:lineRule="auto"/>
              <w:rPr>
                <w:rFonts w:ascii="Times New Roman" w:eastAsia="Times New Roman" w:hAnsi="Times New Roman"/>
                <w:b/>
                <w:bCs/>
                <w:color w:val="1F3864" w:themeColor="accent5" w:themeShade="80"/>
                <w:sz w:val="24"/>
                <w:szCs w:val="24"/>
                <w:lang w:val="kk-KZ"/>
              </w:rPr>
            </w:pPr>
            <w:r w:rsidRPr="0088301F">
              <w:rPr>
                <w:rFonts w:ascii="Times New Roman" w:eastAsia="Times New Roman" w:hAnsi="Times New Roman"/>
                <w:b/>
                <w:bCs/>
                <w:color w:val="1F3864" w:themeColor="accent5" w:themeShade="80"/>
                <w:sz w:val="24"/>
                <w:szCs w:val="24"/>
                <w:lang w:val="kk-KZ"/>
              </w:rPr>
              <w:t>Мұхамеджанов Мансұр</w:t>
            </w:r>
          </w:p>
          <w:p w:rsidR="0025532A" w:rsidRPr="0088301F" w:rsidRDefault="0025532A" w:rsidP="00972C48">
            <w:pPr>
              <w:spacing w:after="0" w:line="240" w:lineRule="auto"/>
              <w:rPr>
                <w:rFonts w:ascii="Times New Roman" w:eastAsia="Times New Roman" w:hAnsi="Times New Roman"/>
                <w:color w:val="1F3864" w:themeColor="accent5" w:themeShade="80"/>
                <w:sz w:val="24"/>
                <w:szCs w:val="24"/>
              </w:rPr>
            </w:pPr>
            <w:r w:rsidRPr="0088301F">
              <w:rPr>
                <w:rFonts w:ascii="Times New Roman" w:eastAsia="Times New Roman" w:hAnsi="Times New Roman"/>
                <w:color w:val="1F3864" w:themeColor="accent5" w:themeShade="80"/>
                <w:sz w:val="24"/>
                <w:szCs w:val="24"/>
                <w:lang w:val="kk-KZ"/>
              </w:rPr>
              <w:t>Күміс</w:t>
            </w:r>
            <w:r w:rsidRPr="0088301F">
              <w:rPr>
                <w:rFonts w:ascii="Times New Roman" w:eastAsia="Times New Roman" w:hAnsi="Times New Roman"/>
                <w:color w:val="1F3864" w:themeColor="accent5" w:themeShade="80"/>
                <w:sz w:val="24"/>
                <w:szCs w:val="24"/>
              </w:rPr>
              <w:t> медаль</w:t>
            </w:r>
          </w:p>
        </w:tc>
        <w:tc>
          <w:tcPr>
            <w:tcW w:w="2678" w:type="dxa"/>
            <w:tcBorders>
              <w:top w:val="single" w:sz="4" w:space="0" w:color="auto"/>
              <w:left w:val="single" w:sz="4" w:space="0" w:color="auto"/>
              <w:bottom w:val="single" w:sz="4" w:space="0" w:color="auto"/>
              <w:right w:val="single" w:sz="4" w:space="0" w:color="auto"/>
            </w:tcBorders>
            <w:hideMark/>
          </w:tcPr>
          <w:p w:rsidR="0025532A" w:rsidRPr="0088301F" w:rsidRDefault="0025532A" w:rsidP="00972C48">
            <w:pPr>
              <w:spacing w:after="0" w:line="240" w:lineRule="auto"/>
              <w:rPr>
                <w:rFonts w:ascii="Times New Roman" w:eastAsia="Times New Roman" w:hAnsi="Times New Roman"/>
                <w:color w:val="1F3864" w:themeColor="accent5" w:themeShade="80"/>
                <w:sz w:val="24"/>
                <w:szCs w:val="24"/>
                <w:lang w:val="kk-KZ"/>
              </w:rPr>
            </w:pPr>
            <w:r w:rsidRPr="0088301F">
              <w:rPr>
                <w:rFonts w:ascii="Times New Roman" w:eastAsia="Times New Roman" w:hAnsi="Times New Roman"/>
                <w:color w:val="1F3864" w:themeColor="accent5" w:themeShade="80"/>
                <w:sz w:val="24"/>
                <w:szCs w:val="24"/>
                <w:lang w:val="kk-KZ"/>
              </w:rPr>
              <w:t>Нысан Д.Ө. (бейнелеу)</w:t>
            </w:r>
          </w:p>
        </w:tc>
        <w:tc>
          <w:tcPr>
            <w:tcW w:w="1997" w:type="dxa"/>
            <w:tcBorders>
              <w:top w:val="single" w:sz="4" w:space="0" w:color="auto"/>
              <w:left w:val="single" w:sz="4" w:space="0" w:color="auto"/>
              <w:bottom w:val="single" w:sz="4" w:space="0" w:color="auto"/>
              <w:right w:val="single" w:sz="4" w:space="0" w:color="auto"/>
            </w:tcBorders>
            <w:hideMark/>
          </w:tcPr>
          <w:p w:rsidR="0025532A" w:rsidRPr="0088301F" w:rsidRDefault="0025532A" w:rsidP="00972C48">
            <w:pPr>
              <w:spacing w:after="0" w:line="240" w:lineRule="auto"/>
              <w:rPr>
                <w:rFonts w:ascii="Times New Roman" w:eastAsia="Times New Roman" w:hAnsi="Times New Roman"/>
                <w:b/>
                <w:color w:val="1F3864" w:themeColor="accent5" w:themeShade="80"/>
                <w:sz w:val="24"/>
                <w:szCs w:val="24"/>
                <w:lang w:val="kk-KZ"/>
              </w:rPr>
            </w:pPr>
            <w:r w:rsidRPr="0088301F">
              <w:rPr>
                <w:rFonts w:ascii="Times New Roman" w:eastAsia="Times New Roman" w:hAnsi="Times New Roman"/>
                <w:b/>
                <w:color w:val="1F3864" w:themeColor="accent5" w:themeShade="80"/>
                <w:sz w:val="24"/>
                <w:szCs w:val="24"/>
                <w:lang w:val="kk-KZ"/>
              </w:rPr>
              <w:t>Айтуреев Ғабит</w:t>
            </w:r>
          </w:p>
          <w:p w:rsidR="0025532A" w:rsidRPr="0088301F" w:rsidRDefault="0025532A" w:rsidP="00972C48">
            <w:pPr>
              <w:spacing w:after="0" w:line="240" w:lineRule="auto"/>
              <w:rPr>
                <w:rFonts w:ascii="Times New Roman" w:eastAsia="Times New Roman" w:hAnsi="Times New Roman"/>
                <w:color w:val="1F3864" w:themeColor="accent5" w:themeShade="80"/>
                <w:sz w:val="24"/>
                <w:szCs w:val="24"/>
                <w:lang w:val="kk-KZ"/>
              </w:rPr>
            </w:pPr>
            <w:r w:rsidRPr="0088301F">
              <w:rPr>
                <w:rFonts w:ascii="Times New Roman" w:eastAsia="Times New Roman" w:hAnsi="Times New Roman"/>
                <w:color w:val="1F3864" w:themeColor="accent5" w:themeShade="80"/>
                <w:sz w:val="24"/>
                <w:szCs w:val="24"/>
                <w:lang w:val="kk-KZ"/>
              </w:rPr>
              <w:t>Алтын кубок</w:t>
            </w:r>
          </w:p>
        </w:tc>
      </w:tr>
      <w:tr w:rsidR="00307932" w:rsidRPr="0088301F" w:rsidTr="00703BF7">
        <w:trPr>
          <w:trHeight w:val="544"/>
          <w:jc w:val="center"/>
        </w:trPr>
        <w:tc>
          <w:tcPr>
            <w:tcW w:w="2576" w:type="dxa"/>
            <w:tcBorders>
              <w:top w:val="single" w:sz="4" w:space="0" w:color="auto"/>
              <w:left w:val="single" w:sz="4" w:space="0" w:color="auto"/>
              <w:bottom w:val="single" w:sz="4" w:space="0" w:color="auto"/>
              <w:right w:val="single" w:sz="4" w:space="0" w:color="auto"/>
            </w:tcBorders>
            <w:hideMark/>
          </w:tcPr>
          <w:p w:rsidR="0025532A" w:rsidRPr="0088301F" w:rsidRDefault="0025532A" w:rsidP="00972C48">
            <w:pPr>
              <w:spacing w:after="0" w:line="240" w:lineRule="auto"/>
              <w:rPr>
                <w:rFonts w:ascii="Times New Roman" w:eastAsia="Times New Roman" w:hAnsi="Times New Roman"/>
                <w:b/>
                <w:bCs/>
                <w:color w:val="1F3864" w:themeColor="accent5" w:themeShade="80"/>
                <w:sz w:val="24"/>
                <w:szCs w:val="24"/>
              </w:rPr>
            </w:pPr>
            <w:r w:rsidRPr="0088301F">
              <w:rPr>
                <w:rFonts w:ascii="Times New Roman" w:eastAsia="Times New Roman" w:hAnsi="Times New Roman"/>
                <w:b/>
                <w:bCs/>
                <w:color w:val="1F3864" w:themeColor="accent5" w:themeShade="80"/>
                <w:sz w:val="24"/>
                <w:szCs w:val="24"/>
              </w:rPr>
              <w:t>Ертай Амандық</w:t>
            </w:r>
            <w:r w:rsidRPr="0088301F">
              <w:rPr>
                <w:rFonts w:ascii="Times New Roman" w:eastAsia="Times New Roman" w:hAnsi="Times New Roman"/>
                <w:b/>
                <w:bCs/>
                <w:color w:val="1F3864" w:themeColor="accent5" w:themeShade="80"/>
                <w:sz w:val="24"/>
                <w:szCs w:val="24"/>
                <w:lang w:val="kk-KZ"/>
              </w:rPr>
              <w:t xml:space="preserve"> </w:t>
            </w:r>
            <w:r w:rsidRPr="0088301F">
              <w:rPr>
                <w:rFonts w:ascii="Times New Roman" w:eastAsia="Times New Roman" w:hAnsi="Times New Roman"/>
                <w:i/>
                <w:iCs/>
                <w:color w:val="1F3864" w:themeColor="accent5" w:themeShade="80"/>
                <w:sz w:val="24"/>
                <w:szCs w:val="24"/>
              </w:rPr>
              <w:t>(вокал</w:t>
            </w:r>
            <w:r w:rsidRPr="0088301F">
              <w:rPr>
                <w:rFonts w:ascii="Times New Roman" w:eastAsia="Times New Roman" w:hAnsi="Times New Roman"/>
                <w:b/>
                <w:bCs/>
                <w:i/>
                <w:iCs/>
                <w:color w:val="1F3864" w:themeColor="accent5" w:themeShade="80"/>
                <w:sz w:val="24"/>
                <w:szCs w:val="24"/>
              </w:rPr>
              <w:t>)</w:t>
            </w:r>
          </w:p>
        </w:tc>
        <w:tc>
          <w:tcPr>
            <w:tcW w:w="2550" w:type="dxa"/>
            <w:tcBorders>
              <w:top w:val="single" w:sz="4" w:space="0" w:color="auto"/>
              <w:left w:val="single" w:sz="4" w:space="0" w:color="auto"/>
              <w:bottom w:val="single" w:sz="4" w:space="0" w:color="auto"/>
              <w:right w:val="single" w:sz="4" w:space="0" w:color="auto"/>
            </w:tcBorders>
            <w:hideMark/>
          </w:tcPr>
          <w:p w:rsidR="0025532A" w:rsidRPr="0088301F" w:rsidRDefault="0025532A" w:rsidP="00972C48">
            <w:pPr>
              <w:spacing w:after="0" w:line="240" w:lineRule="auto"/>
              <w:rPr>
                <w:rFonts w:ascii="Times New Roman" w:eastAsia="Times New Roman" w:hAnsi="Times New Roman"/>
                <w:color w:val="1F3864" w:themeColor="accent5" w:themeShade="80"/>
                <w:sz w:val="24"/>
                <w:szCs w:val="24"/>
              </w:rPr>
            </w:pPr>
            <w:r w:rsidRPr="0088301F">
              <w:rPr>
                <w:rFonts w:ascii="Times New Roman" w:eastAsia="Times New Roman" w:hAnsi="Times New Roman"/>
                <w:color w:val="1F3864" w:themeColor="accent5" w:themeShade="80"/>
                <w:sz w:val="24"/>
                <w:szCs w:val="24"/>
              </w:rPr>
              <w:t>Дипломант</w:t>
            </w:r>
          </w:p>
        </w:tc>
        <w:tc>
          <w:tcPr>
            <w:tcW w:w="2461" w:type="dxa"/>
            <w:tcBorders>
              <w:top w:val="single" w:sz="4" w:space="0" w:color="auto"/>
              <w:left w:val="single" w:sz="4" w:space="0" w:color="auto"/>
              <w:bottom w:val="single" w:sz="4" w:space="0" w:color="auto"/>
              <w:right w:val="single" w:sz="4" w:space="0" w:color="auto"/>
            </w:tcBorders>
            <w:hideMark/>
          </w:tcPr>
          <w:p w:rsidR="0025532A" w:rsidRPr="0088301F" w:rsidRDefault="0025532A" w:rsidP="00972C48">
            <w:pPr>
              <w:spacing w:after="0" w:line="240" w:lineRule="auto"/>
              <w:rPr>
                <w:rFonts w:ascii="Times New Roman" w:eastAsia="Times New Roman" w:hAnsi="Times New Roman"/>
                <w:b/>
                <w:bCs/>
                <w:color w:val="1F3864" w:themeColor="accent5" w:themeShade="80"/>
                <w:sz w:val="24"/>
                <w:szCs w:val="24"/>
                <w:lang w:val="kk-KZ"/>
              </w:rPr>
            </w:pPr>
            <w:r w:rsidRPr="0088301F">
              <w:rPr>
                <w:rFonts w:ascii="Times New Roman" w:eastAsia="Times New Roman" w:hAnsi="Times New Roman"/>
                <w:b/>
                <w:bCs/>
                <w:color w:val="1F3864" w:themeColor="accent5" w:themeShade="80"/>
                <w:sz w:val="24"/>
                <w:szCs w:val="24"/>
                <w:lang w:val="kk-KZ"/>
              </w:rPr>
              <w:t>-</w:t>
            </w:r>
          </w:p>
        </w:tc>
        <w:tc>
          <w:tcPr>
            <w:tcW w:w="2550" w:type="dxa"/>
            <w:tcBorders>
              <w:top w:val="single" w:sz="4" w:space="0" w:color="auto"/>
              <w:left w:val="single" w:sz="4" w:space="0" w:color="auto"/>
              <w:bottom w:val="single" w:sz="4" w:space="0" w:color="auto"/>
              <w:right w:val="single" w:sz="4" w:space="0" w:color="auto"/>
            </w:tcBorders>
            <w:hideMark/>
          </w:tcPr>
          <w:p w:rsidR="0025532A" w:rsidRPr="0088301F" w:rsidRDefault="0025532A" w:rsidP="00972C48">
            <w:pPr>
              <w:spacing w:after="0" w:line="240" w:lineRule="auto"/>
              <w:rPr>
                <w:rFonts w:ascii="Times New Roman" w:eastAsia="Times New Roman" w:hAnsi="Times New Roman"/>
                <w:color w:val="1F3864" w:themeColor="accent5" w:themeShade="80"/>
                <w:sz w:val="24"/>
                <w:szCs w:val="24"/>
                <w:lang w:val="kk-KZ"/>
              </w:rPr>
            </w:pPr>
            <w:r w:rsidRPr="0088301F">
              <w:rPr>
                <w:rFonts w:ascii="Times New Roman" w:eastAsia="Times New Roman" w:hAnsi="Times New Roman"/>
                <w:color w:val="1F3864" w:themeColor="accent5" w:themeShade="80"/>
                <w:sz w:val="24"/>
                <w:szCs w:val="24"/>
                <w:lang w:val="kk-KZ"/>
              </w:rPr>
              <w:t>-</w:t>
            </w:r>
          </w:p>
        </w:tc>
        <w:tc>
          <w:tcPr>
            <w:tcW w:w="2678" w:type="dxa"/>
            <w:tcBorders>
              <w:top w:val="single" w:sz="4" w:space="0" w:color="auto"/>
              <w:left w:val="single" w:sz="4" w:space="0" w:color="auto"/>
              <w:bottom w:val="single" w:sz="4" w:space="0" w:color="auto"/>
              <w:right w:val="single" w:sz="4" w:space="0" w:color="auto"/>
            </w:tcBorders>
            <w:hideMark/>
          </w:tcPr>
          <w:p w:rsidR="0025532A" w:rsidRPr="0088301F" w:rsidRDefault="0025532A" w:rsidP="00972C48">
            <w:pPr>
              <w:spacing w:after="0" w:line="240" w:lineRule="auto"/>
              <w:rPr>
                <w:rFonts w:ascii="Times New Roman" w:eastAsia="Times New Roman" w:hAnsi="Times New Roman"/>
                <w:b/>
                <w:bCs/>
                <w:color w:val="1F3864" w:themeColor="accent5" w:themeShade="80"/>
                <w:sz w:val="24"/>
                <w:szCs w:val="24"/>
                <w:lang w:val="kk-KZ"/>
              </w:rPr>
            </w:pPr>
            <w:r w:rsidRPr="0088301F">
              <w:rPr>
                <w:rFonts w:ascii="Times New Roman" w:eastAsia="Times New Roman" w:hAnsi="Times New Roman"/>
                <w:bCs/>
                <w:color w:val="1F3864" w:themeColor="accent5" w:themeShade="80"/>
                <w:sz w:val="24"/>
                <w:szCs w:val="24"/>
                <w:lang w:val="kk-KZ"/>
              </w:rPr>
              <w:t>Шампетов Б.Ш.</w:t>
            </w:r>
          </w:p>
        </w:tc>
        <w:tc>
          <w:tcPr>
            <w:tcW w:w="1997" w:type="dxa"/>
            <w:tcBorders>
              <w:top w:val="single" w:sz="4" w:space="0" w:color="auto"/>
              <w:left w:val="single" w:sz="4" w:space="0" w:color="auto"/>
              <w:bottom w:val="single" w:sz="4" w:space="0" w:color="auto"/>
              <w:right w:val="single" w:sz="4" w:space="0" w:color="auto"/>
            </w:tcBorders>
            <w:hideMark/>
          </w:tcPr>
          <w:p w:rsidR="0025532A" w:rsidRPr="0088301F" w:rsidRDefault="0025532A" w:rsidP="00972C48">
            <w:pPr>
              <w:spacing w:after="0" w:line="240" w:lineRule="auto"/>
              <w:rPr>
                <w:rFonts w:ascii="Times New Roman" w:eastAsia="Times New Roman" w:hAnsi="Times New Roman"/>
                <w:b/>
                <w:bCs/>
                <w:color w:val="1F3864" w:themeColor="accent5" w:themeShade="80"/>
                <w:sz w:val="24"/>
                <w:szCs w:val="24"/>
                <w:lang w:val="kk-KZ"/>
              </w:rPr>
            </w:pPr>
            <w:r w:rsidRPr="0088301F">
              <w:rPr>
                <w:rFonts w:ascii="Times New Roman" w:eastAsia="Times New Roman" w:hAnsi="Times New Roman"/>
                <w:b/>
                <w:bCs/>
                <w:color w:val="1F3864" w:themeColor="accent5" w:themeShade="80"/>
                <w:sz w:val="24"/>
                <w:szCs w:val="24"/>
                <w:lang w:val="kk-KZ"/>
              </w:rPr>
              <w:t>Дүйсенбай Айару</w:t>
            </w:r>
          </w:p>
          <w:p w:rsidR="0025532A" w:rsidRPr="0088301F" w:rsidRDefault="0025532A" w:rsidP="00972C48">
            <w:pPr>
              <w:spacing w:after="0" w:line="240" w:lineRule="auto"/>
              <w:rPr>
                <w:rFonts w:ascii="Times New Roman" w:eastAsia="Times New Roman" w:hAnsi="Times New Roman"/>
                <w:b/>
                <w:bCs/>
                <w:i/>
                <w:color w:val="1F3864" w:themeColor="accent5" w:themeShade="80"/>
                <w:sz w:val="24"/>
                <w:szCs w:val="24"/>
                <w:lang w:val="kk-KZ"/>
              </w:rPr>
            </w:pPr>
            <w:r w:rsidRPr="0088301F">
              <w:rPr>
                <w:rFonts w:ascii="Times New Roman" w:eastAsia="Times New Roman" w:hAnsi="Times New Roman"/>
                <w:bCs/>
                <w:i/>
                <w:color w:val="1F3864" w:themeColor="accent5" w:themeShade="80"/>
                <w:sz w:val="24"/>
                <w:szCs w:val="24"/>
                <w:lang w:val="kk-KZ"/>
              </w:rPr>
              <w:t>қола</w:t>
            </w:r>
          </w:p>
        </w:tc>
      </w:tr>
      <w:tr w:rsidR="00307932" w:rsidRPr="0088301F" w:rsidTr="00703BF7">
        <w:trPr>
          <w:trHeight w:val="533"/>
          <w:jc w:val="center"/>
        </w:trPr>
        <w:tc>
          <w:tcPr>
            <w:tcW w:w="2576" w:type="dxa"/>
            <w:tcBorders>
              <w:top w:val="single" w:sz="4" w:space="0" w:color="auto"/>
              <w:left w:val="single" w:sz="4" w:space="0" w:color="auto"/>
              <w:bottom w:val="single" w:sz="4" w:space="0" w:color="auto"/>
              <w:right w:val="single" w:sz="4" w:space="0" w:color="auto"/>
            </w:tcBorders>
            <w:hideMark/>
          </w:tcPr>
          <w:p w:rsidR="0025532A" w:rsidRPr="0088301F" w:rsidRDefault="0025532A" w:rsidP="00972C48">
            <w:pPr>
              <w:spacing w:after="0" w:line="240" w:lineRule="auto"/>
              <w:rPr>
                <w:rFonts w:ascii="Times New Roman" w:eastAsia="Times New Roman" w:hAnsi="Times New Roman"/>
                <w:b/>
                <w:bCs/>
                <w:color w:val="1F3864" w:themeColor="accent5" w:themeShade="80"/>
                <w:sz w:val="24"/>
                <w:szCs w:val="24"/>
                <w:lang w:val="kk-KZ"/>
              </w:rPr>
            </w:pPr>
            <w:r w:rsidRPr="0088301F">
              <w:rPr>
                <w:rFonts w:ascii="Times New Roman" w:eastAsia="Times New Roman" w:hAnsi="Times New Roman"/>
                <w:b/>
                <w:bCs/>
                <w:color w:val="1F3864" w:themeColor="accent5" w:themeShade="80"/>
                <w:sz w:val="24"/>
                <w:szCs w:val="24"/>
                <w:lang w:val="kk-KZ"/>
              </w:rPr>
              <w:t xml:space="preserve"> Урунова Е.В.</w:t>
            </w:r>
          </w:p>
          <w:p w:rsidR="0025532A" w:rsidRPr="0088301F" w:rsidRDefault="0025532A" w:rsidP="00972C48">
            <w:pPr>
              <w:spacing w:after="0" w:line="240" w:lineRule="auto"/>
              <w:rPr>
                <w:rFonts w:ascii="Times New Roman" w:eastAsia="Times New Roman" w:hAnsi="Times New Roman"/>
                <w:b/>
                <w:bCs/>
                <w:color w:val="1F3864" w:themeColor="accent5" w:themeShade="80"/>
                <w:sz w:val="24"/>
                <w:szCs w:val="24"/>
              </w:rPr>
            </w:pPr>
            <w:r w:rsidRPr="0088301F">
              <w:rPr>
                <w:rFonts w:ascii="Times New Roman" w:eastAsia="Times New Roman" w:hAnsi="Times New Roman"/>
                <w:i/>
                <w:iCs/>
                <w:color w:val="1F3864" w:themeColor="accent5" w:themeShade="80"/>
                <w:sz w:val="24"/>
                <w:szCs w:val="24"/>
              </w:rPr>
              <w:t>(классикалық аспап)</w:t>
            </w:r>
          </w:p>
        </w:tc>
        <w:tc>
          <w:tcPr>
            <w:tcW w:w="2550" w:type="dxa"/>
            <w:tcBorders>
              <w:top w:val="single" w:sz="4" w:space="0" w:color="auto"/>
              <w:left w:val="single" w:sz="4" w:space="0" w:color="auto"/>
              <w:bottom w:val="single" w:sz="4" w:space="0" w:color="auto"/>
              <w:right w:val="single" w:sz="4" w:space="0" w:color="auto"/>
            </w:tcBorders>
            <w:hideMark/>
          </w:tcPr>
          <w:p w:rsidR="0025532A" w:rsidRPr="0088301F" w:rsidRDefault="0025532A" w:rsidP="00972C48">
            <w:pPr>
              <w:spacing w:after="0" w:line="240" w:lineRule="auto"/>
              <w:rPr>
                <w:rFonts w:ascii="Times New Roman" w:eastAsia="Times New Roman" w:hAnsi="Times New Roman"/>
                <w:color w:val="1F3864" w:themeColor="accent5" w:themeShade="80"/>
                <w:sz w:val="24"/>
                <w:szCs w:val="24"/>
              </w:rPr>
            </w:pPr>
            <w:r w:rsidRPr="0088301F">
              <w:rPr>
                <w:rFonts w:ascii="Times New Roman" w:eastAsia="Times New Roman" w:hAnsi="Times New Roman"/>
                <w:b/>
                <w:bCs/>
                <w:color w:val="1F3864" w:themeColor="accent5" w:themeShade="80"/>
                <w:sz w:val="24"/>
                <w:szCs w:val="24"/>
              </w:rPr>
              <w:t>Тасболат Тиму</w:t>
            </w:r>
            <w:r w:rsidRPr="0088301F">
              <w:rPr>
                <w:rFonts w:ascii="Times New Roman" w:eastAsia="Times New Roman" w:hAnsi="Times New Roman"/>
                <w:b/>
                <w:bCs/>
                <w:color w:val="1F3864" w:themeColor="accent5" w:themeShade="80"/>
                <w:sz w:val="24"/>
                <w:szCs w:val="24"/>
                <w:lang w:val="kk-KZ"/>
              </w:rPr>
              <w:t>т</w:t>
            </w:r>
            <w:r w:rsidRPr="0088301F">
              <w:rPr>
                <w:rFonts w:ascii="Times New Roman" w:eastAsia="Times New Roman" w:hAnsi="Times New Roman"/>
                <w:b/>
                <w:bCs/>
                <w:color w:val="1F3864" w:themeColor="accent5" w:themeShade="80"/>
                <w:sz w:val="24"/>
                <w:szCs w:val="24"/>
              </w:rPr>
              <w:t>чин</w:t>
            </w:r>
          </w:p>
          <w:p w:rsidR="0025532A" w:rsidRPr="0088301F" w:rsidRDefault="0025532A" w:rsidP="00972C48">
            <w:pPr>
              <w:spacing w:after="0" w:line="240" w:lineRule="auto"/>
              <w:rPr>
                <w:rFonts w:ascii="Times New Roman" w:eastAsia="Times New Roman" w:hAnsi="Times New Roman"/>
                <w:color w:val="1F3864" w:themeColor="accent5" w:themeShade="80"/>
                <w:sz w:val="24"/>
                <w:szCs w:val="24"/>
              </w:rPr>
            </w:pPr>
            <w:r w:rsidRPr="0088301F">
              <w:rPr>
                <w:rFonts w:ascii="Times New Roman" w:eastAsia="Times New Roman" w:hAnsi="Times New Roman"/>
                <w:color w:val="1F3864" w:themeColor="accent5" w:themeShade="80"/>
                <w:sz w:val="24"/>
                <w:szCs w:val="24"/>
              </w:rPr>
              <w:t>Қола медаль</w:t>
            </w:r>
          </w:p>
        </w:tc>
        <w:tc>
          <w:tcPr>
            <w:tcW w:w="2461" w:type="dxa"/>
            <w:tcBorders>
              <w:top w:val="single" w:sz="4" w:space="0" w:color="auto"/>
              <w:left w:val="single" w:sz="4" w:space="0" w:color="auto"/>
              <w:bottom w:val="single" w:sz="4" w:space="0" w:color="auto"/>
              <w:right w:val="single" w:sz="4" w:space="0" w:color="auto"/>
            </w:tcBorders>
            <w:hideMark/>
          </w:tcPr>
          <w:p w:rsidR="0025532A" w:rsidRPr="0088301F" w:rsidRDefault="0025532A" w:rsidP="00972C48">
            <w:pPr>
              <w:spacing w:after="0" w:line="240" w:lineRule="auto"/>
              <w:rPr>
                <w:rFonts w:ascii="Times New Roman" w:eastAsia="Times New Roman" w:hAnsi="Times New Roman"/>
                <w:b/>
                <w:bCs/>
                <w:color w:val="1F3864" w:themeColor="accent5" w:themeShade="80"/>
                <w:sz w:val="24"/>
                <w:szCs w:val="24"/>
                <w:lang w:val="kk-KZ"/>
              </w:rPr>
            </w:pPr>
            <w:r w:rsidRPr="0088301F">
              <w:rPr>
                <w:rFonts w:ascii="Times New Roman" w:eastAsia="Times New Roman" w:hAnsi="Times New Roman"/>
                <w:b/>
                <w:bCs/>
                <w:color w:val="1F3864" w:themeColor="accent5" w:themeShade="80"/>
                <w:sz w:val="24"/>
                <w:szCs w:val="24"/>
                <w:lang w:val="kk-KZ"/>
              </w:rPr>
              <w:t>Урунова Е. В.</w:t>
            </w:r>
          </w:p>
          <w:p w:rsidR="0025532A" w:rsidRPr="0088301F" w:rsidRDefault="0025532A" w:rsidP="00972C48">
            <w:pPr>
              <w:spacing w:after="0" w:line="240" w:lineRule="auto"/>
              <w:rPr>
                <w:rFonts w:ascii="Times New Roman" w:eastAsia="Times New Roman" w:hAnsi="Times New Roman"/>
                <w:b/>
                <w:bCs/>
                <w:color w:val="1F3864" w:themeColor="accent5" w:themeShade="80"/>
                <w:sz w:val="24"/>
                <w:szCs w:val="24"/>
              </w:rPr>
            </w:pPr>
            <w:r w:rsidRPr="0088301F">
              <w:rPr>
                <w:rFonts w:ascii="Times New Roman" w:eastAsia="Times New Roman" w:hAnsi="Times New Roman"/>
                <w:i/>
                <w:iCs/>
                <w:color w:val="1F3864" w:themeColor="accent5" w:themeShade="80"/>
                <w:sz w:val="24"/>
                <w:szCs w:val="24"/>
              </w:rPr>
              <w:t>(классикалық аспап)</w:t>
            </w:r>
          </w:p>
        </w:tc>
        <w:tc>
          <w:tcPr>
            <w:tcW w:w="2550" w:type="dxa"/>
            <w:tcBorders>
              <w:top w:val="single" w:sz="4" w:space="0" w:color="auto"/>
              <w:left w:val="single" w:sz="4" w:space="0" w:color="auto"/>
              <w:bottom w:val="single" w:sz="4" w:space="0" w:color="auto"/>
              <w:right w:val="single" w:sz="4" w:space="0" w:color="auto"/>
            </w:tcBorders>
            <w:hideMark/>
          </w:tcPr>
          <w:p w:rsidR="0025532A" w:rsidRPr="0088301F" w:rsidRDefault="0025532A" w:rsidP="00972C48">
            <w:pPr>
              <w:spacing w:after="0" w:line="240" w:lineRule="auto"/>
              <w:rPr>
                <w:rFonts w:ascii="Times New Roman" w:eastAsia="Times New Roman" w:hAnsi="Times New Roman"/>
                <w:color w:val="1F3864" w:themeColor="accent5" w:themeShade="80"/>
                <w:sz w:val="24"/>
                <w:szCs w:val="24"/>
                <w:lang w:val="kk-KZ"/>
              </w:rPr>
            </w:pPr>
            <w:r w:rsidRPr="0088301F">
              <w:rPr>
                <w:rFonts w:ascii="Times New Roman" w:eastAsia="Times New Roman" w:hAnsi="Times New Roman"/>
                <w:b/>
                <w:bCs/>
                <w:color w:val="1F3864" w:themeColor="accent5" w:themeShade="80"/>
                <w:sz w:val="24"/>
                <w:szCs w:val="24"/>
              </w:rPr>
              <w:t>Тасболат Тиму</w:t>
            </w:r>
            <w:r w:rsidRPr="0088301F">
              <w:rPr>
                <w:rFonts w:ascii="Times New Roman" w:eastAsia="Times New Roman" w:hAnsi="Times New Roman"/>
                <w:b/>
                <w:bCs/>
                <w:color w:val="1F3864" w:themeColor="accent5" w:themeShade="80"/>
                <w:sz w:val="24"/>
                <w:szCs w:val="24"/>
                <w:lang w:val="kk-KZ"/>
              </w:rPr>
              <w:t>т</w:t>
            </w:r>
            <w:r w:rsidRPr="0088301F">
              <w:rPr>
                <w:rFonts w:ascii="Times New Roman" w:eastAsia="Times New Roman" w:hAnsi="Times New Roman"/>
                <w:b/>
                <w:bCs/>
                <w:color w:val="1F3864" w:themeColor="accent5" w:themeShade="80"/>
                <w:sz w:val="24"/>
                <w:szCs w:val="24"/>
              </w:rPr>
              <w:t>чин</w:t>
            </w:r>
          </w:p>
          <w:p w:rsidR="0025532A" w:rsidRPr="0088301F" w:rsidRDefault="0025532A" w:rsidP="00972C48">
            <w:pPr>
              <w:spacing w:after="0" w:line="240" w:lineRule="auto"/>
              <w:rPr>
                <w:rFonts w:ascii="Times New Roman" w:eastAsia="Times New Roman" w:hAnsi="Times New Roman"/>
                <w:color w:val="1F3864" w:themeColor="accent5" w:themeShade="80"/>
                <w:sz w:val="24"/>
                <w:szCs w:val="24"/>
              </w:rPr>
            </w:pPr>
            <w:r w:rsidRPr="0088301F">
              <w:rPr>
                <w:rFonts w:ascii="Times New Roman" w:eastAsia="Times New Roman" w:hAnsi="Times New Roman"/>
                <w:color w:val="1F3864" w:themeColor="accent5" w:themeShade="80"/>
                <w:sz w:val="24"/>
                <w:szCs w:val="24"/>
                <w:lang w:val="kk-KZ"/>
              </w:rPr>
              <w:t>Күміс</w:t>
            </w:r>
            <w:r w:rsidRPr="0088301F">
              <w:rPr>
                <w:rFonts w:ascii="Times New Roman" w:eastAsia="Times New Roman" w:hAnsi="Times New Roman"/>
                <w:color w:val="1F3864" w:themeColor="accent5" w:themeShade="80"/>
                <w:sz w:val="24"/>
                <w:szCs w:val="24"/>
              </w:rPr>
              <w:t> медаль</w:t>
            </w:r>
          </w:p>
        </w:tc>
        <w:tc>
          <w:tcPr>
            <w:tcW w:w="2678" w:type="dxa"/>
            <w:tcBorders>
              <w:top w:val="single" w:sz="4" w:space="0" w:color="auto"/>
              <w:left w:val="single" w:sz="4" w:space="0" w:color="auto"/>
              <w:bottom w:val="single" w:sz="4" w:space="0" w:color="auto"/>
              <w:right w:val="single" w:sz="4" w:space="0" w:color="auto"/>
            </w:tcBorders>
            <w:hideMark/>
          </w:tcPr>
          <w:p w:rsidR="0025532A" w:rsidRPr="0088301F" w:rsidRDefault="0025532A" w:rsidP="00972C48">
            <w:pPr>
              <w:spacing w:after="0" w:line="240" w:lineRule="auto"/>
              <w:rPr>
                <w:rFonts w:ascii="Times New Roman" w:eastAsia="Times New Roman" w:hAnsi="Times New Roman"/>
                <w:b/>
                <w:bCs/>
                <w:color w:val="1F3864" w:themeColor="accent5" w:themeShade="80"/>
                <w:sz w:val="24"/>
                <w:szCs w:val="24"/>
                <w:lang w:val="kk-KZ"/>
              </w:rPr>
            </w:pPr>
            <w:r w:rsidRPr="0088301F">
              <w:rPr>
                <w:rFonts w:ascii="Times New Roman" w:eastAsia="Times New Roman" w:hAnsi="Times New Roman"/>
                <w:b/>
                <w:bCs/>
                <w:color w:val="1F3864" w:themeColor="accent5" w:themeShade="80"/>
                <w:sz w:val="24"/>
                <w:szCs w:val="24"/>
              </w:rPr>
              <w:t>Алтай Б</w:t>
            </w:r>
            <w:r w:rsidRPr="0088301F">
              <w:rPr>
                <w:rFonts w:ascii="Times New Roman" w:eastAsia="Times New Roman" w:hAnsi="Times New Roman"/>
                <w:b/>
                <w:bCs/>
                <w:color w:val="1F3864" w:themeColor="accent5" w:themeShade="80"/>
                <w:sz w:val="24"/>
                <w:szCs w:val="24"/>
                <w:lang w:val="kk-KZ"/>
              </w:rPr>
              <w:t>.</w:t>
            </w:r>
            <w:r w:rsidRPr="0088301F">
              <w:rPr>
                <w:rFonts w:ascii="Times New Roman" w:eastAsia="Times New Roman" w:hAnsi="Times New Roman"/>
                <w:i/>
                <w:iCs/>
                <w:color w:val="1F3864" w:themeColor="accent5" w:themeShade="80"/>
                <w:sz w:val="24"/>
                <w:szCs w:val="24"/>
              </w:rPr>
              <w:t>(</w:t>
            </w:r>
            <w:r w:rsidRPr="0088301F">
              <w:rPr>
                <w:rFonts w:ascii="Times New Roman" w:eastAsia="Times New Roman" w:hAnsi="Times New Roman"/>
                <w:i/>
                <w:iCs/>
                <w:color w:val="1F3864" w:themeColor="accent5" w:themeShade="80"/>
                <w:sz w:val="24"/>
                <w:szCs w:val="24"/>
                <w:lang w:val="kk-KZ"/>
              </w:rPr>
              <w:t xml:space="preserve">эстрадалық </w:t>
            </w:r>
            <w:r w:rsidRPr="0088301F">
              <w:rPr>
                <w:rFonts w:ascii="Times New Roman" w:eastAsia="Times New Roman" w:hAnsi="Times New Roman"/>
                <w:i/>
                <w:iCs/>
                <w:color w:val="1F3864" w:themeColor="accent5" w:themeShade="80"/>
                <w:sz w:val="24"/>
                <w:szCs w:val="24"/>
              </w:rPr>
              <w:t>вокал)</w:t>
            </w:r>
          </w:p>
        </w:tc>
        <w:tc>
          <w:tcPr>
            <w:tcW w:w="1997" w:type="dxa"/>
            <w:tcBorders>
              <w:top w:val="single" w:sz="4" w:space="0" w:color="auto"/>
              <w:left w:val="single" w:sz="4" w:space="0" w:color="auto"/>
              <w:bottom w:val="single" w:sz="4" w:space="0" w:color="auto"/>
              <w:right w:val="single" w:sz="4" w:space="0" w:color="auto"/>
            </w:tcBorders>
          </w:tcPr>
          <w:p w:rsidR="0025532A" w:rsidRPr="0088301F" w:rsidRDefault="0025532A" w:rsidP="00972C48">
            <w:pPr>
              <w:spacing w:after="0" w:line="240" w:lineRule="auto"/>
              <w:rPr>
                <w:rFonts w:ascii="Times New Roman" w:eastAsia="Times New Roman" w:hAnsi="Times New Roman"/>
                <w:b/>
                <w:bCs/>
                <w:color w:val="1F3864" w:themeColor="accent5" w:themeShade="80"/>
                <w:sz w:val="24"/>
                <w:szCs w:val="24"/>
                <w:lang w:val="kk-KZ"/>
              </w:rPr>
            </w:pPr>
            <w:r w:rsidRPr="0088301F">
              <w:rPr>
                <w:rFonts w:ascii="Times New Roman" w:eastAsia="Times New Roman" w:hAnsi="Times New Roman"/>
                <w:b/>
                <w:bCs/>
                <w:color w:val="1F3864" w:themeColor="accent5" w:themeShade="80"/>
                <w:sz w:val="24"/>
                <w:szCs w:val="24"/>
                <w:lang w:val="kk-KZ"/>
              </w:rPr>
              <w:t>Мұхамеджанов Мансұр</w:t>
            </w:r>
          </w:p>
          <w:p w:rsidR="0025532A" w:rsidRPr="0088301F" w:rsidRDefault="0025532A" w:rsidP="00972C48">
            <w:pPr>
              <w:spacing w:after="0" w:line="240" w:lineRule="auto"/>
              <w:rPr>
                <w:rFonts w:ascii="Times New Roman" w:eastAsia="Times New Roman" w:hAnsi="Times New Roman"/>
                <w:bCs/>
                <w:color w:val="1F3864" w:themeColor="accent5" w:themeShade="80"/>
                <w:sz w:val="24"/>
                <w:szCs w:val="24"/>
                <w:lang w:val="kk-KZ"/>
              </w:rPr>
            </w:pPr>
            <w:r w:rsidRPr="0088301F">
              <w:rPr>
                <w:rFonts w:ascii="Times New Roman" w:eastAsia="Times New Roman" w:hAnsi="Times New Roman"/>
                <w:bCs/>
                <w:color w:val="1F3864" w:themeColor="accent5" w:themeShade="80"/>
                <w:sz w:val="24"/>
                <w:szCs w:val="24"/>
                <w:lang w:val="kk-KZ"/>
              </w:rPr>
              <w:t>дипломант</w:t>
            </w:r>
          </w:p>
          <w:p w:rsidR="0025532A" w:rsidRPr="0088301F" w:rsidRDefault="0025532A" w:rsidP="00972C48">
            <w:pPr>
              <w:spacing w:after="0" w:line="240" w:lineRule="auto"/>
              <w:rPr>
                <w:rFonts w:ascii="Times New Roman" w:eastAsia="Times New Roman" w:hAnsi="Times New Roman"/>
                <w:b/>
                <w:bCs/>
                <w:color w:val="1F3864" w:themeColor="accent5" w:themeShade="80"/>
                <w:sz w:val="24"/>
                <w:szCs w:val="24"/>
                <w:lang w:val="kk-KZ"/>
              </w:rPr>
            </w:pPr>
          </w:p>
        </w:tc>
      </w:tr>
      <w:tr w:rsidR="00307932" w:rsidRPr="0088301F" w:rsidTr="00703BF7">
        <w:trPr>
          <w:trHeight w:val="512"/>
          <w:jc w:val="center"/>
        </w:trPr>
        <w:tc>
          <w:tcPr>
            <w:tcW w:w="2576" w:type="dxa"/>
            <w:tcBorders>
              <w:top w:val="single" w:sz="4" w:space="0" w:color="auto"/>
              <w:left w:val="single" w:sz="4" w:space="0" w:color="auto"/>
              <w:bottom w:val="single" w:sz="4" w:space="0" w:color="auto"/>
              <w:right w:val="single" w:sz="4" w:space="0" w:color="auto"/>
            </w:tcBorders>
          </w:tcPr>
          <w:p w:rsidR="0025532A" w:rsidRPr="0088301F" w:rsidRDefault="0025532A" w:rsidP="00972C48">
            <w:pPr>
              <w:spacing w:after="0" w:line="240" w:lineRule="auto"/>
              <w:rPr>
                <w:rFonts w:ascii="Times New Roman" w:eastAsia="Times New Roman" w:hAnsi="Times New Roman"/>
                <w:b/>
                <w:bCs/>
                <w:color w:val="1F3864" w:themeColor="accent5" w:themeShade="80"/>
                <w:sz w:val="24"/>
                <w:szCs w:val="24"/>
              </w:rPr>
            </w:pPr>
          </w:p>
        </w:tc>
        <w:tc>
          <w:tcPr>
            <w:tcW w:w="2550" w:type="dxa"/>
            <w:tcBorders>
              <w:top w:val="single" w:sz="4" w:space="0" w:color="auto"/>
              <w:left w:val="single" w:sz="4" w:space="0" w:color="auto"/>
              <w:bottom w:val="single" w:sz="4" w:space="0" w:color="auto"/>
              <w:right w:val="single" w:sz="4" w:space="0" w:color="auto"/>
            </w:tcBorders>
          </w:tcPr>
          <w:p w:rsidR="0025532A" w:rsidRPr="0088301F" w:rsidRDefault="0025532A" w:rsidP="00972C48">
            <w:pPr>
              <w:spacing w:after="0" w:line="240" w:lineRule="auto"/>
              <w:rPr>
                <w:rFonts w:ascii="Times New Roman" w:eastAsia="Times New Roman" w:hAnsi="Times New Roman"/>
                <w:color w:val="1F3864" w:themeColor="accent5" w:themeShade="80"/>
                <w:sz w:val="24"/>
                <w:szCs w:val="24"/>
              </w:rPr>
            </w:pPr>
          </w:p>
        </w:tc>
        <w:tc>
          <w:tcPr>
            <w:tcW w:w="2461" w:type="dxa"/>
            <w:tcBorders>
              <w:top w:val="single" w:sz="4" w:space="0" w:color="auto"/>
              <w:left w:val="single" w:sz="4" w:space="0" w:color="auto"/>
              <w:bottom w:val="single" w:sz="4" w:space="0" w:color="auto"/>
              <w:right w:val="single" w:sz="4" w:space="0" w:color="auto"/>
            </w:tcBorders>
          </w:tcPr>
          <w:p w:rsidR="0025532A" w:rsidRPr="0088301F" w:rsidRDefault="0025532A" w:rsidP="00972C48">
            <w:pPr>
              <w:spacing w:after="0" w:line="240" w:lineRule="auto"/>
              <w:rPr>
                <w:rFonts w:ascii="Times New Roman" w:hAnsi="Times New Roman"/>
                <w:color w:val="1F3864" w:themeColor="accent5" w:themeShade="80"/>
                <w:sz w:val="24"/>
                <w:szCs w:val="24"/>
              </w:rPr>
            </w:pPr>
            <w:r w:rsidRPr="0088301F">
              <w:rPr>
                <w:rFonts w:ascii="Times New Roman" w:eastAsia="Times New Roman" w:hAnsi="Times New Roman"/>
                <w:b/>
                <w:bCs/>
                <w:color w:val="1F3864" w:themeColor="accent5" w:themeShade="80"/>
                <w:sz w:val="24"/>
                <w:szCs w:val="24"/>
              </w:rPr>
              <w:t>Алтай Б</w:t>
            </w:r>
            <w:r w:rsidRPr="0088301F">
              <w:rPr>
                <w:rFonts w:ascii="Times New Roman" w:eastAsia="Times New Roman" w:hAnsi="Times New Roman"/>
                <w:b/>
                <w:bCs/>
                <w:color w:val="1F3864" w:themeColor="accent5" w:themeShade="80"/>
                <w:sz w:val="24"/>
                <w:szCs w:val="24"/>
                <w:lang w:val="kk-KZ"/>
              </w:rPr>
              <w:t>.</w:t>
            </w:r>
          </w:p>
          <w:p w:rsidR="0025532A" w:rsidRPr="0088301F" w:rsidRDefault="0025532A" w:rsidP="00972C48">
            <w:pPr>
              <w:spacing w:after="0" w:line="240" w:lineRule="auto"/>
              <w:rPr>
                <w:rFonts w:ascii="Times New Roman" w:hAnsi="Times New Roman"/>
                <w:i/>
                <w:color w:val="1F3864" w:themeColor="accent5" w:themeShade="80"/>
                <w:sz w:val="24"/>
                <w:szCs w:val="24"/>
              </w:rPr>
            </w:pPr>
            <w:r w:rsidRPr="0088301F">
              <w:rPr>
                <w:rFonts w:ascii="Times New Roman" w:hAnsi="Times New Roman"/>
                <w:i/>
                <w:color w:val="1F3864" w:themeColor="accent5" w:themeShade="80"/>
                <w:sz w:val="24"/>
                <w:szCs w:val="24"/>
                <w:lang w:val="kk-KZ"/>
              </w:rPr>
              <w:t>(</w:t>
            </w:r>
            <w:r w:rsidRPr="0088301F">
              <w:rPr>
                <w:rFonts w:ascii="Times New Roman" w:hAnsi="Times New Roman"/>
                <w:i/>
                <w:color w:val="1F3864" w:themeColor="accent5" w:themeShade="80"/>
                <w:sz w:val="24"/>
                <w:szCs w:val="24"/>
              </w:rPr>
              <w:t>Дәстүрлі ән номинациясы (соло)</w:t>
            </w:r>
          </w:p>
          <w:p w:rsidR="0025532A" w:rsidRPr="0088301F" w:rsidRDefault="0025532A" w:rsidP="00972C48">
            <w:pPr>
              <w:spacing w:after="0" w:line="240" w:lineRule="auto"/>
              <w:rPr>
                <w:rFonts w:ascii="Times New Roman" w:eastAsia="Times New Roman" w:hAnsi="Times New Roman"/>
                <w:b/>
                <w:bCs/>
                <w:color w:val="1F3864" w:themeColor="accent5" w:themeShade="80"/>
                <w:sz w:val="24"/>
                <w:szCs w:val="24"/>
              </w:rPr>
            </w:pPr>
          </w:p>
        </w:tc>
        <w:tc>
          <w:tcPr>
            <w:tcW w:w="2550" w:type="dxa"/>
            <w:tcBorders>
              <w:top w:val="single" w:sz="4" w:space="0" w:color="auto"/>
              <w:left w:val="single" w:sz="4" w:space="0" w:color="auto"/>
              <w:bottom w:val="single" w:sz="4" w:space="0" w:color="auto"/>
              <w:right w:val="single" w:sz="4" w:space="0" w:color="auto"/>
            </w:tcBorders>
            <w:hideMark/>
          </w:tcPr>
          <w:p w:rsidR="0025532A" w:rsidRPr="0088301F" w:rsidRDefault="0025532A" w:rsidP="00972C48">
            <w:pPr>
              <w:spacing w:after="0" w:line="240" w:lineRule="auto"/>
              <w:rPr>
                <w:rFonts w:ascii="Times New Roman" w:hAnsi="Times New Roman"/>
                <w:b/>
                <w:bCs/>
                <w:color w:val="1F3864" w:themeColor="accent5" w:themeShade="80"/>
                <w:sz w:val="24"/>
                <w:szCs w:val="24"/>
                <w:lang w:val="kk-KZ"/>
              </w:rPr>
            </w:pPr>
            <w:r w:rsidRPr="0088301F">
              <w:rPr>
                <w:rFonts w:ascii="Times New Roman" w:hAnsi="Times New Roman"/>
                <w:b/>
                <w:bCs/>
                <w:color w:val="1F3864" w:themeColor="accent5" w:themeShade="80"/>
                <w:sz w:val="24"/>
                <w:szCs w:val="24"/>
                <w:lang w:val="kk-KZ"/>
              </w:rPr>
              <w:t>Ясын Айбар</w:t>
            </w:r>
          </w:p>
          <w:p w:rsidR="0025532A" w:rsidRPr="0088301F" w:rsidRDefault="0025532A" w:rsidP="00972C48">
            <w:pPr>
              <w:spacing w:after="0" w:line="240" w:lineRule="auto"/>
              <w:rPr>
                <w:rFonts w:ascii="Times New Roman" w:eastAsia="Times New Roman" w:hAnsi="Times New Roman"/>
                <w:color w:val="1F3864" w:themeColor="accent5" w:themeShade="80"/>
                <w:sz w:val="24"/>
                <w:szCs w:val="24"/>
                <w:lang w:val="kk-KZ"/>
              </w:rPr>
            </w:pPr>
            <w:r w:rsidRPr="0088301F">
              <w:rPr>
                <w:rFonts w:ascii="Times New Roman" w:hAnsi="Times New Roman"/>
                <w:bCs/>
                <w:color w:val="1F3864" w:themeColor="accent5" w:themeShade="80"/>
                <w:sz w:val="24"/>
                <w:szCs w:val="24"/>
                <w:lang w:val="kk-KZ"/>
              </w:rPr>
              <w:t>Қола медаль</w:t>
            </w:r>
          </w:p>
        </w:tc>
        <w:tc>
          <w:tcPr>
            <w:tcW w:w="2678" w:type="dxa"/>
            <w:tcBorders>
              <w:top w:val="single" w:sz="4" w:space="0" w:color="auto"/>
              <w:left w:val="single" w:sz="4" w:space="0" w:color="auto"/>
              <w:bottom w:val="single" w:sz="4" w:space="0" w:color="auto"/>
              <w:right w:val="single" w:sz="4" w:space="0" w:color="auto"/>
            </w:tcBorders>
            <w:hideMark/>
          </w:tcPr>
          <w:p w:rsidR="0025532A" w:rsidRPr="0088301F" w:rsidRDefault="0025532A" w:rsidP="00972C48">
            <w:pPr>
              <w:spacing w:after="0" w:line="240" w:lineRule="auto"/>
              <w:rPr>
                <w:rFonts w:ascii="Times New Roman" w:hAnsi="Times New Roman"/>
                <w:color w:val="1F3864" w:themeColor="accent5" w:themeShade="80"/>
                <w:sz w:val="24"/>
                <w:szCs w:val="24"/>
              </w:rPr>
            </w:pPr>
            <w:r w:rsidRPr="0088301F">
              <w:rPr>
                <w:rFonts w:ascii="Times New Roman" w:eastAsia="Times New Roman" w:hAnsi="Times New Roman"/>
                <w:b/>
                <w:bCs/>
                <w:color w:val="1F3864" w:themeColor="accent5" w:themeShade="80"/>
                <w:sz w:val="24"/>
                <w:szCs w:val="24"/>
              </w:rPr>
              <w:t>Алтай Б</w:t>
            </w:r>
            <w:r w:rsidRPr="0088301F">
              <w:rPr>
                <w:rFonts w:ascii="Times New Roman" w:eastAsia="Times New Roman" w:hAnsi="Times New Roman"/>
                <w:b/>
                <w:bCs/>
                <w:color w:val="1F3864" w:themeColor="accent5" w:themeShade="80"/>
                <w:sz w:val="24"/>
                <w:szCs w:val="24"/>
                <w:lang w:val="kk-KZ"/>
              </w:rPr>
              <w:t>.</w:t>
            </w:r>
          </w:p>
          <w:p w:rsidR="0025532A" w:rsidRPr="0088301F" w:rsidRDefault="0025532A" w:rsidP="00972C48">
            <w:pPr>
              <w:spacing w:after="0" w:line="240" w:lineRule="auto"/>
              <w:rPr>
                <w:rFonts w:ascii="Times New Roman" w:hAnsi="Times New Roman"/>
                <w:b/>
                <w:bCs/>
                <w:color w:val="1F3864" w:themeColor="accent5" w:themeShade="80"/>
                <w:sz w:val="24"/>
                <w:szCs w:val="24"/>
                <w:lang w:val="kk-KZ"/>
              </w:rPr>
            </w:pPr>
            <w:r w:rsidRPr="0088301F">
              <w:rPr>
                <w:rFonts w:ascii="Times New Roman" w:hAnsi="Times New Roman"/>
                <w:i/>
                <w:color w:val="1F3864" w:themeColor="accent5" w:themeShade="80"/>
                <w:sz w:val="24"/>
                <w:szCs w:val="24"/>
              </w:rPr>
              <w:t>Дәстүрлі ән номинациясы (соло</w:t>
            </w:r>
            <w:r w:rsidRPr="0088301F">
              <w:rPr>
                <w:rFonts w:ascii="Times New Roman" w:hAnsi="Times New Roman"/>
                <w:i/>
                <w:color w:val="1F3864" w:themeColor="accent5" w:themeShade="80"/>
                <w:sz w:val="24"/>
                <w:szCs w:val="24"/>
                <w:lang w:val="kk-KZ"/>
              </w:rPr>
              <w:t>)</w:t>
            </w:r>
          </w:p>
        </w:tc>
        <w:tc>
          <w:tcPr>
            <w:tcW w:w="1997" w:type="dxa"/>
            <w:tcBorders>
              <w:top w:val="single" w:sz="4" w:space="0" w:color="auto"/>
              <w:left w:val="single" w:sz="4" w:space="0" w:color="auto"/>
              <w:bottom w:val="single" w:sz="4" w:space="0" w:color="auto"/>
              <w:right w:val="single" w:sz="4" w:space="0" w:color="auto"/>
            </w:tcBorders>
          </w:tcPr>
          <w:p w:rsidR="0025532A" w:rsidRPr="0088301F" w:rsidRDefault="0025532A" w:rsidP="00972C48">
            <w:pPr>
              <w:spacing w:after="0" w:line="240" w:lineRule="auto"/>
              <w:rPr>
                <w:rFonts w:ascii="Times New Roman" w:hAnsi="Times New Roman"/>
                <w:b/>
                <w:bCs/>
                <w:color w:val="1F3864" w:themeColor="accent5" w:themeShade="80"/>
                <w:sz w:val="24"/>
                <w:szCs w:val="24"/>
                <w:lang w:val="kk-KZ"/>
              </w:rPr>
            </w:pPr>
            <w:r w:rsidRPr="0088301F">
              <w:rPr>
                <w:rFonts w:ascii="Times New Roman" w:hAnsi="Times New Roman"/>
                <w:b/>
                <w:bCs/>
                <w:color w:val="1F3864" w:themeColor="accent5" w:themeShade="80"/>
                <w:sz w:val="24"/>
                <w:szCs w:val="24"/>
                <w:lang w:val="kk-KZ"/>
              </w:rPr>
              <w:t>Ясын Айбар</w:t>
            </w:r>
          </w:p>
          <w:p w:rsidR="0025532A" w:rsidRPr="0088301F" w:rsidRDefault="0025532A" w:rsidP="00972C48">
            <w:pPr>
              <w:spacing w:after="0" w:line="240" w:lineRule="auto"/>
              <w:rPr>
                <w:rFonts w:ascii="Times New Roman" w:eastAsia="Times New Roman" w:hAnsi="Times New Roman"/>
                <w:bCs/>
                <w:color w:val="1F3864" w:themeColor="accent5" w:themeShade="80"/>
                <w:sz w:val="24"/>
                <w:szCs w:val="24"/>
                <w:lang w:val="kk-KZ"/>
              </w:rPr>
            </w:pPr>
            <w:r w:rsidRPr="0088301F">
              <w:rPr>
                <w:rFonts w:ascii="Times New Roman" w:eastAsia="Times New Roman" w:hAnsi="Times New Roman"/>
                <w:bCs/>
                <w:color w:val="1F3864" w:themeColor="accent5" w:themeShade="80"/>
                <w:sz w:val="24"/>
                <w:szCs w:val="24"/>
                <w:lang w:val="kk-KZ"/>
              </w:rPr>
              <w:t>дипломант</w:t>
            </w:r>
          </w:p>
          <w:p w:rsidR="0025532A" w:rsidRPr="0088301F" w:rsidRDefault="0025532A" w:rsidP="00972C48">
            <w:pPr>
              <w:spacing w:after="0" w:line="240" w:lineRule="auto"/>
              <w:rPr>
                <w:rFonts w:ascii="Times New Roman" w:hAnsi="Times New Roman"/>
                <w:b/>
                <w:bCs/>
                <w:color w:val="1F3864" w:themeColor="accent5" w:themeShade="80"/>
                <w:sz w:val="24"/>
                <w:szCs w:val="24"/>
                <w:lang w:val="kk-KZ"/>
              </w:rPr>
            </w:pPr>
          </w:p>
        </w:tc>
      </w:tr>
      <w:tr w:rsidR="00307932" w:rsidRPr="0088301F" w:rsidTr="00703BF7">
        <w:trPr>
          <w:trHeight w:val="864"/>
          <w:jc w:val="center"/>
        </w:trPr>
        <w:tc>
          <w:tcPr>
            <w:tcW w:w="2576" w:type="dxa"/>
            <w:tcBorders>
              <w:top w:val="single" w:sz="4" w:space="0" w:color="auto"/>
              <w:left w:val="single" w:sz="4" w:space="0" w:color="auto"/>
              <w:bottom w:val="single" w:sz="4" w:space="0" w:color="auto"/>
              <w:right w:val="single" w:sz="4" w:space="0" w:color="auto"/>
            </w:tcBorders>
          </w:tcPr>
          <w:p w:rsidR="0025532A" w:rsidRPr="0088301F" w:rsidRDefault="0025532A" w:rsidP="00972C48">
            <w:pPr>
              <w:spacing w:after="0" w:line="240" w:lineRule="auto"/>
              <w:rPr>
                <w:rFonts w:ascii="Times New Roman" w:eastAsia="Times New Roman" w:hAnsi="Times New Roman"/>
                <w:b/>
                <w:bCs/>
                <w:color w:val="1F3864" w:themeColor="accent5" w:themeShade="80"/>
                <w:sz w:val="24"/>
                <w:szCs w:val="24"/>
              </w:rPr>
            </w:pPr>
          </w:p>
        </w:tc>
        <w:tc>
          <w:tcPr>
            <w:tcW w:w="2550" w:type="dxa"/>
            <w:tcBorders>
              <w:top w:val="single" w:sz="4" w:space="0" w:color="auto"/>
              <w:left w:val="single" w:sz="4" w:space="0" w:color="auto"/>
              <w:bottom w:val="single" w:sz="4" w:space="0" w:color="auto"/>
              <w:right w:val="single" w:sz="4" w:space="0" w:color="auto"/>
            </w:tcBorders>
          </w:tcPr>
          <w:p w:rsidR="0025532A" w:rsidRPr="0088301F" w:rsidRDefault="0025532A" w:rsidP="00972C48">
            <w:pPr>
              <w:spacing w:after="0" w:line="240" w:lineRule="auto"/>
              <w:rPr>
                <w:rFonts w:ascii="Times New Roman" w:eastAsia="Times New Roman" w:hAnsi="Times New Roman"/>
                <w:color w:val="1F3864" w:themeColor="accent5" w:themeShade="80"/>
                <w:sz w:val="24"/>
                <w:szCs w:val="24"/>
              </w:rPr>
            </w:pPr>
          </w:p>
        </w:tc>
        <w:tc>
          <w:tcPr>
            <w:tcW w:w="2461" w:type="dxa"/>
            <w:tcBorders>
              <w:top w:val="single" w:sz="4" w:space="0" w:color="auto"/>
              <w:left w:val="single" w:sz="4" w:space="0" w:color="auto"/>
              <w:bottom w:val="single" w:sz="4" w:space="0" w:color="auto"/>
              <w:right w:val="single" w:sz="4" w:space="0" w:color="auto"/>
            </w:tcBorders>
          </w:tcPr>
          <w:p w:rsidR="0025532A" w:rsidRPr="0088301F" w:rsidRDefault="0025532A" w:rsidP="00972C48">
            <w:pPr>
              <w:spacing w:after="0" w:line="240" w:lineRule="auto"/>
              <w:rPr>
                <w:rFonts w:ascii="Times New Roman" w:eastAsia="Times New Roman" w:hAnsi="Times New Roman"/>
                <w:b/>
                <w:bCs/>
                <w:color w:val="1F3864" w:themeColor="accent5" w:themeShade="80"/>
                <w:sz w:val="24"/>
                <w:szCs w:val="24"/>
                <w:lang w:val="kk-KZ"/>
              </w:rPr>
            </w:pPr>
            <w:r w:rsidRPr="0088301F">
              <w:rPr>
                <w:rFonts w:ascii="Times New Roman" w:eastAsia="Times New Roman" w:hAnsi="Times New Roman"/>
                <w:b/>
                <w:bCs/>
                <w:color w:val="1F3864" w:themeColor="accent5" w:themeShade="80"/>
                <w:sz w:val="24"/>
                <w:szCs w:val="24"/>
                <w:lang w:val="kk-KZ"/>
              </w:rPr>
              <w:t>Шампетов Б.Ш.</w:t>
            </w:r>
          </w:p>
          <w:p w:rsidR="0025532A" w:rsidRPr="0088301F" w:rsidRDefault="0025532A" w:rsidP="00972C48">
            <w:pPr>
              <w:spacing w:after="0" w:line="240" w:lineRule="auto"/>
              <w:rPr>
                <w:rFonts w:ascii="Times New Roman" w:hAnsi="Times New Roman"/>
                <w:b/>
                <w:bCs/>
                <w:i/>
                <w:color w:val="1F3864" w:themeColor="accent5" w:themeShade="80"/>
                <w:sz w:val="24"/>
                <w:szCs w:val="24"/>
                <w:lang w:val="kk-KZ"/>
              </w:rPr>
            </w:pPr>
            <w:r w:rsidRPr="0088301F">
              <w:rPr>
                <w:rFonts w:ascii="Times New Roman" w:hAnsi="Times New Roman"/>
                <w:i/>
                <w:color w:val="1F3864" w:themeColor="accent5" w:themeShade="80"/>
                <w:sz w:val="24"/>
                <w:szCs w:val="24"/>
                <w:lang w:val="kk-KZ"/>
              </w:rPr>
              <w:t>(</w:t>
            </w:r>
            <w:r w:rsidRPr="0088301F">
              <w:rPr>
                <w:rFonts w:ascii="Times New Roman" w:hAnsi="Times New Roman"/>
                <w:i/>
                <w:color w:val="1F3864" w:themeColor="accent5" w:themeShade="80"/>
                <w:sz w:val="24"/>
                <w:szCs w:val="24"/>
              </w:rPr>
              <w:t xml:space="preserve">Аспаптар номинациясы (соло) </w:t>
            </w:r>
          </w:p>
          <w:p w:rsidR="0025532A" w:rsidRPr="0088301F" w:rsidRDefault="0025532A" w:rsidP="00972C48">
            <w:pPr>
              <w:spacing w:after="0" w:line="240" w:lineRule="auto"/>
              <w:rPr>
                <w:rFonts w:ascii="Times New Roman" w:eastAsia="Times New Roman" w:hAnsi="Times New Roman"/>
                <w:b/>
                <w:bCs/>
                <w:color w:val="1F3864" w:themeColor="accent5" w:themeShade="80"/>
                <w:sz w:val="24"/>
                <w:szCs w:val="24"/>
              </w:rPr>
            </w:pPr>
          </w:p>
        </w:tc>
        <w:tc>
          <w:tcPr>
            <w:tcW w:w="2550" w:type="dxa"/>
            <w:tcBorders>
              <w:top w:val="single" w:sz="4" w:space="0" w:color="auto"/>
              <w:left w:val="single" w:sz="4" w:space="0" w:color="auto"/>
              <w:bottom w:val="single" w:sz="4" w:space="0" w:color="auto"/>
              <w:right w:val="single" w:sz="4" w:space="0" w:color="auto"/>
            </w:tcBorders>
          </w:tcPr>
          <w:p w:rsidR="0025532A" w:rsidRPr="0088301F" w:rsidRDefault="0025532A" w:rsidP="00972C48">
            <w:pPr>
              <w:spacing w:after="0" w:line="240" w:lineRule="auto"/>
              <w:rPr>
                <w:rFonts w:ascii="Times New Roman" w:hAnsi="Times New Roman"/>
                <w:b/>
                <w:color w:val="1F3864" w:themeColor="accent5" w:themeShade="80"/>
                <w:sz w:val="24"/>
                <w:szCs w:val="24"/>
                <w:lang w:val="kk-KZ"/>
              </w:rPr>
            </w:pPr>
            <w:r w:rsidRPr="0088301F">
              <w:rPr>
                <w:rFonts w:ascii="Times New Roman" w:hAnsi="Times New Roman"/>
                <w:b/>
                <w:color w:val="1F3864" w:themeColor="accent5" w:themeShade="80"/>
                <w:sz w:val="24"/>
                <w:szCs w:val="24"/>
                <w:lang w:val="kk-KZ"/>
              </w:rPr>
              <w:t>Төкен Толғанай</w:t>
            </w:r>
          </w:p>
          <w:p w:rsidR="0025532A" w:rsidRPr="0088301F" w:rsidRDefault="0025532A" w:rsidP="00972C48">
            <w:pPr>
              <w:spacing w:after="0" w:line="240" w:lineRule="auto"/>
              <w:rPr>
                <w:rFonts w:ascii="Times New Roman" w:hAnsi="Times New Roman"/>
                <w:color w:val="1F3864" w:themeColor="accent5" w:themeShade="80"/>
                <w:sz w:val="24"/>
                <w:szCs w:val="24"/>
                <w:lang w:val="kk-KZ"/>
              </w:rPr>
            </w:pPr>
          </w:p>
          <w:p w:rsidR="0025532A" w:rsidRPr="0088301F" w:rsidRDefault="0025532A" w:rsidP="00972C48">
            <w:pPr>
              <w:spacing w:after="0" w:line="240" w:lineRule="auto"/>
              <w:rPr>
                <w:rFonts w:ascii="Times New Roman" w:hAnsi="Times New Roman"/>
                <w:color w:val="1F3864" w:themeColor="accent5" w:themeShade="80"/>
                <w:sz w:val="24"/>
                <w:szCs w:val="24"/>
                <w:lang w:val="kk-KZ"/>
              </w:rPr>
            </w:pPr>
            <w:r w:rsidRPr="0088301F">
              <w:rPr>
                <w:rFonts w:ascii="Times New Roman" w:hAnsi="Times New Roman"/>
                <w:bCs/>
                <w:color w:val="1F3864" w:themeColor="accent5" w:themeShade="80"/>
                <w:sz w:val="24"/>
                <w:szCs w:val="24"/>
                <w:lang w:val="kk-KZ"/>
              </w:rPr>
              <w:t>Қола медаль</w:t>
            </w:r>
          </w:p>
          <w:p w:rsidR="0025532A" w:rsidRPr="0088301F" w:rsidRDefault="0025532A" w:rsidP="00972C48">
            <w:pPr>
              <w:spacing w:after="0" w:line="240" w:lineRule="auto"/>
              <w:rPr>
                <w:rFonts w:ascii="Times New Roman" w:hAnsi="Times New Roman"/>
                <w:b/>
                <w:bCs/>
                <w:color w:val="1F3864" w:themeColor="accent5" w:themeShade="80"/>
                <w:sz w:val="24"/>
                <w:szCs w:val="24"/>
                <w:lang w:val="kk-KZ"/>
              </w:rPr>
            </w:pPr>
          </w:p>
        </w:tc>
        <w:tc>
          <w:tcPr>
            <w:tcW w:w="2678" w:type="dxa"/>
            <w:tcBorders>
              <w:top w:val="single" w:sz="4" w:space="0" w:color="auto"/>
              <w:left w:val="single" w:sz="4" w:space="0" w:color="auto"/>
              <w:bottom w:val="single" w:sz="4" w:space="0" w:color="auto"/>
              <w:right w:val="single" w:sz="4" w:space="0" w:color="auto"/>
            </w:tcBorders>
            <w:hideMark/>
          </w:tcPr>
          <w:p w:rsidR="0025532A" w:rsidRPr="0088301F" w:rsidRDefault="0025532A" w:rsidP="00972C48">
            <w:pPr>
              <w:spacing w:after="0" w:line="240" w:lineRule="auto"/>
              <w:rPr>
                <w:rFonts w:ascii="Times New Roman" w:hAnsi="Times New Roman"/>
                <w:b/>
                <w:color w:val="1F3864" w:themeColor="accent5" w:themeShade="80"/>
                <w:sz w:val="24"/>
                <w:szCs w:val="24"/>
                <w:lang w:val="kk-KZ"/>
              </w:rPr>
            </w:pPr>
            <w:r w:rsidRPr="0088301F">
              <w:rPr>
                <w:rFonts w:ascii="Times New Roman" w:hAnsi="Times New Roman"/>
                <w:b/>
                <w:color w:val="1F3864" w:themeColor="accent5" w:themeShade="80"/>
                <w:sz w:val="24"/>
                <w:szCs w:val="24"/>
                <w:lang w:val="kk-KZ"/>
              </w:rPr>
              <w:t>Садыкова Ж.Б.</w:t>
            </w:r>
          </w:p>
          <w:p w:rsidR="0025532A" w:rsidRPr="0088301F" w:rsidRDefault="0025532A" w:rsidP="00972C48">
            <w:pPr>
              <w:spacing w:after="0" w:line="240" w:lineRule="auto"/>
              <w:rPr>
                <w:rFonts w:ascii="Times New Roman" w:hAnsi="Times New Roman"/>
                <w:i/>
                <w:color w:val="1F3864" w:themeColor="accent5" w:themeShade="80"/>
                <w:sz w:val="24"/>
                <w:szCs w:val="24"/>
                <w:lang w:val="kk-KZ"/>
              </w:rPr>
            </w:pPr>
            <w:r w:rsidRPr="0088301F">
              <w:rPr>
                <w:rFonts w:ascii="Times New Roman" w:hAnsi="Times New Roman"/>
                <w:i/>
                <w:color w:val="1F3864" w:themeColor="accent5" w:themeShade="80"/>
                <w:sz w:val="24"/>
                <w:szCs w:val="24"/>
                <w:lang w:val="kk-KZ"/>
              </w:rPr>
              <w:t>(хореаография)</w:t>
            </w:r>
          </w:p>
        </w:tc>
        <w:tc>
          <w:tcPr>
            <w:tcW w:w="1997" w:type="dxa"/>
            <w:tcBorders>
              <w:top w:val="single" w:sz="4" w:space="0" w:color="auto"/>
              <w:left w:val="single" w:sz="4" w:space="0" w:color="auto"/>
              <w:bottom w:val="single" w:sz="4" w:space="0" w:color="auto"/>
              <w:right w:val="single" w:sz="4" w:space="0" w:color="auto"/>
            </w:tcBorders>
          </w:tcPr>
          <w:p w:rsidR="0025532A" w:rsidRPr="0088301F" w:rsidRDefault="0025532A" w:rsidP="00972C48">
            <w:pPr>
              <w:spacing w:after="0" w:line="240" w:lineRule="auto"/>
              <w:rPr>
                <w:rFonts w:ascii="Times New Roman" w:hAnsi="Times New Roman"/>
                <w:b/>
                <w:color w:val="1F3864" w:themeColor="accent5" w:themeShade="80"/>
                <w:sz w:val="24"/>
                <w:szCs w:val="24"/>
                <w:lang w:val="kk-KZ"/>
              </w:rPr>
            </w:pPr>
            <w:r w:rsidRPr="0088301F">
              <w:rPr>
                <w:rFonts w:ascii="Times New Roman" w:hAnsi="Times New Roman"/>
                <w:b/>
                <w:color w:val="1F3864" w:themeColor="accent5" w:themeShade="80"/>
                <w:sz w:val="24"/>
                <w:szCs w:val="24"/>
                <w:lang w:val="kk-KZ"/>
              </w:rPr>
              <w:t>«Үкілім-ай» би тобы</w:t>
            </w:r>
          </w:p>
          <w:p w:rsidR="0025532A" w:rsidRPr="0088301F" w:rsidRDefault="0025532A" w:rsidP="00972C48">
            <w:pPr>
              <w:spacing w:after="0" w:line="240" w:lineRule="auto"/>
              <w:rPr>
                <w:rFonts w:ascii="Times New Roman" w:eastAsia="Times New Roman" w:hAnsi="Times New Roman"/>
                <w:bCs/>
                <w:color w:val="1F3864" w:themeColor="accent5" w:themeShade="80"/>
                <w:sz w:val="24"/>
                <w:szCs w:val="24"/>
                <w:lang w:val="kk-KZ"/>
              </w:rPr>
            </w:pPr>
            <w:r w:rsidRPr="0088301F">
              <w:rPr>
                <w:rFonts w:ascii="Times New Roman" w:eastAsia="Times New Roman" w:hAnsi="Times New Roman"/>
                <w:bCs/>
                <w:color w:val="1F3864" w:themeColor="accent5" w:themeShade="80"/>
                <w:sz w:val="24"/>
                <w:szCs w:val="24"/>
                <w:lang w:val="kk-KZ"/>
              </w:rPr>
              <w:t>дипломант</w:t>
            </w:r>
          </w:p>
          <w:p w:rsidR="0025532A" w:rsidRPr="0088301F" w:rsidRDefault="0025532A" w:rsidP="00972C48">
            <w:pPr>
              <w:spacing w:after="0" w:line="240" w:lineRule="auto"/>
              <w:rPr>
                <w:rFonts w:ascii="Times New Roman" w:hAnsi="Times New Roman"/>
                <w:b/>
                <w:color w:val="1F3864" w:themeColor="accent5" w:themeShade="80"/>
                <w:sz w:val="24"/>
                <w:szCs w:val="24"/>
                <w:lang w:val="kk-KZ"/>
              </w:rPr>
            </w:pPr>
          </w:p>
        </w:tc>
      </w:tr>
      <w:tr w:rsidR="00307932" w:rsidRPr="0088301F" w:rsidTr="00703BF7">
        <w:trPr>
          <w:trHeight w:val="844"/>
          <w:jc w:val="center"/>
        </w:trPr>
        <w:tc>
          <w:tcPr>
            <w:tcW w:w="2576" w:type="dxa"/>
            <w:tcBorders>
              <w:top w:val="single" w:sz="4" w:space="0" w:color="auto"/>
              <w:left w:val="single" w:sz="4" w:space="0" w:color="auto"/>
              <w:bottom w:val="single" w:sz="4" w:space="0" w:color="auto"/>
              <w:right w:val="single" w:sz="4" w:space="0" w:color="auto"/>
            </w:tcBorders>
          </w:tcPr>
          <w:p w:rsidR="0025532A" w:rsidRPr="0088301F" w:rsidRDefault="0025532A" w:rsidP="00972C48">
            <w:pPr>
              <w:spacing w:after="0" w:line="240" w:lineRule="auto"/>
              <w:rPr>
                <w:rFonts w:ascii="Times New Roman" w:eastAsia="Times New Roman" w:hAnsi="Times New Roman"/>
                <w:b/>
                <w:bCs/>
                <w:color w:val="1F3864" w:themeColor="accent5" w:themeShade="80"/>
                <w:sz w:val="24"/>
                <w:szCs w:val="24"/>
              </w:rPr>
            </w:pPr>
          </w:p>
        </w:tc>
        <w:tc>
          <w:tcPr>
            <w:tcW w:w="2550" w:type="dxa"/>
            <w:tcBorders>
              <w:top w:val="single" w:sz="4" w:space="0" w:color="auto"/>
              <w:left w:val="single" w:sz="4" w:space="0" w:color="auto"/>
              <w:bottom w:val="single" w:sz="4" w:space="0" w:color="auto"/>
              <w:right w:val="single" w:sz="4" w:space="0" w:color="auto"/>
            </w:tcBorders>
          </w:tcPr>
          <w:p w:rsidR="0025532A" w:rsidRPr="0088301F" w:rsidRDefault="0025532A" w:rsidP="00972C48">
            <w:pPr>
              <w:spacing w:after="0" w:line="240" w:lineRule="auto"/>
              <w:rPr>
                <w:rFonts w:ascii="Times New Roman" w:eastAsia="Times New Roman" w:hAnsi="Times New Roman"/>
                <w:color w:val="1F3864" w:themeColor="accent5" w:themeShade="80"/>
                <w:sz w:val="24"/>
                <w:szCs w:val="24"/>
              </w:rPr>
            </w:pPr>
          </w:p>
        </w:tc>
        <w:tc>
          <w:tcPr>
            <w:tcW w:w="2461" w:type="dxa"/>
            <w:tcBorders>
              <w:top w:val="single" w:sz="4" w:space="0" w:color="auto"/>
              <w:left w:val="single" w:sz="4" w:space="0" w:color="auto"/>
              <w:bottom w:val="single" w:sz="4" w:space="0" w:color="auto"/>
              <w:right w:val="single" w:sz="4" w:space="0" w:color="auto"/>
            </w:tcBorders>
            <w:hideMark/>
          </w:tcPr>
          <w:p w:rsidR="0025532A" w:rsidRPr="0088301F" w:rsidRDefault="0025532A" w:rsidP="00972C48">
            <w:pPr>
              <w:spacing w:after="0" w:line="240" w:lineRule="auto"/>
              <w:rPr>
                <w:rFonts w:ascii="Times New Roman" w:hAnsi="Times New Roman"/>
                <w:b/>
                <w:color w:val="1F3864" w:themeColor="accent5" w:themeShade="80"/>
                <w:sz w:val="24"/>
                <w:szCs w:val="24"/>
                <w:lang w:val="kk-KZ"/>
              </w:rPr>
            </w:pPr>
            <w:r w:rsidRPr="0088301F">
              <w:rPr>
                <w:rFonts w:ascii="Times New Roman" w:hAnsi="Times New Roman"/>
                <w:b/>
                <w:color w:val="1F3864" w:themeColor="accent5" w:themeShade="80"/>
                <w:sz w:val="24"/>
                <w:szCs w:val="24"/>
                <w:lang w:val="kk-KZ"/>
              </w:rPr>
              <w:t>Есқара М.М.</w:t>
            </w:r>
          </w:p>
          <w:p w:rsidR="0025532A" w:rsidRPr="0088301F" w:rsidRDefault="0025532A" w:rsidP="00972C48">
            <w:pPr>
              <w:spacing w:after="0" w:line="240" w:lineRule="auto"/>
              <w:rPr>
                <w:rFonts w:ascii="Times New Roman" w:hAnsi="Times New Roman"/>
                <w:color w:val="1F3864" w:themeColor="accent5" w:themeShade="80"/>
                <w:sz w:val="24"/>
                <w:szCs w:val="24"/>
              </w:rPr>
            </w:pPr>
            <w:r w:rsidRPr="0088301F">
              <w:rPr>
                <w:rFonts w:ascii="Times New Roman" w:hAnsi="Times New Roman"/>
                <w:i/>
                <w:color w:val="1F3864" w:themeColor="accent5" w:themeShade="80"/>
                <w:sz w:val="24"/>
                <w:szCs w:val="24"/>
                <w:lang w:val="kk-KZ"/>
              </w:rPr>
              <w:t>(</w:t>
            </w:r>
            <w:r w:rsidRPr="0088301F">
              <w:rPr>
                <w:rFonts w:ascii="Times New Roman" w:hAnsi="Times New Roman"/>
                <w:i/>
                <w:color w:val="1F3864" w:themeColor="accent5" w:themeShade="80"/>
                <w:sz w:val="24"/>
                <w:szCs w:val="24"/>
              </w:rPr>
              <w:t>"Фотография" номинациясы</w:t>
            </w:r>
            <w:r w:rsidRPr="0088301F">
              <w:rPr>
                <w:rFonts w:ascii="Times New Roman" w:hAnsi="Times New Roman"/>
                <w:i/>
                <w:color w:val="1F3864" w:themeColor="accent5" w:themeShade="80"/>
                <w:sz w:val="24"/>
                <w:szCs w:val="24"/>
                <w:lang w:val="kk-KZ"/>
              </w:rPr>
              <w:t xml:space="preserve">) </w:t>
            </w:r>
          </w:p>
        </w:tc>
        <w:tc>
          <w:tcPr>
            <w:tcW w:w="2550" w:type="dxa"/>
            <w:tcBorders>
              <w:top w:val="single" w:sz="4" w:space="0" w:color="auto"/>
              <w:left w:val="single" w:sz="4" w:space="0" w:color="auto"/>
              <w:bottom w:val="single" w:sz="4" w:space="0" w:color="auto"/>
              <w:right w:val="single" w:sz="4" w:space="0" w:color="auto"/>
            </w:tcBorders>
            <w:hideMark/>
          </w:tcPr>
          <w:p w:rsidR="0025532A" w:rsidRPr="0088301F" w:rsidRDefault="0025532A" w:rsidP="00972C48">
            <w:pPr>
              <w:spacing w:after="0" w:line="240" w:lineRule="auto"/>
              <w:rPr>
                <w:rFonts w:ascii="Times New Roman" w:hAnsi="Times New Roman"/>
                <w:b/>
                <w:color w:val="1F3864" w:themeColor="accent5" w:themeShade="80"/>
                <w:sz w:val="24"/>
                <w:szCs w:val="24"/>
                <w:lang w:val="kk-KZ"/>
              </w:rPr>
            </w:pPr>
            <w:r w:rsidRPr="0088301F">
              <w:rPr>
                <w:rFonts w:ascii="Times New Roman" w:hAnsi="Times New Roman"/>
                <w:b/>
                <w:color w:val="1F3864" w:themeColor="accent5" w:themeShade="80"/>
                <w:sz w:val="24"/>
                <w:szCs w:val="24"/>
                <w:lang w:val="kk-KZ"/>
              </w:rPr>
              <w:t>Комаров Расул</w:t>
            </w:r>
          </w:p>
          <w:p w:rsidR="0025532A" w:rsidRPr="0088301F" w:rsidRDefault="0025532A" w:rsidP="00972C48">
            <w:pPr>
              <w:spacing w:after="0" w:line="240" w:lineRule="auto"/>
              <w:rPr>
                <w:rFonts w:ascii="Times New Roman" w:hAnsi="Times New Roman"/>
                <w:b/>
                <w:color w:val="1F3864" w:themeColor="accent5" w:themeShade="80"/>
                <w:sz w:val="24"/>
                <w:szCs w:val="24"/>
                <w:lang w:val="kk-KZ"/>
              </w:rPr>
            </w:pPr>
            <w:r w:rsidRPr="0088301F">
              <w:rPr>
                <w:rFonts w:ascii="Times New Roman" w:hAnsi="Times New Roman"/>
                <w:color w:val="1F3864" w:themeColor="accent5" w:themeShade="80"/>
                <w:sz w:val="24"/>
                <w:szCs w:val="24"/>
                <w:lang w:val="kk-KZ"/>
              </w:rPr>
              <w:t>дипломант</w:t>
            </w:r>
          </w:p>
        </w:tc>
        <w:tc>
          <w:tcPr>
            <w:tcW w:w="2678" w:type="dxa"/>
            <w:tcBorders>
              <w:top w:val="single" w:sz="4" w:space="0" w:color="auto"/>
              <w:left w:val="single" w:sz="4" w:space="0" w:color="auto"/>
              <w:bottom w:val="single" w:sz="4" w:space="0" w:color="auto"/>
              <w:right w:val="single" w:sz="4" w:space="0" w:color="auto"/>
            </w:tcBorders>
            <w:hideMark/>
          </w:tcPr>
          <w:p w:rsidR="0025532A" w:rsidRPr="0088301F" w:rsidRDefault="0025532A" w:rsidP="00972C48">
            <w:pPr>
              <w:spacing w:after="0" w:line="240" w:lineRule="auto"/>
              <w:rPr>
                <w:rFonts w:ascii="Times New Roman" w:hAnsi="Times New Roman"/>
                <w:b/>
                <w:color w:val="1F3864" w:themeColor="accent5" w:themeShade="80"/>
                <w:sz w:val="24"/>
                <w:szCs w:val="24"/>
                <w:lang w:val="kk-KZ"/>
              </w:rPr>
            </w:pPr>
            <w:r w:rsidRPr="0088301F">
              <w:rPr>
                <w:rFonts w:ascii="Times New Roman" w:hAnsi="Times New Roman"/>
                <w:b/>
                <w:color w:val="1F3864" w:themeColor="accent5" w:themeShade="80"/>
                <w:sz w:val="24"/>
                <w:szCs w:val="24"/>
                <w:lang w:val="kk-KZ"/>
              </w:rPr>
              <w:t>Турсунов Б.Т.</w:t>
            </w:r>
          </w:p>
          <w:p w:rsidR="0025532A" w:rsidRPr="0088301F" w:rsidRDefault="0025532A" w:rsidP="00972C48">
            <w:pPr>
              <w:spacing w:after="0" w:line="240" w:lineRule="auto"/>
              <w:rPr>
                <w:rFonts w:ascii="Times New Roman" w:hAnsi="Times New Roman"/>
                <w:i/>
                <w:color w:val="1F3864" w:themeColor="accent5" w:themeShade="80"/>
                <w:sz w:val="24"/>
                <w:szCs w:val="24"/>
                <w:lang w:val="kk-KZ"/>
              </w:rPr>
            </w:pPr>
            <w:r w:rsidRPr="0088301F">
              <w:rPr>
                <w:rFonts w:ascii="Times New Roman" w:hAnsi="Times New Roman"/>
                <w:i/>
                <w:color w:val="1F3864" w:themeColor="accent5" w:themeShade="80"/>
                <w:sz w:val="24"/>
                <w:szCs w:val="24"/>
                <w:lang w:val="kk-KZ"/>
              </w:rPr>
              <w:t>(театр)</w:t>
            </w:r>
          </w:p>
        </w:tc>
        <w:tc>
          <w:tcPr>
            <w:tcW w:w="1997" w:type="dxa"/>
            <w:tcBorders>
              <w:top w:val="single" w:sz="4" w:space="0" w:color="auto"/>
              <w:left w:val="single" w:sz="4" w:space="0" w:color="auto"/>
              <w:bottom w:val="single" w:sz="4" w:space="0" w:color="auto"/>
              <w:right w:val="single" w:sz="4" w:space="0" w:color="auto"/>
            </w:tcBorders>
            <w:hideMark/>
          </w:tcPr>
          <w:p w:rsidR="0025532A" w:rsidRPr="0088301F" w:rsidRDefault="0025532A" w:rsidP="00972C48">
            <w:pPr>
              <w:spacing w:after="0" w:line="240" w:lineRule="auto"/>
              <w:rPr>
                <w:rFonts w:ascii="Times New Roman" w:hAnsi="Times New Roman"/>
                <w:b/>
                <w:color w:val="1F3864" w:themeColor="accent5" w:themeShade="80"/>
                <w:sz w:val="24"/>
                <w:szCs w:val="24"/>
                <w:lang w:val="kk-KZ"/>
              </w:rPr>
            </w:pPr>
            <w:r w:rsidRPr="0088301F">
              <w:rPr>
                <w:rFonts w:ascii="Times New Roman" w:hAnsi="Times New Roman"/>
                <w:b/>
                <w:color w:val="1F3864" w:themeColor="accent5" w:themeShade="80"/>
                <w:sz w:val="24"/>
                <w:szCs w:val="24"/>
                <w:lang w:val="kk-KZ"/>
              </w:rPr>
              <w:t>сертиифкат</w:t>
            </w:r>
          </w:p>
        </w:tc>
      </w:tr>
      <w:tr w:rsidR="00307932" w:rsidRPr="0088301F" w:rsidTr="00703BF7">
        <w:trPr>
          <w:trHeight w:val="273"/>
          <w:jc w:val="center"/>
        </w:trPr>
        <w:tc>
          <w:tcPr>
            <w:tcW w:w="2576" w:type="dxa"/>
            <w:tcBorders>
              <w:top w:val="single" w:sz="4" w:space="0" w:color="auto"/>
              <w:left w:val="single" w:sz="4" w:space="0" w:color="auto"/>
              <w:bottom w:val="single" w:sz="4" w:space="0" w:color="auto"/>
              <w:right w:val="single" w:sz="4" w:space="0" w:color="auto"/>
            </w:tcBorders>
            <w:hideMark/>
          </w:tcPr>
          <w:p w:rsidR="0025532A" w:rsidRPr="0088301F" w:rsidRDefault="0025532A" w:rsidP="00972C48">
            <w:pPr>
              <w:spacing w:after="0" w:line="240" w:lineRule="auto"/>
              <w:rPr>
                <w:rFonts w:ascii="Times New Roman" w:eastAsia="Times New Roman" w:hAnsi="Times New Roman"/>
                <w:b/>
                <w:bCs/>
                <w:color w:val="1F3864" w:themeColor="accent5" w:themeShade="80"/>
                <w:sz w:val="24"/>
                <w:szCs w:val="24"/>
              </w:rPr>
            </w:pPr>
            <w:r w:rsidRPr="0088301F">
              <w:rPr>
                <w:rFonts w:ascii="Times New Roman" w:eastAsia="Times New Roman" w:hAnsi="Times New Roman"/>
                <w:b/>
                <w:bCs/>
                <w:color w:val="1F3864" w:themeColor="accent5" w:themeShade="80"/>
                <w:sz w:val="24"/>
                <w:szCs w:val="24"/>
              </w:rPr>
              <w:t>«Бастау» би тобы</w:t>
            </w:r>
          </w:p>
        </w:tc>
        <w:tc>
          <w:tcPr>
            <w:tcW w:w="2550" w:type="dxa"/>
            <w:tcBorders>
              <w:top w:val="single" w:sz="4" w:space="0" w:color="auto"/>
              <w:left w:val="single" w:sz="4" w:space="0" w:color="auto"/>
              <w:bottom w:val="single" w:sz="4" w:space="0" w:color="auto"/>
              <w:right w:val="single" w:sz="4" w:space="0" w:color="auto"/>
            </w:tcBorders>
            <w:hideMark/>
          </w:tcPr>
          <w:p w:rsidR="0025532A" w:rsidRPr="0088301F" w:rsidRDefault="0025532A" w:rsidP="00972C48">
            <w:pPr>
              <w:spacing w:after="0" w:line="240" w:lineRule="auto"/>
              <w:rPr>
                <w:rFonts w:ascii="Times New Roman" w:eastAsia="Times New Roman" w:hAnsi="Times New Roman"/>
                <w:color w:val="1F3864" w:themeColor="accent5" w:themeShade="80"/>
                <w:sz w:val="24"/>
                <w:szCs w:val="24"/>
              </w:rPr>
            </w:pPr>
            <w:r w:rsidRPr="0088301F">
              <w:rPr>
                <w:rFonts w:ascii="Times New Roman" w:eastAsia="Times New Roman" w:hAnsi="Times New Roman"/>
                <w:color w:val="1F3864" w:themeColor="accent5" w:themeShade="80"/>
                <w:sz w:val="24"/>
                <w:szCs w:val="24"/>
              </w:rPr>
              <w:t>Дипломант </w:t>
            </w:r>
          </w:p>
        </w:tc>
        <w:tc>
          <w:tcPr>
            <w:tcW w:w="2461" w:type="dxa"/>
            <w:tcBorders>
              <w:top w:val="single" w:sz="4" w:space="0" w:color="auto"/>
              <w:left w:val="single" w:sz="4" w:space="0" w:color="auto"/>
              <w:bottom w:val="single" w:sz="4" w:space="0" w:color="auto"/>
              <w:right w:val="single" w:sz="4" w:space="0" w:color="auto"/>
            </w:tcBorders>
            <w:hideMark/>
          </w:tcPr>
          <w:p w:rsidR="0025532A" w:rsidRPr="0088301F" w:rsidRDefault="0025532A" w:rsidP="00972C48">
            <w:pPr>
              <w:spacing w:after="0" w:line="240" w:lineRule="auto"/>
              <w:rPr>
                <w:rFonts w:ascii="Times New Roman" w:eastAsia="Times New Roman" w:hAnsi="Times New Roman"/>
                <w:b/>
                <w:bCs/>
                <w:color w:val="1F3864" w:themeColor="accent5" w:themeShade="80"/>
                <w:sz w:val="24"/>
                <w:szCs w:val="24"/>
                <w:lang w:val="kk-KZ"/>
              </w:rPr>
            </w:pPr>
            <w:r w:rsidRPr="0088301F">
              <w:rPr>
                <w:rFonts w:ascii="Times New Roman" w:eastAsia="Times New Roman" w:hAnsi="Times New Roman"/>
                <w:b/>
                <w:bCs/>
                <w:color w:val="1F3864" w:themeColor="accent5" w:themeShade="80"/>
                <w:sz w:val="24"/>
                <w:szCs w:val="24"/>
                <w:lang w:val="kk-KZ"/>
              </w:rPr>
              <w:t>-</w:t>
            </w:r>
          </w:p>
        </w:tc>
        <w:tc>
          <w:tcPr>
            <w:tcW w:w="2550" w:type="dxa"/>
            <w:tcBorders>
              <w:top w:val="single" w:sz="4" w:space="0" w:color="auto"/>
              <w:left w:val="single" w:sz="4" w:space="0" w:color="auto"/>
              <w:bottom w:val="single" w:sz="4" w:space="0" w:color="auto"/>
              <w:right w:val="single" w:sz="4" w:space="0" w:color="auto"/>
            </w:tcBorders>
            <w:hideMark/>
          </w:tcPr>
          <w:p w:rsidR="0025532A" w:rsidRPr="0088301F" w:rsidRDefault="0025532A" w:rsidP="00972C48">
            <w:pPr>
              <w:spacing w:after="0" w:line="240" w:lineRule="auto"/>
              <w:rPr>
                <w:rFonts w:ascii="Times New Roman" w:eastAsia="Times New Roman" w:hAnsi="Times New Roman"/>
                <w:color w:val="1F3864" w:themeColor="accent5" w:themeShade="80"/>
                <w:sz w:val="24"/>
                <w:szCs w:val="24"/>
                <w:lang w:val="kk-KZ"/>
              </w:rPr>
            </w:pPr>
            <w:r w:rsidRPr="0088301F">
              <w:rPr>
                <w:rFonts w:ascii="Times New Roman" w:eastAsia="Times New Roman" w:hAnsi="Times New Roman"/>
                <w:color w:val="1F3864" w:themeColor="accent5" w:themeShade="80"/>
                <w:sz w:val="24"/>
                <w:szCs w:val="24"/>
                <w:lang w:val="kk-KZ"/>
              </w:rPr>
              <w:t>-</w:t>
            </w:r>
          </w:p>
        </w:tc>
        <w:tc>
          <w:tcPr>
            <w:tcW w:w="2678" w:type="dxa"/>
            <w:tcBorders>
              <w:top w:val="single" w:sz="4" w:space="0" w:color="auto"/>
              <w:left w:val="single" w:sz="4" w:space="0" w:color="auto"/>
              <w:bottom w:val="single" w:sz="4" w:space="0" w:color="auto"/>
              <w:right w:val="single" w:sz="4" w:space="0" w:color="auto"/>
            </w:tcBorders>
          </w:tcPr>
          <w:p w:rsidR="0025532A" w:rsidRPr="0088301F" w:rsidRDefault="0025532A" w:rsidP="00972C48">
            <w:pPr>
              <w:spacing w:after="0" w:line="240" w:lineRule="auto"/>
              <w:rPr>
                <w:rFonts w:ascii="Times New Roman" w:eastAsia="Times New Roman" w:hAnsi="Times New Roman"/>
                <w:color w:val="1F3864" w:themeColor="accent5" w:themeShade="80"/>
                <w:sz w:val="24"/>
                <w:szCs w:val="24"/>
                <w:lang w:val="kk-KZ"/>
              </w:rPr>
            </w:pPr>
          </w:p>
        </w:tc>
        <w:tc>
          <w:tcPr>
            <w:tcW w:w="1997" w:type="dxa"/>
            <w:tcBorders>
              <w:top w:val="single" w:sz="4" w:space="0" w:color="auto"/>
              <w:left w:val="single" w:sz="4" w:space="0" w:color="auto"/>
              <w:bottom w:val="single" w:sz="4" w:space="0" w:color="auto"/>
              <w:right w:val="single" w:sz="4" w:space="0" w:color="auto"/>
            </w:tcBorders>
          </w:tcPr>
          <w:p w:rsidR="0025532A" w:rsidRPr="0088301F" w:rsidRDefault="0025532A" w:rsidP="00972C48">
            <w:pPr>
              <w:spacing w:after="0" w:line="240" w:lineRule="auto"/>
              <w:rPr>
                <w:rFonts w:ascii="Times New Roman" w:eastAsia="Times New Roman" w:hAnsi="Times New Roman"/>
                <w:color w:val="1F3864" w:themeColor="accent5" w:themeShade="80"/>
                <w:sz w:val="24"/>
                <w:szCs w:val="24"/>
                <w:lang w:val="kk-KZ"/>
              </w:rPr>
            </w:pPr>
          </w:p>
        </w:tc>
      </w:tr>
      <w:tr w:rsidR="00307932" w:rsidRPr="0088301F" w:rsidTr="00703BF7">
        <w:trPr>
          <w:trHeight w:val="515"/>
          <w:jc w:val="center"/>
        </w:trPr>
        <w:tc>
          <w:tcPr>
            <w:tcW w:w="2576" w:type="dxa"/>
            <w:tcBorders>
              <w:top w:val="single" w:sz="4" w:space="0" w:color="auto"/>
              <w:left w:val="single" w:sz="4" w:space="0" w:color="auto"/>
              <w:bottom w:val="single" w:sz="4" w:space="0" w:color="auto"/>
              <w:right w:val="single" w:sz="4" w:space="0" w:color="auto"/>
            </w:tcBorders>
            <w:hideMark/>
          </w:tcPr>
          <w:p w:rsidR="0025532A" w:rsidRPr="0088301F" w:rsidRDefault="0025532A" w:rsidP="00972C48">
            <w:pPr>
              <w:spacing w:after="0" w:line="240" w:lineRule="auto"/>
              <w:rPr>
                <w:rFonts w:ascii="Times New Roman" w:eastAsia="Times New Roman" w:hAnsi="Times New Roman"/>
                <w:b/>
                <w:bCs/>
                <w:color w:val="1F3864" w:themeColor="accent5" w:themeShade="80"/>
                <w:sz w:val="24"/>
                <w:szCs w:val="24"/>
                <w:lang w:val="kk-KZ"/>
              </w:rPr>
            </w:pPr>
            <w:r w:rsidRPr="0088301F">
              <w:rPr>
                <w:rFonts w:ascii="Times New Roman" w:eastAsia="Times New Roman" w:hAnsi="Times New Roman"/>
                <w:b/>
                <w:bCs/>
                <w:color w:val="1F3864" w:themeColor="accent5" w:themeShade="80"/>
                <w:sz w:val="24"/>
                <w:szCs w:val="24"/>
              </w:rPr>
              <w:lastRenderedPageBreak/>
              <w:t>Жумабаева Камшат</w:t>
            </w:r>
            <w:r w:rsidRPr="0088301F">
              <w:rPr>
                <w:rFonts w:ascii="Times New Roman" w:eastAsia="Times New Roman" w:hAnsi="Times New Roman"/>
                <w:b/>
                <w:bCs/>
                <w:color w:val="1F3864" w:themeColor="accent5" w:themeShade="80"/>
                <w:sz w:val="24"/>
                <w:szCs w:val="24"/>
                <w:lang w:val="kk-KZ"/>
              </w:rPr>
              <w:t xml:space="preserve"> Куптилеуовна </w:t>
            </w:r>
            <w:r w:rsidRPr="0088301F">
              <w:rPr>
                <w:rFonts w:ascii="Times New Roman" w:eastAsia="Times New Roman" w:hAnsi="Times New Roman"/>
                <w:b/>
                <w:bCs/>
                <w:i/>
                <w:iCs/>
                <w:color w:val="1F3864" w:themeColor="accent5" w:themeShade="80"/>
                <w:sz w:val="24"/>
                <w:szCs w:val="24"/>
              </w:rPr>
              <w:t>(</w:t>
            </w:r>
            <w:r w:rsidRPr="0088301F">
              <w:rPr>
                <w:rFonts w:ascii="Times New Roman" w:eastAsia="Times New Roman" w:hAnsi="Times New Roman"/>
                <w:i/>
                <w:iCs/>
                <w:color w:val="1F3864" w:themeColor="accent5" w:themeShade="80"/>
                <w:sz w:val="24"/>
                <w:szCs w:val="24"/>
              </w:rPr>
              <w:t>бейнелеу өнері)</w:t>
            </w:r>
          </w:p>
        </w:tc>
        <w:tc>
          <w:tcPr>
            <w:tcW w:w="2550" w:type="dxa"/>
            <w:tcBorders>
              <w:top w:val="single" w:sz="4" w:space="0" w:color="auto"/>
              <w:left w:val="single" w:sz="4" w:space="0" w:color="auto"/>
              <w:bottom w:val="single" w:sz="4" w:space="0" w:color="auto"/>
              <w:right w:val="single" w:sz="4" w:space="0" w:color="auto"/>
            </w:tcBorders>
            <w:hideMark/>
          </w:tcPr>
          <w:p w:rsidR="0025532A" w:rsidRPr="0088301F" w:rsidRDefault="0025532A" w:rsidP="00972C48">
            <w:pPr>
              <w:spacing w:after="0" w:line="240" w:lineRule="auto"/>
              <w:rPr>
                <w:rFonts w:ascii="Times New Roman" w:eastAsia="Times New Roman" w:hAnsi="Times New Roman"/>
                <w:b/>
                <w:color w:val="1F3864" w:themeColor="accent5" w:themeShade="80"/>
                <w:sz w:val="24"/>
                <w:szCs w:val="24"/>
                <w:lang w:val="kk-KZ"/>
              </w:rPr>
            </w:pPr>
            <w:r w:rsidRPr="0088301F">
              <w:rPr>
                <w:rFonts w:ascii="Times New Roman" w:eastAsia="Times New Roman" w:hAnsi="Times New Roman"/>
                <w:b/>
                <w:color w:val="1F3864" w:themeColor="accent5" w:themeShade="80"/>
                <w:sz w:val="24"/>
                <w:szCs w:val="24"/>
                <w:lang w:val="kk-KZ"/>
              </w:rPr>
              <w:t>Джамалиева Зарина</w:t>
            </w:r>
          </w:p>
          <w:p w:rsidR="0025532A" w:rsidRPr="0088301F" w:rsidRDefault="0025532A" w:rsidP="00972C48">
            <w:pPr>
              <w:spacing w:after="0" w:line="240" w:lineRule="auto"/>
              <w:rPr>
                <w:rFonts w:ascii="Times New Roman" w:eastAsia="Times New Roman" w:hAnsi="Times New Roman"/>
                <w:color w:val="1F3864" w:themeColor="accent5" w:themeShade="80"/>
                <w:sz w:val="24"/>
                <w:szCs w:val="24"/>
                <w:lang w:val="kk-KZ"/>
              </w:rPr>
            </w:pPr>
            <w:r w:rsidRPr="0088301F">
              <w:rPr>
                <w:rFonts w:ascii="Times New Roman" w:eastAsia="Times New Roman" w:hAnsi="Times New Roman"/>
                <w:color w:val="1F3864" w:themeColor="accent5" w:themeShade="80"/>
                <w:sz w:val="24"/>
                <w:szCs w:val="24"/>
                <w:lang w:val="kk-KZ"/>
              </w:rPr>
              <w:t>жоқ</w:t>
            </w:r>
          </w:p>
        </w:tc>
        <w:tc>
          <w:tcPr>
            <w:tcW w:w="2461" w:type="dxa"/>
            <w:tcBorders>
              <w:top w:val="single" w:sz="4" w:space="0" w:color="auto"/>
              <w:left w:val="single" w:sz="4" w:space="0" w:color="auto"/>
              <w:bottom w:val="single" w:sz="4" w:space="0" w:color="auto"/>
              <w:right w:val="single" w:sz="4" w:space="0" w:color="auto"/>
            </w:tcBorders>
            <w:hideMark/>
          </w:tcPr>
          <w:p w:rsidR="0025532A" w:rsidRPr="0088301F" w:rsidRDefault="0025532A" w:rsidP="00972C48">
            <w:pPr>
              <w:spacing w:after="0" w:line="240" w:lineRule="auto"/>
              <w:rPr>
                <w:rFonts w:ascii="Times New Roman" w:eastAsia="Times New Roman" w:hAnsi="Times New Roman"/>
                <w:b/>
                <w:bCs/>
                <w:color w:val="1F3864" w:themeColor="accent5" w:themeShade="80"/>
                <w:sz w:val="24"/>
                <w:szCs w:val="24"/>
                <w:lang w:val="kk-KZ"/>
              </w:rPr>
            </w:pPr>
            <w:r w:rsidRPr="0088301F">
              <w:rPr>
                <w:rFonts w:ascii="Times New Roman" w:eastAsia="Times New Roman" w:hAnsi="Times New Roman"/>
                <w:b/>
                <w:bCs/>
                <w:color w:val="1F3864" w:themeColor="accent5" w:themeShade="80"/>
                <w:sz w:val="24"/>
                <w:szCs w:val="24"/>
                <w:lang w:val="kk-KZ"/>
              </w:rPr>
              <w:t xml:space="preserve">Ғайнетден Қуаныш Мұхамбетұлы </w:t>
            </w:r>
            <w:r w:rsidRPr="0088301F">
              <w:rPr>
                <w:rFonts w:ascii="Times New Roman" w:eastAsia="Times New Roman" w:hAnsi="Times New Roman"/>
                <w:b/>
                <w:bCs/>
                <w:i/>
                <w:iCs/>
                <w:color w:val="1F3864" w:themeColor="accent5" w:themeShade="80"/>
                <w:sz w:val="24"/>
                <w:szCs w:val="24"/>
                <w:lang w:val="kk-KZ"/>
              </w:rPr>
              <w:t>(</w:t>
            </w:r>
            <w:r w:rsidRPr="0088301F">
              <w:rPr>
                <w:rFonts w:ascii="Times New Roman" w:eastAsia="Times New Roman" w:hAnsi="Times New Roman"/>
                <w:i/>
                <w:iCs/>
                <w:color w:val="1F3864" w:themeColor="accent5" w:themeShade="80"/>
                <w:sz w:val="24"/>
                <w:szCs w:val="24"/>
                <w:lang w:val="kk-KZ"/>
              </w:rPr>
              <w:t>бейнелеу өнері)</w:t>
            </w:r>
          </w:p>
        </w:tc>
        <w:tc>
          <w:tcPr>
            <w:tcW w:w="2550" w:type="dxa"/>
            <w:tcBorders>
              <w:top w:val="single" w:sz="4" w:space="0" w:color="auto"/>
              <w:left w:val="single" w:sz="4" w:space="0" w:color="auto"/>
              <w:bottom w:val="single" w:sz="4" w:space="0" w:color="auto"/>
              <w:right w:val="single" w:sz="4" w:space="0" w:color="auto"/>
            </w:tcBorders>
            <w:hideMark/>
          </w:tcPr>
          <w:p w:rsidR="0025532A" w:rsidRPr="0088301F" w:rsidRDefault="0025532A" w:rsidP="00972C48">
            <w:pPr>
              <w:spacing w:after="0" w:line="240" w:lineRule="auto"/>
              <w:rPr>
                <w:rFonts w:ascii="Times New Roman" w:eastAsia="Times New Roman" w:hAnsi="Times New Roman"/>
                <w:b/>
                <w:color w:val="1F3864" w:themeColor="accent5" w:themeShade="80"/>
                <w:sz w:val="24"/>
                <w:szCs w:val="24"/>
                <w:lang w:val="kk-KZ"/>
              </w:rPr>
            </w:pPr>
            <w:r w:rsidRPr="0088301F">
              <w:rPr>
                <w:rFonts w:ascii="Times New Roman" w:eastAsia="Times New Roman" w:hAnsi="Times New Roman"/>
                <w:b/>
                <w:color w:val="1F3864" w:themeColor="accent5" w:themeShade="80"/>
                <w:sz w:val="24"/>
                <w:szCs w:val="24"/>
                <w:lang w:val="kk-KZ"/>
              </w:rPr>
              <w:t>Абитуреев Ғабит</w:t>
            </w:r>
          </w:p>
          <w:p w:rsidR="0025532A" w:rsidRPr="0088301F" w:rsidRDefault="0025532A" w:rsidP="00972C48">
            <w:pPr>
              <w:spacing w:after="0" w:line="240" w:lineRule="auto"/>
              <w:rPr>
                <w:rFonts w:ascii="Times New Roman" w:eastAsia="Times New Roman" w:hAnsi="Times New Roman"/>
                <w:color w:val="1F3864" w:themeColor="accent5" w:themeShade="80"/>
                <w:sz w:val="24"/>
                <w:szCs w:val="24"/>
                <w:lang w:val="kk-KZ"/>
              </w:rPr>
            </w:pPr>
            <w:r w:rsidRPr="0088301F">
              <w:rPr>
                <w:rFonts w:ascii="Times New Roman" w:eastAsia="Times New Roman" w:hAnsi="Times New Roman"/>
                <w:color w:val="1F3864" w:themeColor="accent5" w:themeShade="80"/>
                <w:sz w:val="24"/>
                <w:szCs w:val="24"/>
                <w:lang w:val="kk-KZ"/>
              </w:rPr>
              <w:t>жоқ</w:t>
            </w:r>
          </w:p>
        </w:tc>
        <w:tc>
          <w:tcPr>
            <w:tcW w:w="2678" w:type="dxa"/>
            <w:tcBorders>
              <w:top w:val="single" w:sz="4" w:space="0" w:color="auto"/>
              <w:left w:val="single" w:sz="4" w:space="0" w:color="auto"/>
              <w:bottom w:val="single" w:sz="4" w:space="0" w:color="auto"/>
              <w:right w:val="single" w:sz="4" w:space="0" w:color="auto"/>
            </w:tcBorders>
          </w:tcPr>
          <w:p w:rsidR="0025532A" w:rsidRPr="0088301F" w:rsidRDefault="0025532A" w:rsidP="00972C48">
            <w:pPr>
              <w:spacing w:after="0" w:line="240" w:lineRule="auto"/>
              <w:rPr>
                <w:rFonts w:ascii="Times New Roman" w:eastAsia="Times New Roman" w:hAnsi="Times New Roman"/>
                <w:b/>
                <w:color w:val="1F3864" w:themeColor="accent5" w:themeShade="80"/>
                <w:sz w:val="24"/>
                <w:szCs w:val="24"/>
                <w:lang w:val="kk-KZ"/>
              </w:rPr>
            </w:pPr>
          </w:p>
        </w:tc>
        <w:tc>
          <w:tcPr>
            <w:tcW w:w="1997" w:type="dxa"/>
            <w:tcBorders>
              <w:top w:val="single" w:sz="4" w:space="0" w:color="auto"/>
              <w:left w:val="single" w:sz="4" w:space="0" w:color="auto"/>
              <w:bottom w:val="single" w:sz="4" w:space="0" w:color="auto"/>
              <w:right w:val="single" w:sz="4" w:space="0" w:color="auto"/>
            </w:tcBorders>
          </w:tcPr>
          <w:p w:rsidR="0025532A" w:rsidRPr="0088301F" w:rsidRDefault="0025532A" w:rsidP="00972C48">
            <w:pPr>
              <w:spacing w:after="0" w:line="240" w:lineRule="auto"/>
              <w:rPr>
                <w:rFonts w:ascii="Times New Roman" w:eastAsia="Times New Roman" w:hAnsi="Times New Roman"/>
                <w:b/>
                <w:color w:val="1F3864" w:themeColor="accent5" w:themeShade="80"/>
                <w:sz w:val="24"/>
                <w:szCs w:val="24"/>
                <w:lang w:val="kk-KZ"/>
              </w:rPr>
            </w:pPr>
          </w:p>
        </w:tc>
      </w:tr>
    </w:tbl>
    <w:p w:rsidR="0025532A" w:rsidRPr="0088301F" w:rsidRDefault="0025532A" w:rsidP="002553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0" w:line="240" w:lineRule="auto"/>
        <w:contextualSpacing/>
        <w:jc w:val="both"/>
        <w:rPr>
          <w:rFonts w:ascii="Times New Roman" w:hAnsi="Times New Roman"/>
          <w:color w:val="1F3864" w:themeColor="accent5" w:themeShade="80"/>
          <w:sz w:val="24"/>
          <w:szCs w:val="24"/>
          <w:lang w:val="kk-KZ" w:eastAsia="ru-RU"/>
        </w:rPr>
      </w:pPr>
    </w:p>
    <w:p w:rsidR="0025532A" w:rsidRPr="0088301F" w:rsidRDefault="0025532A" w:rsidP="002553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0"/>
        <w:jc w:val="center"/>
        <w:rPr>
          <w:rFonts w:ascii="Times New Roman" w:hAnsi="Times New Roman"/>
          <w:b/>
          <w:bCs/>
          <w:color w:val="1F3864" w:themeColor="accent5" w:themeShade="80"/>
          <w:sz w:val="24"/>
          <w:szCs w:val="24"/>
          <w:lang w:val="kk-KZ"/>
        </w:rPr>
      </w:pPr>
      <w:r w:rsidRPr="0088301F">
        <w:rPr>
          <w:rFonts w:ascii="Times New Roman" w:hAnsi="Times New Roman"/>
          <w:b/>
          <w:bCs/>
          <w:color w:val="1F3864" w:themeColor="accent5" w:themeShade="80"/>
          <w:sz w:val="24"/>
          <w:szCs w:val="24"/>
          <w:lang w:val="kk-KZ"/>
        </w:rPr>
        <w:t xml:space="preserve"> «Шаттық» конкурсының салыстырмалы көрсеткіштері</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60"/>
        <w:gridCol w:w="2433"/>
        <w:gridCol w:w="3354"/>
        <w:gridCol w:w="3591"/>
      </w:tblGrid>
      <w:tr w:rsidR="00F74961" w:rsidRPr="0088301F" w:rsidTr="00972C48">
        <w:trPr>
          <w:jc w:val="center"/>
        </w:trPr>
        <w:tc>
          <w:tcPr>
            <w:tcW w:w="5260" w:type="dxa"/>
            <w:tcBorders>
              <w:top w:val="single" w:sz="4" w:space="0" w:color="auto"/>
              <w:left w:val="single" w:sz="4" w:space="0" w:color="auto"/>
              <w:bottom w:val="single" w:sz="4" w:space="0" w:color="auto"/>
              <w:right w:val="single" w:sz="4" w:space="0" w:color="auto"/>
            </w:tcBorders>
            <w:hideMark/>
          </w:tcPr>
          <w:p w:rsidR="0025532A" w:rsidRPr="0088301F" w:rsidRDefault="0025532A">
            <w:pPr>
              <w:spacing w:before="20" w:line="240" w:lineRule="auto"/>
              <w:jc w:val="both"/>
              <w:rPr>
                <w:rFonts w:ascii="Times New Roman" w:hAnsi="Times New Roman"/>
                <w:b/>
                <w:bCs/>
                <w:i/>
                <w:color w:val="1F3864" w:themeColor="accent5" w:themeShade="80"/>
                <w:sz w:val="24"/>
                <w:szCs w:val="24"/>
                <w:lang w:val="kk-KZ"/>
              </w:rPr>
            </w:pPr>
            <w:r w:rsidRPr="0088301F">
              <w:rPr>
                <w:rFonts w:ascii="Times New Roman" w:hAnsi="Times New Roman"/>
                <w:b/>
                <w:bCs/>
                <w:i/>
                <w:color w:val="1F3864" w:themeColor="accent5" w:themeShade="80"/>
                <w:sz w:val="24"/>
                <w:szCs w:val="24"/>
                <w:lang w:val="kk-KZ"/>
              </w:rPr>
              <w:t>Жетістік атауы</w:t>
            </w:r>
          </w:p>
        </w:tc>
        <w:tc>
          <w:tcPr>
            <w:tcW w:w="2433" w:type="dxa"/>
            <w:tcBorders>
              <w:top w:val="single" w:sz="4" w:space="0" w:color="auto"/>
              <w:left w:val="single" w:sz="4" w:space="0" w:color="auto"/>
              <w:bottom w:val="single" w:sz="4" w:space="0" w:color="auto"/>
              <w:right w:val="single" w:sz="4" w:space="0" w:color="auto"/>
            </w:tcBorders>
            <w:hideMark/>
          </w:tcPr>
          <w:p w:rsidR="0025532A" w:rsidRPr="0088301F" w:rsidRDefault="0025532A">
            <w:pPr>
              <w:spacing w:before="20" w:line="240" w:lineRule="auto"/>
              <w:jc w:val="both"/>
              <w:rPr>
                <w:rFonts w:ascii="Times New Roman" w:hAnsi="Times New Roman"/>
                <w:b/>
                <w:bCs/>
                <w:color w:val="1F3864" w:themeColor="accent5" w:themeShade="80"/>
                <w:sz w:val="24"/>
                <w:szCs w:val="24"/>
                <w:lang w:val="kk-KZ"/>
              </w:rPr>
            </w:pPr>
            <w:r w:rsidRPr="0088301F">
              <w:rPr>
                <w:rFonts w:ascii="Times New Roman" w:hAnsi="Times New Roman"/>
                <w:b/>
                <w:bCs/>
                <w:color w:val="1F3864" w:themeColor="accent5" w:themeShade="80"/>
                <w:sz w:val="24"/>
                <w:szCs w:val="24"/>
                <w:lang w:val="kk-KZ"/>
              </w:rPr>
              <w:t>2023-2024 ож</w:t>
            </w:r>
          </w:p>
        </w:tc>
        <w:tc>
          <w:tcPr>
            <w:tcW w:w="3354" w:type="dxa"/>
            <w:tcBorders>
              <w:top w:val="single" w:sz="4" w:space="0" w:color="auto"/>
              <w:left w:val="single" w:sz="4" w:space="0" w:color="auto"/>
              <w:bottom w:val="single" w:sz="4" w:space="0" w:color="auto"/>
              <w:right w:val="single" w:sz="4" w:space="0" w:color="auto"/>
            </w:tcBorders>
            <w:hideMark/>
          </w:tcPr>
          <w:p w:rsidR="0025532A" w:rsidRPr="0088301F" w:rsidRDefault="0025532A">
            <w:pPr>
              <w:spacing w:before="20" w:line="240" w:lineRule="auto"/>
              <w:jc w:val="both"/>
              <w:rPr>
                <w:rFonts w:ascii="Times New Roman" w:hAnsi="Times New Roman"/>
                <w:b/>
                <w:bCs/>
                <w:color w:val="1F3864" w:themeColor="accent5" w:themeShade="80"/>
                <w:sz w:val="24"/>
                <w:szCs w:val="24"/>
                <w:lang w:val="kk-KZ"/>
              </w:rPr>
            </w:pPr>
            <w:r w:rsidRPr="0088301F">
              <w:rPr>
                <w:rFonts w:ascii="Times New Roman" w:hAnsi="Times New Roman"/>
                <w:b/>
                <w:bCs/>
                <w:color w:val="1F3864" w:themeColor="accent5" w:themeShade="80"/>
                <w:sz w:val="24"/>
                <w:szCs w:val="24"/>
                <w:lang w:val="kk-KZ"/>
              </w:rPr>
              <w:t>2024-2025 ож</w:t>
            </w:r>
          </w:p>
        </w:tc>
        <w:tc>
          <w:tcPr>
            <w:tcW w:w="3591" w:type="dxa"/>
            <w:tcBorders>
              <w:top w:val="single" w:sz="4" w:space="0" w:color="auto"/>
              <w:left w:val="single" w:sz="4" w:space="0" w:color="auto"/>
              <w:bottom w:val="single" w:sz="4" w:space="0" w:color="auto"/>
              <w:right w:val="single" w:sz="4" w:space="0" w:color="auto"/>
            </w:tcBorders>
            <w:hideMark/>
          </w:tcPr>
          <w:p w:rsidR="0025532A" w:rsidRPr="0088301F" w:rsidRDefault="0025532A">
            <w:pPr>
              <w:spacing w:before="20" w:line="240" w:lineRule="auto"/>
              <w:jc w:val="both"/>
              <w:rPr>
                <w:rFonts w:ascii="Times New Roman" w:hAnsi="Times New Roman"/>
                <w:b/>
                <w:bCs/>
                <w:color w:val="1F3864" w:themeColor="accent5" w:themeShade="80"/>
                <w:sz w:val="24"/>
                <w:szCs w:val="24"/>
                <w:lang w:val="kk-KZ"/>
              </w:rPr>
            </w:pPr>
            <w:r w:rsidRPr="0088301F">
              <w:rPr>
                <w:rFonts w:ascii="Times New Roman" w:hAnsi="Times New Roman"/>
                <w:b/>
                <w:bCs/>
                <w:color w:val="1F3864" w:themeColor="accent5" w:themeShade="80"/>
                <w:sz w:val="24"/>
                <w:szCs w:val="24"/>
                <w:lang w:val="kk-KZ"/>
              </w:rPr>
              <w:t>2025-2026 ож</w:t>
            </w:r>
          </w:p>
        </w:tc>
      </w:tr>
      <w:tr w:rsidR="00F74961" w:rsidRPr="0088301F" w:rsidTr="00972C48">
        <w:trPr>
          <w:jc w:val="center"/>
        </w:trPr>
        <w:tc>
          <w:tcPr>
            <w:tcW w:w="5260" w:type="dxa"/>
            <w:tcBorders>
              <w:top w:val="single" w:sz="4" w:space="0" w:color="auto"/>
              <w:left w:val="single" w:sz="4" w:space="0" w:color="auto"/>
              <w:bottom w:val="single" w:sz="4" w:space="0" w:color="auto"/>
              <w:right w:val="single" w:sz="4" w:space="0" w:color="auto"/>
            </w:tcBorders>
            <w:hideMark/>
          </w:tcPr>
          <w:p w:rsidR="0025532A" w:rsidRPr="0088301F" w:rsidRDefault="0025532A">
            <w:pPr>
              <w:spacing w:before="20" w:line="240" w:lineRule="auto"/>
              <w:jc w:val="both"/>
              <w:rPr>
                <w:rFonts w:ascii="Times New Roman" w:hAnsi="Times New Roman"/>
                <w:b/>
                <w:bCs/>
                <w:i/>
                <w:color w:val="1F3864" w:themeColor="accent5" w:themeShade="80"/>
                <w:sz w:val="24"/>
                <w:szCs w:val="24"/>
                <w:lang w:val="kk-KZ"/>
              </w:rPr>
            </w:pPr>
            <w:r w:rsidRPr="0088301F">
              <w:rPr>
                <w:rFonts w:ascii="Times New Roman" w:hAnsi="Times New Roman"/>
                <w:b/>
                <w:bCs/>
                <w:i/>
                <w:color w:val="1F3864" w:themeColor="accent5" w:themeShade="80"/>
                <w:sz w:val="24"/>
                <w:szCs w:val="24"/>
                <w:lang w:val="kk-KZ"/>
              </w:rPr>
              <w:t>Алтын</w:t>
            </w:r>
          </w:p>
        </w:tc>
        <w:tc>
          <w:tcPr>
            <w:tcW w:w="2433" w:type="dxa"/>
            <w:tcBorders>
              <w:top w:val="single" w:sz="4" w:space="0" w:color="auto"/>
              <w:left w:val="single" w:sz="4" w:space="0" w:color="auto"/>
              <w:bottom w:val="single" w:sz="4" w:space="0" w:color="auto"/>
              <w:right w:val="single" w:sz="4" w:space="0" w:color="auto"/>
            </w:tcBorders>
            <w:hideMark/>
          </w:tcPr>
          <w:p w:rsidR="0025532A" w:rsidRPr="0088301F" w:rsidRDefault="0025532A">
            <w:pPr>
              <w:spacing w:before="20" w:line="240" w:lineRule="auto"/>
              <w:jc w:val="both"/>
              <w:rPr>
                <w:rFonts w:ascii="Times New Roman" w:hAnsi="Times New Roman"/>
                <w:bCs/>
                <w:color w:val="1F3864" w:themeColor="accent5" w:themeShade="80"/>
                <w:sz w:val="24"/>
                <w:szCs w:val="24"/>
                <w:lang w:val="kk-KZ"/>
              </w:rPr>
            </w:pPr>
            <w:r w:rsidRPr="0088301F">
              <w:rPr>
                <w:rFonts w:ascii="Times New Roman" w:hAnsi="Times New Roman"/>
                <w:bCs/>
                <w:color w:val="1F3864" w:themeColor="accent5" w:themeShade="80"/>
                <w:sz w:val="24"/>
                <w:szCs w:val="24"/>
                <w:lang w:val="kk-KZ"/>
              </w:rPr>
              <w:t>1</w:t>
            </w:r>
          </w:p>
        </w:tc>
        <w:tc>
          <w:tcPr>
            <w:tcW w:w="3354" w:type="dxa"/>
            <w:tcBorders>
              <w:top w:val="single" w:sz="4" w:space="0" w:color="auto"/>
              <w:left w:val="single" w:sz="4" w:space="0" w:color="auto"/>
              <w:bottom w:val="single" w:sz="4" w:space="0" w:color="auto"/>
              <w:right w:val="single" w:sz="4" w:space="0" w:color="auto"/>
            </w:tcBorders>
            <w:hideMark/>
          </w:tcPr>
          <w:p w:rsidR="0025532A" w:rsidRPr="0088301F" w:rsidRDefault="0025532A">
            <w:pPr>
              <w:spacing w:before="20" w:line="240" w:lineRule="auto"/>
              <w:jc w:val="both"/>
              <w:rPr>
                <w:rFonts w:ascii="Times New Roman" w:hAnsi="Times New Roman"/>
                <w:bCs/>
                <w:color w:val="1F3864" w:themeColor="accent5" w:themeShade="80"/>
                <w:sz w:val="24"/>
                <w:szCs w:val="24"/>
                <w:lang w:val="kk-KZ"/>
              </w:rPr>
            </w:pPr>
            <w:r w:rsidRPr="0088301F">
              <w:rPr>
                <w:rFonts w:ascii="Times New Roman" w:hAnsi="Times New Roman"/>
                <w:bCs/>
                <w:color w:val="1F3864" w:themeColor="accent5" w:themeShade="80"/>
                <w:sz w:val="24"/>
                <w:szCs w:val="24"/>
                <w:lang w:val="kk-KZ"/>
              </w:rPr>
              <w:t>1</w:t>
            </w:r>
          </w:p>
        </w:tc>
        <w:tc>
          <w:tcPr>
            <w:tcW w:w="3591" w:type="dxa"/>
            <w:tcBorders>
              <w:top w:val="single" w:sz="4" w:space="0" w:color="auto"/>
              <w:left w:val="single" w:sz="4" w:space="0" w:color="auto"/>
              <w:bottom w:val="single" w:sz="4" w:space="0" w:color="auto"/>
              <w:right w:val="single" w:sz="4" w:space="0" w:color="auto"/>
            </w:tcBorders>
            <w:hideMark/>
          </w:tcPr>
          <w:p w:rsidR="0025532A" w:rsidRPr="0088301F" w:rsidRDefault="0025532A">
            <w:pPr>
              <w:spacing w:before="20" w:line="240" w:lineRule="auto"/>
              <w:jc w:val="both"/>
              <w:rPr>
                <w:rFonts w:ascii="Times New Roman" w:hAnsi="Times New Roman"/>
                <w:bCs/>
                <w:color w:val="1F3864" w:themeColor="accent5" w:themeShade="80"/>
                <w:sz w:val="24"/>
                <w:szCs w:val="24"/>
                <w:lang w:val="kk-KZ"/>
              </w:rPr>
            </w:pPr>
            <w:r w:rsidRPr="0088301F">
              <w:rPr>
                <w:rFonts w:ascii="Times New Roman" w:hAnsi="Times New Roman"/>
                <w:bCs/>
                <w:color w:val="1F3864" w:themeColor="accent5" w:themeShade="80"/>
                <w:sz w:val="24"/>
                <w:szCs w:val="24"/>
                <w:lang w:val="kk-KZ"/>
              </w:rPr>
              <w:t>2</w:t>
            </w:r>
          </w:p>
        </w:tc>
      </w:tr>
      <w:tr w:rsidR="00F74961" w:rsidRPr="0088301F" w:rsidTr="00972C48">
        <w:trPr>
          <w:jc w:val="center"/>
        </w:trPr>
        <w:tc>
          <w:tcPr>
            <w:tcW w:w="5260" w:type="dxa"/>
            <w:tcBorders>
              <w:top w:val="single" w:sz="4" w:space="0" w:color="auto"/>
              <w:left w:val="single" w:sz="4" w:space="0" w:color="auto"/>
              <w:bottom w:val="single" w:sz="4" w:space="0" w:color="auto"/>
              <w:right w:val="single" w:sz="4" w:space="0" w:color="auto"/>
            </w:tcBorders>
            <w:hideMark/>
          </w:tcPr>
          <w:p w:rsidR="0025532A" w:rsidRPr="0088301F" w:rsidRDefault="0025532A">
            <w:pPr>
              <w:spacing w:before="20" w:line="240" w:lineRule="auto"/>
              <w:jc w:val="both"/>
              <w:rPr>
                <w:rFonts w:ascii="Times New Roman" w:hAnsi="Times New Roman"/>
                <w:b/>
                <w:bCs/>
                <w:i/>
                <w:color w:val="1F3864" w:themeColor="accent5" w:themeShade="80"/>
                <w:sz w:val="24"/>
                <w:szCs w:val="24"/>
                <w:lang w:val="kk-KZ"/>
              </w:rPr>
            </w:pPr>
            <w:r w:rsidRPr="0088301F">
              <w:rPr>
                <w:rFonts w:ascii="Times New Roman" w:hAnsi="Times New Roman"/>
                <w:b/>
                <w:bCs/>
                <w:i/>
                <w:color w:val="1F3864" w:themeColor="accent5" w:themeShade="80"/>
                <w:sz w:val="24"/>
                <w:szCs w:val="24"/>
                <w:lang w:val="kk-KZ"/>
              </w:rPr>
              <w:t>Күміс</w:t>
            </w:r>
          </w:p>
        </w:tc>
        <w:tc>
          <w:tcPr>
            <w:tcW w:w="2433" w:type="dxa"/>
            <w:tcBorders>
              <w:top w:val="single" w:sz="4" w:space="0" w:color="auto"/>
              <w:left w:val="single" w:sz="4" w:space="0" w:color="auto"/>
              <w:bottom w:val="single" w:sz="4" w:space="0" w:color="auto"/>
              <w:right w:val="single" w:sz="4" w:space="0" w:color="auto"/>
            </w:tcBorders>
            <w:hideMark/>
          </w:tcPr>
          <w:p w:rsidR="0025532A" w:rsidRPr="0088301F" w:rsidRDefault="0025532A">
            <w:pPr>
              <w:spacing w:before="20" w:line="240" w:lineRule="auto"/>
              <w:jc w:val="both"/>
              <w:rPr>
                <w:rFonts w:ascii="Times New Roman" w:hAnsi="Times New Roman"/>
                <w:bCs/>
                <w:color w:val="1F3864" w:themeColor="accent5" w:themeShade="80"/>
                <w:sz w:val="24"/>
                <w:szCs w:val="24"/>
                <w:lang w:val="kk-KZ"/>
              </w:rPr>
            </w:pPr>
            <w:r w:rsidRPr="0088301F">
              <w:rPr>
                <w:rFonts w:ascii="Times New Roman" w:hAnsi="Times New Roman"/>
                <w:bCs/>
                <w:color w:val="1F3864" w:themeColor="accent5" w:themeShade="80"/>
                <w:sz w:val="24"/>
                <w:szCs w:val="24"/>
                <w:lang w:val="kk-KZ"/>
              </w:rPr>
              <w:t>-</w:t>
            </w:r>
          </w:p>
        </w:tc>
        <w:tc>
          <w:tcPr>
            <w:tcW w:w="3354" w:type="dxa"/>
            <w:tcBorders>
              <w:top w:val="single" w:sz="4" w:space="0" w:color="auto"/>
              <w:left w:val="single" w:sz="4" w:space="0" w:color="auto"/>
              <w:bottom w:val="single" w:sz="4" w:space="0" w:color="auto"/>
              <w:right w:val="single" w:sz="4" w:space="0" w:color="auto"/>
            </w:tcBorders>
            <w:hideMark/>
          </w:tcPr>
          <w:p w:rsidR="0025532A" w:rsidRPr="0088301F" w:rsidRDefault="0025532A">
            <w:pPr>
              <w:spacing w:before="20" w:line="240" w:lineRule="auto"/>
              <w:jc w:val="both"/>
              <w:rPr>
                <w:rFonts w:ascii="Times New Roman" w:hAnsi="Times New Roman"/>
                <w:bCs/>
                <w:color w:val="1F3864" w:themeColor="accent5" w:themeShade="80"/>
                <w:sz w:val="24"/>
                <w:szCs w:val="24"/>
                <w:lang w:val="kk-KZ"/>
              </w:rPr>
            </w:pPr>
            <w:r w:rsidRPr="0088301F">
              <w:rPr>
                <w:rFonts w:ascii="Times New Roman" w:hAnsi="Times New Roman"/>
                <w:bCs/>
                <w:color w:val="1F3864" w:themeColor="accent5" w:themeShade="80"/>
                <w:sz w:val="24"/>
                <w:szCs w:val="24"/>
                <w:lang w:val="kk-KZ"/>
              </w:rPr>
              <w:t>2</w:t>
            </w:r>
          </w:p>
        </w:tc>
        <w:tc>
          <w:tcPr>
            <w:tcW w:w="3591" w:type="dxa"/>
            <w:tcBorders>
              <w:top w:val="single" w:sz="4" w:space="0" w:color="auto"/>
              <w:left w:val="single" w:sz="4" w:space="0" w:color="auto"/>
              <w:bottom w:val="single" w:sz="4" w:space="0" w:color="auto"/>
              <w:right w:val="single" w:sz="4" w:space="0" w:color="auto"/>
            </w:tcBorders>
            <w:hideMark/>
          </w:tcPr>
          <w:p w:rsidR="0025532A" w:rsidRPr="0088301F" w:rsidRDefault="0025532A">
            <w:pPr>
              <w:spacing w:before="20" w:line="240" w:lineRule="auto"/>
              <w:jc w:val="both"/>
              <w:rPr>
                <w:rFonts w:ascii="Times New Roman" w:hAnsi="Times New Roman"/>
                <w:bCs/>
                <w:color w:val="1F3864" w:themeColor="accent5" w:themeShade="80"/>
                <w:sz w:val="24"/>
                <w:szCs w:val="24"/>
                <w:lang w:val="kk-KZ"/>
              </w:rPr>
            </w:pPr>
            <w:r w:rsidRPr="0088301F">
              <w:rPr>
                <w:rFonts w:ascii="Times New Roman" w:hAnsi="Times New Roman"/>
                <w:bCs/>
                <w:color w:val="1F3864" w:themeColor="accent5" w:themeShade="80"/>
                <w:sz w:val="24"/>
                <w:szCs w:val="24"/>
                <w:lang w:val="kk-KZ"/>
              </w:rPr>
              <w:t>-</w:t>
            </w:r>
          </w:p>
        </w:tc>
      </w:tr>
      <w:tr w:rsidR="00F74961" w:rsidRPr="0088301F" w:rsidTr="00972C48">
        <w:trPr>
          <w:jc w:val="center"/>
        </w:trPr>
        <w:tc>
          <w:tcPr>
            <w:tcW w:w="5260" w:type="dxa"/>
            <w:tcBorders>
              <w:top w:val="single" w:sz="4" w:space="0" w:color="auto"/>
              <w:left w:val="single" w:sz="4" w:space="0" w:color="auto"/>
              <w:bottom w:val="single" w:sz="4" w:space="0" w:color="auto"/>
              <w:right w:val="single" w:sz="4" w:space="0" w:color="auto"/>
            </w:tcBorders>
            <w:hideMark/>
          </w:tcPr>
          <w:p w:rsidR="0025532A" w:rsidRPr="0088301F" w:rsidRDefault="0025532A">
            <w:pPr>
              <w:spacing w:before="20" w:line="240" w:lineRule="auto"/>
              <w:jc w:val="both"/>
              <w:rPr>
                <w:rFonts w:ascii="Times New Roman" w:hAnsi="Times New Roman"/>
                <w:b/>
                <w:bCs/>
                <w:i/>
                <w:color w:val="1F3864" w:themeColor="accent5" w:themeShade="80"/>
                <w:sz w:val="24"/>
                <w:szCs w:val="24"/>
                <w:lang w:val="kk-KZ"/>
              </w:rPr>
            </w:pPr>
            <w:r w:rsidRPr="0088301F">
              <w:rPr>
                <w:rFonts w:ascii="Times New Roman" w:hAnsi="Times New Roman"/>
                <w:b/>
                <w:bCs/>
                <w:i/>
                <w:color w:val="1F3864" w:themeColor="accent5" w:themeShade="80"/>
                <w:sz w:val="24"/>
                <w:szCs w:val="24"/>
                <w:lang w:val="kk-KZ"/>
              </w:rPr>
              <w:t>Қола</w:t>
            </w:r>
          </w:p>
        </w:tc>
        <w:tc>
          <w:tcPr>
            <w:tcW w:w="2433" w:type="dxa"/>
            <w:tcBorders>
              <w:top w:val="single" w:sz="4" w:space="0" w:color="auto"/>
              <w:left w:val="single" w:sz="4" w:space="0" w:color="auto"/>
              <w:bottom w:val="single" w:sz="4" w:space="0" w:color="auto"/>
              <w:right w:val="single" w:sz="4" w:space="0" w:color="auto"/>
            </w:tcBorders>
            <w:hideMark/>
          </w:tcPr>
          <w:p w:rsidR="0025532A" w:rsidRPr="0088301F" w:rsidRDefault="0025532A">
            <w:pPr>
              <w:spacing w:before="20" w:line="240" w:lineRule="auto"/>
              <w:jc w:val="both"/>
              <w:rPr>
                <w:rFonts w:ascii="Times New Roman" w:hAnsi="Times New Roman"/>
                <w:bCs/>
                <w:color w:val="1F3864" w:themeColor="accent5" w:themeShade="80"/>
                <w:sz w:val="24"/>
                <w:szCs w:val="24"/>
                <w:lang w:val="kk-KZ"/>
              </w:rPr>
            </w:pPr>
            <w:r w:rsidRPr="0088301F">
              <w:rPr>
                <w:rFonts w:ascii="Times New Roman" w:hAnsi="Times New Roman"/>
                <w:bCs/>
                <w:color w:val="1F3864" w:themeColor="accent5" w:themeShade="80"/>
                <w:sz w:val="24"/>
                <w:szCs w:val="24"/>
                <w:lang w:val="kk-KZ"/>
              </w:rPr>
              <w:t>2</w:t>
            </w:r>
          </w:p>
        </w:tc>
        <w:tc>
          <w:tcPr>
            <w:tcW w:w="3354" w:type="dxa"/>
            <w:tcBorders>
              <w:top w:val="single" w:sz="4" w:space="0" w:color="auto"/>
              <w:left w:val="single" w:sz="4" w:space="0" w:color="auto"/>
              <w:bottom w:val="single" w:sz="4" w:space="0" w:color="auto"/>
              <w:right w:val="single" w:sz="4" w:space="0" w:color="auto"/>
            </w:tcBorders>
            <w:hideMark/>
          </w:tcPr>
          <w:p w:rsidR="0025532A" w:rsidRPr="0088301F" w:rsidRDefault="0025532A">
            <w:pPr>
              <w:spacing w:before="20" w:line="240" w:lineRule="auto"/>
              <w:jc w:val="both"/>
              <w:rPr>
                <w:rFonts w:ascii="Times New Roman" w:hAnsi="Times New Roman"/>
                <w:bCs/>
                <w:color w:val="1F3864" w:themeColor="accent5" w:themeShade="80"/>
                <w:sz w:val="24"/>
                <w:szCs w:val="24"/>
                <w:lang w:val="kk-KZ"/>
              </w:rPr>
            </w:pPr>
            <w:r w:rsidRPr="0088301F">
              <w:rPr>
                <w:rFonts w:ascii="Times New Roman" w:hAnsi="Times New Roman"/>
                <w:bCs/>
                <w:color w:val="1F3864" w:themeColor="accent5" w:themeShade="80"/>
                <w:sz w:val="24"/>
                <w:szCs w:val="24"/>
                <w:lang w:val="kk-KZ"/>
              </w:rPr>
              <w:t>2</w:t>
            </w:r>
          </w:p>
        </w:tc>
        <w:tc>
          <w:tcPr>
            <w:tcW w:w="3591" w:type="dxa"/>
            <w:tcBorders>
              <w:top w:val="single" w:sz="4" w:space="0" w:color="auto"/>
              <w:left w:val="single" w:sz="4" w:space="0" w:color="auto"/>
              <w:bottom w:val="single" w:sz="4" w:space="0" w:color="auto"/>
              <w:right w:val="single" w:sz="4" w:space="0" w:color="auto"/>
            </w:tcBorders>
            <w:hideMark/>
          </w:tcPr>
          <w:p w:rsidR="0025532A" w:rsidRPr="0088301F" w:rsidRDefault="0025532A">
            <w:pPr>
              <w:spacing w:before="20" w:line="240" w:lineRule="auto"/>
              <w:jc w:val="both"/>
              <w:rPr>
                <w:rFonts w:ascii="Times New Roman" w:hAnsi="Times New Roman"/>
                <w:bCs/>
                <w:color w:val="1F3864" w:themeColor="accent5" w:themeShade="80"/>
                <w:sz w:val="24"/>
                <w:szCs w:val="24"/>
                <w:lang w:val="kk-KZ"/>
              </w:rPr>
            </w:pPr>
            <w:r w:rsidRPr="0088301F">
              <w:rPr>
                <w:rFonts w:ascii="Times New Roman" w:hAnsi="Times New Roman"/>
                <w:bCs/>
                <w:color w:val="1F3864" w:themeColor="accent5" w:themeShade="80"/>
                <w:sz w:val="24"/>
                <w:szCs w:val="24"/>
                <w:lang w:val="kk-KZ"/>
              </w:rPr>
              <w:t>1</w:t>
            </w:r>
          </w:p>
        </w:tc>
      </w:tr>
      <w:tr w:rsidR="00F74961" w:rsidRPr="0088301F" w:rsidTr="00972C48">
        <w:trPr>
          <w:jc w:val="center"/>
        </w:trPr>
        <w:tc>
          <w:tcPr>
            <w:tcW w:w="5260" w:type="dxa"/>
            <w:tcBorders>
              <w:top w:val="single" w:sz="4" w:space="0" w:color="auto"/>
              <w:left w:val="single" w:sz="4" w:space="0" w:color="auto"/>
              <w:bottom w:val="single" w:sz="4" w:space="0" w:color="auto"/>
              <w:right w:val="single" w:sz="4" w:space="0" w:color="auto"/>
            </w:tcBorders>
            <w:hideMark/>
          </w:tcPr>
          <w:p w:rsidR="0025532A" w:rsidRPr="0088301F" w:rsidRDefault="0025532A">
            <w:pPr>
              <w:spacing w:before="20" w:line="240" w:lineRule="auto"/>
              <w:jc w:val="both"/>
              <w:rPr>
                <w:rFonts w:ascii="Times New Roman" w:hAnsi="Times New Roman"/>
                <w:b/>
                <w:bCs/>
                <w:i/>
                <w:color w:val="1F3864" w:themeColor="accent5" w:themeShade="80"/>
                <w:sz w:val="24"/>
                <w:szCs w:val="24"/>
                <w:lang w:val="kk-KZ"/>
              </w:rPr>
            </w:pPr>
            <w:r w:rsidRPr="0088301F">
              <w:rPr>
                <w:rFonts w:ascii="Times New Roman" w:hAnsi="Times New Roman"/>
                <w:b/>
                <w:bCs/>
                <w:i/>
                <w:color w:val="1F3864" w:themeColor="accent5" w:themeShade="80"/>
                <w:sz w:val="24"/>
                <w:szCs w:val="24"/>
                <w:lang w:val="kk-KZ"/>
              </w:rPr>
              <w:t>Дипломант</w:t>
            </w:r>
          </w:p>
        </w:tc>
        <w:tc>
          <w:tcPr>
            <w:tcW w:w="2433" w:type="dxa"/>
            <w:tcBorders>
              <w:top w:val="single" w:sz="4" w:space="0" w:color="auto"/>
              <w:left w:val="single" w:sz="4" w:space="0" w:color="auto"/>
              <w:bottom w:val="single" w:sz="4" w:space="0" w:color="auto"/>
              <w:right w:val="single" w:sz="4" w:space="0" w:color="auto"/>
            </w:tcBorders>
            <w:hideMark/>
          </w:tcPr>
          <w:p w:rsidR="0025532A" w:rsidRPr="0088301F" w:rsidRDefault="0025532A">
            <w:pPr>
              <w:spacing w:before="20" w:line="240" w:lineRule="auto"/>
              <w:jc w:val="both"/>
              <w:rPr>
                <w:rFonts w:ascii="Times New Roman" w:hAnsi="Times New Roman"/>
                <w:bCs/>
                <w:color w:val="1F3864" w:themeColor="accent5" w:themeShade="80"/>
                <w:sz w:val="24"/>
                <w:szCs w:val="24"/>
                <w:lang w:val="kk-KZ"/>
              </w:rPr>
            </w:pPr>
            <w:r w:rsidRPr="0088301F">
              <w:rPr>
                <w:rFonts w:ascii="Times New Roman" w:hAnsi="Times New Roman"/>
                <w:bCs/>
                <w:color w:val="1F3864" w:themeColor="accent5" w:themeShade="80"/>
                <w:sz w:val="24"/>
                <w:szCs w:val="24"/>
                <w:lang w:val="kk-KZ"/>
              </w:rPr>
              <w:t>2</w:t>
            </w:r>
          </w:p>
        </w:tc>
        <w:tc>
          <w:tcPr>
            <w:tcW w:w="3354" w:type="dxa"/>
            <w:tcBorders>
              <w:top w:val="single" w:sz="4" w:space="0" w:color="auto"/>
              <w:left w:val="single" w:sz="4" w:space="0" w:color="auto"/>
              <w:bottom w:val="single" w:sz="4" w:space="0" w:color="auto"/>
              <w:right w:val="single" w:sz="4" w:space="0" w:color="auto"/>
            </w:tcBorders>
            <w:hideMark/>
          </w:tcPr>
          <w:p w:rsidR="0025532A" w:rsidRPr="0088301F" w:rsidRDefault="0025532A">
            <w:pPr>
              <w:spacing w:before="20" w:line="240" w:lineRule="auto"/>
              <w:jc w:val="both"/>
              <w:rPr>
                <w:rFonts w:ascii="Times New Roman" w:hAnsi="Times New Roman"/>
                <w:bCs/>
                <w:color w:val="1F3864" w:themeColor="accent5" w:themeShade="80"/>
                <w:sz w:val="24"/>
                <w:szCs w:val="24"/>
                <w:lang w:val="kk-KZ"/>
              </w:rPr>
            </w:pPr>
            <w:r w:rsidRPr="0088301F">
              <w:rPr>
                <w:rFonts w:ascii="Times New Roman" w:hAnsi="Times New Roman"/>
                <w:bCs/>
                <w:color w:val="1F3864" w:themeColor="accent5" w:themeShade="80"/>
                <w:sz w:val="24"/>
                <w:szCs w:val="24"/>
                <w:lang w:val="kk-KZ"/>
              </w:rPr>
              <w:t>1</w:t>
            </w:r>
          </w:p>
        </w:tc>
        <w:tc>
          <w:tcPr>
            <w:tcW w:w="3591" w:type="dxa"/>
            <w:tcBorders>
              <w:top w:val="single" w:sz="4" w:space="0" w:color="auto"/>
              <w:left w:val="single" w:sz="4" w:space="0" w:color="auto"/>
              <w:bottom w:val="single" w:sz="4" w:space="0" w:color="auto"/>
              <w:right w:val="single" w:sz="4" w:space="0" w:color="auto"/>
            </w:tcBorders>
            <w:hideMark/>
          </w:tcPr>
          <w:p w:rsidR="0025532A" w:rsidRPr="0088301F" w:rsidRDefault="0025532A">
            <w:pPr>
              <w:spacing w:before="20" w:line="240" w:lineRule="auto"/>
              <w:jc w:val="both"/>
              <w:rPr>
                <w:rFonts w:ascii="Times New Roman" w:hAnsi="Times New Roman"/>
                <w:bCs/>
                <w:color w:val="1F3864" w:themeColor="accent5" w:themeShade="80"/>
                <w:sz w:val="24"/>
                <w:szCs w:val="24"/>
                <w:lang w:val="kk-KZ"/>
              </w:rPr>
            </w:pPr>
            <w:r w:rsidRPr="0088301F">
              <w:rPr>
                <w:rFonts w:ascii="Times New Roman" w:hAnsi="Times New Roman"/>
                <w:bCs/>
                <w:color w:val="1F3864" w:themeColor="accent5" w:themeShade="80"/>
                <w:sz w:val="24"/>
                <w:szCs w:val="24"/>
                <w:lang w:val="kk-KZ"/>
              </w:rPr>
              <w:t>3</w:t>
            </w:r>
          </w:p>
        </w:tc>
      </w:tr>
      <w:tr w:rsidR="00F74961" w:rsidRPr="0088301F" w:rsidTr="00972C48">
        <w:trPr>
          <w:jc w:val="center"/>
        </w:trPr>
        <w:tc>
          <w:tcPr>
            <w:tcW w:w="5260" w:type="dxa"/>
            <w:tcBorders>
              <w:top w:val="single" w:sz="4" w:space="0" w:color="auto"/>
              <w:left w:val="single" w:sz="4" w:space="0" w:color="auto"/>
              <w:bottom w:val="single" w:sz="4" w:space="0" w:color="auto"/>
              <w:right w:val="single" w:sz="4" w:space="0" w:color="auto"/>
            </w:tcBorders>
            <w:hideMark/>
          </w:tcPr>
          <w:p w:rsidR="0025532A" w:rsidRPr="0088301F" w:rsidRDefault="0025532A">
            <w:pPr>
              <w:spacing w:before="20" w:line="240" w:lineRule="auto"/>
              <w:jc w:val="both"/>
              <w:rPr>
                <w:rFonts w:ascii="Times New Roman" w:hAnsi="Times New Roman"/>
                <w:b/>
                <w:bCs/>
                <w:i/>
                <w:color w:val="1F3864" w:themeColor="accent5" w:themeShade="80"/>
                <w:sz w:val="24"/>
                <w:szCs w:val="24"/>
                <w:lang w:val="kk-KZ"/>
              </w:rPr>
            </w:pPr>
            <w:r w:rsidRPr="0088301F">
              <w:rPr>
                <w:rFonts w:ascii="Times New Roman" w:hAnsi="Times New Roman"/>
                <w:b/>
                <w:bCs/>
                <w:i/>
                <w:color w:val="1F3864" w:themeColor="accent5" w:themeShade="80"/>
                <w:sz w:val="24"/>
                <w:szCs w:val="24"/>
                <w:lang w:val="kk-KZ"/>
              </w:rPr>
              <w:t>«Сертификат»/жоқ</w:t>
            </w:r>
          </w:p>
        </w:tc>
        <w:tc>
          <w:tcPr>
            <w:tcW w:w="2433" w:type="dxa"/>
            <w:tcBorders>
              <w:top w:val="single" w:sz="4" w:space="0" w:color="auto"/>
              <w:left w:val="single" w:sz="4" w:space="0" w:color="auto"/>
              <w:bottom w:val="single" w:sz="4" w:space="0" w:color="auto"/>
              <w:right w:val="single" w:sz="4" w:space="0" w:color="auto"/>
            </w:tcBorders>
            <w:hideMark/>
          </w:tcPr>
          <w:p w:rsidR="0025532A" w:rsidRPr="0088301F" w:rsidRDefault="0025532A">
            <w:pPr>
              <w:spacing w:before="20" w:line="240" w:lineRule="auto"/>
              <w:jc w:val="both"/>
              <w:rPr>
                <w:rFonts w:ascii="Times New Roman" w:hAnsi="Times New Roman"/>
                <w:bCs/>
                <w:color w:val="1F3864" w:themeColor="accent5" w:themeShade="80"/>
                <w:sz w:val="24"/>
                <w:szCs w:val="24"/>
                <w:lang w:val="kk-KZ"/>
              </w:rPr>
            </w:pPr>
            <w:r w:rsidRPr="0088301F">
              <w:rPr>
                <w:rFonts w:ascii="Times New Roman" w:hAnsi="Times New Roman"/>
                <w:bCs/>
                <w:color w:val="1F3864" w:themeColor="accent5" w:themeShade="80"/>
                <w:sz w:val="24"/>
                <w:szCs w:val="24"/>
                <w:lang w:val="kk-KZ"/>
              </w:rPr>
              <w:t>1</w:t>
            </w:r>
          </w:p>
        </w:tc>
        <w:tc>
          <w:tcPr>
            <w:tcW w:w="3354" w:type="dxa"/>
            <w:tcBorders>
              <w:top w:val="single" w:sz="4" w:space="0" w:color="auto"/>
              <w:left w:val="single" w:sz="4" w:space="0" w:color="auto"/>
              <w:bottom w:val="single" w:sz="4" w:space="0" w:color="auto"/>
              <w:right w:val="single" w:sz="4" w:space="0" w:color="auto"/>
            </w:tcBorders>
            <w:hideMark/>
          </w:tcPr>
          <w:p w:rsidR="0025532A" w:rsidRPr="0088301F" w:rsidRDefault="0025532A">
            <w:pPr>
              <w:spacing w:before="20" w:line="240" w:lineRule="auto"/>
              <w:jc w:val="both"/>
              <w:rPr>
                <w:rFonts w:ascii="Times New Roman" w:hAnsi="Times New Roman"/>
                <w:bCs/>
                <w:color w:val="1F3864" w:themeColor="accent5" w:themeShade="80"/>
                <w:sz w:val="24"/>
                <w:szCs w:val="24"/>
                <w:lang w:val="kk-KZ"/>
              </w:rPr>
            </w:pPr>
            <w:r w:rsidRPr="0088301F">
              <w:rPr>
                <w:rFonts w:ascii="Times New Roman" w:hAnsi="Times New Roman"/>
                <w:bCs/>
                <w:color w:val="1F3864" w:themeColor="accent5" w:themeShade="80"/>
                <w:sz w:val="24"/>
                <w:szCs w:val="24"/>
                <w:lang w:val="kk-KZ"/>
              </w:rPr>
              <w:t>1</w:t>
            </w:r>
          </w:p>
        </w:tc>
        <w:tc>
          <w:tcPr>
            <w:tcW w:w="3591" w:type="dxa"/>
            <w:tcBorders>
              <w:top w:val="single" w:sz="4" w:space="0" w:color="auto"/>
              <w:left w:val="single" w:sz="4" w:space="0" w:color="auto"/>
              <w:bottom w:val="single" w:sz="4" w:space="0" w:color="auto"/>
              <w:right w:val="single" w:sz="4" w:space="0" w:color="auto"/>
            </w:tcBorders>
            <w:hideMark/>
          </w:tcPr>
          <w:p w:rsidR="0025532A" w:rsidRPr="0088301F" w:rsidRDefault="0025532A">
            <w:pPr>
              <w:spacing w:before="20" w:line="240" w:lineRule="auto"/>
              <w:jc w:val="both"/>
              <w:rPr>
                <w:rFonts w:ascii="Times New Roman" w:hAnsi="Times New Roman"/>
                <w:bCs/>
                <w:color w:val="1F3864" w:themeColor="accent5" w:themeShade="80"/>
                <w:sz w:val="24"/>
                <w:szCs w:val="24"/>
                <w:lang w:val="kk-KZ"/>
              </w:rPr>
            </w:pPr>
            <w:r w:rsidRPr="0088301F">
              <w:rPr>
                <w:rFonts w:ascii="Times New Roman" w:hAnsi="Times New Roman"/>
                <w:bCs/>
                <w:color w:val="1F3864" w:themeColor="accent5" w:themeShade="80"/>
                <w:sz w:val="24"/>
                <w:szCs w:val="24"/>
                <w:lang w:val="kk-KZ"/>
              </w:rPr>
              <w:t>1 с</w:t>
            </w:r>
          </w:p>
        </w:tc>
      </w:tr>
    </w:tbl>
    <w:p w:rsidR="0025532A" w:rsidRPr="0088301F" w:rsidRDefault="0025532A" w:rsidP="002553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0"/>
        <w:jc w:val="both"/>
        <w:rPr>
          <w:rFonts w:ascii="Times New Roman" w:hAnsi="Times New Roman"/>
          <w:color w:val="1F3864" w:themeColor="accent5" w:themeShade="80"/>
          <w:sz w:val="24"/>
          <w:szCs w:val="24"/>
          <w:lang w:val="kk-KZ"/>
        </w:rPr>
      </w:pPr>
      <w:r w:rsidRPr="0088301F">
        <w:rPr>
          <w:rFonts w:ascii="Times New Roman" w:hAnsi="Times New Roman"/>
          <w:b/>
          <w:bCs/>
          <w:color w:val="1F3864" w:themeColor="accent5" w:themeShade="80"/>
          <w:sz w:val="24"/>
          <w:szCs w:val="24"/>
          <w:lang w:val="kk-KZ"/>
        </w:rPr>
        <w:t>Ұсыныс:</w:t>
      </w:r>
      <w:r w:rsidRPr="0088301F">
        <w:rPr>
          <w:rFonts w:ascii="Times New Roman" w:hAnsi="Times New Roman"/>
          <w:color w:val="1F3864" w:themeColor="accent5" w:themeShade="80"/>
          <w:sz w:val="24"/>
          <w:szCs w:val="24"/>
          <w:lang w:val="kk-KZ"/>
        </w:rPr>
        <w:t xml:space="preserve"> </w:t>
      </w:r>
    </w:p>
    <w:p w:rsidR="0025532A" w:rsidRPr="0088301F" w:rsidRDefault="0025532A" w:rsidP="00C458E2">
      <w:pPr>
        <w:numPr>
          <w:ilvl w:val="1"/>
          <w:numId w:val="3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0" w:after="0" w:line="256" w:lineRule="auto"/>
        <w:jc w:val="both"/>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 xml:space="preserve">Қазан айынан бастап кесте құрып, дайындық бастау; </w:t>
      </w:r>
    </w:p>
    <w:p w:rsidR="0025532A" w:rsidRPr="0088301F" w:rsidRDefault="0025532A" w:rsidP="00C458E2">
      <w:pPr>
        <w:numPr>
          <w:ilvl w:val="1"/>
          <w:numId w:val="3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0" w:after="0" w:line="256" w:lineRule="auto"/>
        <w:jc w:val="both"/>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Фотография, хор  номинациясы бойынша оқушылар дайындау.</w:t>
      </w:r>
    </w:p>
    <w:p w:rsidR="00972C48" w:rsidRPr="00597CE5" w:rsidRDefault="0025532A" w:rsidP="00C458E2">
      <w:pPr>
        <w:numPr>
          <w:ilvl w:val="1"/>
          <w:numId w:val="3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0" w:after="0" w:line="256" w:lineRule="auto"/>
        <w:jc w:val="both"/>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Би, театр номинациялары бойынша жүлделі орын иелену.</w:t>
      </w:r>
    </w:p>
    <w:p w:rsidR="00972C48" w:rsidRPr="0088301F" w:rsidRDefault="00972C48" w:rsidP="002553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0"/>
        <w:jc w:val="center"/>
        <w:rPr>
          <w:rFonts w:ascii="Times New Roman" w:hAnsi="Times New Roman"/>
          <w:b/>
          <w:color w:val="1F3864" w:themeColor="accent5" w:themeShade="80"/>
          <w:sz w:val="24"/>
          <w:szCs w:val="24"/>
          <w:lang w:val="kk-KZ"/>
        </w:rPr>
      </w:pPr>
    </w:p>
    <w:p w:rsidR="00972C48" w:rsidRPr="0088301F" w:rsidRDefault="00972C48" w:rsidP="002553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0"/>
        <w:jc w:val="center"/>
        <w:rPr>
          <w:rFonts w:ascii="Times New Roman" w:hAnsi="Times New Roman"/>
          <w:b/>
          <w:color w:val="1F3864" w:themeColor="accent5" w:themeShade="80"/>
          <w:sz w:val="24"/>
          <w:szCs w:val="24"/>
          <w:lang w:val="kk-KZ"/>
        </w:rPr>
      </w:pPr>
    </w:p>
    <w:p w:rsidR="008E4949" w:rsidRDefault="008E4949" w:rsidP="002553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0"/>
        <w:jc w:val="center"/>
        <w:rPr>
          <w:rFonts w:ascii="Times New Roman" w:hAnsi="Times New Roman"/>
          <w:b/>
          <w:color w:val="1F3864" w:themeColor="accent5" w:themeShade="80"/>
          <w:sz w:val="24"/>
          <w:szCs w:val="24"/>
          <w:lang w:val="kk-KZ"/>
        </w:rPr>
      </w:pPr>
    </w:p>
    <w:p w:rsidR="0025532A" w:rsidRPr="0088301F" w:rsidRDefault="0025532A" w:rsidP="002553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0"/>
        <w:jc w:val="center"/>
        <w:rPr>
          <w:rFonts w:ascii="Times New Roman" w:hAnsi="Times New Roman"/>
          <w:b/>
          <w:color w:val="1F3864" w:themeColor="accent5" w:themeShade="80"/>
          <w:sz w:val="24"/>
          <w:szCs w:val="24"/>
          <w:lang w:val="kk-KZ"/>
        </w:rPr>
      </w:pPr>
      <w:r w:rsidRPr="0088301F">
        <w:rPr>
          <w:rFonts w:ascii="Times New Roman" w:hAnsi="Times New Roman"/>
          <w:b/>
          <w:color w:val="1F3864" w:themeColor="accent5" w:themeShade="80"/>
          <w:sz w:val="24"/>
          <w:szCs w:val="24"/>
          <w:lang w:val="kk-KZ"/>
        </w:rPr>
        <w:t>МҰҒАЛІМ ЖЕТІСТІГІ</w:t>
      </w:r>
    </w:p>
    <w:p w:rsidR="0025532A" w:rsidRPr="0088301F" w:rsidRDefault="0025532A" w:rsidP="0025532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Times New Roman" w:eastAsia="Times New Roman" w:hAnsi="Times New Roman"/>
          <w:color w:val="1F3864" w:themeColor="accent5" w:themeShade="80"/>
          <w:sz w:val="24"/>
          <w:szCs w:val="24"/>
          <w:lang w:val="kk-KZ"/>
        </w:rPr>
      </w:pPr>
      <w:r w:rsidRPr="0088301F">
        <w:rPr>
          <w:rFonts w:ascii="Times New Roman" w:eastAsia="Times New Roman" w:hAnsi="Times New Roman"/>
          <w:color w:val="1F3864" w:themeColor="accent5" w:themeShade="80"/>
          <w:sz w:val="24"/>
          <w:szCs w:val="24"/>
          <w:lang w:val="kk-KZ"/>
        </w:rPr>
        <w:t xml:space="preserve"> «Тәуелсіздік ұрпағы» қалалық байқауының «Бейнелеу өнері» номинациясы бойынша ІІ дәрежелі диплом. Нысан Ділназ Өмірбекқызы.</w:t>
      </w:r>
    </w:p>
    <w:p w:rsidR="0025532A" w:rsidRPr="0088301F" w:rsidRDefault="0025532A" w:rsidP="002553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0"/>
        <w:jc w:val="center"/>
        <w:rPr>
          <w:rFonts w:ascii="Times New Roman" w:eastAsia="Times New Roman" w:hAnsi="Times New Roman"/>
          <w:b/>
          <w:bCs/>
          <w:color w:val="1F3864" w:themeColor="accent5" w:themeShade="80"/>
          <w:sz w:val="24"/>
          <w:szCs w:val="24"/>
          <w:lang w:val="kk-KZ"/>
        </w:rPr>
      </w:pPr>
      <w:r w:rsidRPr="0088301F">
        <w:rPr>
          <w:rFonts w:ascii="Times New Roman" w:eastAsia="Times New Roman" w:hAnsi="Times New Roman"/>
          <w:b/>
          <w:bCs/>
          <w:color w:val="1F3864" w:themeColor="accent5" w:themeShade="80"/>
          <w:sz w:val="24"/>
          <w:szCs w:val="24"/>
          <w:lang w:val="kk-KZ"/>
        </w:rPr>
        <w:t>Эстетика бірлестігінің мұғалімдерінің мониторингі</w:t>
      </w:r>
    </w:p>
    <w:tbl>
      <w:tblPr>
        <w:tblW w:w="14850" w:type="dxa"/>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Layout w:type="fixed"/>
        <w:tblLook w:val="04A0" w:firstRow="1" w:lastRow="0" w:firstColumn="1" w:lastColumn="0" w:noHBand="0" w:noVBand="1"/>
      </w:tblPr>
      <w:tblGrid>
        <w:gridCol w:w="3936"/>
        <w:gridCol w:w="2013"/>
        <w:gridCol w:w="2268"/>
        <w:gridCol w:w="2139"/>
        <w:gridCol w:w="2174"/>
        <w:gridCol w:w="2320"/>
      </w:tblGrid>
      <w:tr w:rsidR="00F74961" w:rsidRPr="0088301F" w:rsidTr="00703BF7">
        <w:tc>
          <w:tcPr>
            <w:tcW w:w="3936" w:type="dxa"/>
            <w:tcBorders>
              <w:top w:val="single" w:sz="4" w:space="0" w:color="B4C6E7"/>
              <w:left w:val="single" w:sz="4" w:space="0" w:color="B4C6E7"/>
              <w:bottom w:val="single" w:sz="12" w:space="0" w:color="8EAADB"/>
              <w:right w:val="single" w:sz="4" w:space="0" w:color="B4C6E7"/>
            </w:tcBorders>
            <w:hideMark/>
          </w:tcPr>
          <w:p w:rsidR="0025532A" w:rsidRPr="0088301F" w:rsidRDefault="0025532A" w:rsidP="00972C48">
            <w:pPr>
              <w:spacing w:after="0"/>
              <w:jc w:val="both"/>
              <w:rPr>
                <w:rFonts w:ascii="Times New Roman" w:hAnsi="Times New Roman"/>
                <w:b/>
                <w:bCs/>
                <w:color w:val="1F3864" w:themeColor="accent5" w:themeShade="80"/>
                <w:sz w:val="24"/>
                <w:szCs w:val="24"/>
                <w:lang w:val="kk-KZ"/>
              </w:rPr>
            </w:pPr>
            <w:r w:rsidRPr="0088301F">
              <w:rPr>
                <w:rFonts w:ascii="Times New Roman" w:hAnsi="Times New Roman"/>
                <w:b/>
                <w:bCs/>
                <w:color w:val="1F3864" w:themeColor="accent5" w:themeShade="80"/>
                <w:sz w:val="24"/>
                <w:szCs w:val="24"/>
                <w:lang w:val="kk-KZ"/>
              </w:rPr>
              <w:t>Мұғалімнің аты-жөні/</w:t>
            </w:r>
          </w:p>
          <w:p w:rsidR="0025532A" w:rsidRPr="0088301F" w:rsidRDefault="0025532A" w:rsidP="00972C48">
            <w:pPr>
              <w:spacing w:after="0"/>
              <w:jc w:val="both"/>
              <w:rPr>
                <w:rFonts w:ascii="Times New Roman" w:hAnsi="Times New Roman"/>
                <w:b/>
                <w:bCs/>
                <w:color w:val="1F3864" w:themeColor="accent5" w:themeShade="80"/>
                <w:sz w:val="24"/>
                <w:szCs w:val="24"/>
                <w:lang w:val="kk-KZ"/>
              </w:rPr>
            </w:pPr>
            <w:r w:rsidRPr="0088301F">
              <w:rPr>
                <w:rFonts w:ascii="Times New Roman" w:hAnsi="Times New Roman"/>
                <w:b/>
                <w:bCs/>
                <w:i/>
                <w:iCs/>
                <w:color w:val="1F3864" w:themeColor="accent5" w:themeShade="80"/>
                <w:sz w:val="24"/>
                <w:szCs w:val="24"/>
                <w:lang w:val="kk-KZ"/>
              </w:rPr>
              <w:t>секция атауы</w:t>
            </w:r>
          </w:p>
        </w:tc>
        <w:tc>
          <w:tcPr>
            <w:tcW w:w="2013" w:type="dxa"/>
            <w:tcBorders>
              <w:top w:val="single" w:sz="4" w:space="0" w:color="B4C6E7"/>
              <w:left w:val="single" w:sz="4" w:space="0" w:color="B4C6E7"/>
              <w:bottom w:val="single" w:sz="12" w:space="0" w:color="8EAADB"/>
              <w:right w:val="single" w:sz="4" w:space="0" w:color="B4C6E7"/>
            </w:tcBorders>
            <w:hideMark/>
          </w:tcPr>
          <w:p w:rsidR="0025532A" w:rsidRPr="0088301F" w:rsidRDefault="0025532A" w:rsidP="00972C48">
            <w:pPr>
              <w:spacing w:after="0"/>
              <w:jc w:val="both"/>
              <w:rPr>
                <w:rFonts w:ascii="Times New Roman" w:hAnsi="Times New Roman"/>
                <w:b/>
                <w:bCs/>
                <w:color w:val="1F3864" w:themeColor="accent5" w:themeShade="80"/>
                <w:sz w:val="24"/>
                <w:szCs w:val="24"/>
                <w:lang w:val="kk-KZ"/>
              </w:rPr>
            </w:pPr>
            <w:r w:rsidRPr="0088301F">
              <w:rPr>
                <w:rFonts w:ascii="Times New Roman" w:hAnsi="Times New Roman"/>
                <w:b/>
                <w:bCs/>
                <w:color w:val="1F3864" w:themeColor="accent5" w:themeShade="80"/>
                <w:sz w:val="24"/>
                <w:szCs w:val="24"/>
                <w:lang w:val="kk-KZ"/>
              </w:rPr>
              <w:t>халықаралық</w:t>
            </w:r>
          </w:p>
        </w:tc>
        <w:tc>
          <w:tcPr>
            <w:tcW w:w="2268" w:type="dxa"/>
            <w:tcBorders>
              <w:top w:val="single" w:sz="4" w:space="0" w:color="B4C6E7"/>
              <w:left w:val="single" w:sz="4" w:space="0" w:color="B4C6E7"/>
              <w:bottom w:val="single" w:sz="12" w:space="0" w:color="8EAADB"/>
              <w:right w:val="single" w:sz="4" w:space="0" w:color="B4C6E7"/>
            </w:tcBorders>
            <w:hideMark/>
          </w:tcPr>
          <w:p w:rsidR="0025532A" w:rsidRPr="0088301F" w:rsidRDefault="0025532A" w:rsidP="00972C48">
            <w:pPr>
              <w:spacing w:after="0"/>
              <w:jc w:val="both"/>
              <w:rPr>
                <w:rFonts w:ascii="Times New Roman" w:hAnsi="Times New Roman"/>
                <w:b/>
                <w:bCs/>
                <w:color w:val="1F3864" w:themeColor="accent5" w:themeShade="80"/>
                <w:sz w:val="24"/>
                <w:szCs w:val="24"/>
                <w:lang w:val="kk-KZ"/>
              </w:rPr>
            </w:pPr>
            <w:r w:rsidRPr="0088301F">
              <w:rPr>
                <w:rFonts w:ascii="Times New Roman" w:hAnsi="Times New Roman"/>
                <w:b/>
                <w:bCs/>
                <w:color w:val="1F3864" w:themeColor="accent5" w:themeShade="80"/>
                <w:sz w:val="24"/>
                <w:szCs w:val="24"/>
                <w:lang w:val="kk-KZ"/>
              </w:rPr>
              <w:t>республикалық</w:t>
            </w:r>
          </w:p>
        </w:tc>
        <w:tc>
          <w:tcPr>
            <w:tcW w:w="2139" w:type="dxa"/>
            <w:tcBorders>
              <w:top w:val="single" w:sz="4" w:space="0" w:color="B4C6E7"/>
              <w:left w:val="single" w:sz="4" w:space="0" w:color="B4C6E7"/>
              <w:bottom w:val="single" w:sz="12" w:space="0" w:color="8EAADB"/>
              <w:right w:val="single" w:sz="4" w:space="0" w:color="B4C6E7"/>
            </w:tcBorders>
            <w:hideMark/>
          </w:tcPr>
          <w:p w:rsidR="0025532A" w:rsidRPr="0088301F" w:rsidRDefault="0025532A" w:rsidP="00972C48">
            <w:pPr>
              <w:spacing w:after="0"/>
              <w:jc w:val="both"/>
              <w:rPr>
                <w:rFonts w:ascii="Times New Roman" w:hAnsi="Times New Roman"/>
                <w:b/>
                <w:bCs/>
                <w:color w:val="1F3864" w:themeColor="accent5" w:themeShade="80"/>
                <w:sz w:val="24"/>
                <w:szCs w:val="24"/>
                <w:lang w:val="kk-KZ"/>
              </w:rPr>
            </w:pPr>
            <w:r w:rsidRPr="0088301F">
              <w:rPr>
                <w:rFonts w:ascii="Times New Roman" w:hAnsi="Times New Roman"/>
                <w:b/>
                <w:bCs/>
                <w:color w:val="1F3864" w:themeColor="accent5" w:themeShade="80"/>
                <w:sz w:val="24"/>
                <w:szCs w:val="24"/>
                <w:lang w:val="kk-KZ"/>
              </w:rPr>
              <w:t>қалалық</w:t>
            </w:r>
          </w:p>
        </w:tc>
        <w:tc>
          <w:tcPr>
            <w:tcW w:w="2174" w:type="dxa"/>
            <w:tcBorders>
              <w:top w:val="single" w:sz="4" w:space="0" w:color="B4C6E7"/>
              <w:left w:val="single" w:sz="4" w:space="0" w:color="B4C6E7"/>
              <w:bottom w:val="single" w:sz="12" w:space="0" w:color="8EAADB"/>
              <w:right w:val="single" w:sz="4" w:space="0" w:color="B4C6E7"/>
            </w:tcBorders>
            <w:hideMark/>
          </w:tcPr>
          <w:p w:rsidR="0025532A" w:rsidRPr="0088301F" w:rsidRDefault="0025532A" w:rsidP="00972C48">
            <w:pPr>
              <w:spacing w:after="0"/>
              <w:jc w:val="both"/>
              <w:rPr>
                <w:rFonts w:ascii="Times New Roman" w:hAnsi="Times New Roman"/>
                <w:b/>
                <w:bCs/>
                <w:color w:val="1F3864" w:themeColor="accent5" w:themeShade="80"/>
                <w:sz w:val="24"/>
                <w:szCs w:val="24"/>
                <w:lang w:val="kk-KZ"/>
              </w:rPr>
            </w:pPr>
            <w:r w:rsidRPr="0088301F">
              <w:rPr>
                <w:rFonts w:ascii="Times New Roman" w:hAnsi="Times New Roman"/>
                <w:b/>
                <w:bCs/>
                <w:color w:val="1F3864" w:themeColor="accent5" w:themeShade="80"/>
                <w:sz w:val="24"/>
                <w:szCs w:val="24"/>
                <w:lang w:val="kk-KZ"/>
              </w:rPr>
              <w:t>аудандық</w:t>
            </w:r>
          </w:p>
        </w:tc>
        <w:tc>
          <w:tcPr>
            <w:tcW w:w="2320" w:type="dxa"/>
            <w:tcBorders>
              <w:top w:val="single" w:sz="4" w:space="0" w:color="B4C6E7"/>
              <w:left w:val="single" w:sz="4" w:space="0" w:color="B4C6E7"/>
              <w:bottom w:val="single" w:sz="12" w:space="0" w:color="8EAADB"/>
              <w:right w:val="single" w:sz="4" w:space="0" w:color="B4C6E7"/>
            </w:tcBorders>
            <w:hideMark/>
          </w:tcPr>
          <w:p w:rsidR="0025532A" w:rsidRPr="0088301F" w:rsidRDefault="0025532A" w:rsidP="00972C48">
            <w:pPr>
              <w:spacing w:after="0"/>
              <w:jc w:val="both"/>
              <w:rPr>
                <w:rFonts w:ascii="Times New Roman" w:hAnsi="Times New Roman"/>
                <w:b/>
                <w:bCs/>
                <w:color w:val="1F3864" w:themeColor="accent5" w:themeShade="80"/>
                <w:sz w:val="24"/>
                <w:szCs w:val="24"/>
                <w:lang w:val="kk-KZ"/>
              </w:rPr>
            </w:pPr>
            <w:r w:rsidRPr="0088301F">
              <w:rPr>
                <w:rFonts w:ascii="Times New Roman" w:hAnsi="Times New Roman"/>
                <w:b/>
                <w:bCs/>
                <w:color w:val="1F3864" w:themeColor="accent5" w:themeShade="80"/>
                <w:sz w:val="24"/>
                <w:szCs w:val="24"/>
                <w:lang w:val="kk-KZ"/>
              </w:rPr>
              <w:t>мектепшілік</w:t>
            </w:r>
          </w:p>
        </w:tc>
      </w:tr>
      <w:tr w:rsidR="00F74961" w:rsidRPr="0088301F" w:rsidTr="00703BF7">
        <w:tc>
          <w:tcPr>
            <w:tcW w:w="3936" w:type="dxa"/>
            <w:tcBorders>
              <w:top w:val="single" w:sz="4" w:space="0" w:color="B4C6E7"/>
              <w:left w:val="single" w:sz="4" w:space="0" w:color="B4C6E7"/>
              <w:bottom w:val="single" w:sz="4" w:space="0" w:color="B4C6E7"/>
              <w:right w:val="single" w:sz="4" w:space="0" w:color="B4C6E7"/>
            </w:tcBorders>
            <w:hideMark/>
          </w:tcPr>
          <w:p w:rsidR="0025532A" w:rsidRPr="0088301F" w:rsidRDefault="0025532A" w:rsidP="00972C48">
            <w:pPr>
              <w:spacing w:after="0"/>
              <w:jc w:val="both"/>
              <w:rPr>
                <w:rFonts w:ascii="Times New Roman" w:hAnsi="Times New Roman"/>
                <w:b/>
                <w:bCs/>
                <w:color w:val="1F3864" w:themeColor="accent5" w:themeShade="80"/>
                <w:sz w:val="24"/>
                <w:szCs w:val="24"/>
                <w:lang w:val="kk-KZ"/>
              </w:rPr>
            </w:pPr>
            <w:r w:rsidRPr="0088301F">
              <w:rPr>
                <w:rFonts w:ascii="Times New Roman" w:eastAsia="Times New Roman" w:hAnsi="Times New Roman"/>
                <w:b/>
                <w:bCs/>
                <w:color w:val="1F3864" w:themeColor="accent5" w:themeShade="80"/>
                <w:sz w:val="24"/>
                <w:szCs w:val="24"/>
                <w:lang w:val="kk-KZ"/>
              </w:rPr>
              <w:t>Шампетов Б./</w:t>
            </w:r>
            <w:r w:rsidRPr="0088301F">
              <w:rPr>
                <w:rFonts w:ascii="Times New Roman" w:hAnsi="Times New Roman"/>
                <w:b/>
                <w:bCs/>
                <w:color w:val="1F3864" w:themeColor="accent5" w:themeShade="80"/>
                <w:sz w:val="24"/>
                <w:szCs w:val="24"/>
                <w:lang w:val="kk-KZ"/>
              </w:rPr>
              <w:t xml:space="preserve"> </w:t>
            </w:r>
          </w:p>
          <w:p w:rsidR="0025532A" w:rsidRPr="0088301F" w:rsidRDefault="0025532A" w:rsidP="00972C48">
            <w:pPr>
              <w:spacing w:after="0"/>
              <w:jc w:val="both"/>
              <w:rPr>
                <w:rFonts w:ascii="Times New Roman" w:hAnsi="Times New Roman"/>
                <w:b/>
                <w:bCs/>
                <w:color w:val="1F3864" w:themeColor="accent5" w:themeShade="80"/>
                <w:sz w:val="24"/>
                <w:szCs w:val="24"/>
              </w:rPr>
            </w:pPr>
            <w:r w:rsidRPr="0088301F">
              <w:rPr>
                <w:rFonts w:ascii="Times New Roman" w:hAnsi="Times New Roman"/>
                <w:b/>
                <w:bCs/>
                <w:i/>
                <w:iCs/>
                <w:color w:val="1F3864" w:themeColor="accent5" w:themeShade="80"/>
                <w:sz w:val="24"/>
                <w:szCs w:val="24"/>
                <w:lang w:val="kk-KZ"/>
              </w:rPr>
              <w:t>«Шабыт» оркестрі</w:t>
            </w:r>
          </w:p>
        </w:tc>
        <w:tc>
          <w:tcPr>
            <w:tcW w:w="2013" w:type="dxa"/>
            <w:tcBorders>
              <w:top w:val="single" w:sz="4" w:space="0" w:color="B4C6E7"/>
              <w:left w:val="single" w:sz="4" w:space="0" w:color="B4C6E7"/>
              <w:bottom w:val="single" w:sz="4" w:space="0" w:color="B4C6E7"/>
              <w:right w:val="single" w:sz="4" w:space="0" w:color="B4C6E7"/>
            </w:tcBorders>
            <w:hideMark/>
          </w:tcPr>
          <w:p w:rsidR="0025532A" w:rsidRPr="0088301F" w:rsidRDefault="0025532A" w:rsidP="00972C48">
            <w:pPr>
              <w:spacing w:after="0"/>
              <w:jc w:val="both"/>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w:t>
            </w:r>
          </w:p>
        </w:tc>
        <w:tc>
          <w:tcPr>
            <w:tcW w:w="2268" w:type="dxa"/>
            <w:tcBorders>
              <w:top w:val="single" w:sz="4" w:space="0" w:color="B4C6E7"/>
              <w:left w:val="single" w:sz="4" w:space="0" w:color="B4C6E7"/>
              <w:bottom w:val="single" w:sz="4" w:space="0" w:color="B4C6E7"/>
              <w:right w:val="single" w:sz="4" w:space="0" w:color="B4C6E7"/>
            </w:tcBorders>
            <w:hideMark/>
          </w:tcPr>
          <w:p w:rsidR="0025532A" w:rsidRPr="0088301F" w:rsidRDefault="0025532A" w:rsidP="00972C48">
            <w:pPr>
              <w:spacing w:after="0"/>
              <w:jc w:val="both"/>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w:t>
            </w:r>
          </w:p>
        </w:tc>
        <w:tc>
          <w:tcPr>
            <w:tcW w:w="2139" w:type="dxa"/>
            <w:tcBorders>
              <w:top w:val="single" w:sz="4" w:space="0" w:color="B4C6E7"/>
              <w:left w:val="single" w:sz="4" w:space="0" w:color="B4C6E7"/>
              <w:bottom w:val="single" w:sz="4" w:space="0" w:color="B4C6E7"/>
              <w:right w:val="single" w:sz="4" w:space="0" w:color="B4C6E7"/>
            </w:tcBorders>
            <w:hideMark/>
          </w:tcPr>
          <w:p w:rsidR="0025532A" w:rsidRPr="0088301F" w:rsidRDefault="0025532A" w:rsidP="00972C48">
            <w:pPr>
              <w:spacing w:after="0"/>
              <w:jc w:val="both"/>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w:t>
            </w:r>
          </w:p>
        </w:tc>
        <w:tc>
          <w:tcPr>
            <w:tcW w:w="2174" w:type="dxa"/>
            <w:tcBorders>
              <w:top w:val="single" w:sz="4" w:space="0" w:color="B4C6E7"/>
              <w:left w:val="single" w:sz="4" w:space="0" w:color="B4C6E7"/>
              <w:bottom w:val="single" w:sz="4" w:space="0" w:color="B4C6E7"/>
              <w:right w:val="single" w:sz="4" w:space="0" w:color="B4C6E7"/>
            </w:tcBorders>
          </w:tcPr>
          <w:p w:rsidR="0025532A" w:rsidRPr="0088301F" w:rsidRDefault="0025532A" w:rsidP="00972C48">
            <w:pPr>
              <w:spacing w:after="0"/>
              <w:jc w:val="both"/>
              <w:rPr>
                <w:rFonts w:ascii="Times New Roman" w:hAnsi="Times New Roman"/>
                <w:color w:val="1F3864" w:themeColor="accent5" w:themeShade="80"/>
                <w:sz w:val="24"/>
                <w:szCs w:val="24"/>
                <w:lang w:val="kk-KZ"/>
              </w:rPr>
            </w:pPr>
          </w:p>
        </w:tc>
        <w:tc>
          <w:tcPr>
            <w:tcW w:w="2320" w:type="dxa"/>
            <w:tcBorders>
              <w:top w:val="single" w:sz="4" w:space="0" w:color="B4C6E7"/>
              <w:left w:val="single" w:sz="4" w:space="0" w:color="B4C6E7"/>
              <w:bottom w:val="single" w:sz="4" w:space="0" w:color="B4C6E7"/>
              <w:right w:val="single" w:sz="4" w:space="0" w:color="B4C6E7"/>
            </w:tcBorders>
            <w:hideMark/>
          </w:tcPr>
          <w:p w:rsidR="0025532A" w:rsidRPr="0088301F" w:rsidRDefault="0025532A" w:rsidP="00972C48">
            <w:pPr>
              <w:spacing w:after="0"/>
              <w:jc w:val="both"/>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w:t>
            </w:r>
          </w:p>
        </w:tc>
      </w:tr>
      <w:tr w:rsidR="00F74961" w:rsidRPr="0088301F" w:rsidTr="00703BF7">
        <w:tc>
          <w:tcPr>
            <w:tcW w:w="3936" w:type="dxa"/>
            <w:tcBorders>
              <w:top w:val="single" w:sz="4" w:space="0" w:color="B4C6E7"/>
              <w:left w:val="single" w:sz="4" w:space="0" w:color="B4C6E7"/>
              <w:bottom w:val="single" w:sz="4" w:space="0" w:color="B4C6E7"/>
              <w:right w:val="single" w:sz="4" w:space="0" w:color="B4C6E7"/>
            </w:tcBorders>
            <w:hideMark/>
          </w:tcPr>
          <w:p w:rsidR="0025532A" w:rsidRPr="0088301F" w:rsidRDefault="0025532A" w:rsidP="00972C48">
            <w:pPr>
              <w:spacing w:after="0"/>
              <w:jc w:val="both"/>
              <w:rPr>
                <w:rFonts w:ascii="Times New Roman" w:hAnsi="Times New Roman"/>
                <w:b/>
                <w:bCs/>
                <w:color w:val="1F3864" w:themeColor="accent5" w:themeShade="80"/>
                <w:sz w:val="24"/>
                <w:szCs w:val="24"/>
              </w:rPr>
            </w:pPr>
            <w:r w:rsidRPr="0088301F">
              <w:rPr>
                <w:rFonts w:ascii="Times New Roman" w:eastAsia="Times New Roman" w:hAnsi="Times New Roman"/>
                <w:b/>
                <w:bCs/>
                <w:color w:val="1F3864" w:themeColor="accent5" w:themeShade="80"/>
                <w:sz w:val="24"/>
                <w:szCs w:val="24"/>
                <w:lang w:val="kk-KZ"/>
              </w:rPr>
              <w:t>Алтай Б</w:t>
            </w:r>
            <w:r w:rsidRPr="0088301F">
              <w:rPr>
                <w:rFonts w:ascii="Times New Roman" w:hAnsi="Times New Roman"/>
                <w:b/>
                <w:bCs/>
                <w:color w:val="1F3864" w:themeColor="accent5" w:themeShade="80"/>
                <w:sz w:val="24"/>
                <w:szCs w:val="24"/>
                <w:lang w:val="kk-KZ"/>
              </w:rPr>
              <w:t xml:space="preserve"> /</w:t>
            </w:r>
            <w:r w:rsidRPr="0088301F">
              <w:rPr>
                <w:rFonts w:ascii="Times New Roman" w:hAnsi="Times New Roman"/>
                <w:b/>
                <w:bCs/>
                <w:i/>
                <w:iCs/>
                <w:color w:val="1F3864" w:themeColor="accent5" w:themeShade="80"/>
                <w:sz w:val="24"/>
                <w:szCs w:val="24"/>
                <w:lang w:val="kk-KZ"/>
              </w:rPr>
              <w:t>вокал</w:t>
            </w:r>
          </w:p>
        </w:tc>
        <w:tc>
          <w:tcPr>
            <w:tcW w:w="2013" w:type="dxa"/>
            <w:tcBorders>
              <w:top w:val="single" w:sz="4" w:space="0" w:color="B4C6E7"/>
              <w:left w:val="single" w:sz="4" w:space="0" w:color="B4C6E7"/>
              <w:bottom w:val="single" w:sz="4" w:space="0" w:color="B4C6E7"/>
              <w:right w:val="single" w:sz="4" w:space="0" w:color="B4C6E7"/>
            </w:tcBorders>
            <w:hideMark/>
          </w:tcPr>
          <w:p w:rsidR="0025532A" w:rsidRPr="0088301F" w:rsidRDefault="0025532A" w:rsidP="00972C48">
            <w:pPr>
              <w:spacing w:after="0"/>
              <w:jc w:val="both"/>
              <w:rPr>
                <w:rFonts w:ascii="Times New Roman" w:hAnsi="Times New Roman"/>
                <w:color w:val="1F3864" w:themeColor="accent5" w:themeShade="80"/>
                <w:sz w:val="24"/>
                <w:szCs w:val="24"/>
              </w:rPr>
            </w:pPr>
            <w:r w:rsidRPr="0088301F">
              <w:rPr>
                <w:rFonts w:ascii="Times New Roman" w:hAnsi="Times New Roman"/>
                <w:color w:val="1F3864" w:themeColor="accent5" w:themeShade="80"/>
                <w:sz w:val="24"/>
                <w:szCs w:val="24"/>
                <w:lang w:val="kk-KZ"/>
              </w:rPr>
              <w:t>-</w:t>
            </w:r>
          </w:p>
        </w:tc>
        <w:tc>
          <w:tcPr>
            <w:tcW w:w="2268" w:type="dxa"/>
            <w:tcBorders>
              <w:top w:val="single" w:sz="4" w:space="0" w:color="B4C6E7"/>
              <w:left w:val="single" w:sz="4" w:space="0" w:color="B4C6E7"/>
              <w:bottom w:val="single" w:sz="4" w:space="0" w:color="B4C6E7"/>
              <w:right w:val="single" w:sz="4" w:space="0" w:color="B4C6E7"/>
            </w:tcBorders>
            <w:hideMark/>
          </w:tcPr>
          <w:p w:rsidR="0025532A" w:rsidRPr="0088301F" w:rsidRDefault="0025532A" w:rsidP="00972C48">
            <w:pPr>
              <w:spacing w:after="0"/>
              <w:jc w:val="both"/>
              <w:rPr>
                <w:rFonts w:ascii="Times New Roman" w:hAnsi="Times New Roman"/>
                <w:color w:val="1F3864" w:themeColor="accent5" w:themeShade="80"/>
                <w:sz w:val="24"/>
                <w:szCs w:val="24"/>
              </w:rPr>
            </w:pPr>
            <w:r w:rsidRPr="0088301F">
              <w:rPr>
                <w:rFonts w:ascii="Times New Roman" w:hAnsi="Times New Roman"/>
                <w:color w:val="1F3864" w:themeColor="accent5" w:themeShade="80"/>
                <w:sz w:val="24"/>
                <w:szCs w:val="24"/>
                <w:lang w:val="kk-KZ"/>
              </w:rPr>
              <w:t>-</w:t>
            </w:r>
          </w:p>
        </w:tc>
        <w:tc>
          <w:tcPr>
            <w:tcW w:w="2139" w:type="dxa"/>
            <w:tcBorders>
              <w:top w:val="single" w:sz="4" w:space="0" w:color="B4C6E7"/>
              <w:left w:val="single" w:sz="4" w:space="0" w:color="B4C6E7"/>
              <w:bottom w:val="single" w:sz="4" w:space="0" w:color="B4C6E7"/>
              <w:right w:val="single" w:sz="4" w:space="0" w:color="B4C6E7"/>
            </w:tcBorders>
            <w:hideMark/>
          </w:tcPr>
          <w:p w:rsidR="0025532A" w:rsidRPr="0088301F" w:rsidRDefault="0025532A" w:rsidP="00972C48">
            <w:pPr>
              <w:spacing w:after="0"/>
              <w:jc w:val="both"/>
              <w:rPr>
                <w:rFonts w:ascii="Times New Roman" w:hAnsi="Times New Roman"/>
                <w:color w:val="1F3864" w:themeColor="accent5" w:themeShade="80"/>
                <w:sz w:val="24"/>
                <w:szCs w:val="24"/>
              </w:rPr>
            </w:pPr>
            <w:r w:rsidRPr="0088301F">
              <w:rPr>
                <w:rFonts w:ascii="Times New Roman" w:hAnsi="Times New Roman"/>
                <w:color w:val="1F3864" w:themeColor="accent5" w:themeShade="80"/>
                <w:sz w:val="24"/>
                <w:szCs w:val="24"/>
                <w:lang w:val="kk-KZ"/>
              </w:rPr>
              <w:t>-</w:t>
            </w:r>
          </w:p>
        </w:tc>
        <w:tc>
          <w:tcPr>
            <w:tcW w:w="2174" w:type="dxa"/>
            <w:tcBorders>
              <w:top w:val="single" w:sz="4" w:space="0" w:color="B4C6E7"/>
              <w:left w:val="single" w:sz="4" w:space="0" w:color="B4C6E7"/>
              <w:bottom w:val="single" w:sz="4" w:space="0" w:color="B4C6E7"/>
              <w:right w:val="single" w:sz="4" w:space="0" w:color="B4C6E7"/>
            </w:tcBorders>
            <w:hideMark/>
          </w:tcPr>
          <w:p w:rsidR="0025532A" w:rsidRPr="0088301F" w:rsidRDefault="0025532A" w:rsidP="00972C48">
            <w:pPr>
              <w:spacing w:after="0"/>
              <w:jc w:val="both"/>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w:t>
            </w:r>
          </w:p>
        </w:tc>
        <w:tc>
          <w:tcPr>
            <w:tcW w:w="2320" w:type="dxa"/>
            <w:tcBorders>
              <w:top w:val="single" w:sz="4" w:space="0" w:color="B4C6E7"/>
              <w:left w:val="single" w:sz="4" w:space="0" w:color="B4C6E7"/>
              <w:bottom w:val="single" w:sz="4" w:space="0" w:color="B4C6E7"/>
              <w:right w:val="single" w:sz="4" w:space="0" w:color="B4C6E7"/>
            </w:tcBorders>
            <w:hideMark/>
          </w:tcPr>
          <w:p w:rsidR="0025532A" w:rsidRPr="0088301F" w:rsidRDefault="0025532A" w:rsidP="00972C48">
            <w:pPr>
              <w:spacing w:after="0"/>
              <w:jc w:val="both"/>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w:t>
            </w:r>
          </w:p>
        </w:tc>
      </w:tr>
      <w:tr w:rsidR="00F74961" w:rsidRPr="0088301F" w:rsidTr="00703BF7">
        <w:tc>
          <w:tcPr>
            <w:tcW w:w="3936" w:type="dxa"/>
            <w:tcBorders>
              <w:top w:val="single" w:sz="4" w:space="0" w:color="B4C6E7"/>
              <w:left w:val="single" w:sz="4" w:space="0" w:color="B4C6E7"/>
              <w:bottom w:val="single" w:sz="4" w:space="0" w:color="B4C6E7"/>
              <w:right w:val="single" w:sz="4" w:space="0" w:color="B4C6E7"/>
            </w:tcBorders>
            <w:hideMark/>
          </w:tcPr>
          <w:p w:rsidR="0025532A" w:rsidRPr="0088301F" w:rsidRDefault="0025532A" w:rsidP="00972C48">
            <w:pPr>
              <w:spacing w:after="0"/>
              <w:jc w:val="both"/>
              <w:rPr>
                <w:rFonts w:ascii="Times New Roman" w:hAnsi="Times New Roman"/>
                <w:b/>
                <w:bCs/>
                <w:color w:val="1F3864" w:themeColor="accent5" w:themeShade="80"/>
                <w:sz w:val="24"/>
                <w:szCs w:val="24"/>
                <w:lang w:val="kk-KZ"/>
              </w:rPr>
            </w:pPr>
            <w:r w:rsidRPr="0088301F">
              <w:rPr>
                <w:rFonts w:ascii="Times New Roman" w:eastAsia="Times New Roman" w:hAnsi="Times New Roman"/>
                <w:b/>
                <w:bCs/>
                <w:color w:val="1F3864" w:themeColor="accent5" w:themeShade="80"/>
                <w:sz w:val="24"/>
                <w:szCs w:val="24"/>
                <w:lang w:val="kk-KZ"/>
              </w:rPr>
              <w:lastRenderedPageBreak/>
              <w:t>Ахметжанов М./</w:t>
            </w:r>
            <w:r w:rsidRPr="0088301F">
              <w:rPr>
                <w:rFonts w:ascii="Times New Roman" w:eastAsia="Times New Roman" w:hAnsi="Times New Roman"/>
                <w:b/>
                <w:bCs/>
                <w:i/>
                <w:iCs/>
                <w:color w:val="1F3864" w:themeColor="accent5" w:themeShade="80"/>
                <w:sz w:val="24"/>
                <w:szCs w:val="24"/>
                <w:lang w:val="kk-KZ"/>
              </w:rPr>
              <w:t>қолөнер</w:t>
            </w:r>
          </w:p>
        </w:tc>
        <w:tc>
          <w:tcPr>
            <w:tcW w:w="2013" w:type="dxa"/>
            <w:tcBorders>
              <w:top w:val="single" w:sz="4" w:space="0" w:color="B4C6E7"/>
              <w:left w:val="single" w:sz="4" w:space="0" w:color="B4C6E7"/>
              <w:bottom w:val="single" w:sz="4" w:space="0" w:color="B4C6E7"/>
              <w:right w:val="single" w:sz="4" w:space="0" w:color="B4C6E7"/>
            </w:tcBorders>
            <w:hideMark/>
          </w:tcPr>
          <w:p w:rsidR="0025532A" w:rsidRPr="0088301F" w:rsidRDefault="0025532A" w:rsidP="00972C48">
            <w:pPr>
              <w:spacing w:after="0"/>
              <w:jc w:val="both"/>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w:t>
            </w:r>
          </w:p>
        </w:tc>
        <w:tc>
          <w:tcPr>
            <w:tcW w:w="2268" w:type="dxa"/>
            <w:tcBorders>
              <w:top w:val="single" w:sz="4" w:space="0" w:color="B4C6E7"/>
              <w:left w:val="single" w:sz="4" w:space="0" w:color="B4C6E7"/>
              <w:bottom w:val="single" w:sz="4" w:space="0" w:color="B4C6E7"/>
              <w:right w:val="single" w:sz="4" w:space="0" w:color="B4C6E7"/>
            </w:tcBorders>
            <w:hideMark/>
          </w:tcPr>
          <w:p w:rsidR="0025532A" w:rsidRPr="0088301F" w:rsidRDefault="0025532A" w:rsidP="00972C48">
            <w:pPr>
              <w:spacing w:after="0"/>
              <w:jc w:val="both"/>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w:t>
            </w:r>
          </w:p>
        </w:tc>
        <w:tc>
          <w:tcPr>
            <w:tcW w:w="2139" w:type="dxa"/>
            <w:tcBorders>
              <w:top w:val="single" w:sz="4" w:space="0" w:color="B4C6E7"/>
              <w:left w:val="single" w:sz="4" w:space="0" w:color="B4C6E7"/>
              <w:bottom w:val="single" w:sz="4" w:space="0" w:color="B4C6E7"/>
              <w:right w:val="single" w:sz="4" w:space="0" w:color="B4C6E7"/>
            </w:tcBorders>
            <w:hideMark/>
          </w:tcPr>
          <w:p w:rsidR="0025532A" w:rsidRPr="0088301F" w:rsidRDefault="0025532A" w:rsidP="00972C48">
            <w:pPr>
              <w:spacing w:after="0"/>
              <w:jc w:val="both"/>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қашықтық</w:t>
            </w:r>
          </w:p>
        </w:tc>
        <w:tc>
          <w:tcPr>
            <w:tcW w:w="2174" w:type="dxa"/>
            <w:tcBorders>
              <w:top w:val="single" w:sz="4" w:space="0" w:color="B4C6E7"/>
              <w:left w:val="single" w:sz="4" w:space="0" w:color="B4C6E7"/>
              <w:bottom w:val="single" w:sz="4" w:space="0" w:color="B4C6E7"/>
              <w:right w:val="single" w:sz="4" w:space="0" w:color="B4C6E7"/>
            </w:tcBorders>
            <w:hideMark/>
          </w:tcPr>
          <w:p w:rsidR="0025532A" w:rsidRPr="0088301F" w:rsidRDefault="0025532A" w:rsidP="00972C48">
            <w:pPr>
              <w:spacing w:after="0"/>
              <w:jc w:val="both"/>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w:t>
            </w:r>
          </w:p>
        </w:tc>
        <w:tc>
          <w:tcPr>
            <w:tcW w:w="2320" w:type="dxa"/>
            <w:tcBorders>
              <w:top w:val="single" w:sz="4" w:space="0" w:color="B4C6E7"/>
              <w:left w:val="single" w:sz="4" w:space="0" w:color="B4C6E7"/>
              <w:bottom w:val="single" w:sz="4" w:space="0" w:color="B4C6E7"/>
              <w:right w:val="single" w:sz="4" w:space="0" w:color="B4C6E7"/>
            </w:tcBorders>
            <w:hideMark/>
          </w:tcPr>
          <w:p w:rsidR="0025532A" w:rsidRPr="0088301F" w:rsidRDefault="0025532A" w:rsidP="00972C48">
            <w:pPr>
              <w:spacing w:after="0"/>
              <w:jc w:val="both"/>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w:t>
            </w:r>
          </w:p>
        </w:tc>
      </w:tr>
      <w:tr w:rsidR="00F74961" w:rsidRPr="0088301F" w:rsidTr="00703BF7">
        <w:tc>
          <w:tcPr>
            <w:tcW w:w="3936" w:type="dxa"/>
            <w:tcBorders>
              <w:top w:val="single" w:sz="4" w:space="0" w:color="B4C6E7"/>
              <w:left w:val="single" w:sz="4" w:space="0" w:color="B4C6E7"/>
              <w:bottom w:val="single" w:sz="4" w:space="0" w:color="B4C6E7"/>
              <w:right w:val="single" w:sz="4" w:space="0" w:color="B4C6E7"/>
            </w:tcBorders>
            <w:hideMark/>
          </w:tcPr>
          <w:p w:rsidR="0025532A" w:rsidRPr="0088301F" w:rsidRDefault="0025532A" w:rsidP="00972C48">
            <w:pPr>
              <w:spacing w:after="0"/>
              <w:jc w:val="both"/>
              <w:rPr>
                <w:rFonts w:ascii="Times New Roman" w:eastAsia="Times New Roman" w:hAnsi="Times New Roman"/>
                <w:b/>
                <w:bCs/>
                <w:color w:val="1F3864" w:themeColor="accent5" w:themeShade="80"/>
                <w:sz w:val="24"/>
                <w:szCs w:val="24"/>
                <w:lang w:val="kk-KZ"/>
              </w:rPr>
            </w:pPr>
            <w:r w:rsidRPr="0088301F">
              <w:rPr>
                <w:rFonts w:ascii="Times New Roman" w:eastAsia="Times New Roman" w:hAnsi="Times New Roman"/>
                <w:b/>
                <w:bCs/>
                <w:color w:val="1F3864" w:themeColor="accent5" w:themeShade="80"/>
                <w:sz w:val="24"/>
                <w:szCs w:val="24"/>
                <w:lang w:val="kk-KZ"/>
              </w:rPr>
              <w:t>Нысан Д.Ө. /технология  мұғалімі</w:t>
            </w:r>
          </w:p>
        </w:tc>
        <w:tc>
          <w:tcPr>
            <w:tcW w:w="2013" w:type="dxa"/>
            <w:tcBorders>
              <w:top w:val="single" w:sz="4" w:space="0" w:color="B4C6E7"/>
              <w:left w:val="single" w:sz="4" w:space="0" w:color="B4C6E7"/>
              <w:bottom w:val="single" w:sz="4" w:space="0" w:color="B4C6E7"/>
              <w:right w:val="single" w:sz="4" w:space="0" w:color="B4C6E7"/>
            </w:tcBorders>
            <w:hideMark/>
          </w:tcPr>
          <w:p w:rsidR="0025532A" w:rsidRPr="0088301F" w:rsidRDefault="0025532A" w:rsidP="00972C48">
            <w:pPr>
              <w:spacing w:after="0"/>
              <w:jc w:val="both"/>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w:t>
            </w:r>
          </w:p>
        </w:tc>
        <w:tc>
          <w:tcPr>
            <w:tcW w:w="2268" w:type="dxa"/>
            <w:tcBorders>
              <w:top w:val="single" w:sz="4" w:space="0" w:color="B4C6E7"/>
              <w:left w:val="single" w:sz="4" w:space="0" w:color="B4C6E7"/>
              <w:bottom w:val="single" w:sz="4" w:space="0" w:color="B4C6E7"/>
              <w:right w:val="single" w:sz="4" w:space="0" w:color="B4C6E7"/>
            </w:tcBorders>
            <w:hideMark/>
          </w:tcPr>
          <w:p w:rsidR="0025532A" w:rsidRPr="0088301F" w:rsidRDefault="0025532A" w:rsidP="00972C48">
            <w:pPr>
              <w:spacing w:after="0"/>
              <w:jc w:val="both"/>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w:t>
            </w:r>
          </w:p>
        </w:tc>
        <w:tc>
          <w:tcPr>
            <w:tcW w:w="2139" w:type="dxa"/>
            <w:tcBorders>
              <w:top w:val="single" w:sz="4" w:space="0" w:color="B4C6E7"/>
              <w:left w:val="single" w:sz="4" w:space="0" w:color="B4C6E7"/>
              <w:bottom w:val="single" w:sz="4" w:space="0" w:color="B4C6E7"/>
              <w:right w:val="single" w:sz="4" w:space="0" w:color="B4C6E7"/>
            </w:tcBorders>
            <w:hideMark/>
          </w:tcPr>
          <w:p w:rsidR="0025532A" w:rsidRPr="0088301F" w:rsidRDefault="0025532A" w:rsidP="00972C48">
            <w:pPr>
              <w:spacing w:after="0"/>
              <w:jc w:val="both"/>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 xml:space="preserve"> + + өз жетістігі</w:t>
            </w:r>
          </w:p>
        </w:tc>
        <w:tc>
          <w:tcPr>
            <w:tcW w:w="2174" w:type="dxa"/>
            <w:tcBorders>
              <w:top w:val="single" w:sz="4" w:space="0" w:color="B4C6E7"/>
              <w:left w:val="single" w:sz="4" w:space="0" w:color="B4C6E7"/>
              <w:bottom w:val="single" w:sz="4" w:space="0" w:color="B4C6E7"/>
              <w:right w:val="single" w:sz="4" w:space="0" w:color="B4C6E7"/>
            </w:tcBorders>
            <w:hideMark/>
          </w:tcPr>
          <w:p w:rsidR="0025532A" w:rsidRPr="0088301F" w:rsidRDefault="0025532A" w:rsidP="00972C48">
            <w:pPr>
              <w:spacing w:after="0"/>
              <w:jc w:val="both"/>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w:t>
            </w:r>
          </w:p>
        </w:tc>
        <w:tc>
          <w:tcPr>
            <w:tcW w:w="2320" w:type="dxa"/>
            <w:tcBorders>
              <w:top w:val="single" w:sz="4" w:space="0" w:color="B4C6E7"/>
              <w:left w:val="single" w:sz="4" w:space="0" w:color="B4C6E7"/>
              <w:bottom w:val="single" w:sz="4" w:space="0" w:color="B4C6E7"/>
              <w:right w:val="single" w:sz="4" w:space="0" w:color="B4C6E7"/>
            </w:tcBorders>
            <w:hideMark/>
          </w:tcPr>
          <w:p w:rsidR="0025532A" w:rsidRPr="0088301F" w:rsidRDefault="0025532A" w:rsidP="00972C48">
            <w:pPr>
              <w:spacing w:after="0"/>
              <w:jc w:val="both"/>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w:t>
            </w:r>
          </w:p>
        </w:tc>
      </w:tr>
      <w:tr w:rsidR="00F74961" w:rsidRPr="0088301F" w:rsidTr="00703BF7">
        <w:tc>
          <w:tcPr>
            <w:tcW w:w="3936" w:type="dxa"/>
            <w:tcBorders>
              <w:top w:val="single" w:sz="4" w:space="0" w:color="B4C6E7"/>
              <w:left w:val="single" w:sz="4" w:space="0" w:color="B4C6E7"/>
              <w:bottom w:val="single" w:sz="4" w:space="0" w:color="B4C6E7"/>
              <w:right w:val="single" w:sz="4" w:space="0" w:color="B4C6E7"/>
            </w:tcBorders>
            <w:hideMark/>
          </w:tcPr>
          <w:p w:rsidR="0025532A" w:rsidRPr="0088301F" w:rsidRDefault="0025532A" w:rsidP="00972C48">
            <w:pPr>
              <w:spacing w:after="0"/>
              <w:jc w:val="both"/>
              <w:rPr>
                <w:rFonts w:ascii="Times New Roman" w:eastAsia="Times New Roman" w:hAnsi="Times New Roman"/>
                <w:b/>
                <w:bCs/>
                <w:color w:val="1F3864" w:themeColor="accent5" w:themeShade="80"/>
                <w:sz w:val="24"/>
                <w:szCs w:val="24"/>
                <w:lang w:val="kk-KZ"/>
              </w:rPr>
            </w:pPr>
            <w:r w:rsidRPr="0088301F">
              <w:rPr>
                <w:rFonts w:ascii="Times New Roman" w:eastAsia="Times New Roman" w:hAnsi="Times New Roman"/>
                <w:b/>
                <w:bCs/>
                <w:color w:val="1F3864" w:themeColor="accent5" w:themeShade="80"/>
                <w:sz w:val="24"/>
                <w:szCs w:val="24"/>
                <w:lang w:val="kk-KZ"/>
              </w:rPr>
              <w:t xml:space="preserve">Жумабаева К.К./ </w:t>
            </w:r>
          </w:p>
        </w:tc>
        <w:tc>
          <w:tcPr>
            <w:tcW w:w="2013" w:type="dxa"/>
            <w:tcBorders>
              <w:top w:val="single" w:sz="4" w:space="0" w:color="B4C6E7"/>
              <w:left w:val="single" w:sz="4" w:space="0" w:color="B4C6E7"/>
              <w:bottom w:val="single" w:sz="4" w:space="0" w:color="B4C6E7"/>
              <w:right w:val="single" w:sz="4" w:space="0" w:color="B4C6E7"/>
            </w:tcBorders>
            <w:hideMark/>
          </w:tcPr>
          <w:p w:rsidR="0025532A" w:rsidRPr="0088301F" w:rsidRDefault="0025532A" w:rsidP="00972C48">
            <w:pPr>
              <w:spacing w:after="0"/>
              <w:jc w:val="both"/>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w:t>
            </w:r>
          </w:p>
        </w:tc>
        <w:tc>
          <w:tcPr>
            <w:tcW w:w="2268" w:type="dxa"/>
            <w:tcBorders>
              <w:top w:val="single" w:sz="4" w:space="0" w:color="B4C6E7"/>
              <w:left w:val="single" w:sz="4" w:space="0" w:color="B4C6E7"/>
              <w:bottom w:val="single" w:sz="4" w:space="0" w:color="B4C6E7"/>
              <w:right w:val="single" w:sz="4" w:space="0" w:color="B4C6E7"/>
            </w:tcBorders>
            <w:hideMark/>
          </w:tcPr>
          <w:p w:rsidR="0025532A" w:rsidRPr="0088301F" w:rsidRDefault="0025532A" w:rsidP="00972C48">
            <w:pPr>
              <w:spacing w:after="0"/>
              <w:jc w:val="both"/>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w:t>
            </w:r>
          </w:p>
        </w:tc>
        <w:tc>
          <w:tcPr>
            <w:tcW w:w="2139" w:type="dxa"/>
            <w:tcBorders>
              <w:top w:val="single" w:sz="4" w:space="0" w:color="B4C6E7"/>
              <w:left w:val="single" w:sz="4" w:space="0" w:color="B4C6E7"/>
              <w:bottom w:val="single" w:sz="4" w:space="0" w:color="B4C6E7"/>
              <w:right w:val="single" w:sz="4" w:space="0" w:color="B4C6E7"/>
            </w:tcBorders>
          </w:tcPr>
          <w:p w:rsidR="0025532A" w:rsidRPr="0088301F" w:rsidRDefault="0025532A" w:rsidP="00972C48">
            <w:pPr>
              <w:spacing w:after="0"/>
              <w:jc w:val="both"/>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қашықтық</w:t>
            </w:r>
          </w:p>
          <w:p w:rsidR="0025532A" w:rsidRPr="0088301F" w:rsidRDefault="0025532A" w:rsidP="00972C48">
            <w:pPr>
              <w:spacing w:after="0"/>
              <w:jc w:val="both"/>
              <w:rPr>
                <w:rFonts w:ascii="Times New Roman" w:hAnsi="Times New Roman"/>
                <w:color w:val="1F3864" w:themeColor="accent5" w:themeShade="80"/>
                <w:sz w:val="24"/>
                <w:szCs w:val="24"/>
                <w:lang w:val="kk-KZ"/>
              </w:rPr>
            </w:pPr>
          </w:p>
        </w:tc>
        <w:tc>
          <w:tcPr>
            <w:tcW w:w="2174" w:type="dxa"/>
            <w:tcBorders>
              <w:top w:val="single" w:sz="4" w:space="0" w:color="B4C6E7"/>
              <w:left w:val="single" w:sz="4" w:space="0" w:color="B4C6E7"/>
              <w:bottom w:val="single" w:sz="4" w:space="0" w:color="B4C6E7"/>
              <w:right w:val="single" w:sz="4" w:space="0" w:color="B4C6E7"/>
            </w:tcBorders>
            <w:hideMark/>
          </w:tcPr>
          <w:p w:rsidR="0025532A" w:rsidRPr="0088301F" w:rsidRDefault="0025532A" w:rsidP="00972C48">
            <w:pPr>
              <w:spacing w:after="0"/>
              <w:jc w:val="both"/>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w:t>
            </w:r>
          </w:p>
        </w:tc>
        <w:tc>
          <w:tcPr>
            <w:tcW w:w="2320" w:type="dxa"/>
            <w:tcBorders>
              <w:top w:val="single" w:sz="4" w:space="0" w:color="B4C6E7"/>
              <w:left w:val="single" w:sz="4" w:space="0" w:color="B4C6E7"/>
              <w:bottom w:val="single" w:sz="4" w:space="0" w:color="B4C6E7"/>
              <w:right w:val="single" w:sz="4" w:space="0" w:color="B4C6E7"/>
            </w:tcBorders>
            <w:hideMark/>
          </w:tcPr>
          <w:p w:rsidR="0025532A" w:rsidRPr="0088301F" w:rsidRDefault="0025532A" w:rsidP="00972C48">
            <w:pPr>
              <w:spacing w:after="0"/>
              <w:jc w:val="both"/>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w:t>
            </w:r>
          </w:p>
        </w:tc>
      </w:tr>
      <w:tr w:rsidR="00F74961" w:rsidRPr="0088301F" w:rsidTr="00703BF7">
        <w:tc>
          <w:tcPr>
            <w:tcW w:w="3936" w:type="dxa"/>
            <w:tcBorders>
              <w:top w:val="single" w:sz="4" w:space="0" w:color="B4C6E7"/>
              <w:left w:val="single" w:sz="4" w:space="0" w:color="B4C6E7"/>
              <w:bottom w:val="single" w:sz="4" w:space="0" w:color="B4C6E7"/>
              <w:right w:val="single" w:sz="4" w:space="0" w:color="B4C6E7"/>
            </w:tcBorders>
            <w:hideMark/>
          </w:tcPr>
          <w:p w:rsidR="0025532A" w:rsidRPr="0088301F" w:rsidRDefault="0025532A" w:rsidP="00972C48">
            <w:pPr>
              <w:spacing w:after="0"/>
              <w:jc w:val="both"/>
              <w:rPr>
                <w:rFonts w:ascii="Times New Roman" w:eastAsia="Times New Roman" w:hAnsi="Times New Roman"/>
                <w:b/>
                <w:bCs/>
                <w:color w:val="1F3864" w:themeColor="accent5" w:themeShade="80"/>
                <w:sz w:val="24"/>
                <w:szCs w:val="24"/>
                <w:lang w:val="kk-KZ"/>
              </w:rPr>
            </w:pPr>
            <w:r w:rsidRPr="0088301F">
              <w:rPr>
                <w:rFonts w:ascii="Times New Roman" w:eastAsia="Times New Roman" w:hAnsi="Times New Roman"/>
                <w:b/>
                <w:bCs/>
                <w:color w:val="1F3864" w:themeColor="accent5" w:themeShade="80"/>
                <w:sz w:val="24"/>
                <w:szCs w:val="24"/>
                <w:lang w:val="kk-KZ"/>
              </w:rPr>
              <w:t>Ғайнетден Қ.М. технология  мұғалімі</w:t>
            </w:r>
          </w:p>
        </w:tc>
        <w:tc>
          <w:tcPr>
            <w:tcW w:w="2013" w:type="dxa"/>
            <w:tcBorders>
              <w:top w:val="single" w:sz="4" w:space="0" w:color="B4C6E7"/>
              <w:left w:val="single" w:sz="4" w:space="0" w:color="B4C6E7"/>
              <w:bottom w:val="single" w:sz="4" w:space="0" w:color="B4C6E7"/>
              <w:right w:val="single" w:sz="4" w:space="0" w:color="B4C6E7"/>
            </w:tcBorders>
            <w:hideMark/>
          </w:tcPr>
          <w:p w:rsidR="0025532A" w:rsidRPr="0088301F" w:rsidRDefault="0025532A" w:rsidP="00972C48">
            <w:pPr>
              <w:spacing w:after="0"/>
              <w:jc w:val="both"/>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w:t>
            </w:r>
          </w:p>
        </w:tc>
        <w:tc>
          <w:tcPr>
            <w:tcW w:w="2268" w:type="dxa"/>
            <w:tcBorders>
              <w:top w:val="single" w:sz="4" w:space="0" w:color="B4C6E7"/>
              <w:left w:val="single" w:sz="4" w:space="0" w:color="B4C6E7"/>
              <w:bottom w:val="single" w:sz="4" w:space="0" w:color="B4C6E7"/>
              <w:right w:val="single" w:sz="4" w:space="0" w:color="B4C6E7"/>
            </w:tcBorders>
            <w:hideMark/>
          </w:tcPr>
          <w:p w:rsidR="0025532A" w:rsidRPr="0088301F" w:rsidRDefault="0025532A" w:rsidP="00972C48">
            <w:pPr>
              <w:spacing w:after="0"/>
              <w:jc w:val="both"/>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w:t>
            </w:r>
          </w:p>
        </w:tc>
        <w:tc>
          <w:tcPr>
            <w:tcW w:w="2139" w:type="dxa"/>
            <w:tcBorders>
              <w:top w:val="single" w:sz="4" w:space="0" w:color="B4C6E7"/>
              <w:left w:val="single" w:sz="4" w:space="0" w:color="B4C6E7"/>
              <w:bottom w:val="single" w:sz="4" w:space="0" w:color="B4C6E7"/>
              <w:right w:val="single" w:sz="4" w:space="0" w:color="B4C6E7"/>
            </w:tcBorders>
            <w:hideMark/>
          </w:tcPr>
          <w:p w:rsidR="0025532A" w:rsidRPr="0088301F" w:rsidRDefault="0025532A" w:rsidP="00972C48">
            <w:pPr>
              <w:spacing w:after="0"/>
              <w:jc w:val="both"/>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 xml:space="preserve"> қашықтық</w:t>
            </w:r>
          </w:p>
        </w:tc>
        <w:tc>
          <w:tcPr>
            <w:tcW w:w="2174" w:type="dxa"/>
            <w:tcBorders>
              <w:top w:val="single" w:sz="4" w:space="0" w:color="B4C6E7"/>
              <w:left w:val="single" w:sz="4" w:space="0" w:color="B4C6E7"/>
              <w:bottom w:val="single" w:sz="4" w:space="0" w:color="B4C6E7"/>
              <w:right w:val="single" w:sz="4" w:space="0" w:color="B4C6E7"/>
            </w:tcBorders>
            <w:hideMark/>
          </w:tcPr>
          <w:p w:rsidR="0025532A" w:rsidRPr="0088301F" w:rsidRDefault="0025532A" w:rsidP="00972C48">
            <w:pPr>
              <w:spacing w:after="0"/>
              <w:jc w:val="both"/>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w:t>
            </w:r>
          </w:p>
        </w:tc>
        <w:tc>
          <w:tcPr>
            <w:tcW w:w="2320" w:type="dxa"/>
            <w:tcBorders>
              <w:top w:val="single" w:sz="4" w:space="0" w:color="B4C6E7"/>
              <w:left w:val="single" w:sz="4" w:space="0" w:color="B4C6E7"/>
              <w:bottom w:val="single" w:sz="4" w:space="0" w:color="B4C6E7"/>
              <w:right w:val="single" w:sz="4" w:space="0" w:color="B4C6E7"/>
            </w:tcBorders>
            <w:hideMark/>
          </w:tcPr>
          <w:p w:rsidR="0025532A" w:rsidRPr="0088301F" w:rsidRDefault="0025532A" w:rsidP="00972C48">
            <w:pPr>
              <w:spacing w:after="0"/>
              <w:jc w:val="both"/>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w:t>
            </w:r>
          </w:p>
        </w:tc>
      </w:tr>
      <w:tr w:rsidR="0025532A" w:rsidRPr="0088301F" w:rsidTr="00703BF7">
        <w:tc>
          <w:tcPr>
            <w:tcW w:w="3936" w:type="dxa"/>
            <w:tcBorders>
              <w:top w:val="single" w:sz="4" w:space="0" w:color="B4C6E7"/>
              <w:left w:val="single" w:sz="4" w:space="0" w:color="B4C6E7"/>
              <w:bottom w:val="single" w:sz="4" w:space="0" w:color="B4C6E7"/>
              <w:right w:val="single" w:sz="4" w:space="0" w:color="B4C6E7"/>
            </w:tcBorders>
            <w:hideMark/>
          </w:tcPr>
          <w:p w:rsidR="0025532A" w:rsidRPr="0088301F" w:rsidRDefault="0025532A" w:rsidP="00972C48">
            <w:pPr>
              <w:spacing w:after="0"/>
              <w:jc w:val="both"/>
              <w:rPr>
                <w:rFonts w:ascii="Times New Roman" w:eastAsia="Times New Roman" w:hAnsi="Times New Roman"/>
                <w:b/>
                <w:bCs/>
                <w:color w:val="1F3864" w:themeColor="accent5" w:themeShade="80"/>
                <w:sz w:val="24"/>
                <w:szCs w:val="24"/>
                <w:lang w:val="kk-KZ"/>
              </w:rPr>
            </w:pPr>
            <w:r w:rsidRPr="0088301F">
              <w:rPr>
                <w:rFonts w:ascii="Times New Roman" w:eastAsia="Times New Roman" w:hAnsi="Times New Roman"/>
                <w:b/>
                <w:bCs/>
                <w:color w:val="1F3864" w:themeColor="accent5" w:themeShade="80"/>
                <w:sz w:val="24"/>
                <w:szCs w:val="24"/>
                <w:lang w:val="kk-KZ"/>
              </w:rPr>
              <w:t>Жанпоз Ә.Қ.                 / АӘД мұғалімі</w:t>
            </w:r>
          </w:p>
        </w:tc>
        <w:tc>
          <w:tcPr>
            <w:tcW w:w="2013" w:type="dxa"/>
            <w:tcBorders>
              <w:top w:val="single" w:sz="4" w:space="0" w:color="B4C6E7"/>
              <w:left w:val="single" w:sz="4" w:space="0" w:color="B4C6E7"/>
              <w:bottom w:val="single" w:sz="4" w:space="0" w:color="B4C6E7"/>
              <w:right w:val="single" w:sz="4" w:space="0" w:color="B4C6E7"/>
            </w:tcBorders>
            <w:hideMark/>
          </w:tcPr>
          <w:p w:rsidR="0025532A" w:rsidRPr="0088301F" w:rsidRDefault="0025532A" w:rsidP="00972C48">
            <w:pPr>
              <w:spacing w:after="0"/>
              <w:jc w:val="both"/>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w:t>
            </w:r>
          </w:p>
        </w:tc>
        <w:tc>
          <w:tcPr>
            <w:tcW w:w="2268" w:type="dxa"/>
            <w:tcBorders>
              <w:top w:val="single" w:sz="4" w:space="0" w:color="B4C6E7"/>
              <w:left w:val="single" w:sz="4" w:space="0" w:color="B4C6E7"/>
              <w:bottom w:val="single" w:sz="4" w:space="0" w:color="B4C6E7"/>
              <w:right w:val="single" w:sz="4" w:space="0" w:color="B4C6E7"/>
            </w:tcBorders>
            <w:hideMark/>
          </w:tcPr>
          <w:p w:rsidR="0025532A" w:rsidRPr="0088301F" w:rsidRDefault="0025532A" w:rsidP="00972C48">
            <w:pPr>
              <w:spacing w:after="0"/>
              <w:jc w:val="both"/>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w:t>
            </w:r>
          </w:p>
        </w:tc>
        <w:tc>
          <w:tcPr>
            <w:tcW w:w="2139" w:type="dxa"/>
            <w:tcBorders>
              <w:top w:val="single" w:sz="4" w:space="0" w:color="B4C6E7"/>
              <w:left w:val="single" w:sz="4" w:space="0" w:color="B4C6E7"/>
              <w:bottom w:val="single" w:sz="4" w:space="0" w:color="B4C6E7"/>
              <w:right w:val="single" w:sz="4" w:space="0" w:color="B4C6E7"/>
            </w:tcBorders>
            <w:hideMark/>
          </w:tcPr>
          <w:p w:rsidR="0025532A" w:rsidRPr="0088301F" w:rsidRDefault="0025532A" w:rsidP="00972C48">
            <w:pPr>
              <w:spacing w:after="0"/>
              <w:jc w:val="both"/>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w:t>
            </w:r>
          </w:p>
        </w:tc>
        <w:tc>
          <w:tcPr>
            <w:tcW w:w="2174" w:type="dxa"/>
            <w:tcBorders>
              <w:top w:val="single" w:sz="4" w:space="0" w:color="B4C6E7"/>
              <w:left w:val="single" w:sz="4" w:space="0" w:color="B4C6E7"/>
              <w:bottom w:val="single" w:sz="4" w:space="0" w:color="B4C6E7"/>
              <w:right w:val="single" w:sz="4" w:space="0" w:color="B4C6E7"/>
            </w:tcBorders>
            <w:hideMark/>
          </w:tcPr>
          <w:p w:rsidR="0025532A" w:rsidRPr="0088301F" w:rsidRDefault="0025532A" w:rsidP="00972C48">
            <w:pPr>
              <w:spacing w:after="0"/>
              <w:jc w:val="both"/>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w:t>
            </w:r>
          </w:p>
        </w:tc>
        <w:tc>
          <w:tcPr>
            <w:tcW w:w="2320" w:type="dxa"/>
            <w:tcBorders>
              <w:top w:val="single" w:sz="4" w:space="0" w:color="B4C6E7"/>
              <w:left w:val="single" w:sz="4" w:space="0" w:color="B4C6E7"/>
              <w:bottom w:val="single" w:sz="4" w:space="0" w:color="B4C6E7"/>
              <w:right w:val="single" w:sz="4" w:space="0" w:color="B4C6E7"/>
            </w:tcBorders>
            <w:hideMark/>
          </w:tcPr>
          <w:p w:rsidR="0025532A" w:rsidRPr="0088301F" w:rsidRDefault="0025532A" w:rsidP="00972C48">
            <w:pPr>
              <w:spacing w:after="0"/>
              <w:jc w:val="both"/>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w:t>
            </w:r>
          </w:p>
        </w:tc>
      </w:tr>
    </w:tbl>
    <w:p w:rsidR="0025532A" w:rsidRPr="0088301F" w:rsidRDefault="0025532A" w:rsidP="002553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0"/>
        <w:jc w:val="both"/>
        <w:rPr>
          <w:rFonts w:ascii="Times New Roman" w:hAnsi="Times New Roman"/>
          <w:color w:val="1F3864" w:themeColor="accent5" w:themeShade="80"/>
          <w:sz w:val="24"/>
          <w:szCs w:val="24"/>
          <w:lang w:val="kk-KZ"/>
        </w:rPr>
      </w:pPr>
    </w:p>
    <w:p w:rsidR="0025532A" w:rsidRPr="0088301F" w:rsidRDefault="0025532A" w:rsidP="00703B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0"/>
        <w:jc w:val="center"/>
        <w:rPr>
          <w:rFonts w:ascii="Times New Roman" w:hAnsi="Times New Roman"/>
          <w:b/>
          <w:bCs/>
          <w:color w:val="1F3864" w:themeColor="accent5" w:themeShade="80"/>
          <w:sz w:val="24"/>
          <w:szCs w:val="24"/>
          <w:lang w:val="kk-KZ"/>
        </w:rPr>
      </w:pPr>
      <w:r w:rsidRPr="0088301F">
        <w:rPr>
          <w:rFonts w:ascii="Times New Roman" w:hAnsi="Times New Roman"/>
          <w:b/>
          <w:bCs/>
          <w:color w:val="1F3864" w:themeColor="accent5" w:themeShade="80"/>
          <w:sz w:val="24"/>
          <w:szCs w:val="24"/>
          <w:lang w:val="kk-KZ"/>
        </w:rPr>
        <w:t>Мектепішілік, мектептен  тыс үйірме, спорт секци</w:t>
      </w:r>
      <w:r w:rsidR="00703BF7" w:rsidRPr="0088301F">
        <w:rPr>
          <w:rFonts w:ascii="Times New Roman" w:hAnsi="Times New Roman"/>
          <w:b/>
          <w:bCs/>
          <w:color w:val="1F3864" w:themeColor="accent5" w:themeShade="80"/>
          <w:sz w:val="24"/>
          <w:szCs w:val="24"/>
          <w:lang w:val="kk-KZ"/>
        </w:rPr>
        <w:t xml:space="preserve">яларға қатысатын оқушылар саны </w:t>
      </w:r>
    </w:p>
    <w:tbl>
      <w:tblPr>
        <w:tblW w:w="1484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5"/>
        <w:gridCol w:w="2412"/>
        <w:gridCol w:w="2896"/>
        <w:gridCol w:w="2502"/>
        <w:gridCol w:w="1912"/>
        <w:gridCol w:w="2576"/>
      </w:tblGrid>
      <w:tr w:rsidR="005E29F0" w:rsidRPr="0088301F" w:rsidTr="00CA0FCA">
        <w:trPr>
          <w:trHeight w:val="501"/>
          <w:jc w:val="center"/>
        </w:trPr>
        <w:tc>
          <w:tcPr>
            <w:tcW w:w="4957" w:type="dxa"/>
            <w:gridSpan w:val="2"/>
            <w:tcBorders>
              <w:top w:val="single" w:sz="4" w:space="0" w:color="auto"/>
              <w:left w:val="single" w:sz="4" w:space="0" w:color="auto"/>
              <w:bottom w:val="single" w:sz="4" w:space="0" w:color="auto"/>
              <w:right w:val="single" w:sz="4" w:space="0" w:color="auto"/>
            </w:tcBorders>
            <w:hideMark/>
          </w:tcPr>
          <w:p w:rsidR="005E29F0" w:rsidRPr="0088301F" w:rsidRDefault="005E29F0">
            <w:pPr>
              <w:spacing w:before="20" w:line="240" w:lineRule="auto"/>
              <w:contextualSpacing/>
              <w:jc w:val="center"/>
              <w:rPr>
                <w:rFonts w:ascii="Times New Roman" w:eastAsia="Times New Roman" w:hAnsi="Times New Roman"/>
                <w:b/>
                <w:color w:val="1F3864" w:themeColor="accent5" w:themeShade="80"/>
                <w:sz w:val="24"/>
                <w:szCs w:val="24"/>
                <w:lang w:val="kk-KZ"/>
              </w:rPr>
            </w:pPr>
            <w:r w:rsidRPr="0088301F">
              <w:rPr>
                <w:rFonts w:ascii="Times New Roman" w:eastAsia="Times New Roman" w:hAnsi="Times New Roman"/>
                <w:b/>
                <w:color w:val="1F3864" w:themeColor="accent5" w:themeShade="80"/>
                <w:sz w:val="24"/>
                <w:szCs w:val="24"/>
                <w:lang w:val="kk-KZ"/>
              </w:rPr>
              <w:t>2023-2024 ож</w:t>
            </w:r>
          </w:p>
        </w:tc>
        <w:tc>
          <w:tcPr>
            <w:tcW w:w="5398" w:type="dxa"/>
            <w:gridSpan w:val="2"/>
            <w:tcBorders>
              <w:top w:val="single" w:sz="4" w:space="0" w:color="auto"/>
              <w:left w:val="single" w:sz="4" w:space="0" w:color="auto"/>
              <w:bottom w:val="single" w:sz="4" w:space="0" w:color="auto"/>
              <w:right w:val="single" w:sz="4" w:space="0" w:color="auto"/>
            </w:tcBorders>
            <w:hideMark/>
          </w:tcPr>
          <w:p w:rsidR="005E29F0" w:rsidRPr="0088301F" w:rsidRDefault="005E29F0">
            <w:pPr>
              <w:spacing w:before="20" w:line="240" w:lineRule="auto"/>
              <w:contextualSpacing/>
              <w:jc w:val="center"/>
              <w:rPr>
                <w:rFonts w:ascii="Times New Roman" w:eastAsia="Times New Roman" w:hAnsi="Times New Roman"/>
                <w:b/>
                <w:color w:val="1F3864" w:themeColor="accent5" w:themeShade="80"/>
                <w:sz w:val="24"/>
                <w:szCs w:val="24"/>
                <w:lang w:val="kk-KZ"/>
              </w:rPr>
            </w:pPr>
            <w:r w:rsidRPr="0088301F">
              <w:rPr>
                <w:rFonts w:ascii="Times New Roman" w:eastAsia="Times New Roman" w:hAnsi="Times New Roman"/>
                <w:b/>
                <w:color w:val="1F3864" w:themeColor="accent5" w:themeShade="80"/>
                <w:sz w:val="24"/>
                <w:szCs w:val="24"/>
                <w:lang w:val="kk-KZ"/>
              </w:rPr>
              <w:t>2024-2026 ож</w:t>
            </w:r>
          </w:p>
        </w:tc>
        <w:tc>
          <w:tcPr>
            <w:tcW w:w="4488" w:type="dxa"/>
            <w:gridSpan w:val="2"/>
            <w:tcBorders>
              <w:top w:val="single" w:sz="4" w:space="0" w:color="auto"/>
              <w:left w:val="single" w:sz="4" w:space="0" w:color="auto"/>
              <w:bottom w:val="single" w:sz="4" w:space="0" w:color="auto"/>
              <w:right w:val="single" w:sz="4" w:space="0" w:color="auto"/>
            </w:tcBorders>
            <w:hideMark/>
          </w:tcPr>
          <w:p w:rsidR="005E29F0" w:rsidRPr="0088301F" w:rsidRDefault="005E29F0">
            <w:pPr>
              <w:spacing w:before="20" w:line="240" w:lineRule="auto"/>
              <w:contextualSpacing/>
              <w:jc w:val="center"/>
              <w:rPr>
                <w:rFonts w:ascii="Times New Roman" w:eastAsia="Times New Roman" w:hAnsi="Times New Roman"/>
                <w:b/>
                <w:bCs/>
                <w:color w:val="1F3864" w:themeColor="accent5" w:themeShade="80"/>
                <w:sz w:val="24"/>
                <w:szCs w:val="24"/>
                <w:lang w:val="kk-KZ"/>
              </w:rPr>
            </w:pPr>
            <w:r w:rsidRPr="0088301F">
              <w:rPr>
                <w:rFonts w:ascii="Times New Roman" w:eastAsia="Times New Roman" w:hAnsi="Times New Roman"/>
                <w:b/>
                <w:bCs/>
                <w:color w:val="1F3864" w:themeColor="accent5" w:themeShade="80"/>
                <w:sz w:val="24"/>
                <w:szCs w:val="24"/>
                <w:lang w:val="kk-KZ"/>
              </w:rPr>
              <w:t>2025-2026 ож</w:t>
            </w:r>
          </w:p>
        </w:tc>
      </w:tr>
      <w:tr w:rsidR="005E29F0" w:rsidRPr="0088301F" w:rsidTr="005E29F0">
        <w:trPr>
          <w:trHeight w:val="501"/>
          <w:jc w:val="center"/>
        </w:trPr>
        <w:tc>
          <w:tcPr>
            <w:tcW w:w="2545" w:type="dxa"/>
            <w:tcBorders>
              <w:top w:val="single" w:sz="4" w:space="0" w:color="auto"/>
              <w:left w:val="single" w:sz="4" w:space="0" w:color="auto"/>
              <w:bottom w:val="single" w:sz="4" w:space="0" w:color="auto"/>
              <w:right w:val="single" w:sz="4" w:space="0" w:color="auto"/>
            </w:tcBorders>
          </w:tcPr>
          <w:p w:rsidR="005E29F0" w:rsidRPr="0088301F" w:rsidRDefault="005E29F0" w:rsidP="005E29F0">
            <w:pPr>
              <w:spacing w:before="20" w:line="240" w:lineRule="auto"/>
              <w:contextualSpacing/>
              <w:rPr>
                <w:rFonts w:ascii="Times New Roman" w:eastAsia="Times New Roman" w:hAnsi="Times New Roman"/>
                <w:color w:val="1F3864" w:themeColor="accent5" w:themeShade="80"/>
                <w:sz w:val="24"/>
                <w:szCs w:val="24"/>
                <w:lang w:val="kk-KZ"/>
              </w:rPr>
            </w:pPr>
            <w:r w:rsidRPr="0088301F">
              <w:rPr>
                <w:rFonts w:ascii="Times New Roman" w:eastAsia="Times New Roman" w:hAnsi="Times New Roman"/>
                <w:color w:val="1F3864" w:themeColor="accent5" w:themeShade="80"/>
                <w:sz w:val="24"/>
                <w:szCs w:val="24"/>
                <w:lang w:val="kk-KZ"/>
              </w:rPr>
              <w:t>М</w:t>
            </w:r>
            <w:r w:rsidRPr="0088301F">
              <w:rPr>
                <w:rFonts w:ascii="Times New Roman" w:eastAsia="Times New Roman" w:hAnsi="Times New Roman"/>
                <w:b/>
                <w:color w:val="1F3864" w:themeColor="accent5" w:themeShade="80"/>
                <w:sz w:val="24"/>
                <w:szCs w:val="24"/>
                <w:lang w:val="kk-KZ"/>
              </w:rPr>
              <w:t>ектепішілік</w:t>
            </w:r>
          </w:p>
        </w:tc>
        <w:tc>
          <w:tcPr>
            <w:tcW w:w="2412" w:type="dxa"/>
            <w:tcBorders>
              <w:top w:val="single" w:sz="4" w:space="0" w:color="auto"/>
              <w:left w:val="single" w:sz="4" w:space="0" w:color="auto"/>
              <w:bottom w:val="single" w:sz="4" w:space="0" w:color="auto"/>
              <w:right w:val="single" w:sz="4" w:space="0" w:color="auto"/>
            </w:tcBorders>
          </w:tcPr>
          <w:p w:rsidR="005E29F0" w:rsidRPr="0088301F" w:rsidRDefault="005E29F0" w:rsidP="005E29F0">
            <w:pPr>
              <w:spacing w:before="20" w:line="240" w:lineRule="auto"/>
              <w:contextualSpacing/>
              <w:rPr>
                <w:rFonts w:ascii="Times New Roman" w:eastAsia="Times New Roman" w:hAnsi="Times New Roman"/>
                <w:b/>
                <w:bCs/>
                <w:color w:val="1F3864" w:themeColor="accent5" w:themeShade="80"/>
                <w:sz w:val="24"/>
                <w:szCs w:val="24"/>
              </w:rPr>
            </w:pPr>
            <w:r w:rsidRPr="0088301F">
              <w:rPr>
                <w:rFonts w:ascii="Times New Roman" w:eastAsia="Times New Roman" w:hAnsi="Times New Roman"/>
                <w:b/>
                <w:bCs/>
                <w:color w:val="1F3864" w:themeColor="accent5" w:themeShade="80"/>
                <w:sz w:val="24"/>
                <w:szCs w:val="24"/>
              </w:rPr>
              <w:t>Мектептен </w:t>
            </w:r>
            <w:r w:rsidRPr="0088301F">
              <w:rPr>
                <w:rFonts w:ascii="Times New Roman" w:eastAsia="Times New Roman" w:hAnsi="Times New Roman"/>
                <w:b/>
                <w:bCs/>
                <w:color w:val="1F3864" w:themeColor="accent5" w:themeShade="80"/>
                <w:sz w:val="24"/>
                <w:szCs w:val="24"/>
                <w:lang w:val="kk-KZ"/>
              </w:rPr>
              <w:t xml:space="preserve"> тыс</w:t>
            </w:r>
          </w:p>
        </w:tc>
        <w:tc>
          <w:tcPr>
            <w:tcW w:w="2896" w:type="dxa"/>
            <w:tcBorders>
              <w:top w:val="single" w:sz="4" w:space="0" w:color="auto"/>
              <w:left w:val="single" w:sz="4" w:space="0" w:color="auto"/>
              <w:bottom w:val="single" w:sz="4" w:space="0" w:color="auto"/>
              <w:right w:val="single" w:sz="4" w:space="0" w:color="auto"/>
            </w:tcBorders>
            <w:hideMark/>
          </w:tcPr>
          <w:p w:rsidR="005E29F0" w:rsidRPr="0088301F" w:rsidRDefault="005E29F0" w:rsidP="005E29F0">
            <w:pPr>
              <w:spacing w:before="20" w:line="240" w:lineRule="auto"/>
              <w:contextualSpacing/>
              <w:rPr>
                <w:rFonts w:ascii="Times New Roman" w:eastAsia="Times New Roman" w:hAnsi="Times New Roman"/>
                <w:color w:val="1F3864" w:themeColor="accent5" w:themeShade="80"/>
                <w:sz w:val="24"/>
                <w:szCs w:val="24"/>
                <w:lang w:val="kk-KZ"/>
              </w:rPr>
            </w:pPr>
            <w:r w:rsidRPr="0088301F">
              <w:rPr>
                <w:rFonts w:ascii="Times New Roman" w:eastAsia="Times New Roman" w:hAnsi="Times New Roman"/>
                <w:color w:val="1F3864" w:themeColor="accent5" w:themeShade="80"/>
                <w:sz w:val="24"/>
                <w:szCs w:val="24"/>
                <w:lang w:val="kk-KZ"/>
              </w:rPr>
              <w:t>М</w:t>
            </w:r>
            <w:r w:rsidRPr="0088301F">
              <w:rPr>
                <w:rFonts w:ascii="Times New Roman" w:eastAsia="Times New Roman" w:hAnsi="Times New Roman"/>
                <w:b/>
                <w:color w:val="1F3864" w:themeColor="accent5" w:themeShade="80"/>
                <w:sz w:val="24"/>
                <w:szCs w:val="24"/>
                <w:lang w:val="kk-KZ"/>
              </w:rPr>
              <w:t>ектепішілік</w:t>
            </w:r>
          </w:p>
        </w:tc>
        <w:tc>
          <w:tcPr>
            <w:tcW w:w="2502" w:type="dxa"/>
            <w:tcBorders>
              <w:top w:val="single" w:sz="4" w:space="0" w:color="auto"/>
              <w:left w:val="single" w:sz="4" w:space="0" w:color="auto"/>
              <w:bottom w:val="single" w:sz="4" w:space="0" w:color="auto"/>
              <w:right w:val="single" w:sz="4" w:space="0" w:color="auto"/>
            </w:tcBorders>
            <w:hideMark/>
          </w:tcPr>
          <w:p w:rsidR="005E29F0" w:rsidRPr="0088301F" w:rsidRDefault="005E29F0" w:rsidP="005E29F0">
            <w:pPr>
              <w:spacing w:before="20" w:line="240" w:lineRule="auto"/>
              <w:contextualSpacing/>
              <w:rPr>
                <w:rFonts w:ascii="Times New Roman" w:eastAsia="Times New Roman" w:hAnsi="Times New Roman"/>
                <w:color w:val="1F3864" w:themeColor="accent5" w:themeShade="80"/>
                <w:sz w:val="24"/>
                <w:szCs w:val="24"/>
                <w:lang w:val="kk-KZ"/>
              </w:rPr>
            </w:pPr>
            <w:r w:rsidRPr="0088301F">
              <w:rPr>
                <w:rFonts w:ascii="Times New Roman" w:eastAsia="Times New Roman" w:hAnsi="Times New Roman"/>
                <w:b/>
                <w:bCs/>
                <w:color w:val="1F3864" w:themeColor="accent5" w:themeShade="80"/>
                <w:sz w:val="24"/>
                <w:szCs w:val="24"/>
              </w:rPr>
              <w:t>Мектептен </w:t>
            </w:r>
            <w:r w:rsidRPr="0088301F">
              <w:rPr>
                <w:rFonts w:ascii="Times New Roman" w:eastAsia="Times New Roman" w:hAnsi="Times New Roman"/>
                <w:b/>
                <w:bCs/>
                <w:color w:val="1F3864" w:themeColor="accent5" w:themeShade="80"/>
                <w:sz w:val="24"/>
                <w:szCs w:val="24"/>
                <w:lang w:val="kk-KZ"/>
              </w:rPr>
              <w:t xml:space="preserve"> тыс </w:t>
            </w:r>
          </w:p>
        </w:tc>
        <w:tc>
          <w:tcPr>
            <w:tcW w:w="1912" w:type="dxa"/>
            <w:tcBorders>
              <w:top w:val="single" w:sz="4" w:space="0" w:color="auto"/>
              <w:left w:val="single" w:sz="4" w:space="0" w:color="auto"/>
              <w:bottom w:val="single" w:sz="4" w:space="0" w:color="auto"/>
              <w:right w:val="single" w:sz="4" w:space="0" w:color="auto"/>
            </w:tcBorders>
            <w:hideMark/>
          </w:tcPr>
          <w:p w:rsidR="005E29F0" w:rsidRPr="0088301F" w:rsidRDefault="005E29F0" w:rsidP="005E29F0">
            <w:pPr>
              <w:spacing w:before="20" w:line="240" w:lineRule="auto"/>
              <w:contextualSpacing/>
              <w:rPr>
                <w:rFonts w:ascii="Times New Roman" w:eastAsia="Times New Roman" w:hAnsi="Times New Roman"/>
                <w:color w:val="1F3864" w:themeColor="accent5" w:themeShade="80"/>
                <w:sz w:val="24"/>
                <w:szCs w:val="24"/>
                <w:lang w:val="kk-KZ"/>
              </w:rPr>
            </w:pPr>
            <w:r w:rsidRPr="0088301F">
              <w:rPr>
                <w:rFonts w:ascii="Times New Roman" w:eastAsia="Times New Roman" w:hAnsi="Times New Roman"/>
                <w:color w:val="1F3864" w:themeColor="accent5" w:themeShade="80"/>
                <w:sz w:val="24"/>
                <w:szCs w:val="24"/>
                <w:lang w:val="kk-KZ"/>
              </w:rPr>
              <w:t>М</w:t>
            </w:r>
            <w:r w:rsidRPr="0088301F">
              <w:rPr>
                <w:rFonts w:ascii="Times New Roman" w:eastAsia="Times New Roman" w:hAnsi="Times New Roman"/>
                <w:b/>
                <w:color w:val="1F3864" w:themeColor="accent5" w:themeShade="80"/>
                <w:sz w:val="24"/>
                <w:szCs w:val="24"/>
                <w:lang w:val="kk-KZ"/>
              </w:rPr>
              <w:t>ектепішілік</w:t>
            </w:r>
          </w:p>
        </w:tc>
        <w:tc>
          <w:tcPr>
            <w:tcW w:w="2576" w:type="dxa"/>
            <w:tcBorders>
              <w:top w:val="single" w:sz="4" w:space="0" w:color="auto"/>
              <w:left w:val="single" w:sz="4" w:space="0" w:color="auto"/>
              <w:bottom w:val="single" w:sz="4" w:space="0" w:color="auto"/>
              <w:right w:val="single" w:sz="4" w:space="0" w:color="auto"/>
            </w:tcBorders>
            <w:hideMark/>
          </w:tcPr>
          <w:p w:rsidR="005E29F0" w:rsidRPr="0088301F" w:rsidRDefault="005E29F0" w:rsidP="005E29F0">
            <w:pPr>
              <w:spacing w:before="20" w:line="240" w:lineRule="auto"/>
              <w:contextualSpacing/>
              <w:rPr>
                <w:rFonts w:ascii="Times New Roman" w:eastAsia="Times New Roman" w:hAnsi="Times New Roman"/>
                <w:color w:val="1F3864" w:themeColor="accent5" w:themeShade="80"/>
                <w:sz w:val="24"/>
                <w:szCs w:val="24"/>
                <w:lang w:val="kk-KZ"/>
              </w:rPr>
            </w:pPr>
            <w:r w:rsidRPr="0088301F">
              <w:rPr>
                <w:rFonts w:ascii="Times New Roman" w:eastAsia="Times New Roman" w:hAnsi="Times New Roman"/>
                <w:b/>
                <w:bCs/>
                <w:color w:val="1F3864" w:themeColor="accent5" w:themeShade="80"/>
                <w:sz w:val="24"/>
                <w:szCs w:val="24"/>
              </w:rPr>
              <w:t>Мектептен </w:t>
            </w:r>
            <w:r w:rsidRPr="0088301F">
              <w:rPr>
                <w:rFonts w:ascii="Times New Roman" w:eastAsia="Times New Roman" w:hAnsi="Times New Roman"/>
                <w:b/>
                <w:bCs/>
                <w:color w:val="1F3864" w:themeColor="accent5" w:themeShade="80"/>
                <w:sz w:val="24"/>
                <w:szCs w:val="24"/>
                <w:lang w:val="kk-KZ"/>
              </w:rPr>
              <w:t xml:space="preserve"> тыс </w:t>
            </w:r>
          </w:p>
        </w:tc>
      </w:tr>
      <w:tr w:rsidR="005E29F0" w:rsidRPr="0088301F" w:rsidTr="005E29F0">
        <w:trPr>
          <w:trHeight w:val="285"/>
          <w:jc w:val="center"/>
        </w:trPr>
        <w:tc>
          <w:tcPr>
            <w:tcW w:w="2545" w:type="dxa"/>
            <w:tcBorders>
              <w:top w:val="single" w:sz="4" w:space="0" w:color="auto"/>
              <w:left w:val="single" w:sz="4" w:space="0" w:color="auto"/>
              <w:bottom w:val="single" w:sz="4" w:space="0" w:color="auto"/>
              <w:right w:val="single" w:sz="4" w:space="0" w:color="auto"/>
            </w:tcBorders>
          </w:tcPr>
          <w:p w:rsidR="005E29F0" w:rsidRPr="0088301F" w:rsidRDefault="005E29F0" w:rsidP="005E29F0">
            <w:pPr>
              <w:spacing w:before="20" w:line="240" w:lineRule="auto"/>
              <w:contextualSpacing/>
              <w:rPr>
                <w:rFonts w:ascii="Times New Roman" w:eastAsia="Times New Roman" w:hAnsi="Times New Roman"/>
                <w:color w:val="1F3864" w:themeColor="accent5" w:themeShade="80"/>
                <w:sz w:val="24"/>
                <w:szCs w:val="24"/>
                <w:lang w:val="kk-KZ"/>
              </w:rPr>
            </w:pPr>
            <w:r w:rsidRPr="0088301F">
              <w:rPr>
                <w:rFonts w:ascii="Times New Roman" w:eastAsia="Times New Roman" w:hAnsi="Times New Roman"/>
                <w:color w:val="1F3864" w:themeColor="accent5" w:themeShade="80"/>
                <w:sz w:val="24"/>
                <w:szCs w:val="24"/>
                <w:lang w:val="kk-KZ"/>
              </w:rPr>
              <w:t>424</w:t>
            </w:r>
          </w:p>
        </w:tc>
        <w:tc>
          <w:tcPr>
            <w:tcW w:w="2412" w:type="dxa"/>
            <w:tcBorders>
              <w:top w:val="single" w:sz="4" w:space="0" w:color="auto"/>
              <w:left w:val="single" w:sz="4" w:space="0" w:color="auto"/>
              <w:bottom w:val="single" w:sz="4" w:space="0" w:color="auto"/>
              <w:right w:val="single" w:sz="4" w:space="0" w:color="auto"/>
            </w:tcBorders>
          </w:tcPr>
          <w:p w:rsidR="005E29F0" w:rsidRPr="0088301F" w:rsidRDefault="005E29F0" w:rsidP="005E29F0">
            <w:pPr>
              <w:spacing w:before="20" w:line="240" w:lineRule="auto"/>
              <w:contextualSpacing/>
              <w:rPr>
                <w:rFonts w:ascii="Times New Roman" w:eastAsia="Times New Roman" w:hAnsi="Times New Roman"/>
                <w:color w:val="1F3864" w:themeColor="accent5" w:themeShade="80"/>
                <w:sz w:val="24"/>
                <w:szCs w:val="24"/>
                <w:lang w:val="kk-KZ"/>
              </w:rPr>
            </w:pPr>
            <w:r w:rsidRPr="0088301F">
              <w:rPr>
                <w:rFonts w:ascii="Times New Roman" w:eastAsia="Times New Roman" w:hAnsi="Times New Roman"/>
                <w:color w:val="1F3864" w:themeColor="accent5" w:themeShade="80"/>
                <w:sz w:val="24"/>
                <w:szCs w:val="24"/>
                <w:lang w:val="kk-KZ"/>
              </w:rPr>
              <w:t>462</w:t>
            </w:r>
          </w:p>
        </w:tc>
        <w:tc>
          <w:tcPr>
            <w:tcW w:w="2896" w:type="dxa"/>
            <w:tcBorders>
              <w:top w:val="single" w:sz="4" w:space="0" w:color="auto"/>
              <w:left w:val="single" w:sz="4" w:space="0" w:color="auto"/>
              <w:bottom w:val="single" w:sz="4" w:space="0" w:color="auto"/>
              <w:right w:val="single" w:sz="4" w:space="0" w:color="auto"/>
            </w:tcBorders>
            <w:hideMark/>
          </w:tcPr>
          <w:p w:rsidR="005E29F0" w:rsidRPr="0088301F" w:rsidRDefault="005E29F0" w:rsidP="005E29F0">
            <w:pPr>
              <w:spacing w:before="20" w:line="240" w:lineRule="auto"/>
              <w:contextualSpacing/>
              <w:rPr>
                <w:rFonts w:ascii="Times New Roman" w:eastAsia="Times New Roman" w:hAnsi="Times New Roman"/>
                <w:color w:val="1F3864" w:themeColor="accent5" w:themeShade="80"/>
                <w:sz w:val="24"/>
                <w:szCs w:val="24"/>
                <w:lang w:val="kk-KZ"/>
              </w:rPr>
            </w:pPr>
            <w:r w:rsidRPr="0088301F">
              <w:rPr>
                <w:rFonts w:ascii="Times New Roman" w:eastAsia="Times New Roman" w:hAnsi="Times New Roman"/>
                <w:color w:val="1F3864" w:themeColor="accent5" w:themeShade="80"/>
                <w:sz w:val="24"/>
                <w:szCs w:val="24"/>
                <w:lang w:val="kk-KZ"/>
              </w:rPr>
              <w:t>494</w:t>
            </w:r>
          </w:p>
        </w:tc>
        <w:tc>
          <w:tcPr>
            <w:tcW w:w="2502" w:type="dxa"/>
            <w:tcBorders>
              <w:top w:val="single" w:sz="4" w:space="0" w:color="auto"/>
              <w:left w:val="single" w:sz="4" w:space="0" w:color="auto"/>
              <w:bottom w:val="single" w:sz="4" w:space="0" w:color="auto"/>
              <w:right w:val="single" w:sz="4" w:space="0" w:color="auto"/>
            </w:tcBorders>
            <w:hideMark/>
          </w:tcPr>
          <w:p w:rsidR="005E29F0" w:rsidRPr="0088301F" w:rsidRDefault="005E29F0" w:rsidP="005E29F0">
            <w:pPr>
              <w:spacing w:before="20" w:line="240" w:lineRule="auto"/>
              <w:contextualSpacing/>
              <w:rPr>
                <w:rFonts w:ascii="Times New Roman" w:eastAsia="Times New Roman" w:hAnsi="Times New Roman"/>
                <w:color w:val="1F3864" w:themeColor="accent5" w:themeShade="80"/>
                <w:sz w:val="24"/>
                <w:szCs w:val="24"/>
                <w:lang w:val="kk-KZ"/>
              </w:rPr>
            </w:pPr>
            <w:r w:rsidRPr="0088301F">
              <w:rPr>
                <w:rFonts w:ascii="Times New Roman" w:eastAsia="Times New Roman" w:hAnsi="Times New Roman"/>
                <w:color w:val="1F3864" w:themeColor="accent5" w:themeShade="80"/>
                <w:sz w:val="24"/>
                <w:szCs w:val="24"/>
                <w:lang w:val="kk-KZ"/>
              </w:rPr>
              <w:t>407</w:t>
            </w:r>
          </w:p>
        </w:tc>
        <w:tc>
          <w:tcPr>
            <w:tcW w:w="1912" w:type="dxa"/>
            <w:tcBorders>
              <w:top w:val="single" w:sz="4" w:space="0" w:color="auto"/>
              <w:left w:val="single" w:sz="4" w:space="0" w:color="auto"/>
              <w:bottom w:val="single" w:sz="4" w:space="0" w:color="auto"/>
              <w:right w:val="single" w:sz="4" w:space="0" w:color="auto"/>
            </w:tcBorders>
            <w:hideMark/>
          </w:tcPr>
          <w:p w:rsidR="005E29F0" w:rsidRPr="0088301F" w:rsidRDefault="005E29F0" w:rsidP="005E29F0">
            <w:pPr>
              <w:spacing w:before="20" w:line="240" w:lineRule="auto"/>
              <w:contextualSpacing/>
              <w:rPr>
                <w:rFonts w:ascii="Times New Roman" w:eastAsia="Times New Roman" w:hAnsi="Times New Roman"/>
                <w:color w:val="1F3864" w:themeColor="accent5" w:themeShade="80"/>
                <w:sz w:val="24"/>
                <w:szCs w:val="24"/>
                <w:lang w:val="kk-KZ"/>
              </w:rPr>
            </w:pPr>
            <w:r w:rsidRPr="0088301F">
              <w:rPr>
                <w:rFonts w:ascii="Times New Roman" w:eastAsia="Times New Roman" w:hAnsi="Times New Roman"/>
                <w:color w:val="1F3864" w:themeColor="accent5" w:themeShade="80"/>
                <w:sz w:val="24"/>
                <w:szCs w:val="24"/>
                <w:lang w:val="kk-KZ"/>
              </w:rPr>
              <w:t>459</w:t>
            </w:r>
          </w:p>
        </w:tc>
        <w:tc>
          <w:tcPr>
            <w:tcW w:w="2576" w:type="dxa"/>
            <w:tcBorders>
              <w:top w:val="single" w:sz="4" w:space="0" w:color="auto"/>
              <w:left w:val="single" w:sz="4" w:space="0" w:color="auto"/>
              <w:bottom w:val="single" w:sz="4" w:space="0" w:color="auto"/>
              <w:right w:val="single" w:sz="4" w:space="0" w:color="auto"/>
            </w:tcBorders>
            <w:hideMark/>
          </w:tcPr>
          <w:p w:rsidR="005E29F0" w:rsidRPr="0088301F" w:rsidRDefault="005E29F0" w:rsidP="005E29F0">
            <w:pPr>
              <w:spacing w:before="20" w:line="240" w:lineRule="auto"/>
              <w:contextualSpacing/>
              <w:rPr>
                <w:rFonts w:ascii="Times New Roman" w:eastAsia="Times New Roman" w:hAnsi="Times New Roman"/>
                <w:color w:val="1F3864" w:themeColor="accent5" w:themeShade="80"/>
                <w:sz w:val="24"/>
                <w:szCs w:val="24"/>
                <w:lang w:val="kk-KZ"/>
              </w:rPr>
            </w:pPr>
            <w:r w:rsidRPr="0088301F">
              <w:rPr>
                <w:rFonts w:ascii="Times New Roman" w:eastAsia="Times New Roman" w:hAnsi="Times New Roman"/>
                <w:color w:val="1F3864" w:themeColor="accent5" w:themeShade="80"/>
                <w:sz w:val="24"/>
                <w:szCs w:val="24"/>
                <w:lang w:val="kk-KZ"/>
              </w:rPr>
              <w:t>307</w:t>
            </w:r>
          </w:p>
        </w:tc>
      </w:tr>
      <w:tr w:rsidR="005E29F0" w:rsidRPr="0088301F" w:rsidTr="005E29F0">
        <w:trPr>
          <w:trHeight w:val="261"/>
          <w:jc w:val="center"/>
        </w:trPr>
        <w:tc>
          <w:tcPr>
            <w:tcW w:w="2545" w:type="dxa"/>
            <w:tcBorders>
              <w:top w:val="single" w:sz="4" w:space="0" w:color="auto"/>
              <w:left w:val="single" w:sz="4" w:space="0" w:color="auto"/>
              <w:bottom w:val="single" w:sz="4" w:space="0" w:color="auto"/>
              <w:right w:val="single" w:sz="4" w:space="0" w:color="auto"/>
            </w:tcBorders>
          </w:tcPr>
          <w:p w:rsidR="005E29F0" w:rsidRPr="0088301F" w:rsidRDefault="00D80F1F" w:rsidP="005E29F0">
            <w:pPr>
              <w:spacing w:before="20" w:line="240" w:lineRule="auto"/>
              <w:contextualSpacing/>
              <w:rPr>
                <w:rFonts w:ascii="Times New Roman" w:eastAsia="Times New Roman" w:hAnsi="Times New Roman"/>
                <w:color w:val="1F3864" w:themeColor="accent5" w:themeShade="80"/>
                <w:sz w:val="24"/>
                <w:szCs w:val="24"/>
                <w:lang w:val="kk-KZ"/>
              </w:rPr>
            </w:pPr>
            <w:r w:rsidRPr="0088301F">
              <w:rPr>
                <w:rFonts w:ascii="Times New Roman" w:eastAsia="Times New Roman" w:hAnsi="Times New Roman"/>
                <w:color w:val="1F3864" w:themeColor="accent5" w:themeShade="80"/>
                <w:sz w:val="24"/>
                <w:szCs w:val="24"/>
                <w:lang w:val="kk-KZ"/>
              </w:rPr>
              <w:t>47,8%</w:t>
            </w:r>
          </w:p>
        </w:tc>
        <w:tc>
          <w:tcPr>
            <w:tcW w:w="2412" w:type="dxa"/>
            <w:tcBorders>
              <w:top w:val="single" w:sz="4" w:space="0" w:color="auto"/>
              <w:left w:val="single" w:sz="4" w:space="0" w:color="auto"/>
              <w:bottom w:val="single" w:sz="4" w:space="0" w:color="auto"/>
              <w:right w:val="single" w:sz="4" w:space="0" w:color="auto"/>
            </w:tcBorders>
          </w:tcPr>
          <w:p w:rsidR="005E29F0" w:rsidRPr="0088301F" w:rsidRDefault="00D80F1F" w:rsidP="005E29F0">
            <w:pPr>
              <w:spacing w:before="20" w:line="240" w:lineRule="auto"/>
              <w:contextualSpacing/>
              <w:rPr>
                <w:rFonts w:ascii="Times New Roman" w:eastAsia="Times New Roman" w:hAnsi="Times New Roman"/>
                <w:color w:val="1F3864" w:themeColor="accent5" w:themeShade="80"/>
                <w:sz w:val="24"/>
                <w:szCs w:val="24"/>
                <w:lang w:val="kk-KZ"/>
              </w:rPr>
            </w:pPr>
            <w:r w:rsidRPr="0088301F">
              <w:rPr>
                <w:rFonts w:ascii="Times New Roman" w:eastAsia="Times New Roman" w:hAnsi="Times New Roman"/>
                <w:color w:val="1F3864" w:themeColor="accent5" w:themeShade="80"/>
                <w:sz w:val="24"/>
                <w:szCs w:val="24"/>
                <w:lang w:val="kk-KZ"/>
              </w:rPr>
              <w:t>52,1%</w:t>
            </w:r>
          </w:p>
        </w:tc>
        <w:tc>
          <w:tcPr>
            <w:tcW w:w="2896" w:type="dxa"/>
            <w:tcBorders>
              <w:top w:val="single" w:sz="4" w:space="0" w:color="auto"/>
              <w:left w:val="single" w:sz="4" w:space="0" w:color="auto"/>
              <w:bottom w:val="single" w:sz="4" w:space="0" w:color="auto"/>
              <w:right w:val="single" w:sz="4" w:space="0" w:color="auto"/>
            </w:tcBorders>
            <w:hideMark/>
          </w:tcPr>
          <w:p w:rsidR="005E29F0" w:rsidRPr="0088301F" w:rsidRDefault="005E29F0" w:rsidP="005E29F0">
            <w:pPr>
              <w:spacing w:before="20" w:line="240" w:lineRule="auto"/>
              <w:contextualSpacing/>
              <w:rPr>
                <w:rFonts w:ascii="Times New Roman" w:eastAsia="Times New Roman" w:hAnsi="Times New Roman"/>
                <w:color w:val="1F3864" w:themeColor="accent5" w:themeShade="80"/>
                <w:sz w:val="24"/>
                <w:szCs w:val="24"/>
              </w:rPr>
            </w:pPr>
            <w:r w:rsidRPr="0088301F">
              <w:rPr>
                <w:rFonts w:ascii="Times New Roman" w:eastAsia="Times New Roman" w:hAnsi="Times New Roman"/>
                <w:color w:val="1F3864" w:themeColor="accent5" w:themeShade="80"/>
                <w:sz w:val="24"/>
                <w:szCs w:val="24"/>
                <w:lang w:val="kk-KZ"/>
              </w:rPr>
              <w:t xml:space="preserve">35,8 </w:t>
            </w:r>
            <w:r w:rsidRPr="0088301F">
              <w:rPr>
                <w:rFonts w:ascii="Times New Roman" w:eastAsia="Times New Roman" w:hAnsi="Times New Roman"/>
                <w:color w:val="1F3864" w:themeColor="accent5" w:themeShade="80"/>
                <w:sz w:val="24"/>
                <w:szCs w:val="24"/>
              </w:rPr>
              <w:t>%</w:t>
            </w:r>
          </w:p>
        </w:tc>
        <w:tc>
          <w:tcPr>
            <w:tcW w:w="2502" w:type="dxa"/>
            <w:tcBorders>
              <w:top w:val="single" w:sz="4" w:space="0" w:color="auto"/>
              <w:left w:val="single" w:sz="4" w:space="0" w:color="auto"/>
              <w:bottom w:val="single" w:sz="4" w:space="0" w:color="auto"/>
              <w:right w:val="single" w:sz="4" w:space="0" w:color="auto"/>
            </w:tcBorders>
            <w:hideMark/>
          </w:tcPr>
          <w:p w:rsidR="005E29F0" w:rsidRPr="0088301F" w:rsidRDefault="005E29F0" w:rsidP="005E29F0">
            <w:pPr>
              <w:spacing w:before="20" w:line="240" w:lineRule="auto"/>
              <w:contextualSpacing/>
              <w:rPr>
                <w:rFonts w:ascii="Times New Roman" w:eastAsia="Times New Roman" w:hAnsi="Times New Roman"/>
                <w:color w:val="1F3864" w:themeColor="accent5" w:themeShade="80"/>
                <w:sz w:val="24"/>
                <w:szCs w:val="24"/>
                <w:lang w:val="kk-KZ"/>
              </w:rPr>
            </w:pPr>
            <w:r w:rsidRPr="0088301F">
              <w:rPr>
                <w:rFonts w:ascii="Times New Roman" w:eastAsia="Times New Roman" w:hAnsi="Times New Roman"/>
                <w:color w:val="1F3864" w:themeColor="accent5" w:themeShade="80"/>
                <w:sz w:val="24"/>
                <w:szCs w:val="24"/>
                <w:lang w:val="kk-KZ"/>
              </w:rPr>
              <w:t>29,5%</w:t>
            </w:r>
          </w:p>
        </w:tc>
        <w:tc>
          <w:tcPr>
            <w:tcW w:w="1912" w:type="dxa"/>
            <w:tcBorders>
              <w:top w:val="single" w:sz="4" w:space="0" w:color="auto"/>
              <w:left w:val="single" w:sz="4" w:space="0" w:color="auto"/>
              <w:bottom w:val="single" w:sz="4" w:space="0" w:color="auto"/>
              <w:right w:val="single" w:sz="4" w:space="0" w:color="auto"/>
            </w:tcBorders>
            <w:hideMark/>
          </w:tcPr>
          <w:p w:rsidR="005E29F0" w:rsidRPr="0088301F" w:rsidRDefault="005E29F0" w:rsidP="005E29F0">
            <w:pPr>
              <w:spacing w:before="20" w:line="240" w:lineRule="auto"/>
              <w:contextualSpacing/>
              <w:rPr>
                <w:rFonts w:ascii="Times New Roman" w:eastAsia="Times New Roman" w:hAnsi="Times New Roman"/>
                <w:color w:val="1F3864" w:themeColor="accent5" w:themeShade="80"/>
                <w:sz w:val="24"/>
                <w:szCs w:val="24"/>
                <w:lang w:val="kk-KZ"/>
              </w:rPr>
            </w:pPr>
            <w:r w:rsidRPr="0088301F">
              <w:rPr>
                <w:rFonts w:ascii="Times New Roman" w:eastAsia="Times New Roman" w:hAnsi="Times New Roman"/>
                <w:color w:val="1F3864" w:themeColor="accent5" w:themeShade="80"/>
                <w:sz w:val="24"/>
                <w:szCs w:val="24"/>
                <w:lang w:val="kk-KZ"/>
              </w:rPr>
              <w:t>36,1%</w:t>
            </w:r>
          </w:p>
        </w:tc>
        <w:tc>
          <w:tcPr>
            <w:tcW w:w="2576" w:type="dxa"/>
            <w:tcBorders>
              <w:top w:val="single" w:sz="4" w:space="0" w:color="auto"/>
              <w:left w:val="single" w:sz="4" w:space="0" w:color="auto"/>
              <w:bottom w:val="single" w:sz="4" w:space="0" w:color="auto"/>
              <w:right w:val="single" w:sz="4" w:space="0" w:color="auto"/>
            </w:tcBorders>
            <w:hideMark/>
          </w:tcPr>
          <w:p w:rsidR="005E29F0" w:rsidRPr="0088301F" w:rsidRDefault="005E29F0" w:rsidP="005E29F0">
            <w:pPr>
              <w:spacing w:before="20" w:line="240" w:lineRule="auto"/>
              <w:contextualSpacing/>
              <w:rPr>
                <w:rFonts w:ascii="Times New Roman" w:eastAsia="Times New Roman" w:hAnsi="Times New Roman"/>
                <w:color w:val="1F3864" w:themeColor="accent5" w:themeShade="80"/>
                <w:sz w:val="24"/>
                <w:szCs w:val="24"/>
                <w:lang w:val="kk-KZ"/>
              </w:rPr>
            </w:pPr>
            <w:r w:rsidRPr="0088301F">
              <w:rPr>
                <w:rFonts w:ascii="Times New Roman" w:eastAsia="Times New Roman" w:hAnsi="Times New Roman"/>
                <w:color w:val="1F3864" w:themeColor="accent5" w:themeShade="80"/>
                <w:sz w:val="24"/>
                <w:szCs w:val="24"/>
                <w:lang w:val="kk-KZ"/>
              </w:rPr>
              <w:t>24,1%</w:t>
            </w:r>
          </w:p>
        </w:tc>
      </w:tr>
      <w:tr w:rsidR="005E29F0" w:rsidRPr="0088301F" w:rsidTr="005E29F0">
        <w:trPr>
          <w:trHeight w:val="393"/>
          <w:jc w:val="center"/>
        </w:trPr>
        <w:tc>
          <w:tcPr>
            <w:tcW w:w="2545" w:type="dxa"/>
            <w:tcBorders>
              <w:top w:val="single" w:sz="4" w:space="0" w:color="auto"/>
              <w:left w:val="single" w:sz="4" w:space="0" w:color="auto"/>
              <w:bottom w:val="single" w:sz="4" w:space="0" w:color="auto"/>
              <w:right w:val="single" w:sz="4" w:space="0" w:color="auto"/>
            </w:tcBorders>
            <w:hideMark/>
          </w:tcPr>
          <w:p w:rsidR="005E29F0" w:rsidRPr="0088301F" w:rsidRDefault="005E29F0" w:rsidP="00D80F1F">
            <w:pPr>
              <w:spacing w:before="20" w:line="240" w:lineRule="auto"/>
              <w:contextualSpacing/>
              <w:rPr>
                <w:rFonts w:ascii="Times New Roman" w:eastAsia="Times New Roman" w:hAnsi="Times New Roman"/>
                <w:b/>
                <w:bCs/>
                <w:color w:val="1F3864" w:themeColor="accent5" w:themeShade="80"/>
                <w:sz w:val="24"/>
                <w:szCs w:val="24"/>
                <w:lang w:val="kk-KZ"/>
              </w:rPr>
            </w:pPr>
            <w:r w:rsidRPr="0088301F">
              <w:rPr>
                <w:rFonts w:ascii="Times New Roman" w:eastAsia="Times New Roman" w:hAnsi="Times New Roman"/>
                <w:b/>
                <w:bCs/>
                <w:color w:val="1F3864" w:themeColor="accent5" w:themeShade="80"/>
                <w:sz w:val="24"/>
                <w:szCs w:val="24"/>
              </w:rPr>
              <w:t>Барлығы: </w:t>
            </w:r>
          </w:p>
        </w:tc>
        <w:tc>
          <w:tcPr>
            <w:tcW w:w="2412" w:type="dxa"/>
            <w:tcBorders>
              <w:top w:val="single" w:sz="4" w:space="0" w:color="auto"/>
              <w:left w:val="single" w:sz="4" w:space="0" w:color="auto"/>
              <w:bottom w:val="single" w:sz="4" w:space="0" w:color="auto"/>
              <w:right w:val="single" w:sz="4" w:space="0" w:color="auto"/>
            </w:tcBorders>
          </w:tcPr>
          <w:p w:rsidR="005E29F0" w:rsidRPr="0088301F" w:rsidRDefault="00D80F1F" w:rsidP="005E29F0">
            <w:pPr>
              <w:spacing w:before="20" w:line="240" w:lineRule="auto"/>
              <w:contextualSpacing/>
              <w:rPr>
                <w:rFonts w:ascii="Times New Roman" w:eastAsia="Times New Roman" w:hAnsi="Times New Roman"/>
                <w:b/>
                <w:bCs/>
                <w:color w:val="1F3864" w:themeColor="accent5" w:themeShade="80"/>
                <w:sz w:val="24"/>
                <w:szCs w:val="24"/>
              </w:rPr>
            </w:pPr>
            <w:r w:rsidRPr="0088301F">
              <w:rPr>
                <w:rFonts w:ascii="Times New Roman" w:eastAsia="Times New Roman" w:hAnsi="Times New Roman"/>
                <w:b/>
                <w:bCs/>
                <w:color w:val="1F3864" w:themeColor="accent5" w:themeShade="80"/>
                <w:sz w:val="24"/>
                <w:szCs w:val="24"/>
              </w:rPr>
              <w:t>886</w:t>
            </w:r>
            <w:r w:rsidRPr="0088301F">
              <w:rPr>
                <w:rFonts w:ascii="Times New Roman" w:eastAsia="Times New Roman" w:hAnsi="Times New Roman"/>
                <w:b/>
                <w:bCs/>
                <w:color w:val="1F3864" w:themeColor="accent5" w:themeShade="80"/>
                <w:sz w:val="24"/>
                <w:szCs w:val="24"/>
                <w:lang w:val="kk-KZ"/>
              </w:rPr>
              <w:t xml:space="preserve"> (60</w:t>
            </w:r>
            <w:r w:rsidRPr="0088301F">
              <w:rPr>
                <w:rFonts w:ascii="Times New Roman" w:eastAsia="Times New Roman" w:hAnsi="Times New Roman"/>
                <w:b/>
                <w:color w:val="1F3864" w:themeColor="accent5" w:themeShade="80"/>
                <w:sz w:val="24"/>
                <w:szCs w:val="24"/>
                <w:lang w:val="kk-KZ"/>
              </w:rPr>
              <w:t>%)</w:t>
            </w:r>
          </w:p>
        </w:tc>
        <w:tc>
          <w:tcPr>
            <w:tcW w:w="2896" w:type="dxa"/>
            <w:tcBorders>
              <w:top w:val="single" w:sz="4" w:space="0" w:color="auto"/>
              <w:left w:val="single" w:sz="4" w:space="0" w:color="auto"/>
              <w:bottom w:val="single" w:sz="4" w:space="0" w:color="auto"/>
              <w:right w:val="single" w:sz="4" w:space="0" w:color="auto"/>
            </w:tcBorders>
            <w:hideMark/>
          </w:tcPr>
          <w:p w:rsidR="005E29F0" w:rsidRPr="0088301F" w:rsidRDefault="005E29F0" w:rsidP="005E29F0">
            <w:pPr>
              <w:spacing w:before="20" w:line="240" w:lineRule="auto"/>
              <w:contextualSpacing/>
              <w:rPr>
                <w:rFonts w:ascii="Times New Roman" w:eastAsia="Times New Roman" w:hAnsi="Times New Roman"/>
                <w:color w:val="1F3864" w:themeColor="accent5" w:themeShade="80"/>
                <w:sz w:val="24"/>
                <w:szCs w:val="24"/>
              </w:rPr>
            </w:pPr>
            <w:r w:rsidRPr="0088301F">
              <w:rPr>
                <w:rFonts w:ascii="Times New Roman" w:eastAsia="Times New Roman" w:hAnsi="Times New Roman"/>
                <w:b/>
                <w:bCs/>
                <w:color w:val="1F3864" w:themeColor="accent5" w:themeShade="80"/>
                <w:sz w:val="24"/>
                <w:szCs w:val="24"/>
              </w:rPr>
              <w:t>Барлығы: </w:t>
            </w:r>
          </w:p>
        </w:tc>
        <w:tc>
          <w:tcPr>
            <w:tcW w:w="2502" w:type="dxa"/>
            <w:tcBorders>
              <w:top w:val="single" w:sz="4" w:space="0" w:color="auto"/>
              <w:left w:val="single" w:sz="4" w:space="0" w:color="auto"/>
              <w:bottom w:val="single" w:sz="4" w:space="0" w:color="auto"/>
              <w:right w:val="single" w:sz="4" w:space="0" w:color="auto"/>
            </w:tcBorders>
            <w:hideMark/>
          </w:tcPr>
          <w:p w:rsidR="005E29F0" w:rsidRPr="0088301F" w:rsidRDefault="005E29F0" w:rsidP="005E29F0">
            <w:pPr>
              <w:spacing w:before="20" w:line="240" w:lineRule="auto"/>
              <w:contextualSpacing/>
              <w:rPr>
                <w:rFonts w:ascii="Times New Roman" w:eastAsia="Times New Roman" w:hAnsi="Times New Roman"/>
                <w:color w:val="1F3864" w:themeColor="accent5" w:themeShade="80"/>
                <w:sz w:val="24"/>
                <w:szCs w:val="24"/>
                <w:lang w:val="kk-KZ"/>
              </w:rPr>
            </w:pPr>
            <w:r w:rsidRPr="0088301F">
              <w:rPr>
                <w:rFonts w:ascii="Times New Roman" w:eastAsia="Times New Roman" w:hAnsi="Times New Roman"/>
                <w:b/>
                <w:bCs/>
                <w:color w:val="1F3864" w:themeColor="accent5" w:themeShade="80"/>
                <w:sz w:val="24"/>
                <w:szCs w:val="24"/>
                <w:lang w:val="kk-KZ"/>
              </w:rPr>
              <w:t>901 (</w:t>
            </w:r>
            <w:r w:rsidRPr="0088301F">
              <w:rPr>
                <w:rFonts w:ascii="Times New Roman" w:eastAsia="Times New Roman" w:hAnsi="Times New Roman"/>
                <w:b/>
                <w:color w:val="1F3864" w:themeColor="accent5" w:themeShade="80"/>
                <w:sz w:val="24"/>
                <w:szCs w:val="24"/>
                <w:lang w:val="kk-KZ"/>
              </w:rPr>
              <w:t>65,4%)</w:t>
            </w:r>
          </w:p>
        </w:tc>
        <w:tc>
          <w:tcPr>
            <w:tcW w:w="1912" w:type="dxa"/>
            <w:tcBorders>
              <w:top w:val="single" w:sz="4" w:space="0" w:color="auto"/>
              <w:left w:val="single" w:sz="4" w:space="0" w:color="auto"/>
              <w:bottom w:val="single" w:sz="4" w:space="0" w:color="auto"/>
              <w:right w:val="single" w:sz="4" w:space="0" w:color="auto"/>
            </w:tcBorders>
            <w:hideMark/>
          </w:tcPr>
          <w:p w:rsidR="005E29F0" w:rsidRPr="0088301F" w:rsidRDefault="005E29F0" w:rsidP="005E29F0">
            <w:pPr>
              <w:spacing w:before="20" w:line="240" w:lineRule="auto"/>
              <w:contextualSpacing/>
              <w:rPr>
                <w:rFonts w:ascii="Times New Roman" w:eastAsia="Times New Roman" w:hAnsi="Times New Roman"/>
                <w:b/>
                <w:bCs/>
                <w:color w:val="1F3864" w:themeColor="accent5" w:themeShade="80"/>
                <w:sz w:val="24"/>
                <w:szCs w:val="24"/>
                <w:lang w:val="kk-KZ"/>
              </w:rPr>
            </w:pPr>
            <w:r w:rsidRPr="0088301F">
              <w:rPr>
                <w:rFonts w:ascii="Times New Roman" w:eastAsia="Times New Roman" w:hAnsi="Times New Roman"/>
                <w:b/>
                <w:bCs/>
                <w:color w:val="1F3864" w:themeColor="accent5" w:themeShade="80"/>
                <w:sz w:val="24"/>
                <w:szCs w:val="24"/>
              </w:rPr>
              <w:t>Барлығы:  </w:t>
            </w:r>
          </w:p>
        </w:tc>
        <w:tc>
          <w:tcPr>
            <w:tcW w:w="2576" w:type="dxa"/>
            <w:tcBorders>
              <w:top w:val="single" w:sz="4" w:space="0" w:color="auto"/>
              <w:left w:val="single" w:sz="4" w:space="0" w:color="auto"/>
              <w:bottom w:val="single" w:sz="4" w:space="0" w:color="auto"/>
              <w:right w:val="single" w:sz="4" w:space="0" w:color="auto"/>
            </w:tcBorders>
            <w:hideMark/>
          </w:tcPr>
          <w:p w:rsidR="005E29F0" w:rsidRPr="0088301F" w:rsidRDefault="005E29F0" w:rsidP="005E29F0">
            <w:pPr>
              <w:spacing w:before="20" w:line="240" w:lineRule="auto"/>
              <w:contextualSpacing/>
              <w:rPr>
                <w:rFonts w:ascii="Times New Roman" w:eastAsia="Times New Roman" w:hAnsi="Times New Roman"/>
                <w:b/>
                <w:bCs/>
                <w:color w:val="1F3864" w:themeColor="accent5" w:themeShade="80"/>
                <w:sz w:val="24"/>
                <w:szCs w:val="24"/>
              </w:rPr>
            </w:pPr>
            <w:r w:rsidRPr="0088301F">
              <w:rPr>
                <w:rFonts w:ascii="Times New Roman" w:eastAsia="Times New Roman" w:hAnsi="Times New Roman"/>
                <w:b/>
                <w:bCs/>
                <w:color w:val="1F3864" w:themeColor="accent5" w:themeShade="80"/>
                <w:sz w:val="24"/>
                <w:szCs w:val="24"/>
                <w:lang w:val="kk-KZ"/>
              </w:rPr>
              <w:t>766 (60,2%)</w:t>
            </w:r>
          </w:p>
        </w:tc>
      </w:tr>
    </w:tbl>
    <w:p w:rsidR="00D80F1F" w:rsidRPr="0088301F" w:rsidRDefault="00D80F1F" w:rsidP="00D80F1F">
      <w:pPr>
        <w:pStyle w:val="Normal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left="567" w:hanging="567"/>
        <w:jc w:val="center"/>
        <w:rPr>
          <w:rFonts w:ascii="Times New Roman" w:hAnsi="Times New Roman"/>
          <w:b/>
          <w:color w:val="1F3864" w:themeColor="accent5" w:themeShade="80"/>
        </w:rPr>
      </w:pPr>
    </w:p>
    <w:p w:rsidR="00D80F1F" w:rsidRPr="0088301F" w:rsidRDefault="00D80F1F" w:rsidP="00D80F1F">
      <w:pPr>
        <w:pStyle w:val="Normal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left="567" w:hanging="567"/>
        <w:jc w:val="center"/>
        <w:rPr>
          <w:rFonts w:ascii="Times New Roman" w:hAnsi="Times New Roman"/>
          <w:b/>
          <w:color w:val="1F3864" w:themeColor="accent5" w:themeShade="80"/>
        </w:rPr>
      </w:pPr>
    </w:p>
    <w:p w:rsidR="0025532A" w:rsidRPr="0088301F" w:rsidRDefault="00401EB3" w:rsidP="00D80F1F">
      <w:pPr>
        <w:pStyle w:val="Normal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left="567" w:hanging="567"/>
        <w:jc w:val="center"/>
        <w:rPr>
          <w:rFonts w:ascii="Times New Roman" w:hAnsi="Times New Roman"/>
          <w:b/>
          <w:color w:val="1F3864" w:themeColor="accent5" w:themeShade="80"/>
        </w:rPr>
      </w:pPr>
      <w:r w:rsidRPr="0088301F">
        <w:rPr>
          <w:rFonts w:ascii="Times New Roman" w:hAnsi="Times New Roman"/>
          <w:b/>
          <w:color w:val="1F3864" w:themeColor="accent5" w:themeShade="80"/>
        </w:rPr>
        <w:t>SWOT талдау</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33"/>
        <w:gridCol w:w="11710"/>
      </w:tblGrid>
      <w:tr w:rsidR="00F74961" w:rsidRPr="00353A1E" w:rsidTr="008E4949">
        <w:trPr>
          <w:trHeight w:val="686"/>
          <w:jc w:val="center"/>
        </w:trPr>
        <w:tc>
          <w:tcPr>
            <w:tcW w:w="313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25532A" w:rsidRPr="0088301F" w:rsidRDefault="0025532A" w:rsidP="00D80F1F">
            <w:pPr>
              <w:pStyle w:val="Normal2"/>
              <w:spacing w:before="0" w:beforeAutospacing="0" w:after="0" w:afterAutospacing="0" w:line="240" w:lineRule="auto"/>
              <w:contextualSpacing/>
              <w:rPr>
                <w:rFonts w:ascii="Times New Roman" w:eastAsia="Calibri" w:hAnsi="Times New Roman"/>
                <w:b/>
                <w:color w:val="1F3864" w:themeColor="accent5" w:themeShade="80"/>
              </w:rPr>
            </w:pPr>
            <w:r w:rsidRPr="0088301F">
              <w:rPr>
                <w:rFonts w:ascii="Times New Roman" w:hAnsi="Times New Roman"/>
                <w:b/>
                <w:color w:val="1F3864" w:themeColor="accent5" w:themeShade="80"/>
              </w:rPr>
              <w:t>Күшті жақтары</w:t>
            </w:r>
          </w:p>
        </w:tc>
        <w:tc>
          <w:tcPr>
            <w:tcW w:w="1174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25532A" w:rsidRPr="0088301F" w:rsidRDefault="0025532A" w:rsidP="00D80F1F">
            <w:pPr>
              <w:pStyle w:val="Normal2"/>
              <w:spacing w:before="0" w:beforeAutospacing="0" w:after="0" w:afterAutospacing="0" w:line="240" w:lineRule="auto"/>
              <w:contextualSpacing/>
              <w:jc w:val="both"/>
              <w:rPr>
                <w:rFonts w:ascii="Times New Roman" w:hAnsi="Times New Roman"/>
                <w:color w:val="1F3864" w:themeColor="accent5" w:themeShade="80"/>
                <w:lang w:val="kk-KZ"/>
              </w:rPr>
            </w:pPr>
            <w:r w:rsidRPr="0088301F">
              <w:rPr>
                <w:rFonts w:ascii="Times New Roman" w:hAnsi="Times New Roman"/>
                <w:color w:val="1F3864" w:themeColor="accent5" w:themeShade="80"/>
                <w:lang w:val="kk-KZ"/>
              </w:rPr>
              <w:t>Халықаралық, республикалық, қалалық жарыстарға қатысуы</w:t>
            </w:r>
          </w:p>
          <w:p w:rsidR="0025532A" w:rsidRPr="0088301F" w:rsidRDefault="0025532A" w:rsidP="00D80F1F">
            <w:pPr>
              <w:pStyle w:val="Normal2"/>
              <w:spacing w:before="0" w:beforeAutospacing="0" w:after="0" w:afterAutospacing="0" w:line="240" w:lineRule="auto"/>
              <w:contextualSpacing/>
              <w:jc w:val="both"/>
              <w:rPr>
                <w:rFonts w:ascii="Times New Roman" w:hAnsi="Times New Roman"/>
                <w:color w:val="1F3864" w:themeColor="accent5" w:themeShade="80"/>
                <w:lang w:val="kk-KZ"/>
              </w:rPr>
            </w:pPr>
            <w:r w:rsidRPr="0088301F">
              <w:rPr>
                <w:rFonts w:ascii="Times New Roman" w:hAnsi="Times New Roman"/>
                <w:color w:val="1F3864" w:themeColor="accent5" w:themeShade="80"/>
                <w:lang w:val="kk-KZ"/>
              </w:rPr>
              <w:t>Әскери-патриоттық тәрбие жұмысының жүргізілуі</w:t>
            </w:r>
          </w:p>
          <w:p w:rsidR="0025532A" w:rsidRPr="0088301F" w:rsidRDefault="0025532A" w:rsidP="00D80F1F">
            <w:pPr>
              <w:pStyle w:val="Normal2"/>
              <w:spacing w:before="0" w:beforeAutospacing="0" w:after="0" w:afterAutospacing="0" w:line="240" w:lineRule="auto"/>
              <w:contextualSpacing/>
              <w:jc w:val="both"/>
              <w:rPr>
                <w:rFonts w:ascii="Times New Roman" w:hAnsi="Times New Roman"/>
                <w:color w:val="1F3864" w:themeColor="accent5" w:themeShade="80"/>
                <w:lang w:val="kk-KZ"/>
              </w:rPr>
            </w:pPr>
            <w:r w:rsidRPr="0088301F">
              <w:rPr>
                <w:rFonts w:ascii="Times New Roman" w:hAnsi="Times New Roman"/>
                <w:color w:val="1F3864" w:themeColor="accent5" w:themeShade="80"/>
                <w:lang w:val="kk-KZ"/>
              </w:rPr>
              <w:t>Қалалық конкурстан бейнелеу өнері бойынша жүлделі орындар алу</w:t>
            </w:r>
          </w:p>
          <w:p w:rsidR="0025532A" w:rsidRPr="0088301F" w:rsidRDefault="0025532A" w:rsidP="00D80F1F">
            <w:pPr>
              <w:pStyle w:val="Normal2"/>
              <w:spacing w:before="0" w:beforeAutospacing="0" w:after="0" w:afterAutospacing="0" w:line="240" w:lineRule="auto"/>
              <w:contextualSpacing/>
              <w:jc w:val="both"/>
              <w:rPr>
                <w:rFonts w:ascii="Times New Roman" w:hAnsi="Times New Roman"/>
                <w:color w:val="1F3864" w:themeColor="accent5" w:themeShade="80"/>
                <w:lang w:val="kk-KZ"/>
              </w:rPr>
            </w:pPr>
            <w:r w:rsidRPr="0088301F">
              <w:rPr>
                <w:rFonts w:ascii="Times New Roman" w:hAnsi="Times New Roman"/>
                <w:color w:val="1F3864" w:themeColor="accent5" w:themeShade="80"/>
                <w:lang w:val="kk-KZ"/>
              </w:rPr>
              <w:t>Эстетика бірлестігінің мектепте өтіп жатқан кез келген іс шараға белсене атсалысуы</w:t>
            </w:r>
          </w:p>
        </w:tc>
      </w:tr>
      <w:tr w:rsidR="00F74961" w:rsidRPr="0088301F" w:rsidTr="008E4949">
        <w:trPr>
          <w:jc w:val="center"/>
        </w:trPr>
        <w:tc>
          <w:tcPr>
            <w:tcW w:w="313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25532A" w:rsidRPr="0088301F" w:rsidRDefault="0025532A" w:rsidP="00D80F1F">
            <w:pPr>
              <w:pStyle w:val="Normal2"/>
              <w:spacing w:before="0" w:beforeAutospacing="0" w:after="0" w:afterAutospacing="0" w:line="240" w:lineRule="auto"/>
              <w:contextualSpacing/>
              <w:rPr>
                <w:rFonts w:ascii="Times New Roman" w:hAnsi="Times New Roman"/>
                <w:b/>
                <w:color w:val="1F3864" w:themeColor="accent5" w:themeShade="80"/>
              </w:rPr>
            </w:pPr>
            <w:r w:rsidRPr="0088301F">
              <w:rPr>
                <w:rFonts w:ascii="Times New Roman" w:hAnsi="Times New Roman"/>
                <w:b/>
                <w:color w:val="1F3864" w:themeColor="accent5" w:themeShade="80"/>
              </w:rPr>
              <w:t>Әлсіз жақтары</w:t>
            </w:r>
          </w:p>
        </w:tc>
        <w:tc>
          <w:tcPr>
            <w:tcW w:w="1174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25532A" w:rsidRPr="0088301F" w:rsidRDefault="0025532A" w:rsidP="00D80F1F">
            <w:pPr>
              <w:pStyle w:val="Normal2"/>
              <w:spacing w:before="0" w:beforeAutospacing="0" w:after="0" w:afterAutospacing="0" w:line="240" w:lineRule="auto"/>
              <w:contextualSpacing/>
              <w:jc w:val="both"/>
              <w:rPr>
                <w:rFonts w:ascii="Times New Roman" w:hAnsi="Times New Roman"/>
                <w:color w:val="1F3864" w:themeColor="accent5" w:themeShade="80"/>
                <w:lang w:val="kk-KZ"/>
              </w:rPr>
            </w:pPr>
            <w:r w:rsidRPr="0088301F">
              <w:rPr>
                <w:rFonts w:ascii="Times New Roman" w:hAnsi="Times New Roman"/>
                <w:color w:val="1F3864" w:themeColor="accent5" w:themeShade="80"/>
                <w:lang w:val="kk-KZ"/>
              </w:rPr>
              <w:t>Театр өнерінің жұмысының әлсіздігі</w:t>
            </w:r>
          </w:p>
          <w:p w:rsidR="0025532A" w:rsidRPr="0088301F" w:rsidRDefault="0025532A" w:rsidP="00D80F1F">
            <w:pPr>
              <w:pStyle w:val="Normal2"/>
              <w:spacing w:before="0" w:beforeAutospacing="0" w:after="0" w:afterAutospacing="0" w:line="240" w:lineRule="auto"/>
              <w:contextualSpacing/>
              <w:jc w:val="both"/>
              <w:rPr>
                <w:rFonts w:ascii="Times New Roman" w:hAnsi="Times New Roman"/>
                <w:color w:val="1F3864" w:themeColor="accent5" w:themeShade="80"/>
                <w:lang w:val="kk-KZ"/>
              </w:rPr>
            </w:pPr>
          </w:p>
        </w:tc>
      </w:tr>
      <w:tr w:rsidR="00F74961" w:rsidRPr="0088301F" w:rsidTr="008E4949">
        <w:trPr>
          <w:jc w:val="center"/>
        </w:trPr>
        <w:tc>
          <w:tcPr>
            <w:tcW w:w="313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25532A" w:rsidRPr="0088301F" w:rsidRDefault="0025532A" w:rsidP="00D80F1F">
            <w:pPr>
              <w:pStyle w:val="Normal2"/>
              <w:spacing w:before="0" w:beforeAutospacing="0" w:after="0" w:afterAutospacing="0" w:line="240" w:lineRule="auto"/>
              <w:contextualSpacing/>
              <w:rPr>
                <w:rFonts w:ascii="Times New Roman" w:hAnsi="Times New Roman"/>
                <w:b/>
                <w:color w:val="1F3864" w:themeColor="accent5" w:themeShade="80"/>
                <w:lang w:val="kk-KZ"/>
              </w:rPr>
            </w:pPr>
            <w:r w:rsidRPr="0088301F">
              <w:rPr>
                <w:rFonts w:ascii="Times New Roman" w:hAnsi="Times New Roman"/>
                <w:b/>
                <w:color w:val="1F3864" w:themeColor="accent5" w:themeShade="80"/>
                <w:lang w:val="kk-KZ"/>
              </w:rPr>
              <w:t>Мүмкіндіктер</w:t>
            </w:r>
          </w:p>
        </w:tc>
        <w:tc>
          <w:tcPr>
            <w:tcW w:w="1174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25532A" w:rsidRPr="0088301F" w:rsidRDefault="0025532A" w:rsidP="00D80F1F">
            <w:pPr>
              <w:pStyle w:val="Normal2"/>
              <w:spacing w:before="0" w:beforeAutospacing="0" w:after="0" w:afterAutospacing="0" w:line="240" w:lineRule="auto"/>
              <w:contextualSpacing/>
              <w:jc w:val="both"/>
              <w:rPr>
                <w:rFonts w:ascii="Times New Roman" w:hAnsi="Times New Roman"/>
                <w:color w:val="1F3864" w:themeColor="accent5" w:themeShade="80"/>
                <w:lang w:val="kk-KZ"/>
              </w:rPr>
            </w:pPr>
            <w:r w:rsidRPr="0088301F">
              <w:rPr>
                <w:rFonts w:ascii="Times New Roman" w:hAnsi="Times New Roman"/>
                <w:color w:val="1F3864" w:themeColor="accent5" w:themeShade="80"/>
                <w:lang w:val="kk-KZ"/>
              </w:rPr>
              <w:t xml:space="preserve">  Заманауи эстрадалық музыкалық аспаптар алып, оқушыларды баулу Қосымша шығармашылық үйірмелер ашу</w:t>
            </w:r>
          </w:p>
          <w:p w:rsidR="0025532A" w:rsidRPr="0088301F" w:rsidRDefault="0025532A" w:rsidP="00D80F1F">
            <w:pPr>
              <w:pStyle w:val="Normal2"/>
              <w:spacing w:before="0" w:beforeAutospacing="0" w:after="0" w:afterAutospacing="0" w:line="240" w:lineRule="auto"/>
              <w:contextualSpacing/>
              <w:jc w:val="both"/>
              <w:rPr>
                <w:rFonts w:ascii="Times New Roman" w:hAnsi="Times New Roman"/>
                <w:color w:val="1F3864" w:themeColor="accent5" w:themeShade="80"/>
                <w:lang w:val="kk-KZ"/>
              </w:rPr>
            </w:pPr>
            <w:r w:rsidRPr="0088301F">
              <w:rPr>
                <w:rFonts w:ascii="Times New Roman" w:hAnsi="Times New Roman"/>
                <w:color w:val="1F3864" w:themeColor="accent5" w:themeShade="80"/>
              </w:rPr>
              <w:t>Дарынды оқушыларды кәсіби байқауларға дайындау</w:t>
            </w:r>
          </w:p>
          <w:p w:rsidR="0025532A" w:rsidRPr="0088301F" w:rsidRDefault="0025532A" w:rsidP="00D80F1F">
            <w:pPr>
              <w:pStyle w:val="Normal2"/>
              <w:spacing w:before="0" w:beforeAutospacing="0" w:after="0" w:afterAutospacing="0" w:line="240" w:lineRule="auto"/>
              <w:contextualSpacing/>
              <w:jc w:val="both"/>
              <w:rPr>
                <w:rFonts w:ascii="Times New Roman" w:hAnsi="Times New Roman"/>
                <w:color w:val="1F3864" w:themeColor="accent5" w:themeShade="80"/>
                <w:lang w:val="kk-KZ"/>
              </w:rPr>
            </w:pPr>
          </w:p>
        </w:tc>
      </w:tr>
      <w:tr w:rsidR="00F74961" w:rsidRPr="0088301F" w:rsidTr="008E4949">
        <w:trPr>
          <w:jc w:val="center"/>
        </w:trPr>
        <w:tc>
          <w:tcPr>
            <w:tcW w:w="313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25532A" w:rsidRPr="0088301F" w:rsidRDefault="0025532A" w:rsidP="00D80F1F">
            <w:pPr>
              <w:pStyle w:val="Normal2"/>
              <w:spacing w:before="0" w:beforeAutospacing="0" w:after="0" w:afterAutospacing="0" w:line="240" w:lineRule="auto"/>
              <w:contextualSpacing/>
              <w:rPr>
                <w:rFonts w:ascii="Times New Roman" w:hAnsi="Times New Roman"/>
                <w:b/>
                <w:color w:val="1F3864" w:themeColor="accent5" w:themeShade="80"/>
              </w:rPr>
            </w:pPr>
            <w:r w:rsidRPr="0088301F">
              <w:rPr>
                <w:rFonts w:ascii="Times New Roman" w:hAnsi="Times New Roman"/>
                <w:b/>
                <w:color w:val="1F3864" w:themeColor="accent5" w:themeShade="80"/>
              </w:rPr>
              <w:t>Қауіптер, кедергілер</w:t>
            </w:r>
          </w:p>
        </w:tc>
        <w:tc>
          <w:tcPr>
            <w:tcW w:w="1174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25532A" w:rsidRPr="0088301F" w:rsidRDefault="0025532A" w:rsidP="00D80F1F">
            <w:pPr>
              <w:pStyle w:val="Normal2"/>
              <w:spacing w:before="0" w:beforeAutospacing="0" w:after="0" w:afterAutospacing="0" w:line="240" w:lineRule="auto"/>
              <w:contextualSpacing/>
              <w:jc w:val="both"/>
              <w:rPr>
                <w:rFonts w:ascii="Times New Roman" w:eastAsia="Calibri" w:hAnsi="Times New Roman"/>
                <w:color w:val="1F3864" w:themeColor="accent5" w:themeShade="80"/>
                <w:lang w:val="kk-KZ"/>
              </w:rPr>
            </w:pPr>
            <w:r w:rsidRPr="0088301F">
              <w:rPr>
                <w:rFonts w:ascii="Times New Roman" w:eastAsia="Calibri" w:hAnsi="Times New Roman"/>
                <w:color w:val="1F3864" w:themeColor="accent5" w:themeShade="80"/>
                <w:lang w:val="kk-KZ"/>
              </w:rPr>
              <w:t xml:space="preserve"> </w:t>
            </w:r>
            <w:r w:rsidRPr="0088301F">
              <w:rPr>
                <w:rFonts w:ascii="Times New Roman" w:hAnsi="Times New Roman"/>
                <w:color w:val="1F3864" w:themeColor="accent5" w:themeShade="80"/>
              </w:rPr>
              <w:t xml:space="preserve"> Заманауи құрал-жабдықтардың жетіспеуі </w:t>
            </w:r>
            <w:r w:rsidRPr="0088301F">
              <w:rPr>
                <w:rFonts w:ascii="Times New Roman" w:hAnsi="Times New Roman"/>
                <w:color w:val="1F3864" w:themeColor="accent5" w:themeShade="80"/>
                <w:lang w:val="kk-KZ"/>
              </w:rPr>
              <w:t xml:space="preserve">   </w:t>
            </w:r>
          </w:p>
          <w:p w:rsidR="0025532A" w:rsidRPr="0088301F" w:rsidRDefault="0025532A" w:rsidP="00D80F1F">
            <w:pPr>
              <w:pStyle w:val="Normal2"/>
              <w:spacing w:before="0" w:beforeAutospacing="0" w:after="0" w:afterAutospacing="0" w:line="240" w:lineRule="auto"/>
              <w:contextualSpacing/>
              <w:jc w:val="both"/>
              <w:rPr>
                <w:rFonts w:ascii="Times New Roman" w:eastAsia="Calibri" w:hAnsi="Times New Roman"/>
                <w:color w:val="1F3864" w:themeColor="accent5" w:themeShade="80"/>
                <w:lang w:val="kk-KZ"/>
              </w:rPr>
            </w:pPr>
          </w:p>
        </w:tc>
      </w:tr>
    </w:tbl>
    <w:p w:rsidR="0025532A" w:rsidRPr="0088301F" w:rsidRDefault="0025532A" w:rsidP="002553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0"/>
        <w:jc w:val="center"/>
        <w:rPr>
          <w:rFonts w:ascii="Times New Roman" w:hAnsi="Times New Roman"/>
          <w:b/>
          <w:bCs/>
          <w:color w:val="1F3864" w:themeColor="accent5" w:themeShade="80"/>
          <w:sz w:val="24"/>
          <w:szCs w:val="24"/>
          <w:highlight w:val="yellow"/>
          <w:lang w:val="kk-KZ"/>
        </w:rPr>
      </w:pPr>
    </w:p>
    <w:p w:rsidR="0025532A" w:rsidRPr="0088301F" w:rsidRDefault="00135E41" w:rsidP="008E49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0"/>
        <w:jc w:val="center"/>
        <w:rPr>
          <w:rFonts w:ascii="Times New Roman" w:hAnsi="Times New Roman"/>
          <w:b/>
          <w:bCs/>
          <w:color w:val="1F3864" w:themeColor="accent5" w:themeShade="80"/>
          <w:sz w:val="24"/>
          <w:szCs w:val="24"/>
          <w:lang w:val="kk-KZ"/>
        </w:rPr>
      </w:pPr>
      <w:r w:rsidRPr="0088301F">
        <w:rPr>
          <w:rFonts w:ascii="Times New Roman" w:hAnsi="Times New Roman"/>
          <w:b/>
          <w:bCs/>
          <w:color w:val="1F3864" w:themeColor="accent5" w:themeShade="80"/>
          <w:sz w:val="24"/>
          <w:szCs w:val="24"/>
          <w:lang w:val="kk-KZ"/>
        </w:rPr>
        <w:lastRenderedPageBreak/>
        <w:t>5.</w:t>
      </w:r>
      <w:r w:rsidR="00D45169" w:rsidRPr="0088301F">
        <w:rPr>
          <w:rFonts w:ascii="Times New Roman" w:hAnsi="Times New Roman"/>
          <w:b/>
          <w:bCs/>
          <w:color w:val="1F3864" w:themeColor="accent5" w:themeShade="80"/>
          <w:sz w:val="24"/>
          <w:szCs w:val="24"/>
          <w:lang w:val="kk-KZ"/>
        </w:rPr>
        <w:t xml:space="preserve">6. </w:t>
      </w:r>
      <w:r w:rsidR="0025532A" w:rsidRPr="0088301F">
        <w:rPr>
          <w:rFonts w:ascii="Times New Roman" w:hAnsi="Times New Roman"/>
          <w:b/>
          <w:bCs/>
          <w:color w:val="1F3864" w:themeColor="accent5" w:themeShade="80"/>
          <w:sz w:val="24"/>
          <w:szCs w:val="24"/>
          <w:lang w:val="kk-KZ"/>
        </w:rPr>
        <w:t xml:space="preserve"> ҚАЙЫРЫМДЫЛЫҚ АКЦИЯСЫ</w:t>
      </w:r>
    </w:p>
    <w:tbl>
      <w:tblPr>
        <w:tblW w:w="0" w:type="auto"/>
        <w:tblLook w:val="04A0" w:firstRow="1" w:lastRow="0" w:firstColumn="1" w:lastColumn="0" w:noHBand="0" w:noVBand="1"/>
      </w:tblPr>
      <w:tblGrid>
        <w:gridCol w:w="4551"/>
        <w:gridCol w:w="2268"/>
        <w:gridCol w:w="1801"/>
        <w:gridCol w:w="5359"/>
      </w:tblGrid>
      <w:tr w:rsidR="00F74961" w:rsidRPr="0088301F" w:rsidTr="0025532A">
        <w:tc>
          <w:tcPr>
            <w:tcW w:w="4551"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25532A" w:rsidRPr="0088301F" w:rsidRDefault="0025532A" w:rsidP="008E4949">
            <w:pPr>
              <w:spacing w:after="0"/>
              <w:jc w:val="center"/>
              <w:rPr>
                <w:rFonts w:ascii="Times New Roman" w:hAnsi="Times New Roman"/>
                <w:b/>
                <w:color w:val="1F3864" w:themeColor="accent5" w:themeShade="80"/>
                <w:sz w:val="24"/>
                <w:szCs w:val="24"/>
                <w:lang w:val="kk-KZ"/>
              </w:rPr>
            </w:pPr>
            <w:r w:rsidRPr="0088301F">
              <w:rPr>
                <w:rFonts w:ascii="Times New Roman" w:hAnsi="Times New Roman"/>
                <w:b/>
                <w:color w:val="1F3864" w:themeColor="accent5" w:themeShade="80"/>
                <w:sz w:val="24"/>
                <w:szCs w:val="24"/>
                <w:lang w:val="kk-KZ"/>
              </w:rPr>
              <w:t>Оқушының аты-жөні</w:t>
            </w:r>
          </w:p>
        </w:tc>
        <w:tc>
          <w:tcPr>
            <w:tcW w:w="2268"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25532A" w:rsidRPr="0088301F" w:rsidRDefault="0025532A" w:rsidP="008E4949">
            <w:pPr>
              <w:spacing w:after="0"/>
              <w:jc w:val="center"/>
              <w:rPr>
                <w:rFonts w:ascii="Times New Roman" w:hAnsi="Times New Roman"/>
                <w:b/>
                <w:color w:val="1F3864" w:themeColor="accent5" w:themeShade="80"/>
                <w:sz w:val="24"/>
                <w:szCs w:val="24"/>
                <w:lang w:val="kk-KZ"/>
              </w:rPr>
            </w:pPr>
            <w:r w:rsidRPr="0088301F">
              <w:rPr>
                <w:rFonts w:ascii="Times New Roman" w:hAnsi="Times New Roman"/>
                <w:b/>
                <w:color w:val="1F3864" w:themeColor="accent5" w:themeShade="80"/>
                <w:sz w:val="24"/>
                <w:szCs w:val="24"/>
                <w:lang w:val="kk-KZ"/>
              </w:rPr>
              <w:t>Сыныбы</w:t>
            </w:r>
          </w:p>
        </w:tc>
        <w:tc>
          <w:tcPr>
            <w:tcW w:w="1801"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25532A" w:rsidRPr="0088301F" w:rsidRDefault="0025532A" w:rsidP="008E4949">
            <w:pPr>
              <w:spacing w:after="0"/>
              <w:jc w:val="center"/>
              <w:rPr>
                <w:rFonts w:ascii="Times New Roman" w:hAnsi="Times New Roman"/>
                <w:b/>
                <w:color w:val="1F3864" w:themeColor="accent5" w:themeShade="80"/>
                <w:sz w:val="24"/>
                <w:szCs w:val="24"/>
                <w:lang w:val="kk-KZ"/>
              </w:rPr>
            </w:pPr>
            <w:r w:rsidRPr="0088301F">
              <w:rPr>
                <w:rFonts w:ascii="Times New Roman" w:hAnsi="Times New Roman"/>
                <w:b/>
                <w:color w:val="1F3864" w:themeColor="accent5" w:themeShade="80"/>
                <w:sz w:val="24"/>
                <w:szCs w:val="24"/>
                <w:lang w:val="kk-KZ"/>
              </w:rPr>
              <w:t>Көмек түрі</w:t>
            </w:r>
          </w:p>
        </w:tc>
        <w:tc>
          <w:tcPr>
            <w:tcW w:w="5359"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25532A" w:rsidRPr="0088301F" w:rsidRDefault="0025532A" w:rsidP="008E4949">
            <w:pPr>
              <w:spacing w:after="0"/>
              <w:jc w:val="center"/>
              <w:rPr>
                <w:rFonts w:ascii="Times New Roman" w:hAnsi="Times New Roman"/>
                <w:b/>
                <w:color w:val="1F3864" w:themeColor="accent5" w:themeShade="80"/>
                <w:sz w:val="24"/>
                <w:szCs w:val="24"/>
                <w:lang w:val="kk-KZ"/>
              </w:rPr>
            </w:pPr>
            <w:r w:rsidRPr="0088301F">
              <w:rPr>
                <w:rFonts w:ascii="Times New Roman" w:hAnsi="Times New Roman"/>
                <w:b/>
                <w:color w:val="1F3864" w:themeColor="accent5" w:themeShade="80"/>
                <w:sz w:val="24"/>
                <w:szCs w:val="24"/>
                <w:lang w:val="kk-KZ"/>
              </w:rPr>
              <w:t>Көмек көрсетілген мұғалім, сынып</w:t>
            </w:r>
          </w:p>
        </w:tc>
      </w:tr>
      <w:tr w:rsidR="00F74961" w:rsidRPr="0088301F" w:rsidTr="0025532A">
        <w:tc>
          <w:tcPr>
            <w:tcW w:w="4551" w:type="dxa"/>
            <w:tcBorders>
              <w:top w:val="nil"/>
              <w:left w:val="outset" w:sz="6" w:space="0" w:color="auto"/>
              <w:bottom w:val="outset" w:sz="6" w:space="0" w:color="auto"/>
              <w:right w:val="outset" w:sz="6" w:space="0" w:color="auto"/>
            </w:tcBorders>
            <w:tcMar>
              <w:top w:w="15" w:type="dxa"/>
              <w:left w:w="15" w:type="dxa"/>
              <w:bottom w:w="15" w:type="dxa"/>
              <w:right w:w="15" w:type="dxa"/>
            </w:tcMar>
            <w:hideMark/>
          </w:tcPr>
          <w:p w:rsidR="0025532A" w:rsidRPr="0088301F" w:rsidRDefault="0025532A" w:rsidP="008E4949">
            <w:pPr>
              <w:spacing w:after="0"/>
              <w:jc w:val="center"/>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Тажмагамбетова Шұғыла</w:t>
            </w:r>
          </w:p>
        </w:tc>
        <w:tc>
          <w:tcPr>
            <w:tcW w:w="2268" w:type="dxa"/>
            <w:tcBorders>
              <w:top w:val="nil"/>
              <w:left w:val="outset" w:sz="6" w:space="0" w:color="auto"/>
              <w:bottom w:val="outset" w:sz="6" w:space="0" w:color="auto"/>
              <w:right w:val="outset" w:sz="6" w:space="0" w:color="auto"/>
            </w:tcBorders>
            <w:tcMar>
              <w:top w:w="15" w:type="dxa"/>
              <w:left w:w="15" w:type="dxa"/>
              <w:bottom w:w="15" w:type="dxa"/>
              <w:right w:w="15" w:type="dxa"/>
            </w:tcMar>
            <w:hideMark/>
          </w:tcPr>
          <w:p w:rsidR="0025532A" w:rsidRPr="0088301F" w:rsidRDefault="0025532A" w:rsidP="008E4949">
            <w:pPr>
              <w:spacing w:after="0"/>
              <w:jc w:val="center"/>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3А</w:t>
            </w:r>
          </w:p>
        </w:tc>
        <w:tc>
          <w:tcPr>
            <w:tcW w:w="1801" w:type="dxa"/>
            <w:vMerge w:val="restart"/>
            <w:tcBorders>
              <w:top w:val="nil"/>
              <w:left w:val="outset" w:sz="6" w:space="0" w:color="auto"/>
              <w:bottom w:val="outset" w:sz="6" w:space="0" w:color="auto"/>
              <w:right w:val="outset" w:sz="6" w:space="0" w:color="auto"/>
            </w:tcBorders>
            <w:tcMar>
              <w:top w:w="15" w:type="dxa"/>
              <w:left w:w="15" w:type="dxa"/>
              <w:bottom w:w="15" w:type="dxa"/>
              <w:right w:w="15" w:type="dxa"/>
            </w:tcMar>
            <w:hideMark/>
          </w:tcPr>
          <w:p w:rsidR="0025532A" w:rsidRPr="0088301F" w:rsidRDefault="0025532A" w:rsidP="008E4949">
            <w:pPr>
              <w:spacing w:after="0"/>
              <w:jc w:val="center"/>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Азық-түлік</w:t>
            </w:r>
          </w:p>
        </w:tc>
        <w:tc>
          <w:tcPr>
            <w:tcW w:w="5359" w:type="dxa"/>
            <w:vMerge w:val="restart"/>
            <w:tcBorders>
              <w:top w:val="nil"/>
              <w:left w:val="outset" w:sz="6" w:space="0" w:color="auto"/>
              <w:bottom w:val="outset" w:sz="6" w:space="0" w:color="auto"/>
              <w:right w:val="outset" w:sz="6" w:space="0" w:color="auto"/>
            </w:tcBorders>
            <w:tcMar>
              <w:top w:w="15" w:type="dxa"/>
              <w:left w:w="15" w:type="dxa"/>
              <w:bottom w:w="15" w:type="dxa"/>
              <w:right w:w="15" w:type="dxa"/>
            </w:tcMar>
            <w:hideMark/>
          </w:tcPr>
          <w:p w:rsidR="0025532A" w:rsidRPr="0088301F" w:rsidRDefault="0025532A" w:rsidP="008E4949">
            <w:pPr>
              <w:spacing w:after="0"/>
              <w:jc w:val="center"/>
              <w:rPr>
                <w:rFonts w:ascii="Times New Roman" w:hAnsi="Times New Roman"/>
                <w:color w:val="1F3864" w:themeColor="accent5" w:themeShade="80"/>
                <w:sz w:val="24"/>
                <w:szCs w:val="24"/>
              </w:rPr>
            </w:pPr>
            <w:r w:rsidRPr="0088301F">
              <w:rPr>
                <w:rFonts w:ascii="Times New Roman" w:hAnsi="Times New Roman"/>
                <w:color w:val="1F3864" w:themeColor="accent5" w:themeShade="80"/>
                <w:sz w:val="24"/>
                <w:szCs w:val="24"/>
                <w:lang w:val="kk-KZ"/>
              </w:rPr>
              <w:t>Ахмеджанов М.М. та</w:t>
            </w:r>
            <w:r w:rsidRPr="0088301F">
              <w:rPr>
                <w:rFonts w:ascii="Times New Roman" w:hAnsi="Times New Roman"/>
                <w:color w:val="1F3864" w:themeColor="accent5" w:themeShade="80"/>
                <w:sz w:val="24"/>
                <w:szCs w:val="24"/>
              </w:rPr>
              <w:t>нысы</w:t>
            </w:r>
          </w:p>
        </w:tc>
      </w:tr>
      <w:tr w:rsidR="00F74961" w:rsidRPr="0088301F" w:rsidTr="0025532A">
        <w:tc>
          <w:tcPr>
            <w:tcW w:w="4551" w:type="dxa"/>
            <w:tcBorders>
              <w:top w:val="nil"/>
              <w:left w:val="outset" w:sz="6" w:space="0" w:color="auto"/>
              <w:bottom w:val="outset" w:sz="6" w:space="0" w:color="auto"/>
              <w:right w:val="outset" w:sz="6" w:space="0" w:color="auto"/>
            </w:tcBorders>
            <w:tcMar>
              <w:top w:w="15" w:type="dxa"/>
              <w:left w:w="15" w:type="dxa"/>
              <w:bottom w:w="15" w:type="dxa"/>
              <w:right w:w="15" w:type="dxa"/>
            </w:tcMar>
            <w:hideMark/>
          </w:tcPr>
          <w:p w:rsidR="0025532A" w:rsidRPr="0088301F" w:rsidRDefault="0025532A" w:rsidP="008E4949">
            <w:pPr>
              <w:spacing w:after="0"/>
              <w:jc w:val="center"/>
              <w:rPr>
                <w:rFonts w:ascii="Times New Roman" w:hAnsi="Times New Roman"/>
                <w:color w:val="1F3864" w:themeColor="accent5" w:themeShade="80"/>
                <w:sz w:val="24"/>
                <w:szCs w:val="24"/>
              </w:rPr>
            </w:pPr>
            <w:r w:rsidRPr="0088301F">
              <w:rPr>
                <w:rFonts w:ascii="Times New Roman" w:hAnsi="Times New Roman"/>
                <w:color w:val="1F3864" w:themeColor="accent5" w:themeShade="80"/>
                <w:sz w:val="24"/>
                <w:szCs w:val="24"/>
              </w:rPr>
              <w:t>Тажмагамбетов Ерқанат</w:t>
            </w:r>
          </w:p>
        </w:tc>
        <w:tc>
          <w:tcPr>
            <w:tcW w:w="2268" w:type="dxa"/>
            <w:tcBorders>
              <w:top w:val="nil"/>
              <w:left w:val="outset" w:sz="6" w:space="0" w:color="auto"/>
              <w:bottom w:val="outset" w:sz="6" w:space="0" w:color="auto"/>
              <w:right w:val="outset" w:sz="6" w:space="0" w:color="auto"/>
            </w:tcBorders>
            <w:tcMar>
              <w:top w:w="15" w:type="dxa"/>
              <w:left w:w="15" w:type="dxa"/>
              <w:bottom w:w="15" w:type="dxa"/>
              <w:right w:w="15" w:type="dxa"/>
            </w:tcMar>
            <w:hideMark/>
          </w:tcPr>
          <w:p w:rsidR="0025532A" w:rsidRPr="0088301F" w:rsidRDefault="0025532A" w:rsidP="008E4949">
            <w:pPr>
              <w:spacing w:after="0"/>
              <w:jc w:val="center"/>
              <w:rPr>
                <w:rFonts w:ascii="Times New Roman" w:hAnsi="Times New Roman"/>
                <w:color w:val="1F3864" w:themeColor="accent5" w:themeShade="80"/>
                <w:sz w:val="24"/>
                <w:szCs w:val="24"/>
              </w:rPr>
            </w:pPr>
            <w:r w:rsidRPr="0088301F">
              <w:rPr>
                <w:rFonts w:ascii="Times New Roman" w:hAnsi="Times New Roman"/>
                <w:color w:val="1F3864" w:themeColor="accent5" w:themeShade="80"/>
                <w:sz w:val="24"/>
                <w:szCs w:val="24"/>
              </w:rPr>
              <w:t>2В</w:t>
            </w:r>
          </w:p>
        </w:tc>
        <w:tc>
          <w:tcPr>
            <w:tcW w:w="0" w:type="auto"/>
            <w:vMerge/>
            <w:tcBorders>
              <w:top w:val="nil"/>
              <w:left w:val="outset" w:sz="6" w:space="0" w:color="auto"/>
              <w:bottom w:val="outset" w:sz="6" w:space="0" w:color="auto"/>
              <w:right w:val="outset" w:sz="6" w:space="0" w:color="auto"/>
            </w:tcBorders>
            <w:vAlign w:val="center"/>
            <w:hideMark/>
          </w:tcPr>
          <w:p w:rsidR="0025532A" w:rsidRPr="0088301F" w:rsidRDefault="0025532A" w:rsidP="008E4949">
            <w:pPr>
              <w:spacing w:after="0" w:line="240" w:lineRule="auto"/>
              <w:jc w:val="center"/>
              <w:rPr>
                <w:rFonts w:ascii="Times New Roman" w:hAnsi="Times New Roman"/>
                <w:color w:val="1F3864" w:themeColor="accent5" w:themeShade="80"/>
                <w:sz w:val="24"/>
                <w:szCs w:val="24"/>
              </w:rPr>
            </w:pPr>
          </w:p>
        </w:tc>
        <w:tc>
          <w:tcPr>
            <w:tcW w:w="0" w:type="auto"/>
            <w:vMerge/>
            <w:tcBorders>
              <w:top w:val="nil"/>
              <w:left w:val="outset" w:sz="6" w:space="0" w:color="auto"/>
              <w:bottom w:val="outset" w:sz="6" w:space="0" w:color="auto"/>
              <w:right w:val="outset" w:sz="6" w:space="0" w:color="auto"/>
            </w:tcBorders>
            <w:vAlign w:val="center"/>
            <w:hideMark/>
          </w:tcPr>
          <w:p w:rsidR="0025532A" w:rsidRPr="0088301F" w:rsidRDefault="0025532A" w:rsidP="008E4949">
            <w:pPr>
              <w:spacing w:after="0" w:line="240" w:lineRule="auto"/>
              <w:jc w:val="center"/>
              <w:rPr>
                <w:rFonts w:ascii="Times New Roman" w:hAnsi="Times New Roman"/>
                <w:color w:val="1F3864" w:themeColor="accent5" w:themeShade="80"/>
                <w:sz w:val="24"/>
                <w:szCs w:val="24"/>
              </w:rPr>
            </w:pPr>
          </w:p>
        </w:tc>
      </w:tr>
      <w:tr w:rsidR="00F74961" w:rsidRPr="0088301F" w:rsidTr="0025532A">
        <w:tc>
          <w:tcPr>
            <w:tcW w:w="4551" w:type="dxa"/>
            <w:tcBorders>
              <w:top w:val="nil"/>
              <w:left w:val="outset" w:sz="6" w:space="0" w:color="auto"/>
              <w:bottom w:val="outset" w:sz="6" w:space="0" w:color="auto"/>
              <w:right w:val="outset" w:sz="6" w:space="0" w:color="auto"/>
            </w:tcBorders>
            <w:tcMar>
              <w:top w:w="15" w:type="dxa"/>
              <w:left w:w="15" w:type="dxa"/>
              <w:bottom w:w="15" w:type="dxa"/>
              <w:right w:w="15" w:type="dxa"/>
            </w:tcMar>
            <w:hideMark/>
          </w:tcPr>
          <w:p w:rsidR="0025532A" w:rsidRPr="0088301F" w:rsidRDefault="0025532A" w:rsidP="008E4949">
            <w:pPr>
              <w:spacing w:after="0"/>
              <w:jc w:val="center"/>
              <w:rPr>
                <w:rFonts w:ascii="Times New Roman" w:hAnsi="Times New Roman"/>
                <w:color w:val="1F3864" w:themeColor="accent5" w:themeShade="80"/>
                <w:sz w:val="24"/>
                <w:szCs w:val="24"/>
              </w:rPr>
            </w:pPr>
            <w:r w:rsidRPr="0088301F">
              <w:rPr>
                <w:rFonts w:ascii="Times New Roman" w:hAnsi="Times New Roman"/>
                <w:color w:val="1F3864" w:themeColor="accent5" w:themeShade="80"/>
                <w:sz w:val="24"/>
                <w:szCs w:val="24"/>
              </w:rPr>
              <w:t>Ахмедья Тәуекел</w:t>
            </w:r>
          </w:p>
        </w:tc>
        <w:tc>
          <w:tcPr>
            <w:tcW w:w="2268" w:type="dxa"/>
            <w:tcBorders>
              <w:top w:val="nil"/>
              <w:left w:val="outset" w:sz="6" w:space="0" w:color="auto"/>
              <w:bottom w:val="outset" w:sz="6" w:space="0" w:color="auto"/>
              <w:right w:val="outset" w:sz="6" w:space="0" w:color="auto"/>
            </w:tcBorders>
            <w:tcMar>
              <w:top w:w="15" w:type="dxa"/>
              <w:left w:w="15" w:type="dxa"/>
              <w:bottom w:w="15" w:type="dxa"/>
              <w:right w:w="15" w:type="dxa"/>
            </w:tcMar>
            <w:hideMark/>
          </w:tcPr>
          <w:p w:rsidR="0025532A" w:rsidRPr="0088301F" w:rsidRDefault="0025532A" w:rsidP="008E4949">
            <w:pPr>
              <w:spacing w:after="0"/>
              <w:jc w:val="center"/>
              <w:rPr>
                <w:rFonts w:ascii="Times New Roman" w:hAnsi="Times New Roman"/>
                <w:color w:val="1F3864" w:themeColor="accent5" w:themeShade="80"/>
                <w:sz w:val="24"/>
                <w:szCs w:val="24"/>
              </w:rPr>
            </w:pPr>
            <w:r w:rsidRPr="0088301F">
              <w:rPr>
                <w:rFonts w:ascii="Times New Roman" w:hAnsi="Times New Roman"/>
                <w:color w:val="1F3864" w:themeColor="accent5" w:themeShade="80"/>
                <w:sz w:val="24"/>
                <w:szCs w:val="24"/>
              </w:rPr>
              <w:t>5Г</w:t>
            </w:r>
          </w:p>
        </w:tc>
        <w:tc>
          <w:tcPr>
            <w:tcW w:w="0" w:type="auto"/>
            <w:vMerge/>
            <w:tcBorders>
              <w:top w:val="nil"/>
              <w:left w:val="outset" w:sz="6" w:space="0" w:color="auto"/>
              <w:bottom w:val="outset" w:sz="6" w:space="0" w:color="auto"/>
              <w:right w:val="outset" w:sz="6" w:space="0" w:color="auto"/>
            </w:tcBorders>
            <w:vAlign w:val="center"/>
            <w:hideMark/>
          </w:tcPr>
          <w:p w:rsidR="0025532A" w:rsidRPr="0088301F" w:rsidRDefault="0025532A" w:rsidP="008E4949">
            <w:pPr>
              <w:spacing w:after="0" w:line="240" w:lineRule="auto"/>
              <w:jc w:val="center"/>
              <w:rPr>
                <w:rFonts w:ascii="Times New Roman" w:hAnsi="Times New Roman"/>
                <w:color w:val="1F3864" w:themeColor="accent5" w:themeShade="80"/>
                <w:sz w:val="24"/>
                <w:szCs w:val="24"/>
              </w:rPr>
            </w:pPr>
          </w:p>
        </w:tc>
        <w:tc>
          <w:tcPr>
            <w:tcW w:w="0" w:type="auto"/>
            <w:vMerge/>
            <w:tcBorders>
              <w:top w:val="nil"/>
              <w:left w:val="outset" w:sz="6" w:space="0" w:color="auto"/>
              <w:bottom w:val="outset" w:sz="6" w:space="0" w:color="auto"/>
              <w:right w:val="outset" w:sz="6" w:space="0" w:color="auto"/>
            </w:tcBorders>
            <w:vAlign w:val="center"/>
            <w:hideMark/>
          </w:tcPr>
          <w:p w:rsidR="0025532A" w:rsidRPr="0088301F" w:rsidRDefault="0025532A" w:rsidP="008E4949">
            <w:pPr>
              <w:spacing w:after="0" w:line="240" w:lineRule="auto"/>
              <w:jc w:val="center"/>
              <w:rPr>
                <w:rFonts w:ascii="Times New Roman" w:hAnsi="Times New Roman"/>
                <w:color w:val="1F3864" w:themeColor="accent5" w:themeShade="80"/>
                <w:sz w:val="24"/>
                <w:szCs w:val="24"/>
              </w:rPr>
            </w:pPr>
          </w:p>
        </w:tc>
      </w:tr>
      <w:tr w:rsidR="00F74961" w:rsidRPr="0088301F" w:rsidTr="0025532A">
        <w:tc>
          <w:tcPr>
            <w:tcW w:w="13979" w:type="dxa"/>
            <w:gridSpan w:val="4"/>
            <w:tcBorders>
              <w:top w:val="nil"/>
              <w:left w:val="outset" w:sz="6" w:space="0" w:color="auto"/>
              <w:bottom w:val="outset" w:sz="6" w:space="0" w:color="auto"/>
              <w:right w:val="outset" w:sz="6" w:space="0" w:color="auto"/>
            </w:tcBorders>
            <w:shd w:val="clear" w:color="auto" w:fill="FFFF00"/>
            <w:tcMar>
              <w:top w:w="15" w:type="dxa"/>
              <w:left w:w="15" w:type="dxa"/>
              <w:bottom w:w="15" w:type="dxa"/>
              <w:right w:w="15" w:type="dxa"/>
            </w:tcMar>
          </w:tcPr>
          <w:p w:rsidR="0025532A" w:rsidRPr="0088301F" w:rsidRDefault="0025532A" w:rsidP="008E4949">
            <w:pPr>
              <w:spacing w:after="0"/>
              <w:jc w:val="center"/>
              <w:rPr>
                <w:rFonts w:ascii="Times New Roman" w:hAnsi="Times New Roman"/>
                <w:color w:val="1F3864" w:themeColor="accent5" w:themeShade="80"/>
                <w:sz w:val="24"/>
                <w:szCs w:val="24"/>
              </w:rPr>
            </w:pPr>
          </w:p>
        </w:tc>
      </w:tr>
      <w:tr w:rsidR="00F74961" w:rsidRPr="0088301F" w:rsidTr="0025532A">
        <w:tc>
          <w:tcPr>
            <w:tcW w:w="4551" w:type="dxa"/>
            <w:tcBorders>
              <w:top w:val="nil"/>
              <w:left w:val="outset" w:sz="6" w:space="0" w:color="auto"/>
              <w:bottom w:val="outset" w:sz="6" w:space="0" w:color="auto"/>
              <w:right w:val="outset" w:sz="6" w:space="0" w:color="auto"/>
            </w:tcBorders>
            <w:tcMar>
              <w:top w:w="15" w:type="dxa"/>
              <w:left w:w="15" w:type="dxa"/>
              <w:bottom w:w="15" w:type="dxa"/>
              <w:right w:w="15" w:type="dxa"/>
            </w:tcMar>
            <w:hideMark/>
          </w:tcPr>
          <w:p w:rsidR="0025532A" w:rsidRPr="0088301F" w:rsidRDefault="0025532A" w:rsidP="008E4949">
            <w:pPr>
              <w:spacing w:after="0"/>
              <w:jc w:val="center"/>
              <w:rPr>
                <w:rFonts w:ascii="Times New Roman" w:hAnsi="Times New Roman"/>
                <w:color w:val="1F3864" w:themeColor="accent5" w:themeShade="80"/>
                <w:sz w:val="24"/>
                <w:szCs w:val="24"/>
              </w:rPr>
            </w:pPr>
            <w:r w:rsidRPr="0088301F">
              <w:rPr>
                <w:rFonts w:ascii="Times New Roman" w:hAnsi="Times New Roman"/>
                <w:color w:val="1F3864" w:themeColor="accent5" w:themeShade="80"/>
                <w:sz w:val="24"/>
                <w:szCs w:val="24"/>
              </w:rPr>
              <w:t>Боканов Ерғанат</w:t>
            </w:r>
          </w:p>
        </w:tc>
        <w:tc>
          <w:tcPr>
            <w:tcW w:w="2268"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25532A" w:rsidRPr="0088301F" w:rsidRDefault="0025532A" w:rsidP="008E4949">
            <w:pPr>
              <w:spacing w:after="0"/>
              <w:jc w:val="center"/>
              <w:rPr>
                <w:rFonts w:ascii="Times New Roman" w:hAnsi="Times New Roman"/>
                <w:color w:val="1F3864" w:themeColor="accent5" w:themeShade="80"/>
                <w:sz w:val="24"/>
                <w:szCs w:val="24"/>
              </w:rPr>
            </w:pPr>
            <w:r w:rsidRPr="0088301F">
              <w:rPr>
                <w:rFonts w:ascii="Times New Roman" w:hAnsi="Times New Roman"/>
                <w:color w:val="1F3864" w:themeColor="accent5" w:themeShade="80"/>
                <w:sz w:val="24"/>
                <w:szCs w:val="24"/>
              </w:rPr>
              <w:t>4В</w:t>
            </w:r>
          </w:p>
        </w:tc>
        <w:tc>
          <w:tcPr>
            <w:tcW w:w="1801" w:type="dxa"/>
            <w:vMerge w:val="restar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25532A" w:rsidRPr="0088301F" w:rsidRDefault="0025532A" w:rsidP="008E4949">
            <w:pPr>
              <w:spacing w:after="0"/>
              <w:jc w:val="center"/>
              <w:rPr>
                <w:rFonts w:ascii="Times New Roman" w:hAnsi="Times New Roman"/>
                <w:color w:val="1F3864" w:themeColor="accent5" w:themeShade="80"/>
                <w:sz w:val="24"/>
                <w:szCs w:val="24"/>
              </w:rPr>
            </w:pPr>
            <w:r w:rsidRPr="0088301F">
              <w:rPr>
                <w:rFonts w:ascii="Times New Roman" w:hAnsi="Times New Roman"/>
                <w:color w:val="1F3864" w:themeColor="accent5" w:themeShade="80"/>
                <w:sz w:val="24"/>
                <w:szCs w:val="24"/>
              </w:rPr>
              <w:t>Азық-түлік</w:t>
            </w:r>
          </w:p>
        </w:tc>
        <w:tc>
          <w:tcPr>
            <w:tcW w:w="5359" w:type="dxa"/>
            <w:vMerge w:val="restar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25532A" w:rsidRPr="0088301F" w:rsidRDefault="0025532A" w:rsidP="008E4949">
            <w:pPr>
              <w:spacing w:after="0"/>
              <w:jc w:val="center"/>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rPr>
              <w:t xml:space="preserve">Есенкелдіқызы Н. </w:t>
            </w:r>
            <w:r w:rsidRPr="0088301F">
              <w:rPr>
                <w:rFonts w:ascii="Times New Roman" w:hAnsi="Times New Roman"/>
                <w:color w:val="1F3864" w:themeColor="accent5" w:themeShade="80"/>
                <w:sz w:val="24"/>
                <w:szCs w:val="24"/>
                <w:lang w:val="kk-KZ"/>
              </w:rPr>
              <w:t>отбасы</w:t>
            </w:r>
          </w:p>
        </w:tc>
      </w:tr>
      <w:tr w:rsidR="00F74961" w:rsidRPr="0088301F" w:rsidTr="0025532A">
        <w:tc>
          <w:tcPr>
            <w:tcW w:w="4551" w:type="dxa"/>
            <w:tcBorders>
              <w:top w:val="nil"/>
              <w:left w:val="outset" w:sz="6" w:space="0" w:color="auto"/>
              <w:bottom w:val="outset" w:sz="6" w:space="0" w:color="auto"/>
              <w:right w:val="outset" w:sz="6" w:space="0" w:color="auto"/>
            </w:tcBorders>
            <w:tcMar>
              <w:top w:w="15" w:type="dxa"/>
              <w:left w:w="15" w:type="dxa"/>
              <w:bottom w:w="15" w:type="dxa"/>
              <w:right w:w="15" w:type="dxa"/>
            </w:tcMar>
            <w:hideMark/>
          </w:tcPr>
          <w:p w:rsidR="0025532A" w:rsidRPr="0088301F" w:rsidRDefault="0025532A" w:rsidP="008E4949">
            <w:pPr>
              <w:spacing w:after="0"/>
              <w:jc w:val="center"/>
              <w:rPr>
                <w:rFonts w:ascii="Times New Roman" w:hAnsi="Times New Roman"/>
                <w:color w:val="1F3864" w:themeColor="accent5" w:themeShade="80"/>
                <w:sz w:val="24"/>
                <w:szCs w:val="24"/>
              </w:rPr>
            </w:pPr>
            <w:r w:rsidRPr="0088301F">
              <w:rPr>
                <w:rFonts w:ascii="Times New Roman" w:hAnsi="Times New Roman"/>
                <w:color w:val="1F3864" w:themeColor="accent5" w:themeShade="80"/>
                <w:sz w:val="24"/>
                <w:szCs w:val="24"/>
              </w:rPr>
              <w:t>Боканов Ерасыл</w:t>
            </w:r>
          </w:p>
        </w:tc>
        <w:tc>
          <w:tcPr>
            <w:tcW w:w="2268" w:type="dxa"/>
            <w:tcBorders>
              <w:top w:val="nil"/>
              <w:left w:val="outset" w:sz="6" w:space="0" w:color="auto"/>
              <w:bottom w:val="outset" w:sz="6" w:space="0" w:color="auto"/>
              <w:right w:val="outset" w:sz="6" w:space="0" w:color="auto"/>
            </w:tcBorders>
            <w:tcMar>
              <w:top w:w="15" w:type="dxa"/>
              <w:left w:w="15" w:type="dxa"/>
              <w:bottom w:w="15" w:type="dxa"/>
              <w:right w:w="15" w:type="dxa"/>
            </w:tcMar>
            <w:hideMark/>
          </w:tcPr>
          <w:p w:rsidR="0025532A" w:rsidRPr="0088301F" w:rsidRDefault="0025532A" w:rsidP="008E4949">
            <w:pPr>
              <w:spacing w:after="0"/>
              <w:jc w:val="center"/>
              <w:rPr>
                <w:rFonts w:ascii="Times New Roman" w:hAnsi="Times New Roman"/>
                <w:color w:val="1F3864" w:themeColor="accent5" w:themeShade="80"/>
                <w:sz w:val="24"/>
                <w:szCs w:val="24"/>
              </w:rPr>
            </w:pPr>
            <w:r w:rsidRPr="0088301F">
              <w:rPr>
                <w:rFonts w:ascii="Times New Roman" w:hAnsi="Times New Roman"/>
                <w:color w:val="1F3864" w:themeColor="accent5" w:themeShade="80"/>
                <w:sz w:val="24"/>
                <w:szCs w:val="24"/>
              </w:rPr>
              <w:t>7Д</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25532A" w:rsidRPr="0088301F" w:rsidRDefault="0025532A" w:rsidP="008E4949">
            <w:pPr>
              <w:spacing w:after="0" w:line="240" w:lineRule="auto"/>
              <w:jc w:val="center"/>
              <w:rPr>
                <w:rFonts w:ascii="Times New Roman" w:hAnsi="Times New Roman"/>
                <w:color w:val="1F3864" w:themeColor="accent5" w:themeShade="8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25532A" w:rsidRPr="0088301F" w:rsidRDefault="0025532A" w:rsidP="008E4949">
            <w:pPr>
              <w:spacing w:after="0" w:line="240" w:lineRule="auto"/>
              <w:jc w:val="center"/>
              <w:rPr>
                <w:rFonts w:ascii="Times New Roman" w:hAnsi="Times New Roman"/>
                <w:color w:val="1F3864" w:themeColor="accent5" w:themeShade="80"/>
                <w:sz w:val="24"/>
                <w:szCs w:val="24"/>
                <w:lang w:val="kk-KZ"/>
              </w:rPr>
            </w:pPr>
          </w:p>
        </w:tc>
      </w:tr>
      <w:tr w:rsidR="00F74961" w:rsidRPr="0088301F" w:rsidTr="0025532A">
        <w:tc>
          <w:tcPr>
            <w:tcW w:w="4551" w:type="dxa"/>
            <w:tcBorders>
              <w:top w:val="nil"/>
              <w:left w:val="outset" w:sz="6" w:space="0" w:color="auto"/>
              <w:bottom w:val="outset" w:sz="6" w:space="0" w:color="auto"/>
              <w:right w:val="outset" w:sz="6" w:space="0" w:color="auto"/>
            </w:tcBorders>
            <w:tcMar>
              <w:top w:w="15" w:type="dxa"/>
              <w:left w:w="15" w:type="dxa"/>
              <w:bottom w:w="15" w:type="dxa"/>
              <w:right w:w="15" w:type="dxa"/>
            </w:tcMar>
            <w:hideMark/>
          </w:tcPr>
          <w:p w:rsidR="0025532A" w:rsidRPr="0088301F" w:rsidRDefault="0025532A" w:rsidP="008E4949">
            <w:pPr>
              <w:spacing w:after="0"/>
              <w:jc w:val="center"/>
              <w:rPr>
                <w:rFonts w:ascii="Times New Roman" w:hAnsi="Times New Roman"/>
                <w:color w:val="1F3864" w:themeColor="accent5" w:themeShade="80"/>
                <w:sz w:val="24"/>
                <w:szCs w:val="24"/>
              </w:rPr>
            </w:pPr>
            <w:r w:rsidRPr="0088301F">
              <w:rPr>
                <w:rFonts w:ascii="Times New Roman" w:hAnsi="Times New Roman"/>
                <w:color w:val="1F3864" w:themeColor="accent5" w:themeShade="80"/>
                <w:sz w:val="24"/>
                <w:szCs w:val="24"/>
              </w:rPr>
              <w:t>Габбасова Айша</w:t>
            </w:r>
          </w:p>
        </w:tc>
        <w:tc>
          <w:tcPr>
            <w:tcW w:w="2268" w:type="dxa"/>
            <w:tcBorders>
              <w:top w:val="nil"/>
              <w:left w:val="outset" w:sz="6" w:space="0" w:color="auto"/>
              <w:bottom w:val="outset" w:sz="6" w:space="0" w:color="auto"/>
              <w:right w:val="outset" w:sz="6" w:space="0" w:color="auto"/>
            </w:tcBorders>
            <w:tcMar>
              <w:top w:w="15" w:type="dxa"/>
              <w:left w:w="15" w:type="dxa"/>
              <w:bottom w:w="15" w:type="dxa"/>
              <w:right w:w="15" w:type="dxa"/>
            </w:tcMar>
            <w:hideMark/>
          </w:tcPr>
          <w:p w:rsidR="0025532A" w:rsidRPr="0088301F" w:rsidRDefault="0025532A" w:rsidP="008E4949">
            <w:pPr>
              <w:spacing w:after="0"/>
              <w:jc w:val="center"/>
              <w:rPr>
                <w:rFonts w:ascii="Times New Roman" w:hAnsi="Times New Roman"/>
                <w:color w:val="1F3864" w:themeColor="accent5" w:themeShade="80"/>
                <w:sz w:val="24"/>
                <w:szCs w:val="24"/>
              </w:rPr>
            </w:pPr>
            <w:r w:rsidRPr="0088301F">
              <w:rPr>
                <w:rFonts w:ascii="Times New Roman" w:hAnsi="Times New Roman"/>
                <w:color w:val="1F3864" w:themeColor="accent5" w:themeShade="80"/>
                <w:sz w:val="24"/>
                <w:szCs w:val="24"/>
              </w:rPr>
              <w:t>7Д</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25532A" w:rsidRPr="0088301F" w:rsidRDefault="0025532A" w:rsidP="008E4949">
            <w:pPr>
              <w:spacing w:after="0" w:line="240" w:lineRule="auto"/>
              <w:jc w:val="center"/>
              <w:rPr>
                <w:rFonts w:ascii="Times New Roman" w:hAnsi="Times New Roman"/>
                <w:color w:val="1F3864" w:themeColor="accent5" w:themeShade="8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25532A" w:rsidRPr="0088301F" w:rsidRDefault="0025532A" w:rsidP="008E4949">
            <w:pPr>
              <w:spacing w:after="0" w:line="240" w:lineRule="auto"/>
              <w:jc w:val="center"/>
              <w:rPr>
                <w:rFonts w:ascii="Times New Roman" w:hAnsi="Times New Roman"/>
                <w:color w:val="1F3864" w:themeColor="accent5" w:themeShade="80"/>
                <w:sz w:val="24"/>
                <w:szCs w:val="24"/>
                <w:lang w:val="kk-KZ"/>
              </w:rPr>
            </w:pPr>
          </w:p>
        </w:tc>
      </w:tr>
      <w:tr w:rsidR="00F74961" w:rsidRPr="0088301F" w:rsidTr="0025532A">
        <w:tc>
          <w:tcPr>
            <w:tcW w:w="4551" w:type="dxa"/>
            <w:tcBorders>
              <w:top w:val="nil"/>
              <w:left w:val="outset" w:sz="6" w:space="0" w:color="auto"/>
              <w:bottom w:val="outset" w:sz="6" w:space="0" w:color="auto"/>
              <w:right w:val="outset" w:sz="6" w:space="0" w:color="auto"/>
            </w:tcBorders>
            <w:tcMar>
              <w:top w:w="15" w:type="dxa"/>
              <w:left w:w="15" w:type="dxa"/>
              <w:bottom w:w="15" w:type="dxa"/>
              <w:right w:w="15" w:type="dxa"/>
            </w:tcMar>
            <w:hideMark/>
          </w:tcPr>
          <w:p w:rsidR="0025532A" w:rsidRPr="0088301F" w:rsidRDefault="0025532A" w:rsidP="008E4949">
            <w:pPr>
              <w:spacing w:after="0"/>
              <w:jc w:val="center"/>
              <w:rPr>
                <w:rFonts w:ascii="Times New Roman" w:hAnsi="Times New Roman"/>
                <w:color w:val="1F3864" w:themeColor="accent5" w:themeShade="80"/>
                <w:sz w:val="24"/>
                <w:szCs w:val="24"/>
              </w:rPr>
            </w:pPr>
            <w:r w:rsidRPr="0088301F">
              <w:rPr>
                <w:rFonts w:ascii="Times New Roman" w:hAnsi="Times New Roman"/>
                <w:color w:val="1F3864" w:themeColor="accent5" w:themeShade="80"/>
                <w:sz w:val="24"/>
                <w:szCs w:val="24"/>
              </w:rPr>
              <w:t>Габбасова Каусар</w:t>
            </w:r>
          </w:p>
        </w:tc>
        <w:tc>
          <w:tcPr>
            <w:tcW w:w="2268" w:type="dxa"/>
            <w:tcBorders>
              <w:top w:val="nil"/>
              <w:left w:val="outset" w:sz="6" w:space="0" w:color="auto"/>
              <w:bottom w:val="outset" w:sz="6" w:space="0" w:color="auto"/>
              <w:right w:val="outset" w:sz="6" w:space="0" w:color="auto"/>
            </w:tcBorders>
            <w:tcMar>
              <w:top w:w="15" w:type="dxa"/>
              <w:left w:w="15" w:type="dxa"/>
              <w:bottom w:w="15" w:type="dxa"/>
              <w:right w:w="15" w:type="dxa"/>
            </w:tcMar>
            <w:hideMark/>
          </w:tcPr>
          <w:p w:rsidR="0025532A" w:rsidRPr="0088301F" w:rsidRDefault="0025532A" w:rsidP="008E4949">
            <w:pPr>
              <w:spacing w:after="0"/>
              <w:jc w:val="center"/>
              <w:rPr>
                <w:rFonts w:ascii="Times New Roman" w:hAnsi="Times New Roman"/>
                <w:color w:val="1F3864" w:themeColor="accent5" w:themeShade="80"/>
                <w:sz w:val="24"/>
                <w:szCs w:val="24"/>
              </w:rPr>
            </w:pPr>
            <w:r w:rsidRPr="0088301F">
              <w:rPr>
                <w:rFonts w:ascii="Times New Roman" w:hAnsi="Times New Roman"/>
                <w:color w:val="1F3864" w:themeColor="accent5" w:themeShade="80"/>
                <w:sz w:val="24"/>
                <w:szCs w:val="24"/>
              </w:rPr>
              <w:t>2А</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25532A" w:rsidRPr="0088301F" w:rsidRDefault="0025532A" w:rsidP="008E4949">
            <w:pPr>
              <w:spacing w:after="0" w:line="240" w:lineRule="auto"/>
              <w:jc w:val="center"/>
              <w:rPr>
                <w:rFonts w:ascii="Times New Roman" w:hAnsi="Times New Roman"/>
                <w:color w:val="1F3864" w:themeColor="accent5" w:themeShade="8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25532A" w:rsidRPr="0088301F" w:rsidRDefault="0025532A" w:rsidP="008E4949">
            <w:pPr>
              <w:spacing w:after="0" w:line="240" w:lineRule="auto"/>
              <w:jc w:val="center"/>
              <w:rPr>
                <w:rFonts w:ascii="Times New Roman" w:hAnsi="Times New Roman"/>
                <w:color w:val="1F3864" w:themeColor="accent5" w:themeShade="80"/>
                <w:sz w:val="24"/>
                <w:szCs w:val="24"/>
                <w:lang w:val="kk-KZ"/>
              </w:rPr>
            </w:pPr>
          </w:p>
        </w:tc>
      </w:tr>
      <w:tr w:rsidR="00F74961" w:rsidRPr="0088301F" w:rsidTr="0025532A">
        <w:tc>
          <w:tcPr>
            <w:tcW w:w="4551" w:type="dxa"/>
            <w:tcBorders>
              <w:top w:val="nil"/>
              <w:left w:val="outset" w:sz="6" w:space="0" w:color="auto"/>
              <w:bottom w:val="outset" w:sz="6" w:space="0" w:color="auto"/>
              <w:right w:val="outset" w:sz="6" w:space="0" w:color="auto"/>
            </w:tcBorders>
            <w:tcMar>
              <w:top w:w="15" w:type="dxa"/>
              <w:left w:w="15" w:type="dxa"/>
              <w:bottom w:w="15" w:type="dxa"/>
              <w:right w:w="15" w:type="dxa"/>
            </w:tcMar>
            <w:hideMark/>
          </w:tcPr>
          <w:p w:rsidR="0025532A" w:rsidRPr="0088301F" w:rsidRDefault="0025532A" w:rsidP="008E4949">
            <w:pPr>
              <w:spacing w:after="0"/>
              <w:jc w:val="center"/>
              <w:rPr>
                <w:rFonts w:ascii="Times New Roman" w:hAnsi="Times New Roman"/>
                <w:color w:val="1F3864" w:themeColor="accent5" w:themeShade="80"/>
                <w:sz w:val="24"/>
                <w:szCs w:val="24"/>
              </w:rPr>
            </w:pPr>
            <w:r w:rsidRPr="0088301F">
              <w:rPr>
                <w:rFonts w:ascii="Times New Roman" w:hAnsi="Times New Roman"/>
                <w:color w:val="1F3864" w:themeColor="accent5" w:themeShade="80"/>
                <w:sz w:val="24"/>
                <w:szCs w:val="24"/>
              </w:rPr>
              <w:t>Габбасова Айаулым</w:t>
            </w:r>
          </w:p>
        </w:tc>
        <w:tc>
          <w:tcPr>
            <w:tcW w:w="2268" w:type="dxa"/>
            <w:tcBorders>
              <w:top w:val="nil"/>
              <w:left w:val="outset" w:sz="6" w:space="0" w:color="auto"/>
              <w:bottom w:val="outset" w:sz="6" w:space="0" w:color="auto"/>
              <w:right w:val="outset" w:sz="6" w:space="0" w:color="auto"/>
            </w:tcBorders>
            <w:tcMar>
              <w:top w:w="15" w:type="dxa"/>
              <w:left w:w="15" w:type="dxa"/>
              <w:bottom w:w="15" w:type="dxa"/>
              <w:right w:w="15" w:type="dxa"/>
            </w:tcMar>
            <w:hideMark/>
          </w:tcPr>
          <w:p w:rsidR="0025532A" w:rsidRPr="0088301F" w:rsidRDefault="0025532A" w:rsidP="008E4949">
            <w:pPr>
              <w:spacing w:after="0"/>
              <w:jc w:val="center"/>
              <w:rPr>
                <w:rFonts w:ascii="Times New Roman" w:hAnsi="Times New Roman"/>
                <w:color w:val="1F3864" w:themeColor="accent5" w:themeShade="80"/>
                <w:sz w:val="24"/>
                <w:szCs w:val="24"/>
              </w:rPr>
            </w:pPr>
            <w:r w:rsidRPr="0088301F">
              <w:rPr>
                <w:rFonts w:ascii="Times New Roman" w:hAnsi="Times New Roman"/>
                <w:color w:val="1F3864" w:themeColor="accent5" w:themeShade="80"/>
                <w:sz w:val="24"/>
                <w:szCs w:val="24"/>
              </w:rPr>
              <w:t>1В</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25532A" w:rsidRPr="0088301F" w:rsidRDefault="0025532A" w:rsidP="008E4949">
            <w:pPr>
              <w:spacing w:after="0" w:line="240" w:lineRule="auto"/>
              <w:jc w:val="center"/>
              <w:rPr>
                <w:rFonts w:ascii="Times New Roman" w:hAnsi="Times New Roman"/>
                <w:color w:val="1F3864" w:themeColor="accent5" w:themeShade="8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25532A" w:rsidRPr="0088301F" w:rsidRDefault="0025532A" w:rsidP="008E4949">
            <w:pPr>
              <w:spacing w:after="0" w:line="240" w:lineRule="auto"/>
              <w:jc w:val="center"/>
              <w:rPr>
                <w:rFonts w:ascii="Times New Roman" w:hAnsi="Times New Roman"/>
                <w:color w:val="1F3864" w:themeColor="accent5" w:themeShade="80"/>
                <w:sz w:val="24"/>
                <w:szCs w:val="24"/>
                <w:lang w:val="kk-KZ"/>
              </w:rPr>
            </w:pPr>
          </w:p>
        </w:tc>
      </w:tr>
      <w:tr w:rsidR="00F74961" w:rsidRPr="0088301F" w:rsidTr="0025532A">
        <w:tc>
          <w:tcPr>
            <w:tcW w:w="4551" w:type="dxa"/>
            <w:tcBorders>
              <w:top w:val="nil"/>
              <w:left w:val="outset" w:sz="6" w:space="0" w:color="auto"/>
              <w:bottom w:val="outset" w:sz="6" w:space="0" w:color="auto"/>
              <w:right w:val="outset" w:sz="6" w:space="0" w:color="auto"/>
            </w:tcBorders>
            <w:tcMar>
              <w:top w:w="15" w:type="dxa"/>
              <w:left w:w="15" w:type="dxa"/>
              <w:bottom w:w="15" w:type="dxa"/>
              <w:right w:w="15" w:type="dxa"/>
            </w:tcMar>
            <w:hideMark/>
          </w:tcPr>
          <w:p w:rsidR="0025532A" w:rsidRPr="0088301F" w:rsidRDefault="0025532A" w:rsidP="008E4949">
            <w:pPr>
              <w:spacing w:after="0"/>
              <w:jc w:val="center"/>
              <w:rPr>
                <w:rFonts w:ascii="Times New Roman" w:hAnsi="Times New Roman"/>
                <w:color w:val="1F3864" w:themeColor="accent5" w:themeShade="80"/>
                <w:sz w:val="24"/>
                <w:szCs w:val="24"/>
              </w:rPr>
            </w:pPr>
            <w:r w:rsidRPr="0088301F">
              <w:rPr>
                <w:rFonts w:ascii="Times New Roman" w:hAnsi="Times New Roman"/>
                <w:color w:val="1F3864" w:themeColor="accent5" w:themeShade="80"/>
                <w:sz w:val="24"/>
                <w:szCs w:val="24"/>
              </w:rPr>
              <w:t>Габбасова Жансая</w:t>
            </w:r>
          </w:p>
        </w:tc>
        <w:tc>
          <w:tcPr>
            <w:tcW w:w="2268" w:type="dxa"/>
            <w:tcBorders>
              <w:top w:val="nil"/>
              <w:left w:val="outset" w:sz="6" w:space="0" w:color="auto"/>
              <w:bottom w:val="outset" w:sz="6" w:space="0" w:color="auto"/>
              <w:right w:val="outset" w:sz="6" w:space="0" w:color="auto"/>
            </w:tcBorders>
            <w:tcMar>
              <w:top w:w="15" w:type="dxa"/>
              <w:left w:w="15" w:type="dxa"/>
              <w:bottom w:w="15" w:type="dxa"/>
              <w:right w:w="15" w:type="dxa"/>
            </w:tcMar>
            <w:hideMark/>
          </w:tcPr>
          <w:p w:rsidR="0025532A" w:rsidRPr="0088301F" w:rsidRDefault="0025532A" w:rsidP="008E4949">
            <w:pPr>
              <w:spacing w:after="0"/>
              <w:jc w:val="center"/>
              <w:rPr>
                <w:rFonts w:ascii="Times New Roman" w:hAnsi="Times New Roman"/>
                <w:color w:val="1F3864" w:themeColor="accent5" w:themeShade="80"/>
                <w:sz w:val="24"/>
                <w:szCs w:val="24"/>
              </w:rPr>
            </w:pPr>
            <w:r w:rsidRPr="0088301F">
              <w:rPr>
                <w:rFonts w:ascii="Times New Roman" w:hAnsi="Times New Roman"/>
                <w:color w:val="1F3864" w:themeColor="accent5" w:themeShade="80"/>
                <w:sz w:val="24"/>
                <w:szCs w:val="24"/>
              </w:rPr>
              <w:t>3Ә</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25532A" w:rsidRPr="0088301F" w:rsidRDefault="0025532A" w:rsidP="008E4949">
            <w:pPr>
              <w:spacing w:after="0" w:line="240" w:lineRule="auto"/>
              <w:jc w:val="center"/>
              <w:rPr>
                <w:rFonts w:ascii="Times New Roman" w:hAnsi="Times New Roman"/>
                <w:color w:val="1F3864" w:themeColor="accent5" w:themeShade="8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25532A" w:rsidRPr="0088301F" w:rsidRDefault="0025532A" w:rsidP="008E4949">
            <w:pPr>
              <w:spacing w:after="0" w:line="240" w:lineRule="auto"/>
              <w:jc w:val="center"/>
              <w:rPr>
                <w:rFonts w:ascii="Times New Roman" w:hAnsi="Times New Roman"/>
                <w:color w:val="1F3864" w:themeColor="accent5" w:themeShade="80"/>
                <w:sz w:val="24"/>
                <w:szCs w:val="24"/>
                <w:lang w:val="kk-KZ"/>
              </w:rPr>
            </w:pPr>
          </w:p>
        </w:tc>
      </w:tr>
      <w:tr w:rsidR="00F74961" w:rsidRPr="0088301F" w:rsidTr="0025532A">
        <w:tc>
          <w:tcPr>
            <w:tcW w:w="13979" w:type="dxa"/>
            <w:gridSpan w:val="4"/>
            <w:tcBorders>
              <w:top w:val="nil"/>
              <w:left w:val="outset" w:sz="6" w:space="0" w:color="auto"/>
              <w:bottom w:val="outset" w:sz="6" w:space="0" w:color="auto"/>
              <w:right w:val="outset" w:sz="6" w:space="0" w:color="auto"/>
            </w:tcBorders>
            <w:shd w:val="clear" w:color="auto" w:fill="FFFF00"/>
            <w:tcMar>
              <w:top w:w="15" w:type="dxa"/>
              <w:left w:w="15" w:type="dxa"/>
              <w:bottom w:w="15" w:type="dxa"/>
              <w:right w:w="15" w:type="dxa"/>
            </w:tcMar>
          </w:tcPr>
          <w:p w:rsidR="0025532A" w:rsidRPr="0088301F" w:rsidRDefault="0025532A" w:rsidP="008E4949">
            <w:pPr>
              <w:spacing w:after="0"/>
              <w:jc w:val="center"/>
              <w:rPr>
                <w:rFonts w:ascii="Times New Roman" w:hAnsi="Times New Roman"/>
                <w:color w:val="1F3864" w:themeColor="accent5" w:themeShade="80"/>
                <w:sz w:val="24"/>
                <w:szCs w:val="24"/>
              </w:rPr>
            </w:pPr>
          </w:p>
        </w:tc>
      </w:tr>
      <w:tr w:rsidR="00F74961" w:rsidRPr="0088301F" w:rsidTr="0025532A">
        <w:tc>
          <w:tcPr>
            <w:tcW w:w="4551" w:type="dxa"/>
            <w:tcBorders>
              <w:top w:val="nil"/>
              <w:left w:val="outset" w:sz="6" w:space="0" w:color="auto"/>
              <w:bottom w:val="outset" w:sz="6" w:space="0" w:color="auto"/>
              <w:right w:val="outset" w:sz="6" w:space="0" w:color="auto"/>
            </w:tcBorders>
            <w:tcMar>
              <w:top w:w="15" w:type="dxa"/>
              <w:left w:w="15" w:type="dxa"/>
              <w:bottom w:w="15" w:type="dxa"/>
              <w:right w:w="15" w:type="dxa"/>
            </w:tcMar>
            <w:hideMark/>
          </w:tcPr>
          <w:p w:rsidR="0025532A" w:rsidRPr="0088301F" w:rsidRDefault="0025532A" w:rsidP="008E4949">
            <w:pPr>
              <w:spacing w:after="0"/>
              <w:jc w:val="center"/>
              <w:rPr>
                <w:rFonts w:ascii="Times New Roman" w:hAnsi="Times New Roman"/>
                <w:color w:val="1F3864" w:themeColor="accent5" w:themeShade="80"/>
                <w:sz w:val="24"/>
                <w:szCs w:val="24"/>
              </w:rPr>
            </w:pPr>
            <w:r w:rsidRPr="0088301F">
              <w:rPr>
                <w:rFonts w:ascii="Times New Roman" w:hAnsi="Times New Roman"/>
                <w:color w:val="1F3864" w:themeColor="accent5" w:themeShade="80"/>
                <w:sz w:val="24"/>
                <w:szCs w:val="24"/>
              </w:rPr>
              <w:t>Бурибаева Адина</w:t>
            </w:r>
          </w:p>
        </w:tc>
        <w:tc>
          <w:tcPr>
            <w:tcW w:w="2268"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25532A" w:rsidRPr="0088301F" w:rsidRDefault="0025532A" w:rsidP="008E4949">
            <w:pPr>
              <w:spacing w:after="0"/>
              <w:jc w:val="center"/>
              <w:rPr>
                <w:rFonts w:ascii="Times New Roman" w:hAnsi="Times New Roman"/>
                <w:color w:val="1F3864" w:themeColor="accent5" w:themeShade="80"/>
                <w:sz w:val="24"/>
                <w:szCs w:val="24"/>
              </w:rPr>
            </w:pPr>
            <w:r w:rsidRPr="0088301F">
              <w:rPr>
                <w:rFonts w:ascii="Times New Roman" w:hAnsi="Times New Roman"/>
                <w:color w:val="1F3864" w:themeColor="accent5" w:themeShade="80"/>
                <w:sz w:val="24"/>
                <w:szCs w:val="24"/>
              </w:rPr>
              <w:t>5Г</w:t>
            </w:r>
          </w:p>
        </w:tc>
        <w:tc>
          <w:tcPr>
            <w:tcW w:w="1801" w:type="dxa"/>
            <w:vMerge w:val="restar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25532A" w:rsidRPr="0088301F" w:rsidRDefault="0025532A" w:rsidP="008E4949">
            <w:pPr>
              <w:spacing w:after="0"/>
              <w:jc w:val="center"/>
              <w:rPr>
                <w:rFonts w:ascii="Times New Roman" w:hAnsi="Times New Roman"/>
                <w:color w:val="1F3864" w:themeColor="accent5" w:themeShade="80"/>
                <w:sz w:val="24"/>
                <w:szCs w:val="24"/>
              </w:rPr>
            </w:pPr>
            <w:r w:rsidRPr="0088301F">
              <w:rPr>
                <w:rFonts w:ascii="Times New Roman" w:hAnsi="Times New Roman"/>
                <w:color w:val="1F3864" w:themeColor="accent5" w:themeShade="80"/>
                <w:sz w:val="24"/>
                <w:szCs w:val="24"/>
              </w:rPr>
              <w:t>Азық-түлік</w:t>
            </w:r>
          </w:p>
        </w:tc>
        <w:tc>
          <w:tcPr>
            <w:tcW w:w="5359" w:type="dxa"/>
            <w:vMerge w:val="restar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25532A" w:rsidRPr="0088301F" w:rsidRDefault="0025532A" w:rsidP="008E4949">
            <w:pPr>
              <w:spacing w:after="0"/>
              <w:jc w:val="center"/>
              <w:rPr>
                <w:rFonts w:ascii="Times New Roman" w:hAnsi="Times New Roman"/>
                <w:color w:val="1F3864" w:themeColor="accent5" w:themeShade="80"/>
                <w:sz w:val="24"/>
                <w:szCs w:val="24"/>
              </w:rPr>
            </w:pPr>
            <w:r w:rsidRPr="0088301F">
              <w:rPr>
                <w:rFonts w:ascii="Times New Roman" w:hAnsi="Times New Roman"/>
                <w:color w:val="1F3864" w:themeColor="accent5" w:themeShade="80"/>
                <w:sz w:val="24"/>
                <w:szCs w:val="24"/>
              </w:rPr>
              <w:t>Аманжолқызы Ә.</w:t>
            </w:r>
          </w:p>
          <w:p w:rsidR="0025532A" w:rsidRPr="0088301F" w:rsidRDefault="0025532A" w:rsidP="008E4949">
            <w:pPr>
              <w:spacing w:after="0"/>
              <w:jc w:val="center"/>
              <w:rPr>
                <w:rFonts w:ascii="Times New Roman" w:hAnsi="Times New Roman"/>
                <w:color w:val="1F3864" w:themeColor="accent5" w:themeShade="80"/>
                <w:sz w:val="24"/>
                <w:szCs w:val="24"/>
              </w:rPr>
            </w:pPr>
            <w:r w:rsidRPr="0088301F">
              <w:rPr>
                <w:rFonts w:ascii="Times New Roman" w:hAnsi="Times New Roman"/>
                <w:color w:val="1F3864" w:themeColor="accent5" w:themeShade="80"/>
                <w:sz w:val="24"/>
                <w:szCs w:val="24"/>
              </w:rPr>
              <w:t>9 «Г» сынып оқушылары</w:t>
            </w:r>
          </w:p>
        </w:tc>
      </w:tr>
      <w:tr w:rsidR="00F74961" w:rsidRPr="0088301F" w:rsidTr="0025532A">
        <w:tc>
          <w:tcPr>
            <w:tcW w:w="4551" w:type="dxa"/>
            <w:tcBorders>
              <w:top w:val="nil"/>
              <w:left w:val="outset" w:sz="6" w:space="0" w:color="auto"/>
              <w:bottom w:val="outset" w:sz="6" w:space="0" w:color="auto"/>
              <w:right w:val="outset" w:sz="6" w:space="0" w:color="auto"/>
            </w:tcBorders>
            <w:tcMar>
              <w:top w:w="15" w:type="dxa"/>
              <w:left w:w="15" w:type="dxa"/>
              <w:bottom w:w="15" w:type="dxa"/>
              <w:right w:w="15" w:type="dxa"/>
            </w:tcMar>
            <w:hideMark/>
          </w:tcPr>
          <w:p w:rsidR="0025532A" w:rsidRPr="0088301F" w:rsidRDefault="0025532A" w:rsidP="008E4949">
            <w:pPr>
              <w:spacing w:after="0"/>
              <w:jc w:val="center"/>
              <w:rPr>
                <w:rFonts w:ascii="Times New Roman" w:hAnsi="Times New Roman"/>
                <w:color w:val="1F3864" w:themeColor="accent5" w:themeShade="80"/>
                <w:sz w:val="24"/>
                <w:szCs w:val="24"/>
              </w:rPr>
            </w:pPr>
            <w:r w:rsidRPr="0088301F">
              <w:rPr>
                <w:rFonts w:ascii="Times New Roman" w:hAnsi="Times New Roman"/>
                <w:color w:val="1F3864" w:themeColor="accent5" w:themeShade="80"/>
                <w:sz w:val="24"/>
                <w:szCs w:val="24"/>
              </w:rPr>
              <w:t>Бурибаев Асылхан</w:t>
            </w:r>
          </w:p>
        </w:tc>
        <w:tc>
          <w:tcPr>
            <w:tcW w:w="2268" w:type="dxa"/>
            <w:tcBorders>
              <w:top w:val="nil"/>
              <w:left w:val="outset" w:sz="6" w:space="0" w:color="auto"/>
              <w:bottom w:val="outset" w:sz="6" w:space="0" w:color="auto"/>
              <w:right w:val="outset" w:sz="6" w:space="0" w:color="auto"/>
            </w:tcBorders>
            <w:tcMar>
              <w:top w:w="15" w:type="dxa"/>
              <w:left w:w="15" w:type="dxa"/>
              <w:bottom w:w="15" w:type="dxa"/>
              <w:right w:w="15" w:type="dxa"/>
            </w:tcMar>
            <w:hideMark/>
          </w:tcPr>
          <w:p w:rsidR="0025532A" w:rsidRPr="0088301F" w:rsidRDefault="0025532A" w:rsidP="008E4949">
            <w:pPr>
              <w:spacing w:after="0"/>
              <w:jc w:val="center"/>
              <w:rPr>
                <w:rFonts w:ascii="Times New Roman" w:hAnsi="Times New Roman"/>
                <w:color w:val="1F3864" w:themeColor="accent5" w:themeShade="80"/>
                <w:sz w:val="24"/>
                <w:szCs w:val="24"/>
              </w:rPr>
            </w:pPr>
            <w:r w:rsidRPr="0088301F">
              <w:rPr>
                <w:rFonts w:ascii="Times New Roman" w:hAnsi="Times New Roman"/>
                <w:color w:val="1F3864" w:themeColor="accent5" w:themeShade="80"/>
                <w:sz w:val="24"/>
                <w:szCs w:val="24"/>
              </w:rPr>
              <w:t>9Г</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25532A" w:rsidRPr="0088301F" w:rsidRDefault="0025532A" w:rsidP="008E4949">
            <w:pPr>
              <w:spacing w:after="0" w:line="240" w:lineRule="auto"/>
              <w:jc w:val="center"/>
              <w:rPr>
                <w:rFonts w:ascii="Times New Roman" w:hAnsi="Times New Roman"/>
                <w:color w:val="1F3864" w:themeColor="accent5" w:themeShade="8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25532A" w:rsidRPr="0088301F" w:rsidRDefault="0025532A" w:rsidP="008E4949">
            <w:pPr>
              <w:spacing w:after="0" w:line="240" w:lineRule="auto"/>
              <w:jc w:val="center"/>
              <w:rPr>
                <w:rFonts w:ascii="Times New Roman" w:hAnsi="Times New Roman"/>
                <w:color w:val="1F3864" w:themeColor="accent5" w:themeShade="80"/>
                <w:sz w:val="24"/>
                <w:szCs w:val="24"/>
              </w:rPr>
            </w:pPr>
          </w:p>
        </w:tc>
      </w:tr>
      <w:tr w:rsidR="00F74961" w:rsidRPr="0088301F" w:rsidTr="0025532A">
        <w:tc>
          <w:tcPr>
            <w:tcW w:w="13979" w:type="dxa"/>
            <w:gridSpan w:val="4"/>
            <w:tcBorders>
              <w:top w:val="nil"/>
              <w:left w:val="outset" w:sz="6" w:space="0" w:color="auto"/>
              <w:bottom w:val="outset" w:sz="6" w:space="0" w:color="auto"/>
              <w:right w:val="outset" w:sz="6" w:space="0" w:color="auto"/>
            </w:tcBorders>
            <w:shd w:val="clear" w:color="auto" w:fill="FFFF00"/>
            <w:tcMar>
              <w:top w:w="15" w:type="dxa"/>
              <w:left w:w="15" w:type="dxa"/>
              <w:bottom w:w="15" w:type="dxa"/>
              <w:right w:w="15" w:type="dxa"/>
            </w:tcMar>
          </w:tcPr>
          <w:p w:rsidR="0025532A" w:rsidRPr="0088301F" w:rsidRDefault="0025532A" w:rsidP="008E4949">
            <w:pPr>
              <w:spacing w:after="0"/>
              <w:jc w:val="center"/>
              <w:rPr>
                <w:rFonts w:ascii="Times New Roman" w:hAnsi="Times New Roman"/>
                <w:color w:val="1F3864" w:themeColor="accent5" w:themeShade="80"/>
                <w:sz w:val="24"/>
                <w:szCs w:val="24"/>
              </w:rPr>
            </w:pPr>
          </w:p>
        </w:tc>
      </w:tr>
      <w:tr w:rsidR="00F74961" w:rsidRPr="0088301F" w:rsidTr="0025532A">
        <w:tc>
          <w:tcPr>
            <w:tcW w:w="4551" w:type="dxa"/>
            <w:tcBorders>
              <w:top w:val="nil"/>
              <w:left w:val="outset" w:sz="6" w:space="0" w:color="auto"/>
              <w:bottom w:val="outset" w:sz="6" w:space="0" w:color="auto"/>
              <w:right w:val="outset" w:sz="6" w:space="0" w:color="auto"/>
            </w:tcBorders>
            <w:tcMar>
              <w:top w:w="15" w:type="dxa"/>
              <w:left w:w="15" w:type="dxa"/>
              <w:bottom w:w="15" w:type="dxa"/>
              <w:right w:w="15" w:type="dxa"/>
            </w:tcMar>
            <w:hideMark/>
          </w:tcPr>
          <w:p w:rsidR="0025532A" w:rsidRPr="0088301F" w:rsidRDefault="0025532A" w:rsidP="008E4949">
            <w:pPr>
              <w:spacing w:after="0"/>
              <w:jc w:val="center"/>
              <w:rPr>
                <w:rFonts w:ascii="Times New Roman" w:hAnsi="Times New Roman"/>
                <w:color w:val="1F3864" w:themeColor="accent5" w:themeShade="80"/>
                <w:sz w:val="24"/>
                <w:szCs w:val="24"/>
              </w:rPr>
            </w:pPr>
            <w:r w:rsidRPr="0088301F">
              <w:rPr>
                <w:rFonts w:ascii="Times New Roman" w:hAnsi="Times New Roman"/>
                <w:color w:val="1F3864" w:themeColor="accent5" w:themeShade="80"/>
                <w:sz w:val="24"/>
                <w:szCs w:val="24"/>
              </w:rPr>
              <w:t>Жазит Назар</w:t>
            </w:r>
          </w:p>
        </w:tc>
        <w:tc>
          <w:tcPr>
            <w:tcW w:w="2268"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25532A" w:rsidRPr="0088301F" w:rsidRDefault="0025532A" w:rsidP="008E4949">
            <w:pPr>
              <w:spacing w:after="0"/>
              <w:jc w:val="center"/>
              <w:rPr>
                <w:rFonts w:ascii="Times New Roman" w:hAnsi="Times New Roman"/>
                <w:color w:val="1F3864" w:themeColor="accent5" w:themeShade="80"/>
                <w:sz w:val="24"/>
                <w:szCs w:val="24"/>
              </w:rPr>
            </w:pPr>
            <w:r w:rsidRPr="0088301F">
              <w:rPr>
                <w:rFonts w:ascii="Times New Roman" w:hAnsi="Times New Roman"/>
                <w:color w:val="1F3864" w:themeColor="accent5" w:themeShade="80"/>
                <w:sz w:val="24"/>
                <w:szCs w:val="24"/>
              </w:rPr>
              <w:t>8Б</w:t>
            </w:r>
          </w:p>
        </w:tc>
        <w:tc>
          <w:tcPr>
            <w:tcW w:w="1801" w:type="dxa"/>
            <w:vMerge w:val="restar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25532A" w:rsidRPr="0088301F" w:rsidRDefault="0025532A" w:rsidP="008E4949">
            <w:pPr>
              <w:spacing w:after="0"/>
              <w:jc w:val="center"/>
              <w:rPr>
                <w:rFonts w:ascii="Times New Roman" w:hAnsi="Times New Roman"/>
                <w:color w:val="1F3864" w:themeColor="accent5" w:themeShade="80"/>
                <w:sz w:val="24"/>
                <w:szCs w:val="24"/>
              </w:rPr>
            </w:pPr>
            <w:r w:rsidRPr="0088301F">
              <w:rPr>
                <w:rFonts w:ascii="Times New Roman" w:hAnsi="Times New Roman"/>
                <w:color w:val="1F3864" w:themeColor="accent5" w:themeShade="80"/>
                <w:sz w:val="24"/>
                <w:szCs w:val="24"/>
              </w:rPr>
              <w:t>Азық-түлік</w:t>
            </w:r>
          </w:p>
        </w:tc>
        <w:tc>
          <w:tcPr>
            <w:tcW w:w="5359" w:type="dxa"/>
            <w:vMerge w:val="restar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25532A" w:rsidRPr="0088301F" w:rsidRDefault="0025532A" w:rsidP="008E4949">
            <w:pPr>
              <w:spacing w:after="0"/>
              <w:jc w:val="center"/>
              <w:rPr>
                <w:rFonts w:ascii="Times New Roman" w:hAnsi="Times New Roman"/>
                <w:color w:val="1F3864" w:themeColor="accent5" w:themeShade="80"/>
                <w:sz w:val="24"/>
                <w:szCs w:val="24"/>
              </w:rPr>
            </w:pPr>
            <w:r w:rsidRPr="0088301F">
              <w:rPr>
                <w:rFonts w:ascii="Times New Roman" w:hAnsi="Times New Roman"/>
                <w:color w:val="1F3864" w:themeColor="accent5" w:themeShade="80"/>
                <w:sz w:val="24"/>
                <w:szCs w:val="24"/>
              </w:rPr>
              <w:t>Калихан Е.Е.,</w:t>
            </w:r>
          </w:p>
          <w:p w:rsidR="0025532A" w:rsidRPr="0088301F" w:rsidRDefault="0025532A" w:rsidP="008E4949">
            <w:pPr>
              <w:spacing w:after="0"/>
              <w:jc w:val="center"/>
              <w:rPr>
                <w:rFonts w:ascii="Times New Roman" w:hAnsi="Times New Roman"/>
                <w:color w:val="1F3864" w:themeColor="accent5" w:themeShade="80"/>
                <w:sz w:val="24"/>
                <w:szCs w:val="24"/>
              </w:rPr>
            </w:pPr>
            <w:r w:rsidRPr="0088301F">
              <w:rPr>
                <w:rFonts w:ascii="Times New Roman" w:hAnsi="Times New Roman"/>
                <w:color w:val="1F3864" w:themeColor="accent5" w:themeShade="80"/>
                <w:sz w:val="24"/>
                <w:szCs w:val="24"/>
              </w:rPr>
              <w:t>11 «Ә» сынып оқушылары</w:t>
            </w:r>
          </w:p>
        </w:tc>
      </w:tr>
      <w:tr w:rsidR="00F74961" w:rsidRPr="0088301F" w:rsidTr="0025532A">
        <w:tc>
          <w:tcPr>
            <w:tcW w:w="4551" w:type="dxa"/>
            <w:tcBorders>
              <w:top w:val="nil"/>
              <w:left w:val="outset" w:sz="6" w:space="0" w:color="auto"/>
              <w:bottom w:val="outset" w:sz="6" w:space="0" w:color="auto"/>
              <w:right w:val="outset" w:sz="6" w:space="0" w:color="auto"/>
            </w:tcBorders>
            <w:tcMar>
              <w:top w:w="15" w:type="dxa"/>
              <w:left w:w="15" w:type="dxa"/>
              <w:bottom w:w="15" w:type="dxa"/>
              <w:right w:w="15" w:type="dxa"/>
            </w:tcMar>
            <w:hideMark/>
          </w:tcPr>
          <w:p w:rsidR="0025532A" w:rsidRPr="0088301F" w:rsidRDefault="0025532A" w:rsidP="008E4949">
            <w:pPr>
              <w:spacing w:after="0"/>
              <w:jc w:val="center"/>
              <w:rPr>
                <w:rFonts w:ascii="Times New Roman" w:hAnsi="Times New Roman"/>
                <w:color w:val="1F3864" w:themeColor="accent5" w:themeShade="80"/>
                <w:sz w:val="24"/>
                <w:szCs w:val="24"/>
              </w:rPr>
            </w:pPr>
            <w:r w:rsidRPr="0088301F">
              <w:rPr>
                <w:rFonts w:ascii="Times New Roman" w:hAnsi="Times New Roman"/>
                <w:color w:val="1F3864" w:themeColor="accent5" w:themeShade="80"/>
                <w:sz w:val="24"/>
                <w:szCs w:val="24"/>
              </w:rPr>
              <w:t>Жазит Айша</w:t>
            </w:r>
          </w:p>
        </w:tc>
        <w:tc>
          <w:tcPr>
            <w:tcW w:w="2268" w:type="dxa"/>
            <w:tcBorders>
              <w:top w:val="nil"/>
              <w:left w:val="outset" w:sz="6" w:space="0" w:color="auto"/>
              <w:bottom w:val="outset" w:sz="6" w:space="0" w:color="auto"/>
              <w:right w:val="outset" w:sz="6" w:space="0" w:color="auto"/>
            </w:tcBorders>
            <w:tcMar>
              <w:top w:w="15" w:type="dxa"/>
              <w:left w:w="15" w:type="dxa"/>
              <w:bottom w:w="15" w:type="dxa"/>
              <w:right w:w="15" w:type="dxa"/>
            </w:tcMar>
            <w:hideMark/>
          </w:tcPr>
          <w:p w:rsidR="0025532A" w:rsidRPr="0088301F" w:rsidRDefault="0025532A" w:rsidP="008E4949">
            <w:pPr>
              <w:spacing w:after="0"/>
              <w:jc w:val="center"/>
              <w:rPr>
                <w:rFonts w:ascii="Times New Roman" w:hAnsi="Times New Roman"/>
                <w:color w:val="1F3864" w:themeColor="accent5" w:themeShade="80"/>
                <w:sz w:val="24"/>
                <w:szCs w:val="24"/>
              </w:rPr>
            </w:pPr>
            <w:r w:rsidRPr="0088301F">
              <w:rPr>
                <w:rFonts w:ascii="Times New Roman" w:hAnsi="Times New Roman"/>
                <w:color w:val="1F3864" w:themeColor="accent5" w:themeShade="80"/>
                <w:sz w:val="24"/>
                <w:szCs w:val="24"/>
              </w:rPr>
              <w:t>5Б</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25532A" w:rsidRPr="0088301F" w:rsidRDefault="0025532A" w:rsidP="008E4949">
            <w:pPr>
              <w:spacing w:after="0" w:line="240" w:lineRule="auto"/>
              <w:jc w:val="center"/>
              <w:rPr>
                <w:rFonts w:ascii="Times New Roman" w:hAnsi="Times New Roman"/>
                <w:color w:val="1F3864" w:themeColor="accent5" w:themeShade="8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25532A" w:rsidRPr="0088301F" w:rsidRDefault="0025532A" w:rsidP="008E4949">
            <w:pPr>
              <w:spacing w:after="0" w:line="240" w:lineRule="auto"/>
              <w:jc w:val="center"/>
              <w:rPr>
                <w:rFonts w:ascii="Times New Roman" w:hAnsi="Times New Roman"/>
                <w:color w:val="1F3864" w:themeColor="accent5" w:themeShade="80"/>
                <w:sz w:val="24"/>
                <w:szCs w:val="24"/>
              </w:rPr>
            </w:pPr>
          </w:p>
        </w:tc>
      </w:tr>
      <w:tr w:rsidR="00F74961" w:rsidRPr="0088301F" w:rsidTr="0025532A">
        <w:tc>
          <w:tcPr>
            <w:tcW w:w="4551" w:type="dxa"/>
            <w:tcBorders>
              <w:top w:val="nil"/>
              <w:left w:val="outset" w:sz="6" w:space="0" w:color="auto"/>
              <w:bottom w:val="outset" w:sz="6" w:space="0" w:color="auto"/>
              <w:right w:val="outset" w:sz="6" w:space="0" w:color="auto"/>
            </w:tcBorders>
            <w:tcMar>
              <w:top w:w="15" w:type="dxa"/>
              <w:left w:w="15" w:type="dxa"/>
              <w:bottom w:w="15" w:type="dxa"/>
              <w:right w:w="15" w:type="dxa"/>
            </w:tcMar>
            <w:hideMark/>
          </w:tcPr>
          <w:p w:rsidR="0025532A" w:rsidRPr="0088301F" w:rsidRDefault="0025532A" w:rsidP="008E4949">
            <w:pPr>
              <w:spacing w:after="0"/>
              <w:jc w:val="center"/>
              <w:rPr>
                <w:rFonts w:ascii="Times New Roman" w:hAnsi="Times New Roman"/>
                <w:color w:val="1F3864" w:themeColor="accent5" w:themeShade="80"/>
                <w:sz w:val="24"/>
                <w:szCs w:val="24"/>
              </w:rPr>
            </w:pPr>
            <w:r w:rsidRPr="0088301F">
              <w:rPr>
                <w:rFonts w:ascii="Times New Roman" w:hAnsi="Times New Roman"/>
                <w:color w:val="1F3864" w:themeColor="accent5" w:themeShade="80"/>
                <w:sz w:val="24"/>
                <w:szCs w:val="24"/>
              </w:rPr>
              <w:t>Жазит Алтынбек</w:t>
            </w:r>
          </w:p>
        </w:tc>
        <w:tc>
          <w:tcPr>
            <w:tcW w:w="2268" w:type="dxa"/>
            <w:tcBorders>
              <w:top w:val="nil"/>
              <w:left w:val="outset" w:sz="6" w:space="0" w:color="auto"/>
              <w:bottom w:val="outset" w:sz="6" w:space="0" w:color="auto"/>
              <w:right w:val="outset" w:sz="6" w:space="0" w:color="auto"/>
            </w:tcBorders>
            <w:tcMar>
              <w:top w:w="15" w:type="dxa"/>
              <w:left w:w="15" w:type="dxa"/>
              <w:bottom w:w="15" w:type="dxa"/>
              <w:right w:w="15" w:type="dxa"/>
            </w:tcMar>
            <w:hideMark/>
          </w:tcPr>
          <w:p w:rsidR="0025532A" w:rsidRPr="0088301F" w:rsidRDefault="0025532A" w:rsidP="008E4949">
            <w:pPr>
              <w:spacing w:after="0"/>
              <w:jc w:val="center"/>
              <w:rPr>
                <w:rFonts w:ascii="Times New Roman" w:hAnsi="Times New Roman"/>
                <w:color w:val="1F3864" w:themeColor="accent5" w:themeShade="80"/>
                <w:sz w:val="24"/>
                <w:szCs w:val="24"/>
              </w:rPr>
            </w:pPr>
            <w:r w:rsidRPr="0088301F">
              <w:rPr>
                <w:rFonts w:ascii="Times New Roman" w:hAnsi="Times New Roman"/>
                <w:color w:val="1F3864" w:themeColor="accent5" w:themeShade="80"/>
                <w:sz w:val="24"/>
                <w:szCs w:val="24"/>
              </w:rPr>
              <w:t>1Б</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25532A" w:rsidRPr="0088301F" w:rsidRDefault="0025532A" w:rsidP="008E4949">
            <w:pPr>
              <w:spacing w:after="0" w:line="240" w:lineRule="auto"/>
              <w:jc w:val="center"/>
              <w:rPr>
                <w:rFonts w:ascii="Times New Roman" w:hAnsi="Times New Roman"/>
                <w:color w:val="1F3864" w:themeColor="accent5" w:themeShade="8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25532A" w:rsidRPr="0088301F" w:rsidRDefault="0025532A" w:rsidP="008E4949">
            <w:pPr>
              <w:spacing w:after="0" w:line="240" w:lineRule="auto"/>
              <w:jc w:val="center"/>
              <w:rPr>
                <w:rFonts w:ascii="Times New Roman" w:hAnsi="Times New Roman"/>
                <w:color w:val="1F3864" w:themeColor="accent5" w:themeShade="80"/>
                <w:sz w:val="24"/>
                <w:szCs w:val="24"/>
              </w:rPr>
            </w:pPr>
          </w:p>
        </w:tc>
      </w:tr>
      <w:tr w:rsidR="00F74961" w:rsidRPr="0088301F" w:rsidTr="0025532A">
        <w:tc>
          <w:tcPr>
            <w:tcW w:w="4551" w:type="dxa"/>
            <w:tcBorders>
              <w:top w:val="nil"/>
              <w:left w:val="outset" w:sz="6" w:space="0" w:color="auto"/>
              <w:bottom w:val="outset" w:sz="6" w:space="0" w:color="auto"/>
              <w:right w:val="outset" w:sz="6" w:space="0" w:color="auto"/>
            </w:tcBorders>
            <w:tcMar>
              <w:top w:w="15" w:type="dxa"/>
              <w:left w:w="15" w:type="dxa"/>
              <w:bottom w:w="15" w:type="dxa"/>
              <w:right w:w="15" w:type="dxa"/>
            </w:tcMar>
            <w:hideMark/>
          </w:tcPr>
          <w:p w:rsidR="0025532A" w:rsidRPr="0088301F" w:rsidRDefault="0025532A" w:rsidP="008E4949">
            <w:pPr>
              <w:spacing w:after="0"/>
              <w:jc w:val="center"/>
              <w:rPr>
                <w:rFonts w:ascii="Times New Roman" w:hAnsi="Times New Roman"/>
                <w:color w:val="1F3864" w:themeColor="accent5" w:themeShade="80"/>
                <w:sz w:val="24"/>
                <w:szCs w:val="24"/>
              </w:rPr>
            </w:pPr>
            <w:r w:rsidRPr="0088301F">
              <w:rPr>
                <w:rFonts w:ascii="Times New Roman" w:hAnsi="Times New Roman"/>
                <w:color w:val="1F3864" w:themeColor="accent5" w:themeShade="80"/>
                <w:sz w:val="24"/>
                <w:szCs w:val="24"/>
              </w:rPr>
              <w:t>Жазит Ерасыл</w:t>
            </w:r>
          </w:p>
        </w:tc>
        <w:tc>
          <w:tcPr>
            <w:tcW w:w="2268" w:type="dxa"/>
            <w:tcBorders>
              <w:top w:val="nil"/>
              <w:left w:val="outset" w:sz="6" w:space="0" w:color="auto"/>
              <w:bottom w:val="outset" w:sz="6" w:space="0" w:color="auto"/>
              <w:right w:val="outset" w:sz="6" w:space="0" w:color="auto"/>
            </w:tcBorders>
            <w:tcMar>
              <w:top w:w="15" w:type="dxa"/>
              <w:left w:w="15" w:type="dxa"/>
              <w:bottom w:w="15" w:type="dxa"/>
              <w:right w:w="15" w:type="dxa"/>
            </w:tcMar>
            <w:hideMark/>
          </w:tcPr>
          <w:p w:rsidR="0025532A" w:rsidRPr="0088301F" w:rsidRDefault="0025532A" w:rsidP="008E4949">
            <w:pPr>
              <w:spacing w:after="0"/>
              <w:jc w:val="center"/>
              <w:rPr>
                <w:rFonts w:ascii="Times New Roman" w:hAnsi="Times New Roman"/>
                <w:color w:val="1F3864" w:themeColor="accent5" w:themeShade="80"/>
                <w:sz w:val="24"/>
                <w:szCs w:val="24"/>
              </w:rPr>
            </w:pPr>
            <w:r w:rsidRPr="0088301F">
              <w:rPr>
                <w:rFonts w:ascii="Times New Roman" w:hAnsi="Times New Roman"/>
                <w:color w:val="1F3864" w:themeColor="accent5" w:themeShade="80"/>
                <w:sz w:val="24"/>
                <w:szCs w:val="24"/>
              </w:rPr>
              <w:t>6А</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25532A" w:rsidRPr="0088301F" w:rsidRDefault="0025532A" w:rsidP="008E4949">
            <w:pPr>
              <w:spacing w:after="0" w:line="240" w:lineRule="auto"/>
              <w:jc w:val="center"/>
              <w:rPr>
                <w:rFonts w:ascii="Times New Roman" w:hAnsi="Times New Roman"/>
                <w:color w:val="1F3864" w:themeColor="accent5" w:themeShade="8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25532A" w:rsidRPr="0088301F" w:rsidRDefault="0025532A" w:rsidP="008E4949">
            <w:pPr>
              <w:spacing w:after="0" w:line="240" w:lineRule="auto"/>
              <w:jc w:val="center"/>
              <w:rPr>
                <w:rFonts w:ascii="Times New Roman" w:hAnsi="Times New Roman"/>
                <w:color w:val="1F3864" w:themeColor="accent5" w:themeShade="80"/>
                <w:sz w:val="24"/>
                <w:szCs w:val="24"/>
              </w:rPr>
            </w:pPr>
          </w:p>
        </w:tc>
      </w:tr>
      <w:tr w:rsidR="00F74961" w:rsidRPr="0088301F" w:rsidTr="0025532A">
        <w:tc>
          <w:tcPr>
            <w:tcW w:w="13979" w:type="dxa"/>
            <w:gridSpan w:val="4"/>
            <w:tcBorders>
              <w:top w:val="nil"/>
              <w:left w:val="outset" w:sz="6" w:space="0" w:color="auto"/>
              <w:bottom w:val="outset" w:sz="6" w:space="0" w:color="auto"/>
              <w:right w:val="outset" w:sz="6" w:space="0" w:color="auto"/>
            </w:tcBorders>
            <w:shd w:val="clear" w:color="auto" w:fill="FFFF00"/>
            <w:tcMar>
              <w:top w:w="15" w:type="dxa"/>
              <w:left w:w="15" w:type="dxa"/>
              <w:bottom w:w="15" w:type="dxa"/>
              <w:right w:w="15" w:type="dxa"/>
            </w:tcMar>
          </w:tcPr>
          <w:p w:rsidR="0025532A" w:rsidRPr="0088301F" w:rsidRDefault="0025532A" w:rsidP="008E4949">
            <w:pPr>
              <w:spacing w:after="0"/>
              <w:jc w:val="center"/>
              <w:rPr>
                <w:rFonts w:ascii="Times New Roman" w:hAnsi="Times New Roman"/>
                <w:color w:val="1F3864" w:themeColor="accent5" w:themeShade="80"/>
                <w:sz w:val="24"/>
                <w:szCs w:val="24"/>
              </w:rPr>
            </w:pPr>
          </w:p>
        </w:tc>
      </w:tr>
      <w:tr w:rsidR="00F74961" w:rsidRPr="0088301F" w:rsidTr="0025532A">
        <w:tc>
          <w:tcPr>
            <w:tcW w:w="4551" w:type="dxa"/>
            <w:tcBorders>
              <w:top w:val="nil"/>
              <w:left w:val="outset" w:sz="6" w:space="0" w:color="auto"/>
              <w:bottom w:val="outset" w:sz="6" w:space="0" w:color="auto"/>
              <w:right w:val="outset" w:sz="6" w:space="0" w:color="auto"/>
            </w:tcBorders>
            <w:tcMar>
              <w:top w:w="15" w:type="dxa"/>
              <w:left w:w="15" w:type="dxa"/>
              <w:bottom w:w="15" w:type="dxa"/>
              <w:right w:w="15" w:type="dxa"/>
            </w:tcMar>
            <w:hideMark/>
          </w:tcPr>
          <w:p w:rsidR="0025532A" w:rsidRPr="0088301F" w:rsidRDefault="0025532A" w:rsidP="008E4949">
            <w:pPr>
              <w:spacing w:after="0"/>
              <w:jc w:val="center"/>
              <w:rPr>
                <w:rFonts w:ascii="Times New Roman" w:hAnsi="Times New Roman"/>
                <w:color w:val="1F3864" w:themeColor="accent5" w:themeShade="80"/>
                <w:sz w:val="24"/>
                <w:szCs w:val="24"/>
              </w:rPr>
            </w:pPr>
            <w:r w:rsidRPr="0088301F">
              <w:rPr>
                <w:rFonts w:ascii="Times New Roman" w:hAnsi="Times New Roman"/>
                <w:color w:val="1F3864" w:themeColor="accent5" w:themeShade="80"/>
                <w:sz w:val="24"/>
                <w:szCs w:val="24"/>
              </w:rPr>
              <w:t>Джелбаев Карим</w:t>
            </w:r>
          </w:p>
        </w:tc>
        <w:tc>
          <w:tcPr>
            <w:tcW w:w="2268"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25532A" w:rsidRPr="0088301F" w:rsidRDefault="0025532A" w:rsidP="008E4949">
            <w:pPr>
              <w:spacing w:after="0"/>
              <w:jc w:val="center"/>
              <w:rPr>
                <w:rFonts w:ascii="Times New Roman" w:hAnsi="Times New Roman"/>
                <w:color w:val="1F3864" w:themeColor="accent5" w:themeShade="80"/>
                <w:sz w:val="24"/>
                <w:szCs w:val="24"/>
              </w:rPr>
            </w:pPr>
            <w:r w:rsidRPr="0088301F">
              <w:rPr>
                <w:rFonts w:ascii="Times New Roman" w:hAnsi="Times New Roman"/>
                <w:color w:val="1F3864" w:themeColor="accent5" w:themeShade="80"/>
                <w:sz w:val="24"/>
                <w:szCs w:val="24"/>
              </w:rPr>
              <w:t>1А</w:t>
            </w:r>
          </w:p>
        </w:tc>
        <w:tc>
          <w:tcPr>
            <w:tcW w:w="1801" w:type="dxa"/>
            <w:vMerge w:val="restar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25532A" w:rsidRPr="0088301F" w:rsidRDefault="0025532A" w:rsidP="008E4949">
            <w:pPr>
              <w:spacing w:after="0"/>
              <w:jc w:val="center"/>
              <w:rPr>
                <w:rFonts w:ascii="Times New Roman" w:hAnsi="Times New Roman"/>
                <w:color w:val="1F3864" w:themeColor="accent5" w:themeShade="80"/>
                <w:sz w:val="24"/>
                <w:szCs w:val="24"/>
              </w:rPr>
            </w:pPr>
            <w:r w:rsidRPr="0088301F">
              <w:rPr>
                <w:rFonts w:ascii="Times New Roman" w:hAnsi="Times New Roman"/>
                <w:color w:val="1F3864" w:themeColor="accent5" w:themeShade="80"/>
                <w:sz w:val="24"/>
                <w:szCs w:val="24"/>
              </w:rPr>
              <w:t>Азық-түлік</w:t>
            </w:r>
          </w:p>
        </w:tc>
        <w:tc>
          <w:tcPr>
            <w:tcW w:w="5359" w:type="dxa"/>
            <w:vMerge w:val="restar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25532A" w:rsidRPr="0088301F" w:rsidRDefault="0025532A" w:rsidP="008E4949">
            <w:pPr>
              <w:spacing w:after="0"/>
              <w:jc w:val="center"/>
              <w:rPr>
                <w:rFonts w:ascii="Times New Roman" w:hAnsi="Times New Roman"/>
                <w:color w:val="1F3864" w:themeColor="accent5" w:themeShade="80"/>
                <w:sz w:val="24"/>
                <w:szCs w:val="24"/>
              </w:rPr>
            </w:pPr>
            <w:r w:rsidRPr="0088301F">
              <w:rPr>
                <w:rFonts w:ascii="Times New Roman" w:hAnsi="Times New Roman"/>
                <w:color w:val="1F3864" w:themeColor="accent5" w:themeShade="80"/>
                <w:sz w:val="24"/>
                <w:szCs w:val="24"/>
              </w:rPr>
              <w:t>Жахав Б.Т., 10 «А» сынып оқушылары</w:t>
            </w:r>
          </w:p>
        </w:tc>
      </w:tr>
      <w:tr w:rsidR="00F74961" w:rsidRPr="0088301F" w:rsidTr="0025532A">
        <w:tc>
          <w:tcPr>
            <w:tcW w:w="4551" w:type="dxa"/>
            <w:tcBorders>
              <w:top w:val="nil"/>
              <w:left w:val="outset" w:sz="6" w:space="0" w:color="auto"/>
              <w:bottom w:val="outset" w:sz="6" w:space="0" w:color="auto"/>
              <w:right w:val="outset" w:sz="6" w:space="0" w:color="auto"/>
            </w:tcBorders>
            <w:tcMar>
              <w:top w:w="15" w:type="dxa"/>
              <w:left w:w="15" w:type="dxa"/>
              <w:bottom w:w="15" w:type="dxa"/>
              <w:right w:w="15" w:type="dxa"/>
            </w:tcMar>
            <w:hideMark/>
          </w:tcPr>
          <w:p w:rsidR="0025532A" w:rsidRPr="0088301F" w:rsidRDefault="0025532A" w:rsidP="008E4949">
            <w:pPr>
              <w:spacing w:after="0"/>
              <w:jc w:val="center"/>
              <w:rPr>
                <w:rFonts w:ascii="Times New Roman" w:hAnsi="Times New Roman"/>
                <w:color w:val="1F3864" w:themeColor="accent5" w:themeShade="80"/>
                <w:sz w:val="24"/>
                <w:szCs w:val="24"/>
              </w:rPr>
            </w:pPr>
            <w:r w:rsidRPr="0088301F">
              <w:rPr>
                <w:rFonts w:ascii="Times New Roman" w:hAnsi="Times New Roman"/>
                <w:color w:val="1F3864" w:themeColor="accent5" w:themeShade="80"/>
                <w:sz w:val="24"/>
                <w:szCs w:val="24"/>
              </w:rPr>
              <w:t>Рашитов Нұрислам</w:t>
            </w:r>
          </w:p>
        </w:tc>
        <w:tc>
          <w:tcPr>
            <w:tcW w:w="2268" w:type="dxa"/>
            <w:tcBorders>
              <w:top w:val="nil"/>
              <w:left w:val="outset" w:sz="6" w:space="0" w:color="auto"/>
              <w:bottom w:val="outset" w:sz="6" w:space="0" w:color="auto"/>
              <w:right w:val="outset" w:sz="6" w:space="0" w:color="auto"/>
            </w:tcBorders>
            <w:tcMar>
              <w:top w:w="15" w:type="dxa"/>
              <w:left w:w="15" w:type="dxa"/>
              <w:bottom w:w="15" w:type="dxa"/>
              <w:right w:w="15" w:type="dxa"/>
            </w:tcMar>
            <w:hideMark/>
          </w:tcPr>
          <w:p w:rsidR="0025532A" w:rsidRPr="0088301F" w:rsidRDefault="0025532A" w:rsidP="008E4949">
            <w:pPr>
              <w:spacing w:after="0"/>
              <w:jc w:val="center"/>
              <w:rPr>
                <w:rFonts w:ascii="Times New Roman" w:hAnsi="Times New Roman"/>
                <w:color w:val="1F3864" w:themeColor="accent5" w:themeShade="80"/>
                <w:sz w:val="24"/>
                <w:szCs w:val="24"/>
              </w:rPr>
            </w:pPr>
            <w:r w:rsidRPr="0088301F">
              <w:rPr>
                <w:rFonts w:ascii="Times New Roman" w:hAnsi="Times New Roman"/>
                <w:color w:val="1F3864" w:themeColor="accent5" w:themeShade="80"/>
                <w:sz w:val="24"/>
                <w:szCs w:val="24"/>
              </w:rPr>
              <w:t>7Ғ</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25532A" w:rsidRPr="0088301F" w:rsidRDefault="0025532A" w:rsidP="008E4949">
            <w:pPr>
              <w:spacing w:after="0" w:line="240" w:lineRule="auto"/>
              <w:jc w:val="center"/>
              <w:rPr>
                <w:rFonts w:ascii="Times New Roman" w:hAnsi="Times New Roman"/>
                <w:color w:val="1F3864" w:themeColor="accent5" w:themeShade="8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25532A" w:rsidRPr="0088301F" w:rsidRDefault="0025532A" w:rsidP="008E4949">
            <w:pPr>
              <w:spacing w:after="0" w:line="240" w:lineRule="auto"/>
              <w:jc w:val="center"/>
              <w:rPr>
                <w:rFonts w:ascii="Times New Roman" w:hAnsi="Times New Roman"/>
                <w:color w:val="1F3864" w:themeColor="accent5" w:themeShade="80"/>
                <w:sz w:val="24"/>
                <w:szCs w:val="24"/>
              </w:rPr>
            </w:pPr>
          </w:p>
        </w:tc>
      </w:tr>
      <w:tr w:rsidR="00F74961" w:rsidRPr="0088301F" w:rsidTr="0025532A">
        <w:tc>
          <w:tcPr>
            <w:tcW w:w="4551" w:type="dxa"/>
            <w:tcBorders>
              <w:top w:val="nil"/>
              <w:left w:val="outset" w:sz="6" w:space="0" w:color="auto"/>
              <w:bottom w:val="outset" w:sz="6" w:space="0" w:color="auto"/>
              <w:right w:val="outset" w:sz="6" w:space="0" w:color="auto"/>
            </w:tcBorders>
            <w:tcMar>
              <w:top w:w="15" w:type="dxa"/>
              <w:left w:w="15" w:type="dxa"/>
              <w:bottom w:w="15" w:type="dxa"/>
              <w:right w:w="15" w:type="dxa"/>
            </w:tcMar>
            <w:hideMark/>
          </w:tcPr>
          <w:p w:rsidR="0025532A" w:rsidRPr="0088301F" w:rsidRDefault="0025532A" w:rsidP="008E4949">
            <w:pPr>
              <w:spacing w:after="0"/>
              <w:jc w:val="center"/>
              <w:rPr>
                <w:rFonts w:ascii="Times New Roman" w:hAnsi="Times New Roman"/>
                <w:color w:val="1F3864" w:themeColor="accent5" w:themeShade="80"/>
                <w:sz w:val="24"/>
                <w:szCs w:val="24"/>
              </w:rPr>
            </w:pPr>
            <w:r w:rsidRPr="0088301F">
              <w:rPr>
                <w:rFonts w:ascii="Times New Roman" w:hAnsi="Times New Roman"/>
                <w:color w:val="1F3864" w:themeColor="accent5" w:themeShade="80"/>
                <w:sz w:val="24"/>
                <w:szCs w:val="24"/>
              </w:rPr>
              <w:t>Рашитов Алинұр</w:t>
            </w:r>
          </w:p>
        </w:tc>
        <w:tc>
          <w:tcPr>
            <w:tcW w:w="2268" w:type="dxa"/>
            <w:tcBorders>
              <w:top w:val="nil"/>
              <w:left w:val="outset" w:sz="6" w:space="0" w:color="auto"/>
              <w:bottom w:val="outset" w:sz="6" w:space="0" w:color="auto"/>
              <w:right w:val="outset" w:sz="6" w:space="0" w:color="auto"/>
            </w:tcBorders>
            <w:tcMar>
              <w:top w:w="15" w:type="dxa"/>
              <w:left w:w="15" w:type="dxa"/>
              <w:bottom w:w="15" w:type="dxa"/>
              <w:right w:w="15" w:type="dxa"/>
            </w:tcMar>
            <w:hideMark/>
          </w:tcPr>
          <w:p w:rsidR="0025532A" w:rsidRPr="0088301F" w:rsidRDefault="0025532A" w:rsidP="008E4949">
            <w:pPr>
              <w:spacing w:after="0"/>
              <w:jc w:val="center"/>
              <w:rPr>
                <w:rFonts w:ascii="Times New Roman" w:hAnsi="Times New Roman"/>
                <w:color w:val="1F3864" w:themeColor="accent5" w:themeShade="80"/>
                <w:sz w:val="24"/>
                <w:szCs w:val="24"/>
              </w:rPr>
            </w:pPr>
            <w:r w:rsidRPr="0088301F">
              <w:rPr>
                <w:rFonts w:ascii="Times New Roman" w:hAnsi="Times New Roman"/>
                <w:color w:val="1F3864" w:themeColor="accent5" w:themeShade="80"/>
                <w:sz w:val="24"/>
                <w:szCs w:val="24"/>
              </w:rPr>
              <w:t>1Б</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25532A" w:rsidRPr="0088301F" w:rsidRDefault="0025532A" w:rsidP="008E4949">
            <w:pPr>
              <w:spacing w:after="0" w:line="240" w:lineRule="auto"/>
              <w:jc w:val="center"/>
              <w:rPr>
                <w:rFonts w:ascii="Times New Roman" w:hAnsi="Times New Roman"/>
                <w:color w:val="1F3864" w:themeColor="accent5" w:themeShade="8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25532A" w:rsidRPr="0088301F" w:rsidRDefault="0025532A" w:rsidP="008E4949">
            <w:pPr>
              <w:spacing w:after="0" w:line="240" w:lineRule="auto"/>
              <w:jc w:val="center"/>
              <w:rPr>
                <w:rFonts w:ascii="Times New Roman" w:hAnsi="Times New Roman"/>
                <w:color w:val="1F3864" w:themeColor="accent5" w:themeShade="80"/>
                <w:sz w:val="24"/>
                <w:szCs w:val="24"/>
              </w:rPr>
            </w:pPr>
          </w:p>
        </w:tc>
      </w:tr>
      <w:tr w:rsidR="00F74961" w:rsidRPr="0088301F" w:rsidTr="0025532A">
        <w:tc>
          <w:tcPr>
            <w:tcW w:w="4551" w:type="dxa"/>
            <w:tcBorders>
              <w:top w:val="nil"/>
              <w:left w:val="outset" w:sz="6" w:space="0" w:color="auto"/>
              <w:bottom w:val="outset" w:sz="6" w:space="0" w:color="auto"/>
              <w:right w:val="outset" w:sz="6" w:space="0" w:color="auto"/>
            </w:tcBorders>
            <w:tcMar>
              <w:top w:w="15" w:type="dxa"/>
              <w:left w:w="15" w:type="dxa"/>
              <w:bottom w:w="15" w:type="dxa"/>
              <w:right w:w="15" w:type="dxa"/>
            </w:tcMar>
            <w:hideMark/>
          </w:tcPr>
          <w:p w:rsidR="0025532A" w:rsidRPr="0088301F" w:rsidRDefault="0025532A" w:rsidP="008E4949">
            <w:pPr>
              <w:spacing w:after="0"/>
              <w:jc w:val="center"/>
              <w:rPr>
                <w:rFonts w:ascii="Times New Roman" w:hAnsi="Times New Roman"/>
                <w:color w:val="1F3864" w:themeColor="accent5" w:themeShade="80"/>
                <w:sz w:val="24"/>
                <w:szCs w:val="24"/>
              </w:rPr>
            </w:pPr>
            <w:r w:rsidRPr="0088301F">
              <w:rPr>
                <w:rFonts w:ascii="Times New Roman" w:hAnsi="Times New Roman"/>
                <w:color w:val="1F3864" w:themeColor="accent5" w:themeShade="80"/>
                <w:sz w:val="24"/>
                <w:szCs w:val="24"/>
              </w:rPr>
              <w:t>Нұржан Батырхан</w:t>
            </w:r>
          </w:p>
        </w:tc>
        <w:tc>
          <w:tcPr>
            <w:tcW w:w="2268" w:type="dxa"/>
            <w:tcBorders>
              <w:top w:val="nil"/>
              <w:left w:val="outset" w:sz="6" w:space="0" w:color="auto"/>
              <w:bottom w:val="outset" w:sz="6" w:space="0" w:color="auto"/>
              <w:right w:val="outset" w:sz="6" w:space="0" w:color="auto"/>
            </w:tcBorders>
            <w:tcMar>
              <w:top w:w="15" w:type="dxa"/>
              <w:left w:w="15" w:type="dxa"/>
              <w:bottom w:w="15" w:type="dxa"/>
              <w:right w:w="15" w:type="dxa"/>
            </w:tcMar>
            <w:hideMark/>
          </w:tcPr>
          <w:p w:rsidR="0025532A" w:rsidRPr="0088301F" w:rsidRDefault="0025532A" w:rsidP="008E4949">
            <w:pPr>
              <w:spacing w:after="0"/>
              <w:jc w:val="center"/>
              <w:rPr>
                <w:rFonts w:ascii="Times New Roman" w:hAnsi="Times New Roman"/>
                <w:color w:val="1F3864" w:themeColor="accent5" w:themeShade="80"/>
                <w:sz w:val="24"/>
                <w:szCs w:val="24"/>
              </w:rPr>
            </w:pPr>
            <w:r w:rsidRPr="0088301F">
              <w:rPr>
                <w:rFonts w:ascii="Times New Roman" w:hAnsi="Times New Roman"/>
                <w:color w:val="1F3864" w:themeColor="accent5" w:themeShade="80"/>
                <w:sz w:val="24"/>
                <w:szCs w:val="24"/>
              </w:rPr>
              <w:t>4В</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25532A" w:rsidRPr="0088301F" w:rsidRDefault="0025532A" w:rsidP="008E4949">
            <w:pPr>
              <w:spacing w:after="0" w:line="240" w:lineRule="auto"/>
              <w:jc w:val="center"/>
              <w:rPr>
                <w:rFonts w:ascii="Times New Roman" w:hAnsi="Times New Roman"/>
                <w:color w:val="1F3864" w:themeColor="accent5" w:themeShade="8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25532A" w:rsidRPr="0088301F" w:rsidRDefault="0025532A" w:rsidP="008E4949">
            <w:pPr>
              <w:spacing w:after="0" w:line="240" w:lineRule="auto"/>
              <w:jc w:val="center"/>
              <w:rPr>
                <w:rFonts w:ascii="Times New Roman" w:hAnsi="Times New Roman"/>
                <w:color w:val="1F3864" w:themeColor="accent5" w:themeShade="80"/>
                <w:sz w:val="24"/>
                <w:szCs w:val="24"/>
              </w:rPr>
            </w:pPr>
          </w:p>
        </w:tc>
      </w:tr>
      <w:tr w:rsidR="00F74961" w:rsidRPr="0088301F" w:rsidTr="0025532A">
        <w:tc>
          <w:tcPr>
            <w:tcW w:w="4551" w:type="dxa"/>
            <w:tcBorders>
              <w:top w:val="nil"/>
              <w:left w:val="outset" w:sz="6" w:space="0" w:color="auto"/>
              <w:bottom w:val="outset" w:sz="6" w:space="0" w:color="auto"/>
              <w:right w:val="outset" w:sz="6" w:space="0" w:color="auto"/>
            </w:tcBorders>
            <w:tcMar>
              <w:top w:w="15" w:type="dxa"/>
              <w:left w:w="15" w:type="dxa"/>
              <w:bottom w:w="15" w:type="dxa"/>
              <w:right w:w="15" w:type="dxa"/>
            </w:tcMar>
            <w:hideMark/>
          </w:tcPr>
          <w:p w:rsidR="0025532A" w:rsidRPr="0088301F" w:rsidRDefault="0025532A" w:rsidP="008E4949">
            <w:pPr>
              <w:spacing w:after="0"/>
              <w:jc w:val="center"/>
              <w:rPr>
                <w:rFonts w:ascii="Times New Roman" w:hAnsi="Times New Roman"/>
                <w:color w:val="1F3864" w:themeColor="accent5" w:themeShade="80"/>
                <w:sz w:val="24"/>
                <w:szCs w:val="24"/>
              </w:rPr>
            </w:pPr>
            <w:r w:rsidRPr="0088301F">
              <w:rPr>
                <w:rFonts w:ascii="Times New Roman" w:hAnsi="Times New Roman"/>
                <w:color w:val="1F3864" w:themeColor="accent5" w:themeShade="80"/>
                <w:sz w:val="24"/>
                <w:szCs w:val="24"/>
              </w:rPr>
              <w:t>Нұржан Ерсұлтан</w:t>
            </w:r>
          </w:p>
        </w:tc>
        <w:tc>
          <w:tcPr>
            <w:tcW w:w="2268" w:type="dxa"/>
            <w:tcBorders>
              <w:top w:val="nil"/>
              <w:left w:val="outset" w:sz="6" w:space="0" w:color="auto"/>
              <w:bottom w:val="outset" w:sz="6" w:space="0" w:color="auto"/>
              <w:right w:val="outset" w:sz="6" w:space="0" w:color="auto"/>
            </w:tcBorders>
            <w:tcMar>
              <w:top w:w="15" w:type="dxa"/>
              <w:left w:w="15" w:type="dxa"/>
              <w:bottom w:w="15" w:type="dxa"/>
              <w:right w:w="15" w:type="dxa"/>
            </w:tcMar>
            <w:hideMark/>
          </w:tcPr>
          <w:p w:rsidR="0025532A" w:rsidRPr="0088301F" w:rsidRDefault="0025532A" w:rsidP="008E4949">
            <w:pPr>
              <w:spacing w:after="0"/>
              <w:jc w:val="center"/>
              <w:rPr>
                <w:rFonts w:ascii="Times New Roman" w:hAnsi="Times New Roman"/>
                <w:color w:val="1F3864" w:themeColor="accent5" w:themeShade="80"/>
                <w:sz w:val="24"/>
                <w:szCs w:val="24"/>
              </w:rPr>
            </w:pPr>
            <w:r w:rsidRPr="0088301F">
              <w:rPr>
                <w:rFonts w:ascii="Times New Roman" w:hAnsi="Times New Roman"/>
                <w:color w:val="1F3864" w:themeColor="accent5" w:themeShade="80"/>
                <w:sz w:val="24"/>
                <w:szCs w:val="24"/>
              </w:rPr>
              <w:t>1В</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25532A" w:rsidRPr="0088301F" w:rsidRDefault="0025532A" w:rsidP="008E4949">
            <w:pPr>
              <w:spacing w:after="0" w:line="240" w:lineRule="auto"/>
              <w:jc w:val="center"/>
              <w:rPr>
                <w:rFonts w:ascii="Times New Roman" w:hAnsi="Times New Roman"/>
                <w:color w:val="1F3864" w:themeColor="accent5" w:themeShade="8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25532A" w:rsidRPr="0088301F" w:rsidRDefault="0025532A" w:rsidP="008E4949">
            <w:pPr>
              <w:spacing w:after="0" w:line="240" w:lineRule="auto"/>
              <w:jc w:val="center"/>
              <w:rPr>
                <w:rFonts w:ascii="Times New Roman" w:hAnsi="Times New Roman"/>
                <w:color w:val="1F3864" w:themeColor="accent5" w:themeShade="80"/>
                <w:sz w:val="24"/>
                <w:szCs w:val="24"/>
              </w:rPr>
            </w:pPr>
          </w:p>
        </w:tc>
      </w:tr>
      <w:tr w:rsidR="00F74961" w:rsidRPr="0088301F" w:rsidTr="0025532A">
        <w:tc>
          <w:tcPr>
            <w:tcW w:w="13979" w:type="dxa"/>
            <w:gridSpan w:val="4"/>
            <w:tcBorders>
              <w:top w:val="nil"/>
              <w:left w:val="outset" w:sz="6" w:space="0" w:color="auto"/>
              <w:bottom w:val="outset" w:sz="6" w:space="0" w:color="auto"/>
              <w:right w:val="outset" w:sz="6" w:space="0" w:color="auto"/>
            </w:tcBorders>
            <w:shd w:val="clear" w:color="auto" w:fill="FFFF00"/>
            <w:tcMar>
              <w:top w:w="15" w:type="dxa"/>
              <w:left w:w="15" w:type="dxa"/>
              <w:bottom w:w="15" w:type="dxa"/>
              <w:right w:w="15" w:type="dxa"/>
            </w:tcMar>
          </w:tcPr>
          <w:p w:rsidR="0025532A" w:rsidRPr="0088301F" w:rsidRDefault="0025532A" w:rsidP="008E4949">
            <w:pPr>
              <w:spacing w:after="0"/>
              <w:jc w:val="center"/>
              <w:rPr>
                <w:rFonts w:ascii="Times New Roman" w:hAnsi="Times New Roman"/>
                <w:color w:val="1F3864" w:themeColor="accent5" w:themeShade="80"/>
                <w:sz w:val="24"/>
                <w:szCs w:val="24"/>
              </w:rPr>
            </w:pPr>
          </w:p>
        </w:tc>
      </w:tr>
      <w:tr w:rsidR="00F74961" w:rsidRPr="0088301F" w:rsidTr="0025532A">
        <w:tc>
          <w:tcPr>
            <w:tcW w:w="4551" w:type="dxa"/>
            <w:tcBorders>
              <w:top w:val="nil"/>
              <w:left w:val="outset" w:sz="6" w:space="0" w:color="auto"/>
              <w:bottom w:val="outset" w:sz="6" w:space="0" w:color="auto"/>
              <w:right w:val="outset" w:sz="6" w:space="0" w:color="auto"/>
            </w:tcBorders>
            <w:tcMar>
              <w:top w:w="15" w:type="dxa"/>
              <w:left w:w="15" w:type="dxa"/>
              <w:bottom w:w="15" w:type="dxa"/>
              <w:right w:w="15" w:type="dxa"/>
            </w:tcMar>
            <w:hideMark/>
          </w:tcPr>
          <w:p w:rsidR="0025532A" w:rsidRPr="0088301F" w:rsidRDefault="0025532A" w:rsidP="008E4949">
            <w:pPr>
              <w:spacing w:after="0"/>
              <w:jc w:val="center"/>
              <w:rPr>
                <w:rFonts w:ascii="Times New Roman" w:hAnsi="Times New Roman"/>
                <w:color w:val="1F3864" w:themeColor="accent5" w:themeShade="80"/>
                <w:sz w:val="24"/>
                <w:szCs w:val="24"/>
              </w:rPr>
            </w:pPr>
            <w:r w:rsidRPr="0088301F">
              <w:rPr>
                <w:rFonts w:ascii="Times New Roman" w:hAnsi="Times New Roman"/>
                <w:color w:val="1F3864" w:themeColor="accent5" w:themeShade="80"/>
                <w:sz w:val="24"/>
                <w:szCs w:val="24"/>
              </w:rPr>
              <w:t>Тажмагамбетова Шұғыла</w:t>
            </w:r>
          </w:p>
        </w:tc>
        <w:tc>
          <w:tcPr>
            <w:tcW w:w="2268"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25532A" w:rsidRPr="0088301F" w:rsidRDefault="0025532A" w:rsidP="008E4949">
            <w:pPr>
              <w:spacing w:after="0"/>
              <w:jc w:val="center"/>
              <w:rPr>
                <w:rFonts w:ascii="Times New Roman" w:hAnsi="Times New Roman"/>
                <w:color w:val="1F3864" w:themeColor="accent5" w:themeShade="80"/>
                <w:sz w:val="24"/>
                <w:szCs w:val="24"/>
              </w:rPr>
            </w:pPr>
            <w:r w:rsidRPr="0088301F">
              <w:rPr>
                <w:rFonts w:ascii="Times New Roman" w:hAnsi="Times New Roman"/>
                <w:color w:val="1F3864" w:themeColor="accent5" w:themeShade="80"/>
                <w:sz w:val="24"/>
                <w:szCs w:val="24"/>
              </w:rPr>
              <w:t>3А</w:t>
            </w:r>
          </w:p>
        </w:tc>
        <w:tc>
          <w:tcPr>
            <w:tcW w:w="1801" w:type="dxa"/>
            <w:vMerge w:val="restar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25532A" w:rsidRPr="0088301F" w:rsidRDefault="0025532A" w:rsidP="008E4949">
            <w:pPr>
              <w:spacing w:after="0"/>
              <w:jc w:val="center"/>
              <w:rPr>
                <w:rFonts w:ascii="Times New Roman" w:hAnsi="Times New Roman"/>
                <w:color w:val="1F3864" w:themeColor="accent5" w:themeShade="80"/>
                <w:sz w:val="24"/>
                <w:szCs w:val="24"/>
              </w:rPr>
            </w:pPr>
            <w:r w:rsidRPr="0088301F">
              <w:rPr>
                <w:rFonts w:ascii="Times New Roman" w:hAnsi="Times New Roman"/>
                <w:color w:val="1F3864" w:themeColor="accent5" w:themeShade="80"/>
                <w:sz w:val="24"/>
                <w:szCs w:val="24"/>
              </w:rPr>
              <w:t>Азық-түлік</w:t>
            </w:r>
          </w:p>
        </w:tc>
        <w:tc>
          <w:tcPr>
            <w:tcW w:w="5359" w:type="dxa"/>
            <w:vMerge w:val="restar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25532A" w:rsidRPr="0088301F" w:rsidRDefault="0025532A" w:rsidP="008E4949">
            <w:pPr>
              <w:spacing w:after="0"/>
              <w:jc w:val="center"/>
              <w:rPr>
                <w:rFonts w:ascii="Times New Roman" w:hAnsi="Times New Roman"/>
                <w:color w:val="1F3864" w:themeColor="accent5" w:themeShade="80"/>
                <w:sz w:val="24"/>
                <w:szCs w:val="24"/>
              </w:rPr>
            </w:pPr>
            <w:r w:rsidRPr="0088301F">
              <w:rPr>
                <w:rFonts w:ascii="Times New Roman" w:hAnsi="Times New Roman"/>
                <w:color w:val="1F3864" w:themeColor="accent5" w:themeShade="80"/>
                <w:sz w:val="24"/>
                <w:szCs w:val="24"/>
              </w:rPr>
              <w:t>Рыскулова С.Қ, 2 «В» сынып оқушылары</w:t>
            </w:r>
          </w:p>
        </w:tc>
      </w:tr>
      <w:tr w:rsidR="00F74961" w:rsidRPr="0088301F" w:rsidTr="0025532A">
        <w:tc>
          <w:tcPr>
            <w:tcW w:w="4551" w:type="dxa"/>
            <w:tcBorders>
              <w:top w:val="nil"/>
              <w:left w:val="outset" w:sz="6" w:space="0" w:color="auto"/>
              <w:bottom w:val="outset" w:sz="6" w:space="0" w:color="auto"/>
              <w:right w:val="outset" w:sz="6" w:space="0" w:color="auto"/>
            </w:tcBorders>
            <w:tcMar>
              <w:top w:w="15" w:type="dxa"/>
              <w:left w:w="15" w:type="dxa"/>
              <w:bottom w:w="15" w:type="dxa"/>
              <w:right w:w="15" w:type="dxa"/>
            </w:tcMar>
            <w:hideMark/>
          </w:tcPr>
          <w:p w:rsidR="0025532A" w:rsidRPr="0088301F" w:rsidRDefault="0025532A" w:rsidP="008E4949">
            <w:pPr>
              <w:spacing w:after="0"/>
              <w:jc w:val="center"/>
              <w:rPr>
                <w:rFonts w:ascii="Times New Roman" w:hAnsi="Times New Roman"/>
                <w:color w:val="1F3864" w:themeColor="accent5" w:themeShade="80"/>
                <w:sz w:val="24"/>
                <w:szCs w:val="24"/>
              </w:rPr>
            </w:pPr>
            <w:r w:rsidRPr="0088301F">
              <w:rPr>
                <w:rFonts w:ascii="Times New Roman" w:hAnsi="Times New Roman"/>
                <w:color w:val="1F3864" w:themeColor="accent5" w:themeShade="80"/>
                <w:sz w:val="24"/>
                <w:szCs w:val="24"/>
              </w:rPr>
              <w:t>Тажмагамбетов Ерқанат</w:t>
            </w:r>
          </w:p>
        </w:tc>
        <w:tc>
          <w:tcPr>
            <w:tcW w:w="2268" w:type="dxa"/>
            <w:tcBorders>
              <w:top w:val="nil"/>
              <w:left w:val="outset" w:sz="6" w:space="0" w:color="auto"/>
              <w:bottom w:val="outset" w:sz="6" w:space="0" w:color="auto"/>
              <w:right w:val="outset" w:sz="6" w:space="0" w:color="auto"/>
            </w:tcBorders>
            <w:tcMar>
              <w:top w:w="15" w:type="dxa"/>
              <w:left w:w="15" w:type="dxa"/>
              <w:bottom w:w="15" w:type="dxa"/>
              <w:right w:w="15" w:type="dxa"/>
            </w:tcMar>
            <w:hideMark/>
          </w:tcPr>
          <w:p w:rsidR="0025532A" w:rsidRPr="0088301F" w:rsidRDefault="0025532A" w:rsidP="008E4949">
            <w:pPr>
              <w:spacing w:after="0"/>
              <w:jc w:val="center"/>
              <w:rPr>
                <w:rFonts w:ascii="Times New Roman" w:hAnsi="Times New Roman"/>
                <w:color w:val="1F3864" w:themeColor="accent5" w:themeShade="80"/>
                <w:sz w:val="24"/>
                <w:szCs w:val="24"/>
              </w:rPr>
            </w:pPr>
            <w:r w:rsidRPr="0088301F">
              <w:rPr>
                <w:rFonts w:ascii="Times New Roman" w:hAnsi="Times New Roman"/>
                <w:color w:val="1F3864" w:themeColor="accent5" w:themeShade="80"/>
                <w:sz w:val="24"/>
                <w:szCs w:val="24"/>
              </w:rPr>
              <w:t>2В</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25532A" w:rsidRPr="0088301F" w:rsidRDefault="0025532A" w:rsidP="008E4949">
            <w:pPr>
              <w:spacing w:after="0" w:line="240" w:lineRule="auto"/>
              <w:jc w:val="center"/>
              <w:rPr>
                <w:rFonts w:ascii="Times New Roman" w:hAnsi="Times New Roman"/>
                <w:color w:val="1F3864" w:themeColor="accent5" w:themeShade="8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25532A" w:rsidRPr="0088301F" w:rsidRDefault="0025532A" w:rsidP="008E4949">
            <w:pPr>
              <w:spacing w:after="0" w:line="240" w:lineRule="auto"/>
              <w:jc w:val="center"/>
              <w:rPr>
                <w:rFonts w:ascii="Times New Roman" w:hAnsi="Times New Roman"/>
                <w:color w:val="1F3864" w:themeColor="accent5" w:themeShade="80"/>
                <w:sz w:val="24"/>
                <w:szCs w:val="24"/>
              </w:rPr>
            </w:pPr>
          </w:p>
        </w:tc>
      </w:tr>
      <w:tr w:rsidR="00F74961" w:rsidRPr="0088301F" w:rsidTr="0025532A">
        <w:tc>
          <w:tcPr>
            <w:tcW w:w="4551" w:type="dxa"/>
            <w:tcBorders>
              <w:top w:val="nil"/>
              <w:left w:val="outset" w:sz="6" w:space="0" w:color="auto"/>
              <w:bottom w:val="outset" w:sz="6" w:space="0" w:color="auto"/>
              <w:right w:val="outset" w:sz="6" w:space="0" w:color="auto"/>
            </w:tcBorders>
            <w:tcMar>
              <w:top w:w="15" w:type="dxa"/>
              <w:left w:w="15" w:type="dxa"/>
              <w:bottom w:w="15" w:type="dxa"/>
              <w:right w:w="15" w:type="dxa"/>
            </w:tcMar>
            <w:hideMark/>
          </w:tcPr>
          <w:p w:rsidR="0025532A" w:rsidRPr="0088301F" w:rsidRDefault="0025532A" w:rsidP="008E4949">
            <w:pPr>
              <w:spacing w:after="0"/>
              <w:jc w:val="center"/>
              <w:rPr>
                <w:rFonts w:ascii="Times New Roman" w:hAnsi="Times New Roman"/>
                <w:color w:val="1F3864" w:themeColor="accent5" w:themeShade="80"/>
                <w:sz w:val="24"/>
                <w:szCs w:val="24"/>
              </w:rPr>
            </w:pPr>
            <w:r w:rsidRPr="0088301F">
              <w:rPr>
                <w:rFonts w:ascii="Times New Roman" w:hAnsi="Times New Roman"/>
                <w:color w:val="1F3864" w:themeColor="accent5" w:themeShade="80"/>
                <w:sz w:val="24"/>
                <w:szCs w:val="24"/>
              </w:rPr>
              <w:t>Бөрібай Санжар</w:t>
            </w:r>
          </w:p>
        </w:tc>
        <w:tc>
          <w:tcPr>
            <w:tcW w:w="2268" w:type="dxa"/>
            <w:tcBorders>
              <w:top w:val="nil"/>
              <w:left w:val="outset" w:sz="6" w:space="0" w:color="auto"/>
              <w:bottom w:val="outset" w:sz="6" w:space="0" w:color="auto"/>
              <w:right w:val="outset" w:sz="6" w:space="0" w:color="auto"/>
            </w:tcBorders>
            <w:tcMar>
              <w:top w:w="15" w:type="dxa"/>
              <w:left w:w="15" w:type="dxa"/>
              <w:bottom w:w="15" w:type="dxa"/>
              <w:right w:w="15" w:type="dxa"/>
            </w:tcMar>
            <w:hideMark/>
          </w:tcPr>
          <w:p w:rsidR="0025532A" w:rsidRPr="0088301F" w:rsidRDefault="0025532A" w:rsidP="008E4949">
            <w:pPr>
              <w:spacing w:after="0"/>
              <w:jc w:val="center"/>
              <w:rPr>
                <w:rFonts w:ascii="Times New Roman" w:hAnsi="Times New Roman"/>
                <w:color w:val="1F3864" w:themeColor="accent5" w:themeShade="80"/>
                <w:sz w:val="24"/>
                <w:szCs w:val="24"/>
              </w:rPr>
            </w:pPr>
            <w:r w:rsidRPr="0088301F">
              <w:rPr>
                <w:rFonts w:ascii="Times New Roman" w:hAnsi="Times New Roman"/>
                <w:color w:val="1F3864" w:themeColor="accent5" w:themeShade="80"/>
                <w:sz w:val="24"/>
                <w:szCs w:val="24"/>
              </w:rPr>
              <w:t>2В</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25532A" w:rsidRPr="0088301F" w:rsidRDefault="0025532A" w:rsidP="008E4949">
            <w:pPr>
              <w:spacing w:after="0" w:line="240" w:lineRule="auto"/>
              <w:jc w:val="center"/>
              <w:rPr>
                <w:rFonts w:ascii="Times New Roman" w:hAnsi="Times New Roman"/>
                <w:color w:val="1F3864" w:themeColor="accent5" w:themeShade="8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25532A" w:rsidRPr="0088301F" w:rsidRDefault="0025532A" w:rsidP="008E4949">
            <w:pPr>
              <w:spacing w:after="0" w:line="240" w:lineRule="auto"/>
              <w:jc w:val="center"/>
              <w:rPr>
                <w:rFonts w:ascii="Times New Roman" w:hAnsi="Times New Roman"/>
                <w:color w:val="1F3864" w:themeColor="accent5" w:themeShade="80"/>
                <w:sz w:val="24"/>
                <w:szCs w:val="24"/>
              </w:rPr>
            </w:pPr>
          </w:p>
        </w:tc>
      </w:tr>
      <w:tr w:rsidR="00F74961" w:rsidRPr="0088301F" w:rsidTr="0025532A">
        <w:tc>
          <w:tcPr>
            <w:tcW w:w="13979" w:type="dxa"/>
            <w:gridSpan w:val="4"/>
            <w:tcBorders>
              <w:top w:val="nil"/>
              <w:left w:val="outset" w:sz="6" w:space="0" w:color="auto"/>
              <w:bottom w:val="outset" w:sz="6" w:space="0" w:color="auto"/>
              <w:right w:val="outset" w:sz="6" w:space="0" w:color="auto"/>
            </w:tcBorders>
            <w:shd w:val="clear" w:color="auto" w:fill="FFFF00"/>
            <w:tcMar>
              <w:top w:w="15" w:type="dxa"/>
              <w:left w:w="15" w:type="dxa"/>
              <w:bottom w:w="15" w:type="dxa"/>
              <w:right w:w="15" w:type="dxa"/>
            </w:tcMar>
          </w:tcPr>
          <w:p w:rsidR="0025532A" w:rsidRPr="0088301F" w:rsidRDefault="0025532A" w:rsidP="008E4949">
            <w:pPr>
              <w:spacing w:after="0"/>
              <w:jc w:val="center"/>
              <w:rPr>
                <w:rFonts w:ascii="Times New Roman" w:hAnsi="Times New Roman"/>
                <w:color w:val="1F3864" w:themeColor="accent5" w:themeShade="80"/>
                <w:sz w:val="24"/>
                <w:szCs w:val="24"/>
              </w:rPr>
            </w:pPr>
          </w:p>
        </w:tc>
      </w:tr>
      <w:tr w:rsidR="00F74961" w:rsidRPr="0088301F" w:rsidTr="0025532A">
        <w:tc>
          <w:tcPr>
            <w:tcW w:w="4551" w:type="dxa"/>
            <w:tcBorders>
              <w:top w:val="nil"/>
              <w:left w:val="outset" w:sz="6" w:space="0" w:color="auto"/>
              <w:bottom w:val="outset" w:sz="6" w:space="0" w:color="auto"/>
              <w:right w:val="outset" w:sz="6" w:space="0" w:color="auto"/>
            </w:tcBorders>
            <w:tcMar>
              <w:top w:w="15" w:type="dxa"/>
              <w:left w:w="15" w:type="dxa"/>
              <w:bottom w:w="15" w:type="dxa"/>
              <w:right w:w="15" w:type="dxa"/>
            </w:tcMar>
            <w:hideMark/>
          </w:tcPr>
          <w:p w:rsidR="0025532A" w:rsidRPr="0088301F" w:rsidRDefault="0025532A" w:rsidP="008E4949">
            <w:pPr>
              <w:spacing w:after="0"/>
              <w:jc w:val="center"/>
              <w:rPr>
                <w:rFonts w:ascii="Times New Roman" w:hAnsi="Times New Roman"/>
                <w:color w:val="1F3864" w:themeColor="accent5" w:themeShade="80"/>
                <w:sz w:val="24"/>
                <w:szCs w:val="24"/>
              </w:rPr>
            </w:pPr>
            <w:r w:rsidRPr="0088301F">
              <w:rPr>
                <w:rFonts w:ascii="Times New Roman" w:hAnsi="Times New Roman"/>
                <w:color w:val="1F3864" w:themeColor="accent5" w:themeShade="80"/>
                <w:sz w:val="24"/>
                <w:szCs w:val="24"/>
              </w:rPr>
              <w:t>Нұржан Батырхан</w:t>
            </w:r>
          </w:p>
        </w:tc>
        <w:tc>
          <w:tcPr>
            <w:tcW w:w="2268"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25532A" w:rsidRPr="0088301F" w:rsidRDefault="0025532A" w:rsidP="008E4949">
            <w:pPr>
              <w:spacing w:after="0"/>
              <w:jc w:val="center"/>
              <w:rPr>
                <w:rFonts w:ascii="Times New Roman" w:hAnsi="Times New Roman"/>
                <w:color w:val="1F3864" w:themeColor="accent5" w:themeShade="80"/>
                <w:sz w:val="24"/>
                <w:szCs w:val="24"/>
              </w:rPr>
            </w:pPr>
            <w:r w:rsidRPr="0088301F">
              <w:rPr>
                <w:rFonts w:ascii="Times New Roman" w:hAnsi="Times New Roman"/>
                <w:color w:val="1F3864" w:themeColor="accent5" w:themeShade="80"/>
                <w:sz w:val="24"/>
                <w:szCs w:val="24"/>
              </w:rPr>
              <w:t>4В</w:t>
            </w:r>
          </w:p>
        </w:tc>
        <w:tc>
          <w:tcPr>
            <w:tcW w:w="1801" w:type="dxa"/>
            <w:vMerge w:val="restar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25532A" w:rsidRPr="0088301F" w:rsidRDefault="0025532A" w:rsidP="008E4949">
            <w:pPr>
              <w:spacing w:after="0"/>
              <w:jc w:val="center"/>
              <w:rPr>
                <w:rFonts w:ascii="Times New Roman" w:hAnsi="Times New Roman"/>
                <w:color w:val="1F3864" w:themeColor="accent5" w:themeShade="80"/>
                <w:sz w:val="24"/>
                <w:szCs w:val="24"/>
              </w:rPr>
            </w:pPr>
            <w:r w:rsidRPr="0088301F">
              <w:rPr>
                <w:rFonts w:ascii="Times New Roman" w:hAnsi="Times New Roman"/>
                <w:color w:val="1F3864" w:themeColor="accent5" w:themeShade="80"/>
                <w:sz w:val="24"/>
                <w:szCs w:val="24"/>
              </w:rPr>
              <w:t>Азық-түлік</w:t>
            </w:r>
          </w:p>
        </w:tc>
        <w:tc>
          <w:tcPr>
            <w:tcW w:w="5359" w:type="dxa"/>
            <w:vMerge w:val="restar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25532A" w:rsidRPr="0088301F" w:rsidRDefault="0025532A" w:rsidP="008E4949">
            <w:pPr>
              <w:spacing w:after="0"/>
              <w:jc w:val="center"/>
              <w:rPr>
                <w:rFonts w:ascii="Times New Roman" w:hAnsi="Times New Roman"/>
                <w:color w:val="1F3864" w:themeColor="accent5" w:themeShade="80"/>
                <w:sz w:val="24"/>
                <w:szCs w:val="24"/>
              </w:rPr>
            </w:pPr>
            <w:r w:rsidRPr="0088301F">
              <w:rPr>
                <w:rFonts w:ascii="Times New Roman" w:hAnsi="Times New Roman"/>
                <w:color w:val="1F3864" w:themeColor="accent5" w:themeShade="80"/>
                <w:sz w:val="24"/>
                <w:szCs w:val="24"/>
              </w:rPr>
              <w:t>Сарыарқа аудандық құқық қорғау органдары</w:t>
            </w:r>
          </w:p>
        </w:tc>
      </w:tr>
      <w:tr w:rsidR="00F74961" w:rsidRPr="0088301F" w:rsidTr="0025532A">
        <w:tc>
          <w:tcPr>
            <w:tcW w:w="4551" w:type="dxa"/>
            <w:tcBorders>
              <w:top w:val="nil"/>
              <w:left w:val="outset" w:sz="6" w:space="0" w:color="auto"/>
              <w:bottom w:val="outset" w:sz="6" w:space="0" w:color="auto"/>
              <w:right w:val="outset" w:sz="6" w:space="0" w:color="auto"/>
            </w:tcBorders>
            <w:tcMar>
              <w:top w:w="15" w:type="dxa"/>
              <w:left w:w="15" w:type="dxa"/>
              <w:bottom w:w="15" w:type="dxa"/>
              <w:right w:w="15" w:type="dxa"/>
            </w:tcMar>
            <w:hideMark/>
          </w:tcPr>
          <w:p w:rsidR="0025532A" w:rsidRPr="0088301F" w:rsidRDefault="0025532A" w:rsidP="008E4949">
            <w:pPr>
              <w:spacing w:after="0"/>
              <w:jc w:val="center"/>
              <w:rPr>
                <w:rFonts w:ascii="Times New Roman" w:hAnsi="Times New Roman"/>
                <w:color w:val="1F3864" w:themeColor="accent5" w:themeShade="80"/>
                <w:sz w:val="24"/>
                <w:szCs w:val="24"/>
              </w:rPr>
            </w:pPr>
            <w:r w:rsidRPr="0088301F">
              <w:rPr>
                <w:rFonts w:ascii="Times New Roman" w:hAnsi="Times New Roman"/>
                <w:color w:val="1F3864" w:themeColor="accent5" w:themeShade="80"/>
                <w:sz w:val="24"/>
                <w:szCs w:val="24"/>
              </w:rPr>
              <w:t>Нұржан Ерсұлтан</w:t>
            </w:r>
          </w:p>
        </w:tc>
        <w:tc>
          <w:tcPr>
            <w:tcW w:w="2268" w:type="dxa"/>
            <w:tcBorders>
              <w:top w:val="nil"/>
              <w:left w:val="outset" w:sz="6" w:space="0" w:color="auto"/>
              <w:bottom w:val="outset" w:sz="6" w:space="0" w:color="auto"/>
              <w:right w:val="outset" w:sz="6" w:space="0" w:color="auto"/>
            </w:tcBorders>
            <w:tcMar>
              <w:top w:w="15" w:type="dxa"/>
              <w:left w:w="15" w:type="dxa"/>
              <w:bottom w:w="15" w:type="dxa"/>
              <w:right w:w="15" w:type="dxa"/>
            </w:tcMar>
            <w:hideMark/>
          </w:tcPr>
          <w:p w:rsidR="0025532A" w:rsidRPr="0088301F" w:rsidRDefault="0025532A" w:rsidP="008E4949">
            <w:pPr>
              <w:spacing w:after="0"/>
              <w:jc w:val="center"/>
              <w:rPr>
                <w:rFonts w:ascii="Times New Roman" w:hAnsi="Times New Roman"/>
                <w:color w:val="1F3864" w:themeColor="accent5" w:themeShade="80"/>
                <w:sz w:val="24"/>
                <w:szCs w:val="24"/>
              </w:rPr>
            </w:pPr>
            <w:r w:rsidRPr="0088301F">
              <w:rPr>
                <w:rFonts w:ascii="Times New Roman" w:hAnsi="Times New Roman"/>
                <w:color w:val="1F3864" w:themeColor="accent5" w:themeShade="80"/>
                <w:sz w:val="24"/>
                <w:szCs w:val="24"/>
              </w:rPr>
              <w:t>1В</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25532A" w:rsidRPr="0088301F" w:rsidRDefault="0025532A" w:rsidP="008E4949">
            <w:pPr>
              <w:spacing w:after="0" w:line="240" w:lineRule="auto"/>
              <w:jc w:val="center"/>
              <w:rPr>
                <w:rFonts w:ascii="Times New Roman" w:hAnsi="Times New Roman"/>
                <w:color w:val="1F3864" w:themeColor="accent5" w:themeShade="8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25532A" w:rsidRPr="0088301F" w:rsidRDefault="0025532A" w:rsidP="008E4949">
            <w:pPr>
              <w:spacing w:after="0" w:line="240" w:lineRule="auto"/>
              <w:jc w:val="center"/>
              <w:rPr>
                <w:rFonts w:ascii="Times New Roman" w:hAnsi="Times New Roman"/>
                <w:color w:val="1F3864" w:themeColor="accent5" w:themeShade="80"/>
                <w:sz w:val="24"/>
                <w:szCs w:val="24"/>
              </w:rPr>
            </w:pPr>
          </w:p>
        </w:tc>
      </w:tr>
      <w:tr w:rsidR="00F74961" w:rsidRPr="0088301F" w:rsidTr="0025532A">
        <w:tc>
          <w:tcPr>
            <w:tcW w:w="13979" w:type="dxa"/>
            <w:gridSpan w:val="4"/>
            <w:tcBorders>
              <w:top w:val="nil"/>
              <w:left w:val="outset" w:sz="6" w:space="0" w:color="auto"/>
              <w:bottom w:val="outset" w:sz="6" w:space="0" w:color="auto"/>
              <w:right w:val="outset" w:sz="6" w:space="0" w:color="auto"/>
            </w:tcBorders>
            <w:shd w:val="clear" w:color="auto" w:fill="FFFF00"/>
            <w:tcMar>
              <w:top w:w="15" w:type="dxa"/>
              <w:left w:w="15" w:type="dxa"/>
              <w:bottom w:w="15" w:type="dxa"/>
              <w:right w:w="15" w:type="dxa"/>
            </w:tcMar>
          </w:tcPr>
          <w:p w:rsidR="0025532A" w:rsidRPr="0088301F" w:rsidRDefault="0025532A" w:rsidP="008E4949">
            <w:pPr>
              <w:spacing w:after="0"/>
              <w:jc w:val="center"/>
              <w:rPr>
                <w:rFonts w:ascii="Times New Roman" w:hAnsi="Times New Roman"/>
                <w:color w:val="1F3864" w:themeColor="accent5" w:themeShade="80"/>
                <w:sz w:val="24"/>
                <w:szCs w:val="24"/>
              </w:rPr>
            </w:pPr>
          </w:p>
        </w:tc>
      </w:tr>
      <w:tr w:rsidR="00F74961" w:rsidRPr="0088301F" w:rsidTr="0025532A">
        <w:tc>
          <w:tcPr>
            <w:tcW w:w="4551" w:type="dxa"/>
            <w:tcBorders>
              <w:top w:val="nil"/>
              <w:left w:val="outset" w:sz="6" w:space="0" w:color="auto"/>
              <w:bottom w:val="outset" w:sz="6" w:space="0" w:color="auto"/>
              <w:right w:val="outset" w:sz="6" w:space="0" w:color="auto"/>
            </w:tcBorders>
            <w:tcMar>
              <w:top w:w="15" w:type="dxa"/>
              <w:left w:w="15" w:type="dxa"/>
              <w:bottom w:w="15" w:type="dxa"/>
              <w:right w:w="15" w:type="dxa"/>
            </w:tcMar>
            <w:hideMark/>
          </w:tcPr>
          <w:p w:rsidR="0025532A" w:rsidRPr="0088301F" w:rsidRDefault="0025532A" w:rsidP="008E4949">
            <w:pPr>
              <w:spacing w:after="0"/>
              <w:jc w:val="center"/>
              <w:rPr>
                <w:rFonts w:ascii="Times New Roman" w:hAnsi="Times New Roman"/>
                <w:color w:val="1F3864" w:themeColor="accent5" w:themeShade="80"/>
                <w:sz w:val="24"/>
                <w:szCs w:val="24"/>
              </w:rPr>
            </w:pPr>
            <w:r w:rsidRPr="0088301F">
              <w:rPr>
                <w:rFonts w:ascii="Times New Roman" w:hAnsi="Times New Roman"/>
                <w:color w:val="1F3864" w:themeColor="accent5" w:themeShade="80"/>
                <w:sz w:val="24"/>
                <w:szCs w:val="24"/>
              </w:rPr>
              <w:t>Абай Гүлден</w:t>
            </w:r>
          </w:p>
        </w:tc>
        <w:tc>
          <w:tcPr>
            <w:tcW w:w="2268"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25532A" w:rsidRPr="0088301F" w:rsidRDefault="0025532A" w:rsidP="008E4949">
            <w:pPr>
              <w:spacing w:after="0"/>
              <w:jc w:val="center"/>
              <w:rPr>
                <w:rFonts w:ascii="Times New Roman" w:hAnsi="Times New Roman"/>
                <w:color w:val="1F3864" w:themeColor="accent5" w:themeShade="80"/>
                <w:sz w:val="24"/>
                <w:szCs w:val="24"/>
              </w:rPr>
            </w:pPr>
            <w:r w:rsidRPr="0088301F">
              <w:rPr>
                <w:rFonts w:ascii="Times New Roman" w:hAnsi="Times New Roman"/>
                <w:color w:val="1F3864" w:themeColor="accent5" w:themeShade="80"/>
                <w:sz w:val="24"/>
                <w:szCs w:val="24"/>
              </w:rPr>
              <w:t>3В</w:t>
            </w:r>
          </w:p>
        </w:tc>
        <w:tc>
          <w:tcPr>
            <w:tcW w:w="1801"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25532A" w:rsidRPr="0088301F" w:rsidRDefault="0025532A" w:rsidP="008E4949">
            <w:pPr>
              <w:spacing w:after="0"/>
              <w:jc w:val="center"/>
              <w:rPr>
                <w:rFonts w:ascii="Times New Roman" w:hAnsi="Times New Roman"/>
                <w:color w:val="1F3864" w:themeColor="accent5" w:themeShade="80"/>
                <w:sz w:val="24"/>
                <w:szCs w:val="24"/>
              </w:rPr>
            </w:pPr>
            <w:r w:rsidRPr="0088301F">
              <w:rPr>
                <w:rFonts w:ascii="Times New Roman" w:hAnsi="Times New Roman"/>
                <w:color w:val="1F3864" w:themeColor="accent5" w:themeShade="80"/>
                <w:sz w:val="24"/>
                <w:szCs w:val="24"/>
              </w:rPr>
              <w:t>Куртка, етік</w:t>
            </w:r>
          </w:p>
        </w:tc>
        <w:tc>
          <w:tcPr>
            <w:tcW w:w="5359"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25532A" w:rsidRPr="0088301F" w:rsidRDefault="0025532A" w:rsidP="008E4949">
            <w:pPr>
              <w:spacing w:after="0"/>
              <w:jc w:val="center"/>
              <w:rPr>
                <w:rFonts w:ascii="Times New Roman" w:hAnsi="Times New Roman"/>
                <w:color w:val="1F3864" w:themeColor="accent5" w:themeShade="80"/>
                <w:sz w:val="24"/>
                <w:szCs w:val="24"/>
              </w:rPr>
            </w:pPr>
            <w:r w:rsidRPr="0088301F">
              <w:rPr>
                <w:rFonts w:ascii="Times New Roman" w:hAnsi="Times New Roman"/>
                <w:color w:val="1F3864" w:themeColor="accent5" w:themeShade="80"/>
                <w:sz w:val="24"/>
                <w:szCs w:val="24"/>
              </w:rPr>
              <w:t>Данибекова И.А.,               3 «В» сынып оқушылары</w:t>
            </w:r>
          </w:p>
        </w:tc>
      </w:tr>
      <w:tr w:rsidR="00F74961" w:rsidRPr="0088301F" w:rsidTr="0025532A">
        <w:tc>
          <w:tcPr>
            <w:tcW w:w="13979" w:type="dxa"/>
            <w:gridSpan w:val="4"/>
            <w:tcBorders>
              <w:top w:val="nil"/>
              <w:left w:val="outset" w:sz="6" w:space="0" w:color="auto"/>
              <w:bottom w:val="outset" w:sz="6" w:space="0" w:color="auto"/>
              <w:right w:val="outset" w:sz="6" w:space="0" w:color="auto"/>
            </w:tcBorders>
            <w:shd w:val="clear" w:color="auto" w:fill="FFFF00"/>
            <w:tcMar>
              <w:top w:w="15" w:type="dxa"/>
              <w:left w:w="15" w:type="dxa"/>
              <w:bottom w:w="15" w:type="dxa"/>
              <w:right w:w="15" w:type="dxa"/>
            </w:tcMar>
          </w:tcPr>
          <w:p w:rsidR="0025532A" w:rsidRPr="0088301F" w:rsidRDefault="0025532A" w:rsidP="008E4949">
            <w:pPr>
              <w:spacing w:after="0"/>
              <w:jc w:val="center"/>
              <w:rPr>
                <w:rFonts w:ascii="Times New Roman" w:hAnsi="Times New Roman"/>
                <w:color w:val="1F3864" w:themeColor="accent5" w:themeShade="80"/>
                <w:sz w:val="24"/>
                <w:szCs w:val="24"/>
              </w:rPr>
            </w:pPr>
          </w:p>
        </w:tc>
      </w:tr>
      <w:tr w:rsidR="00F74961" w:rsidRPr="0088301F" w:rsidTr="0025532A">
        <w:tc>
          <w:tcPr>
            <w:tcW w:w="4551" w:type="dxa"/>
            <w:tcBorders>
              <w:top w:val="nil"/>
              <w:left w:val="outset" w:sz="6" w:space="0" w:color="auto"/>
              <w:bottom w:val="outset" w:sz="6" w:space="0" w:color="auto"/>
              <w:right w:val="outset" w:sz="6" w:space="0" w:color="auto"/>
            </w:tcBorders>
            <w:tcMar>
              <w:top w:w="15" w:type="dxa"/>
              <w:left w:w="15" w:type="dxa"/>
              <w:bottom w:w="15" w:type="dxa"/>
              <w:right w:w="15" w:type="dxa"/>
            </w:tcMar>
            <w:hideMark/>
          </w:tcPr>
          <w:p w:rsidR="0025532A" w:rsidRPr="0088301F" w:rsidRDefault="0025532A" w:rsidP="008E4949">
            <w:pPr>
              <w:spacing w:after="0"/>
              <w:jc w:val="center"/>
              <w:rPr>
                <w:rFonts w:ascii="Times New Roman" w:hAnsi="Times New Roman"/>
                <w:color w:val="1F3864" w:themeColor="accent5" w:themeShade="80"/>
                <w:sz w:val="24"/>
                <w:szCs w:val="24"/>
              </w:rPr>
            </w:pPr>
            <w:r w:rsidRPr="0088301F">
              <w:rPr>
                <w:rFonts w:ascii="Times New Roman" w:hAnsi="Times New Roman"/>
                <w:color w:val="1F3864" w:themeColor="accent5" w:themeShade="80"/>
                <w:sz w:val="24"/>
                <w:szCs w:val="24"/>
              </w:rPr>
              <w:t>Камалитдинова Мубина</w:t>
            </w:r>
          </w:p>
        </w:tc>
        <w:tc>
          <w:tcPr>
            <w:tcW w:w="2268"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25532A" w:rsidRPr="0088301F" w:rsidRDefault="0025532A" w:rsidP="008E4949">
            <w:pPr>
              <w:spacing w:after="0"/>
              <w:jc w:val="center"/>
              <w:rPr>
                <w:rFonts w:ascii="Times New Roman" w:hAnsi="Times New Roman"/>
                <w:color w:val="1F3864" w:themeColor="accent5" w:themeShade="80"/>
                <w:sz w:val="24"/>
                <w:szCs w:val="24"/>
              </w:rPr>
            </w:pPr>
            <w:r w:rsidRPr="0088301F">
              <w:rPr>
                <w:rFonts w:ascii="Times New Roman" w:hAnsi="Times New Roman"/>
                <w:color w:val="1F3864" w:themeColor="accent5" w:themeShade="80"/>
                <w:sz w:val="24"/>
                <w:szCs w:val="24"/>
              </w:rPr>
              <w:t>3Б</w:t>
            </w:r>
          </w:p>
        </w:tc>
        <w:tc>
          <w:tcPr>
            <w:tcW w:w="1801" w:type="dxa"/>
            <w:vMerge w:val="restar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25532A" w:rsidRPr="0088301F" w:rsidRDefault="0025532A" w:rsidP="008E4949">
            <w:pPr>
              <w:spacing w:after="0"/>
              <w:jc w:val="center"/>
              <w:rPr>
                <w:rFonts w:ascii="Times New Roman" w:hAnsi="Times New Roman"/>
                <w:color w:val="1F3864" w:themeColor="accent5" w:themeShade="80"/>
                <w:sz w:val="24"/>
                <w:szCs w:val="24"/>
              </w:rPr>
            </w:pPr>
            <w:r w:rsidRPr="0088301F">
              <w:rPr>
                <w:rFonts w:ascii="Times New Roman" w:hAnsi="Times New Roman"/>
                <w:color w:val="1F3864" w:themeColor="accent5" w:themeShade="80"/>
                <w:sz w:val="24"/>
                <w:szCs w:val="24"/>
              </w:rPr>
              <w:t>Азық-түлік</w:t>
            </w:r>
          </w:p>
        </w:tc>
        <w:tc>
          <w:tcPr>
            <w:tcW w:w="5359" w:type="dxa"/>
            <w:vMerge w:val="restar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25532A" w:rsidRPr="0088301F" w:rsidRDefault="0025532A" w:rsidP="008E4949">
            <w:pPr>
              <w:spacing w:after="0"/>
              <w:jc w:val="center"/>
              <w:rPr>
                <w:rFonts w:ascii="Times New Roman" w:hAnsi="Times New Roman"/>
                <w:color w:val="1F3864" w:themeColor="accent5" w:themeShade="80"/>
                <w:sz w:val="24"/>
                <w:szCs w:val="24"/>
              </w:rPr>
            </w:pPr>
            <w:r w:rsidRPr="0088301F">
              <w:rPr>
                <w:rFonts w:ascii="Times New Roman" w:hAnsi="Times New Roman"/>
                <w:color w:val="1F3864" w:themeColor="accent5" w:themeShade="80"/>
                <w:sz w:val="24"/>
                <w:szCs w:val="24"/>
              </w:rPr>
              <w:t>Бақберген М.Т., 6 «Б» сынып оқушылары</w:t>
            </w:r>
          </w:p>
        </w:tc>
      </w:tr>
      <w:tr w:rsidR="00F74961" w:rsidRPr="0088301F" w:rsidTr="0025532A">
        <w:tc>
          <w:tcPr>
            <w:tcW w:w="4551" w:type="dxa"/>
            <w:tcBorders>
              <w:top w:val="nil"/>
              <w:left w:val="outset" w:sz="6" w:space="0" w:color="auto"/>
              <w:bottom w:val="outset" w:sz="6" w:space="0" w:color="auto"/>
              <w:right w:val="outset" w:sz="6" w:space="0" w:color="auto"/>
            </w:tcBorders>
            <w:tcMar>
              <w:top w:w="15" w:type="dxa"/>
              <w:left w:w="15" w:type="dxa"/>
              <w:bottom w:w="15" w:type="dxa"/>
              <w:right w:w="15" w:type="dxa"/>
            </w:tcMar>
            <w:hideMark/>
          </w:tcPr>
          <w:p w:rsidR="0025532A" w:rsidRPr="0088301F" w:rsidRDefault="0025532A" w:rsidP="008E4949">
            <w:pPr>
              <w:spacing w:after="0"/>
              <w:jc w:val="center"/>
              <w:rPr>
                <w:rFonts w:ascii="Times New Roman" w:hAnsi="Times New Roman"/>
                <w:color w:val="1F3864" w:themeColor="accent5" w:themeShade="80"/>
                <w:sz w:val="24"/>
                <w:szCs w:val="24"/>
              </w:rPr>
            </w:pPr>
            <w:r w:rsidRPr="0088301F">
              <w:rPr>
                <w:rFonts w:ascii="Times New Roman" w:hAnsi="Times New Roman"/>
                <w:color w:val="1F3864" w:themeColor="accent5" w:themeShade="80"/>
                <w:sz w:val="24"/>
                <w:szCs w:val="24"/>
              </w:rPr>
              <w:t>Камалитдинова Муслима</w:t>
            </w:r>
          </w:p>
        </w:tc>
        <w:tc>
          <w:tcPr>
            <w:tcW w:w="2268" w:type="dxa"/>
            <w:tcBorders>
              <w:top w:val="nil"/>
              <w:left w:val="outset" w:sz="6" w:space="0" w:color="auto"/>
              <w:bottom w:val="outset" w:sz="6" w:space="0" w:color="auto"/>
              <w:right w:val="outset" w:sz="6" w:space="0" w:color="auto"/>
            </w:tcBorders>
            <w:tcMar>
              <w:top w:w="15" w:type="dxa"/>
              <w:left w:w="15" w:type="dxa"/>
              <w:bottom w:w="15" w:type="dxa"/>
              <w:right w:w="15" w:type="dxa"/>
            </w:tcMar>
            <w:hideMark/>
          </w:tcPr>
          <w:p w:rsidR="0025532A" w:rsidRPr="0088301F" w:rsidRDefault="0025532A" w:rsidP="008E4949">
            <w:pPr>
              <w:spacing w:after="0"/>
              <w:jc w:val="center"/>
              <w:rPr>
                <w:rFonts w:ascii="Times New Roman" w:hAnsi="Times New Roman"/>
                <w:color w:val="1F3864" w:themeColor="accent5" w:themeShade="80"/>
                <w:sz w:val="24"/>
                <w:szCs w:val="24"/>
              </w:rPr>
            </w:pPr>
            <w:r w:rsidRPr="0088301F">
              <w:rPr>
                <w:rFonts w:ascii="Times New Roman" w:hAnsi="Times New Roman"/>
                <w:color w:val="1F3864" w:themeColor="accent5" w:themeShade="80"/>
                <w:sz w:val="24"/>
                <w:szCs w:val="24"/>
              </w:rPr>
              <w:t>4А</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25532A" w:rsidRPr="0088301F" w:rsidRDefault="0025532A" w:rsidP="008E4949">
            <w:pPr>
              <w:spacing w:after="0" w:line="240" w:lineRule="auto"/>
              <w:jc w:val="center"/>
              <w:rPr>
                <w:rFonts w:ascii="Times New Roman" w:hAnsi="Times New Roman"/>
                <w:color w:val="1F3864" w:themeColor="accent5" w:themeShade="8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25532A" w:rsidRPr="0088301F" w:rsidRDefault="0025532A" w:rsidP="008E4949">
            <w:pPr>
              <w:spacing w:after="0" w:line="240" w:lineRule="auto"/>
              <w:jc w:val="center"/>
              <w:rPr>
                <w:rFonts w:ascii="Times New Roman" w:hAnsi="Times New Roman"/>
                <w:color w:val="1F3864" w:themeColor="accent5" w:themeShade="80"/>
                <w:sz w:val="24"/>
                <w:szCs w:val="24"/>
              </w:rPr>
            </w:pPr>
          </w:p>
        </w:tc>
      </w:tr>
      <w:tr w:rsidR="00F74961" w:rsidRPr="0088301F" w:rsidTr="0025532A">
        <w:tc>
          <w:tcPr>
            <w:tcW w:w="13979" w:type="dxa"/>
            <w:gridSpan w:val="4"/>
            <w:tcBorders>
              <w:top w:val="nil"/>
              <w:left w:val="outset" w:sz="6" w:space="0" w:color="auto"/>
              <w:bottom w:val="outset" w:sz="6" w:space="0" w:color="auto"/>
              <w:right w:val="outset" w:sz="6" w:space="0" w:color="auto"/>
            </w:tcBorders>
            <w:shd w:val="clear" w:color="auto" w:fill="FFFF00"/>
            <w:tcMar>
              <w:top w:w="15" w:type="dxa"/>
              <w:left w:w="15" w:type="dxa"/>
              <w:bottom w:w="15" w:type="dxa"/>
              <w:right w:w="15" w:type="dxa"/>
            </w:tcMar>
          </w:tcPr>
          <w:p w:rsidR="0025532A" w:rsidRPr="0088301F" w:rsidRDefault="0025532A" w:rsidP="008E4949">
            <w:pPr>
              <w:spacing w:after="0"/>
              <w:jc w:val="center"/>
              <w:rPr>
                <w:rFonts w:ascii="Times New Roman" w:hAnsi="Times New Roman"/>
                <w:color w:val="1F3864" w:themeColor="accent5" w:themeShade="80"/>
                <w:sz w:val="24"/>
                <w:szCs w:val="24"/>
              </w:rPr>
            </w:pPr>
          </w:p>
        </w:tc>
      </w:tr>
      <w:tr w:rsidR="00F74961" w:rsidRPr="0088301F" w:rsidTr="0025532A">
        <w:tc>
          <w:tcPr>
            <w:tcW w:w="4551" w:type="dxa"/>
            <w:tcBorders>
              <w:top w:val="nil"/>
              <w:left w:val="outset" w:sz="6" w:space="0" w:color="auto"/>
              <w:bottom w:val="outset" w:sz="6" w:space="0" w:color="auto"/>
              <w:right w:val="outset" w:sz="6" w:space="0" w:color="auto"/>
            </w:tcBorders>
            <w:tcMar>
              <w:top w:w="15" w:type="dxa"/>
              <w:left w:w="15" w:type="dxa"/>
              <w:bottom w:w="15" w:type="dxa"/>
              <w:right w:w="15" w:type="dxa"/>
            </w:tcMar>
            <w:hideMark/>
          </w:tcPr>
          <w:p w:rsidR="0025532A" w:rsidRPr="0088301F" w:rsidRDefault="0025532A" w:rsidP="008E4949">
            <w:pPr>
              <w:spacing w:after="0"/>
              <w:jc w:val="center"/>
              <w:rPr>
                <w:rFonts w:ascii="Times New Roman" w:hAnsi="Times New Roman"/>
                <w:color w:val="1F3864" w:themeColor="accent5" w:themeShade="80"/>
                <w:sz w:val="24"/>
                <w:szCs w:val="24"/>
              </w:rPr>
            </w:pPr>
            <w:r w:rsidRPr="0088301F">
              <w:rPr>
                <w:rFonts w:ascii="Times New Roman" w:hAnsi="Times New Roman"/>
                <w:color w:val="1F3864" w:themeColor="accent5" w:themeShade="80"/>
                <w:sz w:val="24"/>
                <w:szCs w:val="24"/>
              </w:rPr>
              <w:t>Салимжанова Альбина</w:t>
            </w:r>
          </w:p>
        </w:tc>
        <w:tc>
          <w:tcPr>
            <w:tcW w:w="2268"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25532A" w:rsidRPr="0088301F" w:rsidRDefault="0025532A" w:rsidP="008E4949">
            <w:pPr>
              <w:spacing w:after="0"/>
              <w:jc w:val="center"/>
              <w:rPr>
                <w:rFonts w:ascii="Times New Roman" w:hAnsi="Times New Roman"/>
                <w:color w:val="1F3864" w:themeColor="accent5" w:themeShade="80"/>
                <w:sz w:val="24"/>
                <w:szCs w:val="24"/>
              </w:rPr>
            </w:pPr>
            <w:r w:rsidRPr="0088301F">
              <w:rPr>
                <w:rFonts w:ascii="Times New Roman" w:hAnsi="Times New Roman"/>
                <w:color w:val="1F3864" w:themeColor="accent5" w:themeShade="80"/>
                <w:sz w:val="24"/>
                <w:szCs w:val="24"/>
              </w:rPr>
              <w:t>6А</w:t>
            </w:r>
          </w:p>
        </w:tc>
        <w:tc>
          <w:tcPr>
            <w:tcW w:w="1801"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25532A" w:rsidRPr="0088301F" w:rsidRDefault="0025532A" w:rsidP="008E4949">
            <w:pPr>
              <w:spacing w:after="0"/>
              <w:jc w:val="center"/>
              <w:rPr>
                <w:rFonts w:ascii="Times New Roman" w:hAnsi="Times New Roman"/>
                <w:color w:val="1F3864" w:themeColor="accent5" w:themeShade="80"/>
                <w:sz w:val="24"/>
                <w:szCs w:val="24"/>
              </w:rPr>
            </w:pPr>
            <w:r w:rsidRPr="0088301F">
              <w:rPr>
                <w:rFonts w:ascii="Times New Roman" w:hAnsi="Times New Roman"/>
                <w:color w:val="1F3864" w:themeColor="accent5" w:themeShade="80"/>
                <w:sz w:val="24"/>
                <w:szCs w:val="24"/>
              </w:rPr>
              <w:t>Азық-түлік</w:t>
            </w:r>
          </w:p>
        </w:tc>
        <w:tc>
          <w:tcPr>
            <w:tcW w:w="5359"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25532A" w:rsidRPr="0088301F" w:rsidRDefault="0025532A" w:rsidP="008E4949">
            <w:pPr>
              <w:spacing w:after="0"/>
              <w:jc w:val="center"/>
              <w:rPr>
                <w:rFonts w:ascii="Times New Roman" w:hAnsi="Times New Roman"/>
                <w:color w:val="1F3864" w:themeColor="accent5" w:themeShade="80"/>
                <w:sz w:val="24"/>
                <w:szCs w:val="24"/>
              </w:rPr>
            </w:pPr>
            <w:r w:rsidRPr="0088301F">
              <w:rPr>
                <w:rFonts w:ascii="Times New Roman" w:hAnsi="Times New Roman"/>
                <w:color w:val="1F3864" w:themeColor="accent5" w:themeShade="80"/>
                <w:sz w:val="24"/>
                <w:szCs w:val="24"/>
              </w:rPr>
              <w:t>Жумабаева К.К., 6 «А» сынып оқушылары</w:t>
            </w:r>
          </w:p>
        </w:tc>
      </w:tr>
      <w:tr w:rsidR="00F74961" w:rsidRPr="0088301F" w:rsidTr="0025532A">
        <w:tc>
          <w:tcPr>
            <w:tcW w:w="13979" w:type="dxa"/>
            <w:gridSpan w:val="4"/>
            <w:tcBorders>
              <w:top w:val="nil"/>
              <w:left w:val="outset" w:sz="6" w:space="0" w:color="auto"/>
              <w:bottom w:val="outset" w:sz="6" w:space="0" w:color="auto"/>
              <w:right w:val="outset" w:sz="6" w:space="0" w:color="auto"/>
            </w:tcBorders>
            <w:shd w:val="clear" w:color="auto" w:fill="FFFF00"/>
            <w:tcMar>
              <w:top w:w="15" w:type="dxa"/>
              <w:left w:w="15" w:type="dxa"/>
              <w:bottom w:w="15" w:type="dxa"/>
              <w:right w:w="15" w:type="dxa"/>
            </w:tcMar>
          </w:tcPr>
          <w:p w:rsidR="0025532A" w:rsidRPr="0088301F" w:rsidRDefault="0025532A" w:rsidP="008E4949">
            <w:pPr>
              <w:spacing w:after="0"/>
              <w:jc w:val="center"/>
              <w:rPr>
                <w:rFonts w:ascii="Times New Roman" w:hAnsi="Times New Roman"/>
                <w:color w:val="1F3864" w:themeColor="accent5" w:themeShade="80"/>
                <w:sz w:val="24"/>
                <w:szCs w:val="24"/>
              </w:rPr>
            </w:pPr>
          </w:p>
        </w:tc>
      </w:tr>
      <w:tr w:rsidR="00F74961" w:rsidRPr="0088301F" w:rsidTr="0025532A">
        <w:tc>
          <w:tcPr>
            <w:tcW w:w="4551" w:type="dxa"/>
            <w:tcBorders>
              <w:top w:val="nil"/>
              <w:left w:val="outset" w:sz="6" w:space="0" w:color="auto"/>
              <w:bottom w:val="outset" w:sz="6" w:space="0" w:color="auto"/>
              <w:right w:val="outset" w:sz="6" w:space="0" w:color="auto"/>
            </w:tcBorders>
            <w:tcMar>
              <w:top w:w="15" w:type="dxa"/>
              <w:left w:w="15" w:type="dxa"/>
              <w:bottom w:w="15" w:type="dxa"/>
              <w:right w:w="15" w:type="dxa"/>
            </w:tcMar>
            <w:hideMark/>
          </w:tcPr>
          <w:p w:rsidR="0025532A" w:rsidRPr="0088301F" w:rsidRDefault="0025532A" w:rsidP="008E4949">
            <w:pPr>
              <w:spacing w:after="0"/>
              <w:jc w:val="center"/>
              <w:rPr>
                <w:rFonts w:ascii="Times New Roman" w:hAnsi="Times New Roman"/>
                <w:color w:val="1F3864" w:themeColor="accent5" w:themeShade="80"/>
                <w:sz w:val="24"/>
                <w:szCs w:val="24"/>
              </w:rPr>
            </w:pPr>
            <w:r w:rsidRPr="0088301F">
              <w:rPr>
                <w:rFonts w:ascii="Times New Roman" w:hAnsi="Times New Roman"/>
                <w:color w:val="1F3864" w:themeColor="accent5" w:themeShade="80"/>
                <w:sz w:val="24"/>
                <w:szCs w:val="24"/>
              </w:rPr>
              <w:t>Дильдабеков Асқар</w:t>
            </w:r>
          </w:p>
        </w:tc>
        <w:tc>
          <w:tcPr>
            <w:tcW w:w="2268"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25532A" w:rsidRPr="0088301F" w:rsidRDefault="0025532A" w:rsidP="008E4949">
            <w:pPr>
              <w:spacing w:after="0"/>
              <w:jc w:val="center"/>
              <w:rPr>
                <w:rFonts w:ascii="Times New Roman" w:hAnsi="Times New Roman"/>
                <w:color w:val="1F3864" w:themeColor="accent5" w:themeShade="80"/>
                <w:sz w:val="24"/>
                <w:szCs w:val="24"/>
              </w:rPr>
            </w:pPr>
            <w:r w:rsidRPr="0088301F">
              <w:rPr>
                <w:rFonts w:ascii="Times New Roman" w:hAnsi="Times New Roman"/>
                <w:color w:val="1F3864" w:themeColor="accent5" w:themeShade="80"/>
                <w:sz w:val="24"/>
                <w:szCs w:val="24"/>
              </w:rPr>
              <w:t>1Б</w:t>
            </w:r>
          </w:p>
        </w:tc>
        <w:tc>
          <w:tcPr>
            <w:tcW w:w="1801"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25532A" w:rsidRPr="0088301F" w:rsidRDefault="0025532A" w:rsidP="008E4949">
            <w:pPr>
              <w:spacing w:after="0"/>
              <w:jc w:val="center"/>
              <w:rPr>
                <w:rFonts w:ascii="Times New Roman" w:hAnsi="Times New Roman"/>
                <w:color w:val="1F3864" w:themeColor="accent5" w:themeShade="80"/>
                <w:sz w:val="24"/>
                <w:szCs w:val="24"/>
              </w:rPr>
            </w:pPr>
            <w:r w:rsidRPr="0088301F">
              <w:rPr>
                <w:rFonts w:ascii="Times New Roman" w:hAnsi="Times New Roman"/>
                <w:color w:val="1F3864" w:themeColor="accent5" w:themeShade="80"/>
                <w:sz w:val="24"/>
                <w:szCs w:val="24"/>
              </w:rPr>
              <w:t>Азық-түлік</w:t>
            </w:r>
          </w:p>
        </w:tc>
        <w:tc>
          <w:tcPr>
            <w:tcW w:w="5359"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25532A" w:rsidRPr="0088301F" w:rsidRDefault="0025532A" w:rsidP="008E4949">
            <w:pPr>
              <w:spacing w:after="0"/>
              <w:jc w:val="center"/>
              <w:rPr>
                <w:rFonts w:ascii="Times New Roman" w:hAnsi="Times New Roman"/>
                <w:color w:val="1F3864" w:themeColor="accent5" w:themeShade="80"/>
                <w:sz w:val="24"/>
                <w:szCs w:val="24"/>
              </w:rPr>
            </w:pPr>
            <w:r w:rsidRPr="0088301F">
              <w:rPr>
                <w:rFonts w:ascii="Times New Roman" w:hAnsi="Times New Roman"/>
                <w:color w:val="1F3864" w:themeColor="accent5" w:themeShade="80"/>
                <w:sz w:val="24"/>
                <w:szCs w:val="24"/>
              </w:rPr>
              <w:t>Усенбаева А.М., 1 «Б» сынып оқушылары</w:t>
            </w:r>
          </w:p>
        </w:tc>
      </w:tr>
      <w:tr w:rsidR="00F74961" w:rsidRPr="0088301F" w:rsidTr="0025532A">
        <w:tc>
          <w:tcPr>
            <w:tcW w:w="13979" w:type="dxa"/>
            <w:gridSpan w:val="4"/>
            <w:tcBorders>
              <w:top w:val="nil"/>
              <w:left w:val="outset" w:sz="6" w:space="0" w:color="auto"/>
              <w:bottom w:val="outset" w:sz="6" w:space="0" w:color="auto"/>
              <w:right w:val="outset" w:sz="6" w:space="0" w:color="auto"/>
            </w:tcBorders>
            <w:shd w:val="clear" w:color="auto" w:fill="FFFF00"/>
            <w:tcMar>
              <w:top w:w="15" w:type="dxa"/>
              <w:left w:w="15" w:type="dxa"/>
              <w:bottom w:w="15" w:type="dxa"/>
              <w:right w:w="15" w:type="dxa"/>
            </w:tcMar>
          </w:tcPr>
          <w:p w:rsidR="0025532A" w:rsidRPr="0088301F" w:rsidRDefault="0025532A" w:rsidP="008E4949">
            <w:pPr>
              <w:spacing w:after="0"/>
              <w:jc w:val="center"/>
              <w:rPr>
                <w:rFonts w:ascii="Times New Roman" w:hAnsi="Times New Roman"/>
                <w:color w:val="1F3864" w:themeColor="accent5" w:themeShade="80"/>
                <w:sz w:val="24"/>
                <w:szCs w:val="24"/>
              </w:rPr>
            </w:pPr>
          </w:p>
        </w:tc>
      </w:tr>
      <w:tr w:rsidR="00F74961" w:rsidRPr="0088301F" w:rsidTr="0025532A">
        <w:tc>
          <w:tcPr>
            <w:tcW w:w="4551" w:type="dxa"/>
            <w:tcBorders>
              <w:top w:val="nil"/>
              <w:left w:val="outset" w:sz="6" w:space="0" w:color="auto"/>
              <w:bottom w:val="outset" w:sz="6" w:space="0" w:color="auto"/>
              <w:right w:val="outset" w:sz="6" w:space="0" w:color="auto"/>
            </w:tcBorders>
            <w:tcMar>
              <w:top w:w="15" w:type="dxa"/>
              <w:left w:w="15" w:type="dxa"/>
              <w:bottom w:w="15" w:type="dxa"/>
              <w:right w:w="15" w:type="dxa"/>
            </w:tcMar>
            <w:hideMark/>
          </w:tcPr>
          <w:p w:rsidR="0025532A" w:rsidRPr="0088301F" w:rsidRDefault="0025532A" w:rsidP="008E4949">
            <w:pPr>
              <w:spacing w:after="0"/>
              <w:jc w:val="center"/>
              <w:rPr>
                <w:rFonts w:ascii="Times New Roman" w:hAnsi="Times New Roman"/>
                <w:color w:val="1F3864" w:themeColor="accent5" w:themeShade="80"/>
                <w:sz w:val="24"/>
                <w:szCs w:val="24"/>
              </w:rPr>
            </w:pPr>
            <w:r w:rsidRPr="0088301F">
              <w:rPr>
                <w:rFonts w:ascii="Times New Roman" w:hAnsi="Times New Roman"/>
                <w:color w:val="1F3864" w:themeColor="accent5" w:themeShade="80"/>
                <w:sz w:val="24"/>
                <w:szCs w:val="24"/>
              </w:rPr>
              <w:t>Нұрлыбай Жандос</w:t>
            </w:r>
          </w:p>
        </w:tc>
        <w:tc>
          <w:tcPr>
            <w:tcW w:w="2268"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25532A" w:rsidRPr="0088301F" w:rsidRDefault="0025532A" w:rsidP="008E4949">
            <w:pPr>
              <w:spacing w:after="0"/>
              <w:jc w:val="center"/>
              <w:rPr>
                <w:rFonts w:ascii="Times New Roman" w:hAnsi="Times New Roman"/>
                <w:color w:val="1F3864" w:themeColor="accent5" w:themeShade="80"/>
                <w:sz w:val="24"/>
                <w:szCs w:val="24"/>
              </w:rPr>
            </w:pPr>
            <w:r w:rsidRPr="0088301F">
              <w:rPr>
                <w:rFonts w:ascii="Times New Roman" w:hAnsi="Times New Roman"/>
                <w:color w:val="1F3864" w:themeColor="accent5" w:themeShade="80"/>
                <w:sz w:val="24"/>
                <w:szCs w:val="24"/>
              </w:rPr>
              <w:t>8Б</w:t>
            </w:r>
          </w:p>
        </w:tc>
        <w:tc>
          <w:tcPr>
            <w:tcW w:w="1801" w:type="dxa"/>
            <w:vMerge w:val="restar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25532A" w:rsidRPr="0088301F" w:rsidRDefault="0025532A" w:rsidP="008E4949">
            <w:pPr>
              <w:spacing w:after="0"/>
              <w:jc w:val="center"/>
              <w:rPr>
                <w:rFonts w:ascii="Times New Roman" w:hAnsi="Times New Roman"/>
                <w:color w:val="1F3864" w:themeColor="accent5" w:themeShade="80"/>
                <w:sz w:val="24"/>
                <w:szCs w:val="24"/>
              </w:rPr>
            </w:pPr>
            <w:r w:rsidRPr="0088301F">
              <w:rPr>
                <w:rFonts w:ascii="Times New Roman" w:hAnsi="Times New Roman"/>
                <w:color w:val="1F3864" w:themeColor="accent5" w:themeShade="80"/>
                <w:sz w:val="24"/>
                <w:szCs w:val="24"/>
              </w:rPr>
              <w:t>Азық-түлік</w:t>
            </w:r>
          </w:p>
        </w:tc>
        <w:tc>
          <w:tcPr>
            <w:tcW w:w="5359" w:type="dxa"/>
            <w:vMerge w:val="restar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25532A" w:rsidRPr="0088301F" w:rsidRDefault="0025532A" w:rsidP="008E4949">
            <w:pPr>
              <w:spacing w:after="0"/>
              <w:jc w:val="center"/>
              <w:rPr>
                <w:rFonts w:ascii="Times New Roman" w:hAnsi="Times New Roman"/>
                <w:color w:val="1F3864" w:themeColor="accent5" w:themeShade="80"/>
                <w:sz w:val="24"/>
                <w:szCs w:val="24"/>
              </w:rPr>
            </w:pPr>
            <w:r w:rsidRPr="0088301F">
              <w:rPr>
                <w:rFonts w:ascii="Times New Roman" w:hAnsi="Times New Roman"/>
                <w:color w:val="1F3864" w:themeColor="accent5" w:themeShade="80"/>
                <w:sz w:val="24"/>
                <w:szCs w:val="24"/>
              </w:rPr>
              <w:t>Қойбағар Ұ.Б., 8 «В» сынып оқушылары</w:t>
            </w:r>
          </w:p>
        </w:tc>
      </w:tr>
      <w:tr w:rsidR="00F74961" w:rsidRPr="0088301F" w:rsidTr="0025532A">
        <w:tc>
          <w:tcPr>
            <w:tcW w:w="4551" w:type="dxa"/>
            <w:tcBorders>
              <w:top w:val="nil"/>
              <w:left w:val="outset" w:sz="6" w:space="0" w:color="auto"/>
              <w:bottom w:val="outset" w:sz="6" w:space="0" w:color="auto"/>
              <w:right w:val="outset" w:sz="6" w:space="0" w:color="auto"/>
            </w:tcBorders>
            <w:tcMar>
              <w:top w:w="15" w:type="dxa"/>
              <w:left w:w="15" w:type="dxa"/>
              <w:bottom w:w="15" w:type="dxa"/>
              <w:right w:w="15" w:type="dxa"/>
            </w:tcMar>
            <w:hideMark/>
          </w:tcPr>
          <w:p w:rsidR="0025532A" w:rsidRPr="0088301F" w:rsidRDefault="0025532A" w:rsidP="008E4949">
            <w:pPr>
              <w:spacing w:after="0"/>
              <w:jc w:val="center"/>
              <w:rPr>
                <w:rFonts w:ascii="Times New Roman" w:hAnsi="Times New Roman"/>
                <w:color w:val="1F3864" w:themeColor="accent5" w:themeShade="80"/>
                <w:sz w:val="24"/>
                <w:szCs w:val="24"/>
              </w:rPr>
            </w:pPr>
            <w:r w:rsidRPr="0088301F">
              <w:rPr>
                <w:rFonts w:ascii="Times New Roman" w:hAnsi="Times New Roman"/>
                <w:color w:val="1F3864" w:themeColor="accent5" w:themeShade="80"/>
                <w:sz w:val="24"/>
                <w:szCs w:val="24"/>
              </w:rPr>
              <w:t>Нұрлыбай Елдос</w:t>
            </w:r>
          </w:p>
        </w:tc>
        <w:tc>
          <w:tcPr>
            <w:tcW w:w="2268" w:type="dxa"/>
            <w:tcBorders>
              <w:top w:val="nil"/>
              <w:left w:val="outset" w:sz="6" w:space="0" w:color="auto"/>
              <w:bottom w:val="outset" w:sz="6" w:space="0" w:color="auto"/>
              <w:right w:val="outset" w:sz="6" w:space="0" w:color="auto"/>
            </w:tcBorders>
            <w:tcMar>
              <w:top w:w="15" w:type="dxa"/>
              <w:left w:w="15" w:type="dxa"/>
              <w:bottom w:w="15" w:type="dxa"/>
              <w:right w:w="15" w:type="dxa"/>
            </w:tcMar>
            <w:hideMark/>
          </w:tcPr>
          <w:p w:rsidR="0025532A" w:rsidRPr="0088301F" w:rsidRDefault="0025532A" w:rsidP="008E4949">
            <w:pPr>
              <w:spacing w:after="0"/>
              <w:jc w:val="center"/>
              <w:rPr>
                <w:rFonts w:ascii="Times New Roman" w:hAnsi="Times New Roman"/>
                <w:color w:val="1F3864" w:themeColor="accent5" w:themeShade="80"/>
                <w:sz w:val="24"/>
                <w:szCs w:val="24"/>
              </w:rPr>
            </w:pPr>
            <w:r w:rsidRPr="0088301F">
              <w:rPr>
                <w:rFonts w:ascii="Times New Roman" w:hAnsi="Times New Roman"/>
                <w:color w:val="1F3864" w:themeColor="accent5" w:themeShade="80"/>
                <w:sz w:val="24"/>
                <w:szCs w:val="24"/>
              </w:rPr>
              <w:t>9Ғ</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25532A" w:rsidRPr="0088301F" w:rsidRDefault="0025532A" w:rsidP="008E4949">
            <w:pPr>
              <w:spacing w:after="0" w:line="240" w:lineRule="auto"/>
              <w:jc w:val="center"/>
              <w:rPr>
                <w:rFonts w:ascii="Times New Roman" w:hAnsi="Times New Roman"/>
                <w:color w:val="1F3864" w:themeColor="accent5" w:themeShade="8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25532A" w:rsidRPr="0088301F" w:rsidRDefault="0025532A" w:rsidP="008E4949">
            <w:pPr>
              <w:spacing w:after="0" w:line="240" w:lineRule="auto"/>
              <w:jc w:val="center"/>
              <w:rPr>
                <w:rFonts w:ascii="Times New Roman" w:hAnsi="Times New Roman"/>
                <w:color w:val="1F3864" w:themeColor="accent5" w:themeShade="80"/>
                <w:sz w:val="24"/>
                <w:szCs w:val="24"/>
              </w:rPr>
            </w:pPr>
          </w:p>
        </w:tc>
      </w:tr>
      <w:tr w:rsidR="00F74961" w:rsidRPr="0088301F" w:rsidTr="0025532A">
        <w:tc>
          <w:tcPr>
            <w:tcW w:w="13979" w:type="dxa"/>
            <w:gridSpan w:val="4"/>
            <w:tcBorders>
              <w:top w:val="nil"/>
              <w:left w:val="outset" w:sz="6" w:space="0" w:color="auto"/>
              <w:bottom w:val="outset" w:sz="6" w:space="0" w:color="auto"/>
              <w:right w:val="outset" w:sz="6" w:space="0" w:color="auto"/>
            </w:tcBorders>
            <w:shd w:val="clear" w:color="auto" w:fill="FFFF00"/>
            <w:tcMar>
              <w:top w:w="15" w:type="dxa"/>
              <w:left w:w="15" w:type="dxa"/>
              <w:bottom w:w="15" w:type="dxa"/>
              <w:right w:w="15" w:type="dxa"/>
            </w:tcMar>
          </w:tcPr>
          <w:p w:rsidR="0025532A" w:rsidRPr="0088301F" w:rsidRDefault="0025532A" w:rsidP="008E4949">
            <w:pPr>
              <w:spacing w:after="0"/>
              <w:jc w:val="center"/>
              <w:rPr>
                <w:rFonts w:ascii="Times New Roman" w:hAnsi="Times New Roman"/>
                <w:color w:val="1F3864" w:themeColor="accent5" w:themeShade="80"/>
                <w:sz w:val="24"/>
                <w:szCs w:val="24"/>
              </w:rPr>
            </w:pPr>
          </w:p>
        </w:tc>
      </w:tr>
      <w:tr w:rsidR="00F74961" w:rsidRPr="0088301F" w:rsidTr="0025532A">
        <w:tc>
          <w:tcPr>
            <w:tcW w:w="4551" w:type="dxa"/>
            <w:tcBorders>
              <w:top w:val="nil"/>
              <w:left w:val="outset" w:sz="6" w:space="0" w:color="auto"/>
              <w:bottom w:val="outset" w:sz="6" w:space="0" w:color="auto"/>
              <w:right w:val="outset" w:sz="6" w:space="0" w:color="auto"/>
            </w:tcBorders>
            <w:tcMar>
              <w:top w:w="15" w:type="dxa"/>
              <w:left w:w="15" w:type="dxa"/>
              <w:bottom w:w="15" w:type="dxa"/>
              <w:right w:w="15" w:type="dxa"/>
            </w:tcMar>
            <w:hideMark/>
          </w:tcPr>
          <w:p w:rsidR="0025532A" w:rsidRPr="0088301F" w:rsidRDefault="0025532A" w:rsidP="008E4949">
            <w:pPr>
              <w:spacing w:after="0"/>
              <w:jc w:val="center"/>
              <w:rPr>
                <w:rFonts w:ascii="Times New Roman" w:hAnsi="Times New Roman"/>
                <w:color w:val="1F3864" w:themeColor="accent5" w:themeShade="80"/>
                <w:sz w:val="24"/>
                <w:szCs w:val="24"/>
              </w:rPr>
            </w:pPr>
            <w:r w:rsidRPr="0088301F">
              <w:rPr>
                <w:rFonts w:ascii="Times New Roman" w:hAnsi="Times New Roman"/>
                <w:color w:val="1F3864" w:themeColor="accent5" w:themeShade="80"/>
                <w:sz w:val="24"/>
                <w:szCs w:val="24"/>
              </w:rPr>
              <w:t>Ғалым Кәусар</w:t>
            </w:r>
          </w:p>
        </w:tc>
        <w:tc>
          <w:tcPr>
            <w:tcW w:w="2268"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25532A" w:rsidRPr="0088301F" w:rsidRDefault="0025532A" w:rsidP="008E4949">
            <w:pPr>
              <w:spacing w:after="0"/>
              <w:jc w:val="center"/>
              <w:rPr>
                <w:rFonts w:ascii="Times New Roman" w:hAnsi="Times New Roman"/>
                <w:color w:val="1F3864" w:themeColor="accent5" w:themeShade="80"/>
                <w:sz w:val="24"/>
                <w:szCs w:val="24"/>
              </w:rPr>
            </w:pPr>
            <w:r w:rsidRPr="0088301F">
              <w:rPr>
                <w:rFonts w:ascii="Times New Roman" w:hAnsi="Times New Roman"/>
                <w:color w:val="1F3864" w:themeColor="accent5" w:themeShade="80"/>
                <w:sz w:val="24"/>
                <w:szCs w:val="24"/>
              </w:rPr>
              <w:t>7Д</w:t>
            </w:r>
          </w:p>
        </w:tc>
        <w:tc>
          <w:tcPr>
            <w:tcW w:w="1801" w:type="dxa"/>
            <w:vMerge w:val="restar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25532A" w:rsidRPr="0088301F" w:rsidRDefault="0025532A" w:rsidP="008E4949">
            <w:pPr>
              <w:spacing w:after="0"/>
              <w:jc w:val="center"/>
              <w:rPr>
                <w:rFonts w:ascii="Times New Roman" w:hAnsi="Times New Roman"/>
                <w:color w:val="1F3864" w:themeColor="accent5" w:themeShade="80"/>
                <w:sz w:val="24"/>
                <w:szCs w:val="24"/>
              </w:rPr>
            </w:pPr>
            <w:r w:rsidRPr="0088301F">
              <w:rPr>
                <w:rFonts w:ascii="Times New Roman" w:hAnsi="Times New Roman"/>
                <w:color w:val="1F3864" w:themeColor="accent5" w:themeShade="80"/>
                <w:sz w:val="24"/>
                <w:szCs w:val="24"/>
              </w:rPr>
              <w:t>Азық-түлік</w:t>
            </w:r>
          </w:p>
        </w:tc>
        <w:tc>
          <w:tcPr>
            <w:tcW w:w="5359" w:type="dxa"/>
            <w:vMerge w:val="restar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25532A" w:rsidRPr="0088301F" w:rsidRDefault="0025532A" w:rsidP="008E4949">
            <w:pPr>
              <w:spacing w:after="0"/>
              <w:jc w:val="center"/>
              <w:rPr>
                <w:rFonts w:ascii="Times New Roman" w:hAnsi="Times New Roman"/>
                <w:color w:val="1F3864" w:themeColor="accent5" w:themeShade="80"/>
                <w:sz w:val="24"/>
                <w:szCs w:val="24"/>
              </w:rPr>
            </w:pPr>
            <w:r w:rsidRPr="0088301F">
              <w:rPr>
                <w:rFonts w:ascii="Times New Roman" w:hAnsi="Times New Roman"/>
                <w:color w:val="1F3864" w:themeColor="accent5" w:themeShade="80"/>
                <w:sz w:val="24"/>
                <w:szCs w:val="24"/>
              </w:rPr>
              <w:t>Мақсұтбекқызы Г., 1 «В» сынып оқушылары</w:t>
            </w:r>
          </w:p>
        </w:tc>
      </w:tr>
      <w:tr w:rsidR="00F74961" w:rsidRPr="0088301F" w:rsidTr="0025532A">
        <w:tc>
          <w:tcPr>
            <w:tcW w:w="4551" w:type="dxa"/>
            <w:tcBorders>
              <w:top w:val="nil"/>
              <w:left w:val="outset" w:sz="6" w:space="0" w:color="auto"/>
              <w:bottom w:val="outset" w:sz="6" w:space="0" w:color="auto"/>
              <w:right w:val="outset" w:sz="6" w:space="0" w:color="auto"/>
            </w:tcBorders>
            <w:tcMar>
              <w:top w:w="15" w:type="dxa"/>
              <w:left w:w="15" w:type="dxa"/>
              <w:bottom w:w="15" w:type="dxa"/>
              <w:right w:w="15" w:type="dxa"/>
            </w:tcMar>
            <w:hideMark/>
          </w:tcPr>
          <w:p w:rsidR="0025532A" w:rsidRPr="0088301F" w:rsidRDefault="0025532A" w:rsidP="008E4949">
            <w:pPr>
              <w:spacing w:after="0"/>
              <w:jc w:val="center"/>
              <w:rPr>
                <w:rFonts w:ascii="Times New Roman" w:hAnsi="Times New Roman"/>
                <w:color w:val="1F3864" w:themeColor="accent5" w:themeShade="80"/>
                <w:sz w:val="24"/>
                <w:szCs w:val="24"/>
              </w:rPr>
            </w:pPr>
            <w:r w:rsidRPr="0088301F">
              <w:rPr>
                <w:rFonts w:ascii="Times New Roman" w:hAnsi="Times New Roman"/>
                <w:color w:val="1F3864" w:themeColor="accent5" w:themeShade="80"/>
                <w:sz w:val="24"/>
                <w:szCs w:val="24"/>
              </w:rPr>
              <w:t>Ғалым Үміт</w:t>
            </w:r>
          </w:p>
        </w:tc>
        <w:tc>
          <w:tcPr>
            <w:tcW w:w="2268" w:type="dxa"/>
            <w:tcBorders>
              <w:top w:val="nil"/>
              <w:left w:val="outset" w:sz="6" w:space="0" w:color="auto"/>
              <w:bottom w:val="outset" w:sz="6" w:space="0" w:color="auto"/>
              <w:right w:val="outset" w:sz="6" w:space="0" w:color="auto"/>
            </w:tcBorders>
            <w:tcMar>
              <w:top w:w="15" w:type="dxa"/>
              <w:left w:w="15" w:type="dxa"/>
              <w:bottom w:w="15" w:type="dxa"/>
              <w:right w:w="15" w:type="dxa"/>
            </w:tcMar>
            <w:hideMark/>
          </w:tcPr>
          <w:p w:rsidR="0025532A" w:rsidRPr="0088301F" w:rsidRDefault="0025532A" w:rsidP="008E4949">
            <w:pPr>
              <w:spacing w:after="0"/>
              <w:jc w:val="center"/>
              <w:rPr>
                <w:rFonts w:ascii="Times New Roman" w:hAnsi="Times New Roman"/>
                <w:color w:val="1F3864" w:themeColor="accent5" w:themeShade="80"/>
                <w:sz w:val="24"/>
                <w:szCs w:val="24"/>
              </w:rPr>
            </w:pPr>
            <w:r w:rsidRPr="0088301F">
              <w:rPr>
                <w:rFonts w:ascii="Times New Roman" w:hAnsi="Times New Roman"/>
                <w:color w:val="1F3864" w:themeColor="accent5" w:themeShade="80"/>
                <w:sz w:val="24"/>
                <w:szCs w:val="24"/>
              </w:rPr>
              <w:t>1В</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25532A" w:rsidRPr="0088301F" w:rsidRDefault="0025532A" w:rsidP="008E4949">
            <w:pPr>
              <w:spacing w:after="0" w:line="240" w:lineRule="auto"/>
              <w:jc w:val="center"/>
              <w:rPr>
                <w:rFonts w:ascii="Times New Roman" w:hAnsi="Times New Roman"/>
                <w:color w:val="1F3864" w:themeColor="accent5" w:themeShade="8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25532A" w:rsidRPr="0088301F" w:rsidRDefault="0025532A" w:rsidP="008E4949">
            <w:pPr>
              <w:spacing w:after="0" w:line="240" w:lineRule="auto"/>
              <w:jc w:val="center"/>
              <w:rPr>
                <w:rFonts w:ascii="Times New Roman" w:hAnsi="Times New Roman"/>
                <w:color w:val="1F3864" w:themeColor="accent5" w:themeShade="80"/>
                <w:sz w:val="24"/>
                <w:szCs w:val="24"/>
              </w:rPr>
            </w:pPr>
          </w:p>
        </w:tc>
      </w:tr>
      <w:tr w:rsidR="00F74961" w:rsidRPr="0088301F" w:rsidTr="0025532A">
        <w:tc>
          <w:tcPr>
            <w:tcW w:w="4551" w:type="dxa"/>
            <w:tcBorders>
              <w:top w:val="nil"/>
              <w:left w:val="outset" w:sz="6" w:space="0" w:color="auto"/>
              <w:bottom w:val="outset" w:sz="6" w:space="0" w:color="auto"/>
              <w:right w:val="outset" w:sz="6" w:space="0" w:color="auto"/>
            </w:tcBorders>
            <w:tcMar>
              <w:top w:w="15" w:type="dxa"/>
              <w:left w:w="15" w:type="dxa"/>
              <w:bottom w:w="15" w:type="dxa"/>
              <w:right w:w="15" w:type="dxa"/>
            </w:tcMar>
            <w:hideMark/>
          </w:tcPr>
          <w:p w:rsidR="0025532A" w:rsidRPr="0088301F" w:rsidRDefault="0025532A" w:rsidP="008E4949">
            <w:pPr>
              <w:spacing w:after="0"/>
              <w:jc w:val="center"/>
              <w:rPr>
                <w:rFonts w:ascii="Times New Roman" w:hAnsi="Times New Roman"/>
                <w:color w:val="1F3864" w:themeColor="accent5" w:themeShade="80"/>
                <w:sz w:val="24"/>
                <w:szCs w:val="24"/>
              </w:rPr>
            </w:pPr>
            <w:r w:rsidRPr="0088301F">
              <w:rPr>
                <w:rFonts w:ascii="Times New Roman" w:hAnsi="Times New Roman"/>
                <w:color w:val="1F3864" w:themeColor="accent5" w:themeShade="80"/>
                <w:sz w:val="24"/>
                <w:szCs w:val="24"/>
              </w:rPr>
              <w:t>Ғалым Айсара</w:t>
            </w:r>
          </w:p>
        </w:tc>
        <w:tc>
          <w:tcPr>
            <w:tcW w:w="2268" w:type="dxa"/>
            <w:tcBorders>
              <w:top w:val="nil"/>
              <w:left w:val="outset" w:sz="6" w:space="0" w:color="auto"/>
              <w:bottom w:val="outset" w:sz="6" w:space="0" w:color="auto"/>
              <w:right w:val="outset" w:sz="6" w:space="0" w:color="auto"/>
            </w:tcBorders>
            <w:tcMar>
              <w:top w:w="15" w:type="dxa"/>
              <w:left w:w="15" w:type="dxa"/>
              <w:bottom w:w="15" w:type="dxa"/>
              <w:right w:w="15" w:type="dxa"/>
            </w:tcMar>
            <w:hideMark/>
          </w:tcPr>
          <w:p w:rsidR="0025532A" w:rsidRPr="0088301F" w:rsidRDefault="0025532A" w:rsidP="008E4949">
            <w:pPr>
              <w:spacing w:after="0"/>
              <w:jc w:val="center"/>
              <w:rPr>
                <w:rFonts w:ascii="Times New Roman" w:hAnsi="Times New Roman"/>
                <w:color w:val="1F3864" w:themeColor="accent5" w:themeShade="80"/>
                <w:sz w:val="24"/>
                <w:szCs w:val="24"/>
              </w:rPr>
            </w:pPr>
            <w:r w:rsidRPr="0088301F">
              <w:rPr>
                <w:rFonts w:ascii="Times New Roman" w:hAnsi="Times New Roman"/>
                <w:color w:val="1F3864" w:themeColor="accent5" w:themeShade="80"/>
                <w:sz w:val="24"/>
                <w:szCs w:val="24"/>
              </w:rPr>
              <w:t>5Г</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25532A" w:rsidRPr="0088301F" w:rsidRDefault="0025532A" w:rsidP="008E4949">
            <w:pPr>
              <w:spacing w:after="0" w:line="240" w:lineRule="auto"/>
              <w:jc w:val="center"/>
              <w:rPr>
                <w:rFonts w:ascii="Times New Roman" w:hAnsi="Times New Roman"/>
                <w:color w:val="1F3864" w:themeColor="accent5" w:themeShade="8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25532A" w:rsidRPr="0088301F" w:rsidRDefault="0025532A" w:rsidP="008E4949">
            <w:pPr>
              <w:spacing w:after="0" w:line="240" w:lineRule="auto"/>
              <w:jc w:val="center"/>
              <w:rPr>
                <w:rFonts w:ascii="Times New Roman" w:hAnsi="Times New Roman"/>
                <w:color w:val="1F3864" w:themeColor="accent5" w:themeShade="80"/>
                <w:sz w:val="24"/>
                <w:szCs w:val="24"/>
              </w:rPr>
            </w:pPr>
          </w:p>
        </w:tc>
      </w:tr>
      <w:tr w:rsidR="00F74961" w:rsidRPr="0088301F" w:rsidTr="0025532A">
        <w:tc>
          <w:tcPr>
            <w:tcW w:w="4551" w:type="dxa"/>
            <w:tcBorders>
              <w:top w:val="nil"/>
              <w:left w:val="outset" w:sz="6" w:space="0" w:color="auto"/>
              <w:bottom w:val="outset" w:sz="6" w:space="0" w:color="auto"/>
              <w:right w:val="outset" w:sz="6" w:space="0" w:color="auto"/>
            </w:tcBorders>
            <w:tcMar>
              <w:top w:w="15" w:type="dxa"/>
              <w:left w:w="15" w:type="dxa"/>
              <w:bottom w:w="15" w:type="dxa"/>
              <w:right w:w="15" w:type="dxa"/>
            </w:tcMar>
            <w:hideMark/>
          </w:tcPr>
          <w:p w:rsidR="0025532A" w:rsidRPr="0088301F" w:rsidRDefault="0025532A" w:rsidP="008E4949">
            <w:pPr>
              <w:spacing w:after="0"/>
              <w:jc w:val="center"/>
              <w:rPr>
                <w:rFonts w:ascii="Times New Roman" w:hAnsi="Times New Roman"/>
                <w:color w:val="1F3864" w:themeColor="accent5" w:themeShade="80"/>
                <w:sz w:val="24"/>
                <w:szCs w:val="24"/>
              </w:rPr>
            </w:pPr>
            <w:r w:rsidRPr="0088301F">
              <w:rPr>
                <w:rFonts w:ascii="Times New Roman" w:hAnsi="Times New Roman"/>
                <w:color w:val="1F3864" w:themeColor="accent5" w:themeShade="80"/>
                <w:sz w:val="24"/>
                <w:szCs w:val="24"/>
              </w:rPr>
              <w:t>Ғалым Мерей</w:t>
            </w:r>
          </w:p>
        </w:tc>
        <w:tc>
          <w:tcPr>
            <w:tcW w:w="2268" w:type="dxa"/>
            <w:tcBorders>
              <w:top w:val="nil"/>
              <w:left w:val="outset" w:sz="6" w:space="0" w:color="auto"/>
              <w:bottom w:val="outset" w:sz="6" w:space="0" w:color="auto"/>
              <w:right w:val="outset" w:sz="6" w:space="0" w:color="auto"/>
            </w:tcBorders>
            <w:tcMar>
              <w:top w:w="15" w:type="dxa"/>
              <w:left w:w="15" w:type="dxa"/>
              <w:bottom w:w="15" w:type="dxa"/>
              <w:right w:w="15" w:type="dxa"/>
            </w:tcMar>
            <w:hideMark/>
          </w:tcPr>
          <w:p w:rsidR="0025532A" w:rsidRPr="0088301F" w:rsidRDefault="0025532A" w:rsidP="008E4949">
            <w:pPr>
              <w:spacing w:after="0"/>
              <w:jc w:val="center"/>
              <w:rPr>
                <w:rFonts w:ascii="Times New Roman" w:hAnsi="Times New Roman"/>
                <w:color w:val="1F3864" w:themeColor="accent5" w:themeShade="80"/>
                <w:sz w:val="24"/>
                <w:szCs w:val="24"/>
              </w:rPr>
            </w:pPr>
            <w:r w:rsidRPr="0088301F">
              <w:rPr>
                <w:rFonts w:ascii="Times New Roman" w:hAnsi="Times New Roman"/>
                <w:color w:val="1F3864" w:themeColor="accent5" w:themeShade="80"/>
                <w:sz w:val="24"/>
                <w:szCs w:val="24"/>
              </w:rPr>
              <w:t>2Б</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25532A" w:rsidRPr="0088301F" w:rsidRDefault="0025532A" w:rsidP="008E4949">
            <w:pPr>
              <w:spacing w:after="0" w:line="240" w:lineRule="auto"/>
              <w:jc w:val="center"/>
              <w:rPr>
                <w:rFonts w:ascii="Times New Roman" w:hAnsi="Times New Roman"/>
                <w:color w:val="1F3864" w:themeColor="accent5" w:themeShade="8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25532A" w:rsidRPr="0088301F" w:rsidRDefault="0025532A" w:rsidP="008E4949">
            <w:pPr>
              <w:spacing w:after="0" w:line="240" w:lineRule="auto"/>
              <w:jc w:val="center"/>
              <w:rPr>
                <w:rFonts w:ascii="Times New Roman" w:hAnsi="Times New Roman"/>
                <w:color w:val="1F3864" w:themeColor="accent5" w:themeShade="80"/>
                <w:sz w:val="24"/>
                <w:szCs w:val="24"/>
              </w:rPr>
            </w:pPr>
          </w:p>
        </w:tc>
      </w:tr>
      <w:tr w:rsidR="00F74961" w:rsidRPr="0088301F" w:rsidTr="0025532A">
        <w:tc>
          <w:tcPr>
            <w:tcW w:w="13979" w:type="dxa"/>
            <w:gridSpan w:val="4"/>
            <w:tcBorders>
              <w:top w:val="nil"/>
              <w:left w:val="outset" w:sz="6" w:space="0" w:color="auto"/>
              <w:bottom w:val="outset" w:sz="6" w:space="0" w:color="auto"/>
              <w:right w:val="outset" w:sz="6" w:space="0" w:color="auto"/>
            </w:tcBorders>
            <w:shd w:val="clear" w:color="auto" w:fill="FFFF00"/>
            <w:tcMar>
              <w:top w:w="15" w:type="dxa"/>
              <w:left w:w="15" w:type="dxa"/>
              <w:bottom w:w="15" w:type="dxa"/>
              <w:right w:w="15" w:type="dxa"/>
            </w:tcMar>
          </w:tcPr>
          <w:p w:rsidR="0025532A" w:rsidRPr="0088301F" w:rsidRDefault="0025532A" w:rsidP="008E4949">
            <w:pPr>
              <w:spacing w:after="0"/>
              <w:jc w:val="center"/>
              <w:rPr>
                <w:rFonts w:ascii="Times New Roman" w:hAnsi="Times New Roman"/>
                <w:color w:val="1F3864" w:themeColor="accent5" w:themeShade="80"/>
                <w:sz w:val="24"/>
                <w:szCs w:val="24"/>
              </w:rPr>
            </w:pPr>
          </w:p>
        </w:tc>
      </w:tr>
      <w:tr w:rsidR="00F74961" w:rsidRPr="0088301F" w:rsidTr="0025532A">
        <w:tc>
          <w:tcPr>
            <w:tcW w:w="4551" w:type="dxa"/>
            <w:tcBorders>
              <w:top w:val="nil"/>
              <w:left w:val="outset" w:sz="6" w:space="0" w:color="auto"/>
              <w:bottom w:val="outset" w:sz="6" w:space="0" w:color="auto"/>
              <w:right w:val="outset" w:sz="6" w:space="0" w:color="auto"/>
            </w:tcBorders>
            <w:tcMar>
              <w:top w:w="15" w:type="dxa"/>
              <w:left w:w="15" w:type="dxa"/>
              <w:bottom w:w="15" w:type="dxa"/>
              <w:right w:w="15" w:type="dxa"/>
            </w:tcMar>
            <w:hideMark/>
          </w:tcPr>
          <w:p w:rsidR="0025532A" w:rsidRPr="0088301F" w:rsidRDefault="0025532A" w:rsidP="008E4949">
            <w:pPr>
              <w:spacing w:after="0"/>
              <w:jc w:val="center"/>
              <w:rPr>
                <w:rFonts w:ascii="Times New Roman" w:hAnsi="Times New Roman"/>
                <w:color w:val="1F3864" w:themeColor="accent5" w:themeShade="80"/>
                <w:sz w:val="24"/>
                <w:szCs w:val="24"/>
              </w:rPr>
            </w:pPr>
            <w:r w:rsidRPr="0088301F">
              <w:rPr>
                <w:rFonts w:ascii="Times New Roman" w:hAnsi="Times New Roman"/>
                <w:color w:val="1F3864" w:themeColor="accent5" w:themeShade="80"/>
                <w:sz w:val="24"/>
                <w:szCs w:val="24"/>
              </w:rPr>
              <w:t>Алдаберген Думан</w:t>
            </w:r>
          </w:p>
        </w:tc>
        <w:tc>
          <w:tcPr>
            <w:tcW w:w="2268"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25532A" w:rsidRPr="0088301F" w:rsidRDefault="0025532A" w:rsidP="008E4949">
            <w:pPr>
              <w:spacing w:after="0"/>
              <w:jc w:val="center"/>
              <w:rPr>
                <w:rFonts w:ascii="Times New Roman" w:hAnsi="Times New Roman"/>
                <w:color w:val="1F3864" w:themeColor="accent5" w:themeShade="80"/>
                <w:sz w:val="24"/>
                <w:szCs w:val="24"/>
              </w:rPr>
            </w:pPr>
            <w:r w:rsidRPr="0088301F">
              <w:rPr>
                <w:rFonts w:ascii="Times New Roman" w:hAnsi="Times New Roman"/>
                <w:color w:val="1F3864" w:themeColor="accent5" w:themeShade="80"/>
                <w:sz w:val="24"/>
                <w:szCs w:val="24"/>
              </w:rPr>
              <w:t>1А</w:t>
            </w:r>
          </w:p>
        </w:tc>
        <w:tc>
          <w:tcPr>
            <w:tcW w:w="1801"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25532A" w:rsidRPr="0088301F" w:rsidRDefault="0025532A" w:rsidP="008E4949">
            <w:pPr>
              <w:spacing w:after="0"/>
              <w:jc w:val="center"/>
              <w:rPr>
                <w:rFonts w:ascii="Times New Roman" w:hAnsi="Times New Roman"/>
                <w:color w:val="1F3864" w:themeColor="accent5" w:themeShade="80"/>
                <w:sz w:val="24"/>
                <w:szCs w:val="24"/>
              </w:rPr>
            </w:pPr>
            <w:r w:rsidRPr="0088301F">
              <w:rPr>
                <w:rFonts w:ascii="Times New Roman" w:hAnsi="Times New Roman"/>
                <w:color w:val="1F3864" w:themeColor="accent5" w:themeShade="80"/>
                <w:sz w:val="24"/>
                <w:szCs w:val="24"/>
              </w:rPr>
              <w:t>Азық-түлік</w:t>
            </w:r>
          </w:p>
        </w:tc>
        <w:tc>
          <w:tcPr>
            <w:tcW w:w="5359"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25532A" w:rsidRPr="0088301F" w:rsidRDefault="0025532A" w:rsidP="008E4949">
            <w:pPr>
              <w:spacing w:after="0"/>
              <w:jc w:val="center"/>
              <w:rPr>
                <w:rFonts w:ascii="Times New Roman" w:hAnsi="Times New Roman"/>
                <w:color w:val="1F3864" w:themeColor="accent5" w:themeShade="80"/>
                <w:sz w:val="24"/>
                <w:szCs w:val="24"/>
              </w:rPr>
            </w:pPr>
            <w:r w:rsidRPr="0088301F">
              <w:rPr>
                <w:rFonts w:ascii="Times New Roman" w:hAnsi="Times New Roman"/>
                <w:color w:val="1F3864" w:themeColor="accent5" w:themeShade="80"/>
                <w:sz w:val="24"/>
                <w:szCs w:val="24"/>
              </w:rPr>
              <w:t>Төлеуова А.Ж., 1 «А» сынып оқушылары</w:t>
            </w:r>
          </w:p>
        </w:tc>
      </w:tr>
      <w:tr w:rsidR="00F74961" w:rsidRPr="0088301F" w:rsidTr="0025532A">
        <w:tc>
          <w:tcPr>
            <w:tcW w:w="13979" w:type="dxa"/>
            <w:gridSpan w:val="4"/>
            <w:tcBorders>
              <w:top w:val="nil"/>
              <w:left w:val="outset" w:sz="6" w:space="0" w:color="auto"/>
              <w:bottom w:val="outset" w:sz="6" w:space="0" w:color="auto"/>
              <w:right w:val="outset" w:sz="6" w:space="0" w:color="auto"/>
            </w:tcBorders>
            <w:shd w:val="clear" w:color="auto" w:fill="FFFF00"/>
            <w:tcMar>
              <w:top w:w="15" w:type="dxa"/>
              <w:left w:w="15" w:type="dxa"/>
              <w:bottom w:w="15" w:type="dxa"/>
              <w:right w:w="15" w:type="dxa"/>
            </w:tcMar>
          </w:tcPr>
          <w:p w:rsidR="0025532A" w:rsidRPr="0088301F" w:rsidRDefault="0025532A" w:rsidP="008E4949">
            <w:pPr>
              <w:spacing w:after="0"/>
              <w:jc w:val="center"/>
              <w:rPr>
                <w:rFonts w:ascii="Times New Roman" w:hAnsi="Times New Roman"/>
                <w:color w:val="1F3864" w:themeColor="accent5" w:themeShade="80"/>
                <w:sz w:val="24"/>
                <w:szCs w:val="24"/>
              </w:rPr>
            </w:pPr>
          </w:p>
        </w:tc>
      </w:tr>
      <w:tr w:rsidR="00F74961" w:rsidRPr="0088301F" w:rsidTr="0025532A">
        <w:tc>
          <w:tcPr>
            <w:tcW w:w="4551" w:type="dxa"/>
            <w:tcBorders>
              <w:top w:val="nil"/>
              <w:left w:val="outset" w:sz="6" w:space="0" w:color="auto"/>
              <w:bottom w:val="outset" w:sz="6" w:space="0" w:color="auto"/>
              <w:right w:val="outset" w:sz="6" w:space="0" w:color="auto"/>
            </w:tcBorders>
            <w:tcMar>
              <w:top w:w="15" w:type="dxa"/>
              <w:left w:w="15" w:type="dxa"/>
              <w:bottom w:w="15" w:type="dxa"/>
              <w:right w:w="15" w:type="dxa"/>
            </w:tcMar>
            <w:hideMark/>
          </w:tcPr>
          <w:p w:rsidR="0025532A" w:rsidRPr="0088301F" w:rsidRDefault="0025532A" w:rsidP="008E4949">
            <w:pPr>
              <w:spacing w:after="0"/>
              <w:jc w:val="center"/>
              <w:rPr>
                <w:rFonts w:ascii="Times New Roman" w:hAnsi="Times New Roman"/>
                <w:color w:val="1F3864" w:themeColor="accent5" w:themeShade="80"/>
                <w:sz w:val="24"/>
                <w:szCs w:val="24"/>
              </w:rPr>
            </w:pPr>
            <w:r w:rsidRPr="0088301F">
              <w:rPr>
                <w:rFonts w:ascii="Times New Roman" w:hAnsi="Times New Roman"/>
                <w:color w:val="1F3864" w:themeColor="accent5" w:themeShade="80"/>
                <w:sz w:val="24"/>
                <w:szCs w:val="24"/>
              </w:rPr>
              <w:t>Есенбаев Али</w:t>
            </w:r>
          </w:p>
        </w:tc>
        <w:tc>
          <w:tcPr>
            <w:tcW w:w="2268"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25532A" w:rsidRPr="0088301F" w:rsidRDefault="0025532A" w:rsidP="008E4949">
            <w:pPr>
              <w:spacing w:after="0"/>
              <w:jc w:val="center"/>
              <w:rPr>
                <w:rFonts w:ascii="Times New Roman" w:hAnsi="Times New Roman"/>
                <w:color w:val="1F3864" w:themeColor="accent5" w:themeShade="80"/>
                <w:sz w:val="24"/>
                <w:szCs w:val="24"/>
              </w:rPr>
            </w:pPr>
            <w:r w:rsidRPr="0088301F">
              <w:rPr>
                <w:rFonts w:ascii="Times New Roman" w:hAnsi="Times New Roman"/>
                <w:color w:val="1F3864" w:themeColor="accent5" w:themeShade="80"/>
                <w:sz w:val="24"/>
                <w:szCs w:val="24"/>
              </w:rPr>
              <w:t>6В</w:t>
            </w:r>
          </w:p>
        </w:tc>
        <w:tc>
          <w:tcPr>
            <w:tcW w:w="1801" w:type="dxa"/>
            <w:vMerge w:val="restar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25532A" w:rsidRPr="0088301F" w:rsidRDefault="0025532A" w:rsidP="008E4949">
            <w:pPr>
              <w:spacing w:after="0"/>
              <w:jc w:val="center"/>
              <w:rPr>
                <w:rFonts w:ascii="Times New Roman" w:hAnsi="Times New Roman"/>
                <w:color w:val="1F3864" w:themeColor="accent5" w:themeShade="80"/>
                <w:sz w:val="24"/>
                <w:szCs w:val="24"/>
              </w:rPr>
            </w:pPr>
            <w:r w:rsidRPr="0088301F">
              <w:rPr>
                <w:rFonts w:ascii="Times New Roman" w:hAnsi="Times New Roman"/>
                <w:color w:val="1F3864" w:themeColor="accent5" w:themeShade="80"/>
                <w:sz w:val="24"/>
                <w:szCs w:val="24"/>
              </w:rPr>
              <w:t>Азық-түлік</w:t>
            </w:r>
          </w:p>
        </w:tc>
        <w:tc>
          <w:tcPr>
            <w:tcW w:w="5359" w:type="dxa"/>
            <w:vMerge w:val="restar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25532A" w:rsidRPr="0088301F" w:rsidRDefault="0025532A" w:rsidP="008E4949">
            <w:pPr>
              <w:spacing w:after="0"/>
              <w:jc w:val="center"/>
              <w:rPr>
                <w:rFonts w:ascii="Times New Roman" w:hAnsi="Times New Roman"/>
                <w:color w:val="1F3864" w:themeColor="accent5" w:themeShade="80"/>
                <w:sz w:val="24"/>
                <w:szCs w:val="24"/>
              </w:rPr>
            </w:pPr>
            <w:r w:rsidRPr="0088301F">
              <w:rPr>
                <w:rFonts w:ascii="Times New Roman" w:hAnsi="Times New Roman"/>
                <w:color w:val="1F3864" w:themeColor="accent5" w:themeShade="80"/>
                <w:sz w:val="24"/>
                <w:szCs w:val="24"/>
              </w:rPr>
              <w:t>Төлеуқан С., 7 «А» сынып оқушылары</w:t>
            </w:r>
          </w:p>
        </w:tc>
      </w:tr>
      <w:tr w:rsidR="00F74961" w:rsidRPr="0088301F" w:rsidTr="0025532A">
        <w:tc>
          <w:tcPr>
            <w:tcW w:w="4551" w:type="dxa"/>
            <w:tcBorders>
              <w:top w:val="nil"/>
              <w:left w:val="outset" w:sz="6" w:space="0" w:color="auto"/>
              <w:bottom w:val="outset" w:sz="6" w:space="0" w:color="auto"/>
              <w:right w:val="outset" w:sz="6" w:space="0" w:color="auto"/>
            </w:tcBorders>
            <w:tcMar>
              <w:top w:w="15" w:type="dxa"/>
              <w:left w:w="15" w:type="dxa"/>
              <w:bottom w:w="15" w:type="dxa"/>
              <w:right w:w="15" w:type="dxa"/>
            </w:tcMar>
            <w:hideMark/>
          </w:tcPr>
          <w:p w:rsidR="0025532A" w:rsidRPr="0088301F" w:rsidRDefault="0025532A" w:rsidP="008E4949">
            <w:pPr>
              <w:spacing w:after="0"/>
              <w:jc w:val="center"/>
              <w:rPr>
                <w:rFonts w:ascii="Times New Roman" w:hAnsi="Times New Roman"/>
                <w:color w:val="1F3864" w:themeColor="accent5" w:themeShade="80"/>
                <w:sz w:val="24"/>
                <w:szCs w:val="24"/>
              </w:rPr>
            </w:pPr>
            <w:r w:rsidRPr="0088301F">
              <w:rPr>
                <w:rFonts w:ascii="Times New Roman" w:hAnsi="Times New Roman"/>
                <w:color w:val="1F3864" w:themeColor="accent5" w:themeShade="80"/>
                <w:sz w:val="24"/>
                <w:szCs w:val="24"/>
              </w:rPr>
              <w:t>Есенбаев Нұрдаулет</w:t>
            </w:r>
          </w:p>
        </w:tc>
        <w:tc>
          <w:tcPr>
            <w:tcW w:w="2268" w:type="dxa"/>
            <w:tcBorders>
              <w:top w:val="nil"/>
              <w:left w:val="outset" w:sz="6" w:space="0" w:color="auto"/>
              <w:bottom w:val="outset" w:sz="6" w:space="0" w:color="auto"/>
              <w:right w:val="outset" w:sz="6" w:space="0" w:color="auto"/>
            </w:tcBorders>
            <w:tcMar>
              <w:top w:w="15" w:type="dxa"/>
              <w:left w:w="15" w:type="dxa"/>
              <w:bottom w:w="15" w:type="dxa"/>
              <w:right w:w="15" w:type="dxa"/>
            </w:tcMar>
            <w:hideMark/>
          </w:tcPr>
          <w:p w:rsidR="0025532A" w:rsidRPr="0088301F" w:rsidRDefault="0025532A" w:rsidP="008E4949">
            <w:pPr>
              <w:spacing w:after="0"/>
              <w:jc w:val="center"/>
              <w:rPr>
                <w:rFonts w:ascii="Times New Roman" w:hAnsi="Times New Roman"/>
                <w:color w:val="1F3864" w:themeColor="accent5" w:themeShade="80"/>
                <w:sz w:val="24"/>
                <w:szCs w:val="24"/>
              </w:rPr>
            </w:pPr>
            <w:r w:rsidRPr="0088301F">
              <w:rPr>
                <w:rFonts w:ascii="Times New Roman" w:hAnsi="Times New Roman"/>
                <w:color w:val="1F3864" w:themeColor="accent5" w:themeShade="80"/>
                <w:sz w:val="24"/>
                <w:szCs w:val="24"/>
              </w:rPr>
              <w:t>7Д</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25532A" w:rsidRPr="0088301F" w:rsidRDefault="0025532A" w:rsidP="008E4949">
            <w:pPr>
              <w:spacing w:after="0" w:line="240" w:lineRule="auto"/>
              <w:jc w:val="center"/>
              <w:rPr>
                <w:rFonts w:ascii="Times New Roman" w:hAnsi="Times New Roman"/>
                <w:color w:val="1F3864" w:themeColor="accent5" w:themeShade="8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25532A" w:rsidRPr="0088301F" w:rsidRDefault="0025532A" w:rsidP="008E4949">
            <w:pPr>
              <w:spacing w:after="0" w:line="240" w:lineRule="auto"/>
              <w:jc w:val="center"/>
              <w:rPr>
                <w:rFonts w:ascii="Times New Roman" w:hAnsi="Times New Roman"/>
                <w:color w:val="1F3864" w:themeColor="accent5" w:themeShade="80"/>
                <w:sz w:val="24"/>
                <w:szCs w:val="24"/>
              </w:rPr>
            </w:pPr>
          </w:p>
        </w:tc>
      </w:tr>
      <w:tr w:rsidR="00F74961" w:rsidRPr="0088301F" w:rsidTr="0025532A">
        <w:tc>
          <w:tcPr>
            <w:tcW w:w="4551" w:type="dxa"/>
            <w:tcBorders>
              <w:top w:val="nil"/>
              <w:left w:val="outset" w:sz="6" w:space="0" w:color="auto"/>
              <w:bottom w:val="outset" w:sz="6" w:space="0" w:color="auto"/>
              <w:right w:val="outset" w:sz="6" w:space="0" w:color="auto"/>
            </w:tcBorders>
            <w:tcMar>
              <w:top w:w="15" w:type="dxa"/>
              <w:left w:w="15" w:type="dxa"/>
              <w:bottom w:w="15" w:type="dxa"/>
              <w:right w:w="15" w:type="dxa"/>
            </w:tcMar>
            <w:hideMark/>
          </w:tcPr>
          <w:p w:rsidR="0025532A" w:rsidRPr="0088301F" w:rsidRDefault="0025532A" w:rsidP="008E4949">
            <w:pPr>
              <w:spacing w:after="0"/>
              <w:jc w:val="center"/>
              <w:rPr>
                <w:rFonts w:ascii="Times New Roman" w:hAnsi="Times New Roman"/>
                <w:color w:val="1F3864" w:themeColor="accent5" w:themeShade="80"/>
                <w:sz w:val="24"/>
                <w:szCs w:val="24"/>
              </w:rPr>
            </w:pPr>
            <w:r w:rsidRPr="0088301F">
              <w:rPr>
                <w:rFonts w:ascii="Times New Roman" w:hAnsi="Times New Roman"/>
                <w:color w:val="1F3864" w:themeColor="accent5" w:themeShade="80"/>
                <w:sz w:val="24"/>
                <w:szCs w:val="24"/>
              </w:rPr>
              <w:t>Есенбаев Төремұрат</w:t>
            </w:r>
          </w:p>
        </w:tc>
        <w:tc>
          <w:tcPr>
            <w:tcW w:w="2268" w:type="dxa"/>
            <w:tcBorders>
              <w:top w:val="nil"/>
              <w:left w:val="outset" w:sz="6" w:space="0" w:color="auto"/>
              <w:bottom w:val="outset" w:sz="6" w:space="0" w:color="auto"/>
              <w:right w:val="outset" w:sz="6" w:space="0" w:color="auto"/>
            </w:tcBorders>
            <w:tcMar>
              <w:top w:w="15" w:type="dxa"/>
              <w:left w:w="15" w:type="dxa"/>
              <w:bottom w:w="15" w:type="dxa"/>
              <w:right w:w="15" w:type="dxa"/>
            </w:tcMar>
            <w:hideMark/>
          </w:tcPr>
          <w:p w:rsidR="0025532A" w:rsidRPr="0088301F" w:rsidRDefault="0025532A" w:rsidP="008E4949">
            <w:pPr>
              <w:spacing w:after="0"/>
              <w:jc w:val="center"/>
              <w:rPr>
                <w:rFonts w:ascii="Times New Roman" w:hAnsi="Times New Roman"/>
                <w:color w:val="1F3864" w:themeColor="accent5" w:themeShade="80"/>
                <w:sz w:val="24"/>
                <w:szCs w:val="24"/>
              </w:rPr>
            </w:pPr>
            <w:r w:rsidRPr="0088301F">
              <w:rPr>
                <w:rFonts w:ascii="Times New Roman" w:hAnsi="Times New Roman"/>
                <w:color w:val="1F3864" w:themeColor="accent5" w:themeShade="80"/>
                <w:sz w:val="24"/>
                <w:szCs w:val="24"/>
              </w:rPr>
              <w:t>1Б</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25532A" w:rsidRPr="0088301F" w:rsidRDefault="0025532A" w:rsidP="008E4949">
            <w:pPr>
              <w:spacing w:after="0" w:line="240" w:lineRule="auto"/>
              <w:jc w:val="center"/>
              <w:rPr>
                <w:rFonts w:ascii="Times New Roman" w:hAnsi="Times New Roman"/>
                <w:color w:val="1F3864" w:themeColor="accent5" w:themeShade="8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25532A" w:rsidRPr="0088301F" w:rsidRDefault="0025532A" w:rsidP="008E4949">
            <w:pPr>
              <w:spacing w:after="0" w:line="240" w:lineRule="auto"/>
              <w:jc w:val="center"/>
              <w:rPr>
                <w:rFonts w:ascii="Times New Roman" w:hAnsi="Times New Roman"/>
                <w:color w:val="1F3864" w:themeColor="accent5" w:themeShade="80"/>
                <w:sz w:val="24"/>
                <w:szCs w:val="24"/>
              </w:rPr>
            </w:pPr>
          </w:p>
        </w:tc>
      </w:tr>
      <w:tr w:rsidR="00F74961" w:rsidRPr="0088301F" w:rsidTr="0025532A">
        <w:tc>
          <w:tcPr>
            <w:tcW w:w="13979" w:type="dxa"/>
            <w:gridSpan w:val="4"/>
            <w:tcBorders>
              <w:top w:val="nil"/>
              <w:left w:val="outset" w:sz="6" w:space="0" w:color="auto"/>
              <w:bottom w:val="outset" w:sz="6" w:space="0" w:color="auto"/>
              <w:right w:val="outset" w:sz="6" w:space="0" w:color="auto"/>
            </w:tcBorders>
            <w:shd w:val="clear" w:color="auto" w:fill="FFFF00"/>
            <w:tcMar>
              <w:top w:w="15" w:type="dxa"/>
              <w:left w:w="15" w:type="dxa"/>
              <w:bottom w:w="15" w:type="dxa"/>
              <w:right w:w="15" w:type="dxa"/>
            </w:tcMar>
          </w:tcPr>
          <w:p w:rsidR="0025532A" w:rsidRPr="0088301F" w:rsidRDefault="0025532A" w:rsidP="008E4949">
            <w:pPr>
              <w:spacing w:after="0"/>
              <w:jc w:val="center"/>
              <w:rPr>
                <w:rFonts w:ascii="Times New Roman" w:hAnsi="Times New Roman"/>
                <w:color w:val="1F3864" w:themeColor="accent5" w:themeShade="80"/>
                <w:sz w:val="24"/>
                <w:szCs w:val="24"/>
              </w:rPr>
            </w:pPr>
          </w:p>
        </w:tc>
      </w:tr>
      <w:tr w:rsidR="00F74961" w:rsidRPr="0088301F" w:rsidTr="0025532A">
        <w:tc>
          <w:tcPr>
            <w:tcW w:w="4551" w:type="dxa"/>
            <w:tcBorders>
              <w:top w:val="nil"/>
              <w:left w:val="outset" w:sz="6" w:space="0" w:color="auto"/>
              <w:bottom w:val="outset" w:sz="6" w:space="0" w:color="auto"/>
              <w:right w:val="outset" w:sz="6" w:space="0" w:color="auto"/>
            </w:tcBorders>
            <w:tcMar>
              <w:top w:w="15" w:type="dxa"/>
              <w:left w:w="15" w:type="dxa"/>
              <w:bottom w:w="15" w:type="dxa"/>
              <w:right w:w="15" w:type="dxa"/>
            </w:tcMar>
            <w:hideMark/>
          </w:tcPr>
          <w:p w:rsidR="0025532A" w:rsidRPr="0088301F" w:rsidRDefault="0025532A" w:rsidP="008E4949">
            <w:pPr>
              <w:spacing w:after="0"/>
              <w:jc w:val="center"/>
              <w:rPr>
                <w:rFonts w:ascii="Times New Roman" w:hAnsi="Times New Roman"/>
                <w:color w:val="1F3864" w:themeColor="accent5" w:themeShade="80"/>
                <w:sz w:val="24"/>
                <w:szCs w:val="24"/>
              </w:rPr>
            </w:pPr>
            <w:r w:rsidRPr="0088301F">
              <w:rPr>
                <w:rFonts w:ascii="Times New Roman" w:hAnsi="Times New Roman"/>
                <w:color w:val="1F3864" w:themeColor="accent5" w:themeShade="80"/>
                <w:sz w:val="24"/>
                <w:szCs w:val="24"/>
              </w:rPr>
              <w:t>Сапарғалиев Нұрислам</w:t>
            </w:r>
          </w:p>
        </w:tc>
        <w:tc>
          <w:tcPr>
            <w:tcW w:w="2268"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25532A" w:rsidRPr="0088301F" w:rsidRDefault="0025532A" w:rsidP="008E4949">
            <w:pPr>
              <w:spacing w:after="0"/>
              <w:jc w:val="center"/>
              <w:rPr>
                <w:rFonts w:ascii="Times New Roman" w:hAnsi="Times New Roman"/>
                <w:color w:val="1F3864" w:themeColor="accent5" w:themeShade="80"/>
                <w:sz w:val="24"/>
                <w:szCs w:val="24"/>
              </w:rPr>
            </w:pPr>
            <w:r w:rsidRPr="0088301F">
              <w:rPr>
                <w:rFonts w:ascii="Times New Roman" w:hAnsi="Times New Roman"/>
                <w:color w:val="1F3864" w:themeColor="accent5" w:themeShade="80"/>
                <w:sz w:val="24"/>
                <w:szCs w:val="24"/>
              </w:rPr>
              <w:t>7Ғ</w:t>
            </w:r>
          </w:p>
        </w:tc>
        <w:tc>
          <w:tcPr>
            <w:tcW w:w="1801"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25532A" w:rsidRPr="0088301F" w:rsidRDefault="0025532A" w:rsidP="008E4949">
            <w:pPr>
              <w:spacing w:after="0"/>
              <w:jc w:val="center"/>
              <w:rPr>
                <w:rFonts w:ascii="Times New Roman" w:hAnsi="Times New Roman"/>
                <w:color w:val="1F3864" w:themeColor="accent5" w:themeShade="80"/>
                <w:sz w:val="24"/>
                <w:szCs w:val="24"/>
              </w:rPr>
            </w:pPr>
            <w:r w:rsidRPr="0088301F">
              <w:rPr>
                <w:rFonts w:ascii="Times New Roman" w:hAnsi="Times New Roman"/>
                <w:color w:val="1F3864" w:themeColor="accent5" w:themeShade="80"/>
                <w:sz w:val="24"/>
                <w:szCs w:val="24"/>
              </w:rPr>
              <w:t>Азық-түлік</w:t>
            </w:r>
          </w:p>
        </w:tc>
        <w:tc>
          <w:tcPr>
            <w:tcW w:w="5359"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25532A" w:rsidRPr="0088301F" w:rsidRDefault="0025532A" w:rsidP="008E4949">
            <w:pPr>
              <w:spacing w:after="0"/>
              <w:jc w:val="center"/>
              <w:rPr>
                <w:rFonts w:ascii="Times New Roman" w:hAnsi="Times New Roman"/>
                <w:color w:val="1F3864" w:themeColor="accent5" w:themeShade="80"/>
                <w:sz w:val="24"/>
                <w:szCs w:val="24"/>
              </w:rPr>
            </w:pPr>
            <w:r w:rsidRPr="0088301F">
              <w:rPr>
                <w:rFonts w:ascii="Times New Roman" w:hAnsi="Times New Roman"/>
                <w:color w:val="1F3864" w:themeColor="accent5" w:themeShade="80"/>
                <w:sz w:val="24"/>
                <w:szCs w:val="24"/>
              </w:rPr>
              <w:t>Искакова А.Е., 10 «Б» сынып оқушылары</w:t>
            </w:r>
          </w:p>
        </w:tc>
      </w:tr>
      <w:tr w:rsidR="00F74961" w:rsidRPr="0088301F" w:rsidTr="0025532A">
        <w:tc>
          <w:tcPr>
            <w:tcW w:w="13979" w:type="dxa"/>
            <w:gridSpan w:val="4"/>
            <w:tcBorders>
              <w:top w:val="nil"/>
              <w:left w:val="outset" w:sz="6" w:space="0" w:color="auto"/>
              <w:bottom w:val="outset" w:sz="6" w:space="0" w:color="auto"/>
              <w:right w:val="outset" w:sz="6" w:space="0" w:color="auto"/>
            </w:tcBorders>
            <w:shd w:val="clear" w:color="auto" w:fill="FFFF00"/>
            <w:tcMar>
              <w:top w:w="15" w:type="dxa"/>
              <w:left w:w="15" w:type="dxa"/>
              <w:bottom w:w="15" w:type="dxa"/>
              <w:right w:w="15" w:type="dxa"/>
            </w:tcMar>
          </w:tcPr>
          <w:p w:rsidR="0025532A" w:rsidRPr="0088301F" w:rsidRDefault="0025532A" w:rsidP="008E4949">
            <w:pPr>
              <w:spacing w:after="0"/>
              <w:jc w:val="center"/>
              <w:rPr>
                <w:rFonts w:ascii="Times New Roman" w:hAnsi="Times New Roman"/>
                <w:color w:val="1F3864" w:themeColor="accent5" w:themeShade="80"/>
                <w:sz w:val="24"/>
                <w:szCs w:val="24"/>
              </w:rPr>
            </w:pPr>
          </w:p>
        </w:tc>
      </w:tr>
      <w:tr w:rsidR="00F74961" w:rsidRPr="0088301F" w:rsidTr="0025532A">
        <w:tc>
          <w:tcPr>
            <w:tcW w:w="4551" w:type="dxa"/>
            <w:tcBorders>
              <w:top w:val="nil"/>
              <w:left w:val="outset" w:sz="6" w:space="0" w:color="auto"/>
              <w:bottom w:val="outset" w:sz="6" w:space="0" w:color="auto"/>
              <w:right w:val="outset" w:sz="6" w:space="0" w:color="auto"/>
            </w:tcBorders>
            <w:tcMar>
              <w:top w:w="15" w:type="dxa"/>
              <w:left w:w="15" w:type="dxa"/>
              <w:bottom w:w="15" w:type="dxa"/>
              <w:right w:w="15" w:type="dxa"/>
            </w:tcMar>
            <w:hideMark/>
          </w:tcPr>
          <w:p w:rsidR="0025532A" w:rsidRPr="0088301F" w:rsidRDefault="0025532A" w:rsidP="008E4949">
            <w:pPr>
              <w:spacing w:after="0"/>
              <w:jc w:val="center"/>
              <w:rPr>
                <w:rFonts w:ascii="Times New Roman" w:hAnsi="Times New Roman"/>
                <w:color w:val="1F3864" w:themeColor="accent5" w:themeShade="80"/>
                <w:sz w:val="24"/>
                <w:szCs w:val="24"/>
              </w:rPr>
            </w:pPr>
            <w:r w:rsidRPr="0088301F">
              <w:rPr>
                <w:rFonts w:ascii="Times New Roman" w:hAnsi="Times New Roman"/>
                <w:color w:val="1F3864" w:themeColor="accent5" w:themeShade="80"/>
                <w:sz w:val="24"/>
                <w:szCs w:val="24"/>
              </w:rPr>
              <w:t>Дуйсенбекова Айжан</w:t>
            </w:r>
          </w:p>
        </w:tc>
        <w:tc>
          <w:tcPr>
            <w:tcW w:w="2268"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25532A" w:rsidRPr="0088301F" w:rsidRDefault="0025532A" w:rsidP="008E4949">
            <w:pPr>
              <w:spacing w:after="0"/>
              <w:jc w:val="center"/>
              <w:rPr>
                <w:rFonts w:ascii="Times New Roman" w:hAnsi="Times New Roman"/>
                <w:color w:val="1F3864" w:themeColor="accent5" w:themeShade="80"/>
                <w:sz w:val="24"/>
                <w:szCs w:val="24"/>
              </w:rPr>
            </w:pPr>
            <w:r w:rsidRPr="0088301F">
              <w:rPr>
                <w:rFonts w:ascii="Times New Roman" w:hAnsi="Times New Roman"/>
                <w:color w:val="1F3864" w:themeColor="accent5" w:themeShade="80"/>
                <w:sz w:val="24"/>
                <w:szCs w:val="24"/>
              </w:rPr>
              <w:t>10 «В»</w:t>
            </w:r>
          </w:p>
        </w:tc>
        <w:tc>
          <w:tcPr>
            <w:tcW w:w="1801"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25532A" w:rsidRPr="0088301F" w:rsidRDefault="0025532A" w:rsidP="008E4949">
            <w:pPr>
              <w:spacing w:after="0"/>
              <w:jc w:val="center"/>
              <w:rPr>
                <w:rFonts w:ascii="Times New Roman" w:hAnsi="Times New Roman"/>
                <w:color w:val="1F3864" w:themeColor="accent5" w:themeShade="80"/>
                <w:sz w:val="24"/>
                <w:szCs w:val="24"/>
              </w:rPr>
            </w:pPr>
            <w:r w:rsidRPr="0088301F">
              <w:rPr>
                <w:rFonts w:ascii="Times New Roman" w:hAnsi="Times New Roman"/>
                <w:color w:val="1F3864" w:themeColor="accent5" w:themeShade="80"/>
                <w:sz w:val="24"/>
                <w:szCs w:val="24"/>
              </w:rPr>
              <w:t>Азық-түлік</w:t>
            </w:r>
          </w:p>
        </w:tc>
        <w:tc>
          <w:tcPr>
            <w:tcW w:w="5359"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25532A" w:rsidRPr="0088301F" w:rsidRDefault="0025532A" w:rsidP="008E4949">
            <w:pPr>
              <w:spacing w:after="0"/>
              <w:jc w:val="center"/>
              <w:rPr>
                <w:rFonts w:ascii="Times New Roman" w:hAnsi="Times New Roman"/>
                <w:color w:val="1F3864" w:themeColor="accent5" w:themeShade="80"/>
                <w:sz w:val="24"/>
                <w:szCs w:val="24"/>
              </w:rPr>
            </w:pPr>
            <w:r w:rsidRPr="0088301F">
              <w:rPr>
                <w:rFonts w:ascii="Times New Roman" w:hAnsi="Times New Roman"/>
                <w:color w:val="1F3864" w:themeColor="accent5" w:themeShade="80"/>
                <w:sz w:val="24"/>
                <w:szCs w:val="24"/>
              </w:rPr>
              <w:t>Шаманова Г.А., 7 «В» сынып оқушылары</w:t>
            </w:r>
          </w:p>
        </w:tc>
      </w:tr>
      <w:tr w:rsidR="00F74961" w:rsidRPr="0088301F" w:rsidTr="0025532A">
        <w:tc>
          <w:tcPr>
            <w:tcW w:w="13979" w:type="dxa"/>
            <w:gridSpan w:val="4"/>
            <w:tcBorders>
              <w:top w:val="nil"/>
              <w:left w:val="outset" w:sz="6" w:space="0" w:color="auto"/>
              <w:bottom w:val="outset" w:sz="6" w:space="0" w:color="auto"/>
              <w:right w:val="outset" w:sz="6" w:space="0" w:color="auto"/>
            </w:tcBorders>
            <w:shd w:val="clear" w:color="auto" w:fill="FFFF00"/>
            <w:tcMar>
              <w:top w:w="15" w:type="dxa"/>
              <w:left w:w="15" w:type="dxa"/>
              <w:bottom w:w="15" w:type="dxa"/>
              <w:right w:w="15" w:type="dxa"/>
            </w:tcMar>
          </w:tcPr>
          <w:p w:rsidR="0025532A" w:rsidRPr="0088301F" w:rsidRDefault="0025532A" w:rsidP="008E4949">
            <w:pPr>
              <w:spacing w:after="0"/>
              <w:jc w:val="center"/>
              <w:rPr>
                <w:rFonts w:ascii="Times New Roman" w:hAnsi="Times New Roman"/>
                <w:color w:val="1F3864" w:themeColor="accent5" w:themeShade="80"/>
                <w:sz w:val="24"/>
                <w:szCs w:val="24"/>
              </w:rPr>
            </w:pPr>
          </w:p>
        </w:tc>
      </w:tr>
      <w:tr w:rsidR="00F74961" w:rsidRPr="0088301F" w:rsidTr="0025532A">
        <w:tc>
          <w:tcPr>
            <w:tcW w:w="4551" w:type="dxa"/>
            <w:tcBorders>
              <w:top w:val="nil"/>
              <w:left w:val="outset" w:sz="6" w:space="0" w:color="auto"/>
              <w:bottom w:val="outset" w:sz="6" w:space="0" w:color="auto"/>
              <w:right w:val="outset" w:sz="6" w:space="0" w:color="auto"/>
            </w:tcBorders>
            <w:tcMar>
              <w:top w:w="15" w:type="dxa"/>
              <w:left w:w="15" w:type="dxa"/>
              <w:bottom w:w="15" w:type="dxa"/>
              <w:right w:w="15" w:type="dxa"/>
            </w:tcMar>
            <w:hideMark/>
          </w:tcPr>
          <w:p w:rsidR="0025532A" w:rsidRPr="0088301F" w:rsidRDefault="0025532A" w:rsidP="008E4949">
            <w:pPr>
              <w:spacing w:after="0"/>
              <w:jc w:val="center"/>
              <w:rPr>
                <w:rFonts w:ascii="Times New Roman" w:hAnsi="Times New Roman"/>
                <w:color w:val="1F3864" w:themeColor="accent5" w:themeShade="80"/>
                <w:sz w:val="24"/>
                <w:szCs w:val="24"/>
              </w:rPr>
            </w:pPr>
            <w:r w:rsidRPr="0088301F">
              <w:rPr>
                <w:rFonts w:ascii="Times New Roman" w:hAnsi="Times New Roman"/>
                <w:color w:val="1F3864" w:themeColor="accent5" w:themeShade="80"/>
                <w:sz w:val="24"/>
                <w:szCs w:val="24"/>
              </w:rPr>
              <w:t>Ясын Айбар</w:t>
            </w:r>
          </w:p>
        </w:tc>
        <w:tc>
          <w:tcPr>
            <w:tcW w:w="2268"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25532A" w:rsidRPr="0088301F" w:rsidRDefault="0025532A" w:rsidP="008E4949">
            <w:pPr>
              <w:spacing w:after="0"/>
              <w:jc w:val="center"/>
              <w:rPr>
                <w:rFonts w:ascii="Times New Roman" w:hAnsi="Times New Roman"/>
                <w:color w:val="1F3864" w:themeColor="accent5" w:themeShade="80"/>
                <w:sz w:val="24"/>
                <w:szCs w:val="24"/>
              </w:rPr>
            </w:pPr>
            <w:r w:rsidRPr="0088301F">
              <w:rPr>
                <w:rFonts w:ascii="Times New Roman" w:hAnsi="Times New Roman"/>
                <w:color w:val="1F3864" w:themeColor="accent5" w:themeShade="80"/>
                <w:sz w:val="24"/>
                <w:szCs w:val="24"/>
              </w:rPr>
              <w:t>7 «Ғ»</w:t>
            </w:r>
          </w:p>
        </w:tc>
        <w:tc>
          <w:tcPr>
            <w:tcW w:w="1801" w:type="dxa"/>
            <w:vMerge w:val="restar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25532A" w:rsidRPr="0088301F" w:rsidRDefault="0025532A" w:rsidP="008E4949">
            <w:pPr>
              <w:spacing w:after="0"/>
              <w:jc w:val="center"/>
              <w:rPr>
                <w:rFonts w:ascii="Times New Roman" w:hAnsi="Times New Roman"/>
                <w:color w:val="1F3864" w:themeColor="accent5" w:themeShade="80"/>
                <w:sz w:val="24"/>
                <w:szCs w:val="24"/>
              </w:rPr>
            </w:pPr>
            <w:r w:rsidRPr="0088301F">
              <w:rPr>
                <w:rFonts w:ascii="Times New Roman" w:hAnsi="Times New Roman"/>
                <w:color w:val="1F3864" w:themeColor="accent5" w:themeShade="80"/>
                <w:sz w:val="24"/>
                <w:szCs w:val="24"/>
              </w:rPr>
              <w:t>Азық-түлік</w:t>
            </w:r>
          </w:p>
        </w:tc>
        <w:tc>
          <w:tcPr>
            <w:tcW w:w="5359" w:type="dxa"/>
            <w:vMerge w:val="restar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25532A" w:rsidRPr="0088301F" w:rsidRDefault="0025532A" w:rsidP="008E4949">
            <w:pPr>
              <w:spacing w:after="0"/>
              <w:jc w:val="center"/>
              <w:rPr>
                <w:rFonts w:ascii="Times New Roman" w:hAnsi="Times New Roman"/>
                <w:color w:val="1F3864" w:themeColor="accent5" w:themeShade="80"/>
                <w:sz w:val="24"/>
                <w:szCs w:val="24"/>
              </w:rPr>
            </w:pPr>
            <w:r w:rsidRPr="0088301F">
              <w:rPr>
                <w:rFonts w:ascii="Times New Roman" w:hAnsi="Times New Roman"/>
                <w:color w:val="1F3864" w:themeColor="accent5" w:themeShade="80"/>
                <w:sz w:val="24"/>
                <w:szCs w:val="24"/>
              </w:rPr>
              <w:t>Кадрбекова Э.М., 11 «Б» сынып оқушылары</w:t>
            </w:r>
          </w:p>
        </w:tc>
      </w:tr>
      <w:tr w:rsidR="00F74961" w:rsidRPr="0088301F" w:rsidTr="0025532A">
        <w:tc>
          <w:tcPr>
            <w:tcW w:w="4551" w:type="dxa"/>
            <w:tcBorders>
              <w:top w:val="nil"/>
              <w:left w:val="outset" w:sz="6" w:space="0" w:color="auto"/>
              <w:bottom w:val="outset" w:sz="6" w:space="0" w:color="auto"/>
              <w:right w:val="outset" w:sz="6" w:space="0" w:color="auto"/>
            </w:tcBorders>
            <w:tcMar>
              <w:top w:w="15" w:type="dxa"/>
              <w:left w:w="15" w:type="dxa"/>
              <w:bottom w:w="15" w:type="dxa"/>
              <w:right w:w="15" w:type="dxa"/>
            </w:tcMar>
            <w:hideMark/>
          </w:tcPr>
          <w:p w:rsidR="0025532A" w:rsidRPr="0088301F" w:rsidRDefault="0025532A" w:rsidP="008E4949">
            <w:pPr>
              <w:spacing w:after="0"/>
              <w:jc w:val="center"/>
              <w:rPr>
                <w:rFonts w:ascii="Times New Roman" w:hAnsi="Times New Roman"/>
                <w:color w:val="1F3864" w:themeColor="accent5" w:themeShade="80"/>
                <w:sz w:val="24"/>
                <w:szCs w:val="24"/>
              </w:rPr>
            </w:pPr>
            <w:r w:rsidRPr="0088301F">
              <w:rPr>
                <w:rFonts w:ascii="Times New Roman" w:hAnsi="Times New Roman"/>
                <w:color w:val="1F3864" w:themeColor="accent5" w:themeShade="80"/>
                <w:sz w:val="24"/>
                <w:szCs w:val="24"/>
              </w:rPr>
              <w:t>Ясын Рамазан</w:t>
            </w:r>
          </w:p>
        </w:tc>
        <w:tc>
          <w:tcPr>
            <w:tcW w:w="2268" w:type="dxa"/>
            <w:tcBorders>
              <w:top w:val="nil"/>
              <w:left w:val="outset" w:sz="6" w:space="0" w:color="auto"/>
              <w:bottom w:val="outset" w:sz="6" w:space="0" w:color="auto"/>
              <w:right w:val="outset" w:sz="6" w:space="0" w:color="auto"/>
            </w:tcBorders>
            <w:tcMar>
              <w:top w:w="15" w:type="dxa"/>
              <w:left w:w="15" w:type="dxa"/>
              <w:bottom w:w="15" w:type="dxa"/>
              <w:right w:w="15" w:type="dxa"/>
            </w:tcMar>
            <w:hideMark/>
          </w:tcPr>
          <w:p w:rsidR="0025532A" w:rsidRPr="0088301F" w:rsidRDefault="0025532A" w:rsidP="008E4949">
            <w:pPr>
              <w:spacing w:after="0"/>
              <w:jc w:val="center"/>
              <w:rPr>
                <w:rFonts w:ascii="Times New Roman" w:hAnsi="Times New Roman"/>
                <w:color w:val="1F3864" w:themeColor="accent5" w:themeShade="80"/>
                <w:sz w:val="24"/>
                <w:szCs w:val="24"/>
              </w:rPr>
            </w:pPr>
            <w:r w:rsidRPr="0088301F">
              <w:rPr>
                <w:rFonts w:ascii="Times New Roman" w:hAnsi="Times New Roman"/>
                <w:color w:val="1F3864" w:themeColor="accent5" w:themeShade="80"/>
                <w:sz w:val="24"/>
                <w:szCs w:val="24"/>
              </w:rPr>
              <w:t>6 «А»</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25532A" w:rsidRPr="0088301F" w:rsidRDefault="0025532A" w:rsidP="008E4949">
            <w:pPr>
              <w:spacing w:after="0" w:line="240" w:lineRule="auto"/>
              <w:jc w:val="center"/>
              <w:rPr>
                <w:rFonts w:ascii="Times New Roman" w:hAnsi="Times New Roman"/>
                <w:color w:val="1F3864" w:themeColor="accent5" w:themeShade="8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25532A" w:rsidRPr="0088301F" w:rsidRDefault="0025532A" w:rsidP="008E4949">
            <w:pPr>
              <w:spacing w:after="0" w:line="240" w:lineRule="auto"/>
              <w:jc w:val="center"/>
              <w:rPr>
                <w:rFonts w:ascii="Times New Roman" w:hAnsi="Times New Roman"/>
                <w:color w:val="1F3864" w:themeColor="accent5" w:themeShade="80"/>
                <w:sz w:val="24"/>
                <w:szCs w:val="24"/>
              </w:rPr>
            </w:pPr>
          </w:p>
        </w:tc>
      </w:tr>
      <w:tr w:rsidR="00F74961" w:rsidRPr="0088301F" w:rsidTr="0025532A">
        <w:tc>
          <w:tcPr>
            <w:tcW w:w="13979" w:type="dxa"/>
            <w:gridSpan w:val="4"/>
            <w:tcBorders>
              <w:top w:val="nil"/>
              <w:left w:val="outset" w:sz="6" w:space="0" w:color="auto"/>
              <w:bottom w:val="outset" w:sz="6" w:space="0" w:color="auto"/>
              <w:right w:val="outset" w:sz="6" w:space="0" w:color="auto"/>
            </w:tcBorders>
            <w:shd w:val="clear" w:color="auto" w:fill="FFFF00"/>
            <w:tcMar>
              <w:top w:w="15" w:type="dxa"/>
              <w:left w:w="15" w:type="dxa"/>
              <w:bottom w:w="15" w:type="dxa"/>
              <w:right w:w="15" w:type="dxa"/>
            </w:tcMar>
          </w:tcPr>
          <w:p w:rsidR="0025532A" w:rsidRPr="0088301F" w:rsidRDefault="0025532A" w:rsidP="008E4949">
            <w:pPr>
              <w:spacing w:after="0"/>
              <w:jc w:val="center"/>
              <w:rPr>
                <w:rFonts w:ascii="Times New Roman" w:hAnsi="Times New Roman"/>
                <w:color w:val="1F3864" w:themeColor="accent5" w:themeShade="80"/>
                <w:sz w:val="24"/>
                <w:szCs w:val="24"/>
              </w:rPr>
            </w:pPr>
          </w:p>
        </w:tc>
      </w:tr>
      <w:tr w:rsidR="00F74961" w:rsidRPr="0088301F" w:rsidTr="0025532A">
        <w:tc>
          <w:tcPr>
            <w:tcW w:w="4551" w:type="dxa"/>
            <w:tcBorders>
              <w:top w:val="nil"/>
              <w:left w:val="outset" w:sz="6" w:space="0" w:color="auto"/>
              <w:bottom w:val="outset" w:sz="6" w:space="0" w:color="auto"/>
              <w:right w:val="outset" w:sz="6" w:space="0" w:color="auto"/>
            </w:tcBorders>
            <w:tcMar>
              <w:top w:w="15" w:type="dxa"/>
              <w:left w:w="15" w:type="dxa"/>
              <w:bottom w:w="15" w:type="dxa"/>
              <w:right w:w="15" w:type="dxa"/>
            </w:tcMar>
            <w:hideMark/>
          </w:tcPr>
          <w:p w:rsidR="0025532A" w:rsidRPr="0088301F" w:rsidRDefault="0025532A" w:rsidP="008E4949">
            <w:pPr>
              <w:spacing w:after="0"/>
              <w:jc w:val="center"/>
              <w:rPr>
                <w:rFonts w:ascii="Times New Roman" w:hAnsi="Times New Roman"/>
                <w:color w:val="1F3864" w:themeColor="accent5" w:themeShade="80"/>
                <w:sz w:val="24"/>
                <w:szCs w:val="24"/>
              </w:rPr>
            </w:pPr>
            <w:r w:rsidRPr="0088301F">
              <w:rPr>
                <w:rFonts w:ascii="Times New Roman" w:hAnsi="Times New Roman"/>
                <w:color w:val="1F3864" w:themeColor="accent5" w:themeShade="80"/>
                <w:sz w:val="24"/>
                <w:szCs w:val="24"/>
              </w:rPr>
              <w:t>Байдуллаев Арман</w:t>
            </w:r>
          </w:p>
        </w:tc>
        <w:tc>
          <w:tcPr>
            <w:tcW w:w="2268"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25532A" w:rsidRPr="0088301F" w:rsidRDefault="0025532A" w:rsidP="008E4949">
            <w:pPr>
              <w:spacing w:after="0"/>
              <w:jc w:val="center"/>
              <w:rPr>
                <w:rFonts w:ascii="Times New Roman" w:hAnsi="Times New Roman"/>
                <w:color w:val="1F3864" w:themeColor="accent5" w:themeShade="80"/>
                <w:sz w:val="24"/>
                <w:szCs w:val="24"/>
              </w:rPr>
            </w:pPr>
            <w:r w:rsidRPr="0088301F">
              <w:rPr>
                <w:rFonts w:ascii="Times New Roman" w:hAnsi="Times New Roman"/>
                <w:color w:val="1F3864" w:themeColor="accent5" w:themeShade="80"/>
                <w:sz w:val="24"/>
                <w:szCs w:val="24"/>
              </w:rPr>
              <w:t>4 «В»</w:t>
            </w:r>
          </w:p>
        </w:tc>
        <w:tc>
          <w:tcPr>
            <w:tcW w:w="1801" w:type="dxa"/>
            <w:vMerge w:val="restar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25532A" w:rsidRPr="0088301F" w:rsidRDefault="0025532A" w:rsidP="008E4949">
            <w:pPr>
              <w:spacing w:after="0"/>
              <w:jc w:val="center"/>
              <w:rPr>
                <w:rFonts w:ascii="Times New Roman" w:hAnsi="Times New Roman"/>
                <w:color w:val="1F3864" w:themeColor="accent5" w:themeShade="80"/>
                <w:sz w:val="24"/>
                <w:szCs w:val="24"/>
              </w:rPr>
            </w:pPr>
            <w:r w:rsidRPr="0088301F">
              <w:rPr>
                <w:rFonts w:ascii="Times New Roman" w:hAnsi="Times New Roman"/>
                <w:color w:val="1F3864" w:themeColor="accent5" w:themeShade="80"/>
                <w:sz w:val="24"/>
                <w:szCs w:val="24"/>
              </w:rPr>
              <w:t>Азық-түлік</w:t>
            </w:r>
          </w:p>
        </w:tc>
        <w:tc>
          <w:tcPr>
            <w:tcW w:w="5359" w:type="dxa"/>
            <w:vMerge w:val="restar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25532A" w:rsidRPr="0088301F" w:rsidRDefault="0025532A" w:rsidP="008E4949">
            <w:pPr>
              <w:spacing w:after="0"/>
              <w:jc w:val="center"/>
              <w:rPr>
                <w:rFonts w:ascii="Times New Roman" w:hAnsi="Times New Roman"/>
                <w:color w:val="1F3864" w:themeColor="accent5" w:themeShade="80"/>
                <w:sz w:val="24"/>
                <w:szCs w:val="24"/>
              </w:rPr>
            </w:pPr>
            <w:r w:rsidRPr="0088301F">
              <w:rPr>
                <w:rFonts w:ascii="Times New Roman" w:hAnsi="Times New Roman"/>
                <w:color w:val="1F3864" w:themeColor="accent5" w:themeShade="80"/>
                <w:sz w:val="24"/>
                <w:szCs w:val="24"/>
              </w:rPr>
              <w:t>Маматаева К.С., 4 «В» сынып оқушылары</w:t>
            </w:r>
          </w:p>
        </w:tc>
      </w:tr>
      <w:tr w:rsidR="00F74961" w:rsidRPr="0088301F" w:rsidTr="0025532A">
        <w:tc>
          <w:tcPr>
            <w:tcW w:w="4551" w:type="dxa"/>
            <w:tcBorders>
              <w:top w:val="nil"/>
              <w:left w:val="outset" w:sz="6" w:space="0" w:color="auto"/>
              <w:bottom w:val="outset" w:sz="6" w:space="0" w:color="auto"/>
              <w:right w:val="outset" w:sz="6" w:space="0" w:color="auto"/>
            </w:tcBorders>
            <w:tcMar>
              <w:top w:w="15" w:type="dxa"/>
              <w:left w:w="15" w:type="dxa"/>
              <w:bottom w:w="15" w:type="dxa"/>
              <w:right w:w="15" w:type="dxa"/>
            </w:tcMar>
            <w:hideMark/>
          </w:tcPr>
          <w:p w:rsidR="0025532A" w:rsidRPr="0088301F" w:rsidRDefault="0025532A" w:rsidP="008E4949">
            <w:pPr>
              <w:spacing w:after="0"/>
              <w:jc w:val="center"/>
              <w:rPr>
                <w:rFonts w:ascii="Times New Roman" w:hAnsi="Times New Roman"/>
                <w:color w:val="1F3864" w:themeColor="accent5" w:themeShade="80"/>
                <w:sz w:val="24"/>
                <w:szCs w:val="24"/>
              </w:rPr>
            </w:pPr>
            <w:r w:rsidRPr="0088301F">
              <w:rPr>
                <w:rFonts w:ascii="Times New Roman" w:hAnsi="Times New Roman"/>
                <w:color w:val="1F3864" w:themeColor="accent5" w:themeShade="80"/>
                <w:sz w:val="24"/>
                <w:szCs w:val="24"/>
              </w:rPr>
              <w:t>Байдуллаев Айдос</w:t>
            </w:r>
          </w:p>
        </w:tc>
        <w:tc>
          <w:tcPr>
            <w:tcW w:w="2268" w:type="dxa"/>
            <w:tcBorders>
              <w:top w:val="nil"/>
              <w:left w:val="outset" w:sz="6" w:space="0" w:color="auto"/>
              <w:bottom w:val="outset" w:sz="6" w:space="0" w:color="auto"/>
              <w:right w:val="outset" w:sz="6" w:space="0" w:color="auto"/>
            </w:tcBorders>
            <w:tcMar>
              <w:top w:w="15" w:type="dxa"/>
              <w:left w:w="15" w:type="dxa"/>
              <w:bottom w:w="15" w:type="dxa"/>
              <w:right w:w="15" w:type="dxa"/>
            </w:tcMar>
            <w:hideMark/>
          </w:tcPr>
          <w:p w:rsidR="0025532A" w:rsidRPr="0088301F" w:rsidRDefault="0025532A" w:rsidP="008E4949">
            <w:pPr>
              <w:spacing w:after="0"/>
              <w:jc w:val="center"/>
              <w:rPr>
                <w:rFonts w:ascii="Times New Roman" w:hAnsi="Times New Roman"/>
                <w:color w:val="1F3864" w:themeColor="accent5" w:themeShade="80"/>
                <w:sz w:val="24"/>
                <w:szCs w:val="24"/>
              </w:rPr>
            </w:pPr>
            <w:r w:rsidRPr="0088301F">
              <w:rPr>
                <w:rFonts w:ascii="Times New Roman" w:hAnsi="Times New Roman"/>
                <w:color w:val="1F3864" w:themeColor="accent5" w:themeShade="80"/>
                <w:sz w:val="24"/>
                <w:szCs w:val="24"/>
              </w:rPr>
              <w:t>3 «В»</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25532A" w:rsidRPr="0088301F" w:rsidRDefault="0025532A" w:rsidP="008E4949">
            <w:pPr>
              <w:spacing w:after="0" w:line="240" w:lineRule="auto"/>
              <w:jc w:val="center"/>
              <w:rPr>
                <w:rFonts w:ascii="Times New Roman" w:hAnsi="Times New Roman"/>
                <w:color w:val="1F3864" w:themeColor="accent5" w:themeShade="8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25532A" w:rsidRPr="0088301F" w:rsidRDefault="0025532A" w:rsidP="008E4949">
            <w:pPr>
              <w:spacing w:after="0" w:line="240" w:lineRule="auto"/>
              <w:jc w:val="center"/>
              <w:rPr>
                <w:rFonts w:ascii="Times New Roman" w:hAnsi="Times New Roman"/>
                <w:color w:val="1F3864" w:themeColor="accent5" w:themeShade="80"/>
                <w:sz w:val="24"/>
                <w:szCs w:val="24"/>
              </w:rPr>
            </w:pPr>
          </w:p>
        </w:tc>
      </w:tr>
      <w:tr w:rsidR="00F74961" w:rsidRPr="0088301F" w:rsidTr="0025532A">
        <w:tc>
          <w:tcPr>
            <w:tcW w:w="4551" w:type="dxa"/>
            <w:tcBorders>
              <w:top w:val="nil"/>
              <w:left w:val="outset" w:sz="6" w:space="0" w:color="auto"/>
              <w:bottom w:val="outset" w:sz="6" w:space="0" w:color="auto"/>
              <w:right w:val="outset" w:sz="6" w:space="0" w:color="auto"/>
            </w:tcBorders>
            <w:tcMar>
              <w:top w:w="15" w:type="dxa"/>
              <w:left w:w="15" w:type="dxa"/>
              <w:bottom w:w="15" w:type="dxa"/>
              <w:right w:w="15" w:type="dxa"/>
            </w:tcMar>
            <w:hideMark/>
          </w:tcPr>
          <w:p w:rsidR="0025532A" w:rsidRPr="0088301F" w:rsidRDefault="0025532A" w:rsidP="008E4949">
            <w:pPr>
              <w:spacing w:after="0"/>
              <w:jc w:val="center"/>
              <w:rPr>
                <w:rFonts w:ascii="Times New Roman" w:hAnsi="Times New Roman"/>
                <w:color w:val="1F3864" w:themeColor="accent5" w:themeShade="80"/>
                <w:sz w:val="24"/>
                <w:szCs w:val="24"/>
              </w:rPr>
            </w:pPr>
            <w:r w:rsidRPr="0088301F">
              <w:rPr>
                <w:rFonts w:ascii="Times New Roman" w:hAnsi="Times New Roman"/>
                <w:color w:val="1F3864" w:themeColor="accent5" w:themeShade="80"/>
                <w:sz w:val="24"/>
                <w:szCs w:val="24"/>
              </w:rPr>
              <w:t>Байдуллаева Альбина</w:t>
            </w:r>
          </w:p>
        </w:tc>
        <w:tc>
          <w:tcPr>
            <w:tcW w:w="2268" w:type="dxa"/>
            <w:tcBorders>
              <w:top w:val="nil"/>
              <w:left w:val="outset" w:sz="6" w:space="0" w:color="auto"/>
              <w:bottom w:val="outset" w:sz="6" w:space="0" w:color="auto"/>
              <w:right w:val="outset" w:sz="6" w:space="0" w:color="auto"/>
            </w:tcBorders>
            <w:tcMar>
              <w:top w:w="15" w:type="dxa"/>
              <w:left w:w="15" w:type="dxa"/>
              <w:bottom w:w="15" w:type="dxa"/>
              <w:right w:w="15" w:type="dxa"/>
            </w:tcMar>
            <w:hideMark/>
          </w:tcPr>
          <w:p w:rsidR="0025532A" w:rsidRPr="0088301F" w:rsidRDefault="0025532A" w:rsidP="008E4949">
            <w:pPr>
              <w:spacing w:after="0"/>
              <w:jc w:val="center"/>
              <w:rPr>
                <w:rFonts w:ascii="Times New Roman" w:hAnsi="Times New Roman"/>
                <w:color w:val="1F3864" w:themeColor="accent5" w:themeShade="80"/>
                <w:sz w:val="24"/>
                <w:szCs w:val="24"/>
              </w:rPr>
            </w:pPr>
            <w:r w:rsidRPr="0088301F">
              <w:rPr>
                <w:rFonts w:ascii="Times New Roman" w:hAnsi="Times New Roman"/>
                <w:color w:val="1F3864" w:themeColor="accent5" w:themeShade="80"/>
                <w:sz w:val="24"/>
                <w:szCs w:val="24"/>
              </w:rPr>
              <w:t>1 «Ә»</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25532A" w:rsidRPr="0088301F" w:rsidRDefault="0025532A" w:rsidP="008E4949">
            <w:pPr>
              <w:spacing w:after="0" w:line="240" w:lineRule="auto"/>
              <w:jc w:val="center"/>
              <w:rPr>
                <w:rFonts w:ascii="Times New Roman" w:hAnsi="Times New Roman"/>
                <w:color w:val="1F3864" w:themeColor="accent5" w:themeShade="8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25532A" w:rsidRPr="0088301F" w:rsidRDefault="0025532A" w:rsidP="008E4949">
            <w:pPr>
              <w:spacing w:after="0" w:line="240" w:lineRule="auto"/>
              <w:jc w:val="center"/>
              <w:rPr>
                <w:rFonts w:ascii="Times New Roman" w:hAnsi="Times New Roman"/>
                <w:color w:val="1F3864" w:themeColor="accent5" w:themeShade="80"/>
                <w:sz w:val="24"/>
                <w:szCs w:val="24"/>
              </w:rPr>
            </w:pPr>
          </w:p>
        </w:tc>
      </w:tr>
      <w:tr w:rsidR="00F74961" w:rsidRPr="0088301F" w:rsidTr="0025532A">
        <w:tc>
          <w:tcPr>
            <w:tcW w:w="13979" w:type="dxa"/>
            <w:gridSpan w:val="4"/>
            <w:tcBorders>
              <w:top w:val="nil"/>
              <w:left w:val="outset" w:sz="6" w:space="0" w:color="auto"/>
              <w:bottom w:val="outset" w:sz="6" w:space="0" w:color="auto"/>
              <w:right w:val="outset" w:sz="6" w:space="0" w:color="auto"/>
            </w:tcBorders>
            <w:shd w:val="clear" w:color="auto" w:fill="FFFF00"/>
            <w:tcMar>
              <w:top w:w="15" w:type="dxa"/>
              <w:left w:w="15" w:type="dxa"/>
              <w:bottom w:w="15" w:type="dxa"/>
              <w:right w:w="15" w:type="dxa"/>
            </w:tcMar>
          </w:tcPr>
          <w:p w:rsidR="0025532A" w:rsidRPr="0088301F" w:rsidRDefault="0025532A" w:rsidP="008E4949">
            <w:pPr>
              <w:spacing w:after="0"/>
              <w:jc w:val="center"/>
              <w:rPr>
                <w:rFonts w:ascii="Times New Roman" w:hAnsi="Times New Roman"/>
                <w:color w:val="1F3864" w:themeColor="accent5" w:themeShade="80"/>
                <w:sz w:val="24"/>
                <w:szCs w:val="24"/>
              </w:rPr>
            </w:pPr>
          </w:p>
        </w:tc>
      </w:tr>
      <w:tr w:rsidR="00F74961" w:rsidRPr="0088301F" w:rsidTr="0025532A">
        <w:tc>
          <w:tcPr>
            <w:tcW w:w="4551" w:type="dxa"/>
            <w:tcBorders>
              <w:top w:val="nil"/>
              <w:left w:val="outset" w:sz="6" w:space="0" w:color="auto"/>
              <w:bottom w:val="outset" w:sz="6" w:space="0" w:color="auto"/>
              <w:right w:val="outset" w:sz="6" w:space="0" w:color="auto"/>
            </w:tcBorders>
            <w:tcMar>
              <w:top w:w="15" w:type="dxa"/>
              <w:left w:w="15" w:type="dxa"/>
              <w:bottom w:w="15" w:type="dxa"/>
              <w:right w:w="15" w:type="dxa"/>
            </w:tcMar>
            <w:hideMark/>
          </w:tcPr>
          <w:p w:rsidR="0025532A" w:rsidRPr="0088301F" w:rsidRDefault="0025532A" w:rsidP="008E4949">
            <w:pPr>
              <w:spacing w:after="0"/>
              <w:jc w:val="center"/>
              <w:rPr>
                <w:rFonts w:ascii="Times New Roman" w:hAnsi="Times New Roman"/>
                <w:color w:val="1F3864" w:themeColor="accent5" w:themeShade="80"/>
                <w:sz w:val="24"/>
                <w:szCs w:val="24"/>
              </w:rPr>
            </w:pPr>
            <w:r w:rsidRPr="0088301F">
              <w:rPr>
                <w:rFonts w:ascii="Times New Roman" w:hAnsi="Times New Roman"/>
                <w:color w:val="1F3864" w:themeColor="accent5" w:themeShade="80"/>
                <w:sz w:val="24"/>
                <w:szCs w:val="24"/>
              </w:rPr>
              <w:t>Ашимбеков Руслан</w:t>
            </w:r>
          </w:p>
        </w:tc>
        <w:tc>
          <w:tcPr>
            <w:tcW w:w="2268"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25532A" w:rsidRPr="0088301F" w:rsidRDefault="0025532A" w:rsidP="008E4949">
            <w:pPr>
              <w:spacing w:after="0"/>
              <w:jc w:val="center"/>
              <w:rPr>
                <w:rFonts w:ascii="Times New Roman" w:hAnsi="Times New Roman"/>
                <w:color w:val="1F3864" w:themeColor="accent5" w:themeShade="80"/>
                <w:sz w:val="24"/>
                <w:szCs w:val="24"/>
              </w:rPr>
            </w:pPr>
            <w:r w:rsidRPr="0088301F">
              <w:rPr>
                <w:rFonts w:ascii="Times New Roman" w:hAnsi="Times New Roman"/>
                <w:color w:val="1F3864" w:themeColor="accent5" w:themeShade="80"/>
                <w:sz w:val="24"/>
                <w:szCs w:val="24"/>
              </w:rPr>
              <w:t>9 «А»</w:t>
            </w:r>
          </w:p>
        </w:tc>
        <w:tc>
          <w:tcPr>
            <w:tcW w:w="1801" w:type="dxa"/>
            <w:vMerge w:val="restar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25532A" w:rsidRPr="0088301F" w:rsidRDefault="0025532A" w:rsidP="008E4949">
            <w:pPr>
              <w:spacing w:after="0"/>
              <w:jc w:val="center"/>
              <w:rPr>
                <w:rFonts w:ascii="Times New Roman" w:hAnsi="Times New Roman"/>
                <w:color w:val="1F3864" w:themeColor="accent5" w:themeShade="80"/>
                <w:sz w:val="24"/>
                <w:szCs w:val="24"/>
              </w:rPr>
            </w:pPr>
            <w:r w:rsidRPr="0088301F">
              <w:rPr>
                <w:rFonts w:ascii="Times New Roman" w:hAnsi="Times New Roman"/>
                <w:color w:val="1F3864" w:themeColor="accent5" w:themeShade="80"/>
                <w:sz w:val="24"/>
                <w:szCs w:val="24"/>
              </w:rPr>
              <w:t>Азық-түлік</w:t>
            </w:r>
          </w:p>
        </w:tc>
        <w:tc>
          <w:tcPr>
            <w:tcW w:w="5359" w:type="dxa"/>
            <w:vMerge w:val="restar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25532A" w:rsidRPr="0088301F" w:rsidRDefault="0025532A" w:rsidP="008E4949">
            <w:pPr>
              <w:spacing w:after="0"/>
              <w:jc w:val="center"/>
              <w:rPr>
                <w:rFonts w:ascii="Times New Roman" w:hAnsi="Times New Roman"/>
                <w:color w:val="1F3864" w:themeColor="accent5" w:themeShade="80"/>
                <w:sz w:val="24"/>
                <w:szCs w:val="24"/>
              </w:rPr>
            </w:pPr>
            <w:r w:rsidRPr="0088301F">
              <w:rPr>
                <w:rFonts w:ascii="Times New Roman" w:hAnsi="Times New Roman"/>
                <w:color w:val="1F3864" w:themeColor="accent5" w:themeShade="80"/>
                <w:sz w:val="24"/>
                <w:szCs w:val="24"/>
              </w:rPr>
              <w:t>Шайкемелова М.Е., 8 «Ғ» сынып оқушылары</w:t>
            </w:r>
          </w:p>
        </w:tc>
      </w:tr>
      <w:tr w:rsidR="00F74961" w:rsidRPr="0088301F" w:rsidTr="0025532A">
        <w:tc>
          <w:tcPr>
            <w:tcW w:w="4551" w:type="dxa"/>
            <w:tcBorders>
              <w:top w:val="nil"/>
              <w:left w:val="outset" w:sz="6" w:space="0" w:color="auto"/>
              <w:bottom w:val="outset" w:sz="6" w:space="0" w:color="auto"/>
              <w:right w:val="outset" w:sz="6" w:space="0" w:color="auto"/>
            </w:tcBorders>
            <w:tcMar>
              <w:top w:w="15" w:type="dxa"/>
              <w:left w:w="15" w:type="dxa"/>
              <w:bottom w:w="15" w:type="dxa"/>
              <w:right w:w="15" w:type="dxa"/>
            </w:tcMar>
            <w:hideMark/>
          </w:tcPr>
          <w:p w:rsidR="0025532A" w:rsidRPr="0088301F" w:rsidRDefault="0025532A" w:rsidP="008E4949">
            <w:pPr>
              <w:spacing w:after="0"/>
              <w:jc w:val="center"/>
              <w:rPr>
                <w:rFonts w:ascii="Times New Roman" w:hAnsi="Times New Roman"/>
                <w:color w:val="1F3864" w:themeColor="accent5" w:themeShade="80"/>
                <w:sz w:val="24"/>
                <w:szCs w:val="24"/>
              </w:rPr>
            </w:pPr>
            <w:r w:rsidRPr="0088301F">
              <w:rPr>
                <w:rFonts w:ascii="Times New Roman" w:hAnsi="Times New Roman"/>
                <w:color w:val="1F3864" w:themeColor="accent5" w:themeShade="80"/>
                <w:sz w:val="24"/>
                <w:szCs w:val="24"/>
              </w:rPr>
              <w:t>Ашимбеков Бағдаулет</w:t>
            </w:r>
          </w:p>
        </w:tc>
        <w:tc>
          <w:tcPr>
            <w:tcW w:w="2268" w:type="dxa"/>
            <w:tcBorders>
              <w:top w:val="nil"/>
              <w:left w:val="outset" w:sz="6" w:space="0" w:color="auto"/>
              <w:bottom w:val="outset" w:sz="6" w:space="0" w:color="auto"/>
              <w:right w:val="outset" w:sz="6" w:space="0" w:color="auto"/>
            </w:tcBorders>
            <w:tcMar>
              <w:top w:w="15" w:type="dxa"/>
              <w:left w:w="15" w:type="dxa"/>
              <w:bottom w:w="15" w:type="dxa"/>
              <w:right w:w="15" w:type="dxa"/>
            </w:tcMar>
            <w:hideMark/>
          </w:tcPr>
          <w:p w:rsidR="0025532A" w:rsidRPr="0088301F" w:rsidRDefault="0025532A" w:rsidP="008E4949">
            <w:pPr>
              <w:spacing w:after="0"/>
              <w:jc w:val="center"/>
              <w:rPr>
                <w:rFonts w:ascii="Times New Roman" w:hAnsi="Times New Roman"/>
                <w:color w:val="1F3864" w:themeColor="accent5" w:themeShade="80"/>
                <w:sz w:val="24"/>
                <w:szCs w:val="24"/>
              </w:rPr>
            </w:pPr>
            <w:r w:rsidRPr="0088301F">
              <w:rPr>
                <w:rFonts w:ascii="Times New Roman" w:hAnsi="Times New Roman"/>
                <w:color w:val="1F3864" w:themeColor="accent5" w:themeShade="80"/>
                <w:sz w:val="24"/>
                <w:szCs w:val="24"/>
              </w:rPr>
              <w:t>8 «Б»</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25532A" w:rsidRPr="0088301F" w:rsidRDefault="0025532A" w:rsidP="008E4949">
            <w:pPr>
              <w:spacing w:after="0" w:line="240" w:lineRule="auto"/>
              <w:jc w:val="center"/>
              <w:rPr>
                <w:rFonts w:ascii="Times New Roman" w:hAnsi="Times New Roman"/>
                <w:color w:val="1F3864" w:themeColor="accent5" w:themeShade="8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25532A" w:rsidRPr="0088301F" w:rsidRDefault="0025532A" w:rsidP="008E4949">
            <w:pPr>
              <w:spacing w:after="0" w:line="240" w:lineRule="auto"/>
              <w:jc w:val="center"/>
              <w:rPr>
                <w:rFonts w:ascii="Times New Roman" w:hAnsi="Times New Roman"/>
                <w:color w:val="1F3864" w:themeColor="accent5" w:themeShade="80"/>
                <w:sz w:val="24"/>
                <w:szCs w:val="24"/>
              </w:rPr>
            </w:pPr>
          </w:p>
        </w:tc>
      </w:tr>
      <w:tr w:rsidR="00F74961" w:rsidRPr="0088301F" w:rsidTr="0025532A">
        <w:tc>
          <w:tcPr>
            <w:tcW w:w="13979" w:type="dxa"/>
            <w:gridSpan w:val="4"/>
            <w:tcBorders>
              <w:top w:val="nil"/>
              <w:left w:val="outset" w:sz="6" w:space="0" w:color="auto"/>
              <w:bottom w:val="outset" w:sz="6" w:space="0" w:color="auto"/>
              <w:right w:val="outset" w:sz="6" w:space="0" w:color="auto"/>
            </w:tcBorders>
            <w:shd w:val="clear" w:color="auto" w:fill="FFFF00"/>
            <w:tcMar>
              <w:top w:w="15" w:type="dxa"/>
              <w:left w:w="15" w:type="dxa"/>
              <w:bottom w:w="15" w:type="dxa"/>
              <w:right w:w="15" w:type="dxa"/>
            </w:tcMar>
          </w:tcPr>
          <w:p w:rsidR="0025532A" w:rsidRPr="0088301F" w:rsidRDefault="0025532A" w:rsidP="008E4949">
            <w:pPr>
              <w:spacing w:after="0"/>
              <w:jc w:val="center"/>
              <w:rPr>
                <w:rFonts w:ascii="Times New Roman" w:hAnsi="Times New Roman"/>
                <w:color w:val="1F3864" w:themeColor="accent5" w:themeShade="80"/>
                <w:sz w:val="24"/>
                <w:szCs w:val="24"/>
              </w:rPr>
            </w:pPr>
          </w:p>
        </w:tc>
      </w:tr>
      <w:tr w:rsidR="00F74961" w:rsidRPr="0088301F" w:rsidTr="0025532A">
        <w:tc>
          <w:tcPr>
            <w:tcW w:w="4551" w:type="dxa"/>
            <w:tcBorders>
              <w:top w:val="nil"/>
              <w:left w:val="outset" w:sz="6" w:space="0" w:color="auto"/>
              <w:bottom w:val="outset" w:sz="6" w:space="0" w:color="auto"/>
              <w:right w:val="outset" w:sz="6" w:space="0" w:color="auto"/>
            </w:tcBorders>
            <w:tcMar>
              <w:top w:w="15" w:type="dxa"/>
              <w:left w:w="15" w:type="dxa"/>
              <w:bottom w:w="15" w:type="dxa"/>
              <w:right w:w="15" w:type="dxa"/>
            </w:tcMar>
            <w:hideMark/>
          </w:tcPr>
          <w:p w:rsidR="0025532A" w:rsidRPr="0088301F" w:rsidRDefault="0025532A" w:rsidP="008E4949">
            <w:pPr>
              <w:spacing w:after="0"/>
              <w:jc w:val="center"/>
              <w:rPr>
                <w:rFonts w:ascii="Times New Roman" w:hAnsi="Times New Roman"/>
                <w:color w:val="1F3864" w:themeColor="accent5" w:themeShade="80"/>
                <w:sz w:val="24"/>
                <w:szCs w:val="24"/>
              </w:rPr>
            </w:pPr>
            <w:r w:rsidRPr="0088301F">
              <w:rPr>
                <w:rFonts w:ascii="Times New Roman" w:hAnsi="Times New Roman"/>
                <w:color w:val="1F3864" w:themeColor="accent5" w:themeShade="80"/>
                <w:sz w:val="24"/>
                <w:szCs w:val="24"/>
              </w:rPr>
              <w:t>Бакеев Сүндет</w:t>
            </w:r>
          </w:p>
        </w:tc>
        <w:tc>
          <w:tcPr>
            <w:tcW w:w="2268"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25532A" w:rsidRPr="0088301F" w:rsidRDefault="0025532A" w:rsidP="008E4949">
            <w:pPr>
              <w:spacing w:after="0"/>
              <w:jc w:val="center"/>
              <w:rPr>
                <w:rFonts w:ascii="Times New Roman" w:hAnsi="Times New Roman"/>
                <w:color w:val="1F3864" w:themeColor="accent5" w:themeShade="80"/>
                <w:sz w:val="24"/>
                <w:szCs w:val="24"/>
              </w:rPr>
            </w:pPr>
            <w:r w:rsidRPr="0088301F">
              <w:rPr>
                <w:rFonts w:ascii="Times New Roman" w:hAnsi="Times New Roman"/>
                <w:color w:val="1F3864" w:themeColor="accent5" w:themeShade="80"/>
                <w:sz w:val="24"/>
                <w:szCs w:val="24"/>
              </w:rPr>
              <w:t>6 «Ә»</w:t>
            </w:r>
          </w:p>
        </w:tc>
        <w:tc>
          <w:tcPr>
            <w:tcW w:w="1801" w:type="dxa"/>
            <w:vMerge w:val="restar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25532A" w:rsidRPr="0088301F" w:rsidRDefault="0025532A" w:rsidP="008E4949">
            <w:pPr>
              <w:spacing w:after="0"/>
              <w:jc w:val="center"/>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w:t>
            </w:r>
            <w:r w:rsidRPr="0088301F">
              <w:rPr>
                <w:rFonts w:ascii="Times New Roman" w:hAnsi="Times New Roman"/>
                <w:color w:val="1F3864" w:themeColor="accent5" w:themeShade="80"/>
                <w:sz w:val="24"/>
                <w:szCs w:val="24"/>
              </w:rPr>
              <w:t>Магнум</w:t>
            </w:r>
            <w:r w:rsidRPr="0088301F">
              <w:rPr>
                <w:rFonts w:ascii="Times New Roman" w:hAnsi="Times New Roman"/>
                <w:color w:val="1F3864" w:themeColor="accent5" w:themeShade="80"/>
                <w:sz w:val="24"/>
                <w:szCs w:val="24"/>
                <w:lang w:val="kk-KZ"/>
              </w:rPr>
              <w:t>»  супермаркеті</w:t>
            </w:r>
          </w:p>
          <w:p w:rsidR="0025532A" w:rsidRPr="0088301F" w:rsidRDefault="0025532A" w:rsidP="008E4949">
            <w:pPr>
              <w:spacing w:after="0"/>
              <w:jc w:val="center"/>
              <w:rPr>
                <w:rFonts w:ascii="Times New Roman" w:hAnsi="Times New Roman"/>
                <w:color w:val="1F3864" w:themeColor="accent5" w:themeShade="80"/>
                <w:sz w:val="24"/>
                <w:szCs w:val="24"/>
              </w:rPr>
            </w:pPr>
            <w:r w:rsidRPr="0088301F">
              <w:rPr>
                <w:rFonts w:ascii="Times New Roman" w:hAnsi="Times New Roman"/>
                <w:color w:val="1F3864" w:themeColor="accent5" w:themeShade="80"/>
                <w:sz w:val="24"/>
                <w:szCs w:val="24"/>
              </w:rPr>
              <w:t>Сертификат</w:t>
            </w:r>
          </w:p>
        </w:tc>
        <w:tc>
          <w:tcPr>
            <w:tcW w:w="5359" w:type="dxa"/>
            <w:vMerge w:val="restar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25532A" w:rsidRPr="0088301F" w:rsidRDefault="0025532A" w:rsidP="008E4949">
            <w:pPr>
              <w:spacing w:after="0"/>
              <w:jc w:val="center"/>
              <w:rPr>
                <w:rFonts w:ascii="Times New Roman" w:hAnsi="Times New Roman"/>
                <w:color w:val="1F3864" w:themeColor="accent5" w:themeShade="80"/>
                <w:sz w:val="24"/>
                <w:szCs w:val="24"/>
              </w:rPr>
            </w:pPr>
            <w:r w:rsidRPr="0088301F">
              <w:rPr>
                <w:rFonts w:ascii="Times New Roman" w:hAnsi="Times New Roman"/>
                <w:color w:val="1F3864" w:themeColor="accent5" w:themeShade="80"/>
                <w:sz w:val="24"/>
                <w:szCs w:val="24"/>
              </w:rPr>
              <w:t>10</w:t>
            </w:r>
            <w:r w:rsidRPr="0088301F">
              <w:rPr>
                <w:rFonts w:ascii="Times New Roman" w:hAnsi="Times New Roman"/>
                <w:color w:val="1F3864" w:themeColor="accent5" w:themeShade="80"/>
                <w:sz w:val="24"/>
                <w:szCs w:val="24"/>
                <w:lang w:val="kk-KZ"/>
              </w:rPr>
              <w:t xml:space="preserve"> </w:t>
            </w:r>
            <w:r w:rsidRPr="0088301F">
              <w:rPr>
                <w:rFonts w:ascii="Times New Roman" w:hAnsi="Times New Roman"/>
                <w:color w:val="1F3864" w:themeColor="accent5" w:themeShade="80"/>
                <w:sz w:val="24"/>
                <w:szCs w:val="24"/>
              </w:rPr>
              <w:t xml:space="preserve">000 </w:t>
            </w:r>
            <w:r w:rsidRPr="0088301F">
              <w:rPr>
                <w:rFonts w:ascii="Times New Roman" w:hAnsi="Times New Roman"/>
                <w:color w:val="1F3864" w:themeColor="accent5" w:themeShade="80"/>
                <w:sz w:val="24"/>
                <w:szCs w:val="24"/>
                <w:lang w:val="kk-KZ"/>
              </w:rPr>
              <w:t>тг с</w:t>
            </w:r>
            <w:r w:rsidRPr="0088301F">
              <w:rPr>
                <w:rFonts w:ascii="Times New Roman" w:hAnsi="Times New Roman"/>
                <w:color w:val="1F3864" w:themeColor="accent5" w:themeShade="80"/>
                <w:sz w:val="24"/>
                <w:szCs w:val="24"/>
              </w:rPr>
              <w:t>ертификат</w:t>
            </w:r>
          </w:p>
        </w:tc>
      </w:tr>
      <w:tr w:rsidR="00F74961" w:rsidRPr="0088301F" w:rsidTr="0025532A">
        <w:tc>
          <w:tcPr>
            <w:tcW w:w="4551" w:type="dxa"/>
            <w:tcBorders>
              <w:top w:val="nil"/>
              <w:left w:val="outset" w:sz="6" w:space="0" w:color="auto"/>
              <w:bottom w:val="outset" w:sz="6" w:space="0" w:color="auto"/>
              <w:right w:val="outset" w:sz="6" w:space="0" w:color="auto"/>
            </w:tcBorders>
            <w:tcMar>
              <w:top w:w="15" w:type="dxa"/>
              <w:left w:w="15" w:type="dxa"/>
              <w:bottom w:w="15" w:type="dxa"/>
              <w:right w:w="15" w:type="dxa"/>
            </w:tcMar>
            <w:hideMark/>
          </w:tcPr>
          <w:p w:rsidR="0025532A" w:rsidRPr="0088301F" w:rsidRDefault="0025532A" w:rsidP="008E4949">
            <w:pPr>
              <w:spacing w:after="0"/>
              <w:jc w:val="center"/>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Бакеев Мейіржан</w:t>
            </w:r>
          </w:p>
        </w:tc>
        <w:tc>
          <w:tcPr>
            <w:tcW w:w="2268"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25532A" w:rsidRPr="0088301F" w:rsidRDefault="0025532A" w:rsidP="008E4949">
            <w:pPr>
              <w:spacing w:after="0"/>
              <w:jc w:val="center"/>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8 «В»</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25532A" w:rsidRPr="0088301F" w:rsidRDefault="0025532A" w:rsidP="008E4949">
            <w:pPr>
              <w:spacing w:after="0" w:line="240" w:lineRule="auto"/>
              <w:jc w:val="center"/>
              <w:rPr>
                <w:rFonts w:ascii="Times New Roman" w:hAnsi="Times New Roman"/>
                <w:color w:val="1F3864" w:themeColor="accent5" w:themeShade="8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25532A" w:rsidRPr="0088301F" w:rsidRDefault="0025532A" w:rsidP="008E4949">
            <w:pPr>
              <w:spacing w:after="0" w:line="240" w:lineRule="auto"/>
              <w:jc w:val="center"/>
              <w:rPr>
                <w:rFonts w:ascii="Times New Roman" w:hAnsi="Times New Roman"/>
                <w:color w:val="1F3864" w:themeColor="accent5" w:themeShade="80"/>
                <w:sz w:val="24"/>
                <w:szCs w:val="24"/>
              </w:rPr>
            </w:pPr>
          </w:p>
        </w:tc>
      </w:tr>
      <w:tr w:rsidR="00F74961" w:rsidRPr="0088301F" w:rsidTr="0025532A">
        <w:tc>
          <w:tcPr>
            <w:tcW w:w="4551" w:type="dxa"/>
            <w:tcBorders>
              <w:top w:val="nil"/>
              <w:left w:val="outset" w:sz="6" w:space="0" w:color="auto"/>
              <w:bottom w:val="outset" w:sz="6" w:space="0" w:color="auto"/>
              <w:right w:val="outset" w:sz="6" w:space="0" w:color="auto"/>
            </w:tcBorders>
            <w:tcMar>
              <w:top w:w="15" w:type="dxa"/>
              <w:left w:w="15" w:type="dxa"/>
              <w:bottom w:w="15" w:type="dxa"/>
              <w:right w:w="15" w:type="dxa"/>
            </w:tcMar>
            <w:hideMark/>
          </w:tcPr>
          <w:p w:rsidR="0025532A" w:rsidRPr="0088301F" w:rsidRDefault="0025532A" w:rsidP="008E4949">
            <w:pPr>
              <w:spacing w:after="0"/>
              <w:jc w:val="center"/>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rPr>
              <w:t xml:space="preserve">Бакеев </w:t>
            </w:r>
            <w:r w:rsidRPr="0088301F">
              <w:rPr>
                <w:rFonts w:ascii="Times New Roman" w:hAnsi="Times New Roman"/>
                <w:color w:val="1F3864" w:themeColor="accent5" w:themeShade="80"/>
                <w:sz w:val="24"/>
                <w:szCs w:val="24"/>
                <w:lang w:val="kk-KZ"/>
              </w:rPr>
              <w:t>Әділет</w:t>
            </w:r>
          </w:p>
        </w:tc>
        <w:tc>
          <w:tcPr>
            <w:tcW w:w="2268" w:type="dxa"/>
            <w:tcBorders>
              <w:top w:val="nil"/>
              <w:left w:val="outset" w:sz="6" w:space="0" w:color="auto"/>
              <w:bottom w:val="outset" w:sz="6" w:space="0" w:color="auto"/>
              <w:right w:val="outset" w:sz="6" w:space="0" w:color="auto"/>
            </w:tcBorders>
            <w:tcMar>
              <w:top w:w="15" w:type="dxa"/>
              <w:left w:w="15" w:type="dxa"/>
              <w:bottom w:w="15" w:type="dxa"/>
              <w:right w:w="15" w:type="dxa"/>
            </w:tcMar>
            <w:hideMark/>
          </w:tcPr>
          <w:p w:rsidR="0025532A" w:rsidRPr="0088301F" w:rsidRDefault="0025532A" w:rsidP="008E4949">
            <w:pPr>
              <w:spacing w:after="0"/>
              <w:jc w:val="center"/>
              <w:rPr>
                <w:rFonts w:ascii="Times New Roman" w:hAnsi="Times New Roman"/>
                <w:color w:val="1F3864" w:themeColor="accent5" w:themeShade="80"/>
                <w:sz w:val="24"/>
                <w:szCs w:val="24"/>
              </w:rPr>
            </w:pPr>
            <w:r w:rsidRPr="0088301F">
              <w:rPr>
                <w:rFonts w:ascii="Times New Roman" w:hAnsi="Times New Roman"/>
                <w:color w:val="1F3864" w:themeColor="accent5" w:themeShade="80"/>
                <w:sz w:val="24"/>
                <w:szCs w:val="24"/>
              </w:rPr>
              <w:t>4 «Б»</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25532A" w:rsidRPr="0088301F" w:rsidRDefault="0025532A" w:rsidP="008E4949">
            <w:pPr>
              <w:spacing w:after="0" w:line="240" w:lineRule="auto"/>
              <w:jc w:val="center"/>
              <w:rPr>
                <w:rFonts w:ascii="Times New Roman" w:hAnsi="Times New Roman"/>
                <w:color w:val="1F3864" w:themeColor="accent5" w:themeShade="80"/>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25532A" w:rsidRPr="0088301F" w:rsidRDefault="0025532A" w:rsidP="008E4949">
            <w:pPr>
              <w:spacing w:after="0" w:line="240" w:lineRule="auto"/>
              <w:jc w:val="center"/>
              <w:rPr>
                <w:rFonts w:ascii="Times New Roman" w:hAnsi="Times New Roman"/>
                <w:color w:val="1F3864" w:themeColor="accent5" w:themeShade="80"/>
                <w:sz w:val="24"/>
                <w:szCs w:val="24"/>
              </w:rPr>
            </w:pPr>
          </w:p>
        </w:tc>
      </w:tr>
      <w:tr w:rsidR="00F74961" w:rsidRPr="0088301F" w:rsidTr="0025532A">
        <w:tc>
          <w:tcPr>
            <w:tcW w:w="4551" w:type="dxa"/>
            <w:tcBorders>
              <w:top w:val="nil"/>
              <w:left w:val="outset" w:sz="6" w:space="0" w:color="auto"/>
              <w:bottom w:val="outset" w:sz="6" w:space="0" w:color="auto"/>
              <w:right w:val="outset" w:sz="6" w:space="0" w:color="auto"/>
            </w:tcBorders>
            <w:shd w:val="clear" w:color="auto" w:fill="FFFF00"/>
            <w:tcMar>
              <w:top w:w="15" w:type="dxa"/>
              <w:left w:w="15" w:type="dxa"/>
              <w:bottom w:w="15" w:type="dxa"/>
              <w:right w:w="15" w:type="dxa"/>
            </w:tcMar>
          </w:tcPr>
          <w:p w:rsidR="0025532A" w:rsidRPr="0088301F" w:rsidRDefault="0025532A" w:rsidP="008E4949">
            <w:pPr>
              <w:spacing w:after="0"/>
              <w:jc w:val="center"/>
              <w:rPr>
                <w:rFonts w:ascii="Times New Roman" w:hAnsi="Times New Roman"/>
                <w:color w:val="1F3864" w:themeColor="accent5" w:themeShade="80"/>
                <w:sz w:val="24"/>
                <w:szCs w:val="24"/>
              </w:rPr>
            </w:pPr>
          </w:p>
        </w:tc>
        <w:tc>
          <w:tcPr>
            <w:tcW w:w="2268" w:type="dxa"/>
            <w:tcBorders>
              <w:top w:val="nil"/>
              <w:left w:val="outset" w:sz="6" w:space="0" w:color="auto"/>
              <w:bottom w:val="outset" w:sz="6" w:space="0" w:color="auto"/>
              <w:right w:val="outset" w:sz="6" w:space="0" w:color="auto"/>
            </w:tcBorders>
            <w:shd w:val="clear" w:color="auto" w:fill="FFFF00"/>
            <w:tcMar>
              <w:top w:w="15" w:type="dxa"/>
              <w:left w:w="15" w:type="dxa"/>
              <w:bottom w:w="15" w:type="dxa"/>
              <w:right w:w="15" w:type="dxa"/>
            </w:tcMar>
          </w:tcPr>
          <w:p w:rsidR="0025532A" w:rsidRPr="0088301F" w:rsidRDefault="0025532A" w:rsidP="008E4949">
            <w:pPr>
              <w:spacing w:after="0"/>
              <w:jc w:val="center"/>
              <w:rPr>
                <w:rFonts w:ascii="Times New Roman" w:hAnsi="Times New Roman"/>
                <w:color w:val="1F3864" w:themeColor="accent5" w:themeShade="80"/>
                <w:sz w:val="24"/>
                <w:szCs w:val="24"/>
              </w:rPr>
            </w:pPr>
          </w:p>
        </w:tc>
        <w:tc>
          <w:tcPr>
            <w:tcW w:w="1801" w:type="dxa"/>
            <w:tcBorders>
              <w:top w:val="nil"/>
              <w:left w:val="outset" w:sz="6" w:space="0" w:color="auto"/>
              <w:bottom w:val="outset" w:sz="6" w:space="0" w:color="auto"/>
              <w:right w:val="outset" w:sz="6" w:space="0" w:color="auto"/>
            </w:tcBorders>
            <w:shd w:val="clear" w:color="auto" w:fill="FFFF00"/>
            <w:tcMar>
              <w:top w:w="15" w:type="dxa"/>
              <w:left w:w="15" w:type="dxa"/>
              <w:bottom w:w="15" w:type="dxa"/>
              <w:right w:w="15" w:type="dxa"/>
            </w:tcMar>
          </w:tcPr>
          <w:p w:rsidR="0025532A" w:rsidRPr="0088301F" w:rsidRDefault="0025532A" w:rsidP="008E4949">
            <w:pPr>
              <w:spacing w:after="0"/>
              <w:jc w:val="center"/>
              <w:rPr>
                <w:rFonts w:ascii="Times New Roman" w:hAnsi="Times New Roman"/>
                <w:color w:val="1F3864" w:themeColor="accent5" w:themeShade="80"/>
                <w:sz w:val="24"/>
                <w:szCs w:val="24"/>
              </w:rPr>
            </w:pPr>
          </w:p>
        </w:tc>
        <w:tc>
          <w:tcPr>
            <w:tcW w:w="5359" w:type="dxa"/>
            <w:tcBorders>
              <w:top w:val="nil"/>
              <w:left w:val="outset" w:sz="6" w:space="0" w:color="auto"/>
              <w:bottom w:val="outset" w:sz="6" w:space="0" w:color="auto"/>
              <w:right w:val="outset" w:sz="6" w:space="0" w:color="auto"/>
            </w:tcBorders>
            <w:shd w:val="clear" w:color="auto" w:fill="FFFF00"/>
            <w:tcMar>
              <w:top w:w="15" w:type="dxa"/>
              <w:left w:w="15" w:type="dxa"/>
              <w:bottom w:w="15" w:type="dxa"/>
              <w:right w:w="15" w:type="dxa"/>
            </w:tcMar>
          </w:tcPr>
          <w:p w:rsidR="0025532A" w:rsidRPr="0088301F" w:rsidRDefault="0025532A" w:rsidP="008E4949">
            <w:pPr>
              <w:spacing w:after="0"/>
              <w:jc w:val="center"/>
              <w:rPr>
                <w:rFonts w:ascii="Times New Roman" w:hAnsi="Times New Roman"/>
                <w:color w:val="1F3864" w:themeColor="accent5" w:themeShade="80"/>
                <w:sz w:val="24"/>
                <w:szCs w:val="24"/>
              </w:rPr>
            </w:pPr>
          </w:p>
        </w:tc>
      </w:tr>
      <w:tr w:rsidR="00F74961" w:rsidRPr="0088301F" w:rsidTr="0025532A">
        <w:tc>
          <w:tcPr>
            <w:tcW w:w="4551" w:type="dxa"/>
            <w:tcBorders>
              <w:top w:val="nil"/>
              <w:left w:val="outset" w:sz="6" w:space="0" w:color="auto"/>
              <w:bottom w:val="outset" w:sz="6" w:space="0" w:color="auto"/>
              <w:right w:val="outset" w:sz="6" w:space="0" w:color="auto"/>
            </w:tcBorders>
            <w:tcMar>
              <w:top w:w="15" w:type="dxa"/>
              <w:left w:w="15" w:type="dxa"/>
              <w:bottom w:w="15" w:type="dxa"/>
              <w:right w:w="15" w:type="dxa"/>
            </w:tcMar>
            <w:hideMark/>
          </w:tcPr>
          <w:p w:rsidR="0025532A" w:rsidRPr="0088301F" w:rsidRDefault="0025532A" w:rsidP="008E4949">
            <w:pPr>
              <w:spacing w:after="0"/>
              <w:jc w:val="center"/>
              <w:rPr>
                <w:rFonts w:ascii="Times New Roman" w:hAnsi="Times New Roman"/>
                <w:color w:val="1F3864" w:themeColor="accent5" w:themeShade="80"/>
                <w:sz w:val="24"/>
                <w:szCs w:val="24"/>
              </w:rPr>
            </w:pPr>
            <w:r w:rsidRPr="0088301F">
              <w:rPr>
                <w:rFonts w:ascii="Times New Roman" w:hAnsi="Times New Roman"/>
                <w:color w:val="1F3864" w:themeColor="accent5" w:themeShade="80"/>
                <w:sz w:val="24"/>
                <w:szCs w:val="24"/>
              </w:rPr>
              <w:t>Ғанимет Ескендір</w:t>
            </w:r>
          </w:p>
        </w:tc>
        <w:tc>
          <w:tcPr>
            <w:tcW w:w="2268" w:type="dxa"/>
            <w:tcBorders>
              <w:top w:val="nil"/>
              <w:left w:val="outset" w:sz="6" w:space="0" w:color="auto"/>
              <w:bottom w:val="outset" w:sz="6" w:space="0" w:color="auto"/>
              <w:right w:val="outset" w:sz="6" w:space="0" w:color="auto"/>
            </w:tcBorders>
            <w:tcMar>
              <w:top w:w="15" w:type="dxa"/>
              <w:left w:w="15" w:type="dxa"/>
              <w:bottom w:w="15" w:type="dxa"/>
              <w:right w:w="15" w:type="dxa"/>
            </w:tcMar>
            <w:hideMark/>
          </w:tcPr>
          <w:p w:rsidR="0025532A" w:rsidRPr="0088301F" w:rsidRDefault="0025532A" w:rsidP="008E4949">
            <w:pPr>
              <w:spacing w:after="0"/>
              <w:jc w:val="center"/>
              <w:rPr>
                <w:rFonts w:ascii="Times New Roman" w:hAnsi="Times New Roman"/>
                <w:color w:val="1F3864" w:themeColor="accent5" w:themeShade="80"/>
                <w:sz w:val="24"/>
                <w:szCs w:val="24"/>
              </w:rPr>
            </w:pPr>
            <w:r w:rsidRPr="0088301F">
              <w:rPr>
                <w:rFonts w:ascii="Times New Roman" w:hAnsi="Times New Roman"/>
                <w:color w:val="1F3864" w:themeColor="accent5" w:themeShade="80"/>
                <w:sz w:val="24"/>
                <w:szCs w:val="24"/>
              </w:rPr>
              <w:t>8 «Ғ»</w:t>
            </w:r>
          </w:p>
        </w:tc>
        <w:tc>
          <w:tcPr>
            <w:tcW w:w="1801" w:type="dxa"/>
            <w:tcBorders>
              <w:top w:val="nil"/>
              <w:left w:val="outset" w:sz="6" w:space="0" w:color="auto"/>
              <w:bottom w:val="outset" w:sz="6" w:space="0" w:color="auto"/>
              <w:right w:val="outset" w:sz="6" w:space="0" w:color="auto"/>
            </w:tcBorders>
            <w:tcMar>
              <w:top w:w="15" w:type="dxa"/>
              <w:left w:w="15" w:type="dxa"/>
              <w:bottom w:w="15" w:type="dxa"/>
              <w:right w:w="15" w:type="dxa"/>
            </w:tcMar>
            <w:hideMark/>
          </w:tcPr>
          <w:p w:rsidR="0025532A" w:rsidRPr="0088301F" w:rsidRDefault="0025532A" w:rsidP="008E4949">
            <w:pPr>
              <w:spacing w:after="0"/>
              <w:jc w:val="center"/>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w:t>
            </w:r>
            <w:r w:rsidRPr="0088301F">
              <w:rPr>
                <w:rFonts w:ascii="Times New Roman" w:hAnsi="Times New Roman"/>
                <w:color w:val="1F3864" w:themeColor="accent5" w:themeShade="80"/>
                <w:sz w:val="24"/>
                <w:szCs w:val="24"/>
              </w:rPr>
              <w:t>Магнум</w:t>
            </w:r>
            <w:r w:rsidRPr="0088301F">
              <w:rPr>
                <w:rFonts w:ascii="Times New Roman" w:hAnsi="Times New Roman"/>
                <w:color w:val="1F3864" w:themeColor="accent5" w:themeShade="80"/>
                <w:sz w:val="24"/>
                <w:szCs w:val="24"/>
                <w:lang w:val="kk-KZ"/>
              </w:rPr>
              <w:t>»  супермаркеті</w:t>
            </w:r>
          </w:p>
          <w:p w:rsidR="0025532A" w:rsidRPr="0088301F" w:rsidRDefault="0025532A" w:rsidP="008E4949">
            <w:pPr>
              <w:spacing w:after="0"/>
              <w:jc w:val="center"/>
              <w:rPr>
                <w:rFonts w:ascii="Times New Roman" w:hAnsi="Times New Roman"/>
                <w:color w:val="1F3864" w:themeColor="accent5" w:themeShade="80"/>
                <w:sz w:val="24"/>
                <w:szCs w:val="24"/>
              </w:rPr>
            </w:pPr>
            <w:r w:rsidRPr="0088301F">
              <w:rPr>
                <w:rFonts w:ascii="Times New Roman" w:hAnsi="Times New Roman"/>
                <w:color w:val="1F3864" w:themeColor="accent5" w:themeShade="80"/>
                <w:sz w:val="24"/>
                <w:szCs w:val="24"/>
              </w:rPr>
              <w:t>Сертификат</w:t>
            </w:r>
          </w:p>
        </w:tc>
        <w:tc>
          <w:tcPr>
            <w:tcW w:w="5359" w:type="dxa"/>
            <w:tcBorders>
              <w:top w:val="nil"/>
              <w:left w:val="outset" w:sz="6" w:space="0" w:color="auto"/>
              <w:bottom w:val="outset" w:sz="6" w:space="0" w:color="auto"/>
              <w:right w:val="outset" w:sz="6" w:space="0" w:color="auto"/>
            </w:tcBorders>
            <w:tcMar>
              <w:top w:w="15" w:type="dxa"/>
              <w:left w:w="15" w:type="dxa"/>
              <w:bottom w:w="15" w:type="dxa"/>
              <w:right w:w="15" w:type="dxa"/>
            </w:tcMar>
            <w:hideMark/>
          </w:tcPr>
          <w:p w:rsidR="0025532A" w:rsidRPr="0088301F" w:rsidRDefault="0025532A" w:rsidP="008E4949">
            <w:pPr>
              <w:spacing w:after="0"/>
              <w:jc w:val="center"/>
              <w:rPr>
                <w:rFonts w:ascii="Times New Roman" w:hAnsi="Times New Roman"/>
                <w:color w:val="1F3864" w:themeColor="accent5" w:themeShade="80"/>
                <w:sz w:val="24"/>
                <w:szCs w:val="24"/>
              </w:rPr>
            </w:pPr>
            <w:r w:rsidRPr="0088301F">
              <w:rPr>
                <w:rFonts w:ascii="Times New Roman" w:hAnsi="Times New Roman"/>
                <w:color w:val="1F3864" w:themeColor="accent5" w:themeShade="80"/>
                <w:sz w:val="24"/>
                <w:szCs w:val="24"/>
              </w:rPr>
              <w:t>10</w:t>
            </w:r>
            <w:r w:rsidRPr="0088301F">
              <w:rPr>
                <w:rFonts w:ascii="Times New Roman" w:hAnsi="Times New Roman"/>
                <w:color w:val="1F3864" w:themeColor="accent5" w:themeShade="80"/>
                <w:sz w:val="24"/>
                <w:szCs w:val="24"/>
                <w:lang w:val="kk-KZ"/>
              </w:rPr>
              <w:t xml:space="preserve"> </w:t>
            </w:r>
            <w:r w:rsidRPr="0088301F">
              <w:rPr>
                <w:rFonts w:ascii="Times New Roman" w:hAnsi="Times New Roman"/>
                <w:color w:val="1F3864" w:themeColor="accent5" w:themeShade="80"/>
                <w:sz w:val="24"/>
                <w:szCs w:val="24"/>
              </w:rPr>
              <w:t xml:space="preserve">000 </w:t>
            </w:r>
            <w:r w:rsidRPr="0088301F">
              <w:rPr>
                <w:rFonts w:ascii="Times New Roman" w:hAnsi="Times New Roman"/>
                <w:color w:val="1F3864" w:themeColor="accent5" w:themeShade="80"/>
                <w:sz w:val="24"/>
                <w:szCs w:val="24"/>
                <w:lang w:val="kk-KZ"/>
              </w:rPr>
              <w:t>тг с</w:t>
            </w:r>
            <w:r w:rsidRPr="0088301F">
              <w:rPr>
                <w:rFonts w:ascii="Times New Roman" w:hAnsi="Times New Roman"/>
                <w:color w:val="1F3864" w:themeColor="accent5" w:themeShade="80"/>
                <w:sz w:val="24"/>
                <w:szCs w:val="24"/>
              </w:rPr>
              <w:t>ертификат</w:t>
            </w:r>
          </w:p>
        </w:tc>
      </w:tr>
      <w:tr w:rsidR="00F74961" w:rsidRPr="0088301F" w:rsidTr="0025532A">
        <w:tc>
          <w:tcPr>
            <w:tcW w:w="13979" w:type="dxa"/>
            <w:gridSpan w:val="4"/>
            <w:tcBorders>
              <w:top w:val="nil"/>
              <w:left w:val="outset" w:sz="6" w:space="0" w:color="auto"/>
              <w:bottom w:val="outset" w:sz="6" w:space="0" w:color="auto"/>
              <w:right w:val="outset" w:sz="6" w:space="0" w:color="auto"/>
            </w:tcBorders>
            <w:shd w:val="clear" w:color="auto" w:fill="FFFF00"/>
            <w:tcMar>
              <w:top w:w="15" w:type="dxa"/>
              <w:left w:w="15" w:type="dxa"/>
              <w:bottom w:w="15" w:type="dxa"/>
              <w:right w:w="15" w:type="dxa"/>
            </w:tcMar>
          </w:tcPr>
          <w:p w:rsidR="0025532A" w:rsidRPr="0088301F" w:rsidRDefault="0025532A" w:rsidP="008E4949">
            <w:pPr>
              <w:spacing w:after="0"/>
              <w:jc w:val="center"/>
              <w:rPr>
                <w:rFonts w:ascii="Times New Roman" w:hAnsi="Times New Roman"/>
                <w:color w:val="1F3864" w:themeColor="accent5" w:themeShade="80"/>
                <w:sz w:val="24"/>
                <w:szCs w:val="24"/>
              </w:rPr>
            </w:pPr>
          </w:p>
        </w:tc>
      </w:tr>
      <w:tr w:rsidR="00F74961" w:rsidRPr="0088301F" w:rsidTr="0025532A">
        <w:tc>
          <w:tcPr>
            <w:tcW w:w="4551" w:type="dxa"/>
            <w:tcBorders>
              <w:top w:val="nil"/>
              <w:left w:val="outset" w:sz="6" w:space="0" w:color="auto"/>
              <w:bottom w:val="outset" w:sz="6" w:space="0" w:color="auto"/>
              <w:right w:val="outset" w:sz="6" w:space="0" w:color="auto"/>
            </w:tcBorders>
            <w:tcMar>
              <w:top w:w="15" w:type="dxa"/>
              <w:left w:w="15" w:type="dxa"/>
              <w:bottom w:w="15" w:type="dxa"/>
              <w:right w:w="15" w:type="dxa"/>
            </w:tcMar>
            <w:hideMark/>
          </w:tcPr>
          <w:p w:rsidR="0025532A" w:rsidRPr="0088301F" w:rsidRDefault="0025532A" w:rsidP="008E4949">
            <w:pPr>
              <w:spacing w:after="0"/>
              <w:jc w:val="center"/>
              <w:rPr>
                <w:rFonts w:ascii="Times New Roman" w:hAnsi="Times New Roman"/>
                <w:color w:val="1F3864" w:themeColor="accent5" w:themeShade="80"/>
                <w:sz w:val="24"/>
                <w:szCs w:val="24"/>
              </w:rPr>
            </w:pPr>
            <w:r w:rsidRPr="0088301F">
              <w:rPr>
                <w:rFonts w:ascii="Times New Roman" w:hAnsi="Times New Roman"/>
                <w:color w:val="1F3864" w:themeColor="accent5" w:themeShade="80"/>
                <w:sz w:val="24"/>
                <w:szCs w:val="24"/>
              </w:rPr>
              <w:t>Көшен Наргиза</w:t>
            </w:r>
          </w:p>
        </w:tc>
        <w:tc>
          <w:tcPr>
            <w:tcW w:w="2268" w:type="dxa"/>
            <w:tcBorders>
              <w:top w:val="nil"/>
              <w:left w:val="outset" w:sz="6" w:space="0" w:color="auto"/>
              <w:bottom w:val="outset" w:sz="6" w:space="0" w:color="auto"/>
              <w:right w:val="outset" w:sz="6" w:space="0" w:color="auto"/>
            </w:tcBorders>
            <w:tcMar>
              <w:top w:w="15" w:type="dxa"/>
              <w:left w:w="15" w:type="dxa"/>
              <w:bottom w:w="15" w:type="dxa"/>
              <w:right w:w="15" w:type="dxa"/>
            </w:tcMar>
            <w:hideMark/>
          </w:tcPr>
          <w:p w:rsidR="0025532A" w:rsidRPr="0088301F" w:rsidRDefault="0025532A" w:rsidP="008E4949">
            <w:pPr>
              <w:spacing w:after="0"/>
              <w:jc w:val="center"/>
              <w:rPr>
                <w:rFonts w:ascii="Times New Roman" w:hAnsi="Times New Roman"/>
                <w:color w:val="1F3864" w:themeColor="accent5" w:themeShade="80"/>
                <w:sz w:val="24"/>
                <w:szCs w:val="24"/>
              </w:rPr>
            </w:pPr>
            <w:r w:rsidRPr="0088301F">
              <w:rPr>
                <w:rFonts w:ascii="Times New Roman" w:hAnsi="Times New Roman"/>
                <w:color w:val="1F3864" w:themeColor="accent5" w:themeShade="80"/>
                <w:sz w:val="24"/>
                <w:szCs w:val="24"/>
              </w:rPr>
              <w:t>9 «Б»</w:t>
            </w:r>
          </w:p>
        </w:tc>
        <w:tc>
          <w:tcPr>
            <w:tcW w:w="1801" w:type="dxa"/>
            <w:tcBorders>
              <w:top w:val="nil"/>
              <w:left w:val="outset" w:sz="6" w:space="0" w:color="auto"/>
              <w:bottom w:val="outset" w:sz="6" w:space="0" w:color="auto"/>
              <w:right w:val="outset" w:sz="6" w:space="0" w:color="auto"/>
            </w:tcBorders>
            <w:tcMar>
              <w:top w:w="15" w:type="dxa"/>
              <w:left w:w="15" w:type="dxa"/>
              <w:bottom w:w="15" w:type="dxa"/>
              <w:right w:w="15" w:type="dxa"/>
            </w:tcMar>
            <w:hideMark/>
          </w:tcPr>
          <w:p w:rsidR="0025532A" w:rsidRPr="0088301F" w:rsidRDefault="0025532A" w:rsidP="008E4949">
            <w:pPr>
              <w:spacing w:after="0"/>
              <w:jc w:val="center"/>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w:t>
            </w:r>
            <w:r w:rsidRPr="0088301F">
              <w:rPr>
                <w:rFonts w:ascii="Times New Roman" w:hAnsi="Times New Roman"/>
                <w:color w:val="1F3864" w:themeColor="accent5" w:themeShade="80"/>
                <w:sz w:val="24"/>
                <w:szCs w:val="24"/>
              </w:rPr>
              <w:t>Магнум</w:t>
            </w:r>
            <w:r w:rsidRPr="0088301F">
              <w:rPr>
                <w:rFonts w:ascii="Times New Roman" w:hAnsi="Times New Roman"/>
                <w:color w:val="1F3864" w:themeColor="accent5" w:themeShade="80"/>
                <w:sz w:val="24"/>
                <w:szCs w:val="24"/>
                <w:lang w:val="kk-KZ"/>
              </w:rPr>
              <w:t>»  супермаркеті</w:t>
            </w:r>
          </w:p>
          <w:p w:rsidR="0025532A" w:rsidRPr="0088301F" w:rsidRDefault="0025532A" w:rsidP="008E4949">
            <w:pPr>
              <w:spacing w:after="0"/>
              <w:jc w:val="center"/>
              <w:rPr>
                <w:rFonts w:ascii="Times New Roman" w:hAnsi="Times New Roman"/>
                <w:color w:val="1F3864" w:themeColor="accent5" w:themeShade="80"/>
                <w:sz w:val="24"/>
                <w:szCs w:val="24"/>
              </w:rPr>
            </w:pPr>
            <w:r w:rsidRPr="0088301F">
              <w:rPr>
                <w:rFonts w:ascii="Times New Roman" w:hAnsi="Times New Roman"/>
                <w:color w:val="1F3864" w:themeColor="accent5" w:themeShade="80"/>
                <w:sz w:val="24"/>
                <w:szCs w:val="24"/>
              </w:rPr>
              <w:t>Сертификат</w:t>
            </w:r>
          </w:p>
        </w:tc>
        <w:tc>
          <w:tcPr>
            <w:tcW w:w="5359" w:type="dxa"/>
            <w:tcBorders>
              <w:top w:val="nil"/>
              <w:left w:val="outset" w:sz="6" w:space="0" w:color="auto"/>
              <w:bottom w:val="outset" w:sz="6" w:space="0" w:color="auto"/>
              <w:right w:val="outset" w:sz="6" w:space="0" w:color="auto"/>
            </w:tcBorders>
            <w:tcMar>
              <w:top w:w="15" w:type="dxa"/>
              <w:left w:w="15" w:type="dxa"/>
              <w:bottom w:w="15" w:type="dxa"/>
              <w:right w:w="15" w:type="dxa"/>
            </w:tcMar>
            <w:hideMark/>
          </w:tcPr>
          <w:p w:rsidR="0025532A" w:rsidRPr="0088301F" w:rsidRDefault="0025532A" w:rsidP="008E4949">
            <w:pPr>
              <w:spacing w:after="0"/>
              <w:jc w:val="center"/>
              <w:rPr>
                <w:rFonts w:ascii="Times New Roman" w:hAnsi="Times New Roman"/>
                <w:color w:val="1F3864" w:themeColor="accent5" w:themeShade="80"/>
                <w:sz w:val="24"/>
                <w:szCs w:val="24"/>
              </w:rPr>
            </w:pPr>
            <w:r w:rsidRPr="0088301F">
              <w:rPr>
                <w:rFonts w:ascii="Times New Roman" w:hAnsi="Times New Roman"/>
                <w:color w:val="1F3864" w:themeColor="accent5" w:themeShade="80"/>
                <w:sz w:val="24"/>
                <w:szCs w:val="24"/>
              </w:rPr>
              <w:t>10</w:t>
            </w:r>
            <w:r w:rsidRPr="0088301F">
              <w:rPr>
                <w:rFonts w:ascii="Times New Roman" w:hAnsi="Times New Roman"/>
                <w:color w:val="1F3864" w:themeColor="accent5" w:themeShade="80"/>
                <w:sz w:val="24"/>
                <w:szCs w:val="24"/>
                <w:lang w:val="kk-KZ"/>
              </w:rPr>
              <w:t xml:space="preserve"> </w:t>
            </w:r>
            <w:r w:rsidRPr="0088301F">
              <w:rPr>
                <w:rFonts w:ascii="Times New Roman" w:hAnsi="Times New Roman"/>
                <w:color w:val="1F3864" w:themeColor="accent5" w:themeShade="80"/>
                <w:sz w:val="24"/>
                <w:szCs w:val="24"/>
              </w:rPr>
              <w:t xml:space="preserve">000 </w:t>
            </w:r>
            <w:r w:rsidRPr="0088301F">
              <w:rPr>
                <w:rFonts w:ascii="Times New Roman" w:hAnsi="Times New Roman"/>
                <w:color w:val="1F3864" w:themeColor="accent5" w:themeShade="80"/>
                <w:sz w:val="24"/>
                <w:szCs w:val="24"/>
                <w:lang w:val="kk-KZ"/>
              </w:rPr>
              <w:t>тг с</w:t>
            </w:r>
            <w:r w:rsidRPr="0088301F">
              <w:rPr>
                <w:rFonts w:ascii="Times New Roman" w:hAnsi="Times New Roman"/>
                <w:color w:val="1F3864" w:themeColor="accent5" w:themeShade="80"/>
                <w:sz w:val="24"/>
                <w:szCs w:val="24"/>
              </w:rPr>
              <w:t>ертификат</w:t>
            </w:r>
          </w:p>
        </w:tc>
      </w:tr>
      <w:tr w:rsidR="00F74961" w:rsidRPr="0088301F" w:rsidTr="0025532A">
        <w:tc>
          <w:tcPr>
            <w:tcW w:w="13979" w:type="dxa"/>
            <w:gridSpan w:val="4"/>
            <w:tcBorders>
              <w:top w:val="nil"/>
              <w:left w:val="outset" w:sz="6" w:space="0" w:color="auto"/>
              <w:bottom w:val="outset" w:sz="6" w:space="0" w:color="auto"/>
              <w:right w:val="outset" w:sz="6" w:space="0" w:color="auto"/>
            </w:tcBorders>
            <w:shd w:val="clear" w:color="auto" w:fill="FFFF00"/>
            <w:tcMar>
              <w:top w:w="15" w:type="dxa"/>
              <w:left w:w="15" w:type="dxa"/>
              <w:bottom w:w="15" w:type="dxa"/>
              <w:right w:w="15" w:type="dxa"/>
            </w:tcMar>
          </w:tcPr>
          <w:p w:rsidR="0025532A" w:rsidRPr="0088301F" w:rsidRDefault="0025532A" w:rsidP="008E4949">
            <w:pPr>
              <w:spacing w:after="0"/>
              <w:jc w:val="center"/>
              <w:rPr>
                <w:rFonts w:ascii="Times New Roman" w:hAnsi="Times New Roman"/>
                <w:color w:val="1F3864" w:themeColor="accent5" w:themeShade="80"/>
                <w:sz w:val="24"/>
                <w:szCs w:val="24"/>
              </w:rPr>
            </w:pPr>
          </w:p>
        </w:tc>
      </w:tr>
      <w:tr w:rsidR="00F74961" w:rsidRPr="0088301F" w:rsidTr="0025532A">
        <w:tc>
          <w:tcPr>
            <w:tcW w:w="4551" w:type="dxa"/>
            <w:tcBorders>
              <w:top w:val="nil"/>
              <w:left w:val="outset" w:sz="6" w:space="0" w:color="auto"/>
              <w:bottom w:val="outset" w:sz="6" w:space="0" w:color="auto"/>
              <w:right w:val="outset" w:sz="6" w:space="0" w:color="auto"/>
            </w:tcBorders>
            <w:tcMar>
              <w:top w:w="15" w:type="dxa"/>
              <w:left w:w="15" w:type="dxa"/>
              <w:bottom w:w="15" w:type="dxa"/>
              <w:right w:w="15" w:type="dxa"/>
            </w:tcMar>
            <w:hideMark/>
          </w:tcPr>
          <w:p w:rsidR="0025532A" w:rsidRPr="0088301F" w:rsidRDefault="0025532A" w:rsidP="008E4949">
            <w:pPr>
              <w:spacing w:after="0"/>
              <w:jc w:val="center"/>
              <w:rPr>
                <w:rFonts w:ascii="Times New Roman" w:hAnsi="Times New Roman"/>
                <w:color w:val="1F3864" w:themeColor="accent5" w:themeShade="80"/>
                <w:sz w:val="24"/>
                <w:szCs w:val="24"/>
              </w:rPr>
            </w:pPr>
            <w:r w:rsidRPr="0088301F">
              <w:rPr>
                <w:rFonts w:ascii="Times New Roman" w:hAnsi="Times New Roman"/>
                <w:color w:val="1F3864" w:themeColor="accent5" w:themeShade="80"/>
                <w:sz w:val="24"/>
                <w:szCs w:val="24"/>
              </w:rPr>
              <w:t>Махин Абылайхан</w:t>
            </w:r>
          </w:p>
        </w:tc>
        <w:tc>
          <w:tcPr>
            <w:tcW w:w="2268" w:type="dxa"/>
            <w:tcBorders>
              <w:top w:val="nil"/>
              <w:left w:val="outset" w:sz="6" w:space="0" w:color="auto"/>
              <w:bottom w:val="outset" w:sz="6" w:space="0" w:color="auto"/>
              <w:right w:val="outset" w:sz="6" w:space="0" w:color="auto"/>
            </w:tcBorders>
            <w:tcMar>
              <w:top w:w="15" w:type="dxa"/>
              <w:left w:w="15" w:type="dxa"/>
              <w:bottom w:w="15" w:type="dxa"/>
              <w:right w:w="15" w:type="dxa"/>
            </w:tcMar>
            <w:hideMark/>
          </w:tcPr>
          <w:p w:rsidR="0025532A" w:rsidRPr="0088301F" w:rsidRDefault="0025532A" w:rsidP="008E4949">
            <w:pPr>
              <w:spacing w:after="0"/>
              <w:jc w:val="center"/>
              <w:rPr>
                <w:rFonts w:ascii="Times New Roman" w:hAnsi="Times New Roman"/>
                <w:color w:val="1F3864" w:themeColor="accent5" w:themeShade="80"/>
                <w:sz w:val="24"/>
                <w:szCs w:val="24"/>
              </w:rPr>
            </w:pPr>
            <w:r w:rsidRPr="0088301F">
              <w:rPr>
                <w:rFonts w:ascii="Times New Roman" w:hAnsi="Times New Roman"/>
                <w:color w:val="1F3864" w:themeColor="accent5" w:themeShade="80"/>
                <w:sz w:val="24"/>
                <w:szCs w:val="24"/>
              </w:rPr>
              <w:t>9 «А»</w:t>
            </w:r>
          </w:p>
        </w:tc>
        <w:tc>
          <w:tcPr>
            <w:tcW w:w="1801" w:type="dxa"/>
            <w:vMerge w:val="restart"/>
            <w:tcBorders>
              <w:top w:val="nil"/>
              <w:left w:val="outset" w:sz="6" w:space="0" w:color="auto"/>
              <w:bottom w:val="outset" w:sz="6" w:space="0" w:color="auto"/>
              <w:right w:val="outset" w:sz="6" w:space="0" w:color="auto"/>
            </w:tcBorders>
            <w:tcMar>
              <w:top w:w="15" w:type="dxa"/>
              <w:left w:w="15" w:type="dxa"/>
              <w:bottom w:w="15" w:type="dxa"/>
              <w:right w:w="15" w:type="dxa"/>
            </w:tcMar>
            <w:hideMark/>
          </w:tcPr>
          <w:p w:rsidR="0025532A" w:rsidRPr="0088301F" w:rsidRDefault="0025532A" w:rsidP="008E4949">
            <w:pPr>
              <w:spacing w:after="0"/>
              <w:jc w:val="center"/>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w:t>
            </w:r>
            <w:r w:rsidRPr="0088301F">
              <w:rPr>
                <w:rFonts w:ascii="Times New Roman" w:hAnsi="Times New Roman"/>
                <w:color w:val="1F3864" w:themeColor="accent5" w:themeShade="80"/>
                <w:sz w:val="24"/>
                <w:szCs w:val="24"/>
              </w:rPr>
              <w:t>Магнум</w:t>
            </w:r>
            <w:r w:rsidRPr="0088301F">
              <w:rPr>
                <w:rFonts w:ascii="Times New Roman" w:hAnsi="Times New Roman"/>
                <w:color w:val="1F3864" w:themeColor="accent5" w:themeShade="80"/>
                <w:sz w:val="24"/>
                <w:szCs w:val="24"/>
                <w:lang w:val="kk-KZ"/>
              </w:rPr>
              <w:t>»  супермаркеті</w:t>
            </w:r>
          </w:p>
          <w:p w:rsidR="0025532A" w:rsidRPr="0088301F" w:rsidRDefault="0025532A" w:rsidP="008E4949">
            <w:pPr>
              <w:spacing w:after="0"/>
              <w:jc w:val="center"/>
              <w:rPr>
                <w:rFonts w:ascii="Times New Roman" w:hAnsi="Times New Roman"/>
                <w:color w:val="1F3864" w:themeColor="accent5" w:themeShade="80"/>
                <w:sz w:val="24"/>
                <w:szCs w:val="24"/>
              </w:rPr>
            </w:pPr>
            <w:r w:rsidRPr="0088301F">
              <w:rPr>
                <w:rFonts w:ascii="Times New Roman" w:hAnsi="Times New Roman"/>
                <w:color w:val="1F3864" w:themeColor="accent5" w:themeShade="80"/>
                <w:sz w:val="24"/>
                <w:szCs w:val="24"/>
              </w:rPr>
              <w:t>Сертификат</w:t>
            </w:r>
          </w:p>
        </w:tc>
        <w:tc>
          <w:tcPr>
            <w:tcW w:w="5359" w:type="dxa"/>
            <w:vMerge w:val="restart"/>
            <w:tcBorders>
              <w:top w:val="nil"/>
              <w:left w:val="outset" w:sz="6" w:space="0" w:color="auto"/>
              <w:bottom w:val="outset" w:sz="6" w:space="0" w:color="auto"/>
              <w:right w:val="outset" w:sz="6" w:space="0" w:color="auto"/>
            </w:tcBorders>
            <w:tcMar>
              <w:top w:w="15" w:type="dxa"/>
              <w:left w:w="15" w:type="dxa"/>
              <w:bottom w:w="15" w:type="dxa"/>
              <w:right w:w="15" w:type="dxa"/>
            </w:tcMar>
            <w:hideMark/>
          </w:tcPr>
          <w:p w:rsidR="0025532A" w:rsidRPr="0088301F" w:rsidRDefault="0025532A" w:rsidP="008E4949">
            <w:pPr>
              <w:spacing w:after="0"/>
              <w:jc w:val="center"/>
              <w:rPr>
                <w:rFonts w:ascii="Times New Roman" w:hAnsi="Times New Roman"/>
                <w:color w:val="1F3864" w:themeColor="accent5" w:themeShade="80"/>
                <w:sz w:val="24"/>
                <w:szCs w:val="24"/>
              </w:rPr>
            </w:pPr>
            <w:r w:rsidRPr="0088301F">
              <w:rPr>
                <w:rFonts w:ascii="Times New Roman" w:hAnsi="Times New Roman"/>
                <w:color w:val="1F3864" w:themeColor="accent5" w:themeShade="80"/>
                <w:sz w:val="24"/>
                <w:szCs w:val="24"/>
              </w:rPr>
              <w:t>10</w:t>
            </w:r>
            <w:r w:rsidRPr="0088301F">
              <w:rPr>
                <w:rFonts w:ascii="Times New Roman" w:hAnsi="Times New Roman"/>
                <w:color w:val="1F3864" w:themeColor="accent5" w:themeShade="80"/>
                <w:sz w:val="24"/>
                <w:szCs w:val="24"/>
                <w:lang w:val="kk-KZ"/>
              </w:rPr>
              <w:t xml:space="preserve"> </w:t>
            </w:r>
            <w:r w:rsidRPr="0088301F">
              <w:rPr>
                <w:rFonts w:ascii="Times New Roman" w:hAnsi="Times New Roman"/>
                <w:color w:val="1F3864" w:themeColor="accent5" w:themeShade="80"/>
                <w:sz w:val="24"/>
                <w:szCs w:val="24"/>
              </w:rPr>
              <w:t xml:space="preserve">000 </w:t>
            </w:r>
            <w:r w:rsidRPr="0088301F">
              <w:rPr>
                <w:rFonts w:ascii="Times New Roman" w:hAnsi="Times New Roman"/>
                <w:color w:val="1F3864" w:themeColor="accent5" w:themeShade="80"/>
                <w:sz w:val="24"/>
                <w:szCs w:val="24"/>
                <w:lang w:val="kk-KZ"/>
              </w:rPr>
              <w:t>тг с</w:t>
            </w:r>
            <w:r w:rsidRPr="0088301F">
              <w:rPr>
                <w:rFonts w:ascii="Times New Roman" w:hAnsi="Times New Roman"/>
                <w:color w:val="1F3864" w:themeColor="accent5" w:themeShade="80"/>
                <w:sz w:val="24"/>
                <w:szCs w:val="24"/>
              </w:rPr>
              <w:t>ертификат</w:t>
            </w:r>
          </w:p>
        </w:tc>
      </w:tr>
      <w:tr w:rsidR="00F74961" w:rsidRPr="0088301F" w:rsidTr="0025532A">
        <w:tc>
          <w:tcPr>
            <w:tcW w:w="4551" w:type="dxa"/>
            <w:tcBorders>
              <w:top w:val="nil"/>
              <w:left w:val="outset" w:sz="6" w:space="0" w:color="auto"/>
              <w:bottom w:val="outset" w:sz="6" w:space="0" w:color="auto"/>
              <w:right w:val="outset" w:sz="6" w:space="0" w:color="auto"/>
            </w:tcBorders>
            <w:tcMar>
              <w:top w:w="15" w:type="dxa"/>
              <w:left w:w="15" w:type="dxa"/>
              <w:bottom w:w="15" w:type="dxa"/>
              <w:right w:w="15" w:type="dxa"/>
            </w:tcMar>
            <w:hideMark/>
          </w:tcPr>
          <w:p w:rsidR="0025532A" w:rsidRPr="0088301F" w:rsidRDefault="0025532A" w:rsidP="008E4949">
            <w:pPr>
              <w:spacing w:after="0"/>
              <w:jc w:val="center"/>
              <w:rPr>
                <w:rFonts w:ascii="Times New Roman" w:hAnsi="Times New Roman"/>
                <w:color w:val="1F3864" w:themeColor="accent5" w:themeShade="80"/>
                <w:sz w:val="24"/>
                <w:szCs w:val="24"/>
              </w:rPr>
            </w:pPr>
            <w:r w:rsidRPr="0088301F">
              <w:rPr>
                <w:rFonts w:ascii="Times New Roman" w:hAnsi="Times New Roman"/>
                <w:color w:val="1F3864" w:themeColor="accent5" w:themeShade="80"/>
                <w:sz w:val="24"/>
                <w:szCs w:val="24"/>
              </w:rPr>
              <w:t>Махин Санжар</w:t>
            </w:r>
          </w:p>
        </w:tc>
        <w:tc>
          <w:tcPr>
            <w:tcW w:w="2268" w:type="dxa"/>
            <w:tcBorders>
              <w:top w:val="nil"/>
              <w:left w:val="outset" w:sz="6" w:space="0" w:color="auto"/>
              <w:bottom w:val="outset" w:sz="6" w:space="0" w:color="auto"/>
              <w:right w:val="outset" w:sz="6" w:space="0" w:color="auto"/>
            </w:tcBorders>
            <w:tcMar>
              <w:top w:w="15" w:type="dxa"/>
              <w:left w:w="15" w:type="dxa"/>
              <w:bottom w:w="15" w:type="dxa"/>
              <w:right w:w="15" w:type="dxa"/>
            </w:tcMar>
            <w:hideMark/>
          </w:tcPr>
          <w:p w:rsidR="0025532A" w:rsidRPr="0088301F" w:rsidRDefault="0025532A" w:rsidP="008E4949">
            <w:pPr>
              <w:spacing w:after="0"/>
              <w:jc w:val="center"/>
              <w:rPr>
                <w:rFonts w:ascii="Times New Roman" w:hAnsi="Times New Roman"/>
                <w:color w:val="1F3864" w:themeColor="accent5" w:themeShade="80"/>
                <w:sz w:val="24"/>
                <w:szCs w:val="24"/>
              </w:rPr>
            </w:pPr>
            <w:r w:rsidRPr="0088301F">
              <w:rPr>
                <w:rFonts w:ascii="Times New Roman" w:hAnsi="Times New Roman"/>
                <w:color w:val="1F3864" w:themeColor="accent5" w:themeShade="80"/>
                <w:sz w:val="24"/>
                <w:szCs w:val="24"/>
              </w:rPr>
              <w:t>5 «Б»</w:t>
            </w:r>
          </w:p>
        </w:tc>
        <w:tc>
          <w:tcPr>
            <w:tcW w:w="0" w:type="auto"/>
            <w:vMerge/>
            <w:tcBorders>
              <w:top w:val="nil"/>
              <w:left w:val="outset" w:sz="6" w:space="0" w:color="auto"/>
              <w:bottom w:val="outset" w:sz="6" w:space="0" w:color="auto"/>
              <w:right w:val="outset" w:sz="6" w:space="0" w:color="auto"/>
            </w:tcBorders>
            <w:vAlign w:val="center"/>
            <w:hideMark/>
          </w:tcPr>
          <w:p w:rsidR="0025532A" w:rsidRPr="0088301F" w:rsidRDefault="0025532A" w:rsidP="008E4949">
            <w:pPr>
              <w:spacing w:after="0" w:line="240" w:lineRule="auto"/>
              <w:jc w:val="center"/>
              <w:rPr>
                <w:rFonts w:ascii="Times New Roman" w:hAnsi="Times New Roman"/>
                <w:color w:val="1F3864" w:themeColor="accent5" w:themeShade="80"/>
                <w:sz w:val="24"/>
                <w:szCs w:val="24"/>
              </w:rPr>
            </w:pPr>
          </w:p>
        </w:tc>
        <w:tc>
          <w:tcPr>
            <w:tcW w:w="0" w:type="auto"/>
            <w:vMerge/>
            <w:tcBorders>
              <w:top w:val="nil"/>
              <w:left w:val="outset" w:sz="6" w:space="0" w:color="auto"/>
              <w:bottom w:val="outset" w:sz="6" w:space="0" w:color="auto"/>
              <w:right w:val="outset" w:sz="6" w:space="0" w:color="auto"/>
            </w:tcBorders>
            <w:vAlign w:val="center"/>
            <w:hideMark/>
          </w:tcPr>
          <w:p w:rsidR="0025532A" w:rsidRPr="0088301F" w:rsidRDefault="0025532A" w:rsidP="008E4949">
            <w:pPr>
              <w:spacing w:after="0" w:line="240" w:lineRule="auto"/>
              <w:jc w:val="center"/>
              <w:rPr>
                <w:rFonts w:ascii="Times New Roman" w:hAnsi="Times New Roman"/>
                <w:color w:val="1F3864" w:themeColor="accent5" w:themeShade="80"/>
                <w:sz w:val="24"/>
                <w:szCs w:val="24"/>
              </w:rPr>
            </w:pPr>
          </w:p>
        </w:tc>
      </w:tr>
      <w:tr w:rsidR="00F74961" w:rsidRPr="0088301F" w:rsidTr="0025532A">
        <w:tc>
          <w:tcPr>
            <w:tcW w:w="13979" w:type="dxa"/>
            <w:gridSpan w:val="4"/>
            <w:tcBorders>
              <w:top w:val="nil"/>
              <w:left w:val="outset" w:sz="6" w:space="0" w:color="auto"/>
              <w:bottom w:val="outset" w:sz="6" w:space="0" w:color="auto"/>
              <w:right w:val="outset" w:sz="6" w:space="0" w:color="auto"/>
            </w:tcBorders>
            <w:shd w:val="clear" w:color="auto" w:fill="FFFF00"/>
            <w:tcMar>
              <w:top w:w="15" w:type="dxa"/>
              <w:left w:w="15" w:type="dxa"/>
              <w:bottom w:w="15" w:type="dxa"/>
              <w:right w:w="15" w:type="dxa"/>
            </w:tcMar>
          </w:tcPr>
          <w:p w:rsidR="0025532A" w:rsidRPr="0088301F" w:rsidRDefault="0025532A" w:rsidP="008E4949">
            <w:pPr>
              <w:spacing w:after="0"/>
              <w:jc w:val="center"/>
              <w:rPr>
                <w:rFonts w:ascii="Times New Roman" w:hAnsi="Times New Roman"/>
                <w:color w:val="1F3864" w:themeColor="accent5" w:themeShade="80"/>
                <w:sz w:val="24"/>
                <w:szCs w:val="24"/>
              </w:rPr>
            </w:pPr>
          </w:p>
        </w:tc>
      </w:tr>
      <w:tr w:rsidR="00F74961" w:rsidRPr="0088301F" w:rsidTr="0025532A">
        <w:tc>
          <w:tcPr>
            <w:tcW w:w="4551" w:type="dxa"/>
            <w:tcBorders>
              <w:top w:val="nil"/>
              <w:left w:val="outset" w:sz="6" w:space="0" w:color="auto"/>
              <w:bottom w:val="outset" w:sz="6" w:space="0" w:color="auto"/>
              <w:right w:val="outset" w:sz="6" w:space="0" w:color="auto"/>
            </w:tcBorders>
            <w:tcMar>
              <w:top w:w="15" w:type="dxa"/>
              <w:left w:w="15" w:type="dxa"/>
              <w:bottom w:w="15" w:type="dxa"/>
              <w:right w:w="15" w:type="dxa"/>
            </w:tcMar>
            <w:hideMark/>
          </w:tcPr>
          <w:p w:rsidR="0025532A" w:rsidRPr="0088301F" w:rsidRDefault="0025532A" w:rsidP="008E4949">
            <w:pPr>
              <w:spacing w:after="0"/>
              <w:jc w:val="center"/>
              <w:rPr>
                <w:rFonts w:ascii="Times New Roman" w:hAnsi="Times New Roman"/>
                <w:color w:val="1F3864" w:themeColor="accent5" w:themeShade="80"/>
                <w:sz w:val="24"/>
                <w:szCs w:val="24"/>
              </w:rPr>
            </w:pPr>
            <w:r w:rsidRPr="0088301F">
              <w:rPr>
                <w:rFonts w:ascii="Times New Roman" w:hAnsi="Times New Roman"/>
                <w:color w:val="1F3864" w:themeColor="accent5" w:themeShade="80"/>
                <w:sz w:val="24"/>
                <w:szCs w:val="24"/>
              </w:rPr>
              <w:t>Айтбай Аққу</w:t>
            </w:r>
          </w:p>
        </w:tc>
        <w:tc>
          <w:tcPr>
            <w:tcW w:w="2268" w:type="dxa"/>
            <w:tcBorders>
              <w:top w:val="nil"/>
              <w:left w:val="outset" w:sz="6" w:space="0" w:color="auto"/>
              <w:bottom w:val="outset" w:sz="6" w:space="0" w:color="auto"/>
              <w:right w:val="outset" w:sz="6" w:space="0" w:color="auto"/>
            </w:tcBorders>
            <w:tcMar>
              <w:top w:w="15" w:type="dxa"/>
              <w:left w:w="15" w:type="dxa"/>
              <w:bottom w:w="15" w:type="dxa"/>
              <w:right w:w="15" w:type="dxa"/>
            </w:tcMar>
            <w:hideMark/>
          </w:tcPr>
          <w:p w:rsidR="0025532A" w:rsidRPr="0088301F" w:rsidRDefault="0025532A" w:rsidP="008E4949">
            <w:pPr>
              <w:spacing w:after="0"/>
              <w:jc w:val="center"/>
              <w:rPr>
                <w:rFonts w:ascii="Times New Roman" w:hAnsi="Times New Roman"/>
                <w:color w:val="1F3864" w:themeColor="accent5" w:themeShade="80"/>
                <w:sz w:val="24"/>
                <w:szCs w:val="24"/>
              </w:rPr>
            </w:pPr>
            <w:r w:rsidRPr="0088301F">
              <w:rPr>
                <w:rFonts w:ascii="Times New Roman" w:hAnsi="Times New Roman"/>
                <w:color w:val="1F3864" w:themeColor="accent5" w:themeShade="80"/>
                <w:sz w:val="24"/>
                <w:szCs w:val="24"/>
              </w:rPr>
              <w:t>2 «Б»</w:t>
            </w:r>
          </w:p>
        </w:tc>
        <w:tc>
          <w:tcPr>
            <w:tcW w:w="1801" w:type="dxa"/>
            <w:vMerge w:val="restart"/>
            <w:tcBorders>
              <w:top w:val="nil"/>
              <w:left w:val="outset" w:sz="6" w:space="0" w:color="auto"/>
              <w:bottom w:val="outset" w:sz="6" w:space="0" w:color="auto"/>
              <w:right w:val="outset" w:sz="6" w:space="0" w:color="auto"/>
            </w:tcBorders>
            <w:tcMar>
              <w:top w:w="15" w:type="dxa"/>
              <w:left w:w="15" w:type="dxa"/>
              <w:bottom w:w="15" w:type="dxa"/>
              <w:right w:w="15" w:type="dxa"/>
            </w:tcMar>
            <w:hideMark/>
          </w:tcPr>
          <w:p w:rsidR="0025532A" w:rsidRPr="0088301F" w:rsidRDefault="0025532A" w:rsidP="008E4949">
            <w:pPr>
              <w:spacing w:after="0"/>
              <w:jc w:val="center"/>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w:t>
            </w:r>
            <w:r w:rsidRPr="0088301F">
              <w:rPr>
                <w:rFonts w:ascii="Times New Roman" w:hAnsi="Times New Roman"/>
                <w:color w:val="1F3864" w:themeColor="accent5" w:themeShade="80"/>
                <w:sz w:val="24"/>
                <w:szCs w:val="24"/>
              </w:rPr>
              <w:t>Магнум</w:t>
            </w:r>
            <w:r w:rsidRPr="0088301F">
              <w:rPr>
                <w:rFonts w:ascii="Times New Roman" w:hAnsi="Times New Roman"/>
                <w:color w:val="1F3864" w:themeColor="accent5" w:themeShade="80"/>
                <w:sz w:val="24"/>
                <w:szCs w:val="24"/>
                <w:lang w:val="kk-KZ"/>
              </w:rPr>
              <w:t>»  супермаркеті</w:t>
            </w:r>
          </w:p>
          <w:p w:rsidR="0025532A" w:rsidRPr="0088301F" w:rsidRDefault="0025532A" w:rsidP="008E4949">
            <w:pPr>
              <w:spacing w:after="0"/>
              <w:jc w:val="center"/>
              <w:rPr>
                <w:rFonts w:ascii="Times New Roman" w:hAnsi="Times New Roman"/>
                <w:color w:val="1F3864" w:themeColor="accent5" w:themeShade="80"/>
                <w:sz w:val="24"/>
                <w:szCs w:val="24"/>
              </w:rPr>
            </w:pPr>
            <w:r w:rsidRPr="0088301F">
              <w:rPr>
                <w:rFonts w:ascii="Times New Roman" w:hAnsi="Times New Roman"/>
                <w:color w:val="1F3864" w:themeColor="accent5" w:themeShade="80"/>
                <w:sz w:val="24"/>
                <w:szCs w:val="24"/>
              </w:rPr>
              <w:t>Сертификат</w:t>
            </w:r>
          </w:p>
        </w:tc>
        <w:tc>
          <w:tcPr>
            <w:tcW w:w="5359" w:type="dxa"/>
            <w:vMerge w:val="restart"/>
            <w:tcBorders>
              <w:top w:val="nil"/>
              <w:left w:val="outset" w:sz="6" w:space="0" w:color="auto"/>
              <w:bottom w:val="outset" w:sz="6" w:space="0" w:color="auto"/>
              <w:right w:val="outset" w:sz="6" w:space="0" w:color="auto"/>
            </w:tcBorders>
            <w:tcMar>
              <w:top w:w="15" w:type="dxa"/>
              <w:left w:w="15" w:type="dxa"/>
              <w:bottom w:w="15" w:type="dxa"/>
              <w:right w:w="15" w:type="dxa"/>
            </w:tcMar>
            <w:hideMark/>
          </w:tcPr>
          <w:p w:rsidR="0025532A" w:rsidRPr="0088301F" w:rsidRDefault="0025532A" w:rsidP="008E4949">
            <w:pPr>
              <w:spacing w:after="0"/>
              <w:jc w:val="center"/>
              <w:rPr>
                <w:rFonts w:ascii="Times New Roman" w:hAnsi="Times New Roman"/>
                <w:color w:val="1F3864" w:themeColor="accent5" w:themeShade="80"/>
                <w:sz w:val="24"/>
                <w:szCs w:val="24"/>
              </w:rPr>
            </w:pPr>
            <w:r w:rsidRPr="0088301F">
              <w:rPr>
                <w:rFonts w:ascii="Times New Roman" w:hAnsi="Times New Roman"/>
                <w:color w:val="1F3864" w:themeColor="accent5" w:themeShade="80"/>
                <w:sz w:val="24"/>
                <w:szCs w:val="24"/>
              </w:rPr>
              <w:t>10</w:t>
            </w:r>
            <w:r w:rsidRPr="0088301F">
              <w:rPr>
                <w:rFonts w:ascii="Times New Roman" w:hAnsi="Times New Roman"/>
                <w:color w:val="1F3864" w:themeColor="accent5" w:themeShade="80"/>
                <w:sz w:val="24"/>
                <w:szCs w:val="24"/>
                <w:lang w:val="kk-KZ"/>
              </w:rPr>
              <w:t xml:space="preserve"> </w:t>
            </w:r>
            <w:r w:rsidRPr="0088301F">
              <w:rPr>
                <w:rFonts w:ascii="Times New Roman" w:hAnsi="Times New Roman"/>
                <w:color w:val="1F3864" w:themeColor="accent5" w:themeShade="80"/>
                <w:sz w:val="24"/>
                <w:szCs w:val="24"/>
              </w:rPr>
              <w:t xml:space="preserve">000 </w:t>
            </w:r>
            <w:r w:rsidRPr="0088301F">
              <w:rPr>
                <w:rFonts w:ascii="Times New Roman" w:hAnsi="Times New Roman"/>
                <w:color w:val="1F3864" w:themeColor="accent5" w:themeShade="80"/>
                <w:sz w:val="24"/>
                <w:szCs w:val="24"/>
                <w:lang w:val="kk-KZ"/>
              </w:rPr>
              <w:t>тг с</w:t>
            </w:r>
            <w:r w:rsidRPr="0088301F">
              <w:rPr>
                <w:rFonts w:ascii="Times New Roman" w:hAnsi="Times New Roman"/>
                <w:color w:val="1F3864" w:themeColor="accent5" w:themeShade="80"/>
                <w:sz w:val="24"/>
                <w:szCs w:val="24"/>
              </w:rPr>
              <w:t>ертификат</w:t>
            </w:r>
          </w:p>
        </w:tc>
      </w:tr>
      <w:tr w:rsidR="00F74961" w:rsidRPr="0088301F" w:rsidTr="0025532A">
        <w:tc>
          <w:tcPr>
            <w:tcW w:w="4551" w:type="dxa"/>
            <w:tcBorders>
              <w:top w:val="nil"/>
              <w:left w:val="outset" w:sz="6" w:space="0" w:color="auto"/>
              <w:bottom w:val="outset" w:sz="6" w:space="0" w:color="auto"/>
              <w:right w:val="outset" w:sz="6" w:space="0" w:color="auto"/>
            </w:tcBorders>
            <w:tcMar>
              <w:top w:w="15" w:type="dxa"/>
              <w:left w:w="15" w:type="dxa"/>
              <w:bottom w:w="15" w:type="dxa"/>
              <w:right w:w="15" w:type="dxa"/>
            </w:tcMar>
            <w:hideMark/>
          </w:tcPr>
          <w:p w:rsidR="0025532A" w:rsidRPr="0088301F" w:rsidRDefault="0025532A" w:rsidP="008E4949">
            <w:pPr>
              <w:spacing w:after="0"/>
              <w:jc w:val="center"/>
              <w:rPr>
                <w:rFonts w:ascii="Times New Roman" w:hAnsi="Times New Roman"/>
                <w:color w:val="1F3864" w:themeColor="accent5" w:themeShade="80"/>
                <w:sz w:val="24"/>
                <w:szCs w:val="24"/>
              </w:rPr>
            </w:pPr>
            <w:r w:rsidRPr="0088301F">
              <w:rPr>
                <w:rFonts w:ascii="Times New Roman" w:hAnsi="Times New Roman"/>
                <w:color w:val="1F3864" w:themeColor="accent5" w:themeShade="80"/>
                <w:sz w:val="24"/>
                <w:szCs w:val="24"/>
              </w:rPr>
              <w:t>Айтбай Бүркіт</w:t>
            </w:r>
          </w:p>
        </w:tc>
        <w:tc>
          <w:tcPr>
            <w:tcW w:w="2268" w:type="dxa"/>
            <w:tcBorders>
              <w:top w:val="nil"/>
              <w:left w:val="outset" w:sz="6" w:space="0" w:color="auto"/>
              <w:bottom w:val="outset" w:sz="6" w:space="0" w:color="auto"/>
              <w:right w:val="outset" w:sz="6" w:space="0" w:color="auto"/>
            </w:tcBorders>
            <w:tcMar>
              <w:top w:w="15" w:type="dxa"/>
              <w:left w:w="15" w:type="dxa"/>
              <w:bottom w:w="15" w:type="dxa"/>
              <w:right w:w="15" w:type="dxa"/>
            </w:tcMar>
            <w:hideMark/>
          </w:tcPr>
          <w:p w:rsidR="0025532A" w:rsidRPr="0088301F" w:rsidRDefault="0025532A" w:rsidP="008E4949">
            <w:pPr>
              <w:spacing w:after="0"/>
              <w:jc w:val="center"/>
              <w:rPr>
                <w:rFonts w:ascii="Times New Roman" w:hAnsi="Times New Roman"/>
                <w:color w:val="1F3864" w:themeColor="accent5" w:themeShade="80"/>
                <w:sz w:val="24"/>
                <w:szCs w:val="24"/>
              </w:rPr>
            </w:pPr>
            <w:r w:rsidRPr="0088301F">
              <w:rPr>
                <w:rFonts w:ascii="Times New Roman" w:hAnsi="Times New Roman"/>
                <w:color w:val="1F3864" w:themeColor="accent5" w:themeShade="80"/>
                <w:sz w:val="24"/>
                <w:szCs w:val="24"/>
              </w:rPr>
              <w:t>2 «Б»</w:t>
            </w:r>
          </w:p>
        </w:tc>
        <w:tc>
          <w:tcPr>
            <w:tcW w:w="0" w:type="auto"/>
            <w:vMerge/>
            <w:tcBorders>
              <w:top w:val="nil"/>
              <w:left w:val="outset" w:sz="6" w:space="0" w:color="auto"/>
              <w:bottom w:val="outset" w:sz="6" w:space="0" w:color="auto"/>
              <w:right w:val="outset" w:sz="6" w:space="0" w:color="auto"/>
            </w:tcBorders>
            <w:vAlign w:val="center"/>
            <w:hideMark/>
          </w:tcPr>
          <w:p w:rsidR="0025532A" w:rsidRPr="0088301F" w:rsidRDefault="0025532A" w:rsidP="008E4949">
            <w:pPr>
              <w:spacing w:after="0" w:line="240" w:lineRule="auto"/>
              <w:jc w:val="center"/>
              <w:rPr>
                <w:rFonts w:ascii="Times New Roman" w:hAnsi="Times New Roman"/>
                <w:color w:val="1F3864" w:themeColor="accent5" w:themeShade="80"/>
                <w:sz w:val="24"/>
                <w:szCs w:val="24"/>
              </w:rPr>
            </w:pPr>
          </w:p>
        </w:tc>
        <w:tc>
          <w:tcPr>
            <w:tcW w:w="0" w:type="auto"/>
            <w:vMerge/>
            <w:tcBorders>
              <w:top w:val="nil"/>
              <w:left w:val="outset" w:sz="6" w:space="0" w:color="auto"/>
              <w:bottom w:val="outset" w:sz="6" w:space="0" w:color="auto"/>
              <w:right w:val="outset" w:sz="6" w:space="0" w:color="auto"/>
            </w:tcBorders>
            <w:vAlign w:val="center"/>
            <w:hideMark/>
          </w:tcPr>
          <w:p w:rsidR="0025532A" w:rsidRPr="0088301F" w:rsidRDefault="0025532A" w:rsidP="008E4949">
            <w:pPr>
              <w:spacing w:after="0" w:line="240" w:lineRule="auto"/>
              <w:jc w:val="center"/>
              <w:rPr>
                <w:rFonts w:ascii="Times New Roman" w:hAnsi="Times New Roman"/>
                <w:color w:val="1F3864" w:themeColor="accent5" w:themeShade="80"/>
                <w:sz w:val="24"/>
                <w:szCs w:val="24"/>
              </w:rPr>
            </w:pPr>
          </w:p>
        </w:tc>
      </w:tr>
      <w:tr w:rsidR="00F74961" w:rsidRPr="0088301F" w:rsidTr="0025532A">
        <w:tc>
          <w:tcPr>
            <w:tcW w:w="13979" w:type="dxa"/>
            <w:gridSpan w:val="4"/>
            <w:tcBorders>
              <w:top w:val="nil"/>
              <w:left w:val="outset" w:sz="6" w:space="0" w:color="auto"/>
              <w:bottom w:val="outset" w:sz="6" w:space="0" w:color="auto"/>
              <w:right w:val="outset" w:sz="6" w:space="0" w:color="auto"/>
            </w:tcBorders>
            <w:shd w:val="clear" w:color="auto" w:fill="FFFF00"/>
            <w:tcMar>
              <w:top w:w="15" w:type="dxa"/>
              <w:left w:w="15" w:type="dxa"/>
              <w:bottom w:w="15" w:type="dxa"/>
              <w:right w:w="15" w:type="dxa"/>
            </w:tcMar>
          </w:tcPr>
          <w:p w:rsidR="0025532A" w:rsidRPr="0088301F" w:rsidRDefault="0025532A" w:rsidP="008E4949">
            <w:pPr>
              <w:spacing w:after="0"/>
              <w:jc w:val="center"/>
              <w:rPr>
                <w:rFonts w:ascii="Times New Roman" w:hAnsi="Times New Roman"/>
                <w:color w:val="1F3864" w:themeColor="accent5" w:themeShade="80"/>
                <w:sz w:val="24"/>
                <w:szCs w:val="24"/>
              </w:rPr>
            </w:pPr>
          </w:p>
        </w:tc>
      </w:tr>
      <w:tr w:rsidR="00F74961" w:rsidRPr="0088301F" w:rsidTr="0025532A">
        <w:tc>
          <w:tcPr>
            <w:tcW w:w="4551" w:type="dxa"/>
            <w:tcBorders>
              <w:top w:val="nil"/>
              <w:left w:val="outset" w:sz="6" w:space="0" w:color="auto"/>
              <w:bottom w:val="outset" w:sz="6" w:space="0" w:color="auto"/>
              <w:right w:val="outset" w:sz="6" w:space="0" w:color="auto"/>
            </w:tcBorders>
            <w:tcMar>
              <w:top w:w="15" w:type="dxa"/>
              <w:left w:w="15" w:type="dxa"/>
              <w:bottom w:w="15" w:type="dxa"/>
              <w:right w:w="15" w:type="dxa"/>
            </w:tcMar>
            <w:hideMark/>
          </w:tcPr>
          <w:p w:rsidR="0025532A" w:rsidRPr="0088301F" w:rsidRDefault="0025532A" w:rsidP="008E4949">
            <w:pPr>
              <w:spacing w:after="0"/>
              <w:jc w:val="center"/>
              <w:rPr>
                <w:rFonts w:ascii="Times New Roman" w:hAnsi="Times New Roman"/>
                <w:color w:val="1F3864" w:themeColor="accent5" w:themeShade="80"/>
                <w:sz w:val="24"/>
                <w:szCs w:val="24"/>
              </w:rPr>
            </w:pPr>
            <w:r w:rsidRPr="0088301F">
              <w:rPr>
                <w:rFonts w:ascii="Times New Roman" w:hAnsi="Times New Roman"/>
                <w:color w:val="1F3864" w:themeColor="accent5" w:themeShade="80"/>
                <w:sz w:val="24"/>
                <w:szCs w:val="24"/>
              </w:rPr>
              <w:lastRenderedPageBreak/>
              <w:t>Аманжол Арман</w:t>
            </w:r>
          </w:p>
        </w:tc>
        <w:tc>
          <w:tcPr>
            <w:tcW w:w="2268" w:type="dxa"/>
            <w:tcBorders>
              <w:top w:val="nil"/>
              <w:left w:val="outset" w:sz="6" w:space="0" w:color="auto"/>
              <w:bottom w:val="outset" w:sz="6" w:space="0" w:color="auto"/>
              <w:right w:val="outset" w:sz="6" w:space="0" w:color="auto"/>
            </w:tcBorders>
            <w:tcMar>
              <w:top w:w="15" w:type="dxa"/>
              <w:left w:w="15" w:type="dxa"/>
              <w:bottom w:w="15" w:type="dxa"/>
              <w:right w:w="15" w:type="dxa"/>
            </w:tcMar>
            <w:hideMark/>
          </w:tcPr>
          <w:p w:rsidR="0025532A" w:rsidRPr="0088301F" w:rsidRDefault="0025532A" w:rsidP="008E4949">
            <w:pPr>
              <w:spacing w:after="0"/>
              <w:jc w:val="center"/>
              <w:rPr>
                <w:rFonts w:ascii="Times New Roman" w:hAnsi="Times New Roman"/>
                <w:color w:val="1F3864" w:themeColor="accent5" w:themeShade="80"/>
                <w:sz w:val="24"/>
                <w:szCs w:val="24"/>
              </w:rPr>
            </w:pPr>
            <w:r w:rsidRPr="0088301F">
              <w:rPr>
                <w:rFonts w:ascii="Times New Roman" w:hAnsi="Times New Roman"/>
                <w:color w:val="1F3864" w:themeColor="accent5" w:themeShade="80"/>
                <w:sz w:val="24"/>
                <w:szCs w:val="24"/>
              </w:rPr>
              <w:t>7 «Б»</w:t>
            </w:r>
          </w:p>
        </w:tc>
        <w:tc>
          <w:tcPr>
            <w:tcW w:w="1801" w:type="dxa"/>
            <w:vMerge w:val="restart"/>
            <w:tcBorders>
              <w:top w:val="nil"/>
              <w:left w:val="outset" w:sz="6" w:space="0" w:color="auto"/>
              <w:bottom w:val="outset" w:sz="6" w:space="0" w:color="auto"/>
              <w:right w:val="outset" w:sz="6" w:space="0" w:color="auto"/>
            </w:tcBorders>
            <w:tcMar>
              <w:top w:w="15" w:type="dxa"/>
              <w:left w:w="15" w:type="dxa"/>
              <w:bottom w:w="15" w:type="dxa"/>
              <w:right w:w="15" w:type="dxa"/>
            </w:tcMar>
            <w:hideMark/>
          </w:tcPr>
          <w:p w:rsidR="0025532A" w:rsidRPr="0088301F" w:rsidRDefault="0025532A" w:rsidP="008E4949">
            <w:pPr>
              <w:spacing w:after="0"/>
              <w:jc w:val="center"/>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w:t>
            </w:r>
            <w:r w:rsidRPr="0088301F">
              <w:rPr>
                <w:rFonts w:ascii="Times New Roman" w:hAnsi="Times New Roman"/>
                <w:color w:val="1F3864" w:themeColor="accent5" w:themeShade="80"/>
                <w:sz w:val="24"/>
                <w:szCs w:val="24"/>
              </w:rPr>
              <w:t>Магнум</w:t>
            </w:r>
            <w:r w:rsidRPr="0088301F">
              <w:rPr>
                <w:rFonts w:ascii="Times New Roman" w:hAnsi="Times New Roman"/>
                <w:color w:val="1F3864" w:themeColor="accent5" w:themeShade="80"/>
                <w:sz w:val="24"/>
                <w:szCs w:val="24"/>
                <w:lang w:val="kk-KZ"/>
              </w:rPr>
              <w:t>»  супермаркеті</w:t>
            </w:r>
          </w:p>
          <w:p w:rsidR="0025532A" w:rsidRPr="0088301F" w:rsidRDefault="0025532A" w:rsidP="008E4949">
            <w:pPr>
              <w:spacing w:after="0"/>
              <w:jc w:val="center"/>
              <w:rPr>
                <w:rFonts w:ascii="Times New Roman" w:hAnsi="Times New Roman"/>
                <w:color w:val="1F3864" w:themeColor="accent5" w:themeShade="80"/>
                <w:sz w:val="24"/>
                <w:szCs w:val="24"/>
              </w:rPr>
            </w:pPr>
            <w:r w:rsidRPr="0088301F">
              <w:rPr>
                <w:rFonts w:ascii="Times New Roman" w:hAnsi="Times New Roman"/>
                <w:color w:val="1F3864" w:themeColor="accent5" w:themeShade="80"/>
                <w:sz w:val="24"/>
                <w:szCs w:val="24"/>
              </w:rPr>
              <w:t>Сертификат</w:t>
            </w:r>
          </w:p>
        </w:tc>
        <w:tc>
          <w:tcPr>
            <w:tcW w:w="5359" w:type="dxa"/>
            <w:vMerge w:val="restart"/>
            <w:tcBorders>
              <w:top w:val="nil"/>
              <w:left w:val="outset" w:sz="6" w:space="0" w:color="auto"/>
              <w:bottom w:val="outset" w:sz="6" w:space="0" w:color="auto"/>
              <w:right w:val="outset" w:sz="6" w:space="0" w:color="auto"/>
            </w:tcBorders>
            <w:tcMar>
              <w:top w:w="15" w:type="dxa"/>
              <w:left w:w="15" w:type="dxa"/>
              <w:bottom w:w="15" w:type="dxa"/>
              <w:right w:w="15" w:type="dxa"/>
            </w:tcMar>
            <w:hideMark/>
          </w:tcPr>
          <w:p w:rsidR="0025532A" w:rsidRPr="0088301F" w:rsidRDefault="0025532A" w:rsidP="008E4949">
            <w:pPr>
              <w:spacing w:after="0"/>
              <w:jc w:val="center"/>
              <w:rPr>
                <w:rFonts w:ascii="Times New Roman" w:hAnsi="Times New Roman"/>
                <w:color w:val="1F3864" w:themeColor="accent5" w:themeShade="80"/>
                <w:sz w:val="24"/>
                <w:szCs w:val="24"/>
              </w:rPr>
            </w:pPr>
            <w:r w:rsidRPr="0088301F">
              <w:rPr>
                <w:rFonts w:ascii="Times New Roman" w:hAnsi="Times New Roman"/>
                <w:color w:val="1F3864" w:themeColor="accent5" w:themeShade="80"/>
                <w:sz w:val="24"/>
                <w:szCs w:val="24"/>
              </w:rPr>
              <w:t>10</w:t>
            </w:r>
            <w:r w:rsidRPr="0088301F">
              <w:rPr>
                <w:rFonts w:ascii="Times New Roman" w:hAnsi="Times New Roman"/>
                <w:color w:val="1F3864" w:themeColor="accent5" w:themeShade="80"/>
                <w:sz w:val="24"/>
                <w:szCs w:val="24"/>
                <w:lang w:val="kk-KZ"/>
              </w:rPr>
              <w:t xml:space="preserve"> </w:t>
            </w:r>
            <w:r w:rsidRPr="0088301F">
              <w:rPr>
                <w:rFonts w:ascii="Times New Roman" w:hAnsi="Times New Roman"/>
                <w:color w:val="1F3864" w:themeColor="accent5" w:themeShade="80"/>
                <w:sz w:val="24"/>
                <w:szCs w:val="24"/>
              </w:rPr>
              <w:t xml:space="preserve">000 </w:t>
            </w:r>
            <w:r w:rsidRPr="0088301F">
              <w:rPr>
                <w:rFonts w:ascii="Times New Roman" w:hAnsi="Times New Roman"/>
                <w:color w:val="1F3864" w:themeColor="accent5" w:themeShade="80"/>
                <w:sz w:val="24"/>
                <w:szCs w:val="24"/>
                <w:lang w:val="kk-KZ"/>
              </w:rPr>
              <w:t>тг с</w:t>
            </w:r>
            <w:r w:rsidRPr="0088301F">
              <w:rPr>
                <w:rFonts w:ascii="Times New Roman" w:hAnsi="Times New Roman"/>
                <w:color w:val="1F3864" w:themeColor="accent5" w:themeShade="80"/>
                <w:sz w:val="24"/>
                <w:szCs w:val="24"/>
              </w:rPr>
              <w:t>ертификат</w:t>
            </w:r>
          </w:p>
        </w:tc>
      </w:tr>
      <w:tr w:rsidR="00F74961" w:rsidRPr="0088301F" w:rsidTr="0025532A">
        <w:tc>
          <w:tcPr>
            <w:tcW w:w="4551" w:type="dxa"/>
            <w:tcBorders>
              <w:top w:val="nil"/>
              <w:left w:val="outset" w:sz="6" w:space="0" w:color="auto"/>
              <w:bottom w:val="outset" w:sz="6" w:space="0" w:color="auto"/>
              <w:right w:val="outset" w:sz="6" w:space="0" w:color="auto"/>
            </w:tcBorders>
            <w:tcMar>
              <w:top w:w="15" w:type="dxa"/>
              <w:left w:w="15" w:type="dxa"/>
              <w:bottom w:w="15" w:type="dxa"/>
              <w:right w:w="15" w:type="dxa"/>
            </w:tcMar>
            <w:hideMark/>
          </w:tcPr>
          <w:p w:rsidR="0025532A" w:rsidRPr="0088301F" w:rsidRDefault="0025532A" w:rsidP="008E4949">
            <w:pPr>
              <w:spacing w:after="0"/>
              <w:jc w:val="center"/>
              <w:rPr>
                <w:rFonts w:ascii="Times New Roman" w:hAnsi="Times New Roman"/>
                <w:color w:val="1F3864" w:themeColor="accent5" w:themeShade="80"/>
                <w:sz w:val="24"/>
                <w:szCs w:val="24"/>
              </w:rPr>
            </w:pPr>
            <w:r w:rsidRPr="0088301F">
              <w:rPr>
                <w:rFonts w:ascii="Times New Roman" w:hAnsi="Times New Roman"/>
                <w:color w:val="1F3864" w:themeColor="accent5" w:themeShade="80"/>
                <w:sz w:val="24"/>
                <w:szCs w:val="24"/>
              </w:rPr>
              <w:t>Аманжол Алишер</w:t>
            </w:r>
          </w:p>
        </w:tc>
        <w:tc>
          <w:tcPr>
            <w:tcW w:w="2268" w:type="dxa"/>
            <w:tcBorders>
              <w:top w:val="nil"/>
              <w:left w:val="outset" w:sz="6" w:space="0" w:color="auto"/>
              <w:bottom w:val="outset" w:sz="6" w:space="0" w:color="auto"/>
              <w:right w:val="outset" w:sz="6" w:space="0" w:color="auto"/>
            </w:tcBorders>
            <w:tcMar>
              <w:top w:w="15" w:type="dxa"/>
              <w:left w:w="15" w:type="dxa"/>
              <w:bottom w:w="15" w:type="dxa"/>
              <w:right w:w="15" w:type="dxa"/>
            </w:tcMar>
            <w:hideMark/>
          </w:tcPr>
          <w:p w:rsidR="0025532A" w:rsidRPr="0088301F" w:rsidRDefault="0025532A" w:rsidP="008E4949">
            <w:pPr>
              <w:spacing w:after="0"/>
              <w:jc w:val="center"/>
              <w:rPr>
                <w:rFonts w:ascii="Times New Roman" w:hAnsi="Times New Roman"/>
                <w:color w:val="1F3864" w:themeColor="accent5" w:themeShade="80"/>
                <w:sz w:val="24"/>
                <w:szCs w:val="24"/>
              </w:rPr>
            </w:pPr>
            <w:r w:rsidRPr="0088301F">
              <w:rPr>
                <w:rFonts w:ascii="Times New Roman" w:hAnsi="Times New Roman"/>
                <w:color w:val="1F3864" w:themeColor="accent5" w:themeShade="80"/>
                <w:sz w:val="24"/>
                <w:szCs w:val="24"/>
              </w:rPr>
              <w:t>4 «Б»</w:t>
            </w:r>
          </w:p>
        </w:tc>
        <w:tc>
          <w:tcPr>
            <w:tcW w:w="0" w:type="auto"/>
            <w:vMerge/>
            <w:tcBorders>
              <w:top w:val="nil"/>
              <w:left w:val="outset" w:sz="6" w:space="0" w:color="auto"/>
              <w:bottom w:val="outset" w:sz="6" w:space="0" w:color="auto"/>
              <w:right w:val="outset" w:sz="6" w:space="0" w:color="auto"/>
            </w:tcBorders>
            <w:vAlign w:val="center"/>
            <w:hideMark/>
          </w:tcPr>
          <w:p w:rsidR="0025532A" w:rsidRPr="0088301F" w:rsidRDefault="0025532A" w:rsidP="008E4949">
            <w:pPr>
              <w:spacing w:after="0" w:line="240" w:lineRule="auto"/>
              <w:jc w:val="center"/>
              <w:rPr>
                <w:rFonts w:ascii="Times New Roman" w:hAnsi="Times New Roman"/>
                <w:color w:val="1F3864" w:themeColor="accent5" w:themeShade="80"/>
                <w:sz w:val="24"/>
                <w:szCs w:val="24"/>
              </w:rPr>
            </w:pPr>
          </w:p>
        </w:tc>
        <w:tc>
          <w:tcPr>
            <w:tcW w:w="0" w:type="auto"/>
            <w:vMerge/>
            <w:tcBorders>
              <w:top w:val="nil"/>
              <w:left w:val="outset" w:sz="6" w:space="0" w:color="auto"/>
              <w:bottom w:val="outset" w:sz="6" w:space="0" w:color="auto"/>
              <w:right w:val="outset" w:sz="6" w:space="0" w:color="auto"/>
            </w:tcBorders>
            <w:vAlign w:val="center"/>
            <w:hideMark/>
          </w:tcPr>
          <w:p w:rsidR="0025532A" w:rsidRPr="0088301F" w:rsidRDefault="0025532A" w:rsidP="008E4949">
            <w:pPr>
              <w:spacing w:after="0" w:line="240" w:lineRule="auto"/>
              <w:jc w:val="center"/>
              <w:rPr>
                <w:rFonts w:ascii="Times New Roman" w:hAnsi="Times New Roman"/>
                <w:color w:val="1F3864" w:themeColor="accent5" w:themeShade="80"/>
                <w:sz w:val="24"/>
                <w:szCs w:val="24"/>
              </w:rPr>
            </w:pPr>
          </w:p>
        </w:tc>
      </w:tr>
      <w:tr w:rsidR="00F74961" w:rsidRPr="0088301F" w:rsidTr="0025532A">
        <w:tc>
          <w:tcPr>
            <w:tcW w:w="13979" w:type="dxa"/>
            <w:gridSpan w:val="4"/>
            <w:tcBorders>
              <w:top w:val="nil"/>
              <w:left w:val="outset" w:sz="6" w:space="0" w:color="auto"/>
              <w:bottom w:val="outset" w:sz="6" w:space="0" w:color="auto"/>
              <w:right w:val="outset" w:sz="6" w:space="0" w:color="auto"/>
            </w:tcBorders>
            <w:shd w:val="clear" w:color="auto" w:fill="FFFF00"/>
            <w:tcMar>
              <w:top w:w="15" w:type="dxa"/>
              <w:left w:w="15" w:type="dxa"/>
              <w:bottom w:w="15" w:type="dxa"/>
              <w:right w:w="15" w:type="dxa"/>
            </w:tcMar>
          </w:tcPr>
          <w:p w:rsidR="0025532A" w:rsidRPr="0088301F" w:rsidRDefault="0025532A" w:rsidP="008E4949">
            <w:pPr>
              <w:spacing w:after="0"/>
              <w:jc w:val="center"/>
              <w:rPr>
                <w:rFonts w:ascii="Times New Roman" w:hAnsi="Times New Roman"/>
                <w:color w:val="1F3864" w:themeColor="accent5" w:themeShade="80"/>
                <w:sz w:val="24"/>
                <w:szCs w:val="24"/>
              </w:rPr>
            </w:pPr>
          </w:p>
        </w:tc>
      </w:tr>
      <w:tr w:rsidR="00F74961" w:rsidRPr="0088301F" w:rsidTr="0025532A">
        <w:tc>
          <w:tcPr>
            <w:tcW w:w="4551" w:type="dxa"/>
            <w:tcBorders>
              <w:top w:val="nil"/>
              <w:left w:val="outset" w:sz="6" w:space="0" w:color="auto"/>
              <w:bottom w:val="outset" w:sz="6" w:space="0" w:color="auto"/>
              <w:right w:val="outset" w:sz="6" w:space="0" w:color="auto"/>
            </w:tcBorders>
            <w:tcMar>
              <w:top w:w="15" w:type="dxa"/>
              <w:left w:w="15" w:type="dxa"/>
              <w:bottom w:w="15" w:type="dxa"/>
              <w:right w:w="15" w:type="dxa"/>
            </w:tcMar>
            <w:hideMark/>
          </w:tcPr>
          <w:p w:rsidR="0025532A" w:rsidRPr="0088301F" w:rsidRDefault="0025532A" w:rsidP="008E4949">
            <w:pPr>
              <w:spacing w:after="0"/>
              <w:jc w:val="center"/>
              <w:rPr>
                <w:rFonts w:ascii="Times New Roman" w:hAnsi="Times New Roman"/>
                <w:color w:val="1F3864" w:themeColor="accent5" w:themeShade="80"/>
                <w:sz w:val="24"/>
                <w:szCs w:val="24"/>
              </w:rPr>
            </w:pPr>
            <w:r w:rsidRPr="0088301F">
              <w:rPr>
                <w:rFonts w:ascii="Times New Roman" w:hAnsi="Times New Roman"/>
                <w:color w:val="1F3864" w:themeColor="accent5" w:themeShade="80"/>
                <w:sz w:val="24"/>
                <w:szCs w:val="24"/>
              </w:rPr>
              <w:t>Боканов Ерасыл</w:t>
            </w:r>
          </w:p>
        </w:tc>
        <w:tc>
          <w:tcPr>
            <w:tcW w:w="2268" w:type="dxa"/>
            <w:tcBorders>
              <w:top w:val="nil"/>
              <w:left w:val="outset" w:sz="6" w:space="0" w:color="auto"/>
              <w:bottom w:val="outset" w:sz="6" w:space="0" w:color="auto"/>
              <w:right w:val="outset" w:sz="6" w:space="0" w:color="auto"/>
            </w:tcBorders>
            <w:tcMar>
              <w:top w:w="15" w:type="dxa"/>
              <w:left w:w="15" w:type="dxa"/>
              <w:bottom w:w="15" w:type="dxa"/>
              <w:right w:w="15" w:type="dxa"/>
            </w:tcMar>
            <w:hideMark/>
          </w:tcPr>
          <w:p w:rsidR="0025532A" w:rsidRPr="0088301F" w:rsidRDefault="0025532A" w:rsidP="008E4949">
            <w:pPr>
              <w:spacing w:after="0"/>
              <w:jc w:val="center"/>
              <w:rPr>
                <w:rFonts w:ascii="Times New Roman" w:hAnsi="Times New Roman"/>
                <w:color w:val="1F3864" w:themeColor="accent5" w:themeShade="80"/>
                <w:sz w:val="24"/>
                <w:szCs w:val="24"/>
              </w:rPr>
            </w:pPr>
            <w:r w:rsidRPr="0088301F">
              <w:rPr>
                <w:rFonts w:ascii="Times New Roman" w:hAnsi="Times New Roman"/>
                <w:color w:val="1F3864" w:themeColor="accent5" w:themeShade="80"/>
                <w:sz w:val="24"/>
                <w:szCs w:val="24"/>
              </w:rPr>
              <w:t>7 «Д»</w:t>
            </w:r>
          </w:p>
        </w:tc>
        <w:tc>
          <w:tcPr>
            <w:tcW w:w="1801" w:type="dxa"/>
            <w:vMerge w:val="restart"/>
            <w:tcBorders>
              <w:top w:val="nil"/>
              <w:left w:val="outset" w:sz="6" w:space="0" w:color="auto"/>
              <w:bottom w:val="outset" w:sz="6" w:space="0" w:color="auto"/>
              <w:right w:val="outset" w:sz="6" w:space="0" w:color="auto"/>
            </w:tcBorders>
            <w:tcMar>
              <w:top w:w="15" w:type="dxa"/>
              <w:left w:w="15" w:type="dxa"/>
              <w:bottom w:w="15" w:type="dxa"/>
              <w:right w:w="15" w:type="dxa"/>
            </w:tcMar>
            <w:hideMark/>
          </w:tcPr>
          <w:p w:rsidR="0025532A" w:rsidRPr="0088301F" w:rsidRDefault="0025532A" w:rsidP="008E4949">
            <w:pPr>
              <w:spacing w:after="0"/>
              <w:jc w:val="center"/>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w:t>
            </w:r>
            <w:r w:rsidRPr="0088301F">
              <w:rPr>
                <w:rFonts w:ascii="Times New Roman" w:hAnsi="Times New Roman"/>
                <w:color w:val="1F3864" w:themeColor="accent5" w:themeShade="80"/>
                <w:sz w:val="24"/>
                <w:szCs w:val="24"/>
              </w:rPr>
              <w:t>Магнум</w:t>
            </w:r>
            <w:r w:rsidRPr="0088301F">
              <w:rPr>
                <w:rFonts w:ascii="Times New Roman" w:hAnsi="Times New Roman"/>
                <w:color w:val="1F3864" w:themeColor="accent5" w:themeShade="80"/>
                <w:sz w:val="24"/>
                <w:szCs w:val="24"/>
                <w:lang w:val="kk-KZ"/>
              </w:rPr>
              <w:t>»  супермаркеті</w:t>
            </w:r>
          </w:p>
          <w:p w:rsidR="0025532A" w:rsidRPr="0088301F" w:rsidRDefault="0025532A" w:rsidP="008E4949">
            <w:pPr>
              <w:spacing w:after="0"/>
              <w:jc w:val="center"/>
              <w:rPr>
                <w:rFonts w:ascii="Times New Roman" w:hAnsi="Times New Roman"/>
                <w:color w:val="1F3864" w:themeColor="accent5" w:themeShade="80"/>
                <w:sz w:val="24"/>
                <w:szCs w:val="24"/>
              </w:rPr>
            </w:pPr>
            <w:r w:rsidRPr="0088301F">
              <w:rPr>
                <w:rFonts w:ascii="Times New Roman" w:hAnsi="Times New Roman"/>
                <w:color w:val="1F3864" w:themeColor="accent5" w:themeShade="80"/>
                <w:sz w:val="24"/>
                <w:szCs w:val="24"/>
              </w:rPr>
              <w:t>Сертификат</w:t>
            </w:r>
          </w:p>
        </w:tc>
        <w:tc>
          <w:tcPr>
            <w:tcW w:w="5359" w:type="dxa"/>
            <w:vMerge w:val="restart"/>
            <w:tcBorders>
              <w:top w:val="nil"/>
              <w:left w:val="outset" w:sz="6" w:space="0" w:color="auto"/>
              <w:bottom w:val="outset" w:sz="6" w:space="0" w:color="auto"/>
              <w:right w:val="outset" w:sz="6" w:space="0" w:color="auto"/>
            </w:tcBorders>
            <w:tcMar>
              <w:top w:w="15" w:type="dxa"/>
              <w:left w:w="15" w:type="dxa"/>
              <w:bottom w:w="15" w:type="dxa"/>
              <w:right w:w="15" w:type="dxa"/>
            </w:tcMar>
            <w:hideMark/>
          </w:tcPr>
          <w:p w:rsidR="0025532A" w:rsidRPr="0088301F" w:rsidRDefault="0025532A" w:rsidP="008E4949">
            <w:pPr>
              <w:spacing w:after="0"/>
              <w:jc w:val="center"/>
              <w:rPr>
                <w:rFonts w:ascii="Times New Roman" w:hAnsi="Times New Roman"/>
                <w:color w:val="1F3864" w:themeColor="accent5" w:themeShade="80"/>
                <w:sz w:val="24"/>
                <w:szCs w:val="24"/>
              </w:rPr>
            </w:pPr>
            <w:r w:rsidRPr="0088301F">
              <w:rPr>
                <w:rFonts w:ascii="Times New Roman" w:hAnsi="Times New Roman"/>
                <w:color w:val="1F3864" w:themeColor="accent5" w:themeShade="80"/>
                <w:sz w:val="24"/>
                <w:szCs w:val="24"/>
              </w:rPr>
              <w:t>10</w:t>
            </w:r>
            <w:r w:rsidRPr="0088301F">
              <w:rPr>
                <w:rFonts w:ascii="Times New Roman" w:hAnsi="Times New Roman"/>
                <w:color w:val="1F3864" w:themeColor="accent5" w:themeShade="80"/>
                <w:sz w:val="24"/>
                <w:szCs w:val="24"/>
                <w:lang w:val="kk-KZ"/>
              </w:rPr>
              <w:t xml:space="preserve"> </w:t>
            </w:r>
            <w:r w:rsidRPr="0088301F">
              <w:rPr>
                <w:rFonts w:ascii="Times New Roman" w:hAnsi="Times New Roman"/>
                <w:color w:val="1F3864" w:themeColor="accent5" w:themeShade="80"/>
                <w:sz w:val="24"/>
                <w:szCs w:val="24"/>
              </w:rPr>
              <w:t xml:space="preserve">000 </w:t>
            </w:r>
            <w:r w:rsidRPr="0088301F">
              <w:rPr>
                <w:rFonts w:ascii="Times New Roman" w:hAnsi="Times New Roman"/>
                <w:color w:val="1F3864" w:themeColor="accent5" w:themeShade="80"/>
                <w:sz w:val="24"/>
                <w:szCs w:val="24"/>
                <w:lang w:val="kk-KZ"/>
              </w:rPr>
              <w:t>тг с</w:t>
            </w:r>
            <w:r w:rsidRPr="0088301F">
              <w:rPr>
                <w:rFonts w:ascii="Times New Roman" w:hAnsi="Times New Roman"/>
                <w:color w:val="1F3864" w:themeColor="accent5" w:themeShade="80"/>
                <w:sz w:val="24"/>
                <w:szCs w:val="24"/>
              </w:rPr>
              <w:t>ертификат</w:t>
            </w:r>
          </w:p>
        </w:tc>
      </w:tr>
      <w:tr w:rsidR="00F74961" w:rsidRPr="0088301F" w:rsidTr="0025532A">
        <w:tc>
          <w:tcPr>
            <w:tcW w:w="4551" w:type="dxa"/>
            <w:tcBorders>
              <w:top w:val="nil"/>
              <w:left w:val="outset" w:sz="6" w:space="0" w:color="auto"/>
              <w:bottom w:val="outset" w:sz="6" w:space="0" w:color="auto"/>
              <w:right w:val="outset" w:sz="6" w:space="0" w:color="auto"/>
            </w:tcBorders>
            <w:tcMar>
              <w:top w:w="15" w:type="dxa"/>
              <w:left w:w="15" w:type="dxa"/>
              <w:bottom w:w="15" w:type="dxa"/>
              <w:right w:w="15" w:type="dxa"/>
            </w:tcMar>
            <w:hideMark/>
          </w:tcPr>
          <w:p w:rsidR="0025532A" w:rsidRPr="0088301F" w:rsidRDefault="0025532A" w:rsidP="008E4949">
            <w:pPr>
              <w:spacing w:after="0"/>
              <w:jc w:val="center"/>
              <w:rPr>
                <w:rFonts w:ascii="Times New Roman" w:hAnsi="Times New Roman"/>
                <w:color w:val="1F3864" w:themeColor="accent5" w:themeShade="80"/>
                <w:sz w:val="24"/>
                <w:szCs w:val="24"/>
              </w:rPr>
            </w:pPr>
            <w:r w:rsidRPr="0088301F">
              <w:rPr>
                <w:rFonts w:ascii="Times New Roman" w:hAnsi="Times New Roman"/>
                <w:color w:val="1F3864" w:themeColor="accent5" w:themeShade="80"/>
                <w:sz w:val="24"/>
                <w:szCs w:val="24"/>
              </w:rPr>
              <w:t>Боканов Ерқанат</w:t>
            </w:r>
          </w:p>
        </w:tc>
        <w:tc>
          <w:tcPr>
            <w:tcW w:w="2268" w:type="dxa"/>
            <w:tcBorders>
              <w:top w:val="nil"/>
              <w:left w:val="outset" w:sz="6" w:space="0" w:color="auto"/>
              <w:bottom w:val="outset" w:sz="6" w:space="0" w:color="auto"/>
              <w:right w:val="outset" w:sz="6" w:space="0" w:color="auto"/>
            </w:tcBorders>
            <w:tcMar>
              <w:top w:w="15" w:type="dxa"/>
              <w:left w:w="15" w:type="dxa"/>
              <w:bottom w:w="15" w:type="dxa"/>
              <w:right w:w="15" w:type="dxa"/>
            </w:tcMar>
            <w:hideMark/>
          </w:tcPr>
          <w:p w:rsidR="0025532A" w:rsidRPr="0088301F" w:rsidRDefault="0025532A" w:rsidP="008E4949">
            <w:pPr>
              <w:spacing w:after="0"/>
              <w:jc w:val="center"/>
              <w:rPr>
                <w:rFonts w:ascii="Times New Roman" w:hAnsi="Times New Roman"/>
                <w:color w:val="1F3864" w:themeColor="accent5" w:themeShade="80"/>
                <w:sz w:val="24"/>
                <w:szCs w:val="24"/>
              </w:rPr>
            </w:pPr>
            <w:r w:rsidRPr="0088301F">
              <w:rPr>
                <w:rFonts w:ascii="Times New Roman" w:hAnsi="Times New Roman"/>
                <w:color w:val="1F3864" w:themeColor="accent5" w:themeShade="80"/>
                <w:sz w:val="24"/>
                <w:szCs w:val="24"/>
              </w:rPr>
              <w:t>4 «Б»</w:t>
            </w:r>
          </w:p>
        </w:tc>
        <w:tc>
          <w:tcPr>
            <w:tcW w:w="0" w:type="auto"/>
            <w:vMerge/>
            <w:tcBorders>
              <w:top w:val="nil"/>
              <w:left w:val="outset" w:sz="6" w:space="0" w:color="auto"/>
              <w:bottom w:val="outset" w:sz="6" w:space="0" w:color="auto"/>
              <w:right w:val="outset" w:sz="6" w:space="0" w:color="auto"/>
            </w:tcBorders>
            <w:vAlign w:val="center"/>
            <w:hideMark/>
          </w:tcPr>
          <w:p w:rsidR="0025532A" w:rsidRPr="0088301F" w:rsidRDefault="0025532A" w:rsidP="008E4949">
            <w:pPr>
              <w:spacing w:after="0" w:line="240" w:lineRule="auto"/>
              <w:jc w:val="center"/>
              <w:rPr>
                <w:rFonts w:ascii="Times New Roman" w:hAnsi="Times New Roman"/>
                <w:color w:val="1F3864" w:themeColor="accent5" w:themeShade="80"/>
                <w:sz w:val="24"/>
                <w:szCs w:val="24"/>
              </w:rPr>
            </w:pPr>
          </w:p>
        </w:tc>
        <w:tc>
          <w:tcPr>
            <w:tcW w:w="0" w:type="auto"/>
            <w:vMerge/>
            <w:tcBorders>
              <w:top w:val="nil"/>
              <w:left w:val="outset" w:sz="6" w:space="0" w:color="auto"/>
              <w:bottom w:val="outset" w:sz="6" w:space="0" w:color="auto"/>
              <w:right w:val="outset" w:sz="6" w:space="0" w:color="auto"/>
            </w:tcBorders>
            <w:vAlign w:val="center"/>
            <w:hideMark/>
          </w:tcPr>
          <w:p w:rsidR="0025532A" w:rsidRPr="0088301F" w:rsidRDefault="0025532A" w:rsidP="008E4949">
            <w:pPr>
              <w:spacing w:after="0" w:line="240" w:lineRule="auto"/>
              <w:jc w:val="center"/>
              <w:rPr>
                <w:rFonts w:ascii="Times New Roman" w:hAnsi="Times New Roman"/>
                <w:color w:val="1F3864" w:themeColor="accent5" w:themeShade="80"/>
                <w:sz w:val="24"/>
                <w:szCs w:val="24"/>
              </w:rPr>
            </w:pPr>
          </w:p>
        </w:tc>
      </w:tr>
      <w:tr w:rsidR="00F74961" w:rsidRPr="0088301F" w:rsidTr="0025532A">
        <w:tc>
          <w:tcPr>
            <w:tcW w:w="13979" w:type="dxa"/>
            <w:gridSpan w:val="4"/>
            <w:tcBorders>
              <w:top w:val="nil"/>
              <w:left w:val="outset" w:sz="6" w:space="0" w:color="auto"/>
              <w:bottom w:val="outset" w:sz="6" w:space="0" w:color="auto"/>
              <w:right w:val="outset" w:sz="6" w:space="0" w:color="auto"/>
            </w:tcBorders>
            <w:shd w:val="clear" w:color="auto" w:fill="FFFF00"/>
            <w:tcMar>
              <w:top w:w="15" w:type="dxa"/>
              <w:left w:w="15" w:type="dxa"/>
              <w:bottom w:w="15" w:type="dxa"/>
              <w:right w:w="15" w:type="dxa"/>
            </w:tcMar>
          </w:tcPr>
          <w:p w:rsidR="0025532A" w:rsidRPr="0088301F" w:rsidRDefault="0025532A" w:rsidP="008E4949">
            <w:pPr>
              <w:spacing w:after="0"/>
              <w:jc w:val="center"/>
              <w:rPr>
                <w:rFonts w:ascii="Times New Roman" w:hAnsi="Times New Roman"/>
                <w:color w:val="1F3864" w:themeColor="accent5" w:themeShade="80"/>
                <w:sz w:val="24"/>
                <w:szCs w:val="24"/>
              </w:rPr>
            </w:pPr>
          </w:p>
          <w:p w:rsidR="0025532A" w:rsidRPr="0088301F" w:rsidRDefault="0025532A" w:rsidP="008E4949">
            <w:pPr>
              <w:spacing w:after="0"/>
              <w:jc w:val="center"/>
              <w:rPr>
                <w:rFonts w:ascii="Times New Roman" w:hAnsi="Times New Roman"/>
                <w:color w:val="1F3864" w:themeColor="accent5" w:themeShade="80"/>
                <w:sz w:val="24"/>
                <w:szCs w:val="24"/>
              </w:rPr>
            </w:pPr>
          </w:p>
        </w:tc>
      </w:tr>
      <w:tr w:rsidR="00F74961" w:rsidRPr="0088301F" w:rsidTr="0025532A">
        <w:tc>
          <w:tcPr>
            <w:tcW w:w="4551" w:type="dxa"/>
            <w:tcBorders>
              <w:top w:val="nil"/>
              <w:left w:val="outset" w:sz="6" w:space="0" w:color="auto"/>
              <w:bottom w:val="outset" w:sz="6" w:space="0" w:color="auto"/>
              <w:right w:val="outset" w:sz="6" w:space="0" w:color="auto"/>
            </w:tcBorders>
            <w:tcMar>
              <w:top w:w="15" w:type="dxa"/>
              <w:left w:w="15" w:type="dxa"/>
              <w:bottom w:w="15" w:type="dxa"/>
              <w:right w:w="15" w:type="dxa"/>
            </w:tcMar>
            <w:hideMark/>
          </w:tcPr>
          <w:p w:rsidR="0025532A" w:rsidRPr="0088301F" w:rsidRDefault="0025532A" w:rsidP="008E4949">
            <w:pPr>
              <w:spacing w:after="0"/>
              <w:jc w:val="center"/>
              <w:rPr>
                <w:rFonts w:ascii="Times New Roman" w:hAnsi="Times New Roman"/>
                <w:color w:val="1F3864" w:themeColor="accent5" w:themeShade="80"/>
                <w:sz w:val="24"/>
                <w:szCs w:val="24"/>
              </w:rPr>
            </w:pPr>
            <w:r w:rsidRPr="0088301F">
              <w:rPr>
                <w:rFonts w:ascii="Times New Roman" w:hAnsi="Times New Roman"/>
                <w:color w:val="1F3864" w:themeColor="accent5" w:themeShade="80"/>
                <w:sz w:val="24"/>
                <w:szCs w:val="24"/>
              </w:rPr>
              <w:t>Каримов Альмир</w:t>
            </w:r>
          </w:p>
        </w:tc>
        <w:tc>
          <w:tcPr>
            <w:tcW w:w="2268" w:type="dxa"/>
            <w:tcBorders>
              <w:top w:val="nil"/>
              <w:left w:val="outset" w:sz="6" w:space="0" w:color="auto"/>
              <w:bottom w:val="outset" w:sz="6" w:space="0" w:color="auto"/>
              <w:right w:val="outset" w:sz="6" w:space="0" w:color="auto"/>
            </w:tcBorders>
            <w:tcMar>
              <w:top w:w="15" w:type="dxa"/>
              <w:left w:w="15" w:type="dxa"/>
              <w:bottom w:w="15" w:type="dxa"/>
              <w:right w:w="15" w:type="dxa"/>
            </w:tcMar>
            <w:hideMark/>
          </w:tcPr>
          <w:p w:rsidR="0025532A" w:rsidRPr="0088301F" w:rsidRDefault="0025532A" w:rsidP="008E4949">
            <w:pPr>
              <w:spacing w:after="0"/>
              <w:jc w:val="center"/>
              <w:rPr>
                <w:rFonts w:ascii="Times New Roman" w:hAnsi="Times New Roman"/>
                <w:color w:val="1F3864" w:themeColor="accent5" w:themeShade="80"/>
                <w:sz w:val="24"/>
                <w:szCs w:val="24"/>
              </w:rPr>
            </w:pPr>
            <w:r w:rsidRPr="0088301F">
              <w:rPr>
                <w:rFonts w:ascii="Times New Roman" w:hAnsi="Times New Roman"/>
                <w:color w:val="1F3864" w:themeColor="accent5" w:themeShade="80"/>
                <w:sz w:val="24"/>
                <w:szCs w:val="24"/>
              </w:rPr>
              <w:t>7 «В»</w:t>
            </w:r>
          </w:p>
        </w:tc>
        <w:tc>
          <w:tcPr>
            <w:tcW w:w="1801" w:type="dxa"/>
            <w:vMerge w:val="restart"/>
            <w:tcBorders>
              <w:top w:val="nil"/>
              <w:left w:val="outset" w:sz="6" w:space="0" w:color="auto"/>
              <w:bottom w:val="outset" w:sz="6" w:space="0" w:color="auto"/>
              <w:right w:val="outset" w:sz="6" w:space="0" w:color="auto"/>
            </w:tcBorders>
            <w:tcMar>
              <w:top w:w="15" w:type="dxa"/>
              <w:left w:w="15" w:type="dxa"/>
              <w:bottom w:w="15" w:type="dxa"/>
              <w:right w:w="15" w:type="dxa"/>
            </w:tcMar>
            <w:hideMark/>
          </w:tcPr>
          <w:p w:rsidR="0025532A" w:rsidRPr="0088301F" w:rsidRDefault="0025532A" w:rsidP="008E4949">
            <w:pPr>
              <w:spacing w:after="0"/>
              <w:jc w:val="center"/>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w:t>
            </w:r>
            <w:r w:rsidRPr="0088301F">
              <w:rPr>
                <w:rFonts w:ascii="Times New Roman" w:hAnsi="Times New Roman"/>
                <w:color w:val="1F3864" w:themeColor="accent5" w:themeShade="80"/>
                <w:sz w:val="24"/>
                <w:szCs w:val="24"/>
              </w:rPr>
              <w:t>Магнум</w:t>
            </w:r>
            <w:r w:rsidRPr="0088301F">
              <w:rPr>
                <w:rFonts w:ascii="Times New Roman" w:hAnsi="Times New Roman"/>
                <w:color w:val="1F3864" w:themeColor="accent5" w:themeShade="80"/>
                <w:sz w:val="24"/>
                <w:szCs w:val="24"/>
                <w:lang w:val="kk-KZ"/>
              </w:rPr>
              <w:t>»  супермаркеті</w:t>
            </w:r>
          </w:p>
          <w:p w:rsidR="0025532A" w:rsidRPr="0088301F" w:rsidRDefault="0025532A" w:rsidP="008E4949">
            <w:pPr>
              <w:spacing w:after="0"/>
              <w:jc w:val="center"/>
              <w:rPr>
                <w:rFonts w:ascii="Times New Roman" w:hAnsi="Times New Roman"/>
                <w:color w:val="1F3864" w:themeColor="accent5" w:themeShade="80"/>
                <w:sz w:val="24"/>
                <w:szCs w:val="24"/>
              </w:rPr>
            </w:pPr>
            <w:r w:rsidRPr="0088301F">
              <w:rPr>
                <w:rFonts w:ascii="Times New Roman" w:hAnsi="Times New Roman"/>
                <w:color w:val="1F3864" w:themeColor="accent5" w:themeShade="80"/>
                <w:sz w:val="24"/>
                <w:szCs w:val="24"/>
              </w:rPr>
              <w:t>Сертификат</w:t>
            </w:r>
          </w:p>
        </w:tc>
        <w:tc>
          <w:tcPr>
            <w:tcW w:w="5359" w:type="dxa"/>
            <w:vMerge w:val="restart"/>
            <w:tcBorders>
              <w:top w:val="nil"/>
              <w:left w:val="outset" w:sz="6" w:space="0" w:color="auto"/>
              <w:bottom w:val="outset" w:sz="6" w:space="0" w:color="auto"/>
              <w:right w:val="outset" w:sz="6" w:space="0" w:color="auto"/>
            </w:tcBorders>
            <w:tcMar>
              <w:top w:w="15" w:type="dxa"/>
              <w:left w:w="15" w:type="dxa"/>
              <w:bottom w:w="15" w:type="dxa"/>
              <w:right w:w="15" w:type="dxa"/>
            </w:tcMar>
            <w:hideMark/>
          </w:tcPr>
          <w:p w:rsidR="0025532A" w:rsidRPr="0088301F" w:rsidRDefault="0025532A" w:rsidP="008E4949">
            <w:pPr>
              <w:spacing w:after="0"/>
              <w:jc w:val="center"/>
              <w:rPr>
                <w:rFonts w:ascii="Times New Roman" w:hAnsi="Times New Roman"/>
                <w:color w:val="1F3864" w:themeColor="accent5" w:themeShade="80"/>
                <w:sz w:val="24"/>
                <w:szCs w:val="24"/>
              </w:rPr>
            </w:pPr>
            <w:r w:rsidRPr="0088301F">
              <w:rPr>
                <w:rFonts w:ascii="Times New Roman" w:hAnsi="Times New Roman"/>
                <w:color w:val="1F3864" w:themeColor="accent5" w:themeShade="80"/>
                <w:sz w:val="24"/>
                <w:szCs w:val="24"/>
              </w:rPr>
              <w:t>10</w:t>
            </w:r>
            <w:r w:rsidRPr="0088301F">
              <w:rPr>
                <w:rFonts w:ascii="Times New Roman" w:hAnsi="Times New Roman"/>
                <w:color w:val="1F3864" w:themeColor="accent5" w:themeShade="80"/>
                <w:sz w:val="24"/>
                <w:szCs w:val="24"/>
                <w:lang w:val="kk-KZ"/>
              </w:rPr>
              <w:t xml:space="preserve"> </w:t>
            </w:r>
            <w:r w:rsidRPr="0088301F">
              <w:rPr>
                <w:rFonts w:ascii="Times New Roman" w:hAnsi="Times New Roman"/>
                <w:color w:val="1F3864" w:themeColor="accent5" w:themeShade="80"/>
                <w:sz w:val="24"/>
                <w:szCs w:val="24"/>
              </w:rPr>
              <w:t xml:space="preserve">000 </w:t>
            </w:r>
            <w:r w:rsidRPr="0088301F">
              <w:rPr>
                <w:rFonts w:ascii="Times New Roman" w:hAnsi="Times New Roman"/>
                <w:color w:val="1F3864" w:themeColor="accent5" w:themeShade="80"/>
                <w:sz w:val="24"/>
                <w:szCs w:val="24"/>
                <w:lang w:val="kk-KZ"/>
              </w:rPr>
              <w:t>тг с</w:t>
            </w:r>
            <w:r w:rsidRPr="0088301F">
              <w:rPr>
                <w:rFonts w:ascii="Times New Roman" w:hAnsi="Times New Roman"/>
                <w:color w:val="1F3864" w:themeColor="accent5" w:themeShade="80"/>
                <w:sz w:val="24"/>
                <w:szCs w:val="24"/>
              </w:rPr>
              <w:t>ертификат</w:t>
            </w:r>
          </w:p>
        </w:tc>
      </w:tr>
      <w:tr w:rsidR="00F74961" w:rsidRPr="0088301F" w:rsidTr="0025532A">
        <w:tc>
          <w:tcPr>
            <w:tcW w:w="4551" w:type="dxa"/>
            <w:tcBorders>
              <w:top w:val="nil"/>
              <w:left w:val="outset" w:sz="6" w:space="0" w:color="auto"/>
              <w:bottom w:val="outset" w:sz="6" w:space="0" w:color="auto"/>
              <w:right w:val="outset" w:sz="6" w:space="0" w:color="auto"/>
            </w:tcBorders>
            <w:tcMar>
              <w:top w:w="15" w:type="dxa"/>
              <w:left w:w="15" w:type="dxa"/>
              <w:bottom w:w="15" w:type="dxa"/>
              <w:right w:w="15" w:type="dxa"/>
            </w:tcMar>
            <w:hideMark/>
          </w:tcPr>
          <w:p w:rsidR="0025532A" w:rsidRPr="0088301F" w:rsidRDefault="0025532A" w:rsidP="008E4949">
            <w:pPr>
              <w:spacing w:after="0"/>
              <w:jc w:val="center"/>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rPr>
              <w:t>Каримова А</w:t>
            </w:r>
            <w:r w:rsidRPr="0088301F">
              <w:rPr>
                <w:rFonts w:ascii="Times New Roman" w:hAnsi="Times New Roman"/>
                <w:color w:val="1F3864" w:themeColor="accent5" w:themeShade="80"/>
                <w:sz w:val="24"/>
                <w:szCs w:val="24"/>
                <w:lang w:val="kk-KZ"/>
              </w:rPr>
              <w:t>лина</w:t>
            </w:r>
          </w:p>
        </w:tc>
        <w:tc>
          <w:tcPr>
            <w:tcW w:w="2268" w:type="dxa"/>
            <w:tcBorders>
              <w:top w:val="nil"/>
              <w:left w:val="outset" w:sz="6" w:space="0" w:color="auto"/>
              <w:bottom w:val="outset" w:sz="6" w:space="0" w:color="auto"/>
              <w:right w:val="outset" w:sz="6" w:space="0" w:color="auto"/>
            </w:tcBorders>
            <w:tcMar>
              <w:top w:w="15" w:type="dxa"/>
              <w:left w:w="15" w:type="dxa"/>
              <w:bottom w:w="15" w:type="dxa"/>
              <w:right w:w="15" w:type="dxa"/>
            </w:tcMar>
            <w:hideMark/>
          </w:tcPr>
          <w:p w:rsidR="0025532A" w:rsidRPr="0088301F" w:rsidRDefault="0025532A" w:rsidP="008E4949">
            <w:pPr>
              <w:spacing w:after="0"/>
              <w:jc w:val="center"/>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3 «Б»</w:t>
            </w:r>
          </w:p>
        </w:tc>
        <w:tc>
          <w:tcPr>
            <w:tcW w:w="0" w:type="auto"/>
            <w:vMerge/>
            <w:tcBorders>
              <w:top w:val="nil"/>
              <w:left w:val="outset" w:sz="6" w:space="0" w:color="auto"/>
              <w:bottom w:val="outset" w:sz="6" w:space="0" w:color="auto"/>
              <w:right w:val="outset" w:sz="6" w:space="0" w:color="auto"/>
            </w:tcBorders>
            <w:vAlign w:val="center"/>
            <w:hideMark/>
          </w:tcPr>
          <w:p w:rsidR="0025532A" w:rsidRPr="0088301F" w:rsidRDefault="0025532A" w:rsidP="008E4949">
            <w:pPr>
              <w:spacing w:after="0" w:line="240" w:lineRule="auto"/>
              <w:jc w:val="center"/>
              <w:rPr>
                <w:rFonts w:ascii="Times New Roman" w:hAnsi="Times New Roman"/>
                <w:color w:val="1F3864" w:themeColor="accent5" w:themeShade="80"/>
                <w:sz w:val="24"/>
                <w:szCs w:val="24"/>
              </w:rPr>
            </w:pPr>
          </w:p>
        </w:tc>
        <w:tc>
          <w:tcPr>
            <w:tcW w:w="0" w:type="auto"/>
            <w:vMerge/>
            <w:tcBorders>
              <w:top w:val="nil"/>
              <w:left w:val="outset" w:sz="6" w:space="0" w:color="auto"/>
              <w:bottom w:val="outset" w:sz="6" w:space="0" w:color="auto"/>
              <w:right w:val="outset" w:sz="6" w:space="0" w:color="auto"/>
            </w:tcBorders>
            <w:vAlign w:val="center"/>
            <w:hideMark/>
          </w:tcPr>
          <w:p w:rsidR="0025532A" w:rsidRPr="0088301F" w:rsidRDefault="0025532A" w:rsidP="008E4949">
            <w:pPr>
              <w:spacing w:after="0" w:line="240" w:lineRule="auto"/>
              <w:jc w:val="center"/>
              <w:rPr>
                <w:rFonts w:ascii="Times New Roman" w:hAnsi="Times New Roman"/>
                <w:color w:val="1F3864" w:themeColor="accent5" w:themeShade="80"/>
                <w:sz w:val="24"/>
                <w:szCs w:val="24"/>
              </w:rPr>
            </w:pPr>
          </w:p>
        </w:tc>
      </w:tr>
      <w:tr w:rsidR="00F74961" w:rsidRPr="0088301F" w:rsidTr="0025532A">
        <w:tc>
          <w:tcPr>
            <w:tcW w:w="13979" w:type="dxa"/>
            <w:gridSpan w:val="4"/>
            <w:tcBorders>
              <w:top w:val="nil"/>
              <w:left w:val="outset" w:sz="6" w:space="0" w:color="auto"/>
              <w:bottom w:val="outset" w:sz="6" w:space="0" w:color="auto"/>
              <w:right w:val="outset" w:sz="6" w:space="0" w:color="auto"/>
            </w:tcBorders>
            <w:shd w:val="clear" w:color="auto" w:fill="FFFF00"/>
            <w:tcMar>
              <w:top w:w="15" w:type="dxa"/>
              <w:left w:w="15" w:type="dxa"/>
              <w:bottom w:w="15" w:type="dxa"/>
              <w:right w:w="15" w:type="dxa"/>
            </w:tcMar>
          </w:tcPr>
          <w:p w:rsidR="0025532A" w:rsidRPr="0088301F" w:rsidRDefault="0025532A" w:rsidP="008E4949">
            <w:pPr>
              <w:spacing w:after="0"/>
              <w:jc w:val="center"/>
              <w:rPr>
                <w:rFonts w:ascii="Times New Roman" w:hAnsi="Times New Roman"/>
                <w:color w:val="1F3864" w:themeColor="accent5" w:themeShade="80"/>
                <w:sz w:val="24"/>
                <w:szCs w:val="24"/>
              </w:rPr>
            </w:pPr>
          </w:p>
        </w:tc>
      </w:tr>
      <w:tr w:rsidR="00F74961" w:rsidRPr="0088301F" w:rsidTr="0025532A">
        <w:tc>
          <w:tcPr>
            <w:tcW w:w="4551" w:type="dxa"/>
            <w:tcBorders>
              <w:top w:val="nil"/>
              <w:left w:val="outset" w:sz="6" w:space="0" w:color="auto"/>
              <w:bottom w:val="outset" w:sz="6" w:space="0" w:color="auto"/>
              <w:right w:val="outset" w:sz="6" w:space="0" w:color="auto"/>
            </w:tcBorders>
            <w:tcMar>
              <w:top w:w="15" w:type="dxa"/>
              <w:left w:w="15" w:type="dxa"/>
              <w:bottom w:w="15" w:type="dxa"/>
              <w:right w:w="15" w:type="dxa"/>
            </w:tcMar>
            <w:hideMark/>
          </w:tcPr>
          <w:p w:rsidR="0025532A" w:rsidRPr="0088301F" w:rsidRDefault="0025532A" w:rsidP="008E4949">
            <w:pPr>
              <w:spacing w:after="0"/>
              <w:jc w:val="center"/>
              <w:rPr>
                <w:rFonts w:ascii="Times New Roman" w:hAnsi="Times New Roman"/>
                <w:color w:val="1F3864" w:themeColor="accent5" w:themeShade="80"/>
                <w:sz w:val="24"/>
                <w:szCs w:val="24"/>
              </w:rPr>
            </w:pPr>
            <w:r w:rsidRPr="0088301F">
              <w:rPr>
                <w:rFonts w:ascii="Times New Roman" w:hAnsi="Times New Roman"/>
                <w:color w:val="1F3864" w:themeColor="accent5" w:themeShade="80"/>
                <w:sz w:val="24"/>
                <w:szCs w:val="24"/>
              </w:rPr>
              <w:t>Тұрғанбекова Ақбаян</w:t>
            </w:r>
          </w:p>
        </w:tc>
        <w:tc>
          <w:tcPr>
            <w:tcW w:w="2268" w:type="dxa"/>
            <w:tcBorders>
              <w:top w:val="nil"/>
              <w:left w:val="outset" w:sz="6" w:space="0" w:color="auto"/>
              <w:bottom w:val="outset" w:sz="6" w:space="0" w:color="auto"/>
              <w:right w:val="outset" w:sz="6" w:space="0" w:color="auto"/>
            </w:tcBorders>
            <w:tcMar>
              <w:top w:w="15" w:type="dxa"/>
              <w:left w:w="15" w:type="dxa"/>
              <w:bottom w:w="15" w:type="dxa"/>
              <w:right w:w="15" w:type="dxa"/>
            </w:tcMar>
            <w:hideMark/>
          </w:tcPr>
          <w:p w:rsidR="0025532A" w:rsidRPr="0088301F" w:rsidRDefault="0025532A" w:rsidP="008E4949">
            <w:pPr>
              <w:spacing w:after="0"/>
              <w:jc w:val="center"/>
              <w:rPr>
                <w:rFonts w:ascii="Times New Roman" w:hAnsi="Times New Roman"/>
                <w:color w:val="1F3864" w:themeColor="accent5" w:themeShade="80"/>
                <w:sz w:val="24"/>
                <w:szCs w:val="24"/>
              </w:rPr>
            </w:pPr>
            <w:r w:rsidRPr="0088301F">
              <w:rPr>
                <w:rFonts w:ascii="Times New Roman" w:hAnsi="Times New Roman"/>
                <w:color w:val="1F3864" w:themeColor="accent5" w:themeShade="80"/>
                <w:sz w:val="24"/>
                <w:szCs w:val="24"/>
              </w:rPr>
              <w:t>6 «Ә»</w:t>
            </w:r>
          </w:p>
        </w:tc>
        <w:tc>
          <w:tcPr>
            <w:tcW w:w="1801" w:type="dxa"/>
            <w:tcBorders>
              <w:top w:val="nil"/>
              <w:left w:val="outset" w:sz="6" w:space="0" w:color="auto"/>
              <w:bottom w:val="outset" w:sz="6" w:space="0" w:color="auto"/>
              <w:right w:val="outset" w:sz="6" w:space="0" w:color="auto"/>
            </w:tcBorders>
            <w:tcMar>
              <w:top w:w="15" w:type="dxa"/>
              <w:left w:w="15" w:type="dxa"/>
              <w:bottom w:w="15" w:type="dxa"/>
              <w:right w:w="15" w:type="dxa"/>
            </w:tcMar>
            <w:hideMark/>
          </w:tcPr>
          <w:p w:rsidR="0025532A" w:rsidRPr="0088301F" w:rsidRDefault="0025532A" w:rsidP="008E4949">
            <w:pPr>
              <w:spacing w:after="0"/>
              <w:jc w:val="center"/>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w:t>
            </w:r>
            <w:r w:rsidRPr="0088301F">
              <w:rPr>
                <w:rFonts w:ascii="Times New Roman" w:hAnsi="Times New Roman"/>
                <w:color w:val="1F3864" w:themeColor="accent5" w:themeShade="80"/>
                <w:sz w:val="24"/>
                <w:szCs w:val="24"/>
              </w:rPr>
              <w:t>Магнум</w:t>
            </w:r>
            <w:r w:rsidRPr="0088301F">
              <w:rPr>
                <w:rFonts w:ascii="Times New Roman" w:hAnsi="Times New Roman"/>
                <w:color w:val="1F3864" w:themeColor="accent5" w:themeShade="80"/>
                <w:sz w:val="24"/>
                <w:szCs w:val="24"/>
                <w:lang w:val="kk-KZ"/>
              </w:rPr>
              <w:t>»  супермаркеті</w:t>
            </w:r>
          </w:p>
          <w:p w:rsidR="0025532A" w:rsidRPr="0088301F" w:rsidRDefault="0025532A" w:rsidP="008E4949">
            <w:pPr>
              <w:spacing w:after="0"/>
              <w:jc w:val="center"/>
              <w:rPr>
                <w:rFonts w:ascii="Times New Roman" w:hAnsi="Times New Roman"/>
                <w:color w:val="1F3864" w:themeColor="accent5" w:themeShade="80"/>
                <w:sz w:val="24"/>
                <w:szCs w:val="24"/>
              </w:rPr>
            </w:pPr>
            <w:r w:rsidRPr="0088301F">
              <w:rPr>
                <w:rFonts w:ascii="Times New Roman" w:hAnsi="Times New Roman"/>
                <w:color w:val="1F3864" w:themeColor="accent5" w:themeShade="80"/>
                <w:sz w:val="24"/>
                <w:szCs w:val="24"/>
              </w:rPr>
              <w:t>Сертификат</w:t>
            </w:r>
          </w:p>
        </w:tc>
        <w:tc>
          <w:tcPr>
            <w:tcW w:w="5359" w:type="dxa"/>
            <w:tcBorders>
              <w:top w:val="nil"/>
              <w:left w:val="outset" w:sz="6" w:space="0" w:color="auto"/>
              <w:bottom w:val="outset" w:sz="6" w:space="0" w:color="auto"/>
              <w:right w:val="outset" w:sz="6" w:space="0" w:color="auto"/>
            </w:tcBorders>
            <w:tcMar>
              <w:top w:w="15" w:type="dxa"/>
              <w:left w:w="15" w:type="dxa"/>
              <w:bottom w:w="15" w:type="dxa"/>
              <w:right w:w="15" w:type="dxa"/>
            </w:tcMar>
            <w:hideMark/>
          </w:tcPr>
          <w:p w:rsidR="0025532A" w:rsidRPr="0088301F" w:rsidRDefault="0025532A" w:rsidP="008E4949">
            <w:pPr>
              <w:spacing w:after="0"/>
              <w:jc w:val="center"/>
              <w:rPr>
                <w:rFonts w:ascii="Times New Roman" w:hAnsi="Times New Roman"/>
                <w:color w:val="1F3864" w:themeColor="accent5" w:themeShade="80"/>
                <w:sz w:val="24"/>
                <w:szCs w:val="24"/>
              </w:rPr>
            </w:pPr>
            <w:r w:rsidRPr="0088301F">
              <w:rPr>
                <w:rFonts w:ascii="Times New Roman" w:hAnsi="Times New Roman"/>
                <w:color w:val="1F3864" w:themeColor="accent5" w:themeShade="80"/>
                <w:sz w:val="24"/>
                <w:szCs w:val="24"/>
              </w:rPr>
              <w:t>10</w:t>
            </w:r>
            <w:r w:rsidRPr="0088301F">
              <w:rPr>
                <w:rFonts w:ascii="Times New Roman" w:hAnsi="Times New Roman"/>
                <w:color w:val="1F3864" w:themeColor="accent5" w:themeShade="80"/>
                <w:sz w:val="24"/>
                <w:szCs w:val="24"/>
                <w:lang w:val="kk-KZ"/>
              </w:rPr>
              <w:t xml:space="preserve"> </w:t>
            </w:r>
            <w:r w:rsidRPr="0088301F">
              <w:rPr>
                <w:rFonts w:ascii="Times New Roman" w:hAnsi="Times New Roman"/>
                <w:color w:val="1F3864" w:themeColor="accent5" w:themeShade="80"/>
                <w:sz w:val="24"/>
                <w:szCs w:val="24"/>
              </w:rPr>
              <w:t xml:space="preserve">000 </w:t>
            </w:r>
            <w:r w:rsidRPr="0088301F">
              <w:rPr>
                <w:rFonts w:ascii="Times New Roman" w:hAnsi="Times New Roman"/>
                <w:color w:val="1F3864" w:themeColor="accent5" w:themeShade="80"/>
                <w:sz w:val="24"/>
                <w:szCs w:val="24"/>
                <w:lang w:val="kk-KZ"/>
              </w:rPr>
              <w:t>тг с</w:t>
            </w:r>
            <w:r w:rsidRPr="0088301F">
              <w:rPr>
                <w:rFonts w:ascii="Times New Roman" w:hAnsi="Times New Roman"/>
                <w:color w:val="1F3864" w:themeColor="accent5" w:themeShade="80"/>
                <w:sz w:val="24"/>
                <w:szCs w:val="24"/>
              </w:rPr>
              <w:t>ертификат</w:t>
            </w:r>
          </w:p>
        </w:tc>
      </w:tr>
      <w:tr w:rsidR="00F74961" w:rsidRPr="0088301F" w:rsidTr="0025532A">
        <w:tc>
          <w:tcPr>
            <w:tcW w:w="13979" w:type="dxa"/>
            <w:gridSpan w:val="4"/>
            <w:tcBorders>
              <w:top w:val="nil"/>
              <w:left w:val="outset" w:sz="6" w:space="0" w:color="auto"/>
              <w:bottom w:val="outset" w:sz="6" w:space="0" w:color="auto"/>
              <w:right w:val="outset" w:sz="6" w:space="0" w:color="auto"/>
            </w:tcBorders>
            <w:shd w:val="clear" w:color="auto" w:fill="FFFF00"/>
            <w:tcMar>
              <w:top w:w="15" w:type="dxa"/>
              <w:left w:w="15" w:type="dxa"/>
              <w:bottom w:w="15" w:type="dxa"/>
              <w:right w:w="15" w:type="dxa"/>
            </w:tcMar>
          </w:tcPr>
          <w:p w:rsidR="0025532A" w:rsidRPr="0088301F" w:rsidRDefault="0025532A" w:rsidP="008E4949">
            <w:pPr>
              <w:spacing w:after="0"/>
              <w:jc w:val="center"/>
              <w:rPr>
                <w:rFonts w:ascii="Times New Roman" w:hAnsi="Times New Roman"/>
                <w:color w:val="1F3864" w:themeColor="accent5" w:themeShade="80"/>
                <w:sz w:val="24"/>
                <w:szCs w:val="24"/>
              </w:rPr>
            </w:pPr>
          </w:p>
        </w:tc>
      </w:tr>
      <w:tr w:rsidR="00F74961" w:rsidRPr="0088301F" w:rsidTr="0025532A">
        <w:tc>
          <w:tcPr>
            <w:tcW w:w="4551" w:type="dxa"/>
            <w:tcBorders>
              <w:top w:val="nil"/>
              <w:left w:val="outset" w:sz="6" w:space="0" w:color="auto"/>
              <w:bottom w:val="outset" w:sz="6" w:space="0" w:color="auto"/>
              <w:right w:val="outset" w:sz="6" w:space="0" w:color="auto"/>
            </w:tcBorders>
            <w:tcMar>
              <w:top w:w="15" w:type="dxa"/>
              <w:left w:w="15" w:type="dxa"/>
              <w:bottom w:w="15" w:type="dxa"/>
              <w:right w:w="15" w:type="dxa"/>
            </w:tcMar>
            <w:hideMark/>
          </w:tcPr>
          <w:p w:rsidR="0025532A" w:rsidRPr="0088301F" w:rsidRDefault="0025532A" w:rsidP="008E4949">
            <w:pPr>
              <w:spacing w:after="0"/>
              <w:jc w:val="center"/>
              <w:rPr>
                <w:rFonts w:ascii="Times New Roman" w:hAnsi="Times New Roman"/>
                <w:color w:val="1F3864" w:themeColor="accent5" w:themeShade="80"/>
                <w:sz w:val="24"/>
                <w:szCs w:val="24"/>
              </w:rPr>
            </w:pPr>
            <w:r w:rsidRPr="0088301F">
              <w:rPr>
                <w:rFonts w:ascii="Times New Roman" w:hAnsi="Times New Roman"/>
                <w:color w:val="1F3864" w:themeColor="accent5" w:themeShade="80"/>
                <w:sz w:val="24"/>
                <w:szCs w:val="24"/>
              </w:rPr>
              <w:t>Усманбеков Дінмұхамед</w:t>
            </w:r>
          </w:p>
        </w:tc>
        <w:tc>
          <w:tcPr>
            <w:tcW w:w="2268" w:type="dxa"/>
            <w:tcBorders>
              <w:top w:val="nil"/>
              <w:left w:val="outset" w:sz="6" w:space="0" w:color="auto"/>
              <w:bottom w:val="outset" w:sz="6" w:space="0" w:color="auto"/>
              <w:right w:val="outset" w:sz="6" w:space="0" w:color="auto"/>
            </w:tcBorders>
            <w:tcMar>
              <w:top w:w="15" w:type="dxa"/>
              <w:left w:w="15" w:type="dxa"/>
              <w:bottom w:w="15" w:type="dxa"/>
              <w:right w:w="15" w:type="dxa"/>
            </w:tcMar>
            <w:hideMark/>
          </w:tcPr>
          <w:p w:rsidR="0025532A" w:rsidRPr="0088301F" w:rsidRDefault="0025532A" w:rsidP="008E4949">
            <w:pPr>
              <w:spacing w:after="0"/>
              <w:jc w:val="center"/>
              <w:rPr>
                <w:rFonts w:ascii="Times New Roman" w:hAnsi="Times New Roman"/>
                <w:color w:val="1F3864" w:themeColor="accent5" w:themeShade="80"/>
                <w:sz w:val="24"/>
                <w:szCs w:val="24"/>
              </w:rPr>
            </w:pPr>
            <w:r w:rsidRPr="0088301F">
              <w:rPr>
                <w:rFonts w:ascii="Times New Roman" w:hAnsi="Times New Roman"/>
                <w:color w:val="1F3864" w:themeColor="accent5" w:themeShade="80"/>
                <w:sz w:val="24"/>
                <w:szCs w:val="24"/>
              </w:rPr>
              <w:t>6 «В»</w:t>
            </w:r>
          </w:p>
        </w:tc>
        <w:tc>
          <w:tcPr>
            <w:tcW w:w="1801" w:type="dxa"/>
            <w:tcBorders>
              <w:top w:val="nil"/>
              <w:left w:val="outset" w:sz="6" w:space="0" w:color="auto"/>
              <w:bottom w:val="outset" w:sz="6" w:space="0" w:color="auto"/>
              <w:right w:val="outset" w:sz="6" w:space="0" w:color="auto"/>
            </w:tcBorders>
            <w:tcMar>
              <w:top w:w="15" w:type="dxa"/>
              <w:left w:w="15" w:type="dxa"/>
              <w:bottom w:w="15" w:type="dxa"/>
              <w:right w:w="15" w:type="dxa"/>
            </w:tcMar>
            <w:hideMark/>
          </w:tcPr>
          <w:p w:rsidR="0025532A" w:rsidRPr="0088301F" w:rsidRDefault="0025532A" w:rsidP="008E4949">
            <w:pPr>
              <w:spacing w:after="0"/>
              <w:jc w:val="center"/>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w:t>
            </w:r>
            <w:r w:rsidRPr="0088301F">
              <w:rPr>
                <w:rFonts w:ascii="Times New Roman" w:hAnsi="Times New Roman"/>
                <w:color w:val="1F3864" w:themeColor="accent5" w:themeShade="80"/>
                <w:sz w:val="24"/>
                <w:szCs w:val="24"/>
              </w:rPr>
              <w:t>Магнум</w:t>
            </w:r>
            <w:r w:rsidRPr="0088301F">
              <w:rPr>
                <w:rFonts w:ascii="Times New Roman" w:hAnsi="Times New Roman"/>
                <w:color w:val="1F3864" w:themeColor="accent5" w:themeShade="80"/>
                <w:sz w:val="24"/>
                <w:szCs w:val="24"/>
                <w:lang w:val="kk-KZ"/>
              </w:rPr>
              <w:t>»  супермаркеті</w:t>
            </w:r>
          </w:p>
          <w:p w:rsidR="0025532A" w:rsidRPr="0088301F" w:rsidRDefault="0025532A" w:rsidP="008E4949">
            <w:pPr>
              <w:spacing w:after="0"/>
              <w:jc w:val="center"/>
              <w:rPr>
                <w:rFonts w:ascii="Times New Roman" w:hAnsi="Times New Roman"/>
                <w:color w:val="1F3864" w:themeColor="accent5" w:themeShade="80"/>
                <w:sz w:val="24"/>
                <w:szCs w:val="24"/>
              </w:rPr>
            </w:pPr>
            <w:r w:rsidRPr="0088301F">
              <w:rPr>
                <w:rFonts w:ascii="Times New Roman" w:hAnsi="Times New Roman"/>
                <w:color w:val="1F3864" w:themeColor="accent5" w:themeShade="80"/>
                <w:sz w:val="24"/>
                <w:szCs w:val="24"/>
              </w:rPr>
              <w:t>Сертификат</w:t>
            </w:r>
          </w:p>
        </w:tc>
        <w:tc>
          <w:tcPr>
            <w:tcW w:w="5359" w:type="dxa"/>
            <w:tcBorders>
              <w:top w:val="nil"/>
              <w:left w:val="outset" w:sz="6" w:space="0" w:color="auto"/>
              <w:bottom w:val="outset" w:sz="6" w:space="0" w:color="auto"/>
              <w:right w:val="outset" w:sz="6" w:space="0" w:color="auto"/>
            </w:tcBorders>
            <w:tcMar>
              <w:top w:w="15" w:type="dxa"/>
              <w:left w:w="15" w:type="dxa"/>
              <w:bottom w:w="15" w:type="dxa"/>
              <w:right w:w="15" w:type="dxa"/>
            </w:tcMar>
            <w:hideMark/>
          </w:tcPr>
          <w:p w:rsidR="0025532A" w:rsidRPr="0088301F" w:rsidRDefault="0025532A" w:rsidP="008E4949">
            <w:pPr>
              <w:spacing w:after="0"/>
              <w:jc w:val="center"/>
              <w:rPr>
                <w:rFonts w:ascii="Times New Roman" w:hAnsi="Times New Roman"/>
                <w:color w:val="1F3864" w:themeColor="accent5" w:themeShade="80"/>
                <w:sz w:val="24"/>
                <w:szCs w:val="24"/>
              </w:rPr>
            </w:pPr>
            <w:r w:rsidRPr="0088301F">
              <w:rPr>
                <w:rFonts w:ascii="Times New Roman" w:hAnsi="Times New Roman"/>
                <w:color w:val="1F3864" w:themeColor="accent5" w:themeShade="80"/>
                <w:sz w:val="24"/>
                <w:szCs w:val="24"/>
              </w:rPr>
              <w:t>10</w:t>
            </w:r>
            <w:r w:rsidRPr="0088301F">
              <w:rPr>
                <w:rFonts w:ascii="Times New Roman" w:hAnsi="Times New Roman"/>
                <w:color w:val="1F3864" w:themeColor="accent5" w:themeShade="80"/>
                <w:sz w:val="24"/>
                <w:szCs w:val="24"/>
                <w:lang w:val="kk-KZ"/>
              </w:rPr>
              <w:t xml:space="preserve"> </w:t>
            </w:r>
            <w:r w:rsidRPr="0088301F">
              <w:rPr>
                <w:rFonts w:ascii="Times New Roman" w:hAnsi="Times New Roman"/>
                <w:color w:val="1F3864" w:themeColor="accent5" w:themeShade="80"/>
                <w:sz w:val="24"/>
                <w:szCs w:val="24"/>
              </w:rPr>
              <w:t xml:space="preserve">000 </w:t>
            </w:r>
            <w:r w:rsidRPr="0088301F">
              <w:rPr>
                <w:rFonts w:ascii="Times New Roman" w:hAnsi="Times New Roman"/>
                <w:color w:val="1F3864" w:themeColor="accent5" w:themeShade="80"/>
                <w:sz w:val="24"/>
                <w:szCs w:val="24"/>
                <w:lang w:val="kk-KZ"/>
              </w:rPr>
              <w:t>тг с</w:t>
            </w:r>
            <w:r w:rsidRPr="0088301F">
              <w:rPr>
                <w:rFonts w:ascii="Times New Roman" w:hAnsi="Times New Roman"/>
                <w:color w:val="1F3864" w:themeColor="accent5" w:themeShade="80"/>
                <w:sz w:val="24"/>
                <w:szCs w:val="24"/>
              </w:rPr>
              <w:t>ертификат</w:t>
            </w:r>
          </w:p>
        </w:tc>
      </w:tr>
      <w:tr w:rsidR="00F74961" w:rsidRPr="0088301F" w:rsidTr="0025532A">
        <w:tc>
          <w:tcPr>
            <w:tcW w:w="13979" w:type="dxa"/>
            <w:gridSpan w:val="4"/>
            <w:tcBorders>
              <w:top w:val="nil"/>
              <w:left w:val="outset" w:sz="6" w:space="0" w:color="auto"/>
              <w:bottom w:val="outset" w:sz="6" w:space="0" w:color="auto"/>
              <w:right w:val="outset" w:sz="6" w:space="0" w:color="auto"/>
            </w:tcBorders>
            <w:shd w:val="clear" w:color="auto" w:fill="FFFF00"/>
            <w:tcMar>
              <w:top w:w="15" w:type="dxa"/>
              <w:left w:w="15" w:type="dxa"/>
              <w:bottom w:w="15" w:type="dxa"/>
              <w:right w:w="15" w:type="dxa"/>
            </w:tcMar>
          </w:tcPr>
          <w:p w:rsidR="0025532A" w:rsidRPr="0088301F" w:rsidRDefault="0025532A" w:rsidP="008E4949">
            <w:pPr>
              <w:spacing w:after="0"/>
              <w:jc w:val="center"/>
              <w:rPr>
                <w:rFonts w:ascii="Times New Roman" w:hAnsi="Times New Roman"/>
                <w:color w:val="1F3864" w:themeColor="accent5" w:themeShade="80"/>
                <w:sz w:val="24"/>
                <w:szCs w:val="24"/>
              </w:rPr>
            </w:pPr>
          </w:p>
        </w:tc>
      </w:tr>
      <w:tr w:rsidR="00F74961" w:rsidRPr="0088301F" w:rsidTr="0025532A">
        <w:tc>
          <w:tcPr>
            <w:tcW w:w="4551" w:type="dxa"/>
            <w:tcBorders>
              <w:top w:val="nil"/>
              <w:left w:val="outset" w:sz="6" w:space="0" w:color="auto"/>
              <w:bottom w:val="outset" w:sz="6" w:space="0" w:color="auto"/>
              <w:right w:val="outset" w:sz="6" w:space="0" w:color="auto"/>
            </w:tcBorders>
            <w:tcMar>
              <w:top w:w="15" w:type="dxa"/>
              <w:left w:w="15" w:type="dxa"/>
              <w:bottom w:w="15" w:type="dxa"/>
              <w:right w:w="15" w:type="dxa"/>
            </w:tcMar>
            <w:hideMark/>
          </w:tcPr>
          <w:p w:rsidR="0025532A" w:rsidRPr="0088301F" w:rsidRDefault="0025532A" w:rsidP="008E4949">
            <w:pPr>
              <w:spacing w:after="0"/>
              <w:jc w:val="center"/>
              <w:rPr>
                <w:rFonts w:ascii="Times New Roman" w:hAnsi="Times New Roman"/>
                <w:color w:val="1F3864" w:themeColor="accent5" w:themeShade="80"/>
                <w:sz w:val="24"/>
                <w:szCs w:val="24"/>
              </w:rPr>
            </w:pPr>
            <w:r w:rsidRPr="0088301F">
              <w:rPr>
                <w:rFonts w:ascii="Times New Roman" w:hAnsi="Times New Roman"/>
                <w:color w:val="1F3864" w:themeColor="accent5" w:themeShade="80"/>
                <w:sz w:val="24"/>
                <w:szCs w:val="24"/>
              </w:rPr>
              <w:t>Бақытжанқызы А.</w:t>
            </w:r>
          </w:p>
        </w:tc>
        <w:tc>
          <w:tcPr>
            <w:tcW w:w="2268" w:type="dxa"/>
            <w:tcBorders>
              <w:top w:val="nil"/>
              <w:left w:val="outset" w:sz="6" w:space="0" w:color="auto"/>
              <w:bottom w:val="outset" w:sz="6" w:space="0" w:color="auto"/>
              <w:right w:val="outset" w:sz="6" w:space="0" w:color="auto"/>
            </w:tcBorders>
            <w:tcMar>
              <w:top w:w="15" w:type="dxa"/>
              <w:left w:w="15" w:type="dxa"/>
              <w:bottom w:w="15" w:type="dxa"/>
              <w:right w:w="15" w:type="dxa"/>
            </w:tcMar>
            <w:hideMark/>
          </w:tcPr>
          <w:p w:rsidR="0025532A" w:rsidRPr="0088301F" w:rsidRDefault="0025532A" w:rsidP="008E4949">
            <w:pPr>
              <w:spacing w:after="0"/>
              <w:jc w:val="center"/>
              <w:rPr>
                <w:rFonts w:ascii="Times New Roman" w:hAnsi="Times New Roman"/>
                <w:color w:val="1F3864" w:themeColor="accent5" w:themeShade="80"/>
                <w:sz w:val="24"/>
                <w:szCs w:val="24"/>
              </w:rPr>
            </w:pPr>
            <w:r w:rsidRPr="0088301F">
              <w:rPr>
                <w:rFonts w:ascii="Times New Roman" w:hAnsi="Times New Roman"/>
                <w:color w:val="1F3864" w:themeColor="accent5" w:themeShade="80"/>
                <w:sz w:val="24"/>
                <w:szCs w:val="24"/>
              </w:rPr>
              <w:t>4 «Б»</w:t>
            </w:r>
          </w:p>
        </w:tc>
        <w:tc>
          <w:tcPr>
            <w:tcW w:w="1801" w:type="dxa"/>
            <w:tcBorders>
              <w:top w:val="nil"/>
              <w:left w:val="outset" w:sz="6" w:space="0" w:color="auto"/>
              <w:bottom w:val="outset" w:sz="6" w:space="0" w:color="auto"/>
              <w:right w:val="outset" w:sz="6" w:space="0" w:color="auto"/>
            </w:tcBorders>
            <w:tcMar>
              <w:top w:w="15" w:type="dxa"/>
              <w:left w:w="15" w:type="dxa"/>
              <w:bottom w:w="15" w:type="dxa"/>
              <w:right w:w="15" w:type="dxa"/>
            </w:tcMar>
            <w:hideMark/>
          </w:tcPr>
          <w:p w:rsidR="0025532A" w:rsidRPr="0088301F" w:rsidRDefault="0025532A" w:rsidP="008E4949">
            <w:pPr>
              <w:spacing w:after="0"/>
              <w:jc w:val="center"/>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w:t>
            </w:r>
            <w:r w:rsidRPr="0088301F">
              <w:rPr>
                <w:rFonts w:ascii="Times New Roman" w:hAnsi="Times New Roman"/>
                <w:color w:val="1F3864" w:themeColor="accent5" w:themeShade="80"/>
                <w:sz w:val="24"/>
                <w:szCs w:val="24"/>
              </w:rPr>
              <w:t>Магнум</w:t>
            </w:r>
            <w:r w:rsidRPr="0088301F">
              <w:rPr>
                <w:rFonts w:ascii="Times New Roman" w:hAnsi="Times New Roman"/>
                <w:color w:val="1F3864" w:themeColor="accent5" w:themeShade="80"/>
                <w:sz w:val="24"/>
                <w:szCs w:val="24"/>
                <w:lang w:val="kk-KZ"/>
              </w:rPr>
              <w:t>»  супермаркеті</w:t>
            </w:r>
          </w:p>
          <w:p w:rsidR="0025532A" w:rsidRPr="0088301F" w:rsidRDefault="0025532A" w:rsidP="008E4949">
            <w:pPr>
              <w:spacing w:after="0"/>
              <w:jc w:val="center"/>
              <w:rPr>
                <w:rFonts w:ascii="Times New Roman" w:hAnsi="Times New Roman"/>
                <w:color w:val="1F3864" w:themeColor="accent5" w:themeShade="80"/>
                <w:sz w:val="24"/>
                <w:szCs w:val="24"/>
              </w:rPr>
            </w:pPr>
            <w:r w:rsidRPr="0088301F">
              <w:rPr>
                <w:rFonts w:ascii="Times New Roman" w:hAnsi="Times New Roman"/>
                <w:color w:val="1F3864" w:themeColor="accent5" w:themeShade="80"/>
                <w:sz w:val="24"/>
                <w:szCs w:val="24"/>
              </w:rPr>
              <w:t>Сертификат</w:t>
            </w:r>
          </w:p>
        </w:tc>
        <w:tc>
          <w:tcPr>
            <w:tcW w:w="5359" w:type="dxa"/>
            <w:tcBorders>
              <w:top w:val="nil"/>
              <w:left w:val="outset" w:sz="6" w:space="0" w:color="auto"/>
              <w:bottom w:val="outset" w:sz="6" w:space="0" w:color="auto"/>
              <w:right w:val="outset" w:sz="6" w:space="0" w:color="auto"/>
            </w:tcBorders>
            <w:tcMar>
              <w:top w:w="15" w:type="dxa"/>
              <w:left w:w="15" w:type="dxa"/>
              <w:bottom w:w="15" w:type="dxa"/>
              <w:right w:w="15" w:type="dxa"/>
            </w:tcMar>
            <w:hideMark/>
          </w:tcPr>
          <w:p w:rsidR="0025532A" w:rsidRPr="0088301F" w:rsidRDefault="0025532A" w:rsidP="008E4949">
            <w:pPr>
              <w:spacing w:after="0"/>
              <w:jc w:val="center"/>
              <w:rPr>
                <w:rFonts w:ascii="Times New Roman" w:hAnsi="Times New Roman"/>
                <w:color w:val="1F3864" w:themeColor="accent5" w:themeShade="80"/>
                <w:sz w:val="24"/>
                <w:szCs w:val="24"/>
              </w:rPr>
            </w:pPr>
            <w:r w:rsidRPr="0088301F">
              <w:rPr>
                <w:rFonts w:ascii="Times New Roman" w:hAnsi="Times New Roman"/>
                <w:color w:val="1F3864" w:themeColor="accent5" w:themeShade="80"/>
                <w:sz w:val="24"/>
                <w:szCs w:val="24"/>
              </w:rPr>
              <w:t>10</w:t>
            </w:r>
            <w:r w:rsidRPr="0088301F">
              <w:rPr>
                <w:rFonts w:ascii="Times New Roman" w:hAnsi="Times New Roman"/>
                <w:color w:val="1F3864" w:themeColor="accent5" w:themeShade="80"/>
                <w:sz w:val="24"/>
                <w:szCs w:val="24"/>
                <w:lang w:val="kk-KZ"/>
              </w:rPr>
              <w:t xml:space="preserve"> </w:t>
            </w:r>
            <w:r w:rsidRPr="0088301F">
              <w:rPr>
                <w:rFonts w:ascii="Times New Roman" w:hAnsi="Times New Roman"/>
                <w:color w:val="1F3864" w:themeColor="accent5" w:themeShade="80"/>
                <w:sz w:val="24"/>
                <w:szCs w:val="24"/>
              </w:rPr>
              <w:t xml:space="preserve">000 </w:t>
            </w:r>
            <w:r w:rsidRPr="0088301F">
              <w:rPr>
                <w:rFonts w:ascii="Times New Roman" w:hAnsi="Times New Roman"/>
                <w:color w:val="1F3864" w:themeColor="accent5" w:themeShade="80"/>
                <w:sz w:val="24"/>
                <w:szCs w:val="24"/>
                <w:lang w:val="kk-KZ"/>
              </w:rPr>
              <w:t>тг с</w:t>
            </w:r>
            <w:r w:rsidRPr="0088301F">
              <w:rPr>
                <w:rFonts w:ascii="Times New Roman" w:hAnsi="Times New Roman"/>
                <w:color w:val="1F3864" w:themeColor="accent5" w:themeShade="80"/>
                <w:sz w:val="24"/>
                <w:szCs w:val="24"/>
              </w:rPr>
              <w:t>ертификат</w:t>
            </w:r>
          </w:p>
        </w:tc>
      </w:tr>
      <w:tr w:rsidR="00F74961" w:rsidRPr="0088301F" w:rsidTr="0025532A">
        <w:tc>
          <w:tcPr>
            <w:tcW w:w="13979" w:type="dxa"/>
            <w:gridSpan w:val="4"/>
            <w:tcBorders>
              <w:top w:val="nil"/>
              <w:left w:val="outset" w:sz="6" w:space="0" w:color="auto"/>
              <w:bottom w:val="outset" w:sz="6" w:space="0" w:color="auto"/>
              <w:right w:val="outset" w:sz="6" w:space="0" w:color="auto"/>
            </w:tcBorders>
            <w:shd w:val="clear" w:color="auto" w:fill="FFFF00"/>
            <w:tcMar>
              <w:top w:w="15" w:type="dxa"/>
              <w:left w:w="15" w:type="dxa"/>
              <w:bottom w:w="15" w:type="dxa"/>
              <w:right w:w="15" w:type="dxa"/>
            </w:tcMar>
          </w:tcPr>
          <w:p w:rsidR="0025532A" w:rsidRPr="0088301F" w:rsidRDefault="0025532A" w:rsidP="008E4949">
            <w:pPr>
              <w:spacing w:after="0"/>
              <w:jc w:val="center"/>
              <w:rPr>
                <w:rFonts w:ascii="Times New Roman" w:hAnsi="Times New Roman"/>
                <w:color w:val="1F3864" w:themeColor="accent5" w:themeShade="80"/>
                <w:sz w:val="24"/>
                <w:szCs w:val="24"/>
              </w:rPr>
            </w:pPr>
          </w:p>
        </w:tc>
      </w:tr>
      <w:tr w:rsidR="00F74961" w:rsidRPr="0088301F" w:rsidTr="0025532A">
        <w:tc>
          <w:tcPr>
            <w:tcW w:w="4551" w:type="dxa"/>
            <w:tcBorders>
              <w:top w:val="nil"/>
              <w:left w:val="outset" w:sz="6" w:space="0" w:color="auto"/>
              <w:bottom w:val="outset" w:sz="6" w:space="0" w:color="auto"/>
              <w:right w:val="outset" w:sz="6" w:space="0" w:color="auto"/>
            </w:tcBorders>
            <w:tcMar>
              <w:top w:w="15" w:type="dxa"/>
              <w:left w:w="15" w:type="dxa"/>
              <w:bottom w:w="15" w:type="dxa"/>
              <w:right w:w="15" w:type="dxa"/>
            </w:tcMar>
            <w:hideMark/>
          </w:tcPr>
          <w:p w:rsidR="0025532A" w:rsidRPr="0088301F" w:rsidRDefault="0025532A" w:rsidP="008E4949">
            <w:pPr>
              <w:spacing w:after="0"/>
              <w:jc w:val="center"/>
              <w:rPr>
                <w:rFonts w:ascii="Times New Roman" w:hAnsi="Times New Roman"/>
                <w:color w:val="1F3864" w:themeColor="accent5" w:themeShade="80"/>
                <w:sz w:val="24"/>
                <w:szCs w:val="24"/>
              </w:rPr>
            </w:pPr>
            <w:r w:rsidRPr="0088301F">
              <w:rPr>
                <w:rFonts w:ascii="Times New Roman" w:hAnsi="Times New Roman"/>
                <w:color w:val="1F3864" w:themeColor="accent5" w:themeShade="80"/>
                <w:sz w:val="24"/>
                <w:szCs w:val="24"/>
              </w:rPr>
              <w:t>Абай Гүлден</w:t>
            </w:r>
          </w:p>
        </w:tc>
        <w:tc>
          <w:tcPr>
            <w:tcW w:w="2268" w:type="dxa"/>
            <w:tcBorders>
              <w:top w:val="nil"/>
              <w:left w:val="outset" w:sz="6" w:space="0" w:color="auto"/>
              <w:bottom w:val="outset" w:sz="6" w:space="0" w:color="auto"/>
              <w:right w:val="outset" w:sz="6" w:space="0" w:color="auto"/>
            </w:tcBorders>
            <w:tcMar>
              <w:top w:w="15" w:type="dxa"/>
              <w:left w:w="15" w:type="dxa"/>
              <w:bottom w:w="15" w:type="dxa"/>
              <w:right w:w="15" w:type="dxa"/>
            </w:tcMar>
            <w:hideMark/>
          </w:tcPr>
          <w:p w:rsidR="0025532A" w:rsidRPr="0088301F" w:rsidRDefault="0025532A" w:rsidP="008E4949">
            <w:pPr>
              <w:spacing w:after="0"/>
              <w:jc w:val="center"/>
              <w:rPr>
                <w:rFonts w:ascii="Times New Roman" w:hAnsi="Times New Roman"/>
                <w:color w:val="1F3864" w:themeColor="accent5" w:themeShade="80"/>
                <w:sz w:val="24"/>
                <w:szCs w:val="24"/>
              </w:rPr>
            </w:pPr>
            <w:r w:rsidRPr="0088301F">
              <w:rPr>
                <w:rFonts w:ascii="Times New Roman" w:hAnsi="Times New Roman"/>
                <w:color w:val="1F3864" w:themeColor="accent5" w:themeShade="80"/>
                <w:sz w:val="24"/>
                <w:szCs w:val="24"/>
              </w:rPr>
              <w:t>2 «В»</w:t>
            </w:r>
          </w:p>
        </w:tc>
        <w:tc>
          <w:tcPr>
            <w:tcW w:w="1801" w:type="dxa"/>
            <w:vMerge w:val="restart"/>
            <w:tcBorders>
              <w:top w:val="nil"/>
              <w:left w:val="outset" w:sz="6" w:space="0" w:color="auto"/>
              <w:bottom w:val="outset" w:sz="6" w:space="0" w:color="auto"/>
              <w:right w:val="outset" w:sz="6" w:space="0" w:color="auto"/>
            </w:tcBorders>
            <w:tcMar>
              <w:top w:w="15" w:type="dxa"/>
              <w:left w:w="15" w:type="dxa"/>
              <w:bottom w:w="15" w:type="dxa"/>
              <w:right w:w="15" w:type="dxa"/>
            </w:tcMar>
            <w:hideMark/>
          </w:tcPr>
          <w:p w:rsidR="0025532A" w:rsidRPr="0088301F" w:rsidRDefault="0025532A" w:rsidP="008E4949">
            <w:pPr>
              <w:spacing w:after="0"/>
              <w:jc w:val="center"/>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w:t>
            </w:r>
            <w:r w:rsidRPr="0088301F">
              <w:rPr>
                <w:rFonts w:ascii="Times New Roman" w:hAnsi="Times New Roman"/>
                <w:color w:val="1F3864" w:themeColor="accent5" w:themeShade="80"/>
                <w:sz w:val="24"/>
                <w:szCs w:val="24"/>
              </w:rPr>
              <w:t>Магнум</w:t>
            </w:r>
            <w:r w:rsidRPr="0088301F">
              <w:rPr>
                <w:rFonts w:ascii="Times New Roman" w:hAnsi="Times New Roman"/>
                <w:color w:val="1F3864" w:themeColor="accent5" w:themeShade="80"/>
                <w:sz w:val="24"/>
                <w:szCs w:val="24"/>
                <w:lang w:val="kk-KZ"/>
              </w:rPr>
              <w:t>»  супермаркеті</w:t>
            </w:r>
          </w:p>
          <w:p w:rsidR="0025532A" w:rsidRPr="0088301F" w:rsidRDefault="0025532A" w:rsidP="008E4949">
            <w:pPr>
              <w:spacing w:after="0"/>
              <w:jc w:val="center"/>
              <w:rPr>
                <w:rFonts w:ascii="Times New Roman" w:hAnsi="Times New Roman"/>
                <w:color w:val="1F3864" w:themeColor="accent5" w:themeShade="80"/>
                <w:sz w:val="24"/>
                <w:szCs w:val="24"/>
              </w:rPr>
            </w:pPr>
            <w:r w:rsidRPr="0088301F">
              <w:rPr>
                <w:rFonts w:ascii="Times New Roman" w:hAnsi="Times New Roman"/>
                <w:color w:val="1F3864" w:themeColor="accent5" w:themeShade="80"/>
                <w:sz w:val="24"/>
                <w:szCs w:val="24"/>
              </w:rPr>
              <w:t>Сертификат</w:t>
            </w:r>
          </w:p>
        </w:tc>
        <w:tc>
          <w:tcPr>
            <w:tcW w:w="5359" w:type="dxa"/>
            <w:vMerge w:val="restart"/>
            <w:tcBorders>
              <w:top w:val="nil"/>
              <w:left w:val="outset" w:sz="6" w:space="0" w:color="auto"/>
              <w:bottom w:val="outset" w:sz="6" w:space="0" w:color="auto"/>
              <w:right w:val="outset" w:sz="6" w:space="0" w:color="auto"/>
            </w:tcBorders>
            <w:tcMar>
              <w:top w:w="15" w:type="dxa"/>
              <w:left w:w="15" w:type="dxa"/>
              <w:bottom w:w="15" w:type="dxa"/>
              <w:right w:w="15" w:type="dxa"/>
            </w:tcMar>
            <w:hideMark/>
          </w:tcPr>
          <w:p w:rsidR="0025532A" w:rsidRPr="0088301F" w:rsidRDefault="0025532A" w:rsidP="008E4949">
            <w:pPr>
              <w:spacing w:after="0"/>
              <w:jc w:val="center"/>
              <w:rPr>
                <w:rFonts w:ascii="Times New Roman" w:hAnsi="Times New Roman"/>
                <w:color w:val="1F3864" w:themeColor="accent5" w:themeShade="80"/>
                <w:sz w:val="24"/>
                <w:szCs w:val="24"/>
              </w:rPr>
            </w:pPr>
            <w:r w:rsidRPr="0088301F">
              <w:rPr>
                <w:rFonts w:ascii="Times New Roman" w:hAnsi="Times New Roman"/>
                <w:color w:val="1F3864" w:themeColor="accent5" w:themeShade="80"/>
                <w:sz w:val="24"/>
                <w:szCs w:val="24"/>
              </w:rPr>
              <w:t>10</w:t>
            </w:r>
            <w:r w:rsidRPr="0088301F">
              <w:rPr>
                <w:rFonts w:ascii="Times New Roman" w:hAnsi="Times New Roman"/>
                <w:color w:val="1F3864" w:themeColor="accent5" w:themeShade="80"/>
                <w:sz w:val="24"/>
                <w:szCs w:val="24"/>
                <w:lang w:val="kk-KZ"/>
              </w:rPr>
              <w:t xml:space="preserve"> </w:t>
            </w:r>
            <w:r w:rsidRPr="0088301F">
              <w:rPr>
                <w:rFonts w:ascii="Times New Roman" w:hAnsi="Times New Roman"/>
                <w:color w:val="1F3864" w:themeColor="accent5" w:themeShade="80"/>
                <w:sz w:val="24"/>
                <w:szCs w:val="24"/>
              </w:rPr>
              <w:t xml:space="preserve">000 </w:t>
            </w:r>
            <w:r w:rsidRPr="0088301F">
              <w:rPr>
                <w:rFonts w:ascii="Times New Roman" w:hAnsi="Times New Roman"/>
                <w:color w:val="1F3864" w:themeColor="accent5" w:themeShade="80"/>
                <w:sz w:val="24"/>
                <w:szCs w:val="24"/>
                <w:lang w:val="kk-KZ"/>
              </w:rPr>
              <w:t>тг с</w:t>
            </w:r>
            <w:r w:rsidRPr="0088301F">
              <w:rPr>
                <w:rFonts w:ascii="Times New Roman" w:hAnsi="Times New Roman"/>
                <w:color w:val="1F3864" w:themeColor="accent5" w:themeShade="80"/>
                <w:sz w:val="24"/>
                <w:szCs w:val="24"/>
              </w:rPr>
              <w:t>ертификат</w:t>
            </w:r>
          </w:p>
        </w:tc>
      </w:tr>
      <w:tr w:rsidR="00F74961" w:rsidRPr="0088301F" w:rsidTr="0025532A">
        <w:tc>
          <w:tcPr>
            <w:tcW w:w="4551" w:type="dxa"/>
            <w:tcBorders>
              <w:top w:val="nil"/>
              <w:left w:val="outset" w:sz="6" w:space="0" w:color="auto"/>
              <w:bottom w:val="outset" w:sz="6" w:space="0" w:color="auto"/>
              <w:right w:val="outset" w:sz="6" w:space="0" w:color="auto"/>
            </w:tcBorders>
            <w:tcMar>
              <w:top w:w="15" w:type="dxa"/>
              <w:left w:w="15" w:type="dxa"/>
              <w:bottom w:w="15" w:type="dxa"/>
              <w:right w:w="15" w:type="dxa"/>
            </w:tcMar>
            <w:hideMark/>
          </w:tcPr>
          <w:p w:rsidR="0025532A" w:rsidRPr="0088301F" w:rsidRDefault="0025532A" w:rsidP="008E4949">
            <w:pPr>
              <w:spacing w:after="0"/>
              <w:jc w:val="center"/>
              <w:rPr>
                <w:rFonts w:ascii="Times New Roman" w:hAnsi="Times New Roman"/>
                <w:color w:val="1F3864" w:themeColor="accent5" w:themeShade="80"/>
                <w:sz w:val="24"/>
                <w:szCs w:val="24"/>
              </w:rPr>
            </w:pPr>
            <w:r w:rsidRPr="0088301F">
              <w:rPr>
                <w:rFonts w:ascii="Times New Roman" w:hAnsi="Times New Roman"/>
                <w:color w:val="1F3864" w:themeColor="accent5" w:themeShade="80"/>
                <w:sz w:val="24"/>
                <w:szCs w:val="24"/>
              </w:rPr>
              <w:t>Абай Зымыра</w:t>
            </w:r>
          </w:p>
        </w:tc>
        <w:tc>
          <w:tcPr>
            <w:tcW w:w="2268" w:type="dxa"/>
            <w:tcBorders>
              <w:top w:val="nil"/>
              <w:left w:val="outset" w:sz="6" w:space="0" w:color="auto"/>
              <w:bottom w:val="outset" w:sz="6" w:space="0" w:color="auto"/>
              <w:right w:val="outset" w:sz="6" w:space="0" w:color="auto"/>
            </w:tcBorders>
            <w:tcMar>
              <w:top w:w="15" w:type="dxa"/>
              <w:left w:w="15" w:type="dxa"/>
              <w:bottom w:w="15" w:type="dxa"/>
              <w:right w:w="15" w:type="dxa"/>
            </w:tcMar>
            <w:hideMark/>
          </w:tcPr>
          <w:p w:rsidR="0025532A" w:rsidRPr="0088301F" w:rsidRDefault="0025532A" w:rsidP="008E4949">
            <w:pPr>
              <w:spacing w:after="0"/>
              <w:jc w:val="center"/>
              <w:rPr>
                <w:rFonts w:ascii="Times New Roman" w:hAnsi="Times New Roman"/>
                <w:color w:val="1F3864" w:themeColor="accent5" w:themeShade="80"/>
                <w:sz w:val="24"/>
                <w:szCs w:val="24"/>
              </w:rPr>
            </w:pPr>
            <w:r w:rsidRPr="0088301F">
              <w:rPr>
                <w:rFonts w:ascii="Times New Roman" w:hAnsi="Times New Roman"/>
                <w:color w:val="1F3864" w:themeColor="accent5" w:themeShade="80"/>
                <w:sz w:val="24"/>
                <w:szCs w:val="24"/>
              </w:rPr>
              <w:t>10 «А»</w:t>
            </w:r>
          </w:p>
        </w:tc>
        <w:tc>
          <w:tcPr>
            <w:tcW w:w="0" w:type="auto"/>
            <w:vMerge/>
            <w:tcBorders>
              <w:top w:val="nil"/>
              <w:left w:val="outset" w:sz="6" w:space="0" w:color="auto"/>
              <w:bottom w:val="outset" w:sz="6" w:space="0" w:color="auto"/>
              <w:right w:val="outset" w:sz="6" w:space="0" w:color="auto"/>
            </w:tcBorders>
            <w:vAlign w:val="center"/>
            <w:hideMark/>
          </w:tcPr>
          <w:p w:rsidR="0025532A" w:rsidRPr="0088301F" w:rsidRDefault="0025532A" w:rsidP="008E4949">
            <w:pPr>
              <w:spacing w:after="0" w:line="240" w:lineRule="auto"/>
              <w:jc w:val="center"/>
              <w:rPr>
                <w:rFonts w:ascii="Times New Roman" w:hAnsi="Times New Roman"/>
                <w:color w:val="1F3864" w:themeColor="accent5" w:themeShade="80"/>
                <w:sz w:val="24"/>
                <w:szCs w:val="24"/>
              </w:rPr>
            </w:pPr>
          </w:p>
        </w:tc>
        <w:tc>
          <w:tcPr>
            <w:tcW w:w="0" w:type="auto"/>
            <w:vMerge/>
            <w:tcBorders>
              <w:top w:val="nil"/>
              <w:left w:val="outset" w:sz="6" w:space="0" w:color="auto"/>
              <w:bottom w:val="outset" w:sz="6" w:space="0" w:color="auto"/>
              <w:right w:val="outset" w:sz="6" w:space="0" w:color="auto"/>
            </w:tcBorders>
            <w:vAlign w:val="center"/>
            <w:hideMark/>
          </w:tcPr>
          <w:p w:rsidR="0025532A" w:rsidRPr="0088301F" w:rsidRDefault="0025532A" w:rsidP="008E4949">
            <w:pPr>
              <w:spacing w:after="0" w:line="240" w:lineRule="auto"/>
              <w:jc w:val="center"/>
              <w:rPr>
                <w:rFonts w:ascii="Times New Roman" w:hAnsi="Times New Roman"/>
                <w:color w:val="1F3864" w:themeColor="accent5" w:themeShade="80"/>
                <w:sz w:val="24"/>
                <w:szCs w:val="24"/>
              </w:rPr>
            </w:pPr>
          </w:p>
        </w:tc>
      </w:tr>
      <w:tr w:rsidR="00F74961" w:rsidRPr="0088301F" w:rsidTr="0025532A">
        <w:tc>
          <w:tcPr>
            <w:tcW w:w="13979" w:type="dxa"/>
            <w:gridSpan w:val="4"/>
            <w:tcBorders>
              <w:top w:val="nil"/>
              <w:left w:val="outset" w:sz="6" w:space="0" w:color="auto"/>
              <w:bottom w:val="outset" w:sz="6" w:space="0" w:color="auto"/>
              <w:right w:val="outset" w:sz="6" w:space="0" w:color="auto"/>
            </w:tcBorders>
            <w:shd w:val="clear" w:color="auto" w:fill="FFFF00"/>
            <w:tcMar>
              <w:top w:w="15" w:type="dxa"/>
              <w:left w:w="15" w:type="dxa"/>
              <w:bottom w:w="15" w:type="dxa"/>
              <w:right w:w="15" w:type="dxa"/>
            </w:tcMar>
          </w:tcPr>
          <w:p w:rsidR="0025532A" w:rsidRPr="0088301F" w:rsidRDefault="0025532A" w:rsidP="008E4949">
            <w:pPr>
              <w:spacing w:after="0"/>
              <w:jc w:val="center"/>
              <w:rPr>
                <w:rFonts w:ascii="Times New Roman" w:hAnsi="Times New Roman"/>
                <w:color w:val="1F3864" w:themeColor="accent5" w:themeShade="80"/>
                <w:sz w:val="24"/>
                <w:szCs w:val="24"/>
              </w:rPr>
            </w:pPr>
          </w:p>
        </w:tc>
      </w:tr>
      <w:tr w:rsidR="00F74961" w:rsidRPr="0088301F" w:rsidTr="0025532A">
        <w:tc>
          <w:tcPr>
            <w:tcW w:w="4551" w:type="dxa"/>
            <w:tcBorders>
              <w:top w:val="nil"/>
              <w:left w:val="outset" w:sz="6" w:space="0" w:color="auto"/>
              <w:bottom w:val="outset" w:sz="6" w:space="0" w:color="auto"/>
              <w:right w:val="outset" w:sz="6" w:space="0" w:color="auto"/>
            </w:tcBorders>
            <w:tcMar>
              <w:top w:w="15" w:type="dxa"/>
              <w:left w:w="15" w:type="dxa"/>
              <w:bottom w:w="15" w:type="dxa"/>
              <w:right w:w="15" w:type="dxa"/>
            </w:tcMar>
            <w:hideMark/>
          </w:tcPr>
          <w:p w:rsidR="0025532A" w:rsidRPr="0088301F" w:rsidRDefault="0025532A" w:rsidP="008E4949">
            <w:pPr>
              <w:spacing w:after="0"/>
              <w:jc w:val="center"/>
              <w:rPr>
                <w:rFonts w:ascii="Times New Roman" w:hAnsi="Times New Roman"/>
                <w:color w:val="1F3864" w:themeColor="accent5" w:themeShade="80"/>
                <w:sz w:val="24"/>
                <w:szCs w:val="24"/>
              </w:rPr>
            </w:pPr>
            <w:r w:rsidRPr="0088301F">
              <w:rPr>
                <w:rFonts w:ascii="Times New Roman" w:hAnsi="Times New Roman"/>
                <w:color w:val="1F3864" w:themeColor="accent5" w:themeShade="80"/>
                <w:sz w:val="24"/>
                <w:szCs w:val="24"/>
              </w:rPr>
              <w:t>Дауылбай Бейбіт</w:t>
            </w:r>
          </w:p>
        </w:tc>
        <w:tc>
          <w:tcPr>
            <w:tcW w:w="2268" w:type="dxa"/>
            <w:tcBorders>
              <w:top w:val="nil"/>
              <w:left w:val="outset" w:sz="6" w:space="0" w:color="auto"/>
              <w:bottom w:val="outset" w:sz="6" w:space="0" w:color="auto"/>
              <w:right w:val="outset" w:sz="6" w:space="0" w:color="auto"/>
            </w:tcBorders>
            <w:tcMar>
              <w:top w:w="15" w:type="dxa"/>
              <w:left w:w="15" w:type="dxa"/>
              <w:bottom w:w="15" w:type="dxa"/>
              <w:right w:w="15" w:type="dxa"/>
            </w:tcMar>
            <w:hideMark/>
          </w:tcPr>
          <w:p w:rsidR="0025532A" w:rsidRPr="0088301F" w:rsidRDefault="0025532A" w:rsidP="008E4949">
            <w:pPr>
              <w:spacing w:after="0"/>
              <w:jc w:val="center"/>
              <w:rPr>
                <w:rFonts w:ascii="Times New Roman" w:hAnsi="Times New Roman"/>
                <w:color w:val="1F3864" w:themeColor="accent5" w:themeShade="80"/>
                <w:sz w:val="24"/>
                <w:szCs w:val="24"/>
              </w:rPr>
            </w:pPr>
            <w:r w:rsidRPr="0088301F">
              <w:rPr>
                <w:rFonts w:ascii="Times New Roman" w:hAnsi="Times New Roman"/>
                <w:color w:val="1F3864" w:themeColor="accent5" w:themeShade="80"/>
                <w:sz w:val="24"/>
                <w:szCs w:val="24"/>
              </w:rPr>
              <w:t>9 «А»</w:t>
            </w:r>
          </w:p>
        </w:tc>
        <w:tc>
          <w:tcPr>
            <w:tcW w:w="1801" w:type="dxa"/>
            <w:tcBorders>
              <w:top w:val="nil"/>
              <w:left w:val="outset" w:sz="6" w:space="0" w:color="auto"/>
              <w:bottom w:val="outset" w:sz="6" w:space="0" w:color="auto"/>
              <w:right w:val="outset" w:sz="6" w:space="0" w:color="auto"/>
            </w:tcBorders>
            <w:tcMar>
              <w:top w:w="15" w:type="dxa"/>
              <w:left w:w="15" w:type="dxa"/>
              <w:bottom w:w="15" w:type="dxa"/>
              <w:right w:w="15" w:type="dxa"/>
            </w:tcMar>
            <w:hideMark/>
          </w:tcPr>
          <w:p w:rsidR="0025532A" w:rsidRPr="0088301F" w:rsidRDefault="0025532A" w:rsidP="008E4949">
            <w:pPr>
              <w:spacing w:after="0"/>
              <w:jc w:val="center"/>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w:t>
            </w:r>
            <w:r w:rsidRPr="0088301F">
              <w:rPr>
                <w:rFonts w:ascii="Times New Roman" w:hAnsi="Times New Roman"/>
                <w:color w:val="1F3864" w:themeColor="accent5" w:themeShade="80"/>
                <w:sz w:val="24"/>
                <w:szCs w:val="24"/>
              </w:rPr>
              <w:t>Магнум</w:t>
            </w:r>
            <w:r w:rsidRPr="0088301F">
              <w:rPr>
                <w:rFonts w:ascii="Times New Roman" w:hAnsi="Times New Roman"/>
                <w:color w:val="1F3864" w:themeColor="accent5" w:themeShade="80"/>
                <w:sz w:val="24"/>
                <w:szCs w:val="24"/>
                <w:lang w:val="kk-KZ"/>
              </w:rPr>
              <w:t>»  супермаркеті</w:t>
            </w:r>
          </w:p>
          <w:p w:rsidR="0025532A" w:rsidRPr="0088301F" w:rsidRDefault="0025532A" w:rsidP="008E4949">
            <w:pPr>
              <w:spacing w:after="0"/>
              <w:jc w:val="center"/>
              <w:rPr>
                <w:rFonts w:ascii="Times New Roman" w:hAnsi="Times New Roman"/>
                <w:color w:val="1F3864" w:themeColor="accent5" w:themeShade="80"/>
                <w:sz w:val="24"/>
                <w:szCs w:val="24"/>
              </w:rPr>
            </w:pPr>
            <w:r w:rsidRPr="0088301F">
              <w:rPr>
                <w:rFonts w:ascii="Times New Roman" w:hAnsi="Times New Roman"/>
                <w:color w:val="1F3864" w:themeColor="accent5" w:themeShade="80"/>
                <w:sz w:val="24"/>
                <w:szCs w:val="24"/>
              </w:rPr>
              <w:t>Сертификат</w:t>
            </w:r>
          </w:p>
        </w:tc>
        <w:tc>
          <w:tcPr>
            <w:tcW w:w="5359" w:type="dxa"/>
            <w:tcBorders>
              <w:top w:val="nil"/>
              <w:left w:val="outset" w:sz="6" w:space="0" w:color="auto"/>
              <w:bottom w:val="outset" w:sz="6" w:space="0" w:color="auto"/>
              <w:right w:val="outset" w:sz="6" w:space="0" w:color="auto"/>
            </w:tcBorders>
            <w:tcMar>
              <w:top w:w="15" w:type="dxa"/>
              <w:left w:w="15" w:type="dxa"/>
              <w:bottom w:w="15" w:type="dxa"/>
              <w:right w:w="15" w:type="dxa"/>
            </w:tcMar>
            <w:hideMark/>
          </w:tcPr>
          <w:p w:rsidR="0025532A" w:rsidRPr="0088301F" w:rsidRDefault="0025532A" w:rsidP="008E4949">
            <w:pPr>
              <w:spacing w:after="0"/>
              <w:jc w:val="center"/>
              <w:rPr>
                <w:rFonts w:ascii="Times New Roman" w:hAnsi="Times New Roman"/>
                <w:color w:val="1F3864" w:themeColor="accent5" w:themeShade="80"/>
                <w:sz w:val="24"/>
                <w:szCs w:val="24"/>
              </w:rPr>
            </w:pPr>
            <w:r w:rsidRPr="0088301F">
              <w:rPr>
                <w:rFonts w:ascii="Times New Roman" w:hAnsi="Times New Roman"/>
                <w:color w:val="1F3864" w:themeColor="accent5" w:themeShade="80"/>
                <w:sz w:val="24"/>
                <w:szCs w:val="24"/>
              </w:rPr>
              <w:t>10</w:t>
            </w:r>
            <w:r w:rsidRPr="0088301F">
              <w:rPr>
                <w:rFonts w:ascii="Times New Roman" w:hAnsi="Times New Roman"/>
                <w:color w:val="1F3864" w:themeColor="accent5" w:themeShade="80"/>
                <w:sz w:val="24"/>
                <w:szCs w:val="24"/>
                <w:lang w:val="kk-KZ"/>
              </w:rPr>
              <w:t xml:space="preserve"> </w:t>
            </w:r>
            <w:r w:rsidRPr="0088301F">
              <w:rPr>
                <w:rFonts w:ascii="Times New Roman" w:hAnsi="Times New Roman"/>
                <w:color w:val="1F3864" w:themeColor="accent5" w:themeShade="80"/>
                <w:sz w:val="24"/>
                <w:szCs w:val="24"/>
              </w:rPr>
              <w:t xml:space="preserve">000 </w:t>
            </w:r>
            <w:r w:rsidRPr="0088301F">
              <w:rPr>
                <w:rFonts w:ascii="Times New Roman" w:hAnsi="Times New Roman"/>
                <w:color w:val="1F3864" w:themeColor="accent5" w:themeShade="80"/>
                <w:sz w:val="24"/>
                <w:szCs w:val="24"/>
                <w:lang w:val="kk-KZ"/>
              </w:rPr>
              <w:t>тг с</w:t>
            </w:r>
            <w:r w:rsidRPr="0088301F">
              <w:rPr>
                <w:rFonts w:ascii="Times New Roman" w:hAnsi="Times New Roman"/>
                <w:color w:val="1F3864" w:themeColor="accent5" w:themeShade="80"/>
                <w:sz w:val="24"/>
                <w:szCs w:val="24"/>
              </w:rPr>
              <w:t>ертификат</w:t>
            </w:r>
          </w:p>
        </w:tc>
      </w:tr>
    </w:tbl>
    <w:p w:rsidR="00703BF7" w:rsidRPr="0088301F" w:rsidRDefault="00703BF7" w:rsidP="00D451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0" w:after="0"/>
        <w:jc w:val="both"/>
        <w:rPr>
          <w:rFonts w:ascii="Times New Roman" w:hAnsi="Times New Roman"/>
          <w:color w:val="1F3864" w:themeColor="accent5" w:themeShade="80"/>
          <w:sz w:val="24"/>
          <w:szCs w:val="24"/>
          <w:highlight w:val="yellow"/>
          <w:lang w:val="kk-KZ"/>
        </w:rPr>
      </w:pPr>
    </w:p>
    <w:p w:rsidR="0025532A" w:rsidRPr="0088301F" w:rsidRDefault="00135E41" w:rsidP="008E49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0"/>
        <w:jc w:val="center"/>
        <w:rPr>
          <w:rFonts w:ascii="Times New Roman" w:hAnsi="Times New Roman"/>
          <w:b/>
          <w:bCs/>
          <w:color w:val="1F3864" w:themeColor="accent5" w:themeShade="80"/>
          <w:sz w:val="24"/>
          <w:szCs w:val="24"/>
          <w:lang w:val="kk-KZ"/>
        </w:rPr>
      </w:pPr>
      <w:r w:rsidRPr="0088301F">
        <w:rPr>
          <w:rFonts w:ascii="Times New Roman" w:hAnsi="Times New Roman"/>
          <w:b/>
          <w:bCs/>
          <w:color w:val="1F3864" w:themeColor="accent5" w:themeShade="80"/>
          <w:sz w:val="24"/>
          <w:szCs w:val="24"/>
          <w:lang w:val="kk-KZ"/>
        </w:rPr>
        <w:t>5.</w:t>
      </w:r>
      <w:r w:rsidR="00D45169" w:rsidRPr="0088301F">
        <w:rPr>
          <w:rFonts w:ascii="Times New Roman" w:hAnsi="Times New Roman"/>
          <w:b/>
          <w:bCs/>
          <w:color w:val="1F3864" w:themeColor="accent5" w:themeShade="80"/>
          <w:sz w:val="24"/>
          <w:szCs w:val="24"/>
          <w:lang w:val="kk-KZ"/>
        </w:rPr>
        <w:t>7.</w:t>
      </w:r>
      <w:r w:rsidR="0025532A" w:rsidRPr="0088301F">
        <w:rPr>
          <w:rFonts w:ascii="Times New Roman" w:hAnsi="Times New Roman"/>
          <w:b/>
          <w:bCs/>
          <w:color w:val="1F3864" w:themeColor="accent5" w:themeShade="80"/>
          <w:sz w:val="24"/>
          <w:szCs w:val="24"/>
          <w:lang w:val="kk-KZ"/>
        </w:rPr>
        <w:t xml:space="preserve"> МӘДЕНИ -  АҚПАРАТТЫҚ ҚҰРАЛДАР</w:t>
      </w:r>
    </w:p>
    <w:p w:rsidR="0025532A" w:rsidRPr="0088301F" w:rsidRDefault="0025532A" w:rsidP="008E49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0" w:line="256" w:lineRule="auto"/>
        <w:jc w:val="both"/>
        <w:rPr>
          <w:rFonts w:ascii="Times New Roman" w:hAnsi="Times New Roman"/>
          <w:b/>
          <w:bCs/>
          <w:color w:val="1F3864" w:themeColor="accent5" w:themeShade="80"/>
          <w:sz w:val="24"/>
          <w:szCs w:val="24"/>
          <w:lang w:val="kk-KZ"/>
        </w:rPr>
      </w:pPr>
      <w:r w:rsidRPr="0088301F">
        <w:rPr>
          <w:rFonts w:ascii="Times New Roman" w:hAnsi="Times New Roman"/>
          <w:b/>
          <w:bCs/>
          <w:color w:val="1F3864" w:themeColor="accent5" w:themeShade="80"/>
          <w:sz w:val="24"/>
          <w:szCs w:val="24"/>
          <w:lang w:val="kk-KZ"/>
        </w:rPr>
        <w:t>Әлеуметтік желілер</w:t>
      </w:r>
    </w:p>
    <w:p w:rsidR="0025532A" w:rsidRPr="0088301F" w:rsidRDefault="0025532A" w:rsidP="008E49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0"/>
        <w:jc w:val="both"/>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 xml:space="preserve">Биылғы оқу жылында әлеуметтік желілерге рейтинг жүргіздік. Жүргізу барысында оқырмандар саны мен қаралым саны былтырғы жылға  қарағанда 2 есе өскен. Ол дегеніміз күнделікті салынған постқа лүпіл (лайк) басушылар мен қарап отыратын ата-аналар, оқушылар </w:t>
      </w:r>
      <w:r w:rsidR="00570199" w:rsidRPr="0088301F">
        <w:rPr>
          <w:rFonts w:ascii="Times New Roman" w:hAnsi="Times New Roman"/>
          <w:color w:val="1F3864" w:themeColor="accent5" w:themeShade="80"/>
          <w:sz w:val="24"/>
          <w:szCs w:val="24"/>
          <w:lang w:val="kk-KZ"/>
        </w:rPr>
        <w:t xml:space="preserve">саны артқанын байқауға болады.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78"/>
        <w:gridCol w:w="1400"/>
        <w:gridCol w:w="2081"/>
        <w:gridCol w:w="1197"/>
        <w:gridCol w:w="1964"/>
        <w:gridCol w:w="1808"/>
        <w:gridCol w:w="2977"/>
      </w:tblGrid>
      <w:tr w:rsidR="00F74961" w:rsidRPr="0088301F" w:rsidTr="0025532A">
        <w:trPr>
          <w:jc w:val="center"/>
        </w:trPr>
        <w:tc>
          <w:tcPr>
            <w:tcW w:w="3478" w:type="dxa"/>
            <w:gridSpan w:val="2"/>
            <w:tcBorders>
              <w:top w:val="single" w:sz="4" w:space="0" w:color="auto"/>
              <w:left w:val="single" w:sz="4" w:space="0" w:color="auto"/>
              <w:bottom w:val="single" w:sz="4" w:space="0" w:color="auto"/>
              <w:right w:val="single" w:sz="4" w:space="0" w:color="auto"/>
            </w:tcBorders>
            <w:shd w:val="clear" w:color="auto" w:fill="E2EFD9"/>
            <w:hideMark/>
          </w:tcPr>
          <w:p w:rsidR="0025532A" w:rsidRPr="0088301F" w:rsidRDefault="0025532A">
            <w:pPr>
              <w:spacing w:before="20"/>
              <w:jc w:val="center"/>
              <w:rPr>
                <w:rFonts w:ascii="Times New Roman" w:hAnsi="Times New Roman"/>
                <w:b/>
                <w:bCs/>
                <w:color w:val="1F3864" w:themeColor="accent5" w:themeShade="80"/>
                <w:sz w:val="24"/>
                <w:szCs w:val="24"/>
                <w:lang w:val="kk-KZ"/>
              </w:rPr>
            </w:pPr>
            <w:r w:rsidRPr="0088301F">
              <w:rPr>
                <w:rFonts w:ascii="Times New Roman" w:hAnsi="Times New Roman"/>
                <w:b/>
                <w:bCs/>
                <w:color w:val="1F3864" w:themeColor="accent5" w:themeShade="80"/>
                <w:sz w:val="24"/>
                <w:szCs w:val="24"/>
                <w:lang w:val="kk-KZ"/>
              </w:rPr>
              <w:t xml:space="preserve">2023-2024 </w:t>
            </w:r>
          </w:p>
          <w:p w:rsidR="0025532A" w:rsidRPr="0088301F" w:rsidRDefault="0025532A">
            <w:pPr>
              <w:spacing w:before="20"/>
              <w:jc w:val="center"/>
              <w:rPr>
                <w:rFonts w:ascii="Times New Roman" w:hAnsi="Times New Roman"/>
                <w:b/>
                <w:bCs/>
                <w:color w:val="1F3864" w:themeColor="accent5" w:themeShade="80"/>
                <w:sz w:val="24"/>
                <w:szCs w:val="24"/>
                <w:lang w:val="kk-KZ"/>
              </w:rPr>
            </w:pPr>
            <w:r w:rsidRPr="0088301F">
              <w:rPr>
                <w:rFonts w:ascii="Times New Roman" w:hAnsi="Times New Roman"/>
                <w:b/>
                <w:bCs/>
                <w:color w:val="1F3864" w:themeColor="accent5" w:themeShade="80"/>
                <w:sz w:val="24"/>
                <w:szCs w:val="24"/>
                <w:lang w:val="kk-KZ"/>
              </w:rPr>
              <w:t>оқу жылы</w:t>
            </w:r>
          </w:p>
        </w:tc>
        <w:tc>
          <w:tcPr>
            <w:tcW w:w="3278" w:type="dxa"/>
            <w:gridSpan w:val="2"/>
            <w:tcBorders>
              <w:top w:val="single" w:sz="4" w:space="0" w:color="auto"/>
              <w:left w:val="single" w:sz="4" w:space="0" w:color="auto"/>
              <w:bottom w:val="single" w:sz="4" w:space="0" w:color="auto"/>
              <w:right w:val="single" w:sz="4" w:space="0" w:color="auto"/>
            </w:tcBorders>
            <w:shd w:val="clear" w:color="auto" w:fill="E2EFD9"/>
            <w:hideMark/>
          </w:tcPr>
          <w:p w:rsidR="0025532A" w:rsidRPr="0088301F" w:rsidRDefault="0025532A">
            <w:pPr>
              <w:spacing w:before="20"/>
              <w:jc w:val="center"/>
              <w:rPr>
                <w:rFonts w:ascii="Times New Roman" w:hAnsi="Times New Roman"/>
                <w:b/>
                <w:bCs/>
                <w:color w:val="1F3864" w:themeColor="accent5" w:themeShade="80"/>
                <w:sz w:val="24"/>
                <w:szCs w:val="24"/>
                <w:lang w:val="kk-KZ"/>
              </w:rPr>
            </w:pPr>
            <w:r w:rsidRPr="0088301F">
              <w:rPr>
                <w:rFonts w:ascii="Times New Roman" w:hAnsi="Times New Roman"/>
                <w:b/>
                <w:bCs/>
                <w:color w:val="1F3864" w:themeColor="accent5" w:themeShade="80"/>
                <w:sz w:val="24"/>
                <w:szCs w:val="24"/>
                <w:lang w:val="kk-KZ"/>
              </w:rPr>
              <w:t xml:space="preserve">2024-2025 </w:t>
            </w:r>
          </w:p>
          <w:p w:rsidR="0025532A" w:rsidRPr="0088301F" w:rsidRDefault="0025532A">
            <w:pPr>
              <w:spacing w:before="20"/>
              <w:jc w:val="center"/>
              <w:rPr>
                <w:rFonts w:ascii="Times New Roman" w:hAnsi="Times New Roman"/>
                <w:b/>
                <w:bCs/>
                <w:color w:val="1F3864" w:themeColor="accent5" w:themeShade="80"/>
                <w:sz w:val="24"/>
                <w:szCs w:val="24"/>
                <w:lang w:val="kk-KZ"/>
              </w:rPr>
            </w:pPr>
            <w:r w:rsidRPr="0088301F">
              <w:rPr>
                <w:rFonts w:ascii="Times New Roman" w:hAnsi="Times New Roman"/>
                <w:b/>
                <w:bCs/>
                <w:color w:val="1F3864" w:themeColor="accent5" w:themeShade="80"/>
                <w:sz w:val="24"/>
                <w:szCs w:val="24"/>
                <w:lang w:val="kk-KZ"/>
              </w:rPr>
              <w:t>оқу жылы</w:t>
            </w:r>
          </w:p>
        </w:tc>
        <w:tc>
          <w:tcPr>
            <w:tcW w:w="3772" w:type="dxa"/>
            <w:gridSpan w:val="2"/>
            <w:tcBorders>
              <w:top w:val="single" w:sz="4" w:space="0" w:color="auto"/>
              <w:left w:val="single" w:sz="4" w:space="0" w:color="auto"/>
              <w:bottom w:val="single" w:sz="4" w:space="0" w:color="auto"/>
              <w:right w:val="single" w:sz="4" w:space="0" w:color="auto"/>
            </w:tcBorders>
            <w:shd w:val="clear" w:color="auto" w:fill="E2EFD9"/>
            <w:hideMark/>
          </w:tcPr>
          <w:p w:rsidR="0025532A" w:rsidRPr="0088301F" w:rsidRDefault="0025532A">
            <w:pPr>
              <w:spacing w:before="20"/>
              <w:jc w:val="center"/>
              <w:rPr>
                <w:rFonts w:ascii="Times New Roman" w:hAnsi="Times New Roman"/>
                <w:b/>
                <w:bCs/>
                <w:color w:val="1F3864" w:themeColor="accent5" w:themeShade="80"/>
                <w:sz w:val="24"/>
                <w:szCs w:val="24"/>
                <w:lang w:val="kk-KZ"/>
              </w:rPr>
            </w:pPr>
            <w:r w:rsidRPr="0088301F">
              <w:rPr>
                <w:rFonts w:ascii="Times New Roman" w:hAnsi="Times New Roman"/>
                <w:b/>
                <w:bCs/>
                <w:color w:val="1F3864" w:themeColor="accent5" w:themeShade="80"/>
                <w:sz w:val="24"/>
                <w:szCs w:val="24"/>
                <w:lang w:val="kk-KZ"/>
              </w:rPr>
              <w:t xml:space="preserve">2025-2026 </w:t>
            </w:r>
          </w:p>
          <w:p w:rsidR="0025532A" w:rsidRPr="0088301F" w:rsidRDefault="0025532A">
            <w:pPr>
              <w:spacing w:before="20"/>
              <w:jc w:val="center"/>
              <w:rPr>
                <w:rFonts w:ascii="Times New Roman" w:hAnsi="Times New Roman"/>
                <w:b/>
                <w:bCs/>
                <w:color w:val="1F3864" w:themeColor="accent5" w:themeShade="80"/>
                <w:sz w:val="24"/>
                <w:szCs w:val="24"/>
                <w:lang w:val="kk-KZ"/>
              </w:rPr>
            </w:pPr>
            <w:r w:rsidRPr="0088301F">
              <w:rPr>
                <w:rFonts w:ascii="Times New Roman" w:hAnsi="Times New Roman"/>
                <w:b/>
                <w:bCs/>
                <w:color w:val="1F3864" w:themeColor="accent5" w:themeShade="80"/>
                <w:sz w:val="24"/>
                <w:szCs w:val="24"/>
                <w:lang w:val="kk-KZ"/>
              </w:rPr>
              <w:t>оқу жылы</w:t>
            </w:r>
          </w:p>
        </w:tc>
        <w:tc>
          <w:tcPr>
            <w:tcW w:w="2977" w:type="dxa"/>
            <w:tcBorders>
              <w:top w:val="single" w:sz="4" w:space="0" w:color="auto"/>
              <w:left w:val="single" w:sz="4" w:space="0" w:color="auto"/>
              <w:bottom w:val="single" w:sz="4" w:space="0" w:color="auto"/>
              <w:right w:val="single" w:sz="4" w:space="0" w:color="auto"/>
            </w:tcBorders>
            <w:shd w:val="clear" w:color="auto" w:fill="E2EFD9"/>
            <w:hideMark/>
          </w:tcPr>
          <w:p w:rsidR="0025532A" w:rsidRPr="0088301F" w:rsidRDefault="0025532A">
            <w:pPr>
              <w:spacing w:before="20"/>
              <w:jc w:val="center"/>
              <w:rPr>
                <w:rFonts w:ascii="Times New Roman" w:hAnsi="Times New Roman"/>
                <w:b/>
                <w:bCs/>
                <w:color w:val="1F3864" w:themeColor="accent5" w:themeShade="80"/>
                <w:sz w:val="24"/>
                <w:szCs w:val="24"/>
                <w:lang w:val="kk-KZ"/>
              </w:rPr>
            </w:pPr>
            <w:r w:rsidRPr="0088301F">
              <w:rPr>
                <w:rFonts w:ascii="Times New Roman" w:hAnsi="Times New Roman"/>
                <w:b/>
                <w:bCs/>
                <w:color w:val="1F3864" w:themeColor="accent5" w:themeShade="80"/>
                <w:sz w:val="24"/>
                <w:szCs w:val="24"/>
                <w:lang w:val="kk-KZ"/>
              </w:rPr>
              <w:t>Динамика</w:t>
            </w:r>
          </w:p>
          <w:p w:rsidR="0025532A" w:rsidRPr="0088301F" w:rsidRDefault="0025532A">
            <w:pPr>
              <w:spacing w:before="20"/>
              <w:jc w:val="center"/>
              <w:rPr>
                <w:rFonts w:ascii="Times New Roman" w:hAnsi="Times New Roman"/>
                <w:b/>
                <w:bCs/>
                <w:color w:val="1F3864" w:themeColor="accent5" w:themeShade="80"/>
                <w:sz w:val="24"/>
                <w:szCs w:val="24"/>
                <w:lang w:val="kk-KZ"/>
              </w:rPr>
            </w:pPr>
            <w:r w:rsidRPr="0088301F">
              <w:rPr>
                <w:rFonts w:ascii="Times New Roman" w:hAnsi="Times New Roman"/>
                <w:b/>
                <w:bCs/>
                <w:color w:val="1F3864" w:themeColor="accent5" w:themeShade="80"/>
                <w:sz w:val="24"/>
                <w:szCs w:val="24"/>
                <w:lang w:val="kk-KZ"/>
              </w:rPr>
              <w:t>Соңғы 2 жыл</w:t>
            </w:r>
          </w:p>
        </w:tc>
      </w:tr>
      <w:tr w:rsidR="00F74961" w:rsidRPr="0088301F" w:rsidTr="0025532A">
        <w:trPr>
          <w:jc w:val="center"/>
        </w:trPr>
        <w:tc>
          <w:tcPr>
            <w:tcW w:w="2078" w:type="dxa"/>
            <w:tcBorders>
              <w:top w:val="single" w:sz="4" w:space="0" w:color="auto"/>
              <w:left w:val="single" w:sz="4" w:space="0" w:color="auto"/>
              <w:bottom w:val="single" w:sz="4" w:space="0" w:color="auto"/>
              <w:right w:val="single" w:sz="4" w:space="0" w:color="auto"/>
            </w:tcBorders>
            <w:hideMark/>
          </w:tcPr>
          <w:p w:rsidR="0025532A" w:rsidRPr="0088301F" w:rsidRDefault="0025532A">
            <w:pPr>
              <w:spacing w:before="20"/>
              <w:jc w:val="both"/>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 xml:space="preserve">Instagram  </w:t>
            </w:r>
          </w:p>
        </w:tc>
        <w:tc>
          <w:tcPr>
            <w:tcW w:w="1400" w:type="dxa"/>
            <w:tcBorders>
              <w:top w:val="single" w:sz="4" w:space="0" w:color="auto"/>
              <w:left w:val="single" w:sz="4" w:space="0" w:color="auto"/>
              <w:bottom w:val="single" w:sz="4" w:space="0" w:color="auto"/>
              <w:right w:val="single" w:sz="4" w:space="0" w:color="auto"/>
            </w:tcBorders>
            <w:hideMark/>
          </w:tcPr>
          <w:p w:rsidR="0025532A" w:rsidRPr="0088301F" w:rsidRDefault="0025532A">
            <w:pPr>
              <w:spacing w:before="20"/>
              <w:jc w:val="both"/>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5585</w:t>
            </w:r>
          </w:p>
        </w:tc>
        <w:tc>
          <w:tcPr>
            <w:tcW w:w="2081" w:type="dxa"/>
            <w:tcBorders>
              <w:top w:val="single" w:sz="4" w:space="0" w:color="auto"/>
              <w:left w:val="single" w:sz="4" w:space="0" w:color="auto"/>
              <w:bottom w:val="single" w:sz="4" w:space="0" w:color="auto"/>
              <w:right w:val="single" w:sz="4" w:space="0" w:color="auto"/>
            </w:tcBorders>
            <w:hideMark/>
          </w:tcPr>
          <w:p w:rsidR="0025532A" w:rsidRPr="0088301F" w:rsidRDefault="0025532A">
            <w:pPr>
              <w:spacing w:before="20"/>
              <w:jc w:val="both"/>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 xml:space="preserve">Instagram   </w:t>
            </w:r>
          </w:p>
        </w:tc>
        <w:tc>
          <w:tcPr>
            <w:tcW w:w="1197" w:type="dxa"/>
            <w:tcBorders>
              <w:top w:val="single" w:sz="4" w:space="0" w:color="auto"/>
              <w:left w:val="single" w:sz="4" w:space="0" w:color="auto"/>
              <w:bottom w:val="single" w:sz="4" w:space="0" w:color="auto"/>
              <w:right w:val="single" w:sz="4" w:space="0" w:color="auto"/>
            </w:tcBorders>
            <w:hideMark/>
          </w:tcPr>
          <w:p w:rsidR="0025532A" w:rsidRPr="0088301F" w:rsidRDefault="0025532A">
            <w:pPr>
              <w:spacing w:before="20"/>
              <w:jc w:val="both"/>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6219</w:t>
            </w:r>
          </w:p>
        </w:tc>
        <w:tc>
          <w:tcPr>
            <w:tcW w:w="1964" w:type="dxa"/>
            <w:tcBorders>
              <w:top w:val="single" w:sz="4" w:space="0" w:color="auto"/>
              <w:left w:val="single" w:sz="4" w:space="0" w:color="auto"/>
              <w:bottom w:val="single" w:sz="4" w:space="0" w:color="auto"/>
              <w:right w:val="single" w:sz="4" w:space="0" w:color="auto"/>
            </w:tcBorders>
            <w:hideMark/>
          </w:tcPr>
          <w:p w:rsidR="0025532A" w:rsidRPr="0088301F" w:rsidRDefault="0025532A">
            <w:pPr>
              <w:spacing w:before="20"/>
              <w:jc w:val="both"/>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 xml:space="preserve">Instagram   </w:t>
            </w:r>
          </w:p>
        </w:tc>
        <w:tc>
          <w:tcPr>
            <w:tcW w:w="1808" w:type="dxa"/>
            <w:tcBorders>
              <w:top w:val="single" w:sz="4" w:space="0" w:color="auto"/>
              <w:left w:val="single" w:sz="4" w:space="0" w:color="auto"/>
              <w:bottom w:val="single" w:sz="4" w:space="0" w:color="auto"/>
              <w:right w:val="single" w:sz="4" w:space="0" w:color="auto"/>
            </w:tcBorders>
            <w:hideMark/>
          </w:tcPr>
          <w:p w:rsidR="0025532A" w:rsidRPr="0088301F" w:rsidRDefault="0025532A">
            <w:pPr>
              <w:spacing w:before="20"/>
              <w:jc w:val="both"/>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6558</w:t>
            </w:r>
          </w:p>
        </w:tc>
        <w:tc>
          <w:tcPr>
            <w:tcW w:w="2977" w:type="dxa"/>
            <w:tcBorders>
              <w:top w:val="single" w:sz="4" w:space="0" w:color="auto"/>
              <w:left w:val="single" w:sz="4" w:space="0" w:color="auto"/>
              <w:bottom w:val="single" w:sz="4" w:space="0" w:color="auto"/>
              <w:right w:val="single" w:sz="4" w:space="0" w:color="auto"/>
            </w:tcBorders>
            <w:hideMark/>
          </w:tcPr>
          <w:p w:rsidR="0025532A" w:rsidRPr="0088301F" w:rsidRDefault="0025532A">
            <w:pPr>
              <w:spacing w:before="20"/>
              <w:jc w:val="both"/>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+339 адам</w:t>
            </w:r>
          </w:p>
        </w:tc>
      </w:tr>
      <w:tr w:rsidR="00F74961" w:rsidRPr="0088301F" w:rsidTr="0025532A">
        <w:trPr>
          <w:jc w:val="center"/>
        </w:trPr>
        <w:tc>
          <w:tcPr>
            <w:tcW w:w="2078" w:type="dxa"/>
            <w:tcBorders>
              <w:top w:val="single" w:sz="4" w:space="0" w:color="auto"/>
              <w:left w:val="single" w:sz="4" w:space="0" w:color="auto"/>
              <w:bottom w:val="single" w:sz="4" w:space="0" w:color="auto"/>
              <w:right w:val="single" w:sz="4" w:space="0" w:color="auto"/>
            </w:tcBorders>
            <w:hideMark/>
          </w:tcPr>
          <w:p w:rsidR="0025532A" w:rsidRPr="0088301F" w:rsidRDefault="0025532A">
            <w:pPr>
              <w:spacing w:before="20"/>
              <w:jc w:val="both"/>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Facebook</w:t>
            </w:r>
          </w:p>
        </w:tc>
        <w:tc>
          <w:tcPr>
            <w:tcW w:w="1400" w:type="dxa"/>
            <w:tcBorders>
              <w:top w:val="single" w:sz="4" w:space="0" w:color="auto"/>
              <w:left w:val="single" w:sz="4" w:space="0" w:color="auto"/>
              <w:bottom w:val="single" w:sz="4" w:space="0" w:color="auto"/>
              <w:right w:val="single" w:sz="4" w:space="0" w:color="auto"/>
            </w:tcBorders>
            <w:hideMark/>
          </w:tcPr>
          <w:p w:rsidR="0025532A" w:rsidRPr="0088301F" w:rsidRDefault="0025532A">
            <w:pPr>
              <w:spacing w:before="20"/>
              <w:jc w:val="both"/>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1200</w:t>
            </w:r>
          </w:p>
        </w:tc>
        <w:tc>
          <w:tcPr>
            <w:tcW w:w="2081" w:type="dxa"/>
            <w:tcBorders>
              <w:top w:val="single" w:sz="4" w:space="0" w:color="auto"/>
              <w:left w:val="single" w:sz="4" w:space="0" w:color="auto"/>
              <w:bottom w:val="single" w:sz="4" w:space="0" w:color="auto"/>
              <w:right w:val="single" w:sz="4" w:space="0" w:color="auto"/>
            </w:tcBorders>
            <w:hideMark/>
          </w:tcPr>
          <w:p w:rsidR="0025532A" w:rsidRPr="0088301F" w:rsidRDefault="0025532A">
            <w:pPr>
              <w:spacing w:before="20"/>
              <w:jc w:val="both"/>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Facebook</w:t>
            </w:r>
          </w:p>
        </w:tc>
        <w:tc>
          <w:tcPr>
            <w:tcW w:w="1197" w:type="dxa"/>
            <w:tcBorders>
              <w:top w:val="single" w:sz="4" w:space="0" w:color="auto"/>
              <w:left w:val="single" w:sz="4" w:space="0" w:color="auto"/>
              <w:bottom w:val="single" w:sz="4" w:space="0" w:color="auto"/>
              <w:right w:val="single" w:sz="4" w:space="0" w:color="auto"/>
            </w:tcBorders>
            <w:hideMark/>
          </w:tcPr>
          <w:p w:rsidR="0025532A" w:rsidRPr="0088301F" w:rsidRDefault="0025532A">
            <w:pPr>
              <w:spacing w:before="20"/>
              <w:jc w:val="both"/>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1258</w:t>
            </w:r>
          </w:p>
        </w:tc>
        <w:tc>
          <w:tcPr>
            <w:tcW w:w="1964" w:type="dxa"/>
            <w:tcBorders>
              <w:top w:val="single" w:sz="4" w:space="0" w:color="auto"/>
              <w:left w:val="single" w:sz="4" w:space="0" w:color="auto"/>
              <w:bottom w:val="single" w:sz="4" w:space="0" w:color="auto"/>
              <w:right w:val="single" w:sz="4" w:space="0" w:color="auto"/>
            </w:tcBorders>
            <w:hideMark/>
          </w:tcPr>
          <w:p w:rsidR="0025532A" w:rsidRPr="0088301F" w:rsidRDefault="0025532A">
            <w:pPr>
              <w:spacing w:before="20"/>
              <w:jc w:val="both"/>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Facebook</w:t>
            </w:r>
          </w:p>
        </w:tc>
        <w:tc>
          <w:tcPr>
            <w:tcW w:w="1808" w:type="dxa"/>
            <w:tcBorders>
              <w:top w:val="single" w:sz="4" w:space="0" w:color="auto"/>
              <w:left w:val="single" w:sz="4" w:space="0" w:color="auto"/>
              <w:bottom w:val="single" w:sz="4" w:space="0" w:color="auto"/>
              <w:right w:val="single" w:sz="4" w:space="0" w:color="auto"/>
            </w:tcBorders>
            <w:hideMark/>
          </w:tcPr>
          <w:p w:rsidR="0025532A" w:rsidRPr="0088301F" w:rsidRDefault="0025532A">
            <w:pPr>
              <w:spacing w:before="20"/>
              <w:jc w:val="both"/>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1200</w:t>
            </w:r>
          </w:p>
        </w:tc>
        <w:tc>
          <w:tcPr>
            <w:tcW w:w="2977" w:type="dxa"/>
            <w:tcBorders>
              <w:top w:val="single" w:sz="4" w:space="0" w:color="auto"/>
              <w:left w:val="single" w:sz="4" w:space="0" w:color="auto"/>
              <w:bottom w:val="single" w:sz="4" w:space="0" w:color="auto"/>
              <w:right w:val="single" w:sz="4" w:space="0" w:color="auto"/>
            </w:tcBorders>
            <w:hideMark/>
          </w:tcPr>
          <w:p w:rsidR="0025532A" w:rsidRPr="0088301F" w:rsidRDefault="0025532A">
            <w:pPr>
              <w:spacing w:before="20"/>
              <w:jc w:val="both"/>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 xml:space="preserve">-58 адам </w:t>
            </w:r>
          </w:p>
        </w:tc>
      </w:tr>
      <w:tr w:rsidR="00F74961" w:rsidRPr="0088301F" w:rsidTr="0025532A">
        <w:trPr>
          <w:jc w:val="center"/>
        </w:trPr>
        <w:tc>
          <w:tcPr>
            <w:tcW w:w="2078" w:type="dxa"/>
            <w:tcBorders>
              <w:top w:val="single" w:sz="4" w:space="0" w:color="auto"/>
              <w:left w:val="single" w:sz="4" w:space="0" w:color="auto"/>
              <w:bottom w:val="single" w:sz="4" w:space="0" w:color="auto"/>
              <w:right w:val="single" w:sz="4" w:space="0" w:color="auto"/>
            </w:tcBorders>
            <w:hideMark/>
          </w:tcPr>
          <w:p w:rsidR="0025532A" w:rsidRPr="0088301F" w:rsidRDefault="0025532A">
            <w:pPr>
              <w:spacing w:before="20"/>
              <w:jc w:val="both"/>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You Tube</w:t>
            </w:r>
          </w:p>
        </w:tc>
        <w:tc>
          <w:tcPr>
            <w:tcW w:w="1400" w:type="dxa"/>
            <w:tcBorders>
              <w:top w:val="single" w:sz="4" w:space="0" w:color="auto"/>
              <w:left w:val="single" w:sz="4" w:space="0" w:color="auto"/>
              <w:bottom w:val="single" w:sz="4" w:space="0" w:color="auto"/>
              <w:right w:val="single" w:sz="4" w:space="0" w:color="auto"/>
            </w:tcBorders>
            <w:hideMark/>
          </w:tcPr>
          <w:p w:rsidR="0025532A" w:rsidRPr="0088301F" w:rsidRDefault="0025532A">
            <w:pPr>
              <w:spacing w:before="20"/>
              <w:jc w:val="both"/>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425</w:t>
            </w:r>
          </w:p>
        </w:tc>
        <w:tc>
          <w:tcPr>
            <w:tcW w:w="2081" w:type="dxa"/>
            <w:tcBorders>
              <w:top w:val="single" w:sz="4" w:space="0" w:color="auto"/>
              <w:left w:val="single" w:sz="4" w:space="0" w:color="auto"/>
              <w:bottom w:val="single" w:sz="4" w:space="0" w:color="auto"/>
              <w:right w:val="single" w:sz="4" w:space="0" w:color="auto"/>
            </w:tcBorders>
            <w:hideMark/>
          </w:tcPr>
          <w:p w:rsidR="0025532A" w:rsidRPr="0088301F" w:rsidRDefault="0025532A">
            <w:pPr>
              <w:spacing w:before="20"/>
              <w:jc w:val="both"/>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You Tube</w:t>
            </w:r>
          </w:p>
        </w:tc>
        <w:tc>
          <w:tcPr>
            <w:tcW w:w="1197" w:type="dxa"/>
            <w:tcBorders>
              <w:top w:val="single" w:sz="4" w:space="0" w:color="auto"/>
              <w:left w:val="single" w:sz="4" w:space="0" w:color="auto"/>
              <w:bottom w:val="single" w:sz="4" w:space="0" w:color="auto"/>
              <w:right w:val="single" w:sz="4" w:space="0" w:color="auto"/>
            </w:tcBorders>
            <w:hideMark/>
          </w:tcPr>
          <w:p w:rsidR="0025532A" w:rsidRPr="0088301F" w:rsidRDefault="0025532A">
            <w:pPr>
              <w:spacing w:before="20"/>
              <w:jc w:val="both"/>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704</w:t>
            </w:r>
          </w:p>
        </w:tc>
        <w:tc>
          <w:tcPr>
            <w:tcW w:w="1964" w:type="dxa"/>
            <w:tcBorders>
              <w:top w:val="single" w:sz="4" w:space="0" w:color="auto"/>
              <w:left w:val="single" w:sz="4" w:space="0" w:color="auto"/>
              <w:bottom w:val="single" w:sz="4" w:space="0" w:color="auto"/>
              <w:right w:val="single" w:sz="4" w:space="0" w:color="auto"/>
            </w:tcBorders>
            <w:hideMark/>
          </w:tcPr>
          <w:p w:rsidR="0025532A" w:rsidRPr="0088301F" w:rsidRDefault="0025532A">
            <w:pPr>
              <w:spacing w:before="20"/>
              <w:jc w:val="both"/>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You Tube</w:t>
            </w:r>
          </w:p>
        </w:tc>
        <w:tc>
          <w:tcPr>
            <w:tcW w:w="1808" w:type="dxa"/>
            <w:tcBorders>
              <w:top w:val="single" w:sz="4" w:space="0" w:color="auto"/>
              <w:left w:val="single" w:sz="4" w:space="0" w:color="auto"/>
              <w:bottom w:val="single" w:sz="4" w:space="0" w:color="auto"/>
              <w:right w:val="single" w:sz="4" w:space="0" w:color="auto"/>
            </w:tcBorders>
            <w:hideMark/>
          </w:tcPr>
          <w:p w:rsidR="0025532A" w:rsidRPr="0088301F" w:rsidRDefault="0025532A">
            <w:pPr>
              <w:spacing w:before="20"/>
              <w:jc w:val="both"/>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822</w:t>
            </w:r>
          </w:p>
        </w:tc>
        <w:tc>
          <w:tcPr>
            <w:tcW w:w="2977" w:type="dxa"/>
            <w:tcBorders>
              <w:top w:val="single" w:sz="4" w:space="0" w:color="auto"/>
              <w:left w:val="single" w:sz="4" w:space="0" w:color="auto"/>
              <w:bottom w:val="single" w:sz="4" w:space="0" w:color="auto"/>
              <w:right w:val="single" w:sz="4" w:space="0" w:color="auto"/>
            </w:tcBorders>
            <w:hideMark/>
          </w:tcPr>
          <w:p w:rsidR="0025532A" w:rsidRPr="0088301F" w:rsidRDefault="0025532A">
            <w:pPr>
              <w:spacing w:before="20"/>
              <w:jc w:val="both"/>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++118 адам</w:t>
            </w:r>
          </w:p>
        </w:tc>
      </w:tr>
    </w:tbl>
    <w:p w:rsidR="0025532A" w:rsidRPr="0088301F" w:rsidRDefault="001F3420" w:rsidP="002553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0"/>
        <w:jc w:val="both"/>
        <w:rPr>
          <w:rFonts w:ascii="Times New Roman" w:hAnsi="Times New Roman"/>
          <w:i/>
          <w:iCs/>
          <w:color w:val="1F3864" w:themeColor="accent5" w:themeShade="80"/>
          <w:sz w:val="24"/>
          <w:szCs w:val="24"/>
          <w:lang w:val="kk-KZ"/>
        </w:rPr>
      </w:pPr>
      <w:r w:rsidRPr="0088301F">
        <w:rPr>
          <w:rFonts w:ascii="Times New Roman" w:hAnsi="Times New Roman"/>
          <w:b/>
          <w:noProof/>
          <w:color w:val="1F3864" w:themeColor="accent5" w:themeShade="80"/>
          <w:sz w:val="24"/>
          <w:szCs w:val="24"/>
          <w:lang w:eastAsia="ru-RU"/>
        </w:rPr>
        <w:drawing>
          <wp:anchor distT="0" distB="0" distL="114300" distR="114300" simplePos="0" relativeHeight="251684864" behindDoc="1" locked="0" layoutInCell="1" allowOverlap="1" wp14:anchorId="18A5B703" wp14:editId="286A9B80">
            <wp:simplePos x="0" y="0"/>
            <wp:positionH relativeFrom="column">
              <wp:posOffset>404495</wp:posOffset>
            </wp:positionH>
            <wp:positionV relativeFrom="paragraph">
              <wp:posOffset>96520</wp:posOffset>
            </wp:positionV>
            <wp:extent cx="8477250" cy="2162175"/>
            <wp:effectExtent l="0" t="0" r="0" b="9525"/>
            <wp:wrapTight wrapText="bothSides">
              <wp:wrapPolygon edited="0">
                <wp:start x="0" y="0"/>
                <wp:lineTo x="0" y="21505"/>
                <wp:lineTo x="21551" y="21505"/>
                <wp:lineTo x="21551" y="0"/>
                <wp:lineTo x="0" y="0"/>
              </wp:wrapPolygon>
            </wp:wrapTight>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8477250" cy="21621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25532A" w:rsidRDefault="0025532A" w:rsidP="002553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0"/>
        <w:jc w:val="center"/>
        <w:rPr>
          <w:rFonts w:ascii="Times New Roman" w:hAnsi="Times New Roman"/>
          <w:b/>
          <w:bCs/>
          <w:color w:val="1F3864" w:themeColor="accent5" w:themeShade="80"/>
          <w:sz w:val="24"/>
          <w:szCs w:val="24"/>
          <w:highlight w:val="yellow"/>
          <w:lang w:val="kk-KZ"/>
        </w:rPr>
      </w:pPr>
    </w:p>
    <w:p w:rsidR="001F3420" w:rsidRDefault="001F3420" w:rsidP="002553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0"/>
        <w:jc w:val="center"/>
        <w:rPr>
          <w:rFonts w:ascii="Times New Roman" w:hAnsi="Times New Roman"/>
          <w:b/>
          <w:bCs/>
          <w:color w:val="1F3864" w:themeColor="accent5" w:themeShade="80"/>
          <w:sz w:val="24"/>
          <w:szCs w:val="24"/>
          <w:highlight w:val="yellow"/>
          <w:lang w:val="kk-KZ"/>
        </w:rPr>
      </w:pPr>
    </w:p>
    <w:p w:rsidR="001F3420" w:rsidRDefault="001F3420" w:rsidP="002553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0"/>
        <w:jc w:val="center"/>
        <w:rPr>
          <w:rFonts w:ascii="Times New Roman" w:hAnsi="Times New Roman"/>
          <w:b/>
          <w:bCs/>
          <w:color w:val="1F3864" w:themeColor="accent5" w:themeShade="80"/>
          <w:sz w:val="24"/>
          <w:szCs w:val="24"/>
          <w:highlight w:val="yellow"/>
          <w:lang w:val="kk-KZ"/>
        </w:rPr>
      </w:pPr>
    </w:p>
    <w:p w:rsidR="001F3420" w:rsidRDefault="001F3420" w:rsidP="002553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0"/>
        <w:jc w:val="center"/>
        <w:rPr>
          <w:rFonts w:ascii="Times New Roman" w:hAnsi="Times New Roman"/>
          <w:b/>
          <w:bCs/>
          <w:color w:val="1F3864" w:themeColor="accent5" w:themeShade="80"/>
          <w:sz w:val="24"/>
          <w:szCs w:val="24"/>
          <w:highlight w:val="yellow"/>
          <w:lang w:val="kk-KZ"/>
        </w:rPr>
      </w:pPr>
    </w:p>
    <w:p w:rsidR="001F3420" w:rsidRDefault="001F3420" w:rsidP="002553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0"/>
        <w:jc w:val="center"/>
        <w:rPr>
          <w:rFonts w:ascii="Times New Roman" w:hAnsi="Times New Roman"/>
          <w:b/>
          <w:bCs/>
          <w:color w:val="1F3864" w:themeColor="accent5" w:themeShade="80"/>
          <w:sz w:val="24"/>
          <w:szCs w:val="24"/>
          <w:highlight w:val="yellow"/>
          <w:lang w:val="kk-KZ"/>
        </w:rPr>
      </w:pPr>
    </w:p>
    <w:p w:rsidR="001F3420" w:rsidRDefault="001F3420" w:rsidP="002553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0"/>
        <w:jc w:val="center"/>
        <w:rPr>
          <w:rFonts w:ascii="Times New Roman" w:hAnsi="Times New Roman"/>
          <w:b/>
          <w:bCs/>
          <w:color w:val="1F3864" w:themeColor="accent5" w:themeShade="80"/>
          <w:sz w:val="24"/>
          <w:szCs w:val="24"/>
          <w:highlight w:val="yellow"/>
          <w:lang w:val="kk-KZ"/>
        </w:rPr>
      </w:pPr>
    </w:p>
    <w:p w:rsidR="001F3420" w:rsidRPr="0088301F" w:rsidRDefault="001F3420" w:rsidP="001F34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0"/>
        <w:rPr>
          <w:rFonts w:ascii="Times New Roman" w:hAnsi="Times New Roman"/>
          <w:b/>
          <w:bCs/>
          <w:color w:val="1F3864" w:themeColor="accent5" w:themeShade="80"/>
          <w:sz w:val="24"/>
          <w:szCs w:val="24"/>
          <w:highlight w:val="yellow"/>
          <w:lang w:val="kk-KZ"/>
        </w:rPr>
      </w:pPr>
    </w:p>
    <w:p w:rsidR="00154261" w:rsidRPr="00154261" w:rsidRDefault="00154261" w:rsidP="00154261">
      <w:pPr>
        <w:spacing w:after="0"/>
        <w:jc w:val="center"/>
        <w:rPr>
          <w:rFonts w:ascii="Times New Roman" w:hAnsi="Times New Roman"/>
          <w:b/>
          <w:color w:val="1F3864" w:themeColor="accent5" w:themeShade="80"/>
          <w:sz w:val="24"/>
          <w:szCs w:val="24"/>
          <w:lang w:val="kk-KZ"/>
        </w:rPr>
      </w:pPr>
      <w:r>
        <w:rPr>
          <w:rFonts w:ascii="Times New Roman" w:hAnsi="Times New Roman"/>
          <w:b/>
          <w:color w:val="1F3864" w:themeColor="accent5" w:themeShade="80"/>
          <w:sz w:val="24"/>
          <w:szCs w:val="24"/>
          <w:lang w:val="kk-KZ"/>
        </w:rPr>
        <w:t xml:space="preserve">5.8. </w:t>
      </w:r>
      <w:r w:rsidRPr="00154261">
        <w:rPr>
          <w:rFonts w:ascii="Times New Roman" w:hAnsi="Times New Roman"/>
          <w:b/>
          <w:color w:val="1F3864" w:themeColor="accent5" w:themeShade="80"/>
          <w:sz w:val="24"/>
          <w:szCs w:val="24"/>
          <w:lang w:val="kk-KZ"/>
        </w:rPr>
        <w:t>КІТАПХАНА ЖҰМЫСЫ</w:t>
      </w:r>
    </w:p>
    <w:p w:rsidR="00154261" w:rsidRPr="00154261" w:rsidRDefault="00154261" w:rsidP="008E4949">
      <w:pPr>
        <w:spacing w:after="0"/>
        <w:ind w:firstLine="708"/>
        <w:jc w:val="both"/>
        <w:rPr>
          <w:rFonts w:ascii="Times New Roman" w:hAnsi="Times New Roman"/>
          <w:color w:val="1F3864" w:themeColor="accent5" w:themeShade="80"/>
          <w:sz w:val="24"/>
          <w:szCs w:val="24"/>
          <w:lang w:val="kk-KZ"/>
        </w:rPr>
      </w:pPr>
      <w:r w:rsidRPr="00154261">
        <w:rPr>
          <w:rFonts w:ascii="Times New Roman" w:hAnsi="Times New Roman"/>
          <w:b/>
          <w:color w:val="1F3864" w:themeColor="accent5" w:themeShade="80"/>
          <w:sz w:val="24"/>
          <w:szCs w:val="24"/>
          <w:lang w:val="kk-KZ"/>
        </w:rPr>
        <w:t>КІТАПХАНАНЫҢ МАҚСАТЫ</w:t>
      </w:r>
      <w:r w:rsidRPr="00154261">
        <w:rPr>
          <w:rFonts w:ascii="Times New Roman" w:hAnsi="Times New Roman"/>
          <w:color w:val="1F3864" w:themeColor="accent5" w:themeShade="80"/>
          <w:sz w:val="24"/>
          <w:szCs w:val="24"/>
          <w:lang w:val="kk-KZ"/>
        </w:rPr>
        <w:t xml:space="preserve"> – әр адам білім алып, интеллектуалды даму үшін ақпаратқа ашық қол жеткізуін қамтамасыз ету.</w:t>
      </w:r>
    </w:p>
    <w:p w:rsidR="00154261" w:rsidRPr="00154261" w:rsidRDefault="00154261" w:rsidP="008E4949">
      <w:pPr>
        <w:spacing w:after="0"/>
        <w:ind w:firstLine="708"/>
        <w:jc w:val="both"/>
        <w:rPr>
          <w:rFonts w:ascii="Times New Roman" w:hAnsi="Times New Roman"/>
          <w:color w:val="1F3864" w:themeColor="accent5" w:themeShade="80"/>
          <w:sz w:val="24"/>
          <w:szCs w:val="24"/>
          <w:lang w:val="kk-KZ"/>
        </w:rPr>
      </w:pPr>
      <w:r w:rsidRPr="00154261">
        <w:rPr>
          <w:rFonts w:ascii="Times New Roman" w:hAnsi="Times New Roman"/>
          <w:b/>
          <w:color w:val="1F3864" w:themeColor="accent5" w:themeShade="80"/>
          <w:sz w:val="24"/>
          <w:szCs w:val="24"/>
          <w:lang w:val="kk-KZ"/>
        </w:rPr>
        <w:t xml:space="preserve"> КІТАПХАНАНЫҢ СТРАТЕГИЯЛЫҚ БАҒЫТЫ</w:t>
      </w:r>
      <w:r w:rsidRPr="00154261">
        <w:rPr>
          <w:rFonts w:ascii="Times New Roman" w:hAnsi="Times New Roman"/>
          <w:color w:val="1F3864" w:themeColor="accent5" w:themeShade="80"/>
          <w:sz w:val="24"/>
          <w:szCs w:val="24"/>
          <w:lang w:val="kk-KZ"/>
        </w:rPr>
        <w:t xml:space="preserve"> – өздігінен білім алуға, инновациялық әдістемелік бағдарламаларды құруға жағдай жасау; көркем-шығармашылық қызметті ақпараттық қамсыздандыру болып табылады.</w:t>
      </w:r>
    </w:p>
    <w:p w:rsidR="00154261" w:rsidRPr="00154261" w:rsidRDefault="00154261" w:rsidP="008E4949">
      <w:pPr>
        <w:spacing w:after="0"/>
        <w:ind w:firstLine="708"/>
        <w:jc w:val="both"/>
        <w:rPr>
          <w:rFonts w:ascii="Times New Roman" w:hAnsi="Times New Roman"/>
          <w:b/>
          <w:color w:val="1F3864" w:themeColor="accent5" w:themeShade="80"/>
          <w:sz w:val="24"/>
          <w:szCs w:val="24"/>
          <w:lang w:val="kk-KZ"/>
        </w:rPr>
      </w:pPr>
      <w:r w:rsidRPr="00154261">
        <w:rPr>
          <w:rFonts w:ascii="Times New Roman" w:hAnsi="Times New Roman"/>
          <w:b/>
          <w:color w:val="1F3864" w:themeColor="accent5" w:themeShade="80"/>
          <w:sz w:val="24"/>
          <w:szCs w:val="24"/>
          <w:lang w:val="kk-KZ"/>
        </w:rPr>
        <w:t>КІТАПХАНАНЫҢ НЕГІЗГІ МІНДЕТТЕРІ:</w:t>
      </w:r>
    </w:p>
    <w:p w:rsidR="00154261" w:rsidRPr="00154261" w:rsidRDefault="00154261" w:rsidP="008E4949">
      <w:pPr>
        <w:spacing w:after="0"/>
        <w:jc w:val="both"/>
        <w:rPr>
          <w:rFonts w:ascii="Times New Roman" w:hAnsi="Times New Roman"/>
          <w:color w:val="1F3864" w:themeColor="accent5" w:themeShade="80"/>
          <w:sz w:val="24"/>
          <w:szCs w:val="24"/>
          <w:lang w:val="kk-KZ"/>
        </w:rPr>
      </w:pPr>
      <w:r w:rsidRPr="00154261">
        <w:rPr>
          <w:rFonts w:ascii="Times New Roman" w:hAnsi="Times New Roman"/>
          <w:color w:val="1F3864" w:themeColor="accent5" w:themeShade="80"/>
          <w:sz w:val="24"/>
          <w:szCs w:val="24"/>
          <w:lang w:val="kk-KZ"/>
        </w:rPr>
        <w:t>* Бірыңғай ақпараттық-білім беру кеңістігін құру, барлық деңгейдегі оқырмандарға кітапханалық-ақпараттық кешенді ұйымдастыру.</w:t>
      </w:r>
    </w:p>
    <w:p w:rsidR="00154261" w:rsidRPr="00154261" w:rsidRDefault="00154261" w:rsidP="008E4949">
      <w:pPr>
        <w:spacing w:after="0"/>
        <w:jc w:val="both"/>
        <w:rPr>
          <w:rFonts w:ascii="Times New Roman" w:hAnsi="Times New Roman"/>
          <w:color w:val="1F3864" w:themeColor="accent5" w:themeShade="80"/>
          <w:sz w:val="24"/>
          <w:szCs w:val="24"/>
          <w:lang w:val="kk-KZ"/>
        </w:rPr>
      </w:pPr>
      <w:r w:rsidRPr="00154261">
        <w:rPr>
          <w:rFonts w:ascii="Times New Roman" w:hAnsi="Times New Roman"/>
          <w:color w:val="1F3864" w:themeColor="accent5" w:themeShade="80"/>
          <w:sz w:val="24"/>
          <w:szCs w:val="24"/>
          <w:lang w:val="kk-KZ"/>
        </w:rPr>
        <w:lastRenderedPageBreak/>
        <w:t>* Оқырмандардың жүйелі түрде оқуын қалыптастыру, шығармашылық қабілетін дамыту.</w:t>
      </w:r>
    </w:p>
    <w:p w:rsidR="00154261" w:rsidRPr="00154261" w:rsidRDefault="00154261" w:rsidP="008E4949">
      <w:pPr>
        <w:spacing w:after="0"/>
        <w:jc w:val="both"/>
        <w:rPr>
          <w:rFonts w:ascii="Times New Roman" w:hAnsi="Times New Roman"/>
          <w:color w:val="1F3864" w:themeColor="accent5" w:themeShade="80"/>
          <w:sz w:val="24"/>
          <w:szCs w:val="24"/>
          <w:lang w:val="kk-KZ"/>
        </w:rPr>
      </w:pPr>
      <w:r w:rsidRPr="00154261">
        <w:rPr>
          <w:rFonts w:ascii="Times New Roman" w:hAnsi="Times New Roman"/>
          <w:color w:val="1F3864" w:themeColor="accent5" w:themeShade="80"/>
          <w:sz w:val="24"/>
          <w:szCs w:val="24"/>
          <w:lang w:val="kk-KZ"/>
        </w:rPr>
        <w:t>* Оқырмандардың жас деңгейлерін, қажеттіліктерін, қызығушылықтарын ескере отырып, мәдени-көпшілік іс-шаралар ұйымдастыру.</w:t>
      </w:r>
    </w:p>
    <w:p w:rsidR="00154261" w:rsidRPr="00154261" w:rsidRDefault="00154261" w:rsidP="008E4949">
      <w:pPr>
        <w:spacing w:after="0"/>
        <w:jc w:val="both"/>
        <w:rPr>
          <w:rFonts w:ascii="Times New Roman" w:hAnsi="Times New Roman"/>
          <w:color w:val="1F3864" w:themeColor="accent5" w:themeShade="80"/>
          <w:sz w:val="24"/>
          <w:szCs w:val="24"/>
          <w:lang w:val="kk-KZ"/>
        </w:rPr>
      </w:pPr>
      <w:r w:rsidRPr="00154261">
        <w:rPr>
          <w:rFonts w:ascii="Times New Roman" w:hAnsi="Times New Roman"/>
          <w:color w:val="1F3864" w:themeColor="accent5" w:themeShade="80"/>
          <w:sz w:val="24"/>
          <w:szCs w:val="24"/>
          <w:lang w:val="kk-KZ"/>
        </w:rPr>
        <w:t>* Кітапхана қорын қолданыстағы оқу бағдарламаларына сәйкес отандық, шетелдік көркем, ғылыми-публицистикалық, фантастикалық, деректі, тарихи кітаптармен толықтыру.</w:t>
      </w:r>
    </w:p>
    <w:p w:rsidR="00154261" w:rsidRPr="00154261" w:rsidRDefault="00154261" w:rsidP="008E4949">
      <w:pPr>
        <w:spacing w:after="0"/>
        <w:ind w:firstLine="708"/>
        <w:jc w:val="both"/>
        <w:rPr>
          <w:rFonts w:ascii="Times New Roman" w:hAnsi="Times New Roman"/>
          <w:b/>
          <w:color w:val="1F3864" w:themeColor="accent5" w:themeShade="80"/>
          <w:sz w:val="24"/>
          <w:szCs w:val="24"/>
          <w:lang w:val="kk-KZ"/>
        </w:rPr>
      </w:pPr>
      <w:r w:rsidRPr="00154261">
        <w:rPr>
          <w:rFonts w:ascii="Times New Roman" w:hAnsi="Times New Roman"/>
          <w:b/>
          <w:color w:val="1F3864" w:themeColor="accent5" w:themeShade="80"/>
          <w:sz w:val="24"/>
          <w:szCs w:val="24"/>
          <w:lang w:val="kk-KZ"/>
        </w:rPr>
        <w:t>НЕГІЗГІ КӨРСЕТКІШТЕР</w:t>
      </w:r>
    </w:p>
    <w:p w:rsidR="00154261" w:rsidRPr="00154261" w:rsidRDefault="00154261" w:rsidP="008E4949">
      <w:pPr>
        <w:spacing w:after="0"/>
        <w:jc w:val="both"/>
        <w:rPr>
          <w:rFonts w:ascii="Times New Roman" w:hAnsi="Times New Roman"/>
          <w:color w:val="1F3864" w:themeColor="accent5" w:themeShade="80"/>
          <w:sz w:val="24"/>
          <w:szCs w:val="24"/>
          <w:lang w:val="kk-KZ"/>
        </w:rPr>
      </w:pPr>
      <w:r w:rsidRPr="00154261">
        <w:rPr>
          <w:rFonts w:ascii="Times New Roman" w:hAnsi="Times New Roman"/>
          <w:color w:val="1F3864" w:themeColor="accent5" w:themeShade="80"/>
          <w:sz w:val="24"/>
          <w:szCs w:val="24"/>
          <w:lang w:val="kk-KZ"/>
        </w:rPr>
        <w:t>* 12 450 – Қордағы кітап қоры</w:t>
      </w:r>
    </w:p>
    <w:p w:rsidR="00154261" w:rsidRPr="00154261" w:rsidRDefault="00154261" w:rsidP="008E4949">
      <w:pPr>
        <w:spacing w:after="0"/>
        <w:jc w:val="both"/>
        <w:rPr>
          <w:rFonts w:ascii="Times New Roman" w:hAnsi="Times New Roman"/>
          <w:color w:val="1F3864" w:themeColor="accent5" w:themeShade="80"/>
          <w:sz w:val="24"/>
          <w:szCs w:val="24"/>
          <w:lang w:val="kk-KZ"/>
        </w:rPr>
      </w:pPr>
      <w:r w:rsidRPr="00154261">
        <w:rPr>
          <w:rFonts w:ascii="Times New Roman" w:hAnsi="Times New Roman"/>
          <w:color w:val="1F3864" w:themeColor="accent5" w:themeShade="80"/>
          <w:sz w:val="24"/>
          <w:szCs w:val="24"/>
          <w:lang w:val="kk-KZ"/>
        </w:rPr>
        <w:t>* 1 982 – Тіркелген оқырмандар саны</w:t>
      </w:r>
    </w:p>
    <w:p w:rsidR="00154261" w:rsidRPr="00154261" w:rsidRDefault="00154261" w:rsidP="008E4949">
      <w:pPr>
        <w:spacing w:after="0"/>
        <w:jc w:val="both"/>
        <w:rPr>
          <w:rFonts w:ascii="Times New Roman" w:hAnsi="Times New Roman"/>
          <w:color w:val="1F3864" w:themeColor="accent5" w:themeShade="80"/>
          <w:sz w:val="24"/>
          <w:szCs w:val="24"/>
          <w:lang w:val="kk-KZ"/>
        </w:rPr>
      </w:pPr>
      <w:r w:rsidRPr="00154261">
        <w:rPr>
          <w:rFonts w:ascii="Times New Roman" w:hAnsi="Times New Roman"/>
          <w:color w:val="1F3864" w:themeColor="accent5" w:themeShade="80"/>
          <w:sz w:val="24"/>
          <w:szCs w:val="24"/>
          <w:lang w:val="kk-KZ"/>
        </w:rPr>
        <w:t>* 28 760 – Кітап берілімі (жыл ішінде)</w:t>
      </w:r>
    </w:p>
    <w:p w:rsidR="00154261" w:rsidRPr="00154261" w:rsidRDefault="00154261" w:rsidP="008E4949">
      <w:pPr>
        <w:spacing w:after="0"/>
        <w:jc w:val="both"/>
        <w:rPr>
          <w:rFonts w:ascii="Times New Roman" w:hAnsi="Times New Roman"/>
          <w:color w:val="1F3864" w:themeColor="accent5" w:themeShade="80"/>
          <w:sz w:val="24"/>
          <w:szCs w:val="24"/>
          <w:lang w:val="kk-KZ"/>
        </w:rPr>
      </w:pPr>
      <w:r w:rsidRPr="00154261">
        <w:rPr>
          <w:rFonts w:ascii="Times New Roman" w:hAnsi="Times New Roman"/>
          <w:color w:val="1F3864" w:themeColor="accent5" w:themeShade="80"/>
          <w:sz w:val="24"/>
          <w:szCs w:val="24"/>
          <w:lang w:val="kk-KZ"/>
        </w:rPr>
        <w:t>* 46 – Өткізілген іс-шара саны</w:t>
      </w:r>
    </w:p>
    <w:p w:rsidR="00154261" w:rsidRPr="00154261" w:rsidRDefault="00154261" w:rsidP="008E4949">
      <w:pPr>
        <w:spacing w:after="0"/>
        <w:jc w:val="both"/>
        <w:rPr>
          <w:rFonts w:ascii="Times New Roman" w:hAnsi="Times New Roman"/>
          <w:color w:val="1F3864" w:themeColor="accent5" w:themeShade="80"/>
          <w:sz w:val="24"/>
          <w:szCs w:val="24"/>
          <w:lang w:val="kk-KZ"/>
        </w:rPr>
      </w:pPr>
      <w:r w:rsidRPr="00154261">
        <w:rPr>
          <w:rFonts w:ascii="Times New Roman" w:hAnsi="Times New Roman"/>
          <w:color w:val="1F3864" w:themeColor="accent5" w:themeShade="80"/>
          <w:sz w:val="24"/>
          <w:szCs w:val="24"/>
          <w:lang w:val="kk-KZ"/>
        </w:rPr>
        <w:t>* 1 250 – Жаңа түскен кітаптар</w:t>
      </w:r>
    </w:p>
    <w:p w:rsidR="00154261" w:rsidRPr="00154261" w:rsidRDefault="00154261" w:rsidP="008E4949">
      <w:pPr>
        <w:spacing w:after="0"/>
        <w:jc w:val="both"/>
        <w:rPr>
          <w:rFonts w:ascii="Times New Roman" w:hAnsi="Times New Roman"/>
          <w:color w:val="1F3864" w:themeColor="accent5" w:themeShade="80"/>
          <w:sz w:val="24"/>
          <w:szCs w:val="24"/>
          <w:lang w:val="kk-KZ"/>
        </w:rPr>
      </w:pPr>
      <w:r w:rsidRPr="00154261">
        <w:rPr>
          <w:rFonts w:ascii="Times New Roman" w:hAnsi="Times New Roman"/>
          <w:color w:val="1F3864" w:themeColor="accent5" w:themeShade="80"/>
          <w:sz w:val="24"/>
          <w:szCs w:val="24"/>
          <w:lang w:val="kk-KZ"/>
        </w:rPr>
        <w:t>* 6 – Электрондық ресурстар (дерекқорлар)</w:t>
      </w:r>
    </w:p>
    <w:p w:rsidR="00154261" w:rsidRPr="00154261" w:rsidRDefault="00154261" w:rsidP="008E4949">
      <w:pPr>
        <w:spacing w:after="0"/>
        <w:jc w:val="both"/>
        <w:rPr>
          <w:rFonts w:ascii="Times New Roman" w:hAnsi="Times New Roman"/>
          <w:color w:val="1F3864" w:themeColor="accent5" w:themeShade="80"/>
          <w:sz w:val="24"/>
          <w:szCs w:val="24"/>
          <w:lang w:val="kk-KZ"/>
        </w:rPr>
      </w:pPr>
      <w:r w:rsidRPr="00154261">
        <w:rPr>
          <w:rFonts w:ascii="Times New Roman" w:hAnsi="Times New Roman"/>
          <w:color w:val="1F3864" w:themeColor="accent5" w:themeShade="80"/>
          <w:sz w:val="24"/>
          <w:szCs w:val="24"/>
          <w:lang w:val="kk-KZ"/>
        </w:rPr>
        <w:t>* 5 340 – Кітапханаға кіру саны (жыл ішінде)</w:t>
      </w:r>
    </w:p>
    <w:p w:rsidR="00154261" w:rsidRPr="00154261" w:rsidRDefault="00154261" w:rsidP="008E4949">
      <w:pPr>
        <w:spacing w:after="0"/>
        <w:jc w:val="both"/>
        <w:rPr>
          <w:rFonts w:ascii="Times New Roman" w:hAnsi="Times New Roman"/>
          <w:color w:val="1F3864" w:themeColor="accent5" w:themeShade="80"/>
          <w:sz w:val="24"/>
          <w:szCs w:val="24"/>
          <w:lang w:val="kk-KZ"/>
        </w:rPr>
      </w:pPr>
      <w:r w:rsidRPr="00154261">
        <w:rPr>
          <w:rFonts w:ascii="Times New Roman" w:hAnsi="Times New Roman"/>
          <w:color w:val="1F3864" w:themeColor="accent5" w:themeShade="80"/>
          <w:sz w:val="24"/>
          <w:szCs w:val="24"/>
          <w:lang w:val="kk-KZ"/>
        </w:rPr>
        <w:t>* 95% – Оқырмандардың қанағаттану деңгейі</w:t>
      </w:r>
    </w:p>
    <w:p w:rsidR="00154261" w:rsidRPr="00154261" w:rsidRDefault="00154261" w:rsidP="008E4949">
      <w:pPr>
        <w:spacing w:after="0"/>
        <w:ind w:firstLine="708"/>
        <w:jc w:val="both"/>
        <w:rPr>
          <w:rFonts w:ascii="Times New Roman" w:hAnsi="Times New Roman"/>
          <w:b/>
          <w:color w:val="1F3864" w:themeColor="accent5" w:themeShade="80"/>
          <w:sz w:val="24"/>
          <w:szCs w:val="24"/>
          <w:lang w:val="kk-KZ"/>
        </w:rPr>
      </w:pPr>
      <w:r w:rsidRPr="00154261">
        <w:rPr>
          <w:rFonts w:ascii="Times New Roman" w:hAnsi="Times New Roman"/>
          <w:b/>
          <w:color w:val="1F3864" w:themeColor="accent5" w:themeShade="80"/>
          <w:sz w:val="24"/>
          <w:szCs w:val="24"/>
          <w:lang w:val="kk-KZ"/>
        </w:rPr>
        <w:t>АТҚАРЫЛҒАН ЖҰМЫСТАР</w:t>
      </w:r>
    </w:p>
    <w:p w:rsidR="00154261" w:rsidRPr="00154261" w:rsidRDefault="00154261" w:rsidP="008E4949">
      <w:pPr>
        <w:spacing w:after="0"/>
        <w:jc w:val="both"/>
        <w:rPr>
          <w:rFonts w:ascii="Times New Roman" w:hAnsi="Times New Roman"/>
          <w:color w:val="1F3864" w:themeColor="accent5" w:themeShade="80"/>
          <w:sz w:val="24"/>
          <w:szCs w:val="24"/>
          <w:lang w:val="kk-KZ"/>
        </w:rPr>
      </w:pPr>
      <w:r w:rsidRPr="00154261">
        <w:rPr>
          <w:rFonts w:ascii="Times New Roman" w:hAnsi="Times New Roman"/>
          <w:color w:val="1F3864" w:themeColor="accent5" w:themeShade="80"/>
          <w:sz w:val="24"/>
          <w:szCs w:val="24"/>
          <w:lang w:val="kk-KZ"/>
        </w:rPr>
        <w:t>* Кітапхана қоры жаңа әдебиеттермен толықтырылды.</w:t>
      </w:r>
    </w:p>
    <w:p w:rsidR="00154261" w:rsidRPr="00154261" w:rsidRDefault="00154261" w:rsidP="008E4949">
      <w:pPr>
        <w:spacing w:after="0"/>
        <w:jc w:val="both"/>
        <w:rPr>
          <w:rFonts w:ascii="Times New Roman" w:hAnsi="Times New Roman"/>
          <w:color w:val="1F3864" w:themeColor="accent5" w:themeShade="80"/>
          <w:sz w:val="24"/>
          <w:szCs w:val="24"/>
          <w:lang w:val="kk-KZ"/>
        </w:rPr>
      </w:pPr>
      <w:r w:rsidRPr="00154261">
        <w:rPr>
          <w:rFonts w:ascii="Times New Roman" w:hAnsi="Times New Roman"/>
          <w:color w:val="1F3864" w:themeColor="accent5" w:themeShade="80"/>
          <w:sz w:val="24"/>
          <w:szCs w:val="24"/>
          <w:lang w:val="kk-KZ"/>
        </w:rPr>
        <w:t>* Оқырмандарға сапалы қызмет көрсету жолға қойылды.</w:t>
      </w:r>
    </w:p>
    <w:p w:rsidR="00154261" w:rsidRPr="00154261" w:rsidRDefault="00154261" w:rsidP="008E4949">
      <w:pPr>
        <w:spacing w:after="0"/>
        <w:jc w:val="both"/>
        <w:rPr>
          <w:rFonts w:ascii="Times New Roman" w:hAnsi="Times New Roman"/>
          <w:color w:val="1F3864" w:themeColor="accent5" w:themeShade="80"/>
          <w:sz w:val="24"/>
          <w:szCs w:val="24"/>
          <w:lang w:val="kk-KZ"/>
        </w:rPr>
      </w:pPr>
      <w:r w:rsidRPr="00154261">
        <w:rPr>
          <w:rFonts w:ascii="Times New Roman" w:hAnsi="Times New Roman"/>
          <w:color w:val="1F3864" w:themeColor="accent5" w:themeShade="80"/>
          <w:sz w:val="24"/>
          <w:szCs w:val="24"/>
          <w:lang w:val="kk-KZ"/>
        </w:rPr>
        <w:t>* Оқу мәдениетін қалыптастыруға бағытталған іс-шаралар жүйелі өткізілді.</w:t>
      </w:r>
    </w:p>
    <w:p w:rsidR="00154261" w:rsidRPr="00154261" w:rsidRDefault="00154261" w:rsidP="008E4949">
      <w:pPr>
        <w:spacing w:after="0"/>
        <w:jc w:val="both"/>
        <w:rPr>
          <w:rFonts w:ascii="Times New Roman" w:hAnsi="Times New Roman"/>
          <w:color w:val="1F3864" w:themeColor="accent5" w:themeShade="80"/>
          <w:sz w:val="24"/>
          <w:szCs w:val="24"/>
          <w:lang w:val="kk-KZ"/>
        </w:rPr>
      </w:pPr>
      <w:r w:rsidRPr="00154261">
        <w:rPr>
          <w:rFonts w:ascii="Times New Roman" w:hAnsi="Times New Roman"/>
          <w:color w:val="1F3864" w:themeColor="accent5" w:themeShade="80"/>
          <w:sz w:val="24"/>
          <w:szCs w:val="24"/>
          <w:lang w:val="kk-KZ"/>
        </w:rPr>
        <w:t>* Электрондық ресурстармен жұмыс жанданды.</w:t>
      </w:r>
    </w:p>
    <w:p w:rsidR="00154261" w:rsidRPr="00154261" w:rsidRDefault="00154261" w:rsidP="008E4949">
      <w:pPr>
        <w:spacing w:after="0"/>
        <w:jc w:val="both"/>
        <w:rPr>
          <w:rFonts w:ascii="Times New Roman" w:hAnsi="Times New Roman"/>
          <w:color w:val="1F3864" w:themeColor="accent5" w:themeShade="80"/>
          <w:sz w:val="24"/>
          <w:szCs w:val="24"/>
          <w:lang w:val="kk-KZ"/>
        </w:rPr>
      </w:pPr>
      <w:r w:rsidRPr="00154261">
        <w:rPr>
          <w:rFonts w:ascii="Times New Roman" w:hAnsi="Times New Roman"/>
          <w:color w:val="1F3864" w:themeColor="accent5" w:themeShade="80"/>
          <w:sz w:val="24"/>
          <w:szCs w:val="24"/>
          <w:lang w:val="kk-KZ"/>
        </w:rPr>
        <w:t>* Кітапхана кеңістігі оқырмандарға қолайлы және қолжетімді болуы қамтамасыз етілді.</w:t>
      </w:r>
    </w:p>
    <w:p w:rsidR="00154261" w:rsidRPr="00154261" w:rsidRDefault="00154261" w:rsidP="008E4949">
      <w:pPr>
        <w:spacing w:after="0"/>
        <w:ind w:firstLine="708"/>
        <w:jc w:val="both"/>
        <w:rPr>
          <w:rFonts w:ascii="Times New Roman" w:hAnsi="Times New Roman"/>
          <w:b/>
          <w:color w:val="1F3864" w:themeColor="accent5" w:themeShade="80"/>
          <w:sz w:val="24"/>
          <w:szCs w:val="24"/>
          <w:lang w:val="kk-KZ"/>
        </w:rPr>
      </w:pPr>
      <w:r w:rsidRPr="00154261">
        <w:rPr>
          <w:rFonts w:ascii="Times New Roman" w:hAnsi="Times New Roman"/>
          <w:b/>
          <w:color w:val="1F3864" w:themeColor="accent5" w:themeShade="80"/>
          <w:sz w:val="24"/>
          <w:szCs w:val="24"/>
          <w:lang w:val="kk-KZ"/>
        </w:rPr>
        <w:t>КІТАПХАНАЛЫҚ ҚЫЗМЕТ КӨРСЕТУДІ ҰЙЫМДАСТЫРУДЫҢ БАСЫМ БАҒЫТТАРЫНЫҢ НЕГІЗГІ ҰСТАНЫМДАРЫ:</w:t>
      </w:r>
    </w:p>
    <w:p w:rsidR="00154261" w:rsidRPr="00154261" w:rsidRDefault="00154261" w:rsidP="008E4949">
      <w:pPr>
        <w:spacing w:after="0"/>
        <w:jc w:val="both"/>
        <w:rPr>
          <w:rFonts w:ascii="Times New Roman" w:hAnsi="Times New Roman"/>
          <w:color w:val="1F3864" w:themeColor="accent5" w:themeShade="80"/>
          <w:sz w:val="24"/>
          <w:szCs w:val="24"/>
          <w:lang w:val="kk-KZ"/>
        </w:rPr>
      </w:pPr>
      <w:r w:rsidRPr="00154261">
        <w:rPr>
          <w:rFonts w:ascii="Times New Roman" w:hAnsi="Times New Roman"/>
          <w:color w:val="1F3864" w:themeColor="accent5" w:themeShade="80"/>
          <w:sz w:val="24"/>
          <w:szCs w:val="24"/>
          <w:lang w:val="kk-KZ"/>
        </w:rPr>
        <w:t>* Қорларды өзектендіру;</w:t>
      </w:r>
    </w:p>
    <w:p w:rsidR="00154261" w:rsidRPr="00154261" w:rsidRDefault="00154261" w:rsidP="008E4949">
      <w:pPr>
        <w:spacing w:after="0"/>
        <w:jc w:val="both"/>
        <w:rPr>
          <w:rFonts w:ascii="Times New Roman" w:hAnsi="Times New Roman"/>
          <w:color w:val="1F3864" w:themeColor="accent5" w:themeShade="80"/>
          <w:sz w:val="24"/>
          <w:szCs w:val="24"/>
          <w:lang w:val="kk-KZ"/>
        </w:rPr>
      </w:pPr>
      <w:r w:rsidRPr="00154261">
        <w:rPr>
          <w:rFonts w:ascii="Times New Roman" w:hAnsi="Times New Roman"/>
          <w:color w:val="1F3864" w:themeColor="accent5" w:themeShade="80"/>
          <w:sz w:val="24"/>
          <w:szCs w:val="24"/>
          <w:lang w:val="kk-KZ"/>
        </w:rPr>
        <w:t>* Кітапханалық қызмет көрсету мен ресурстардың қолжетімді болуы;</w:t>
      </w:r>
    </w:p>
    <w:p w:rsidR="00154261" w:rsidRPr="00154261" w:rsidRDefault="00154261" w:rsidP="008E4949">
      <w:pPr>
        <w:spacing w:after="0"/>
        <w:jc w:val="both"/>
        <w:rPr>
          <w:rFonts w:ascii="Times New Roman" w:hAnsi="Times New Roman"/>
          <w:color w:val="1F3864" w:themeColor="accent5" w:themeShade="80"/>
          <w:sz w:val="24"/>
          <w:szCs w:val="24"/>
          <w:lang w:val="kk-KZ"/>
        </w:rPr>
      </w:pPr>
      <w:r w:rsidRPr="00154261">
        <w:rPr>
          <w:rFonts w:ascii="Times New Roman" w:hAnsi="Times New Roman"/>
          <w:color w:val="1F3864" w:themeColor="accent5" w:themeShade="80"/>
          <w:sz w:val="24"/>
          <w:szCs w:val="24"/>
          <w:lang w:val="kk-KZ"/>
        </w:rPr>
        <w:t>* Оқырмандардың сұранысын қанағаттандыру;</w:t>
      </w:r>
    </w:p>
    <w:p w:rsidR="00154261" w:rsidRPr="00154261" w:rsidRDefault="00154261" w:rsidP="008E4949">
      <w:pPr>
        <w:spacing w:after="0"/>
        <w:jc w:val="both"/>
        <w:rPr>
          <w:rFonts w:ascii="Times New Roman" w:hAnsi="Times New Roman"/>
          <w:color w:val="1F3864" w:themeColor="accent5" w:themeShade="80"/>
          <w:sz w:val="24"/>
          <w:szCs w:val="24"/>
          <w:lang w:val="kk-KZ"/>
        </w:rPr>
      </w:pPr>
      <w:r w:rsidRPr="00154261">
        <w:rPr>
          <w:rFonts w:ascii="Times New Roman" w:hAnsi="Times New Roman"/>
          <w:color w:val="1F3864" w:themeColor="accent5" w:themeShade="80"/>
          <w:sz w:val="24"/>
          <w:szCs w:val="24"/>
          <w:lang w:val="kk-KZ"/>
        </w:rPr>
        <w:t>* Кітапхананы үздіксіз дамыту;</w:t>
      </w:r>
    </w:p>
    <w:p w:rsidR="00154261" w:rsidRPr="00154261" w:rsidRDefault="00154261" w:rsidP="008E4949">
      <w:pPr>
        <w:spacing w:after="0"/>
        <w:jc w:val="both"/>
        <w:rPr>
          <w:rFonts w:ascii="Times New Roman" w:hAnsi="Times New Roman"/>
          <w:color w:val="1F3864" w:themeColor="accent5" w:themeShade="80"/>
          <w:sz w:val="24"/>
          <w:szCs w:val="24"/>
          <w:lang w:val="kk-KZ"/>
        </w:rPr>
      </w:pPr>
      <w:r w:rsidRPr="00154261">
        <w:rPr>
          <w:rFonts w:ascii="Times New Roman" w:hAnsi="Times New Roman"/>
          <w:color w:val="1F3864" w:themeColor="accent5" w:themeShade="80"/>
          <w:sz w:val="24"/>
          <w:szCs w:val="24"/>
          <w:lang w:val="kk-KZ"/>
        </w:rPr>
        <w:t>* Кітапханалық қызмет көрсету сапасын арттыру;</w:t>
      </w:r>
    </w:p>
    <w:p w:rsidR="00154261" w:rsidRDefault="00154261" w:rsidP="008E4949">
      <w:pPr>
        <w:spacing w:after="0"/>
        <w:jc w:val="both"/>
        <w:rPr>
          <w:rFonts w:ascii="Times New Roman" w:hAnsi="Times New Roman"/>
          <w:color w:val="1F3864" w:themeColor="accent5" w:themeShade="80"/>
          <w:sz w:val="24"/>
          <w:szCs w:val="24"/>
          <w:lang w:val="kk-KZ"/>
        </w:rPr>
      </w:pPr>
      <w:r w:rsidRPr="00154261">
        <w:rPr>
          <w:rFonts w:ascii="Times New Roman" w:hAnsi="Times New Roman"/>
          <w:color w:val="1F3864" w:themeColor="accent5" w:themeShade="80"/>
          <w:sz w:val="24"/>
          <w:szCs w:val="24"/>
          <w:lang w:val="kk-KZ"/>
        </w:rPr>
        <w:t>* Қазіргі заманғы кәсіби стандарттарды, техно</w:t>
      </w:r>
      <w:r w:rsidR="001F3420">
        <w:rPr>
          <w:rFonts w:ascii="Times New Roman" w:hAnsi="Times New Roman"/>
          <w:color w:val="1F3864" w:themeColor="accent5" w:themeShade="80"/>
          <w:sz w:val="24"/>
          <w:szCs w:val="24"/>
          <w:lang w:val="kk-KZ"/>
        </w:rPr>
        <w:t>логиялар мен қызметтерді игеру.</w:t>
      </w:r>
    </w:p>
    <w:p w:rsidR="00154261" w:rsidRPr="00154261" w:rsidRDefault="00154261" w:rsidP="00154261">
      <w:pPr>
        <w:spacing w:after="0"/>
        <w:rPr>
          <w:rFonts w:ascii="Times New Roman" w:hAnsi="Times New Roman"/>
          <w:color w:val="1F3864" w:themeColor="accent5" w:themeShade="80"/>
          <w:sz w:val="24"/>
          <w:szCs w:val="24"/>
          <w:lang w:val="kk-KZ"/>
        </w:rPr>
      </w:pPr>
    </w:p>
    <w:p w:rsidR="00154261" w:rsidRPr="00154261" w:rsidRDefault="00154261" w:rsidP="008E4949">
      <w:pPr>
        <w:spacing w:after="0"/>
        <w:ind w:firstLine="708"/>
        <w:jc w:val="both"/>
        <w:rPr>
          <w:rFonts w:ascii="Times New Roman" w:hAnsi="Times New Roman"/>
          <w:b/>
          <w:color w:val="1F3864" w:themeColor="accent5" w:themeShade="80"/>
          <w:sz w:val="24"/>
          <w:szCs w:val="24"/>
          <w:lang w:val="kk-KZ"/>
        </w:rPr>
      </w:pPr>
      <w:r w:rsidRPr="00154261">
        <w:rPr>
          <w:rFonts w:ascii="Times New Roman" w:hAnsi="Times New Roman"/>
          <w:b/>
          <w:color w:val="1F3864" w:themeColor="accent5" w:themeShade="80"/>
          <w:sz w:val="24"/>
          <w:szCs w:val="24"/>
          <w:lang w:val="kk-KZ"/>
        </w:rPr>
        <w:t>2025–2026 ОҚУ ЖЫЛЫ</w:t>
      </w:r>
    </w:p>
    <w:p w:rsidR="00154261" w:rsidRPr="00154261" w:rsidRDefault="00154261" w:rsidP="008E4949">
      <w:pPr>
        <w:spacing w:after="0"/>
        <w:jc w:val="both"/>
        <w:rPr>
          <w:rFonts w:ascii="Times New Roman" w:hAnsi="Times New Roman"/>
          <w:color w:val="1F3864" w:themeColor="accent5" w:themeShade="80"/>
          <w:sz w:val="24"/>
          <w:szCs w:val="24"/>
          <w:lang w:val="kk-KZ"/>
        </w:rPr>
      </w:pPr>
      <w:r w:rsidRPr="00154261">
        <w:rPr>
          <w:rFonts w:ascii="Times New Roman" w:hAnsi="Times New Roman"/>
          <w:color w:val="1F3864" w:themeColor="accent5" w:themeShade="80"/>
          <w:sz w:val="24"/>
          <w:szCs w:val="24"/>
          <w:lang w:val="kk-KZ"/>
        </w:rPr>
        <w:t>Оқушы саны – 1282</w:t>
      </w:r>
    </w:p>
    <w:p w:rsidR="00154261" w:rsidRPr="00154261" w:rsidRDefault="00154261" w:rsidP="008E4949">
      <w:pPr>
        <w:spacing w:after="0"/>
        <w:jc w:val="both"/>
        <w:rPr>
          <w:rFonts w:ascii="Times New Roman" w:hAnsi="Times New Roman"/>
          <w:color w:val="1F3864" w:themeColor="accent5" w:themeShade="80"/>
          <w:sz w:val="24"/>
          <w:szCs w:val="24"/>
          <w:lang w:val="kk-KZ"/>
        </w:rPr>
      </w:pPr>
      <w:r w:rsidRPr="00154261">
        <w:rPr>
          <w:rFonts w:ascii="Times New Roman" w:hAnsi="Times New Roman"/>
          <w:color w:val="1F3864" w:themeColor="accent5" w:themeShade="80"/>
          <w:sz w:val="24"/>
          <w:szCs w:val="24"/>
          <w:lang w:val="kk-KZ"/>
        </w:rPr>
        <w:t>1. Келіп түскен оқулықтар: 3 655 дана, жалпы құны – 13 397 820 теңге</w:t>
      </w:r>
    </w:p>
    <w:p w:rsidR="00154261" w:rsidRPr="00154261" w:rsidRDefault="00154261" w:rsidP="008E4949">
      <w:pPr>
        <w:spacing w:after="0"/>
        <w:jc w:val="both"/>
        <w:rPr>
          <w:rFonts w:ascii="Times New Roman" w:hAnsi="Times New Roman"/>
          <w:color w:val="1F3864" w:themeColor="accent5" w:themeShade="80"/>
          <w:sz w:val="24"/>
          <w:szCs w:val="24"/>
        </w:rPr>
      </w:pPr>
      <w:r w:rsidRPr="00154261">
        <w:rPr>
          <w:rFonts w:ascii="Times New Roman" w:hAnsi="Times New Roman"/>
          <w:color w:val="1F3864" w:themeColor="accent5" w:themeShade="80"/>
          <w:sz w:val="24"/>
          <w:szCs w:val="24"/>
        </w:rPr>
        <w:t>2. Дәптерлер: 2 152 дана, жалпы құны – 5 078 580 теңге</w:t>
      </w:r>
    </w:p>
    <w:p w:rsidR="00154261" w:rsidRPr="00154261" w:rsidRDefault="00154261" w:rsidP="008E4949">
      <w:pPr>
        <w:spacing w:after="0"/>
        <w:jc w:val="both"/>
        <w:rPr>
          <w:rFonts w:ascii="Times New Roman" w:hAnsi="Times New Roman"/>
          <w:color w:val="1F3864" w:themeColor="accent5" w:themeShade="80"/>
          <w:sz w:val="24"/>
          <w:szCs w:val="24"/>
        </w:rPr>
      </w:pPr>
      <w:r w:rsidRPr="00154261">
        <w:rPr>
          <w:rFonts w:ascii="Times New Roman" w:hAnsi="Times New Roman"/>
          <w:color w:val="1F3864" w:themeColor="accent5" w:themeShade="80"/>
          <w:sz w:val="24"/>
          <w:szCs w:val="24"/>
        </w:rPr>
        <w:t>ЖАЛПЫ:</w:t>
      </w:r>
    </w:p>
    <w:p w:rsidR="00154261" w:rsidRPr="00154261" w:rsidRDefault="00154261" w:rsidP="008E4949">
      <w:pPr>
        <w:spacing w:after="0"/>
        <w:jc w:val="both"/>
        <w:rPr>
          <w:rFonts w:ascii="Times New Roman" w:hAnsi="Times New Roman"/>
          <w:color w:val="1F3864" w:themeColor="accent5" w:themeShade="80"/>
          <w:sz w:val="24"/>
          <w:szCs w:val="24"/>
        </w:rPr>
      </w:pPr>
      <w:r w:rsidRPr="00154261">
        <w:rPr>
          <w:rFonts w:ascii="Times New Roman" w:hAnsi="Times New Roman"/>
          <w:color w:val="1F3864" w:themeColor="accent5" w:themeShade="80"/>
          <w:sz w:val="24"/>
          <w:szCs w:val="24"/>
        </w:rPr>
        <w:t>* Кітаптар: 13 397 820 теңге</w:t>
      </w:r>
    </w:p>
    <w:p w:rsidR="00154261" w:rsidRPr="00154261" w:rsidRDefault="00154261" w:rsidP="008E4949">
      <w:pPr>
        <w:spacing w:after="0"/>
        <w:jc w:val="both"/>
        <w:rPr>
          <w:rFonts w:ascii="Times New Roman" w:hAnsi="Times New Roman"/>
          <w:color w:val="1F3864" w:themeColor="accent5" w:themeShade="80"/>
          <w:sz w:val="24"/>
          <w:szCs w:val="24"/>
        </w:rPr>
      </w:pPr>
      <w:r w:rsidRPr="00154261">
        <w:rPr>
          <w:rFonts w:ascii="Times New Roman" w:hAnsi="Times New Roman"/>
          <w:color w:val="1F3864" w:themeColor="accent5" w:themeShade="80"/>
          <w:sz w:val="24"/>
          <w:szCs w:val="24"/>
        </w:rPr>
        <w:t>* Дәптерлер: 5 078 580 теңге</w:t>
      </w:r>
    </w:p>
    <w:p w:rsidR="00154261" w:rsidRPr="00154261" w:rsidRDefault="00154261" w:rsidP="008E4949">
      <w:pPr>
        <w:spacing w:after="0"/>
        <w:jc w:val="both"/>
        <w:rPr>
          <w:rFonts w:ascii="Times New Roman" w:hAnsi="Times New Roman"/>
          <w:color w:val="1F3864" w:themeColor="accent5" w:themeShade="80"/>
          <w:sz w:val="24"/>
          <w:szCs w:val="24"/>
        </w:rPr>
      </w:pPr>
      <w:r w:rsidRPr="00154261">
        <w:rPr>
          <w:rFonts w:ascii="Times New Roman" w:hAnsi="Times New Roman"/>
          <w:color w:val="1F3864" w:themeColor="accent5" w:themeShade="80"/>
          <w:sz w:val="24"/>
          <w:szCs w:val="24"/>
        </w:rPr>
        <w:lastRenderedPageBreak/>
        <w:t>* Барлығы: 18 476 400 теңге</w:t>
      </w:r>
    </w:p>
    <w:p w:rsidR="00154261" w:rsidRPr="00154261" w:rsidRDefault="00154261" w:rsidP="008E4949">
      <w:pPr>
        <w:spacing w:after="0"/>
        <w:jc w:val="both"/>
        <w:rPr>
          <w:rFonts w:ascii="Times New Roman" w:hAnsi="Times New Roman"/>
          <w:color w:val="1F3864" w:themeColor="accent5" w:themeShade="80"/>
          <w:sz w:val="24"/>
          <w:szCs w:val="24"/>
        </w:rPr>
      </w:pPr>
      <w:r w:rsidRPr="00154261">
        <w:rPr>
          <w:rFonts w:ascii="Times New Roman" w:hAnsi="Times New Roman"/>
          <w:color w:val="1F3864" w:themeColor="accent5" w:themeShade="80"/>
          <w:sz w:val="24"/>
          <w:szCs w:val="24"/>
        </w:rPr>
        <w:t>1. Есептен шығарылғаны: Саны – 6724 дана, жалпы құны – 11 647 238 теңге</w:t>
      </w:r>
    </w:p>
    <w:p w:rsidR="00154261" w:rsidRPr="00154261" w:rsidRDefault="00154261" w:rsidP="008E4949">
      <w:pPr>
        <w:spacing w:after="0"/>
        <w:jc w:val="both"/>
        <w:rPr>
          <w:rFonts w:ascii="Times New Roman" w:hAnsi="Times New Roman"/>
          <w:color w:val="1F3864" w:themeColor="accent5" w:themeShade="80"/>
          <w:sz w:val="24"/>
          <w:szCs w:val="24"/>
        </w:rPr>
      </w:pPr>
      <w:r w:rsidRPr="00154261">
        <w:rPr>
          <w:rFonts w:ascii="Times New Roman" w:hAnsi="Times New Roman"/>
          <w:color w:val="1F3864" w:themeColor="accent5" w:themeShade="80"/>
          <w:sz w:val="24"/>
          <w:szCs w:val="24"/>
        </w:rPr>
        <w:t>* Кітап қорында 29 135 оқулық бар.</w:t>
      </w:r>
    </w:p>
    <w:p w:rsidR="00154261" w:rsidRPr="00154261" w:rsidRDefault="00154261" w:rsidP="008E4949">
      <w:pPr>
        <w:spacing w:after="0"/>
        <w:jc w:val="both"/>
        <w:rPr>
          <w:rFonts w:ascii="Times New Roman" w:hAnsi="Times New Roman"/>
          <w:color w:val="1F3864" w:themeColor="accent5" w:themeShade="80"/>
          <w:sz w:val="24"/>
          <w:szCs w:val="24"/>
        </w:rPr>
      </w:pPr>
      <w:r w:rsidRPr="00154261">
        <w:rPr>
          <w:rFonts w:ascii="Times New Roman" w:hAnsi="Times New Roman"/>
          <w:color w:val="1F3864" w:themeColor="accent5" w:themeShade="80"/>
          <w:sz w:val="24"/>
          <w:szCs w:val="24"/>
        </w:rPr>
        <w:t xml:space="preserve">    * Қазақ тіліндегі көркем әдебиет: 2 795 + 166 = 2 961</w:t>
      </w:r>
    </w:p>
    <w:p w:rsidR="00154261" w:rsidRPr="00154261" w:rsidRDefault="00154261" w:rsidP="008E4949">
      <w:pPr>
        <w:spacing w:after="0"/>
        <w:jc w:val="both"/>
        <w:rPr>
          <w:rFonts w:ascii="Times New Roman" w:hAnsi="Times New Roman"/>
          <w:color w:val="1F3864" w:themeColor="accent5" w:themeShade="80"/>
          <w:sz w:val="24"/>
          <w:szCs w:val="24"/>
        </w:rPr>
      </w:pPr>
      <w:r w:rsidRPr="00154261">
        <w:rPr>
          <w:rFonts w:ascii="Times New Roman" w:hAnsi="Times New Roman"/>
          <w:color w:val="1F3864" w:themeColor="accent5" w:themeShade="80"/>
          <w:sz w:val="24"/>
          <w:szCs w:val="24"/>
        </w:rPr>
        <w:t xml:space="preserve">    * Орыс тіліндегі көркем әдебиет: 1527 + 26 = 1 553</w:t>
      </w:r>
    </w:p>
    <w:p w:rsidR="00154261" w:rsidRPr="00154261" w:rsidRDefault="00154261" w:rsidP="008E4949">
      <w:pPr>
        <w:spacing w:after="0"/>
        <w:jc w:val="both"/>
        <w:rPr>
          <w:rFonts w:ascii="Times New Roman" w:hAnsi="Times New Roman"/>
          <w:color w:val="1F3864" w:themeColor="accent5" w:themeShade="80"/>
          <w:sz w:val="24"/>
          <w:szCs w:val="24"/>
        </w:rPr>
      </w:pPr>
      <w:r w:rsidRPr="00154261">
        <w:rPr>
          <w:rFonts w:ascii="Times New Roman" w:hAnsi="Times New Roman"/>
          <w:color w:val="1F3864" w:themeColor="accent5" w:themeShade="80"/>
          <w:sz w:val="24"/>
          <w:szCs w:val="24"/>
        </w:rPr>
        <w:t>* Жалпы көркем әдебиет қоры – 4322 дана. Әр оқушыға 4-5 кітаптан келеді.</w:t>
      </w:r>
    </w:p>
    <w:p w:rsidR="00154261" w:rsidRPr="00154261" w:rsidRDefault="00154261" w:rsidP="008E4949">
      <w:pPr>
        <w:spacing w:after="0"/>
        <w:jc w:val="both"/>
        <w:rPr>
          <w:rFonts w:ascii="Times New Roman" w:hAnsi="Times New Roman"/>
          <w:color w:val="1F3864" w:themeColor="accent5" w:themeShade="80"/>
          <w:sz w:val="24"/>
          <w:szCs w:val="24"/>
        </w:rPr>
      </w:pPr>
      <w:r w:rsidRPr="00154261">
        <w:rPr>
          <w:rFonts w:ascii="Times New Roman" w:hAnsi="Times New Roman"/>
          <w:color w:val="1F3864" w:themeColor="accent5" w:themeShade="80"/>
          <w:sz w:val="24"/>
          <w:szCs w:val="24"/>
        </w:rPr>
        <w:t>* Ағылшын тіліндегі кітаптар – 207 дана.</w:t>
      </w:r>
    </w:p>
    <w:p w:rsidR="00154261" w:rsidRPr="00154261" w:rsidRDefault="00154261" w:rsidP="008E4949">
      <w:pPr>
        <w:spacing w:after="0"/>
        <w:jc w:val="both"/>
        <w:rPr>
          <w:rFonts w:ascii="Times New Roman" w:hAnsi="Times New Roman"/>
          <w:color w:val="1F3864" w:themeColor="accent5" w:themeShade="80"/>
          <w:sz w:val="24"/>
          <w:szCs w:val="24"/>
        </w:rPr>
      </w:pPr>
      <w:r w:rsidRPr="00154261">
        <w:rPr>
          <w:rFonts w:ascii="Times New Roman" w:hAnsi="Times New Roman"/>
          <w:color w:val="1F3864" w:themeColor="accent5" w:themeShade="80"/>
          <w:sz w:val="24"/>
          <w:szCs w:val="24"/>
        </w:rPr>
        <w:t>АҒЫЛШЫН ТІЛІ БОЙЫНША – 375 ДАНА:</w:t>
      </w:r>
    </w:p>
    <w:p w:rsidR="00154261" w:rsidRPr="00154261" w:rsidRDefault="00154261" w:rsidP="008E4949">
      <w:pPr>
        <w:spacing w:after="0"/>
        <w:jc w:val="both"/>
        <w:rPr>
          <w:rFonts w:ascii="Times New Roman" w:hAnsi="Times New Roman"/>
          <w:color w:val="1F3864" w:themeColor="accent5" w:themeShade="80"/>
          <w:sz w:val="24"/>
          <w:szCs w:val="24"/>
        </w:rPr>
      </w:pPr>
      <w:r w:rsidRPr="00154261">
        <w:rPr>
          <w:rFonts w:ascii="Times New Roman" w:hAnsi="Times New Roman"/>
          <w:color w:val="1F3864" w:themeColor="accent5" w:themeShade="80"/>
          <w:sz w:val="24"/>
          <w:szCs w:val="24"/>
        </w:rPr>
        <w:t>1. Қазақ тіліндегі энциклопедия – 233 + 28 = 261</w:t>
      </w:r>
    </w:p>
    <w:p w:rsidR="00154261" w:rsidRPr="00154261" w:rsidRDefault="00154261" w:rsidP="008E4949">
      <w:pPr>
        <w:spacing w:after="0"/>
        <w:jc w:val="both"/>
        <w:rPr>
          <w:rFonts w:ascii="Times New Roman" w:hAnsi="Times New Roman"/>
          <w:color w:val="1F3864" w:themeColor="accent5" w:themeShade="80"/>
          <w:sz w:val="24"/>
          <w:szCs w:val="24"/>
        </w:rPr>
      </w:pPr>
      <w:r w:rsidRPr="00154261">
        <w:rPr>
          <w:rFonts w:ascii="Times New Roman" w:hAnsi="Times New Roman"/>
          <w:color w:val="1F3864" w:themeColor="accent5" w:themeShade="80"/>
          <w:sz w:val="24"/>
          <w:szCs w:val="24"/>
        </w:rPr>
        <w:t>2. Орыс тіліндеге энциклопедия – 92</w:t>
      </w:r>
    </w:p>
    <w:p w:rsidR="00154261" w:rsidRPr="00154261" w:rsidRDefault="00154261" w:rsidP="008E4949">
      <w:pPr>
        <w:spacing w:after="0"/>
        <w:jc w:val="both"/>
        <w:rPr>
          <w:rFonts w:ascii="Times New Roman" w:hAnsi="Times New Roman"/>
          <w:color w:val="1F3864" w:themeColor="accent5" w:themeShade="80"/>
          <w:sz w:val="24"/>
          <w:szCs w:val="24"/>
        </w:rPr>
      </w:pPr>
      <w:r w:rsidRPr="00154261">
        <w:rPr>
          <w:rFonts w:ascii="Times New Roman" w:hAnsi="Times New Roman"/>
          <w:color w:val="1F3864" w:themeColor="accent5" w:themeShade="80"/>
          <w:sz w:val="24"/>
          <w:szCs w:val="24"/>
        </w:rPr>
        <w:t>3. Ағылшын тіліндегі энциклопедия –  9+ 13</w:t>
      </w:r>
    </w:p>
    <w:p w:rsidR="00154261" w:rsidRPr="00154261" w:rsidRDefault="00154261" w:rsidP="008E4949">
      <w:pPr>
        <w:spacing w:after="0"/>
        <w:jc w:val="both"/>
        <w:rPr>
          <w:rFonts w:ascii="Times New Roman" w:hAnsi="Times New Roman"/>
          <w:color w:val="1F3864" w:themeColor="accent5" w:themeShade="80"/>
          <w:sz w:val="24"/>
          <w:szCs w:val="24"/>
        </w:rPr>
      </w:pPr>
      <w:r w:rsidRPr="00154261">
        <w:rPr>
          <w:rFonts w:ascii="Times New Roman" w:hAnsi="Times New Roman"/>
          <w:color w:val="1F3864" w:themeColor="accent5" w:themeShade="80"/>
          <w:sz w:val="24"/>
          <w:szCs w:val="24"/>
        </w:rPr>
        <w:t>4. Анықтамалық (сөздік) – 737 дана:</w:t>
      </w:r>
    </w:p>
    <w:p w:rsidR="00154261" w:rsidRPr="00154261" w:rsidRDefault="00154261" w:rsidP="008E4949">
      <w:pPr>
        <w:spacing w:after="0"/>
        <w:jc w:val="both"/>
        <w:rPr>
          <w:rFonts w:ascii="Times New Roman" w:hAnsi="Times New Roman"/>
          <w:color w:val="1F3864" w:themeColor="accent5" w:themeShade="80"/>
          <w:sz w:val="24"/>
          <w:szCs w:val="24"/>
        </w:rPr>
      </w:pPr>
      <w:r w:rsidRPr="00154261">
        <w:rPr>
          <w:rFonts w:ascii="Times New Roman" w:hAnsi="Times New Roman"/>
          <w:color w:val="1F3864" w:themeColor="accent5" w:themeShade="80"/>
          <w:sz w:val="24"/>
          <w:szCs w:val="24"/>
        </w:rPr>
        <w:t xml:space="preserve">    * қазақ тілінде – 660</w:t>
      </w:r>
    </w:p>
    <w:p w:rsidR="00154261" w:rsidRPr="00154261" w:rsidRDefault="00154261" w:rsidP="008E4949">
      <w:pPr>
        <w:spacing w:after="0"/>
        <w:jc w:val="both"/>
        <w:rPr>
          <w:rFonts w:ascii="Times New Roman" w:hAnsi="Times New Roman"/>
          <w:color w:val="1F3864" w:themeColor="accent5" w:themeShade="80"/>
          <w:sz w:val="24"/>
          <w:szCs w:val="24"/>
        </w:rPr>
      </w:pPr>
      <w:r w:rsidRPr="00154261">
        <w:rPr>
          <w:rFonts w:ascii="Times New Roman" w:hAnsi="Times New Roman"/>
          <w:color w:val="1F3864" w:themeColor="accent5" w:themeShade="80"/>
          <w:sz w:val="24"/>
          <w:szCs w:val="24"/>
        </w:rPr>
        <w:t xml:space="preserve">    * орыс тілінде – 68</w:t>
      </w:r>
    </w:p>
    <w:p w:rsidR="00154261" w:rsidRPr="00154261" w:rsidRDefault="00154261" w:rsidP="008E4949">
      <w:pPr>
        <w:spacing w:after="0"/>
        <w:jc w:val="both"/>
        <w:rPr>
          <w:rFonts w:ascii="Times New Roman" w:hAnsi="Times New Roman"/>
          <w:color w:val="1F3864" w:themeColor="accent5" w:themeShade="80"/>
          <w:sz w:val="24"/>
          <w:szCs w:val="24"/>
        </w:rPr>
      </w:pPr>
      <w:r w:rsidRPr="00154261">
        <w:rPr>
          <w:rFonts w:ascii="Times New Roman" w:hAnsi="Times New Roman"/>
          <w:color w:val="1F3864" w:themeColor="accent5" w:themeShade="80"/>
          <w:sz w:val="24"/>
          <w:szCs w:val="24"/>
        </w:rPr>
        <w:t xml:space="preserve">    * ағылшын тілінде – 9</w:t>
      </w:r>
    </w:p>
    <w:p w:rsidR="00154261" w:rsidRPr="00154261" w:rsidRDefault="00154261" w:rsidP="008E4949">
      <w:pPr>
        <w:spacing w:after="0"/>
        <w:jc w:val="both"/>
        <w:rPr>
          <w:rFonts w:ascii="Times New Roman" w:hAnsi="Times New Roman"/>
          <w:color w:val="1F3864" w:themeColor="accent5" w:themeShade="80"/>
          <w:sz w:val="24"/>
          <w:szCs w:val="24"/>
        </w:rPr>
      </w:pPr>
      <w:r w:rsidRPr="00154261">
        <w:rPr>
          <w:rFonts w:ascii="Times New Roman" w:hAnsi="Times New Roman"/>
          <w:color w:val="1F3864" w:themeColor="accent5" w:themeShade="80"/>
          <w:sz w:val="24"/>
          <w:szCs w:val="24"/>
        </w:rPr>
        <w:t>1. Электрондық кітаптар – 925 дана.</w:t>
      </w:r>
    </w:p>
    <w:p w:rsidR="00154261" w:rsidRPr="00154261" w:rsidRDefault="00154261" w:rsidP="008E4949">
      <w:pPr>
        <w:spacing w:after="0"/>
        <w:jc w:val="both"/>
        <w:rPr>
          <w:rFonts w:ascii="Times New Roman" w:hAnsi="Times New Roman"/>
          <w:color w:val="1F3864" w:themeColor="accent5" w:themeShade="80"/>
          <w:sz w:val="24"/>
          <w:szCs w:val="24"/>
        </w:rPr>
      </w:pPr>
      <w:r w:rsidRPr="00154261">
        <w:rPr>
          <w:rFonts w:ascii="Times New Roman" w:hAnsi="Times New Roman"/>
          <w:color w:val="1F3864" w:themeColor="accent5" w:themeShade="80"/>
          <w:sz w:val="24"/>
          <w:szCs w:val="24"/>
        </w:rPr>
        <w:t>2. Көркем әдебиет – 4 322</w:t>
      </w:r>
    </w:p>
    <w:p w:rsidR="00154261" w:rsidRPr="00154261" w:rsidRDefault="00154261" w:rsidP="008E4949">
      <w:pPr>
        <w:spacing w:after="0"/>
        <w:jc w:val="both"/>
        <w:rPr>
          <w:rFonts w:ascii="Times New Roman" w:hAnsi="Times New Roman"/>
          <w:color w:val="1F3864" w:themeColor="accent5" w:themeShade="80"/>
          <w:sz w:val="24"/>
          <w:szCs w:val="24"/>
        </w:rPr>
      </w:pPr>
      <w:r w:rsidRPr="00154261">
        <w:rPr>
          <w:rFonts w:ascii="Times New Roman" w:hAnsi="Times New Roman"/>
          <w:color w:val="1F3864" w:themeColor="accent5" w:themeShade="80"/>
          <w:sz w:val="24"/>
          <w:szCs w:val="24"/>
        </w:rPr>
        <w:t>* Кітап қоры: 29 135 + 4 322 = 33 457</w:t>
      </w:r>
    </w:p>
    <w:p w:rsidR="00154261" w:rsidRPr="00154261" w:rsidRDefault="00154261" w:rsidP="008E4949">
      <w:pPr>
        <w:spacing w:after="0"/>
        <w:jc w:val="both"/>
        <w:rPr>
          <w:rFonts w:ascii="Times New Roman" w:hAnsi="Times New Roman"/>
          <w:color w:val="1F3864" w:themeColor="accent5" w:themeShade="80"/>
          <w:sz w:val="24"/>
          <w:szCs w:val="24"/>
        </w:rPr>
      </w:pPr>
      <w:r w:rsidRPr="00154261">
        <w:rPr>
          <w:rFonts w:ascii="Times New Roman" w:hAnsi="Times New Roman"/>
          <w:color w:val="1F3864" w:themeColor="accent5" w:themeShade="80"/>
          <w:sz w:val="24"/>
          <w:szCs w:val="24"/>
        </w:rPr>
        <w:t>* Оқушылардың қолында 21 405 оқулық бар.</w:t>
      </w:r>
    </w:p>
    <w:p w:rsidR="00154261" w:rsidRPr="00154261" w:rsidRDefault="00154261" w:rsidP="008E4949">
      <w:pPr>
        <w:spacing w:after="0"/>
        <w:jc w:val="both"/>
        <w:rPr>
          <w:rFonts w:ascii="Times New Roman" w:hAnsi="Times New Roman"/>
          <w:color w:val="1F3864" w:themeColor="accent5" w:themeShade="80"/>
          <w:sz w:val="24"/>
          <w:szCs w:val="24"/>
        </w:rPr>
      </w:pPr>
      <w:r w:rsidRPr="00154261">
        <w:rPr>
          <w:rFonts w:ascii="Times New Roman" w:hAnsi="Times New Roman"/>
          <w:color w:val="1F3864" w:themeColor="accent5" w:themeShade="80"/>
          <w:sz w:val="24"/>
          <w:szCs w:val="24"/>
        </w:rPr>
        <w:t>2026 ЖЫЛ:</w:t>
      </w:r>
    </w:p>
    <w:p w:rsidR="00154261" w:rsidRPr="00154261" w:rsidRDefault="00154261" w:rsidP="008E4949">
      <w:pPr>
        <w:spacing w:after="0"/>
        <w:jc w:val="both"/>
        <w:rPr>
          <w:rFonts w:ascii="Times New Roman" w:hAnsi="Times New Roman"/>
          <w:color w:val="1F3864" w:themeColor="accent5" w:themeShade="80"/>
          <w:sz w:val="24"/>
          <w:szCs w:val="24"/>
        </w:rPr>
      </w:pPr>
      <w:r w:rsidRPr="00154261">
        <w:rPr>
          <w:rFonts w:ascii="Times New Roman" w:hAnsi="Times New Roman"/>
          <w:color w:val="1F3864" w:themeColor="accent5" w:themeShade="80"/>
          <w:sz w:val="24"/>
          <w:szCs w:val="24"/>
        </w:rPr>
        <w:t>* Қазақ тілінде – 166</w:t>
      </w:r>
    </w:p>
    <w:p w:rsidR="00154261" w:rsidRPr="00154261" w:rsidRDefault="00154261" w:rsidP="008E4949">
      <w:pPr>
        <w:spacing w:after="0"/>
        <w:jc w:val="both"/>
        <w:rPr>
          <w:rFonts w:ascii="Times New Roman" w:hAnsi="Times New Roman"/>
          <w:color w:val="1F3864" w:themeColor="accent5" w:themeShade="80"/>
          <w:sz w:val="24"/>
          <w:szCs w:val="24"/>
        </w:rPr>
      </w:pPr>
      <w:r w:rsidRPr="00154261">
        <w:rPr>
          <w:rFonts w:ascii="Times New Roman" w:hAnsi="Times New Roman"/>
          <w:color w:val="1F3864" w:themeColor="accent5" w:themeShade="80"/>
          <w:sz w:val="24"/>
          <w:szCs w:val="24"/>
        </w:rPr>
        <w:t>* Орыс тілінде – 26</w:t>
      </w:r>
    </w:p>
    <w:p w:rsidR="00154261" w:rsidRPr="00154261" w:rsidRDefault="00154261" w:rsidP="008E4949">
      <w:pPr>
        <w:spacing w:after="0"/>
        <w:jc w:val="both"/>
        <w:rPr>
          <w:rFonts w:ascii="Times New Roman" w:hAnsi="Times New Roman"/>
          <w:color w:val="1F3864" w:themeColor="accent5" w:themeShade="80"/>
          <w:sz w:val="24"/>
          <w:szCs w:val="24"/>
        </w:rPr>
      </w:pPr>
      <w:r w:rsidRPr="00154261">
        <w:rPr>
          <w:rFonts w:ascii="Times New Roman" w:hAnsi="Times New Roman"/>
          <w:color w:val="1F3864" w:themeColor="accent5" w:themeShade="80"/>
          <w:sz w:val="24"/>
          <w:szCs w:val="24"/>
        </w:rPr>
        <w:t>* Ағылшын тілінде – 42</w:t>
      </w:r>
    </w:p>
    <w:p w:rsidR="00154261" w:rsidRPr="00154261" w:rsidRDefault="00154261" w:rsidP="008E4949">
      <w:pPr>
        <w:spacing w:after="0"/>
        <w:jc w:val="both"/>
        <w:rPr>
          <w:rFonts w:ascii="Times New Roman" w:hAnsi="Times New Roman"/>
          <w:color w:val="1F3864" w:themeColor="accent5" w:themeShade="80"/>
          <w:sz w:val="24"/>
          <w:szCs w:val="24"/>
        </w:rPr>
      </w:pPr>
      <w:r w:rsidRPr="00154261">
        <w:rPr>
          <w:rFonts w:ascii="Times New Roman" w:hAnsi="Times New Roman"/>
          <w:color w:val="1F3864" w:themeColor="accent5" w:themeShade="80"/>
          <w:sz w:val="24"/>
          <w:szCs w:val="24"/>
        </w:rPr>
        <w:t>* Қор: 2 961 + 1 553 = 4 514 (Барлығы 4514 көркем әдебиет)</w:t>
      </w:r>
    </w:p>
    <w:p w:rsidR="00154261" w:rsidRPr="00154261" w:rsidRDefault="00154261" w:rsidP="008E4949">
      <w:pPr>
        <w:spacing w:after="0"/>
        <w:jc w:val="both"/>
        <w:rPr>
          <w:rFonts w:ascii="Times New Roman" w:hAnsi="Times New Roman"/>
          <w:color w:val="1F3864" w:themeColor="accent5" w:themeShade="80"/>
          <w:sz w:val="24"/>
          <w:szCs w:val="24"/>
        </w:rPr>
      </w:pPr>
      <w:r w:rsidRPr="00154261">
        <w:rPr>
          <w:rFonts w:ascii="Times New Roman" w:hAnsi="Times New Roman"/>
          <w:color w:val="1F3864" w:themeColor="accent5" w:themeShade="80"/>
          <w:sz w:val="24"/>
          <w:szCs w:val="24"/>
        </w:rPr>
        <w:t>* Ағылшын тілі: 207 + 42 = 249</w:t>
      </w:r>
    </w:p>
    <w:p w:rsidR="00154261" w:rsidRPr="00154261" w:rsidRDefault="00154261" w:rsidP="008E4949">
      <w:pPr>
        <w:spacing w:after="0"/>
        <w:jc w:val="both"/>
        <w:rPr>
          <w:rFonts w:ascii="Times New Roman" w:hAnsi="Times New Roman"/>
          <w:color w:val="1F3864" w:themeColor="accent5" w:themeShade="80"/>
          <w:sz w:val="24"/>
          <w:szCs w:val="24"/>
        </w:rPr>
      </w:pPr>
      <w:r w:rsidRPr="00154261">
        <w:rPr>
          <w:rFonts w:ascii="Times New Roman" w:hAnsi="Times New Roman"/>
          <w:color w:val="1F3864" w:themeColor="accent5" w:themeShade="80"/>
          <w:sz w:val="24"/>
          <w:szCs w:val="24"/>
        </w:rPr>
        <w:t>Есептен шығарылғаны:</w:t>
      </w:r>
    </w:p>
    <w:p w:rsidR="00154261" w:rsidRPr="00154261" w:rsidRDefault="00154261" w:rsidP="008E4949">
      <w:pPr>
        <w:spacing w:after="0"/>
        <w:jc w:val="both"/>
        <w:rPr>
          <w:rFonts w:ascii="Times New Roman" w:hAnsi="Times New Roman"/>
          <w:color w:val="1F3864" w:themeColor="accent5" w:themeShade="80"/>
          <w:sz w:val="24"/>
          <w:szCs w:val="24"/>
        </w:rPr>
      </w:pPr>
      <w:r w:rsidRPr="00154261">
        <w:rPr>
          <w:rFonts w:ascii="Times New Roman" w:hAnsi="Times New Roman"/>
          <w:color w:val="1F3864" w:themeColor="accent5" w:themeShade="80"/>
          <w:sz w:val="24"/>
          <w:szCs w:val="24"/>
        </w:rPr>
        <w:t>* Саны – 7 485 дана</w:t>
      </w:r>
    </w:p>
    <w:p w:rsidR="00154261" w:rsidRPr="00154261" w:rsidRDefault="00154261" w:rsidP="008E4949">
      <w:pPr>
        <w:spacing w:after="0"/>
        <w:jc w:val="both"/>
        <w:rPr>
          <w:rFonts w:ascii="Times New Roman" w:hAnsi="Times New Roman"/>
          <w:color w:val="1F3864" w:themeColor="accent5" w:themeShade="80"/>
          <w:sz w:val="24"/>
          <w:szCs w:val="24"/>
        </w:rPr>
      </w:pPr>
      <w:r w:rsidRPr="00154261">
        <w:rPr>
          <w:rFonts w:ascii="Times New Roman" w:hAnsi="Times New Roman"/>
          <w:color w:val="1F3864" w:themeColor="accent5" w:themeShade="80"/>
          <w:sz w:val="24"/>
          <w:szCs w:val="24"/>
        </w:rPr>
        <w:t>* Жалпы құны – 12 984 303 теңге</w:t>
      </w:r>
    </w:p>
    <w:p w:rsidR="00154261" w:rsidRPr="00154261" w:rsidRDefault="00154261" w:rsidP="008E4949">
      <w:pPr>
        <w:spacing w:after="0"/>
        <w:jc w:val="both"/>
        <w:rPr>
          <w:rFonts w:ascii="Times New Roman" w:hAnsi="Times New Roman"/>
          <w:color w:val="1F3864" w:themeColor="accent5" w:themeShade="80"/>
          <w:sz w:val="24"/>
          <w:szCs w:val="24"/>
        </w:rPr>
      </w:pPr>
      <w:r w:rsidRPr="00154261">
        <w:rPr>
          <w:rFonts w:ascii="Times New Roman" w:hAnsi="Times New Roman"/>
          <w:color w:val="1F3864" w:themeColor="accent5" w:themeShade="80"/>
          <w:sz w:val="24"/>
          <w:szCs w:val="24"/>
        </w:rPr>
        <w:t>* Есептен шығару акті бар</w:t>
      </w:r>
    </w:p>
    <w:p w:rsidR="00154261" w:rsidRPr="00154261" w:rsidRDefault="00154261" w:rsidP="008E4949">
      <w:pPr>
        <w:spacing w:after="0"/>
        <w:ind w:firstLine="708"/>
        <w:jc w:val="both"/>
        <w:rPr>
          <w:rFonts w:ascii="Times New Roman" w:hAnsi="Times New Roman"/>
          <w:b/>
          <w:color w:val="1F3864" w:themeColor="accent5" w:themeShade="80"/>
          <w:sz w:val="24"/>
          <w:szCs w:val="24"/>
        </w:rPr>
      </w:pPr>
      <w:r w:rsidRPr="00154261">
        <w:rPr>
          <w:rFonts w:ascii="Times New Roman" w:hAnsi="Times New Roman"/>
          <w:b/>
          <w:color w:val="1F3864" w:themeColor="accent5" w:themeShade="80"/>
          <w:sz w:val="24"/>
          <w:szCs w:val="24"/>
        </w:rPr>
        <w:t>КІТАПХАНА ЖҰМЫСЫНЫҢ НӘТИЖЕСІ</w:t>
      </w:r>
    </w:p>
    <w:p w:rsidR="00154261" w:rsidRPr="00154261" w:rsidRDefault="00154261" w:rsidP="008E4949">
      <w:pPr>
        <w:spacing w:after="0"/>
        <w:jc w:val="both"/>
        <w:rPr>
          <w:rFonts w:ascii="Times New Roman" w:hAnsi="Times New Roman"/>
          <w:color w:val="1F3864" w:themeColor="accent5" w:themeShade="80"/>
          <w:sz w:val="24"/>
          <w:szCs w:val="24"/>
        </w:rPr>
      </w:pPr>
      <w:r w:rsidRPr="00154261">
        <w:rPr>
          <w:rFonts w:ascii="Times New Roman" w:hAnsi="Times New Roman"/>
          <w:color w:val="1F3864" w:themeColor="accent5" w:themeShade="80"/>
          <w:sz w:val="24"/>
          <w:szCs w:val="24"/>
        </w:rPr>
        <w:t>* Оқулық қоры: 29 135 дана</w:t>
      </w:r>
    </w:p>
    <w:p w:rsidR="00154261" w:rsidRPr="00154261" w:rsidRDefault="00154261" w:rsidP="008E4949">
      <w:pPr>
        <w:spacing w:after="0"/>
        <w:jc w:val="both"/>
        <w:rPr>
          <w:rFonts w:ascii="Times New Roman" w:hAnsi="Times New Roman"/>
          <w:color w:val="1F3864" w:themeColor="accent5" w:themeShade="80"/>
          <w:sz w:val="24"/>
          <w:szCs w:val="24"/>
        </w:rPr>
      </w:pPr>
      <w:r w:rsidRPr="00154261">
        <w:rPr>
          <w:rFonts w:ascii="Times New Roman" w:hAnsi="Times New Roman"/>
          <w:color w:val="1F3864" w:themeColor="accent5" w:themeShade="80"/>
          <w:sz w:val="24"/>
          <w:szCs w:val="24"/>
        </w:rPr>
        <w:t>* Оқырмандарға берілген оқулық саны: 21 405 дана</w:t>
      </w:r>
    </w:p>
    <w:p w:rsidR="00154261" w:rsidRPr="00154261" w:rsidRDefault="00154261" w:rsidP="008E4949">
      <w:pPr>
        <w:spacing w:after="0"/>
        <w:jc w:val="both"/>
        <w:rPr>
          <w:rFonts w:ascii="Times New Roman" w:hAnsi="Times New Roman"/>
          <w:color w:val="1F3864" w:themeColor="accent5" w:themeShade="80"/>
          <w:sz w:val="24"/>
          <w:szCs w:val="24"/>
        </w:rPr>
      </w:pPr>
      <w:r w:rsidRPr="00154261">
        <w:rPr>
          <w:rFonts w:ascii="Times New Roman" w:hAnsi="Times New Roman"/>
          <w:color w:val="1F3864" w:themeColor="accent5" w:themeShade="80"/>
          <w:sz w:val="24"/>
          <w:szCs w:val="24"/>
        </w:rPr>
        <w:t>* Көркем әдебиет қоры: 4 448 дана</w:t>
      </w:r>
    </w:p>
    <w:p w:rsidR="00154261" w:rsidRPr="00154261" w:rsidRDefault="00154261" w:rsidP="008E4949">
      <w:pPr>
        <w:spacing w:after="0"/>
        <w:jc w:val="both"/>
        <w:rPr>
          <w:rFonts w:ascii="Times New Roman" w:hAnsi="Times New Roman"/>
          <w:color w:val="1F3864" w:themeColor="accent5" w:themeShade="80"/>
          <w:sz w:val="24"/>
          <w:szCs w:val="24"/>
        </w:rPr>
      </w:pPr>
      <w:r w:rsidRPr="00154261">
        <w:rPr>
          <w:rFonts w:ascii="Times New Roman" w:hAnsi="Times New Roman"/>
          <w:color w:val="1F3864" w:themeColor="accent5" w:themeShade="80"/>
          <w:sz w:val="24"/>
          <w:szCs w:val="24"/>
        </w:rPr>
        <w:t>* 2025–2026 оқу жылында келген жаңа көркем әдебиеттер: 166 дана</w:t>
      </w:r>
    </w:p>
    <w:p w:rsidR="00154261" w:rsidRPr="00154261" w:rsidRDefault="00154261" w:rsidP="008E4949">
      <w:pPr>
        <w:spacing w:after="0"/>
        <w:jc w:val="both"/>
        <w:rPr>
          <w:rFonts w:ascii="Times New Roman" w:hAnsi="Times New Roman"/>
          <w:color w:val="1F3864" w:themeColor="accent5" w:themeShade="80"/>
          <w:sz w:val="24"/>
          <w:szCs w:val="24"/>
        </w:rPr>
      </w:pPr>
      <w:r w:rsidRPr="00154261">
        <w:rPr>
          <w:rFonts w:ascii="Times New Roman" w:hAnsi="Times New Roman"/>
          <w:color w:val="1F3864" w:themeColor="accent5" w:themeShade="80"/>
          <w:sz w:val="24"/>
          <w:szCs w:val="24"/>
        </w:rPr>
        <w:lastRenderedPageBreak/>
        <w:t>* Оқырмандарға берілген көркем әдебиет саны: 987 дана</w:t>
      </w:r>
    </w:p>
    <w:p w:rsidR="00154261" w:rsidRPr="00154261" w:rsidRDefault="00154261" w:rsidP="008E4949">
      <w:pPr>
        <w:spacing w:after="0"/>
        <w:ind w:firstLine="708"/>
        <w:jc w:val="both"/>
        <w:rPr>
          <w:rFonts w:ascii="Times New Roman" w:hAnsi="Times New Roman"/>
          <w:b/>
          <w:color w:val="1F3864" w:themeColor="accent5" w:themeShade="80"/>
          <w:sz w:val="24"/>
          <w:szCs w:val="24"/>
        </w:rPr>
      </w:pPr>
      <w:r w:rsidRPr="00154261">
        <w:rPr>
          <w:rFonts w:ascii="Times New Roman" w:hAnsi="Times New Roman"/>
          <w:b/>
          <w:color w:val="1F3864" w:themeColor="accent5" w:themeShade="80"/>
          <w:sz w:val="24"/>
          <w:szCs w:val="24"/>
        </w:rPr>
        <w:t>Белсенді оқырман сыныптары:</w:t>
      </w:r>
    </w:p>
    <w:p w:rsidR="00154261" w:rsidRPr="00154261" w:rsidRDefault="00154261" w:rsidP="008E4949">
      <w:pPr>
        <w:spacing w:after="0"/>
        <w:jc w:val="both"/>
        <w:rPr>
          <w:rFonts w:ascii="Times New Roman" w:hAnsi="Times New Roman"/>
          <w:color w:val="1F3864" w:themeColor="accent5" w:themeShade="80"/>
          <w:sz w:val="24"/>
          <w:szCs w:val="24"/>
        </w:rPr>
      </w:pPr>
      <w:r w:rsidRPr="00154261">
        <w:rPr>
          <w:rFonts w:ascii="Times New Roman" w:hAnsi="Times New Roman"/>
          <w:color w:val="1F3864" w:themeColor="accent5" w:themeShade="80"/>
          <w:sz w:val="24"/>
          <w:szCs w:val="24"/>
        </w:rPr>
        <w:t>* 1 «В» сынып</w:t>
      </w:r>
    </w:p>
    <w:p w:rsidR="00154261" w:rsidRPr="00154261" w:rsidRDefault="00154261" w:rsidP="008E4949">
      <w:pPr>
        <w:spacing w:after="0"/>
        <w:jc w:val="both"/>
        <w:rPr>
          <w:rFonts w:ascii="Times New Roman" w:hAnsi="Times New Roman"/>
          <w:color w:val="1F3864" w:themeColor="accent5" w:themeShade="80"/>
          <w:sz w:val="24"/>
          <w:szCs w:val="24"/>
        </w:rPr>
      </w:pPr>
      <w:r w:rsidRPr="00154261">
        <w:rPr>
          <w:rFonts w:ascii="Times New Roman" w:hAnsi="Times New Roman"/>
          <w:color w:val="1F3864" w:themeColor="accent5" w:themeShade="80"/>
          <w:sz w:val="24"/>
          <w:szCs w:val="24"/>
        </w:rPr>
        <w:t>* 2 «А» сынып</w:t>
      </w:r>
    </w:p>
    <w:p w:rsidR="00154261" w:rsidRPr="00154261" w:rsidRDefault="00154261" w:rsidP="008E4949">
      <w:pPr>
        <w:spacing w:after="0"/>
        <w:jc w:val="both"/>
        <w:rPr>
          <w:rFonts w:ascii="Times New Roman" w:hAnsi="Times New Roman"/>
          <w:color w:val="1F3864" w:themeColor="accent5" w:themeShade="80"/>
          <w:sz w:val="24"/>
          <w:szCs w:val="24"/>
        </w:rPr>
      </w:pPr>
      <w:r w:rsidRPr="00154261">
        <w:rPr>
          <w:rFonts w:ascii="Times New Roman" w:hAnsi="Times New Roman"/>
          <w:color w:val="1F3864" w:themeColor="accent5" w:themeShade="80"/>
          <w:sz w:val="24"/>
          <w:szCs w:val="24"/>
        </w:rPr>
        <w:t>* 4 «А» сынып</w:t>
      </w:r>
    </w:p>
    <w:p w:rsidR="00154261" w:rsidRPr="00154261" w:rsidRDefault="00154261" w:rsidP="008E4949">
      <w:pPr>
        <w:spacing w:after="0"/>
        <w:jc w:val="both"/>
        <w:rPr>
          <w:rFonts w:ascii="Times New Roman" w:hAnsi="Times New Roman"/>
          <w:color w:val="1F3864" w:themeColor="accent5" w:themeShade="80"/>
          <w:sz w:val="24"/>
          <w:szCs w:val="24"/>
        </w:rPr>
      </w:pPr>
      <w:r w:rsidRPr="00154261">
        <w:rPr>
          <w:rFonts w:ascii="Times New Roman" w:hAnsi="Times New Roman"/>
          <w:color w:val="1F3864" w:themeColor="accent5" w:themeShade="80"/>
          <w:sz w:val="24"/>
          <w:szCs w:val="24"/>
        </w:rPr>
        <w:t>* 6-сынып</w:t>
      </w:r>
    </w:p>
    <w:p w:rsidR="00154261" w:rsidRPr="00154261" w:rsidRDefault="00154261" w:rsidP="008E4949">
      <w:pPr>
        <w:spacing w:after="0"/>
        <w:jc w:val="both"/>
        <w:rPr>
          <w:rFonts w:ascii="Times New Roman" w:hAnsi="Times New Roman"/>
          <w:color w:val="1F3864" w:themeColor="accent5" w:themeShade="80"/>
          <w:sz w:val="24"/>
          <w:szCs w:val="24"/>
        </w:rPr>
      </w:pPr>
      <w:r w:rsidRPr="00154261">
        <w:rPr>
          <w:rFonts w:ascii="Times New Roman" w:hAnsi="Times New Roman"/>
          <w:color w:val="1F3864" w:themeColor="accent5" w:themeShade="80"/>
          <w:sz w:val="24"/>
          <w:szCs w:val="24"/>
        </w:rPr>
        <w:t>* 7-сынып</w:t>
      </w:r>
    </w:p>
    <w:p w:rsidR="00154261" w:rsidRPr="00154261" w:rsidRDefault="00154261" w:rsidP="008E4949">
      <w:pPr>
        <w:spacing w:after="0"/>
        <w:jc w:val="both"/>
        <w:rPr>
          <w:rFonts w:ascii="Times New Roman" w:hAnsi="Times New Roman"/>
          <w:color w:val="1F3864" w:themeColor="accent5" w:themeShade="80"/>
          <w:sz w:val="24"/>
          <w:szCs w:val="24"/>
        </w:rPr>
      </w:pPr>
      <w:r w:rsidRPr="00154261">
        <w:rPr>
          <w:rFonts w:ascii="Times New Roman" w:hAnsi="Times New Roman"/>
          <w:color w:val="1F3864" w:themeColor="accent5" w:themeShade="80"/>
          <w:sz w:val="24"/>
          <w:szCs w:val="24"/>
        </w:rPr>
        <w:t>* 10 «А» сынып</w:t>
      </w:r>
    </w:p>
    <w:p w:rsidR="00154261" w:rsidRPr="00154261" w:rsidRDefault="00154261" w:rsidP="008E4949">
      <w:pPr>
        <w:spacing w:after="0"/>
        <w:ind w:firstLine="708"/>
        <w:jc w:val="both"/>
        <w:rPr>
          <w:rFonts w:ascii="Times New Roman" w:hAnsi="Times New Roman"/>
          <w:color w:val="1F3864" w:themeColor="accent5" w:themeShade="80"/>
          <w:sz w:val="24"/>
          <w:szCs w:val="24"/>
        </w:rPr>
      </w:pPr>
      <w:r w:rsidRPr="00154261">
        <w:rPr>
          <w:rFonts w:ascii="Times New Roman" w:hAnsi="Times New Roman"/>
          <w:b/>
          <w:color w:val="1F3864" w:themeColor="accent5" w:themeShade="80"/>
          <w:sz w:val="24"/>
          <w:szCs w:val="24"/>
        </w:rPr>
        <w:t>Кітапхана іс-шараларына белсенді қатысқан сыныптар</w:t>
      </w:r>
      <w:r w:rsidRPr="00154261">
        <w:rPr>
          <w:rFonts w:ascii="Times New Roman" w:hAnsi="Times New Roman"/>
          <w:color w:val="1F3864" w:themeColor="accent5" w:themeShade="80"/>
          <w:sz w:val="24"/>
          <w:szCs w:val="24"/>
        </w:rPr>
        <w:t>:</w:t>
      </w:r>
    </w:p>
    <w:p w:rsidR="00154261" w:rsidRPr="00154261" w:rsidRDefault="00154261" w:rsidP="008E4949">
      <w:pPr>
        <w:spacing w:after="0"/>
        <w:jc w:val="both"/>
        <w:rPr>
          <w:rFonts w:ascii="Times New Roman" w:hAnsi="Times New Roman"/>
          <w:color w:val="1F3864" w:themeColor="accent5" w:themeShade="80"/>
          <w:sz w:val="24"/>
          <w:szCs w:val="24"/>
        </w:rPr>
      </w:pPr>
      <w:r w:rsidRPr="00154261">
        <w:rPr>
          <w:rFonts w:ascii="Times New Roman" w:hAnsi="Times New Roman"/>
          <w:color w:val="1F3864" w:themeColor="accent5" w:themeShade="80"/>
          <w:sz w:val="24"/>
          <w:szCs w:val="24"/>
        </w:rPr>
        <w:t>* 2 «А» сынып</w:t>
      </w:r>
    </w:p>
    <w:p w:rsidR="00154261" w:rsidRPr="00154261" w:rsidRDefault="00154261" w:rsidP="008E4949">
      <w:pPr>
        <w:spacing w:after="0"/>
        <w:jc w:val="both"/>
        <w:rPr>
          <w:rFonts w:ascii="Times New Roman" w:hAnsi="Times New Roman"/>
          <w:color w:val="1F3864" w:themeColor="accent5" w:themeShade="80"/>
          <w:sz w:val="24"/>
          <w:szCs w:val="24"/>
        </w:rPr>
      </w:pPr>
      <w:r w:rsidRPr="00154261">
        <w:rPr>
          <w:rFonts w:ascii="Times New Roman" w:hAnsi="Times New Roman"/>
          <w:color w:val="1F3864" w:themeColor="accent5" w:themeShade="80"/>
          <w:sz w:val="24"/>
          <w:szCs w:val="24"/>
        </w:rPr>
        <w:t>* 4 «А» сынып</w:t>
      </w:r>
    </w:p>
    <w:p w:rsidR="00154261" w:rsidRPr="00154261" w:rsidRDefault="00154261" w:rsidP="008E4949">
      <w:pPr>
        <w:spacing w:after="0"/>
        <w:jc w:val="both"/>
        <w:rPr>
          <w:rFonts w:ascii="Times New Roman" w:hAnsi="Times New Roman"/>
          <w:color w:val="1F3864" w:themeColor="accent5" w:themeShade="80"/>
          <w:sz w:val="24"/>
          <w:szCs w:val="24"/>
        </w:rPr>
      </w:pPr>
      <w:r w:rsidRPr="00154261">
        <w:rPr>
          <w:rFonts w:ascii="Times New Roman" w:hAnsi="Times New Roman"/>
          <w:color w:val="1F3864" w:themeColor="accent5" w:themeShade="80"/>
          <w:sz w:val="24"/>
          <w:szCs w:val="24"/>
        </w:rPr>
        <w:t>* 6 «А» сынып</w:t>
      </w:r>
    </w:p>
    <w:p w:rsidR="00154261" w:rsidRPr="00154261" w:rsidRDefault="00154261" w:rsidP="008E4949">
      <w:pPr>
        <w:spacing w:after="0"/>
        <w:jc w:val="both"/>
        <w:rPr>
          <w:rFonts w:ascii="Times New Roman" w:hAnsi="Times New Roman"/>
          <w:color w:val="1F3864" w:themeColor="accent5" w:themeShade="80"/>
          <w:sz w:val="24"/>
          <w:szCs w:val="24"/>
        </w:rPr>
      </w:pPr>
      <w:r w:rsidRPr="00154261">
        <w:rPr>
          <w:rFonts w:ascii="Times New Roman" w:hAnsi="Times New Roman"/>
          <w:color w:val="1F3864" w:themeColor="accent5" w:themeShade="80"/>
          <w:sz w:val="24"/>
          <w:szCs w:val="24"/>
        </w:rPr>
        <w:t>* 8 «Г» сынып</w:t>
      </w:r>
    </w:p>
    <w:p w:rsidR="00154261" w:rsidRPr="00154261" w:rsidRDefault="00154261" w:rsidP="008E4949">
      <w:pPr>
        <w:spacing w:after="0"/>
        <w:jc w:val="both"/>
        <w:rPr>
          <w:rFonts w:ascii="Times New Roman" w:hAnsi="Times New Roman"/>
          <w:color w:val="1F3864" w:themeColor="accent5" w:themeShade="80"/>
          <w:sz w:val="24"/>
          <w:szCs w:val="24"/>
        </w:rPr>
      </w:pPr>
      <w:r w:rsidRPr="00154261">
        <w:rPr>
          <w:rFonts w:ascii="Times New Roman" w:hAnsi="Times New Roman"/>
          <w:color w:val="1F3864" w:themeColor="accent5" w:themeShade="80"/>
          <w:sz w:val="24"/>
          <w:szCs w:val="24"/>
        </w:rPr>
        <w:t>* 10 «А» сынып</w:t>
      </w:r>
    </w:p>
    <w:p w:rsidR="00154261" w:rsidRPr="00154261" w:rsidRDefault="00154261" w:rsidP="008E4949">
      <w:pPr>
        <w:spacing w:after="0"/>
        <w:jc w:val="both"/>
        <w:rPr>
          <w:rFonts w:ascii="Times New Roman" w:hAnsi="Times New Roman"/>
          <w:color w:val="1F3864" w:themeColor="accent5" w:themeShade="80"/>
          <w:sz w:val="24"/>
          <w:szCs w:val="24"/>
        </w:rPr>
      </w:pPr>
      <w:r w:rsidRPr="00154261">
        <w:rPr>
          <w:rFonts w:ascii="Times New Roman" w:hAnsi="Times New Roman"/>
          <w:color w:val="1F3864" w:themeColor="accent5" w:themeShade="80"/>
          <w:sz w:val="24"/>
          <w:szCs w:val="24"/>
        </w:rPr>
        <w:t>Кітапхана оқырмандардың кітап оқуға қызығушылығын арттыру бағытында жүйелі жұмыс жүргізуде.</w:t>
      </w:r>
    </w:p>
    <w:p w:rsidR="00154261" w:rsidRPr="00154261" w:rsidRDefault="00154261" w:rsidP="008E4949">
      <w:pPr>
        <w:spacing w:after="0"/>
        <w:jc w:val="both"/>
        <w:rPr>
          <w:rFonts w:ascii="Times New Roman" w:hAnsi="Times New Roman"/>
          <w:b/>
          <w:color w:val="1F3864" w:themeColor="accent5" w:themeShade="80"/>
          <w:sz w:val="24"/>
          <w:szCs w:val="24"/>
        </w:rPr>
      </w:pPr>
      <w:r w:rsidRPr="00154261">
        <w:rPr>
          <w:rFonts w:ascii="Times New Roman" w:hAnsi="Times New Roman"/>
          <w:b/>
          <w:color w:val="1F3864" w:themeColor="accent5" w:themeShade="80"/>
          <w:sz w:val="24"/>
          <w:szCs w:val="24"/>
        </w:rPr>
        <w:t>* Кітап оқу мәдениетін дамыту және зерделі ұлт қалыптастыру – мемлекеттік саясаттың басым бағыты</w:t>
      </w:r>
    </w:p>
    <w:p w:rsidR="00154261" w:rsidRPr="00154261" w:rsidRDefault="00154261" w:rsidP="008E4949">
      <w:pPr>
        <w:spacing w:after="0"/>
        <w:jc w:val="both"/>
        <w:rPr>
          <w:rFonts w:ascii="Times New Roman" w:hAnsi="Times New Roman"/>
          <w:color w:val="1F3864" w:themeColor="accent5" w:themeShade="80"/>
          <w:sz w:val="24"/>
          <w:szCs w:val="24"/>
        </w:rPr>
      </w:pPr>
      <w:r w:rsidRPr="00154261">
        <w:rPr>
          <w:rFonts w:ascii="Times New Roman" w:hAnsi="Times New Roman"/>
          <w:color w:val="1F3864" w:themeColor="accent5" w:themeShade="80"/>
          <w:sz w:val="24"/>
          <w:szCs w:val="24"/>
        </w:rPr>
        <w:t>* Заманауи кітапханалар, қоғамдық кеңістіктер және цифрлық құралдармен қамтамасыз ету</w:t>
      </w:r>
    </w:p>
    <w:p w:rsidR="00154261" w:rsidRPr="00154261" w:rsidRDefault="00154261" w:rsidP="008E4949">
      <w:pPr>
        <w:spacing w:after="0"/>
        <w:jc w:val="both"/>
        <w:rPr>
          <w:rFonts w:ascii="Times New Roman" w:hAnsi="Times New Roman"/>
          <w:color w:val="1F3864" w:themeColor="accent5" w:themeShade="80"/>
          <w:sz w:val="24"/>
          <w:szCs w:val="24"/>
        </w:rPr>
      </w:pPr>
      <w:r w:rsidRPr="00154261">
        <w:rPr>
          <w:rFonts w:ascii="Times New Roman" w:hAnsi="Times New Roman"/>
          <w:color w:val="1F3864" w:themeColor="accent5" w:themeShade="80"/>
          <w:sz w:val="24"/>
          <w:szCs w:val="24"/>
        </w:rPr>
        <w:t>* Отандық қаламгерлерді қолдау, баспагерлер мен кітап таратушылардың қызметін ынталандыру</w:t>
      </w:r>
    </w:p>
    <w:p w:rsidR="00154261" w:rsidRPr="00154261" w:rsidRDefault="00154261" w:rsidP="008E4949">
      <w:pPr>
        <w:spacing w:after="0"/>
        <w:jc w:val="both"/>
        <w:rPr>
          <w:rFonts w:ascii="Times New Roman" w:hAnsi="Times New Roman"/>
          <w:color w:val="1F3864" w:themeColor="accent5" w:themeShade="80"/>
          <w:sz w:val="24"/>
          <w:szCs w:val="24"/>
        </w:rPr>
      </w:pPr>
      <w:r w:rsidRPr="00154261">
        <w:rPr>
          <w:rFonts w:ascii="Times New Roman" w:hAnsi="Times New Roman"/>
          <w:color w:val="1F3864" w:themeColor="accent5" w:themeShade="80"/>
          <w:sz w:val="24"/>
          <w:szCs w:val="24"/>
        </w:rPr>
        <w:t>* Ұлттық әдеби мұраны ел ішінде және шетелде насихаттау</w:t>
      </w:r>
    </w:p>
    <w:p w:rsidR="00154261" w:rsidRPr="00154261" w:rsidRDefault="00154261" w:rsidP="008E4949">
      <w:pPr>
        <w:spacing w:after="0"/>
        <w:jc w:val="both"/>
        <w:rPr>
          <w:rFonts w:ascii="Times New Roman" w:hAnsi="Times New Roman"/>
          <w:b/>
          <w:color w:val="1F3864" w:themeColor="accent5" w:themeShade="80"/>
          <w:sz w:val="24"/>
          <w:szCs w:val="24"/>
        </w:rPr>
      </w:pPr>
    </w:p>
    <w:p w:rsidR="00154261" w:rsidRPr="00154261" w:rsidRDefault="00154261" w:rsidP="008E4949">
      <w:pPr>
        <w:spacing w:after="0"/>
        <w:jc w:val="both"/>
        <w:rPr>
          <w:rFonts w:ascii="Times New Roman" w:hAnsi="Times New Roman"/>
          <w:color w:val="1F3864" w:themeColor="accent5" w:themeShade="80"/>
          <w:sz w:val="24"/>
          <w:szCs w:val="24"/>
        </w:rPr>
      </w:pPr>
      <w:r w:rsidRPr="00154261">
        <w:rPr>
          <w:rFonts w:ascii="Times New Roman" w:hAnsi="Times New Roman"/>
          <w:color w:val="1F3864" w:themeColor="accent5" w:themeShade="80"/>
          <w:sz w:val="24"/>
          <w:szCs w:val="24"/>
        </w:rPr>
        <w:t>1. Кітап оқу мәдениетін дамытуға арналған кешенді шараларды іске асыру</w:t>
      </w:r>
    </w:p>
    <w:p w:rsidR="00154261" w:rsidRPr="00154261" w:rsidRDefault="00154261" w:rsidP="008E4949">
      <w:pPr>
        <w:spacing w:after="0"/>
        <w:jc w:val="both"/>
        <w:rPr>
          <w:rFonts w:ascii="Times New Roman" w:hAnsi="Times New Roman"/>
          <w:color w:val="1F3864" w:themeColor="accent5" w:themeShade="80"/>
          <w:sz w:val="24"/>
          <w:szCs w:val="24"/>
        </w:rPr>
      </w:pPr>
      <w:r w:rsidRPr="00154261">
        <w:rPr>
          <w:rFonts w:ascii="Times New Roman" w:hAnsi="Times New Roman"/>
          <w:color w:val="1F3864" w:themeColor="accent5" w:themeShade="80"/>
          <w:sz w:val="24"/>
          <w:szCs w:val="24"/>
        </w:rPr>
        <w:t>2. Оқырман инфрақұрылымын жаңғырту, жаңа форматтағы кітапханалар ашу</w:t>
      </w:r>
    </w:p>
    <w:p w:rsidR="00154261" w:rsidRPr="00154261" w:rsidRDefault="00154261" w:rsidP="008E4949">
      <w:pPr>
        <w:spacing w:after="0"/>
        <w:jc w:val="both"/>
        <w:rPr>
          <w:rFonts w:ascii="Times New Roman" w:hAnsi="Times New Roman"/>
          <w:color w:val="1F3864" w:themeColor="accent5" w:themeShade="80"/>
          <w:sz w:val="24"/>
          <w:szCs w:val="24"/>
        </w:rPr>
      </w:pPr>
      <w:r w:rsidRPr="00154261">
        <w:rPr>
          <w:rFonts w:ascii="Times New Roman" w:hAnsi="Times New Roman"/>
          <w:color w:val="1F3864" w:themeColor="accent5" w:themeShade="80"/>
          <w:sz w:val="24"/>
          <w:szCs w:val="24"/>
        </w:rPr>
        <w:t>3. Ұлттық әдебиетті сапалы аудару және кеңінен тарату</w:t>
      </w:r>
    </w:p>
    <w:p w:rsidR="00154261" w:rsidRPr="00154261" w:rsidRDefault="00154261" w:rsidP="008E4949">
      <w:pPr>
        <w:spacing w:after="0"/>
        <w:jc w:val="both"/>
        <w:rPr>
          <w:rFonts w:ascii="Times New Roman" w:hAnsi="Times New Roman"/>
          <w:color w:val="1F3864" w:themeColor="accent5" w:themeShade="80"/>
          <w:sz w:val="24"/>
          <w:szCs w:val="24"/>
        </w:rPr>
      </w:pPr>
      <w:r w:rsidRPr="00154261">
        <w:rPr>
          <w:rFonts w:ascii="Times New Roman" w:hAnsi="Times New Roman"/>
          <w:color w:val="1F3864" w:themeColor="accent5" w:themeShade="80"/>
          <w:sz w:val="24"/>
          <w:szCs w:val="24"/>
        </w:rPr>
        <w:t>4. «Жылдың 10 оқырманы» жобасын 2026 жылдың 1 қыркүйегіне дейін іске қосу</w:t>
      </w:r>
    </w:p>
    <w:p w:rsidR="00154261" w:rsidRPr="00154261" w:rsidRDefault="00154261" w:rsidP="008E4949">
      <w:pPr>
        <w:spacing w:after="0"/>
        <w:jc w:val="both"/>
        <w:rPr>
          <w:rFonts w:ascii="Times New Roman" w:hAnsi="Times New Roman"/>
          <w:color w:val="1F3864" w:themeColor="accent5" w:themeShade="80"/>
          <w:sz w:val="24"/>
          <w:szCs w:val="24"/>
        </w:rPr>
      </w:pPr>
      <w:r w:rsidRPr="00154261">
        <w:rPr>
          <w:rFonts w:ascii="Times New Roman" w:hAnsi="Times New Roman"/>
          <w:color w:val="1F3864" w:themeColor="accent5" w:themeShade="80"/>
          <w:sz w:val="24"/>
          <w:szCs w:val="24"/>
        </w:rPr>
        <w:t>5. «Зерделі ұлт» тұжырымдамасын 2027 жылға дейін бекіту</w:t>
      </w:r>
    </w:p>
    <w:p w:rsidR="00154261" w:rsidRPr="00154261" w:rsidRDefault="00154261" w:rsidP="008E4949">
      <w:pPr>
        <w:spacing w:after="0"/>
        <w:jc w:val="both"/>
        <w:rPr>
          <w:rFonts w:ascii="Times New Roman" w:hAnsi="Times New Roman"/>
          <w:color w:val="1F3864" w:themeColor="accent5" w:themeShade="80"/>
          <w:sz w:val="24"/>
          <w:szCs w:val="24"/>
        </w:rPr>
      </w:pPr>
      <w:r w:rsidRPr="00154261">
        <w:rPr>
          <w:rFonts w:ascii="Times New Roman" w:hAnsi="Times New Roman"/>
          <w:color w:val="1F3864" w:themeColor="accent5" w:themeShade="80"/>
          <w:sz w:val="24"/>
          <w:szCs w:val="24"/>
        </w:rPr>
        <w:t>6. «Кітапхана және кітап шығару ісі туралы» жаңа заң жобасын әзірлеу</w:t>
      </w:r>
    </w:p>
    <w:p w:rsidR="00154261" w:rsidRPr="00154261" w:rsidRDefault="00154261" w:rsidP="008E4949">
      <w:pPr>
        <w:spacing w:after="0"/>
        <w:jc w:val="both"/>
        <w:rPr>
          <w:rFonts w:ascii="Times New Roman" w:hAnsi="Times New Roman"/>
          <w:color w:val="1F3864" w:themeColor="accent5" w:themeShade="80"/>
          <w:sz w:val="24"/>
          <w:szCs w:val="24"/>
        </w:rPr>
      </w:pPr>
      <w:r w:rsidRPr="00154261">
        <w:rPr>
          <w:rFonts w:ascii="Times New Roman" w:hAnsi="Times New Roman"/>
          <w:color w:val="1F3864" w:themeColor="accent5" w:themeShade="80"/>
          <w:sz w:val="24"/>
          <w:szCs w:val="24"/>
        </w:rPr>
        <w:t>7. Ұлттық сыйлық тағайындау</w:t>
      </w:r>
    </w:p>
    <w:p w:rsidR="00154261" w:rsidRPr="00154261" w:rsidRDefault="00154261" w:rsidP="008E4949">
      <w:pPr>
        <w:spacing w:after="0"/>
        <w:jc w:val="both"/>
        <w:rPr>
          <w:rFonts w:ascii="Times New Roman" w:hAnsi="Times New Roman"/>
          <w:color w:val="1F3864" w:themeColor="accent5" w:themeShade="80"/>
          <w:sz w:val="24"/>
          <w:szCs w:val="24"/>
        </w:rPr>
      </w:pPr>
      <w:r w:rsidRPr="00154261">
        <w:rPr>
          <w:rFonts w:ascii="Times New Roman" w:hAnsi="Times New Roman"/>
          <w:color w:val="1F3864" w:themeColor="accent5" w:themeShade="80"/>
          <w:sz w:val="24"/>
          <w:szCs w:val="24"/>
        </w:rPr>
        <w:t>8. Бірыңғай Ұлттық цифрлық кітапхана платформасын құру</w:t>
      </w:r>
    </w:p>
    <w:p w:rsidR="00154261" w:rsidRPr="00154261" w:rsidRDefault="00154261" w:rsidP="008E4949">
      <w:pPr>
        <w:spacing w:after="0"/>
        <w:jc w:val="both"/>
        <w:rPr>
          <w:rFonts w:ascii="Times New Roman" w:hAnsi="Times New Roman"/>
          <w:color w:val="1F3864" w:themeColor="accent5" w:themeShade="80"/>
          <w:sz w:val="24"/>
          <w:szCs w:val="24"/>
        </w:rPr>
      </w:pPr>
      <w:r w:rsidRPr="00154261">
        <w:rPr>
          <w:rFonts w:ascii="Times New Roman" w:hAnsi="Times New Roman"/>
          <w:color w:val="1F3864" w:themeColor="accent5" w:themeShade="80"/>
          <w:sz w:val="24"/>
          <w:szCs w:val="24"/>
        </w:rPr>
        <w:t>9. Жыл сайын есеп беру</w:t>
      </w:r>
    </w:p>
    <w:p w:rsidR="00154261" w:rsidRPr="00154261" w:rsidRDefault="00154261" w:rsidP="008E4949">
      <w:pPr>
        <w:spacing w:after="0"/>
        <w:jc w:val="both"/>
        <w:rPr>
          <w:rFonts w:ascii="Times New Roman" w:hAnsi="Times New Roman"/>
          <w:b/>
          <w:color w:val="1F3864" w:themeColor="accent5" w:themeShade="80"/>
          <w:sz w:val="24"/>
          <w:szCs w:val="24"/>
        </w:rPr>
      </w:pPr>
      <w:r w:rsidRPr="00154261">
        <w:rPr>
          <w:rFonts w:ascii="Times New Roman" w:hAnsi="Times New Roman"/>
          <w:b/>
          <w:color w:val="1F3864" w:themeColor="accent5" w:themeShade="80"/>
          <w:sz w:val="24"/>
          <w:szCs w:val="24"/>
        </w:rPr>
        <w:t>«Кітапхана — білім мен тәрбиенің ордасы.»</w:t>
      </w:r>
    </w:p>
    <w:p w:rsidR="00154261" w:rsidRPr="00154261" w:rsidRDefault="00154261" w:rsidP="008E4949">
      <w:pPr>
        <w:spacing w:after="0"/>
        <w:jc w:val="both"/>
        <w:rPr>
          <w:rFonts w:ascii="Times New Roman" w:hAnsi="Times New Roman"/>
          <w:color w:val="1F3864" w:themeColor="accent5" w:themeShade="80"/>
          <w:sz w:val="24"/>
          <w:szCs w:val="24"/>
        </w:rPr>
      </w:pPr>
      <w:r w:rsidRPr="00154261">
        <w:rPr>
          <w:rFonts w:ascii="Times New Roman" w:hAnsi="Times New Roman"/>
          <w:color w:val="1F3864" w:themeColor="accent5" w:themeShade="80"/>
          <w:sz w:val="24"/>
          <w:szCs w:val="24"/>
        </w:rPr>
        <w:t>Жылдық жоспар және «Балалар әдебиеті онкүндігі» аясында өткізілген іс-шаралар көрінісі</w:t>
      </w:r>
    </w:p>
    <w:p w:rsidR="00154261" w:rsidRPr="00154261" w:rsidRDefault="00154261" w:rsidP="008E4949">
      <w:pPr>
        <w:spacing w:after="0"/>
        <w:jc w:val="both"/>
        <w:rPr>
          <w:rFonts w:ascii="Times New Roman" w:hAnsi="Times New Roman"/>
          <w:color w:val="1F3864" w:themeColor="accent5" w:themeShade="80"/>
          <w:sz w:val="24"/>
          <w:szCs w:val="24"/>
        </w:rPr>
      </w:pPr>
      <w:r w:rsidRPr="00154261">
        <w:rPr>
          <w:rFonts w:ascii="Times New Roman" w:hAnsi="Times New Roman"/>
          <w:color w:val="1F3864" w:themeColor="accent5" w:themeShade="80"/>
          <w:sz w:val="24"/>
          <w:szCs w:val="24"/>
        </w:rPr>
        <w:t>Біздің мақсатымыз:</w:t>
      </w:r>
    </w:p>
    <w:p w:rsidR="00154261" w:rsidRPr="00154261" w:rsidRDefault="00154261" w:rsidP="008E4949">
      <w:pPr>
        <w:spacing w:after="0"/>
        <w:jc w:val="both"/>
        <w:rPr>
          <w:rFonts w:ascii="Times New Roman" w:hAnsi="Times New Roman"/>
          <w:color w:val="1F3864" w:themeColor="accent5" w:themeShade="80"/>
          <w:sz w:val="24"/>
          <w:szCs w:val="24"/>
        </w:rPr>
      </w:pPr>
      <w:r w:rsidRPr="00154261">
        <w:rPr>
          <w:rFonts w:ascii="Times New Roman" w:hAnsi="Times New Roman"/>
          <w:color w:val="1F3864" w:themeColor="accent5" w:themeShade="80"/>
          <w:sz w:val="24"/>
          <w:szCs w:val="24"/>
        </w:rPr>
        <w:t>* Оқуға қызығушылықты арттыру</w:t>
      </w:r>
    </w:p>
    <w:p w:rsidR="00154261" w:rsidRPr="00154261" w:rsidRDefault="00154261" w:rsidP="008E4949">
      <w:pPr>
        <w:spacing w:after="0"/>
        <w:jc w:val="both"/>
        <w:rPr>
          <w:rFonts w:ascii="Times New Roman" w:hAnsi="Times New Roman"/>
          <w:color w:val="1F3864" w:themeColor="accent5" w:themeShade="80"/>
          <w:sz w:val="24"/>
          <w:szCs w:val="24"/>
        </w:rPr>
      </w:pPr>
      <w:r w:rsidRPr="00154261">
        <w:rPr>
          <w:rFonts w:ascii="Times New Roman" w:hAnsi="Times New Roman"/>
          <w:color w:val="1F3864" w:themeColor="accent5" w:themeShade="80"/>
          <w:sz w:val="24"/>
          <w:szCs w:val="24"/>
        </w:rPr>
        <w:t>* Балалардың рухани дамуына ықпал ету</w:t>
      </w:r>
    </w:p>
    <w:p w:rsidR="00154261" w:rsidRPr="00154261" w:rsidRDefault="00154261" w:rsidP="008E4949">
      <w:pPr>
        <w:spacing w:after="0"/>
        <w:jc w:val="both"/>
        <w:rPr>
          <w:rFonts w:ascii="Times New Roman" w:hAnsi="Times New Roman"/>
          <w:color w:val="1F3864" w:themeColor="accent5" w:themeShade="80"/>
          <w:sz w:val="24"/>
          <w:szCs w:val="24"/>
        </w:rPr>
      </w:pPr>
      <w:r w:rsidRPr="00154261">
        <w:rPr>
          <w:rFonts w:ascii="Times New Roman" w:hAnsi="Times New Roman"/>
          <w:color w:val="1F3864" w:themeColor="accent5" w:themeShade="80"/>
          <w:sz w:val="24"/>
          <w:szCs w:val="24"/>
        </w:rPr>
        <w:lastRenderedPageBreak/>
        <w:t>* Кітап арқылы білім мен тәрбие беру</w:t>
      </w:r>
    </w:p>
    <w:p w:rsidR="00154261" w:rsidRPr="00154261" w:rsidRDefault="00154261" w:rsidP="008E4949">
      <w:pPr>
        <w:spacing w:after="0"/>
        <w:jc w:val="both"/>
        <w:rPr>
          <w:rFonts w:ascii="Times New Roman" w:hAnsi="Times New Roman"/>
          <w:color w:val="1F3864" w:themeColor="accent5" w:themeShade="80"/>
          <w:sz w:val="24"/>
          <w:szCs w:val="24"/>
        </w:rPr>
      </w:pPr>
      <w:r w:rsidRPr="00154261">
        <w:rPr>
          <w:rFonts w:ascii="Times New Roman" w:hAnsi="Times New Roman"/>
          <w:color w:val="1F3864" w:themeColor="accent5" w:themeShade="80"/>
          <w:sz w:val="24"/>
          <w:szCs w:val="24"/>
        </w:rPr>
        <w:t>Кітап оқыған – көңіліміз көкке, біліміміз биікке көтерілер!</w:t>
      </w:r>
    </w:p>
    <w:p w:rsidR="00154261" w:rsidRPr="00154261" w:rsidRDefault="00154261" w:rsidP="008E4949">
      <w:pPr>
        <w:spacing w:after="0"/>
        <w:jc w:val="both"/>
        <w:rPr>
          <w:rFonts w:ascii="Times New Roman" w:hAnsi="Times New Roman"/>
          <w:color w:val="1F3864" w:themeColor="accent5" w:themeShade="80"/>
          <w:sz w:val="24"/>
          <w:szCs w:val="24"/>
        </w:rPr>
      </w:pPr>
      <w:r w:rsidRPr="00154261">
        <w:rPr>
          <w:rFonts w:ascii="Times New Roman" w:hAnsi="Times New Roman"/>
          <w:color w:val="1F3864" w:themeColor="accent5" w:themeShade="80"/>
          <w:sz w:val="24"/>
          <w:szCs w:val="24"/>
        </w:rPr>
        <w:t xml:space="preserve">Кітап – ең ақылды дос, ең сабырлы ұстаз және ең жақын кеңесші. </w:t>
      </w:r>
    </w:p>
    <w:p w:rsidR="00154261" w:rsidRDefault="00154261" w:rsidP="008E4949">
      <w:pPr>
        <w:spacing w:after="0"/>
        <w:ind w:firstLine="708"/>
        <w:jc w:val="both"/>
        <w:rPr>
          <w:rFonts w:ascii="Times New Roman" w:hAnsi="Times New Roman"/>
          <w:b/>
          <w:color w:val="1F3864" w:themeColor="accent5" w:themeShade="80"/>
          <w:sz w:val="24"/>
          <w:szCs w:val="24"/>
        </w:rPr>
      </w:pPr>
      <w:r w:rsidRPr="00154261">
        <w:rPr>
          <w:rFonts w:ascii="Times New Roman" w:hAnsi="Times New Roman"/>
          <w:b/>
          <w:color w:val="1F3864" w:themeColor="accent5" w:themeShade="80"/>
          <w:sz w:val="24"/>
          <w:szCs w:val="24"/>
        </w:rPr>
        <w:t>ОҚЫ! ІЗДЕН! ҮЙРЕН! – ҚИЫНДЫҚТЫҢ КІЛТІ ОСЫНДА!</w:t>
      </w:r>
    </w:p>
    <w:p w:rsidR="00154261" w:rsidRPr="00154261" w:rsidRDefault="00154261" w:rsidP="008E4949">
      <w:pPr>
        <w:spacing w:after="0"/>
        <w:ind w:firstLine="708"/>
        <w:jc w:val="both"/>
        <w:rPr>
          <w:rFonts w:ascii="Times New Roman" w:hAnsi="Times New Roman"/>
          <w:b/>
          <w:color w:val="1F3864" w:themeColor="accent5" w:themeShade="80"/>
          <w:sz w:val="24"/>
          <w:szCs w:val="24"/>
        </w:rPr>
      </w:pPr>
    </w:p>
    <w:p w:rsidR="00154261" w:rsidRPr="00154261" w:rsidRDefault="00154261" w:rsidP="008E4949">
      <w:pPr>
        <w:spacing w:after="0"/>
        <w:ind w:firstLine="708"/>
        <w:jc w:val="both"/>
        <w:rPr>
          <w:rFonts w:ascii="Times New Roman" w:hAnsi="Times New Roman"/>
          <w:b/>
          <w:color w:val="1F3864" w:themeColor="accent5" w:themeShade="80"/>
          <w:sz w:val="24"/>
          <w:szCs w:val="24"/>
        </w:rPr>
      </w:pPr>
      <w:r w:rsidRPr="00154261">
        <w:rPr>
          <w:rFonts w:ascii="Times New Roman" w:hAnsi="Times New Roman"/>
          <w:b/>
          <w:color w:val="1F3864" w:themeColor="accent5" w:themeShade="80"/>
          <w:sz w:val="24"/>
          <w:szCs w:val="24"/>
        </w:rPr>
        <w:t>ҚОРЫТЫНДЫ. ЖЕТІСТІК. МАҚСАТ</w:t>
      </w:r>
    </w:p>
    <w:p w:rsidR="00154261" w:rsidRPr="00154261" w:rsidRDefault="00154261" w:rsidP="008E4949">
      <w:pPr>
        <w:spacing w:after="0"/>
        <w:jc w:val="both"/>
        <w:rPr>
          <w:rFonts w:ascii="Times New Roman" w:hAnsi="Times New Roman"/>
          <w:color w:val="1F3864" w:themeColor="accent5" w:themeShade="80"/>
          <w:sz w:val="24"/>
          <w:szCs w:val="24"/>
        </w:rPr>
      </w:pPr>
      <w:r w:rsidRPr="00154261">
        <w:rPr>
          <w:rFonts w:ascii="Times New Roman" w:hAnsi="Times New Roman"/>
          <w:color w:val="1F3864" w:themeColor="accent5" w:themeShade="80"/>
          <w:sz w:val="24"/>
          <w:szCs w:val="24"/>
        </w:rPr>
        <w:t>Жетістіктер:</w:t>
      </w:r>
    </w:p>
    <w:p w:rsidR="00154261" w:rsidRPr="00154261" w:rsidRDefault="00154261" w:rsidP="008E4949">
      <w:pPr>
        <w:spacing w:after="0"/>
        <w:jc w:val="both"/>
        <w:rPr>
          <w:rFonts w:ascii="Times New Roman" w:hAnsi="Times New Roman"/>
          <w:color w:val="1F3864" w:themeColor="accent5" w:themeShade="80"/>
          <w:sz w:val="24"/>
          <w:szCs w:val="24"/>
        </w:rPr>
      </w:pPr>
      <w:r w:rsidRPr="00154261">
        <w:rPr>
          <w:rFonts w:ascii="Times New Roman" w:hAnsi="Times New Roman"/>
          <w:color w:val="1F3864" w:themeColor="accent5" w:themeShade="80"/>
          <w:sz w:val="24"/>
          <w:szCs w:val="24"/>
        </w:rPr>
        <w:t>* Жылдық жоспарға сәйкес барлық кітапханалық іс-шаралар мен өңірлік жоспардағы жұмыстар уақтылы өткізілді.</w:t>
      </w:r>
    </w:p>
    <w:p w:rsidR="00154261" w:rsidRPr="00154261" w:rsidRDefault="00154261" w:rsidP="008E4949">
      <w:pPr>
        <w:spacing w:after="0"/>
        <w:jc w:val="both"/>
        <w:rPr>
          <w:rFonts w:ascii="Times New Roman" w:hAnsi="Times New Roman"/>
          <w:color w:val="1F3864" w:themeColor="accent5" w:themeShade="80"/>
          <w:sz w:val="24"/>
          <w:szCs w:val="24"/>
        </w:rPr>
      </w:pPr>
      <w:r w:rsidRPr="00154261">
        <w:rPr>
          <w:rFonts w:ascii="Times New Roman" w:hAnsi="Times New Roman"/>
          <w:color w:val="1F3864" w:themeColor="accent5" w:themeShade="80"/>
          <w:sz w:val="24"/>
          <w:szCs w:val="24"/>
        </w:rPr>
        <w:t>* Өткізілген іс-шаралар мектептің Instagram парақшасында тұрақты жарияланып отырды.</w:t>
      </w:r>
    </w:p>
    <w:p w:rsidR="00154261" w:rsidRPr="00154261" w:rsidRDefault="00154261" w:rsidP="008E4949">
      <w:pPr>
        <w:spacing w:after="0"/>
        <w:jc w:val="both"/>
        <w:rPr>
          <w:rFonts w:ascii="Times New Roman" w:hAnsi="Times New Roman"/>
          <w:color w:val="1F3864" w:themeColor="accent5" w:themeShade="80"/>
          <w:sz w:val="24"/>
          <w:szCs w:val="24"/>
        </w:rPr>
      </w:pPr>
      <w:r w:rsidRPr="00154261">
        <w:rPr>
          <w:rFonts w:ascii="Times New Roman" w:hAnsi="Times New Roman"/>
          <w:color w:val="1F3864" w:themeColor="accent5" w:themeShade="80"/>
          <w:sz w:val="24"/>
          <w:szCs w:val="24"/>
        </w:rPr>
        <w:t>* Кітапхана оқырмандарының саны артты.</w:t>
      </w:r>
    </w:p>
    <w:p w:rsidR="00154261" w:rsidRPr="00154261" w:rsidRDefault="00154261" w:rsidP="008E4949">
      <w:pPr>
        <w:spacing w:after="0"/>
        <w:jc w:val="both"/>
        <w:rPr>
          <w:rFonts w:ascii="Times New Roman" w:hAnsi="Times New Roman"/>
          <w:color w:val="1F3864" w:themeColor="accent5" w:themeShade="80"/>
          <w:sz w:val="24"/>
          <w:szCs w:val="24"/>
        </w:rPr>
      </w:pPr>
      <w:r w:rsidRPr="00154261">
        <w:rPr>
          <w:rFonts w:ascii="Times New Roman" w:hAnsi="Times New Roman"/>
          <w:color w:val="1F3864" w:themeColor="accent5" w:themeShade="80"/>
          <w:sz w:val="24"/>
          <w:szCs w:val="24"/>
        </w:rPr>
        <w:t>* Оқушылардың кітап оқуға қызығушылығы мен белсенділігі жоғарылады.</w:t>
      </w:r>
    </w:p>
    <w:p w:rsidR="00154261" w:rsidRPr="00154261" w:rsidRDefault="00154261" w:rsidP="008E4949">
      <w:pPr>
        <w:spacing w:after="0"/>
        <w:jc w:val="both"/>
        <w:rPr>
          <w:rFonts w:ascii="Times New Roman" w:hAnsi="Times New Roman"/>
          <w:color w:val="1F3864" w:themeColor="accent5" w:themeShade="80"/>
          <w:sz w:val="24"/>
          <w:szCs w:val="24"/>
        </w:rPr>
      </w:pPr>
      <w:r w:rsidRPr="00154261">
        <w:rPr>
          <w:rFonts w:ascii="Times New Roman" w:hAnsi="Times New Roman"/>
          <w:color w:val="1F3864" w:themeColor="accent5" w:themeShade="80"/>
          <w:sz w:val="24"/>
          <w:szCs w:val="24"/>
        </w:rPr>
        <w:t>Қиындықтар:</w:t>
      </w:r>
    </w:p>
    <w:p w:rsidR="00154261" w:rsidRPr="00154261" w:rsidRDefault="00154261" w:rsidP="008E4949">
      <w:pPr>
        <w:spacing w:after="0"/>
        <w:jc w:val="both"/>
        <w:rPr>
          <w:rFonts w:ascii="Times New Roman" w:hAnsi="Times New Roman"/>
          <w:color w:val="1F3864" w:themeColor="accent5" w:themeShade="80"/>
          <w:sz w:val="24"/>
          <w:szCs w:val="24"/>
        </w:rPr>
      </w:pPr>
      <w:r w:rsidRPr="00154261">
        <w:rPr>
          <w:rFonts w:ascii="Times New Roman" w:hAnsi="Times New Roman"/>
          <w:color w:val="1F3864" w:themeColor="accent5" w:themeShade="80"/>
          <w:sz w:val="24"/>
          <w:szCs w:val="24"/>
        </w:rPr>
        <w:t>* Кітапханаға заманауи интерактивті тақта қажет.</w:t>
      </w:r>
    </w:p>
    <w:p w:rsidR="00154261" w:rsidRPr="00154261" w:rsidRDefault="00154261" w:rsidP="008E4949">
      <w:pPr>
        <w:spacing w:after="0"/>
        <w:jc w:val="both"/>
        <w:rPr>
          <w:rFonts w:ascii="Times New Roman" w:hAnsi="Times New Roman"/>
          <w:color w:val="1F3864" w:themeColor="accent5" w:themeShade="80"/>
          <w:sz w:val="24"/>
          <w:szCs w:val="24"/>
        </w:rPr>
      </w:pPr>
      <w:r w:rsidRPr="00154261">
        <w:rPr>
          <w:rFonts w:ascii="Times New Roman" w:hAnsi="Times New Roman"/>
          <w:color w:val="1F3864" w:themeColor="accent5" w:themeShade="80"/>
          <w:sz w:val="24"/>
          <w:szCs w:val="24"/>
        </w:rPr>
        <w:t>Алдағы мақсат:</w:t>
      </w:r>
    </w:p>
    <w:p w:rsidR="00154261" w:rsidRPr="00154261" w:rsidRDefault="00154261" w:rsidP="008E4949">
      <w:pPr>
        <w:spacing w:after="0"/>
        <w:jc w:val="both"/>
        <w:rPr>
          <w:rFonts w:ascii="Times New Roman" w:hAnsi="Times New Roman"/>
          <w:color w:val="1F3864" w:themeColor="accent5" w:themeShade="80"/>
          <w:sz w:val="24"/>
          <w:szCs w:val="24"/>
        </w:rPr>
      </w:pPr>
      <w:r w:rsidRPr="00154261">
        <w:rPr>
          <w:rFonts w:ascii="Times New Roman" w:hAnsi="Times New Roman"/>
          <w:color w:val="1F3864" w:themeColor="accent5" w:themeShade="80"/>
          <w:sz w:val="24"/>
          <w:szCs w:val="24"/>
        </w:rPr>
        <w:t>* Оқырмандар санын одан әрі көбейту</w:t>
      </w:r>
    </w:p>
    <w:p w:rsidR="00154261" w:rsidRPr="00154261" w:rsidRDefault="00154261" w:rsidP="008E4949">
      <w:pPr>
        <w:spacing w:after="0"/>
        <w:jc w:val="both"/>
        <w:rPr>
          <w:rFonts w:ascii="Times New Roman" w:hAnsi="Times New Roman"/>
          <w:color w:val="1F3864" w:themeColor="accent5" w:themeShade="80"/>
          <w:sz w:val="24"/>
          <w:szCs w:val="24"/>
        </w:rPr>
      </w:pPr>
      <w:r w:rsidRPr="00154261">
        <w:rPr>
          <w:rFonts w:ascii="Times New Roman" w:hAnsi="Times New Roman"/>
          <w:color w:val="1F3864" w:themeColor="accent5" w:themeShade="80"/>
          <w:sz w:val="24"/>
          <w:szCs w:val="24"/>
        </w:rPr>
        <w:t>* Электронды және көркем әдебиет қорын толықтыру</w:t>
      </w:r>
    </w:p>
    <w:p w:rsidR="00154261" w:rsidRPr="00154261" w:rsidRDefault="00154261" w:rsidP="008E4949">
      <w:pPr>
        <w:spacing w:after="0"/>
        <w:jc w:val="both"/>
        <w:rPr>
          <w:rFonts w:ascii="Times New Roman" w:hAnsi="Times New Roman"/>
          <w:color w:val="1F3864" w:themeColor="accent5" w:themeShade="80"/>
          <w:sz w:val="24"/>
          <w:szCs w:val="24"/>
        </w:rPr>
      </w:pPr>
      <w:r w:rsidRPr="00154261">
        <w:rPr>
          <w:rFonts w:ascii="Times New Roman" w:hAnsi="Times New Roman"/>
          <w:color w:val="1F3864" w:themeColor="accent5" w:themeShade="80"/>
          <w:sz w:val="24"/>
          <w:szCs w:val="24"/>
        </w:rPr>
        <w:t>* Заманауи технологияларды пайдалана отырып, кітапхана жұмысын жетілдіру.</w:t>
      </w:r>
    </w:p>
    <w:p w:rsidR="00154261" w:rsidRDefault="00154261" w:rsidP="001542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0"/>
        <w:rPr>
          <w:rFonts w:ascii="Times New Roman" w:hAnsi="Times New Roman"/>
          <w:color w:val="1F3864" w:themeColor="accent5" w:themeShade="80"/>
          <w:sz w:val="24"/>
          <w:szCs w:val="24"/>
        </w:rPr>
      </w:pPr>
    </w:p>
    <w:p w:rsidR="008E4949" w:rsidRDefault="008E4949" w:rsidP="001542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0"/>
        <w:rPr>
          <w:rFonts w:ascii="Times New Roman" w:hAnsi="Times New Roman"/>
          <w:b/>
          <w:color w:val="1F3864" w:themeColor="accent5" w:themeShade="80"/>
          <w:sz w:val="24"/>
          <w:szCs w:val="24"/>
          <w:lang w:val="kk-KZ"/>
        </w:rPr>
      </w:pPr>
    </w:p>
    <w:p w:rsidR="0025532A" w:rsidRPr="0088301F" w:rsidRDefault="0025532A" w:rsidP="002553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0"/>
        <w:ind w:left="720"/>
        <w:rPr>
          <w:rFonts w:ascii="Times New Roman" w:hAnsi="Times New Roman"/>
          <w:b/>
          <w:color w:val="1F3864" w:themeColor="accent5" w:themeShade="80"/>
          <w:sz w:val="24"/>
          <w:szCs w:val="24"/>
          <w:lang w:val="kk-KZ"/>
        </w:rPr>
      </w:pPr>
      <w:r w:rsidRPr="0088301F">
        <w:rPr>
          <w:rFonts w:ascii="Times New Roman" w:hAnsi="Times New Roman"/>
          <w:b/>
          <w:color w:val="1F3864" w:themeColor="accent5" w:themeShade="80"/>
          <w:sz w:val="24"/>
          <w:szCs w:val="24"/>
          <w:lang w:val="kk-KZ"/>
        </w:rPr>
        <w:t>Жыл соңында 3920 қаралым жинаған  11 сынып бітіруші түлектер посты.</w:t>
      </w:r>
    </w:p>
    <w:p w:rsidR="0025532A" w:rsidRPr="0088301F" w:rsidRDefault="00D45169" w:rsidP="00D451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0" w:line="256" w:lineRule="auto"/>
        <w:rPr>
          <w:rFonts w:ascii="Times New Roman" w:hAnsi="Times New Roman"/>
          <w:b/>
          <w:bCs/>
          <w:color w:val="1F3864" w:themeColor="accent5" w:themeShade="80"/>
          <w:sz w:val="24"/>
          <w:szCs w:val="24"/>
          <w:lang w:val="kk-KZ"/>
        </w:rPr>
      </w:pPr>
      <w:r w:rsidRPr="0088301F">
        <w:rPr>
          <w:rFonts w:ascii="Times New Roman" w:hAnsi="Times New Roman"/>
          <w:b/>
          <w:bCs/>
          <w:color w:val="1F3864" w:themeColor="accent5" w:themeShade="80"/>
          <w:sz w:val="24"/>
          <w:szCs w:val="24"/>
          <w:lang w:val="kk-KZ"/>
        </w:rPr>
        <w:t xml:space="preserve">       </w:t>
      </w:r>
      <w:r w:rsidR="0025532A" w:rsidRPr="0088301F">
        <w:rPr>
          <w:rFonts w:ascii="Times New Roman" w:hAnsi="Times New Roman"/>
          <w:b/>
          <w:bCs/>
          <w:color w:val="1F3864" w:themeColor="accent5" w:themeShade="80"/>
          <w:sz w:val="24"/>
          <w:szCs w:val="24"/>
          <w:lang w:val="kk-KZ"/>
        </w:rPr>
        <w:t>Телебағдарлама</w:t>
      </w:r>
    </w:p>
    <w:p w:rsidR="0025532A" w:rsidRPr="0088301F" w:rsidRDefault="00D45169" w:rsidP="00D451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0" w:line="256" w:lineRule="auto"/>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 xml:space="preserve">       </w:t>
      </w:r>
      <w:r w:rsidR="0025532A" w:rsidRPr="0088301F">
        <w:rPr>
          <w:rFonts w:ascii="Times New Roman" w:hAnsi="Times New Roman"/>
          <w:color w:val="1F3864" w:themeColor="accent5" w:themeShade="80"/>
          <w:sz w:val="24"/>
          <w:szCs w:val="24"/>
          <w:lang w:val="kk-KZ"/>
        </w:rPr>
        <w:t xml:space="preserve">Оқушыларымыз телеарналарға қатысып, сұхбат беріп, өз өнерлерін көрсетіп, көрермен көзайымына да айналды. </w:t>
      </w:r>
      <w:r w:rsidR="0025532A" w:rsidRPr="0088301F">
        <w:rPr>
          <w:rFonts w:ascii="Times New Roman" w:hAnsi="Times New Roman"/>
          <w:i/>
          <w:iCs/>
          <w:color w:val="1F3864" w:themeColor="accent5" w:themeShade="80"/>
          <w:sz w:val="24"/>
          <w:szCs w:val="24"/>
          <w:lang w:val="kk-KZ"/>
        </w:rPr>
        <w:t>(кесте №)</w:t>
      </w:r>
    </w:p>
    <w:p w:rsidR="0025532A" w:rsidRPr="0088301F" w:rsidRDefault="0025532A" w:rsidP="002553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0"/>
        <w:rPr>
          <w:rFonts w:ascii="Times New Roman" w:hAnsi="Times New Roman"/>
          <w:b/>
          <w:bCs/>
          <w:color w:val="1F3864" w:themeColor="accent5" w:themeShade="80"/>
          <w:sz w:val="24"/>
          <w:szCs w:val="24"/>
          <w:lang w:val="kk-KZ"/>
        </w:rPr>
      </w:pPr>
      <w:r w:rsidRPr="0088301F">
        <w:rPr>
          <w:rFonts w:ascii="Times New Roman" w:hAnsi="Times New Roman"/>
          <w:i/>
          <w:iCs/>
          <w:color w:val="1F3864" w:themeColor="accent5" w:themeShade="80"/>
          <w:sz w:val="24"/>
          <w:szCs w:val="24"/>
          <w:lang w:val="kk-KZ"/>
        </w:rPr>
        <w:t xml:space="preserve">       </w:t>
      </w:r>
    </w:p>
    <w:tbl>
      <w:tblPr>
        <w:tblW w:w="123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091"/>
        <w:gridCol w:w="6213"/>
      </w:tblGrid>
      <w:tr w:rsidR="00F74961" w:rsidRPr="0088301F" w:rsidTr="00D45169">
        <w:trPr>
          <w:trHeight w:val="600"/>
          <w:jc w:val="center"/>
        </w:trPr>
        <w:tc>
          <w:tcPr>
            <w:tcW w:w="6091" w:type="dxa"/>
            <w:tcBorders>
              <w:top w:val="single" w:sz="4" w:space="0" w:color="auto"/>
              <w:left w:val="single" w:sz="4" w:space="0" w:color="auto"/>
              <w:bottom w:val="single" w:sz="4" w:space="0" w:color="auto"/>
              <w:right w:val="single" w:sz="4" w:space="0" w:color="auto"/>
            </w:tcBorders>
            <w:hideMark/>
          </w:tcPr>
          <w:p w:rsidR="0025532A" w:rsidRPr="0088301F" w:rsidRDefault="0025532A" w:rsidP="00D45169">
            <w:pPr>
              <w:spacing w:after="0" w:line="240" w:lineRule="auto"/>
              <w:contextualSpacing/>
              <w:rPr>
                <w:rFonts w:ascii="Times New Roman" w:eastAsia="Times New Roman" w:hAnsi="Times New Roman"/>
                <w:b/>
                <w:bCs/>
                <w:color w:val="1F3864" w:themeColor="accent5" w:themeShade="80"/>
                <w:sz w:val="24"/>
                <w:szCs w:val="24"/>
                <w:lang w:val="kk-KZ"/>
              </w:rPr>
            </w:pPr>
            <w:r w:rsidRPr="0088301F">
              <w:rPr>
                <w:rFonts w:ascii="Times New Roman" w:eastAsia="Times New Roman" w:hAnsi="Times New Roman"/>
                <w:b/>
                <w:color w:val="1F3864" w:themeColor="accent5" w:themeShade="80"/>
                <w:sz w:val="24"/>
                <w:szCs w:val="24"/>
              </w:rPr>
              <w:t>Т</w:t>
            </w:r>
            <w:r w:rsidRPr="0088301F">
              <w:rPr>
                <w:rFonts w:ascii="Times New Roman" w:eastAsia="Times New Roman" w:hAnsi="Times New Roman"/>
                <w:b/>
                <w:color w:val="1F3864" w:themeColor="accent5" w:themeShade="80"/>
                <w:sz w:val="24"/>
                <w:szCs w:val="24"/>
                <w:lang w:val="kk-KZ"/>
              </w:rPr>
              <w:t>елеканал</w:t>
            </w:r>
            <w:r w:rsidRPr="0088301F">
              <w:rPr>
                <w:rFonts w:ascii="Times New Roman" w:eastAsia="Times New Roman" w:hAnsi="Times New Roman"/>
                <w:b/>
                <w:color w:val="1F3864" w:themeColor="accent5" w:themeShade="80"/>
                <w:sz w:val="24"/>
                <w:szCs w:val="24"/>
              </w:rPr>
              <w:t> </w:t>
            </w:r>
            <w:r w:rsidRPr="0088301F">
              <w:rPr>
                <w:rFonts w:ascii="Times New Roman" w:eastAsia="Times New Roman" w:hAnsi="Times New Roman"/>
                <w:b/>
                <w:color w:val="1F3864" w:themeColor="accent5" w:themeShade="80"/>
                <w:sz w:val="24"/>
                <w:szCs w:val="24"/>
                <w:lang w:val="kk-KZ"/>
              </w:rPr>
              <w:t>атауы</w:t>
            </w:r>
          </w:p>
        </w:tc>
        <w:tc>
          <w:tcPr>
            <w:tcW w:w="6213" w:type="dxa"/>
            <w:tcBorders>
              <w:top w:val="single" w:sz="4" w:space="0" w:color="auto"/>
              <w:left w:val="single" w:sz="4" w:space="0" w:color="auto"/>
              <w:bottom w:val="single" w:sz="4" w:space="0" w:color="auto"/>
              <w:right w:val="single" w:sz="4" w:space="0" w:color="auto"/>
            </w:tcBorders>
            <w:hideMark/>
          </w:tcPr>
          <w:p w:rsidR="0025532A" w:rsidRPr="0088301F" w:rsidRDefault="0025532A" w:rsidP="00D45169">
            <w:pPr>
              <w:spacing w:after="0" w:line="240" w:lineRule="auto"/>
              <w:contextualSpacing/>
              <w:rPr>
                <w:rFonts w:ascii="Times New Roman" w:eastAsia="Times New Roman" w:hAnsi="Times New Roman"/>
                <w:b/>
                <w:bCs/>
                <w:color w:val="1F3864" w:themeColor="accent5" w:themeShade="80"/>
                <w:sz w:val="24"/>
                <w:szCs w:val="24"/>
              </w:rPr>
            </w:pPr>
            <w:r w:rsidRPr="0088301F">
              <w:rPr>
                <w:rFonts w:ascii="Times New Roman" w:eastAsia="Times New Roman" w:hAnsi="Times New Roman"/>
                <w:b/>
                <w:color w:val="1F3864" w:themeColor="accent5" w:themeShade="80"/>
                <w:sz w:val="24"/>
                <w:szCs w:val="24"/>
                <w:lang w:val="kk-KZ"/>
              </w:rPr>
              <w:t>Сынып, о</w:t>
            </w:r>
            <w:r w:rsidRPr="0088301F">
              <w:rPr>
                <w:rFonts w:ascii="Times New Roman" w:eastAsia="Times New Roman" w:hAnsi="Times New Roman"/>
                <w:b/>
                <w:color w:val="1F3864" w:themeColor="accent5" w:themeShade="80"/>
                <w:sz w:val="24"/>
                <w:szCs w:val="24"/>
              </w:rPr>
              <w:t>қушы</w:t>
            </w:r>
          </w:p>
        </w:tc>
      </w:tr>
      <w:tr w:rsidR="00F74961" w:rsidRPr="0088301F" w:rsidTr="00D45169">
        <w:trPr>
          <w:trHeight w:val="692"/>
          <w:jc w:val="center"/>
        </w:trPr>
        <w:tc>
          <w:tcPr>
            <w:tcW w:w="6091" w:type="dxa"/>
            <w:tcBorders>
              <w:top w:val="single" w:sz="4" w:space="0" w:color="auto"/>
              <w:left w:val="single" w:sz="4" w:space="0" w:color="auto"/>
              <w:bottom w:val="single" w:sz="4" w:space="0" w:color="auto"/>
              <w:right w:val="single" w:sz="4" w:space="0" w:color="auto"/>
            </w:tcBorders>
            <w:hideMark/>
          </w:tcPr>
          <w:p w:rsidR="0025532A" w:rsidRPr="0088301F" w:rsidRDefault="0025532A" w:rsidP="00D45169">
            <w:pPr>
              <w:spacing w:after="0" w:line="240" w:lineRule="auto"/>
              <w:contextualSpacing/>
              <w:rPr>
                <w:rFonts w:ascii="Times New Roman" w:eastAsia="Times New Roman" w:hAnsi="Times New Roman"/>
                <w:b/>
                <w:bCs/>
                <w:color w:val="1F3864" w:themeColor="accent5" w:themeShade="80"/>
                <w:sz w:val="24"/>
                <w:szCs w:val="24"/>
                <w:lang w:val="kk-KZ"/>
              </w:rPr>
            </w:pPr>
            <w:r w:rsidRPr="0088301F">
              <w:rPr>
                <w:rFonts w:ascii="Times New Roman" w:eastAsia="Times New Roman" w:hAnsi="Times New Roman"/>
                <w:b/>
                <w:bCs/>
                <w:color w:val="1F3864" w:themeColor="accent5" w:themeShade="80"/>
                <w:sz w:val="24"/>
                <w:szCs w:val="24"/>
                <w:lang w:val="kk-KZ"/>
              </w:rPr>
              <w:t>«Қазақстан» ұлттық телеарнасы</w:t>
            </w:r>
          </w:p>
          <w:p w:rsidR="0025532A" w:rsidRPr="0088301F" w:rsidRDefault="0025532A" w:rsidP="00D45169">
            <w:pPr>
              <w:spacing w:after="0" w:line="240" w:lineRule="auto"/>
              <w:contextualSpacing/>
              <w:rPr>
                <w:rFonts w:ascii="Times New Roman" w:eastAsia="Times New Roman" w:hAnsi="Times New Roman"/>
                <w:b/>
                <w:bCs/>
                <w:color w:val="1F3864" w:themeColor="accent5" w:themeShade="80"/>
                <w:sz w:val="24"/>
                <w:szCs w:val="24"/>
                <w:lang w:val="kk-KZ"/>
              </w:rPr>
            </w:pPr>
            <w:r w:rsidRPr="0088301F">
              <w:rPr>
                <w:rFonts w:ascii="Times New Roman" w:eastAsia="Times New Roman" w:hAnsi="Times New Roman"/>
                <w:b/>
                <w:bCs/>
                <w:color w:val="1F3864" w:themeColor="accent5" w:themeShade="80"/>
                <w:sz w:val="24"/>
                <w:szCs w:val="24"/>
                <w:lang w:val="kk-KZ"/>
              </w:rPr>
              <w:t>«Хабар» телеарнасы</w:t>
            </w:r>
          </w:p>
        </w:tc>
        <w:tc>
          <w:tcPr>
            <w:tcW w:w="6213" w:type="dxa"/>
            <w:tcBorders>
              <w:top w:val="single" w:sz="4" w:space="0" w:color="auto"/>
              <w:left w:val="single" w:sz="4" w:space="0" w:color="auto"/>
              <w:bottom w:val="single" w:sz="4" w:space="0" w:color="auto"/>
              <w:right w:val="single" w:sz="4" w:space="0" w:color="auto"/>
            </w:tcBorders>
          </w:tcPr>
          <w:p w:rsidR="0025532A" w:rsidRPr="0088301F" w:rsidRDefault="0025532A" w:rsidP="00D45169">
            <w:pPr>
              <w:spacing w:after="0" w:line="240" w:lineRule="auto"/>
              <w:contextualSpacing/>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Сагидуллаев Әлдамир 11 «А» сынып оқушысы</w:t>
            </w:r>
          </w:p>
          <w:p w:rsidR="0025532A" w:rsidRPr="0088301F" w:rsidRDefault="0025532A" w:rsidP="00D45169">
            <w:pPr>
              <w:spacing w:after="0" w:line="240" w:lineRule="auto"/>
              <w:contextualSpacing/>
              <w:rPr>
                <w:rFonts w:ascii="Times New Roman" w:hAnsi="Times New Roman"/>
                <w:color w:val="1F3864" w:themeColor="accent5" w:themeShade="80"/>
                <w:sz w:val="24"/>
                <w:szCs w:val="24"/>
                <w:lang w:val="kk-KZ"/>
              </w:rPr>
            </w:pPr>
          </w:p>
        </w:tc>
      </w:tr>
      <w:tr w:rsidR="00F74961" w:rsidRPr="0088301F" w:rsidTr="00D45169">
        <w:trPr>
          <w:trHeight w:val="692"/>
          <w:jc w:val="center"/>
        </w:trPr>
        <w:tc>
          <w:tcPr>
            <w:tcW w:w="6091" w:type="dxa"/>
            <w:tcBorders>
              <w:top w:val="single" w:sz="4" w:space="0" w:color="auto"/>
              <w:left w:val="single" w:sz="4" w:space="0" w:color="auto"/>
              <w:bottom w:val="single" w:sz="4" w:space="0" w:color="auto"/>
              <w:right w:val="single" w:sz="4" w:space="0" w:color="auto"/>
            </w:tcBorders>
            <w:hideMark/>
          </w:tcPr>
          <w:p w:rsidR="0025532A" w:rsidRPr="0088301F" w:rsidRDefault="0025532A" w:rsidP="00D45169">
            <w:pPr>
              <w:spacing w:after="0" w:line="240" w:lineRule="auto"/>
              <w:contextualSpacing/>
              <w:rPr>
                <w:rFonts w:ascii="Times New Roman" w:eastAsia="Times New Roman" w:hAnsi="Times New Roman"/>
                <w:b/>
                <w:bCs/>
                <w:color w:val="1F3864" w:themeColor="accent5" w:themeShade="80"/>
                <w:sz w:val="24"/>
                <w:szCs w:val="24"/>
                <w:lang w:val="kk-KZ"/>
              </w:rPr>
            </w:pPr>
            <w:r w:rsidRPr="0088301F">
              <w:rPr>
                <w:rFonts w:ascii="Times New Roman" w:eastAsia="Times New Roman" w:hAnsi="Times New Roman"/>
                <w:b/>
                <w:bCs/>
                <w:color w:val="1F3864" w:themeColor="accent5" w:themeShade="80"/>
                <w:sz w:val="24"/>
                <w:szCs w:val="24"/>
                <w:lang w:val="kk-KZ"/>
              </w:rPr>
              <w:t>«Балапан» телеарнасы</w:t>
            </w:r>
          </w:p>
        </w:tc>
        <w:tc>
          <w:tcPr>
            <w:tcW w:w="6213" w:type="dxa"/>
            <w:tcBorders>
              <w:top w:val="single" w:sz="4" w:space="0" w:color="auto"/>
              <w:left w:val="single" w:sz="4" w:space="0" w:color="auto"/>
              <w:bottom w:val="single" w:sz="4" w:space="0" w:color="auto"/>
              <w:right w:val="single" w:sz="4" w:space="0" w:color="auto"/>
            </w:tcBorders>
            <w:hideMark/>
          </w:tcPr>
          <w:p w:rsidR="0025532A" w:rsidRPr="0088301F" w:rsidRDefault="0025532A" w:rsidP="00D45169">
            <w:pPr>
              <w:spacing w:after="0" w:line="240" w:lineRule="auto"/>
              <w:contextualSpacing/>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Сагидуллаев Илияс 8 «Ғ» сынып оқушысы</w:t>
            </w:r>
          </w:p>
        </w:tc>
      </w:tr>
      <w:tr w:rsidR="00F74961" w:rsidRPr="0088301F" w:rsidTr="00D45169">
        <w:trPr>
          <w:trHeight w:val="464"/>
          <w:jc w:val="center"/>
        </w:trPr>
        <w:tc>
          <w:tcPr>
            <w:tcW w:w="6091" w:type="dxa"/>
            <w:tcBorders>
              <w:top w:val="single" w:sz="4" w:space="0" w:color="auto"/>
              <w:left w:val="single" w:sz="4" w:space="0" w:color="auto"/>
              <w:bottom w:val="single" w:sz="4" w:space="0" w:color="auto"/>
              <w:right w:val="single" w:sz="4" w:space="0" w:color="auto"/>
            </w:tcBorders>
            <w:hideMark/>
          </w:tcPr>
          <w:p w:rsidR="0025532A" w:rsidRPr="0088301F" w:rsidRDefault="0025532A" w:rsidP="00D45169">
            <w:pPr>
              <w:spacing w:after="0" w:line="240" w:lineRule="auto"/>
              <w:contextualSpacing/>
              <w:rPr>
                <w:rFonts w:ascii="Times New Roman" w:eastAsia="Times New Roman" w:hAnsi="Times New Roman"/>
                <w:b/>
                <w:bCs/>
                <w:color w:val="1F3864" w:themeColor="accent5" w:themeShade="80"/>
                <w:sz w:val="24"/>
                <w:szCs w:val="24"/>
                <w:lang w:val="kk-KZ"/>
              </w:rPr>
            </w:pPr>
            <w:r w:rsidRPr="0088301F">
              <w:rPr>
                <w:rFonts w:ascii="Times New Roman" w:eastAsia="Times New Roman" w:hAnsi="Times New Roman"/>
                <w:b/>
                <w:bCs/>
                <w:color w:val="1F3864" w:themeColor="accent5" w:themeShade="80"/>
                <w:sz w:val="24"/>
                <w:szCs w:val="24"/>
                <w:lang w:val="kk-KZ"/>
              </w:rPr>
              <w:lastRenderedPageBreak/>
              <w:t>«Хабар» телеарнасы</w:t>
            </w:r>
          </w:p>
          <w:p w:rsidR="0025532A" w:rsidRPr="0088301F" w:rsidRDefault="0025532A" w:rsidP="00D45169">
            <w:pPr>
              <w:spacing w:after="0" w:line="240" w:lineRule="auto"/>
              <w:contextualSpacing/>
              <w:rPr>
                <w:rFonts w:ascii="Times New Roman" w:eastAsia="Times New Roman" w:hAnsi="Times New Roman"/>
                <w:b/>
                <w:bCs/>
                <w:color w:val="1F3864" w:themeColor="accent5" w:themeShade="80"/>
                <w:sz w:val="24"/>
                <w:szCs w:val="24"/>
                <w:lang w:val="kk-KZ"/>
              </w:rPr>
            </w:pPr>
            <w:r w:rsidRPr="0088301F">
              <w:rPr>
                <w:rFonts w:ascii="Times New Roman" w:eastAsia="Times New Roman" w:hAnsi="Times New Roman"/>
                <w:b/>
                <w:bCs/>
                <w:color w:val="1F3864" w:themeColor="accent5" w:themeShade="80"/>
                <w:sz w:val="24"/>
                <w:szCs w:val="24"/>
                <w:lang w:val="kk-KZ"/>
              </w:rPr>
              <w:t>«Қазақстан» телеарнасы</w:t>
            </w:r>
          </w:p>
        </w:tc>
        <w:tc>
          <w:tcPr>
            <w:tcW w:w="6213" w:type="dxa"/>
            <w:tcBorders>
              <w:top w:val="single" w:sz="4" w:space="0" w:color="auto"/>
              <w:left w:val="single" w:sz="4" w:space="0" w:color="auto"/>
              <w:bottom w:val="single" w:sz="4" w:space="0" w:color="auto"/>
              <w:right w:val="single" w:sz="4" w:space="0" w:color="auto"/>
            </w:tcBorders>
            <w:hideMark/>
          </w:tcPr>
          <w:p w:rsidR="0025532A" w:rsidRPr="0088301F" w:rsidRDefault="0025532A" w:rsidP="00D45169">
            <w:pPr>
              <w:spacing w:after="0" w:line="240" w:lineRule="auto"/>
              <w:contextualSpacing/>
              <w:rPr>
                <w:rFonts w:ascii="Times New Roman" w:eastAsia="Times New Roman" w:hAnsi="Times New Roman"/>
                <w:color w:val="1F3864" w:themeColor="accent5" w:themeShade="80"/>
                <w:sz w:val="24"/>
                <w:szCs w:val="24"/>
                <w:lang w:val="kk-KZ"/>
              </w:rPr>
            </w:pPr>
            <w:r w:rsidRPr="0088301F">
              <w:rPr>
                <w:rFonts w:ascii="Times New Roman" w:eastAsia="Times New Roman" w:hAnsi="Times New Roman"/>
                <w:color w:val="1F3864" w:themeColor="accent5" w:themeShade="80"/>
                <w:sz w:val="24"/>
                <w:szCs w:val="24"/>
                <w:lang w:val="kk-KZ"/>
              </w:rPr>
              <w:t>«Шабыт» оркестрі</w:t>
            </w:r>
          </w:p>
        </w:tc>
      </w:tr>
      <w:tr w:rsidR="00F74961" w:rsidRPr="0088301F" w:rsidTr="00D45169">
        <w:trPr>
          <w:trHeight w:val="600"/>
          <w:jc w:val="center"/>
        </w:trPr>
        <w:tc>
          <w:tcPr>
            <w:tcW w:w="6091" w:type="dxa"/>
            <w:tcBorders>
              <w:top w:val="single" w:sz="4" w:space="0" w:color="auto"/>
              <w:left w:val="single" w:sz="4" w:space="0" w:color="auto"/>
              <w:bottom w:val="single" w:sz="4" w:space="0" w:color="auto"/>
              <w:right w:val="single" w:sz="4" w:space="0" w:color="auto"/>
            </w:tcBorders>
            <w:hideMark/>
          </w:tcPr>
          <w:p w:rsidR="0025532A" w:rsidRPr="0088301F" w:rsidRDefault="0025532A" w:rsidP="00D45169">
            <w:pPr>
              <w:spacing w:after="0" w:line="240" w:lineRule="auto"/>
              <w:contextualSpacing/>
              <w:rPr>
                <w:rFonts w:ascii="Times New Roman" w:eastAsia="Times New Roman" w:hAnsi="Times New Roman"/>
                <w:b/>
                <w:bCs/>
                <w:color w:val="1F3864" w:themeColor="accent5" w:themeShade="80"/>
                <w:sz w:val="24"/>
                <w:szCs w:val="24"/>
              </w:rPr>
            </w:pPr>
            <w:r w:rsidRPr="0088301F">
              <w:rPr>
                <w:rFonts w:ascii="Times New Roman" w:eastAsia="Times New Roman" w:hAnsi="Times New Roman"/>
                <w:b/>
                <w:bCs/>
                <w:color w:val="1F3864" w:themeColor="accent5" w:themeShade="80"/>
                <w:sz w:val="24"/>
                <w:szCs w:val="24"/>
              </w:rPr>
              <w:t>«</w:t>
            </w:r>
            <w:r w:rsidRPr="0088301F">
              <w:rPr>
                <w:rFonts w:ascii="Times New Roman" w:eastAsia="Times New Roman" w:hAnsi="Times New Roman"/>
                <w:b/>
                <w:bCs/>
                <w:color w:val="1F3864" w:themeColor="accent5" w:themeShade="80"/>
                <w:sz w:val="24"/>
                <w:szCs w:val="24"/>
                <w:lang w:val="kk-KZ"/>
              </w:rPr>
              <w:t>Балапан</w:t>
            </w:r>
            <w:r w:rsidRPr="0088301F">
              <w:rPr>
                <w:rFonts w:ascii="Times New Roman" w:eastAsia="Times New Roman" w:hAnsi="Times New Roman"/>
                <w:b/>
                <w:bCs/>
                <w:color w:val="1F3864" w:themeColor="accent5" w:themeShade="80"/>
                <w:sz w:val="24"/>
                <w:szCs w:val="24"/>
              </w:rPr>
              <w:t>» телеарнасы</w:t>
            </w:r>
          </w:p>
        </w:tc>
        <w:tc>
          <w:tcPr>
            <w:tcW w:w="6213" w:type="dxa"/>
            <w:tcBorders>
              <w:top w:val="single" w:sz="4" w:space="0" w:color="auto"/>
              <w:left w:val="single" w:sz="4" w:space="0" w:color="auto"/>
              <w:bottom w:val="single" w:sz="4" w:space="0" w:color="auto"/>
              <w:right w:val="single" w:sz="4" w:space="0" w:color="auto"/>
            </w:tcBorders>
            <w:hideMark/>
          </w:tcPr>
          <w:p w:rsidR="0025532A" w:rsidRPr="0088301F" w:rsidRDefault="0025532A" w:rsidP="00D45169">
            <w:pPr>
              <w:spacing w:after="0" w:line="240" w:lineRule="auto"/>
              <w:contextualSpacing/>
              <w:rPr>
                <w:rFonts w:ascii="Times New Roman" w:eastAsia="Times New Roman" w:hAnsi="Times New Roman"/>
                <w:color w:val="1F3864" w:themeColor="accent5" w:themeShade="80"/>
                <w:sz w:val="24"/>
                <w:szCs w:val="24"/>
                <w:lang w:val="kk-KZ"/>
              </w:rPr>
            </w:pPr>
            <w:r w:rsidRPr="0088301F">
              <w:rPr>
                <w:rFonts w:ascii="Times New Roman" w:eastAsia="Times New Roman" w:hAnsi="Times New Roman"/>
                <w:color w:val="1F3864" w:themeColor="accent5" w:themeShade="80"/>
                <w:sz w:val="24"/>
                <w:szCs w:val="24"/>
                <w:lang w:val="kk-KZ"/>
              </w:rPr>
              <w:t>Жумакулов Дияр</w:t>
            </w:r>
          </w:p>
          <w:p w:rsidR="0025532A" w:rsidRPr="0088301F" w:rsidRDefault="0025532A" w:rsidP="00D45169">
            <w:pPr>
              <w:spacing w:after="0" w:line="240" w:lineRule="auto"/>
              <w:contextualSpacing/>
              <w:rPr>
                <w:rFonts w:ascii="Times New Roman" w:eastAsia="Times New Roman" w:hAnsi="Times New Roman"/>
                <w:color w:val="1F3864" w:themeColor="accent5" w:themeShade="80"/>
                <w:sz w:val="24"/>
                <w:szCs w:val="24"/>
                <w:lang w:val="kk-KZ"/>
              </w:rPr>
            </w:pPr>
            <w:r w:rsidRPr="0088301F">
              <w:rPr>
                <w:rFonts w:ascii="Times New Roman" w:eastAsia="Times New Roman" w:hAnsi="Times New Roman"/>
                <w:color w:val="1F3864" w:themeColor="accent5" w:themeShade="80"/>
                <w:sz w:val="24"/>
                <w:szCs w:val="24"/>
                <w:lang w:val="kk-KZ"/>
              </w:rPr>
              <w:t>Ахметов Айтөре</w:t>
            </w:r>
          </w:p>
          <w:p w:rsidR="0025532A" w:rsidRPr="0088301F" w:rsidRDefault="0025532A" w:rsidP="00D45169">
            <w:pPr>
              <w:spacing w:after="0" w:line="240" w:lineRule="auto"/>
              <w:contextualSpacing/>
              <w:rPr>
                <w:rFonts w:ascii="Times New Roman" w:eastAsia="Times New Roman" w:hAnsi="Times New Roman"/>
                <w:color w:val="1F3864" w:themeColor="accent5" w:themeShade="80"/>
                <w:sz w:val="24"/>
                <w:szCs w:val="24"/>
                <w:lang w:val="kk-KZ"/>
              </w:rPr>
            </w:pPr>
            <w:r w:rsidRPr="0088301F">
              <w:rPr>
                <w:rFonts w:ascii="Times New Roman" w:eastAsia="Times New Roman" w:hAnsi="Times New Roman"/>
                <w:color w:val="1F3864" w:themeColor="accent5" w:themeShade="80"/>
                <w:sz w:val="24"/>
                <w:szCs w:val="24"/>
                <w:lang w:val="kk-KZ"/>
              </w:rPr>
              <w:t>7 «Ғ» сынып оқушылары</w:t>
            </w:r>
          </w:p>
        </w:tc>
      </w:tr>
      <w:tr w:rsidR="0025532A" w:rsidRPr="0088301F" w:rsidTr="00D45169">
        <w:trPr>
          <w:trHeight w:val="600"/>
          <w:jc w:val="center"/>
        </w:trPr>
        <w:tc>
          <w:tcPr>
            <w:tcW w:w="6091" w:type="dxa"/>
            <w:tcBorders>
              <w:top w:val="single" w:sz="4" w:space="0" w:color="auto"/>
              <w:left w:val="single" w:sz="4" w:space="0" w:color="auto"/>
              <w:bottom w:val="single" w:sz="4" w:space="0" w:color="auto"/>
              <w:right w:val="single" w:sz="4" w:space="0" w:color="auto"/>
            </w:tcBorders>
            <w:hideMark/>
          </w:tcPr>
          <w:p w:rsidR="0025532A" w:rsidRPr="0088301F" w:rsidRDefault="0025532A" w:rsidP="00D45169">
            <w:pPr>
              <w:spacing w:after="0" w:line="240" w:lineRule="auto"/>
              <w:contextualSpacing/>
              <w:rPr>
                <w:rFonts w:ascii="Times New Roman" w:eastAsia="Times New Roman" w:hAnsi="Times New Roman"/>
                <w:b/>
                <w:bCs/>
                <w:color w:val="1F3864" w:themeColor="accent5" w:themeShade="80"/>
                <w:sz w:val="24"/>
                <w:szCs w:val="24"/>
                <w:lang w:val="kk-KZ"/>
              </w:rPr>
            </w:pPr>
            <w:r w:rsidRPr="0088301F">
              <w:rPr>
                <w:rFonts w:ascii="Times New Roman" w:eastAsia="Times New Roman" w:hAnsi="Times New Roman"/>
                <w:b/>
                <w:bCs/>
                <w:color w:val="1F3864" w:themeColor="accent5" w:themeShade="80"/>
                <w:sz w:val="24"/>
                <w:szCs w:val="24"/>
                <w:lang w:val="kk-KZ"/>
              </w:rPr>
              <w:t>«Жібек жолы» арнасы</w:t>
            </w:r>
          </w:p>
        </w:tc>
        <w:tc>
          <w:tcPr>
            <w:tcW w:w="6213" w:type="dxa"/>
            <w:tcBorders>
              <w:top w:val="single" w:sz="4" w:space="0" w:color="auto"/>
              <w:left w:val="single" w:sz="4" w:space="0" w:color="auto"/>
              <w:bottom w:val="single" w:sz="4" w:space="0" w:color="auto"/>
              <w:right w:val="single" w:sz="4" w:space="0" w:color="auto"/>
            </w:tcBorders>
            <w:hideMark/>
          </w:tcPr>
          <w:p w:rsidR="0025532A" w:rsidRPr="0088301F" w:rsidRDefault="0025532A" w:rsidP="00D45169">
            <w:pPr>
              <w:spacing w:after="0" w:line="240" w:lineRule="auto"/>
              <w:contextualSpacing/>
              <w:rPr>
                <w:rFonts w:ascii="Times New Roman" w:eastAsia="Times New Roman" w:hAnsi="Times New Roman"/>
                <w:color w:val="1F3864" w:themeColor="accent5" w:themeShade="80"/>
                <w:sz w:val="24"/>
                <w:szCs w:val="24"/>
                <w:lang w:val="kk-KZ"/>
              </w:rPr>
            </w:pPr>
            <w:r w:rsidRPr="0088301F">
              <w:rPr>
                <w:rFonts w:ascii="Times New Roman" w:eastAsia="Times New Roman" w:hAnsi="Times New Roman"/>
                <w:color w:val="1F3864" w:themeColor="accent5" w:themeShade="80"/>
                <w:sz w:val="24"/>
                <w:szCs w:val="24"/>
                <w:lang w:val="kk-KZ"/>
              </w:rPr>
              <w:t>Мұхамеджан Мансұр</w:t>
            </w:r>
          </w:p>
          <w:p w:rsidR="0025532A" w:rsidRPr="0088301F" w:rsidRDefault="0025532A" w:rsidP="00D45169">
            <w:pPr>
              <w:spacing w:after="0" w:line="240" w:lineRule="auto"/>
              <w:contextualSpacing/>
              <w:rPr>
                <w:rFonts w:ascii="Times New Roman" w:eastAsia="Times New Roman" w:hAnsi="Times New Roman"/>
                <w:color w:val="1F3864" w:themeColor="accent5" w:themeShade="80"/>
                <w:sz w:val="24"/>
                <w:szCs w:val="24"/>
                <w:lang w:val="kk-KZ"/>
              </w:rPr>
            </w:pPr>
            <w:r w:rsidRPr="0088301F">
              <w:rPr>
                <w:rFonts w:ascii="Times New Roman" w:eastAsia="Times New Roman" w:hAnsi="Times New Roman"/>
                <w:color w:val="1F3864" w:themeColor="accent5" w:themeShade="80"/>
                <w:sz w:val="24"/>
                <w:szCs w:val="24"/>
                <w:lang w:val="kk-KZ"/>
              </w:rPr>
              <w:t>8 «В» сынып оқушысы</w:t>
            </w:r>
          </w:p>
        </w:tc>
      </w:tr>
    </w:tbl>
    <w:p w:rsidR="00570199" w:rsidRPr="0088301F" w:rsidRDefault="00570199" w:rsidP="002553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bCs/>
          <w:color w:val="1F3864" w:themeColor="accent5" w:themeShade="80"/>
          <w:sz w:val="24"/>
          <w:szCs w:val="24"/>
          <w:highlight w:val="yellow"/>
          <w:lang w:val="kk-KZ"/>
        </w:rPr>
      </w:pPr>
    </w:p>
    <w:p w:rsidR="0025532A" w:rsidRPr="0088301F" w:rsidRDefault="001378C1" w:rsidP="001378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bCs/>
          <w:color w:val="1F3864" w:themeColor="accent5" w:themeShade="80"/>
          <w:sz w:val="24"/>
          <w:szCs w:val="24"/>
          <w:lang w:val="kk-KZ"/>
        </w:rPr>
      </w:pPr>
      <w:r w:rsidRPr="0088301F">
        <w:rPr>
          <w:rFonts w:ascii="Times New Roman" w:hAnsi="Times New Roman"/>
          <w:b/>
          <w:bCs/>
          <w:color w:val="1F3864" w:themeColor="accent5" w:themeShade="80"/>
          <w:sz w:val="24"/>
          <w:szCs w:val="24"/>
          <w:lang w:val="kk-KZ"/>
        </w:rPr>
        <w:t>SWOT талдау</w:t>
      </w:r>
    </w:p>
    <w:tbl>
      <w:tblPr>
        <w:tblW w:w="13887" w:type="dxa"/>
        <w:jc w:val="center"/>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2"/>
        <w:gridCol w:w="10915"/>
      </w:tblGrid>
      <w:tr w:rsidR="00307932" w:rsidRPr="0088301F" w:rsidTr="008E4949">
        <w:trPr>
          <w:tblCellSpacing w:w="15" w:type="dxa"/>
          <w:jc w:val="center"/>
        </w:trPr>
        <w:tc>
          <w:tcPr>
            <w:tcW w:w="292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25532A" w:rsidRPr="0088301F" w:rsidRDefault="0025532A">
            <w:pPr>
              <w:spacing w:line="240" w:lineRule="auto"/>
              <w:rPr>
                <w:rFonts w:ascii="Times New Roman" w:eastAsia="Times New Roman" w:hAnsi="Times New Roman"/>
                <w:color w:val="1F3864" w:themeColor="accent5" w:themeShade="80"/>
                <w:sz w:val="24"/>
                <w:szCs w:val="24"/>
              </w:rPr>
            </w:pPr>
            <w:r w:rsidRPr="0088301F">
              <w:rPr>
                <w:rFonts w:ascii="Times New Roman" w:eastAsia="Times New Roman" w:hAnsi="Times New Roman"/>
                <w:b/>
                <w:bCs/>
                <w:color w:val="1F3864" w:themeColor="accent5" w:themeShade="80"/>
                <w:sz w:val="24"/>
                <w:szCs w:val="24"/>
              </w:rPr>
              <w:t>Күшті жақтары</w:t>
            </w:r>
          </w:p>
        </w:tc>
        <w:tc>
          <w:tcPr>
            <w:tcW w:w="1087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25532A" w:rsidRPr="0088301F" w:rsidRDefault="0025532A">
            <w:pPr>
              <w:spacing w:line="240" w:lineRule="auto"/>
              <w:rPr>
                <w:rFonts w:ascii="Times New Roman" w:eastAsia="Times New Roman" w:hAnsi="Times New Roman"/>
                <w:color w:val="1F3864" w:themeColor="accent5" w:themeShade="80"/>
                <w:sz w:val="24"/>
                <w:szCs w:val="24"/>
              </w:rPr>
            </w:pPr>
            <w:r w:rsidRPr="0088301F">
              <w:rPr>
                <w:rFonts w:ascii="Times New Roman" w:eastAsia="Times New Roman" w:hAnsi="Times New Roman"/>
                <w:color w:val="1F3864" w:themeColor="accent5" w:themeShade="80"/>
                <w:sz w:val="24"/>
                <w:szCs w:val="24"/>
              </w:rPr>
              <w:t>Әлеуметтік желілердегі жазылушылар санының күрт артуы</w:t>
            </w:r>
          </w:p>
          <w:p w:rsidR="0025532A" w:rsidRPr="0088301F" w:rsidRDefault="0025532A">
            <w:pPr>
              <w:spacing w:line="240" w:lineRule="auto"/>
              <w:rPr>
                <w:rFonts w:ascii="Times New Roman" w:eastAsia="Times New Roman" w:hAnsi="Times New Roman"/>
                <w:color w:val="1F3864" w:themeColor="accent5" w:themeShade="80"/>
                <w:sz w:val="24"/>
                <w:szCs w:val="24"/>
              </w:rPr>
            </w:pPr>
            <w:r w:rsidRPr="0088301F">
              <w:rPr>
                <w:rFonts w:ascii="Times New Roman" w:eastAsia="Times New Roman" w:hAnsi="Times New Roman"/>
                <w:color w:val="1F3864" w:themeColor="accent5" w:themeShade="80"/>
                <w:sz w:val="24"/>
                <w:szCs w:val="24"/>
              </w:rPr>
              <w:t>Бейнероликтердегі лүпіл (лайк) санының артуы</w:t>
            </w:r>
          </w:p>
        </w:tc>
      </w:tr>
      <w:tr w:rsidR="00307932" w:rsidRPr="0088301F" w:rsidTr="008E4949">
        <w:trPr>
          <w:tblCellSpacing w:w="15" w:type="dxa"/>
          <w:jc w:val="center"/>
        </w:trPr>
        <w:tc>
          <w:tcPr>
            <w:tcW w:w="292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25532A" w:rsidRPr="0088301F" w:rsidRDefault="0025532A">
            <w:pPr>
              <w:spacing w:line="240" w:lineRule="auto"/>
              <w:rPr>
                <w:rFonts w:ascii="Times New Roman" w:eastAsia="Times New Roman" w:hAnsi="Times New Roman"/>
                <w:color w:val="1F3864" w:themeColor="accent5" w:themeShade="80"/>
                <w:sz w:val="24"/>
                <w:szCs w:val="24"/>
              </w:rPr>
            </w:pPr>
            <w:r w:rsidRPr="0088301F">
              <w:rPr>
                <w:rFonts w:ascii="Times New Roman" w:eastAsia="Times New Roman" w:hAnsi="Times New Roman"/>
                <w:b/>
                <w:bCs/>
                <w:color w:val="1F3864" w:themeColor="accent5" w:themeShade="80"/>
                <w:sz w:val="24"/>
                <w:szCs w:val="24"/>
              </w:rPr>
              <w:t>Әлсіз жақтары</w:t>
            </w:r>
          </w:p>
        </w:tc>
        <w:tc>
          <w:tcPr>
            <w:tcW w:w="1087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25532A" w:rsidRPr="0088301F" w:rsidRDefault="0025532A">
            <w:pPr>
              <w:spacing w:line="240" w:lineRule="auto"/>
              <w:rPr>
                <w:rFonts w:ascii="Times New Roman" w:eastAsia="Times New Roman" w:hAnsi="Times New Roman"/>
                <w:color w:val="1F3864" w:themeColor="accent5" w:themeShade="80"/>
                <w:sz w:val="24"/>
                <w:szCs w:val="24"/>
              </w:rPr>
            </w:pPr>
            <w:r w:rsidRPr="0088301F">
              <w:rPr>
                <w:rFonts w:ascii="Times New Roman" w:eastAsia="Times New Roman" w:hAnsi="Times New Roman"/>
                <w:color w:val="1F3864" w:themeColor="accent5" w:themeShade="80"/>
                <w:sz w:val="24"/>
                <w:szCs w:val="24"/>
              </w:rPr>
              <w:t>Сапасыз бейнероликтердің жариялануы • Мектеп ұжымының мектептің әлеуметтік желілеріне тіркелмеуі және белсенді қарамауы</w:t>
            </w:r>
          </w:p>
        </w:tc>
      </w:tr>
      <w:tr w:rsidR="00307932" w:rsidRPr="0088301F" w:rsidTr="008E4949">
        <w:trPr>
          <w:tblCellSpacing w:w="15" w:type="dxa"/>
          <w:jc w:val="center"/>
        </w:trPr>
        <w:tc>
          <w:tcPr>
            <w:tcW w:w="292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25532A" w:rsidRPr="0088301F" w:rsidRDefault="0025532A">
            <w:pPr>
              <w:spacing w:line="240" w:lineRule="auto"/>
              <w:rPr>
                <w:rFonts w:ascii="Times New Roman" w:eastAsia="Times New Roman" w:hAnsi="Times New Roman"/>
                <w:color w:val="1F3864" w:themeColor="accent5" w:themeShade="80"/>
                <w:sz w:val="24"/>
                <w:szCs w:val="24"/>
              </w:rPr>
            </w:pPr>
            <w:r w:rsidRPr="0088301F">
              <w:rPr>
                <w:rFonts w:ascii="Times New Roman" w:eastAsia="Times New Roman" w:hAnsi="Times New Roman"/>
                <w:b/>
                <w:bCs/>
                <w:color w:val="1F3864" w:themeColor="accent5" w:themeShade="80"/>
                <w:sz w:val="24"/>
                <w:szCs w:val="24"/>
              </w:rPr>
              <w:t>Мүмкіндіктер</w:t>
            </w:r>
          </w:p>
        </w:tc>
        <w:tc>
          <w:tcPr>
            <w:tcW w:w="1087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25532A" w:rsidRPr="0088301F" w:rsidRDefault="0025532A">
            <w:pPr>
              <w:spacing w:line="240" w:lineRule="auto"/>
              <w:rPr>
                <w:rFonts w:ascii="Times New Roman" w:eastAsia="Times New Roman" w:hAnsi="Times New Roman"/>
                <w:color w:val="1F3864" w:themeColor="accent5" w:themeShade="80"/>
                <w:sz w:val="24"/>
                <w:szCs w:val="24"/>
              </w:rPr>
            </w:pPr>
            <w:r w:rsidRPr="0088301F">
              <w:rPr>
                <w:rFonts w:ascii="Times New Roman" w:eastAsia="Times New Roman" w:hAnsi="Times New Roman"/>
                <w:color w:val="1F3864" w:themeColor="accent5" w:themeShade="80"/>
                <w:sz w:val="24"/>
                <w:szCs w:val="24"/>
              </w:rPr>
              <w:t>Мектеп ұжымы мен оқушылардың телебағдарламаларға шығып, сұхбат беруі • Әлеуметтік желілер арқылы мектеп беделін арттыру</w:t>
            </w:r>
          </w:p>
        </w:tc>
      </w:tr>
      <w:tr w:rsidR="00307932" w:rsidRPr="0088301F" w:rsidTr="008E4949">
        <w:trPr>
          <w:tblCellSpacing w:w="15" w:type="dxa"/>
          <w:jc w:val="center"/>
        </w:trPr>
        <w:tc>
          <w:tcPr>
            <w:tcW w:w="292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25532A" w:rsidRPr="0088301F" w:rsidRDefault="0025532A">
            <w:pPr>
              <w:spacing w:line="240" w:lineRule="auto"/>
              <w:rPr>
                <w:rFonts w:ascii="Times New Roman" w:eastAsia="Times New Roman" w:hAnsi="Times New Roman"/>
                <w:color w:val="1F3864" w:themeColor="accent5" w:themeShade="80"/>
                <w:sz w:val="24"/>
                <w:szCs w:val="24"/>
              </w:rPr>
            </w:pPr>
            <w:r w:rsidRPr="0088301F">
              <w:rPr>
                <w:rFonts w:ascii="Times New Roman" w:eastAsia="Times New Roman" w:hAnsi="Times New Roman"/>
                <w:b/>
                <w:bCs/>
                <w:color w:val="1F3864" w:themeColor="accent5" w:themeShade="80"/>
                <w:sz w:val="24"/>
                <w:szCs w:val="24"/>
              </w:rPr>
              <w:t>Қауіптер, кедергілер</w:t>
            </w:r>
          </w:p>
        </w:tc>
        <w:tc>
          <w:tcPr>
            <w:tcW w:w="1087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D45169" w:rsidRPr="0088301F" w:rsidRDefault="0025532A">
            <w:pPr>
              <w:spacing w:line="240" w:lineRule="auto"/>
              <w:rPr>
                <w:rFonts w:ascii="Times New Roman" w:eastAsia="Times New Roman" w:hAnsi="Times New Roman"/>
                <w:color w:val="1F3864" w:themeColor="accent5" w:themeShade="80"/>
                <w:sz w:val="24"/>
                <w:szCs w:val="24"/>
              </w:rPr>
            </w:pPr>
            <w:r w:rsidRPr="0088301F">
              <w:rPr>
                <w:rFonts w:ascii="Times New Roman" w:eastAsia="Times New Roman" w:hAnsi="Times New Roman"/>
                <w:color w:val="1F3864" w:themeColor="accent5" w:themeShade="80"/>
                <w:sz w:val="24"/>
                <w:szCs w:val="24"/>
              </w:rPr>
              <w:t>Әлеуметтік желілердегі белсенділіктің төмендеуі</w:t>
            </w:r>
          </w:p>
          <w:p w:rsidR="0025532A" w:rsidRPr="0088301F" w:rsidRDefault="0025532A">
            <w:pPr>
              <w:spacing w:line="240" w:lineRule="auto"/>
              <w:rPr>
                <w:rFonts w:ascii="Times New Roman" w:eastAsia="Times New Roman" w:hAnsi="Times New Roman"/>
                <w:color w:val="1F3864" w:themeColor="accent5" w:themeShade="80"/>
                <w:sz w:val="24"/>
                <w:szCs w:val="24"/>
              </w:rPr>
            </w:pPr>
            <w:r w:rsidRPr="0088301F">
              <w:rPr>
                <w:rFonts w:ascii="Times New Roman" w:eastAsia="Times New Roman" w:hAnsi="Times New Roman"/>
                <w:color w:val="1F3864" w:themeColor="accent5" w:themeShade="80"/>
                <w:sz w:val="24"/>
                <w:szCs w:val="24"/>
              </w:rPr>
              <w:t>Мектеп парақшаларының аудитория қызығушылығын жоғалтуы</w:t>
            </w:r>
          </w:p>
        </w:tc>
      </w:tr>
    </w:tbl>
    <w:p w:rsidR="0025532A" w:rsidRPr="0088301F" w:rsidRDefault="00135E41" w:rsidP="002553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0"/>
        <w:jc w:val="center"/>
        <w:rPr>
          <w:rFonts w:ascii="Times New Roman" w:hAnsi="Times New Roman"/>
          <w:b/>
          <w:bCs/>
          <w:color w:val="1F3864" w:themeColor="accent5" w:themeShade="80"/>
          <w:sz w:val="24"/>
          <w:szCs w:val="24"/>
          <w:lang w:val="kk-KZ"/>
        </w:rPr>
      </w:pPr>
      <w:r w:rsidRPr="0088301F">
        <w:rPr>
          <w:rFonts w:ascii="Times New Roman" w:hAnsi="Times New Roman"/>
          <w:b/>
          <w:bCs/>
          <w:color w:val="1F3864" w:themeColor="accent5" w:themeShade="80"/>
          <w:sz w:val="24"/>
          <w:szCs w:val="24"/>
          <w:lang w:val="kk-KZ"/>
        </w:rPr>
        <w:t>5.</w:t>
      </w:r>
      <w:r w:rsidR="00D45169" w:rsidRPr="0088301F">
        <w:rPr>
          <w:rFonts w:ascii="Times New Roman" w:hAnsi="Times New Roman"/>
          <w:b/>
          <w:bCs/>
          <w:color w:val="1F3864" w:themeColor="accent5" w:themeShade="80"/>
          <w:sz w:val="24"/>
          <w:szCs w:val="24"/>
          <w:lang w:val="kk-KZ"/>
        </w:rPr>
        <w:t>8.</w:t>
      </w:r>
      <w:r w:rsidR="0025532A" w:rsidRPr="0088301F">
        <w:rPr>
          <w:rFonts w:ascii="Times New Roman" w:hAnsi="Times New Roman"/>
          <w:b/>
          <w:bCs/>
          <w:color w:val="1F3864" w:themeColor="accent5" w:themeShade="80"/>
          <w:sz w:val="24"/>
          <w:szCs w:val="24"/>
          <w:lang w:val="kk-KZ"/>
        </w:rPr>
        <w:t xml:space="preserve"> АУЫСТЫРЫЛҒАН СЫНЫП ЖЕТЕКШІЛІК САНЫ</w:t>
      </w:r>
    </w:p>
    <w:p w:rsidR="0025532A" w:rsidRPr="0088301F" w:rsidRDefault="0025532A" w:rsidP="008E49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0"/>
        <w:jc w:val="both"/>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 xml:space="preserve">Биылғы оқу жылында ауыстырылған сынып жетекшілік саны былтырғы жылға қарағанда аз болды. Сынып жетекшілердің көпшілігі денсаулығына байланысты ауыстырып отырды. </w:t>
      </w:r>
    </w:p>
    <w:tbl>
      <w:tblPr>
        <w:tblW w:w="142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7"/>
        <w:gridCol w:w="1559"/>
        <w:gridCol w:w="2126"/>
        <w:gridCol w:w="1560"/>
        <w:gridCol w:w="2268"/>
        <w:gridCol w:w="2031"/>
        <w:gridCol w:w="2181"/>
      </w:tblGrid>
      <w:tr w:rsidR="00F74961" w:rsidRPr="0088301F" w:rsidTr="00A0787B">
        <w:trPr>
          <w:trHeight w:val="580"/>
          <w:jc w:val="center"/>
        </w:trPr>
        <w:tc>
          <w:tcPr>
            <w:tcW w:w="4106" w:type="dxa"/>
            <w:gridSpan w:val="2"/>
            <w:tcBorders>
              <w:top w:val="single" w:sz="4" w:space="0" w:color="auto"/>
              <w:left w:val="single" w:sz="4" w:space="0" w:color="auto"/>
              <w:bottom w:val="single" w:sz="4" w:space="0" w:color="auto"/>
              <w:right w:val="single" w:sz="4" w:space="0" w:color="auto"/>
            </w:tcBorders>
            <w:hideMark/>
          </w:tcPr>
          <w:p w:rsidR="0025532A" w:rsidRPr="0088301F" w:rsidRDefault="0025532A">
            <w:pPr>
              <w:spacing w:before="20" w:after="100" w:afterAutospacing="1" w:line="240" w:lineRule="auto"/>
              <w:rPr>
                <w:rFonts w:ascii="Times New Roman" w:eastAsia="Times New Roman" w:hAnsi="Times New Roman"/>
                <w:color w:val="1F3864" w:themeColor="accent5" w:themeShade="80"/>
                <w:sz w:val="24"/>
                <w:szCs w:val="24"/>
              </w:rPr>
            </w:pPr>
            <w:r w:rsidRPr="0088301F">
              <w:rPr>
                <w:rFonts w:ascii="Times New Roman" w:eastAsia="Times New Roman" w:hAnsi="Times New Roman"/>
                <w:b/>
                <w:bCs/>
                <w:color w:val="1F3864" w:themeColor="accent5" w:themeShade="80"/>
                <w:sz w:val="24"/>
                <w:szCs w:val="24"/>
              </w:rPr>
              <w:t>202</w:t>
            </w:r>
            <w:r w:rsidRPr="0088301F">
              <w:rPr>
                <w:rFonts w:ascii="Times New Roman" w:eastAsia="Times New Roman" w:hAnsi="Times New Roman"/>
                <w:b/>
                <w:bCs/>
                <w:color w:val="1F3864" w:themeColor="accent5" w:themeShade="80"/>
                <w:sz w:val="24"/>
                <w:szCs w:val="24"/>
                <w:lang w:val="kk-KZ"/>
              </w:rPr>
              <w:t>3</w:t>
            </w:r>
            <w:r w:rsidRPr="0088301F">
              <w:rPr>
                <w:rFonts w:ascii="Times New Roman" w:eastAsia="Times New Roman" w:hAnsi="Times New Roman"/>
                <w:b/>
                <w:bCs/>
                <w:color w:val="1F3864" w:themeColor="accent5" w:themeShade="80"/>
                <w:sz w:val="24"/>
                <w:szCs w:val="24"/>
              </w:rPr>
              <w:t> -202</w:t>
            </w:r>
            <w:r w:rsidRPr="0088301F">
              <w:rPr>
                <w:rFonts w:ascii="Times New Roman" w:eastAsia="Times New Roman" w:hAnsi="Times New Roman"/>
                <w:b/>
                <w:bCs/>
                <w:color w:val="1F3864" w:themeColor="accent5" w:themeShade="80"/>
                <w:sz w:val="24"/>
                <w:szCs w:val="24"/>
                <w:lang w:val="kk-KZ"/>
              </w:rPr>
              <w:t>4</w:t>
            </w:r>
            <w:r w:rsidRPr="0088301F">
              <w:rPr>
                <w:rFonts w:ascii="Times New Roman" w:eastAsia="Times New Roman" w:hAnsi="Times New Roman"/>
                <w:b/>
                <w:bCs/>
                <w:color w:val="1F3864" w:themeColor="accent5" w:themeShade="80"/>
                <w:sz w:val="24"/>
                <w:szCs w:val="24"/>
              </w:rPr>
              <w:t> оқу жылы</w:t>
            </w:r>
          </w:p>
        </w:tc>
        <w:tc>
          <w:tcPr>
            <w:tcW w:w="3686" w:type="dxa"/>
            <w:gridSpan w:val="2"/>
            <w:tcBorders>
              <w:top w:val="single" w:sz="4" w:space="0" w:color="auto"/>
              <w:left w:val="single" w:sz="4" w:space="0" w:color="auto"/>
              <w:bottom w:val="single" w:sz="4" w:space="0" w:color="auto"/>
              <w:right w:val="single" w:sz="4" w:space="0" w:color="auto"/>
            </w:tcBorders>
            <w:hideMark/>
          </w:tcPr>
          <w:p w:rsidR="0025532A" w:rsidRPr="0088301F" w:rsidRDefault="0025532A">
            <w:pPr>
              <w:spacing w:before="20" w:after="100" w:afterAutospacing="1" w:line="240" w:lineRule="auto"/>
              <w:rPr>
                <w:rFonts w:ascii="Times New Roman" w:eastAsia="Times New Roman" w:hAnsi="Times New Roman"/>
                <w:color w:val="1F3864" w:themeColor="accent5" w:themeShade="80"/>
                <w:sz w:val="24"/>
                <w:szCs w:val="24"/>
              </w:rPr>
            </w:pPr>
            <w:r w:rsidRPr="0088301F">
              <w:rPr>
                <w:rFonts w:ascii="Times New Roman" w:eastAsia="Times New Roman" w:hAnsi="Times New Roman"/>
                <w:b/>
                <w:bCs/>
                <w:color w:val="1F3864" w:themeColor="accent5" w:themeShade="80"/>
                <w:sz w:val="24"/>
                <w:szCs w:val="24"/>
              </w:rPr>
              <w:t>202</w:t>
            </w:r>
            <w:r w:rsidRPr="0088301F">
              <w:rPr>
                <w:rFonts w:ascii="Times New Roman" w:eastAsia="Times New Roman" w:hAnsi="Times New Roman"/>
                <w:b/>
                <w:bCs/>
                <w:color w:val="1F3864" w:themeColor="accent5" w:themeShade="80"/>
                <w:sz w:val="24"/>
                <w:szCs w:val="24"/>
                <w:lang w:val="kk-KZ"/>
              </w:rPr>
              <w:t>4</w:t>
            </w:r>
            <w:r w:rsidRPr="0088301F">
              <w:rPr>
                <w:rFonts w:ascii="Times New Roman" w:eastAsia="Times New Roman" w:hAnsi="Times New Roman"/>
                <w:b/>
                <w:bCs/>
                <w:color w:val="1F3864" w:themeColor="accent5" w:themeShade="80"/>
                <w:sz w:val="24"/>
                <w:szCs w:val="24"/>
              </w:rPr>
              <w:t>-202</w:t>
            </w:r>
            <w:r w:rsidRPr="0088301F">
              <w:rPr>
                <w:rFonts w:ascii="Times New Roman" w:eastAsia="Times New Roman" w:hAnsi="Times New Roman"/>
                <w:b/>
                <w:bCs/>
                <w:color w:val="1F3864" w:themeColor="accent5" w:themeShade="80"/>
                <w:sz w:val="24"/>
                <w:szCs w:val="24"/>
                <w:lang w:val="kk-KZ"/>
              </w:rPr>
              <w:t>5</w:t>
            </w:r>
            <w:r w:rsidRPr="0088301F">
              <w:rPr>
                <w:rFonts w:ascii="Times New Roman" w:eastAsia="Times New Roman" w:hAnsi="Times New Roman"/>
                <w:b/>
                <w:bCs/>
                <w:color w:val="1F3864" w:themeColor="accent5" w:themeShade="80"/>
                <w:sz w:val="24"/>
                <w:szCs w:val="24"/>
              </w:rPr>
              <w:t> оқу жылы</w:t>
            </w:r>
          </w:p>
        </w:tc>
        <w:tc>
          <w:tcPr>
            <w:tcW w:w="4299" w:type="dxa"/>
            <w:gridSpan w:val="2"/>
            <w:tcBorders>
              <w:top w:val="single" w:sz="4" w:space="0" w:color="auto"/>
              <w:left w:val="single" w:sz="4" w:space="0" w:color="auto"/>
              <w:bottom w:val="single" w:sz="4" w:space="0" w:color="auto"/>
              <w:right w:val="single" w:sz="4" w:space="0" w:color="auto"/>
            </w:tcBorders>
            <w:hideMark/>
          </w:tcPr>
          <w:p w:rsidR="0025532A" w:rsidRPr="0088301F" w:rsidRDefault="0025532A">
            <w:pPr>
              <w:spacing w:before="20" w:after="100" w:afterAutospacing="1" w:line="240" w:lineRule="auto"/>
              <w:rPr>
                <w:rFonts w:ascii="Times New Roman" w:eastAsia="Times New Roman" w:hAnsi="Times New Roman"/>
                <w:b/>
                <w:bCs/>
                <w:color w:val="1F3864" w:themeColor="accent5" w:themeShade="80"/>
                <w:sz w:val="24"/>
                <w:szCs w:val="24"/>
                <w:lang w:val="kk-KZ"/>
              </w:rPr>
            </w:pPr>
            <w:r w:rsidRPr="0088301F">
              <w:rPr>
                <w:rFonts w:ascii="Times New Roman" w:eastAsia="Times New Roman" w:hAnsi="Times New Roman"/>
                <w:b/>
                <w:bCs/>
                <w:color w:val="1F3864" w:themeColor="accent5" w:themeShade="80"/>
                <w:sz w:val="24"/>
                <w:szCs w:val="24"/>
                <w:lang w:val="kk-KZ"/>
              </w:rPr>
              <w:t>2025-2026 оқу жылы</w:t>
            </w:r>
          </w:p>
        </w:tc>
        <w:tc>
          <w:tcPr>
            <w:tcW w:w="2181" w:type="dxa"/>
            <w:tcBorders>
              <w:top w:val="single" w:sz="4" w:space="0" w:color="auto"/>
              <w:left w:val="single" w:sz="4" w:space="0" w:color="auto"/>
              <w:bottom w:val="single" w:sz="4" w:space="0" w:color="auto"/>
              <w:right w:val="single" w:sz="4" w:space="0" w:color="auto"/>
            </w:tcBorders>
            <w:hideMark/>
          </w:tcPr>
          <w:p w:rsidR="0025532A" w:rsidRPr="0088301F" w:rsidRDefault="0025532A">
            <w:pPr>
              <w:spacing w:before="20" w:after="100" w:afterAutospacing="1" w:line="240" w:lineRule="auto"/>
              <w:rPr>
                <w:rFonts w:ascii="Times New Roman" w:eastAsia="Times New Roman" w:hAnsi="Times New Roman"/>
                <w:b/>
                <w:bCs/>
                <w:color w:val="1F3864" w:themeColor="accent5" w:themeShade="80"/>
                <w:sz w:val="24"/>
                <w:szCs w:val="24"/>
                <w:lang w:val="kk-KZ"/>
              </w:rPr>
            </w:pPr>
            <w:r w:rsidRPr="0088301F">
              <w:rPr>
                <w:rFonts w:ascii="Times New Roman" w:eastAsia="Times New Roman" w:hAnsi="Times New Roman"/>
                <w:b/>
                <w:bCs/>
                <w:color w:val="1F3864" w:themeColor="accent5" w:themeShade="80"/>
                <w:sz w:val="24"/>
                <w:szCs w:val="24"/>
                <w:lang w:val="kk-KZ"/>
              </w:rPr>
              <w:t>Динамика</w:t>
            </w:r>
          </w:p>
        </w:tc>
      </w:tr>
      <w:tr w:rsidR="00F74961" w:rsidRPr="0088301F" w:rsidTr="00A0787B">
        <w:trPr>
          <w:trHeight w:val="382"/>
          <w:jc w:val="center"/>
        </w:trPr>
        <w:tc>
          <w:tcPr>
            <w:tcW w:w="2547" w:type="dxa"/>
            <w:tcBorders>
              <w:top w:val="single" w:sz="4" w:space="0" w:color="auto"/>
              <w:left w:val="single" w:sz="4" w:space="0" w:color="auto"/>
              <w:bottom w:val="single" w:sz="4" w:space="0" w:color="auto"/>
              <w:right w:val="single" w:sz="4" w:space="0" w:color="auto"/>
            </w:tcBorders>
            <w:hideMark/>
          </w:tcPr>
          <w:p w:rsidR="0025532A" w:rsidRPr="0088301F" w:rsidRDefault="0025532A">
            <w:pPr>
              <w:spacing w:before="20" w:after="100" w:afterAutospacing="1" w:line="240" w:lineRule="auto"/>
              <w:rPr>
                <w:rFonts w:ascii="Times New Roman" w:eastAsia="Times New Roman" w:hAnsi="Times New Roman"/>
                <w:color w:val="1F3864" w:themeColor="accent5" w:themeShade="80"/>
                <w:sz w:val="24"/>
                <w:szCs w:val="24"/>
              </w:rPr>
            </w:pPr>
            <w:r w:rsidRPr="0088301F">
              <w:rPr>
                <w:rFonts w:ascii="Times New Roman" w:eastAsia="Times New Roman" w:hAnsi="Times New Roman"/>
                <w:color w:val="1F3864" w:themeColor="accent5" w:themeShade="80"/>
                <w:sz w:val="24"/>
                <w:szCs w:val="24"/>
              </w:rPr>
              <w:t>Тоқсан</w:t>
            </w:r>
          </w:p>
        </w:tc>
        <w:tc>
          <w:tcPr>
            <w:tcW w:w="1559" w:type="dxa"/>
            <w:tcBorders>
              <w:top w:val="single" w:sz="4" w:space="0" w:color="auto"/>
              <w:left w:val="single" w:sz="4" w:space="0" w:color="auto"/>
              <w:bottom w:val="single" w:sz="4" w:space="0" w:color="auto"/>
              <w:right w:val="single" w:sz="4" w:space="0" w:color="auto"/>
            </w:tcBorders>
            <w:hideMark/>
          </w:tcPr>
          <w:p w:rsidR="0025532A" w:rsidRPr="0088301F" w:rsidRDefault="0025532A">
            <w:pPr>
              <w:spacing w:before="20" w:after="100" w:afterAutospacing="1" w:line="240" w:lineRule="auto"/>
              <w:rPr>
                <w:rFonts w:ascii="Times New Roman" w:eastAsia="Times New Roman" w:hAnsi="Times New Roman"/>
                <w:color w:val="1F3864" w:themeColor="accent5" w:themeShade="80"/>
                <w:sz w:val="24"/>
                <w:szCs w:val="24"/>
              </w:rPr>
            </w:pPr>
            <w:r w:rsidRPr="0088301F">
              <w:rPr>
                <w:rFonts w:ascii="Times New Roman" w:eastAsia="Times New Roman" w:hAnsi="Times New Roman"/>
                <w:color w:val="1F3864" w:themeColor="accent5" w:themeShade="80"/>
                <w:sz w:val="24"/>
                <w:szCs w:val="24"/>
              </w:rPr>
              <w:t>Саны</w:t>
            </w:r>
          </w:p>
        </w:tc>
        <w:tc>
          <w:tcPr>
            <w:tcW w:w="2126" w:type="dxa"/>
            <w:tcBorders>
              <w:top w:val="single" w:sz="4" w:space="0" w:color="auto"/>
              <w:left w:val="single" w:sz="4" w:space="0" w:color="auto"/>
              <w:bottom w:val="single" w:sz="4" w:space="0" w:color="auto"/>
              <w:right w:val="single" w:sz="4" w:space="0" w:color="auto"/>
            </w:tcBorders>
            <w:hideMark/>
          </w:tcPr>
          <w:p w:rsidR="0025532A" w:rsidRPr="0088301F" w:rsidRDefault="0025532A">
            <w:pPr>
              <w:spacing w:before="20" w:after="100" w:afterAutospacing="1" w:line="240" w:lineRule="auto"/>
              <w:rPr>
                <w:rFonts w:ascii="Times New Roman" w:eastAsia="Times New Roman" w:hAnsi="Times New Roman"/>
                <w:color w:val="1F3864" w:themeColor="accent5" w:themeShade="80"/>
                <w:sz w:val="24"/>
                <w:szCs w:val="24"/>
              </w:rPr>
            </w:pPr>
            <w:r w:rsidRPr="0088301F">
              <w:rPr>
                <w:rFonts w:ascii="Times New Roman" w:eastAsia="Times New Roman" w:hAnsi="Times New Roman"/>
                <w:color w:val="1F3864" w:themeColor="accent5" w:themeShade="80"/>
                <w:sz w:val="24"/>
                <w:szCs w:val="24"/>
              </w:rPr>
              <w:t>Тоқсан</w:t>
            </w:r>
          </w:p>
        </w:tc>
        <w:tc>
          <w:tcPr>
            <w:tcW w:w="1560" w:type="dxa"/>
            <w:tcBorders>
              <w:top w:val="single" w:sz="4" w:space="0" w:color="auto"/>
              <w:left w:val="single" w:sz="4" w:space="0" w:color="auto"/>
              <w:bottom w:val="single" w:sz="4" w:space="0" w:color="auto"/>
              <w:right w:val="single" w:sz="4" w:space="0" w:color="auto"/>
            </w:tcBorders>
            <w:hideMark/>
          </w:tcPr>
          <w:p w:rsidR="0025532A" w:rsidRPr="0088301F" w:rsidRDefault="0025532A">
            <w:pPr>
              <w:spacing w:before="20" w:after="100" w:afterAutospacing="1" w:line="240" w:lineRule="auto"/>
              <w:rPr>
                <w:rFonts w:ascii="Times New Roman" w:eastAsia="Times New Roman" w:hAnsi="Times New Roman"/>
                <w:color w:val="1F3864" w:themeColor="accent5" w:themeShade="80"/>
                <w:sz w:val="24"/>
                <w:szCs w:val="24"/>
              </w:rPr>
            </w:pPr>
            <w:r w:rsidRPr="0088301F">
              <w:rPr>
                <w:rFonts w:ascii="Times New Roman" w:eastAsia="Times New Roman" w:hAnsi="Times New Roman"/>
                <w:color w:val="1F3864" w:themeColor="accent5" w:themeShade="80"/>
                <w:sz w:val="24"/>
                <w:szCs w:val="24"/>
              </w:rPr>
              <w:t>Саны</w:t>
            </w:r>
          </w:p>
        </w:tc>
        <w:tc>
          <w:tcPr>
            <w:tcW w:w="2268" w:type="dxa"/>
            <w:tcBorders>
              <w:top w:val="single" w:sz="4" w:space="0" w:color="auto"/>
              <w:left w:val="single" w:sz="4" w:space="0" w:color="auto"/>
              <w:bottom w:val="single" w:sz="4" w:space="0" w:color="auto"/>
              <w:right w:val="single" w:sz="4" w:space="0" w:color="auto"/>
            </w:tcBorders>
            <w:hideMark/>
          </w:tcPr>
          <w:p w:rsidR="0025532A" w:rsidRPr="0088301F" w:rsidRDefault="0025532A">
            <w:pPr>
              <w:spacing w:before="20" w:after="100" w:afterAutospacing="1" w:line="240" w:lineRule="auto"/>
              <w:rPr>
                <w:rFonts w:ascii="Times New Roman" w:eastAsia="Times New Roman" w:hAnsi="Times New Roman"/>
                <w:color w:val="1F3864" w:themeColor="accent5" w:themeShade="80"/>
                <w:sz w:val="24"/>
                <w:szCs w:val="24"/>
              </w:rPr>
            </w:pPr>
            <w:r w:rsidRPr="0088301F">
              <w:rPr>
                <w:rFonts w:ascii="Times New Roman" w:eastAsia="Times New Roman" w:hAnsi="Times New Roman"/>
                <w:color w:val="1F3864" w:themeColor="accent5" w:themeShade="80"/>
                <w:sz w:val="24"/>
                <w:szCs w:val="24"/>
              </w:rPr>
              <w:t>Тоқсан</w:t>
            </w:r>
          </w:p>
        </w:tc>
        <w:tc>
          <w:tcPr>
            <w:tcW w:w="2031" w:type="dxa"/>
            <w:tcBorders>
              <w:top w:val="single" w:sz="4" w:space="0" w:color="auto"/>
              <w:left w:val="single" w:sz="4" w:space="0" w:color="auto"/>
              <w:bottom w:val="single" w:sz="4" w:space="0" w:color="auto"/>
              <w:right w:val="single" w:sz="4" w:space="0" w:color="auto"/>
            </w:tcBorders>
            <w:hideMark/>
          </w:tcPr>
          <w:p w:rsidR="0025532A" w:rsidRPr="0088301F" w:rsidRDefault="0025532A">
            <w:pPr>
              <w:spacing w:before="20" w:after="100" w:afterAutospacing="1" w:line="240" w:lineRule="auto"/>
              <w:rPr>
                <w:rFonts w:ascii="Times New Roman" w:eastAsia="Times New Roman" w:hAnsi="Times New Roman"/>
                <w:color w:val="1F3864" w:themeColor="accent5" w:themeShade="80"/>
                <w:sz w:val="24"/>
                <w:szCs w:val="24"/>
              </w:rPr>
            </w:pPr>
            <w:r w:rsidRPr="0088301F">
              <w:rPr>
                <w:rFonts w:ascii="Times New Roman" w:eastAsia="Times New Roman" w:hAnsi="Times New Roman"/>
                <w:color w:val="1F3864" w:themeColor="accent5" w:themeShade="80"/>
                <w:sz w:val="24"/>
                <w:szCs w:val="24"/>
              </w:rPr>
              <w:t>Саны</w:t>
            </w:r>
          </w:p>
        </w:tc>
        <w:tc>
          <w:tcPr>
            <w:tcW w:w="2181" w:type="dxa"/>
            <w:tcBorders>
              <w:top w:val="single" w:sz="4" w:space="0" w:color="auto"/>
              <w:left w:val="single" w:sz="4" w:space="0" w:color="auto"/>
              <w:bottom w:val="single" w:sz="4" w:space="0" w:color="auto"/>
              <w:right w:val="single" w:sz="4" w:space="0" w:color="auto"/>
            </w:tcBorders>
            <w:hideMark/>
          </w:tcPr>
          <w:p w:rsidR="0025532A" w:rsidRPr="0088301F" w:rsidRDefault="0025532A">
            <w:pPr>
              <w:spacing w:before="20" w:after="100" w:afterAutospacing="1" w:line="240" w:lineRule="auto"/>
              <w:rPr>
                <w:rFonts w:ascii="Times New Roman" w:eastAsia="Times New Roman" w:hAnsi="Times New Roman"/>
                <w:color w:val="1F3864" w:themeColor="accent5" w:themeShade="80"/>
                <w:sz w:val="24"/>
                <w:szCs w:val="24"/>
                <w:lang w:val="kk-KZ"/>
              </w:rPr>
            </w:pPr>
            <w:r w:rsidRPr="0088301F">
              <w:rPr>
                <w:rFonts w:ascii="Times New Roman" w:eastAsia="Times New Roman" w:hAnsi="Times New Roman"/>
                <w:color w:val="1F3864" w:themeColor="accent5" w:themeShade="80"/>
                <w:sz w:val="24"/>
                <w:szCs w:val="24"/>
                <w:lang w:val="kk-KZ"/>
              </w:rPr>
              <w:t>Соңғы екі жыл</w:t>
            </w:r>
          </w:p>
        </w:tc>
      </w:tr>
      <w:tr w:rsidR="00F74961" w:rsidRPr="0088301F" w:rsidTr="00A0787B">
        <w:trPr>
          <w:trHeight w:val="374"/>
          <w:jc w:val="center"/>
        </w:trPr>
        <w:tc>
          <w:tcPr>
            <w:tcW w:w="2547" w:type="dxa"/>
            <w:tcBorders>
              <w:top w:val="single" w:sz="4" w:space="0" w:color="auto"/>
              <w:left w:val="single" w:sz="4" w:space="0" w:color="auto"/>
              <w:bottom w:val="single" w:sz="4" w:space="0" w:color="auto"/>
              <w:right w:val="single" w:sz="4" w:space="0" w:color="auto"/>
            </w:tcBorders>
            <w:hideMark/>
          </w:tcPr>
          <w:p w:rsidR="0025532A" w:rsidRPr="0088301F" w:rsidRDefault="0025532A">
            <w:pPr>
              <w:spacing w:before="20" w:after="100" w:afterAutospacing="1" w:line="240" w:lineRule="auto"/>
              <w:rPr>
                <w:rFonts w:ascii="Times New Roman" w:eastAsia="Times New Roman" w:hAnsi="Times New Roman"/>
                <w:color w:val="1F3864" w:themeColor="accent5" w:themeShade="80"/>
                <w:sz w:val="24"/>
                <w:szCs w:val="24"/>
              </w:rPr>
            </w:pPr>
            <w:r w:rsidRPr="0088301F">
              <w:rPr>
                <w:rFonts w:ascii="Times New Roman" w:eastAsia="Times New Roman" w:hAnsi="Times New Roman"/>
                <w:color w:val="1F3864" w:themeColor="accent5" w:themeShade="80"/>
                <w:sz w:val="24"/>
                <w:szCs w:val="24"/>
              </w:rPr>
              <w:t>І тоқсан</w:t>
            </w:r>
          </w:p>
        </w:tc>
        <w:tc>
          <w:tcPr>
            <w:tcW w:w="1559" w:type="dxa"/>
            <w:tcBorders>
              <w:top w:val="single" w:sz="4" w:space="0" w:color="auto"/>
              <w:left w:val="single" w:sz="4" w:space="0" w:color="auto"/>
              <w:bottom w:val="single" w:sz="4" w:space="0" w:color="auto"/>
              <w:right w:val="single" w:sz="4" w:space="0" w:color="auto"/>
            </w:tcBorders>
            <w:hideMark/>
          </w:tcPr>
          <w:p w:rsidR="0025532A" w:rsidRPr="0088301F" w:rsidRDefault="0025532A">
            <w:pPr>
              <w:spacing w:before="20" w:after="100" w:afterAutospacing="1" w:line="240" w:lineRule="auto"/>
              <w:rPr>
                <w:rFonts w:ascii="Times New Roman" w:eastAsia="Times New Roman" w:hAnsi="Times New Roman"/>
                <w:color w:val="1F3864" w:themeColor="accent5" w:themeShade="80"/>
                <w:sz w:val="24"/>
                <w:szCs w:val="24"/>
              </w:rPr>
            </w:pPr>
            <w:r w:rsidRPr="0088301F">
              <w:rPr>
                <w:rFonts w:ascii="Times New Roman" w:eastAsia="Times New Roman" w:hAnsi="Times New Roman"/>
                <w:color w:val="1F3864" w:themeColor="accent5" w:themeShade="80"/>
                <w:sz w:val="24"/>
                <w:szCs w:val="24"/>
              </w:rPr>
              <w:t>22</w:t>
            </w:r>
          </w:p>
        </w:tc>
        <w:tc>
          <w:tcPr>
            <w:tcW w:w="2126" w:type="dxa"/>
            <w:tcBorders>
              <w:top w:val="single" w:sz="4" w:space="0" w:color="auto"/>
              <w:left w:val="single" w:sz="4" w:space="0" w:color="auto"/>
              <w:bottom w:val="single" w:sz="4" w:space="0" w:color="auto"/>
              <w:right w:val="single" w:sz="4" w:space="0" w:color="auto"/>
            </w:tcBorders>
            <w:hideMark/>
          </w:tcPr>
          <w:p w:rsidR="0025532A" w:rsidRPr="0088301F" w:rsidRDefault="0025532A">
            <w:pPr>
              <w:spacing w:before="20" w:after="100" w:afterAutospacing="1" w:line="240" w:lineRule="auto"/>
              <w:rPr>
                <w:rFonts w:ascii="Times New Roman" w:eastAsia="Times New Roman" w:hAnsi="Times New Roman"/>
                <w:color w:val="1F3864" w:themeColor="accent5" w:themeShade="80"/>
                <w:sz w:val="24"/>
                <w:szCs w:val="24"/>
              </w:rPr>
            </w:pPr>
            <w:r w:rsidRPr="0088301F">
              <w:rPr>
                <w:rFonts w:ascii="Times New Roman" w:eastAsia="Times New Roman" w:hAnsi="Times New Roman"/>
                <w:color w:val="1F3864" w:themeColor="accent5" w:themeShade="80"/>
                <w:sz w:val="24"/>
                <w:szCs w:val="24"/>
              </w:rPr>
              <w:t>І тоқсан</w:t>
            </w:r>
          </w:p>
        </w:tc>
        <w:tc>
          <w:tcPr>
            <w:tcW w:w="1560" w:type="dxa"/>
            <w:tcBorders>
              <w:top w:val="single" w:sz="4" w:space="0" w:color="auto"/>
              <w:left w:val="single" w:sz="4" w:space="0" w:color="auto"/>
              <w:bottom w:val="single" w:sz="4" w:space="0" w:color="auto"/>
              <w:right w:val="single" w:sz="4" w:space="0" w:color="auto"/>
            </w:tcBorders>
            <w:hideMark/>
          </w:tcPr>
          <w:p w:rsidR="0025532A" w:rsidRPr="0088301F" w:rsidRDefault="0025532A">
            <w:pPr>
              <w:spacing w:before="20" w:after="100" w:afterAutospacing="1" w:line="240" w:lineRule="auto"/>
              <w:rPr>
                <w:rFonts w:ascii="Times New Roman" w:eastAsia="Times New Roman" w:hAnsi="Times New Roman"/>
                <w:color w:val="1F3864" w:themeColor="accent5" w:themeShade="80"/>
                <w:sz w:val="24"/>
                <w:szCs w:val="24"/>
                <w:lang w:val="kk-KZ"/>
              </w:rPr>
            </w:pPr>
            <w:r w:rsidRPr="0088301F">
              <w:rPr>
                <w:rFonts w:ascii="Times New Roman" w:eastAsia="Times New Roman" w:hAnsi="Times New Roman"/>
                <w:color w:val="1F3864" w:themeColor="accent5" w:themeShade="80"/>
                <w:sz w:val="24"/>
                <w:szCs w:val="24"/>
                <w:lang w:val="kk-KZ"/>
              </w:rPr>
              <w:t>4</w:t>
            </w:r>
          </w:p>
        </w:tc>
        <w:tc>
          <w:tcPr>
            <w:tcW w:w="2268" w:type="dxa"/>
            <w:tcBorders>
              <w:top w:val="single" w:sz="4" w:space="0" w:color="auto"/>
              <w:left w:val="single" w:sz="4" w:space="0" w:color="auto"/>
              <w:bottom w:val="single" w:sz="4" w:space="0" w:color="auto"/>
              <w:right w:val="single" w:sz="4" w:space="0" w:color="auto"/>
            </w:tcBorders>
            <w:hideMark/>
          </w:tcPr>
          <w:p w:rsidR="0025532A" w:rsidRPr="0088301F" w:rsidRDefault="0025532A">
            <w:pPr>
              <w:spacing w:before="20" w:after="100" w:afterAutospacing="1" w:line="240" w:lineRule="auto"/>
              <w:rPr>
                <w:rFonts w:ascii="Times New Roman" w:eastAsia="Times New Roman" w:hAnsi="Times New Roman"/>
                <w:color w:val="1F3864" w:themeColor="accent5" w:themeShade="80"/>
                <w:sz w:val="24"/>
                <w:szCs w:val="24"/>
              </w:rPr>
            </w:pPr>
            <w:r w:rsidRPr="0088301F">
              <w:rPr>
                <w:rFonts w:ascii="Times New Roman" w:eastAsia="Times New Roman" w:hAnsi="Times New Roman"/>
                <w:color w:val="1F3864" w:themeColor="accent5" w:themeShade="80"/>
                <w:sz w:val="24"/>
                <w:szCs w:val="24"/>
              </w:rPr>
              <w:t>І тоқсан</w:t>
            </w:r>
          </w:p>
        </w:tc>
        <w:tc>
          <w:tcPr>
            <w:tcW w:w="2031" w:type="dxa"/>
            <w:tcBorders>
              <w:top w:val="single" w:sz="4" w:space="0" w:color="auto"/>
              <w:left w:val="single" w:sz="4" w:space="0" w:color="auto"/>
              <w:bottom w:val="single" w:sz="4" w:space="0" w:color="auto"/>
              <w:right w:val="single" w:sz="4" w:space="0" w:color="auto"/>
            </w:tcBorders>
            <w:hideMark/>
          </w:tcPr>
          <w:p w:rsidR="0025532A" w:rsidRPr="0088301F" w:rsidRDefault="0025532A">
            <w:pPr>
              <w:spacing w:before="20" w:after="100" w:afterAutospacing="1" w:line="240" w:lineRule="auto"/>
              <w:rPr>
                <w:rFonts w:ascii="Times New Roman" w:eastAsia="Times New Roman" w:hAnsi="Times New Roman"/>
                <w:color w:val="1F3864" w:themeColor="accent5" w:themeShade="80"/>
                <w:sz w:val="24"/>
                <w:szCs w:val="24"/>
                <w:lang w:val="kk-KZ"/>
              </w:rPr>
            </w:pPr>
            <w:r w:rsidRPr="0088301F">
              <w:rPr>
                <w:rFonts w:ascii="Times New Roman" w:eastAsia="Times New Roman" w:hAnsi="Times New Roman"/>
                <w:color w:val="1F3864" w:themeColor="accent5" w:themeShade="80"/>
                <w:sz w:val="24"/>
                <w:szCs w:val="24"/>
                <w:lang w:val="kk-KZ"/>
              </w:rPr>
              <w:t>7</w:t>
            </w:r>
          </w:p>
        </w:tc>
        <w:tc>
          <w:tcPr>
            <w:tcW w:w="2181" w:type="dxa"/>
            <w:tcBorders>
              <w:top w:val="single" w:sz="4" w:space="0" w:color="auto"/>
              <w:left w:val="single" w:sz="4" w:space="0" w:color="auto"/>
              <w:bottom w:val="single" w:sz="4" w:space="0" w:color="auto"/>
              <w:right w:val="single" w:sz="4" w:space="0" w:color="auto"/>
            </w:tcBorders>
            <w:hideMark/>
          </w:tcPr>
          <w:p w:rsidR="0025532A" w:rsidRPr="0088301F" w:rsidRDefault="0025532A">
            <w:pPr>
              <w:spacing w:before="20" w:after="100" w:afterAutospacing="1" w:line="240" w:lineRule="auto"/>
              <w:rPr>
                <w:rFonts w:ascii="Times New Roman" w:eastAsia="Times New Roman" w:hAnsi="Times New Roman"/>
                <w:color w:val="1F3864" w:themeColor="accent5" w:themeShade="80"/>
                <w:sz w:val="24"/>
                <w:szCs w:val="24"/>
                <w:lang w:val="kk-KZ"/>
              </w:rPr>
            </w:pPr>
            <w:r w:rsidRPr="0088301F">
              <w:rPr>
                <w:rFonts w:ascii="Times New Roman" w:eastAsia="Times New Roman" w:hAnsi="Times New Roman"/>
                <w:color w:val="1F3864" w:themeColor="accent5" w:themeShade="80"/>
                <w:sz w:val="24"/>
                <w:szCs w:val="24"/>
                <w:lang w:val="kk-KZ"/>
              </w:rPr>
              <w:t>+3</w:t>
            </w:r>
          </w:p>
        </w:tc>
      </w:tr>
      <w:tr w:rsidR="00F74961" w:rsidRPr="0088301F" w:rsidTr="00A0787B">
        <w:trPr>
          <w:trHeight w:val="380"/>
          <w:jc w:val="center"/>
        </w:trPr>
        <w:tc>
          <w:tcPr>
            <w:tcW w:w="2547" w:type="dxa"/>
            <w:tcBorders>
              <w:top w:val="single" w:sz="4" w:space="0" w:color="auto"/>
              <w:left w:val="single" w:sz="4" w:space="0" w:color="auto"/>
              <w:bottom w:val="single" w:sz="4" w:space="0" w:color="auto"/>
              <w:right w:val="single" w:sz="4" w:space="0" w:color="auto"/>
            </w:tcBorders>
            <w:hideMark/>
          </w:tcPr>
          <w:p w:rsidR="0025532A" w:rsidRPr="0088301F" w:rsidRDefault="0025532A">
            <w:pPr>
              <w:spacing w:before="20" w:after="100" w:afterAutospacing="1" w:line="240" w:lineRule="auto"/>
              <w:rPr>
                <w:rFonts w:ascii="Times New Roman" w:eastAsia="Times New Roman" w:hAnsi="Times New Roman"/>
                <w:color w:val="1F3864" w:themeColor="accent5" w:themeShade="80"/>
                <w:sz w:val="24"/>
                <w:szCs w:val="24"/>
              </w:rPr>
            </w:pPr>
            <w:r w:rsidRPr="0088301F">
              <w:rPr>
                <w:rFonts w:ascii="Times New Roman" w:eastAsia="Times New Roman" w:hAnsi="Times New Roman"/>
                <w:color w:val="1F3864" w:themeColor="accent5" w:themeShade="80"/>
                <w:sz w:val="24"/>
                <w:szCs w:val="24"/>
              </w:rPr>
              <w:t>ІІ тоқсан</w:t>
            </w:r>
          </w:p>
        </w:tc>
        <w:tc>
          <w:tcPr>
            <w:tcW w:w="1559" w:type="dxa"/>
            <w:tcBorders>
              <w:top w:val="single" w:sz="4" w:space="0" w:color="auto"/>
              <w:left w:val="single" w:sz="4" w:space="0" w:color="auto"/>
              <w:bottom w:val="single" w:sz="4" w:space="0" w:color="auto"/>
              <w:right w:val="single" w:sz="4" w:space="0" w:color="auto"/>
            </w:tcBorders>
            <w:hideMark/>
          </w:tcPr>
          <w:p w:rsidR="0025532A" w:rsidRPr="0088301F" w:rsidRDefault="0025532A">
            <w:pPr>
              <w:spacing w:before="20" w:after="100" w:afterAutospacing="1" w:line="240" w:lineRule="auto"/>
              <w:rPr>
                <w:rFonts w:ascii="Times New Roman" w:eastAsia="Times New Roman" w:hAnsi="Times New Roman"/>
                <w:color w:val="1F3864" w:themeColor="accent5" w:themeShade="80"/>
                <w:sz w:val="24"/>
                <w:szCs w:val="24"/>
              </w:rPr>
            </w:pPr>
            <w:r w:rsidRPr="0088301F">
              <w:rPr>
                <w:rFonts w:ascii="Times New Roman" w:eastAsia="Times New Roman" w:hAnsi="Times New Roman"/>
                <w:color w:val="1F3864" w:themeColor="accent5" w:themeShade="80"/>
                <w:sz w:val="24"/>
                <w:szCs w:val="24"/>
              </w:rPr>
              <w:t>19</w:t>
            </w:r>
          </w:p>
        </w:tc>
        <w:tc>
          <w:tcPr>
            <w:tcW w:w="2126" w:type="dxa"/>
            <w:tcBorders>
              <w:top w:val="single" w:sz="4" w:space="0" w:color="auto"/>
              <w:left w:val="single" w:sz="4" w:space="0" w:color="auto"/>
              <w:bottom w:val="single" w:sz="4" w:space="0" w:color="auto"/>
              <w:right w:val="single" w:sz="4" w:space="0" w:color="auto"/>
            </w:tcBorders>
            <w:hideMark/>
          </w:tcPr>
          <w:p w:rsidR="0025532A" w:rsidRPr="0088301F" w:rsidRDefault="0025532A">
            <w:pPr>
              <w:spacing w:before="20" w:after="100" w:afterAutospacing="1" w:line="240" w:lineRule="auto"/>
              <w:rPr>
                <w:rFonts w:ascii="Times New Roman" w:eastAsia="Times New Roman" w:hAnsi="Times New Roman"/>
                <w:color w:val="1F3864" w:themeColor="accent5" w:themeShade="80"/>
                <w:sz w:val="24"/>
                <w:szCs w:val="24"/>
              </w:rPr>
            </w:pPr>
            <w:r w:rsidRPr="0088301F">
              <w:rPr>
                <w:rFonts w:ascii="Times New Roman" w:eastAsia="Times New Roman" w:hAnsi="Times New Roman"/>
                <w:color w:val="1F3864" w:themeColor="accent5" w:themeShade="80"/>
                <w:sz w:val="24"/>
                <w:szCs w:val="24"/>
              </w:rPr>
              <w:t>ІІ тоқсан</w:t>
            </w:r>
          </w:p>
        </w:tc>
        <w:tc>
          <w:tcPr>
            <w:tcW w:w="1560" w:type="dxa"/>
            <w:tcBorders>
              <w:top w:val="single" w:sz="4" w:space="0" w:color="auto"/>
              <w:left w:val="single" w:sz="4" w:space="0" w:color="auto"/>
              <w:bottom w:val="single" w:sz="4" w:space="0" w:color="auto"/>
              <w:right w:val="single" w:sz="4" w:space="0" w:color="auto"/>
            </w:tcBorders>
            <w:hideMark/>
          </w:tcPr>
          <w:p w:rsidR="0025532A" w:rsidRPr="0088301F" w:rsidRDefault="0025532A">
            <w:pPr>
              <w:spacing w:before="20" w:after="100" w:afterAutospacing="1" w:line="240" w:lineRule="auto"/>
              <w:rPr>
                <w:rFonts w:ascii="Times New Roman" w:eastAsia="Times New Roman" w:hAnsi="Times New Roman"/>
                <w:color w:val="1F3864" w:themeColor="accent5" w:themeShade="80"/>
                <w:sz w:val="24"/>
                <w:szCs w:val="24"/>
                <w:lang w:val="kk-KZ"/>
              </w:rPr>
            </w:pPr>
            <w:r w:rsidRPr="0088301F">
              <w:rPr>
                <w:rFonts w:ascii="Times New Roman" w:eastAsia="Times New Roman" w:hAnsi="Times New Roman"/>
                <w:color w:val="1F3864" w:themeColor="accent5" w:themeShade="80"/>
                <w:sz w:val="24"/>
                <w:szCs w:val="24"/>
                <w:lang w:val="kk-KZ"/>
              </w:rPr>
              <w:t>20</w:t>
            </w:r>
          </w:p>
        </w:tc>
        <w:tc>
          <w:tcPr>
            <w:tcW w:w="2268" w:type="dxa"/>
            <w:tcBorders>
              <w:top w:val="single" w:sz="4" w:space="0" w:color="auto"/>
              <w:left w:val="single" w:sz="4" w:space="0" w:color="auto"/>
              <w:bottom w:val="single" w:sz="4" w:space="0" w:color="auto"/>
              <w:right w:val="single" w:sz="4" w:space="0" w:color="auto"/>
            </w:tcBorders>
            <w:hideMark/>
          </w:tcPr>
          <w:p w:rsidR="0025532A" w:rsidRPr="0088301F" w:rsidRDefault="0025532A">
            <w:pPr>
              <w:spacing w:before="20" w:after="100" w:afterAutospacing="1" w:line="240" w:lineRule="auto"/>
              <w:rPr>
                <w:rFonts w:ascii="Times New Roman" w:eastAsia="Times New Roman" w:hAnsi="Times New Roman"/>
                <w:color w:val="1F3864" w:themeColor="accent5" w:themeShade="80"/>
                <w:sz w:val="24"/>
                <w:szCs w:val="24"/>
              </w:rPr>
            </w:pPr>
            <w:r w:rsidRPr="0088301F">
              <w:rPr>
                <w:rFonts w:ascii="Times New Roman" w:eastAsia="Times New Roman" w:hAnsi="Times New Roman"/>
                <w:color w:val="1F3864" w:themeColor="accent5" w:themeShade="80"/>
                <w:sz w:val="24"/>
                <w:szCs w:val="24"/>
              </w:rPr>
              <w:t>ІІ тоқсан</w:t>
            </w:r>
          </w:p>
        </w:tc>
        <w:tc>
          <w:tcPr>
            <w:tcW w:w="2031" w:type="dxa"/>
            <w:tcBorders>
              <w:top w:val="single" w:sz="4" w:space="0" w:color="auto"/>
              <w:left w:val="single" w:sz="4" w:space="0" w:color="auto"/>
              <w:bottom w:val="single" w:sz="4" w:space="0" w:color="auto"/>
              <w:right w:val="single" w:sz="4" w:space="0" w:color="auto"/>
            </w:tcBorders>
            <w:hideMark/>
          </w:tcPr>
          <w:p w:rsidR="0025532A" w:rsidRPr="0088301F" w:rsidRDefault="0025532A">
            <w:pPr>
              <w:spacing w:before="20" w:after="100" w:afterAutospacing="1" w:line="240" w:lineRule="auto"/>
              <w:rPr>
                <w:rFonts w:ascii="Times New Roman" w:eastAsia="Times New Roman" w:hAnsi="Times New Roman"/>
                <w:color w:val="1F3864" w:themeColor="accent5" w:themeShade="80"/>
                <w:sz w:val="24"/>
                <w:szCs w:val="24"/>
                <w:lang w:val="kk-KZ"/>
              </w:rPr>
            </w:pPr>
            <w:r w:rsidRPr="0088301F">
              <w:rPr>
                <w:rFonts w:ascii="Times New Roman" w:eastAsia="Times New Roman" w:hAnsi="Times New Roman"/>
                <w:color w:val="1F3864" w:themeColor="accent5" w:themeShade="80"/>
                <w:sz w:val="24"/>
                <w:szCs w:val="24"/>
                <w:lang w:val="kk-KZ"/>
              </w:rPr>
              <w:t>17</w:t>
            </w:r>
          </w:p>
        </w:tc>
        <w:tc>
          <w:tcPr>
            <w:tcW w:w="2181" w:type="dxa"/>
            <w:tcBorders>
              <w:top w:val="single" w:sz="4" w:space="0" w:color="auto"/>
              <w:left w:val="single" w:sz="4" w:space="0" w:color="auto"/>
              <w:bottom w:val="single" w:sz="4" w:space="0" w:color="auto"/>
              <w:right w:val="single" w:sz="4" w:space="0" w:color="auto"/>
            </w:tcBorders>
            <w:hideMark/>
          </w:tcPr>
          <w:p w:rsidR="0025532A" w:rsidRPr="0088301F" w:rsidRDefault="0025532A">
            <w:pPr>
              <w:spacing w:before="20" w:after="100" w:afterAutospacing="1" w:line="240" w:lineRule="auto"/>
              <w:rPr>
                <w:rFonts w:ascii="Times New Roman" w:eastAsia="Times New Roman" w:hAnsi="Times New Roman"/>
                <w:color w:val="1F3864" w:themeColor="accent5" w:themeShade="80"/>
                <w:sz w:val="24"/>
                <w:szCs w:val="24"/>
                <w:lang w:val="kk-KZ"/>
              </w:rPr>
            </w:pPr>
            <w:r w:rsidRPr="0088301F">
              <w:rPr>
                <w:rFonts w:ascii="Times New Roman" w:eastAsia="Times New Roman" w:hAnsi="Times New Roman"/>
                <w:color w:val="1F3864" w:themeColor="accent5" w:themeShade="80"/>
                <w:sz w:val="24"/>
                <w:szCs w:val="24"/>
                <w:lang w:val="kk-KZ"/>
              </w:rPr>
              <w:t>-3</w:t>
            </w:r>
          </w:p>
        </w:tc>
      </w:tr>
      <w:tr w:rsidR="00F74961" w:rsidRPr="0088301F" w:rsidTr="00A0787B">
        <w:trPr>
          <w:trHeight w:val="385"/>
          <w:jc w:val="center"/>
        </w:trPr>
        <w:tc>
          <w:tcPr>
            <w:tcW w:w="2547" w:type="dxa"/>
            <w:tcBorders>
              <w:top w:val="single" w:sz="4" w:space="0" w:color="auto"/>
              <w:left w:val="single" w:sz="4" w:space="0" w:color="auto"/>
              <w:bottom w:val="single" w:sz="4" w:space="0" w:color="auto"/>
              <w:right w:val="single" w:sz="4" w:space="0" w:color="auto"/>
            </w:tcBorders>
            <w:hideMark/>
          </w:tcPr>
          <w:p w:rsidR="0025532A" w:rsidRPr="0088301F" w:rsidRDefault="0025532A">
            <w:pPr>
              <w:spacing w:before="20" w:after="100" w:afterAutospacing="1" w:line="240" w:lineRule="auto"/>
              <w:rPr>
                <w:rFonts w:ascii="Times New Roman" w:eastAsia="Times New Roman" w:hAnsi="Times New Roman"/>
                <w:color w:val="1F3864" w:themeColor="accent5" w:themeShade="80"/>
                <w:sz w:val="24"/>
                <w:szCs w:val="24"/>
              </w:rPr>
            </w:pPr>
            <w:r w:rsidRPr="0088301F">
              <w:rPr>
                <w:rFonts w:ascii="Times New Roman" w:eastAsia="Times New Roman" w:hAnsi="Times New Roman"/>
                <w:color w:val="1F3864" w:themeColor="accent5" w:themeShade="80"/>
                <w:sz w:val="24"/>
                <w:szCs w:val="24"/>
              </w:rPr>
              <w:t>ІІІ тоқсан</w:t>
            </w:r>
          </w:p>
        </w:tc>
        <w:tc>
          <w:tcPr>
            <w:tcW w:w="1559" w:type="dxa"/>
            <w:tcBorders>
              <w:top w:val="single" w:sz="4" w:space="0" w:color="auto"/>
              <w:left w:val="single" w:sz="4" w:space="0" w:color="auto"/>
              <w:bottom w:val="single" w:sz="4" w:space="0" w:color="auto"/>
              <w:right w:val="single" w:sz="4" w:space="0" w:color="auto"/>
            </w:tcBorders>
            <w:hideMark/>
          </w:tcPr>
          <w:p w:rsidR="0025532A" w:rsidRPr="0088301F" w:rsidRDefault="0025532A">
            <w:pPr>
              <w:spacing w:before="20" w:after="100" w:afterAutospacing="1" w:line="240" w:lineRule="auto"/>
              <w:rPr>
                <w:rFonts w:ascii="Times New Roman" w:eastAsia="Times New Roman" w:hAnsi="Times New Roman"/>
                <w:color w:val="1F3864" w:themeColor="accent5" w:themeShade="80"/>
                <w:sz w:val="24"/>
                <w:szCs w:val="24"/>
              </w:rPr>
            </w:pPr>
            <w:r w:rsidRPr="0088301F">
              <w:rPr>
                <w:rFonts w:ascii="Times New Roman" w:eastAsia="Times New Roman" w:hAnsi="Times New Roman"/>
                <w:color w:val="1F3864" w:themeColor="accent5" w:themeShade="80"/>
                <w:sz w:val="24"/>
                <w:szCs w:val="24"/>
              </w:rPr>
              <w:t>25</w:t>
            </w:r>
          </w:p>
        </w:tc>
        <w:tc>
          <w:tcPr>
            <w:tcW w:w="2126" w:type="dxa"/>
            <w:tcBorders>
              <w:top w:val="single" w:sz="4" w:space="0" w:color="auto"/>
              <w:left w:val="single" w:sz="4" w:space="0" w:color="auto"/>
              <w:bottom w:val="single" w:sz="4" w:space="0" w:color="auto"/>
              <w:right w:val="single" w:sz="4" w:space="0" w:color="auto"/>
            </w:tcBorders>
            <w:hideMark/>
          </w:tcPr>
          <w:p w:rsidR="0025532A" w:rsidRPr="0088301F" w:rsidRDefault="0025532A">
            <w:pPr>
              <w:spacing w:before="20" w:after="100" w:afterAutospacing="1" w:line="240" w:lineRule="auto"/>
              <w:rPr>
                <w:rFonts w:ascii="Times New Roman" w:eastAsia="Times New Roman" w:hAnsi="Times New Roman"/>
                <w:color w:val="1F3864" w:themeColor="accent5" w:themeShade="80"/>
                <w:sz w:val="24"/>
                <w:szCs w:val="24"/>
              </w:rPr>
            </w:pPr>
            <w:r w:rsidRPr="0088301F">
              <w:rPr>
                <w:rFonts w:ascii="Times New Roman" w:eastAsia="Times New Roman" w:hAnsi="Times New Roman"/>
                <w:color w:val="1F3864" w:themeColor="accent5" w:themeShade="80"/>
                <w:sz w:val="24"/>
                <w:szCs w:val="24"/>
              </w:rPr>
              <w:t>ІІІ тоқсан</w:t>
            </w:r>
          </w:p>
        </w:tc>
        <w:tc>
          <w:tcPr>
            <w:tcW w:w="1560" w:type="dxa"/>
            <w:tcBorders>
              <w:top w:val="single" w:sz="4" w:space="0" w:color="auto"/>
              <w:left w:val="single" w:sz="4" w:space="0" w:color="auto"/>
              <w:bottom w:val="single" w:sz="4" w:space="0" w:color="auto"/>
              <w:right w:val="single" w:sz="4" w:space="0" w:color="auto"/>
            </w:tcBorders>
            <w:hideMark/>
          </w:tcPr>
          <w:p w:rsidR="0025532A" w:rsidRPr="0088301F" w:rsidRDefault="0025532A">
            <w:pPr>
              <w:spacing w:before="20" w:after="100" w:afterAutospacing="1" w:line="240" w:lineRule="auto"/>
              <w:rPr>
                <w:rFonts w:ascii="Times New Roman" w:eastAsia="Times New Roman" w:hAnsi="Times New Roman"/>
                <w:color w:val="1F3864" w:themeColor="accent5" w:themeShade="80"/>
                <w:sz w:val="24"/>
                <w:szCs w:val="24"/>
                <w:lang w:val="kk-KZ"/>
              </w:rPr>
            </w:pPr>
            <w:r w:rsidRPr="0088301F">
              <w:rPr>
                <w:rFonts w:ascii="Times New Roman" w:eastAsia="Times New Roman" w:hAnsi="Times New Roman"/>
                <w:color w:val="1F3864" w:themeColor="accent5" w:themeShade="80"/>
                <w:sz w:val="24"/>
                <w:szCs w:val="24"/>
                <w:lang w:val="kk-KZ"/>
              </w:rPr>
              <w:t>24</w:t>
            </w:r>
          </w:p>
        </w:tc>
        <w:tc>
          <w:tcPr>
            <w:tcW w:w="2268" w:type="dxa"/>
            <w:tcBorders>
              <w:top w:val="single" w:sz="4" w:space="0" w:color="auto"/>
              <w:left w:val="single" w:sz="4" w:space="0" w:color="auto"/>
              <w:bottom w:val="single" w:sz="4" w:space="0" w:color="auto"/>
              <w:right w:val="single" w:sz="4" w:space="0" w:color="auto"/>
            </w:tcBorders>
            <w:hideMark/>
          </w:tcPr>
          <w:p w:rsidR="0025532A" w:rsidRPr="0088301F" w:rsidRDefault="0025532A">
            <w:pPr>
              <w:spacing w:before="20" w:after="100" w:afterAutospacing="1" w:line="240" w:lineRule="auto"/>
              <w:rPr>
                <w:rFonts w:ascii="Times New Roman" w:eastAsia="Times New Roman" w:hAnsi="Times New Roman"/>
                <w:color w:val="1F3864" w:themeColor="accent5" w:themeShade="80"/>
                <w:sz w:val="24"/>
                <w:szCs w:val="24"/>
              </w:rPr>
            </w:pPr>
            <w:r w:rsidRPr="0088301F">
              <w:rPr>
                <w:rFonts w:ascii="Times New Roman" w:eastAsia="Times New Roman" w:hAnsi="Times New Roman"/>
                <w:color w:val="1F3864" w:themeColor="accent5" w:themeShade="80"/>
                <w:sz w:val="24"/>
                <w:szCs w:val="24"/>
              </w:rPr>
              <w:t>ІІІ тоқсан</w:t>
            </w:r>
          </w:p>
        </w:tc>
        <w:tc>
          <w:tcPr>
            <w:tcW w:w="2031" w:type="dxa"/>
            <w:tcBorders>
              <w:top w:val="single" w:sz="4" w:space="0" w:color="auto"/>
              <w:left w:val="single" w:sz="4" w:space="0" w:color="auto"/>
              <w:bottom w:val="single" w:sz="4" w:space="0" w:color="auto"/>
              <w:right w:val="single" w:sz="4" w:space="0" w:color="auto"/>
            </w:tcBorders>
            <w:hideMark/>
          </w:tcPr>
          <w:p w:rsidR="0025532A" w:rsidRPr="0088301F" w:rsidRDefault="0025532A">
            <w:pPr>
              <w:spacing w:before="20" w:after="100" w:afterAutospacing="1" w:line="240" w:lineRule="auto"/>
              <w:rPr>
                <w:rFonts w:ascii="Times New Roman" w:eastAsia="Times New Roman" w:hAnsi="Times New Roman"/>
                <w:color w:val="1F3864" w:themeColor="accent5" w:themeShade="80"/>
                <w:sz w:val="24"/>
                <w:szCs w:val="24"/>
                <w:lang w:val="kk-KZ"/>
              </w:rPr>
            </w:pPr>
            <w:r w:rsidRPr="0088301F">
              <w:rPr>
                <w:rFonts w:ascii="Times New Roman" w:eastAsia="Times New Roman" w:hAnsi="Times New Roman"/>
                <w:color w:val="1F3864" w:themeColor="accent5" w:themeShade="80"/>
                <w:sz w:val="24"/>
                <w:szCs w:val="24"/>
                <w:lang w:val="kk-KZ"/>
              </w:rPr>
              <w:t>12</w:t>
            </w:r>
          </w:p>
        </w:tc>
        <w:tc>
          <w:tcPr>
            <w:tcW w:w="2181" w:type="dxa"/>
            <w:tcBorders>
              <w:top w:val="single" w:sz="4" w:space="0" w:color="auto"/>
              <w:left w:val="single" w:sz="4" w:space="0" w:color="auto"/>
              <w:bottom w:val="single" w:sz="4" w:space="0" w:color="auto"/>
              <w:right w:val="single" w:sz="4" w:space="0" w:color="auto"/>
            </w:tcBorders>
            <w:hideMark/>
          </w:tcPr>
          <w:p w:rsidR="0025532A" w:rsidRPr="0088301F" w:rsidRDefault="0025532A">
            <w:pPr>
              <w:spacing w:before="20" w:after="100" w:afterAutospacing="1" w:line="240" w:lineRule="auto"/>
              <w:rPr>
                <w:rFonts w:ascii="Times New Roman" w:eastAsia="Times New Roman" w:hAnsi="Times New Roman"/>
                <w:color w:val="1F3864" w:themeColor="accent5" w:themeShade="80"/>
                <w:sz w:val="24"/>
                <w:szCs w:val="24"/>
                <w:lang w:val="kk-KZ"/>
              </w:rPr>
            </w:pPr>
            <w:r w:rsidRPr="0088301F">
              <w:rPr>
                <w:rFonts w:ascii="Times New Roman" w:eastAsia="Times New Roman" w:hAnsi="Times New Roman"/>
                <w:color w:val="1F3864" w:themeColor="accent5" w:themeShade="80"/>
                <w:sz w:val="24"/>
                <w:szCs w:val="24"/>
                <w:lang w:val="kk-KZ"/>
              </w:rPr>
              <w:t>-12</w:t>
            </w:r>
          </w:p>
        </w:tc>
      </w:tr>
      <w:tr w:rsidR="00F74961" w:rsidRPr="0088301F" w:rsidTr="00A0787B">
        <w:trPr>
          <w:trHeight w:val="377"/>
          <w:jc w:val="center"/>
        </w:trPr>
        <w:tc>
          <w:tcPr>
            <w:tcW w:w="2547" w:type="dxa"/>
            <w:tcBorders>
              <w:top w:val="single" w:sz="4" w:space="0" w:color="auto"/>
              <w:left w:val="single" w:sz="4" w:space="0" w:color="auto"/>
              <w:bottom w:val="single" w:sz="4" w:space="0" w:color="auto"/>
              <w:right w:val="single" w:sz="4" w:space="0" w:color="auto"/>
            </w:tcBorders>
            <w:hideMark/>
          </w:tcPr>
          <w:p w:rsidR="0025532A" w:rsidRPr="0088301F" w:rsidRDefault="0025532A">
            <w:pPr>
              <w:spacing w:before="20" w:after="100" w:afterAutospacing="1" w:line="240" w:lineRule="auto"/>
              <w:rPr>
                <w:rFonts w:ascii="Times New Roman" w:eastAsia="Times New Roman" w:hAnsi="Times New Roman"/>
                <w:color w:val="1F3864" w:themeColor="accent5" w:themeShade="80"/>
                <w:sz w:val="24"/>
                <w:szCs w:val="24"/>
              </w:rPr>
            </w:pPr>
            <w:r w:rsidRPr="0088301F">
              <w:rPr>
                <w:rFonts w:ascii="Times New Roman" w:eastAsia="Times New Roman" w:hAnsi="Times New Roman"/>
                <w:color w:val="1F3864" w:themeColor="accent5" w:themeShade="80"/>
                <w:sz w:val="24"/>
                <w:szCs w:val="24"/>
              </w:rPr>
              <w:lastRenderedPageBreak/>
              <w:t>ІҮ тоқсан</w:t>
            </w:r>
          </w:p>
        </w:tc>
        <w:tc>
          <w:tcPr>
            <w:tcW w:w="1559" w:type="dxa"/>
            <w:tcBorders>
              <w:top w:val="single" w:sz="4" w:space="0" w:color="auto"/>
              <w:left w:val="single" w:sz="4" w:space="0" w:color="auto"/>
              <w:bottom w:val="single" w:sz="4" w:space="0" w:color="auto"/>
              <w:right w:val="single" w:sz="4" w:space="0" w:color="auto"/>
            </w:tcBorders>
            <w:hideMark/>
          </w:tcPr>
          <w:p w:rsidR="0025532A" w:rsidRPr="0088301F" w:rsidRDefault="0025532A">
            <w:pPr>
              <w:spacing w:before="20" w:after="100" w:afterAutospacing="1" w:line="240" w:lineRule="auto"/>
              <w:rPr>
                <w:rFonts w:ascii="Times New Roman" w:eastAsia="Times New Roman" w:hAnsi="Times New Roman"/>
                <w:color w:val="1F3864" w:themeColor="accent5" w:themeShade="80"/>
                <w:sz w:val="24"/>
                <w:szCs w:val="24"/>
              </w:rPr>
            </w:pPr>
            <w:r w:rsidRPr="0088301F">
              <w:rPr>
                <w:rFonts w:ascii="Times New Roman" w:eastAsia="Times New Roman" w:hAnsi="Times New Roman"/>
                <w:color w:val="1F3864" w:themeColor="accent5" w:themeShade="80"/>
                <w:sz w:val="24"/>
                <w:szCs w:val="24"/>
              </w:rPr>
              <w:t>18</w:t>
            </w:r>
          </w:p>
        </w:tc>
        <w:tc>
          <w:tcPr>
            <w:tcW w:w="2126" w:type="dxa"/>
            <w:tcBorders>
              <w:top w:val="single" w:sz="4" w:space="0" w:color="auto"/>
              <w:left w:val="single" w:sz="4" w:space="0" w:color="auto"/>
              <w:bottom w:val="single" w:sz="4" w:space="0" w:color="auto"/>
              <w:right w:val="single" w:sz="4" w:space="0" w:color="auto"/>
            </w:tcBorders>
            <w:hideMark/>
          </w:tcPr>
          <w:p w:rsidR="0025532A" w:rsidRPr="0088301F" w:rsidRDefault="0025532A">
            <w:pPr>
              <w:spacing w:before="20" w:after="100" w:afterAutospacing="1" w:line="240" w:lineRule="auto"/>
              <w:rPr>
                <w:rFonts w:ascii="Times New Roman" w:eastAsia="Times New Roman" w:hAnsi="Times New Roman"/>
                <w:color w:val="1F3864" w:themeColor="accent5" w:themeShade="80"/>
                <w:sz w:val="24"/>
                <w:szCs w:val="24"/>
              </w:rPr>
            </w:pPr>
            <w:r w:rsidRPr="0088301F">
              <w:rPr>
                <w:rFonts w:ascii="Times New Roman" w:eastAsia="Times New Roman" w:hAnsi="Times New Roman"/>
                <w:color w:val="1F3864" w:themeColor="accent5" w:themeShade="80"/>
                <w:sz w:val="24"/>
                <w:szCs w:val="24"/>
              </w:rPr>
              <w:t>ІҮ тоқсан</w:t>
            </w:r>
          </w:p>
        </w:tc>
        <w:tc>
          <w:tcPr>
            <w:tcW w:w="1560" w:type="dxa"/>
            <w:tcBorders>
              <w:top w:val="single" w:sz="4" w:space="0" w:color="auto"/>
              <w:left w:val="single" w:sz="4" w:space="0" w:color="auto"/>
              <w:bottom w:val="single" w:sz="4" w:space="0" w:color="auto"/>
              <w:right w:val="single" w:sz="4" w:space="0" w:color="auto"/>
            </w:tcBorders>
            <w:hideMark/>
          </w:tcPr>
          <w:p w:rsidR="0025532A" w:rsidRPr="0088301F" w:rsidRDefault="0025532A">
            <w:pPr>
              <w:spacing w:before="20" w:after="100" w:afterAutospacing="1" w:line="240" w:lineRule="auto"/>
              <w:rPr>
                <w:rFonts w:ascii="Times New Roman" w:eastAsia="Times New Roman" w:hAnsi="Times New Roman"/>
                <w:color w:val="1F3864" w:themeColor="accent5" w:themeShade="80"/>
                <w:sz w:val="24"/>
                <w:szCs w:val="24"/>
                <w:lang w:val="kk-KZ"/>
              </w:rPr>
            </w:pPr>
            <w:r w:rsidRPr="0088301F">
              <w:rPr>
                <w:rFonts w:ascii="Times New Roman" w:eastAsia="Times New Roman" w:hAnsi="Times New Roman"/>
                <w:color w:val="1F3864" w:themeColor="accent5" w:themeShade="80"/>
                <w:sz w:val="24"/>
                <w:szCs w:val="24"/>
                <w:lang w:val="kk-KZ"/>
              </w:rPr>
              <w:t>11</w:t>
            </w:r>
          </w:p>
        </w:tc>
        <w:tc>
          <w:tcPr>
            <w:tcW w:w="2268" w:type="dxa"/>
            <w:tcBorders>
              <w:top w:val="single" w:sz="4" w:space="0" w:color="auto"/>
              <w:left w:val="single" w:sz="4" w:space="0" w:color="auto"/>
              <w:bottom w:val="single" w:sz="4" w:space="0" w:color="auto"/>
              <w:right w:val="single" w:sz="4" w:space="0" w:color="auto"/>
            </w:tcBorders>
            <w:hideMark/>
          </w:tcPr>
          <w:p w:rsidR="0025532A" w:rsidRPr="0088301F" w:rsidRDefault="0025532A">
            <w:pPr>
              <w:spacing w:before="20" w:after="100" w:afterAutospacing="1" w:line="240" w:lineRule="auto"/>
              <w:rPr>
                <w:rFonts w:ascii="Times New Roman" w:eastAsia="Times New Roman" w:hAnsi="Times New Roman"/>
                <w:color w:val="1F3864" w:themeColor="accent5" w:themeShade="80"/>
                <w:sz w:val="24"/>
                <w:szCs w:val="24"/>
              </w:rPr>
            </w:pPr>
            <w:r w:rsidRPr="0088301F">
              <w:rPr>
                <w:rFonts w:ascii="Times New Roman" w:eastAsia="Times New Roman" w:hAnsi="Times New Roman"/>
                <w:color w:val="1F3864" w:themeColor="accent5" w:themeShade="80"/>
                <w:sz w:val="24"/>
                <w:szCs w:val="24"/>
              </w:rPr>
              <w:t>ІҮ тоқсан</w:t>
            </w:r>
          </w:p>
        </w:tc>
        <w:tc>
          <w:tcPr>
            <w:tcW w:w="2031" w:type="dxa"/>
            <w:tcBorders>
              <w:top w:val="single" w:sz="4" w:space="0" w:color="auto"/>
              <w:left w:val="single" w:sz="4" w:space="0" w:color="auto"/>
              <w:bottom w:val="single" w:sz="4" w:space="0" w:color="auto"/>
              <w:right w:val="single" w:sz="4" w:space="0" w:color="auto"/>
            </w:tcBorders>
            <w:hideMark/>
          </w:tcPr>
          <w:p w:rsidR="0025532A" w:rsidRPr="0088301F" w:rsidRDefault="0025532A">
            <w:pPr>
              <w:spacing w:before="20" w:after="100" w:afterAutospacing="1" w:line="240" w:lineRule="auto"/>
              <w:rPr>
                <w:rFonts w:ascii="Times New Roman" w:eastAsia="Times New Roman" w:hAnsi="Times New Roman"/>
                <w:color w:val="1F3864" w:themeColor="accent5" w:themeShade="80"/>
                <w:sz w:val="24"/>
                <w:szCs w:val="24"/>
                <w:lang w:val="kk-KZ"/>
              </w:rPr>
            </w:pPr>
            <w:r w:rsidRPr="0088301F">
              <w:rPr>
                <w:rFonts w:ascii="Times New Roman" w:eastAsia="Times New Roman" w:hAnsi="Times New Roman"/>
                <w:color w:val="1F3864" w:themeColor="accent5" w:themeShade="80"/>
                <w:sz w:val="24"/>
                <w:szCs w:val="24"/>
                <w:lang w:val="kk-KZ"/>
              </w:rPr>
              <w:t>12</w:t>
            </w:r>
          </w:p>
        </w:tc>
        <w:tc>
          <w:tcPr>
            <w:tcW w:w="2181" w:type="dxa"/>
            <w:tcBorders>
              <w:top w:val="single" w:sz="4" w:space="0" w:color="auto"/>
              <w:left w:val="single" w:sz="4" w:space="0" w:color="auto"/>
              <w:bottom w:val="single" w:sz="4" w:space="0" w:color="auto"/>
              <w:right w:val="single" w:sz="4" w:space="0" w:color="auto"/>
            </w:tcBorders>
            <w:hideMark/>
          </w:tcPr>
          <w:p w:rsidR="0025532A" w:rsidRPr="0088301F" w:rsidRDefault="0025532A">
            <w:pPr>
              <w:spacing w:before="20" w:after="100" w:afterAutospacing="1" w:line="240" w:lineRule="auto"/>
              <w:rPr>
                <w:rFonts w:ascii="Times New Roman" w:eastAsia="Times New Roman" w:hAnsi="Times New Roman"/>
                <w:color w:val="1F3864" w:themeColor="accent5" w:themeShade="80"/>
                <w:sz w:val="24"/>
                <w:szCs w:val="24"/>
                <w:lang w:val="kk-KZ"/>
              </w:rPr>
            </w:pPr>
            <w:r w:rsidRPr="0088301F">
              <w:rPr>
                <w:rFonts w:ascii="Times New Roman" w:eastAsia="Times New Roman" w:hAnsi="Times New Roman"/>
                <w:color w:val="1F3864" w:themeColor="accent5" w:themeShade="80"/>
                <w:sz w:val="24"/>
                <w:szCs w:val="24"/>
                <w:lang w:val="kk-KZ"/>
              </w:rPr>
              <w:t>-1</w:t>
            </w:r>
          </w:p>
        </w:tc>
      </w:tr>
      <w:tr w:rsidR="0025532A" w:rsidRPr="0088301F" w:rsidTr="00A0787B">
        <w:trPr>
          <w:trHeight w:val="384"/>
          <w:jc w:val="center"/>
        </w:trPr>
        <w:tc>
          <w:tcPr>
            <w:tcW w:w="2547" w:type="dxa"/>
            <w:tcBorders>
              <w:top w:val="single" w:sz="4" w:space="0" w:color="auto"/>
              <w:left w:val="single" w:sz="4" w:space="0" w:color="auto"/>
              <w:bottom w:val="single" w:sz="4" w:space="0" w:color="auto"/>
              <w:right w:val="single" w:sz="4" w:space="0" w:color="auto"/>
            </w:tcBorders>
            <w:hideMark/>
          </w:tcPr>
          <w:p w:rsidR="0025532A" w:rsidRPr="0088301F" w:rsidRDefault="0025532A">
            <w:pPr>
              <w:spacing w:before="20" w:after="100" w:afterAutospacing="1" w:line="240" w:lineRule="auto"/>
              <w:rPr>
                <w:rFonts w:ascii="Times New Roman" w:eastAsia="Times New Roman" w:hAnsi="Times New Roman"/>
                <w:color w:val="1F3864" w:themeColor="accent5" w:themeShade="80"/>
                <w:sz w:val="24"/>
                <w:szCs w:val="24"/>
              </w:rPr>
            </w:pPr>
            <w:r w:rsidRPr="0088301F">
              <w:rPr>
                <w:rFonts w:ascii="Times New Roman" w:eastAsia="Times New Roman" w:hAnsi="Times New Roman"/>
                <w:color w:val="1F3864" w:themeColor="accent5" w:themeShade="80"/>
                <w:sz w:val="24"/>
                <w:szCs w:val="24"/>
              </w:rPr>
              <w:t>Жиыны</w:t>
            </w:r>
          </w:p>
        </w:tc>
        <w:tc>
          <w:tcPr>
            <w:tcW w:w="1559" w:type="dxa"/>
            <w:tcBorders>
              <w:top w:val="single" w:sz="4" w:space="0" w:color="auto"/>
              <w:left w:val="single" w:sz="4" w:space="0" w:color="auto"/>
              <w:bottom w:val="single" w:sz="4" w:space="0" w:color="auto"/>
              <w:right w:val="single" w:sz="4" w:space="0" w:color="auto"/>
            </w:tcBorders>
            <w:hideMark/>
          </w:tcPr>
          <w:p w:rsidR="0025532A" w:rsidRPr="0088301F" w:rsidRDefault="0025532A">
            <w:pPr>
              <w:spacing w:before="20" w:after="100" w:afterAutospacing="1" w:line="240" w:lineRule="auto"/>
              <w:rPr>
                <w:rFonts w:ascii="Times New Roman" w:eastAsia="Times New Roman" w:hAnsi="Times New Roman"/>
                <w:color w:val="1F3864" w:themeColor="accent5" w:themeShade="80"/>
                <w:sz w:val="24"/>
                <w:szCs w:val="24"/>
              </w:rPr>
            </w:pPr>
            <w:r w:rsidRPr="0088301F">
              <w:rPr>
                <w:rFonts w:ascii="Times New Roman" w:eastAsia="Times New Roman" w:hAnsi="Times New Roman"/>
                <w:color w:val="1F3864" w:themeColor="accent5" w:themeShade="80"/>
                <w:sz w:val="24"/>
                <w:szCs w:val="24"/>
              </w:rPr>
              <w:t>84</w:t>
            </w:r>
          </w:p>
        </w:tc>
        <w:tc>
          <w:tcPr>
            <w:tcW w:w="2126" w:type="dxa"/>
            <w:tcBorders>
              <w:top w:val="single" w:sz="4" w:space="0" w:color="auto"/>
              <w:left w:val="single" w:sz="4" w:space="0" w:color="auto"/>
              <w:bottom w:val="single" w:sz="4" w:space="0" w:color="auto"/>
              <w:right w:val="single" w:sz="4" w:space="0" w:color="auto"/>
            </w:tcBorders>
            <w:hideMark/>
          </w:tcPr>
          <w:p w:rsidR="0025532A" w:rsidRPr="0088301F" w:rsidRDefault="0025532A">
            <w:pPr>
              <w:spacing w:before="20" w:after="100" w:afterAutospacing="1" w:line="240" w:lineRule="auto"/>
              <w:rPr>
                <w:rFonts w:ascii="Times New Roman" w:eastAsia="Times New Roman" w:hAnsi="Times New Roman"/>
                <w:color w:val="1F3864" w:themeColor="accent5" w:themeShade="80"/>
                <w:sz w:val="24"/>
                <w:szCs w:val="24"/>
              </w:rPr>
            </w:pPr>
            <w:r w:rsidRPr="0088301F">
              <w:rPr>
                <w:rFonts w:ascii="Times New Roman" w:eastAsia="Times New Roman" w:hAnsi="Times New Roman"/>
                <w:color w:val="1F3864" w:themeColor="accent5" w:themeShade="80"/>
                <w:sz w:val="24"/>
                <w:szCs w:val="24"/>
              </w:rPr>
              <w:t>Жиыны</w:t>
            </w:r>
          </w:p>
        </w:tc>
        <w:tc>
          <w:tcPr>
            <w:tcW w:w="1560" w:type="dxa"/>
            <w:tcBorders>
              <w:top w:val="single" w:sz="4" w:space="0" w:color="auto"/>
              <w:left w:val="single" w:sz="4" w:space="0" w:color="auto"/>
              <w:bottom w:val="single" w:sz="4" w:space="0" w:color="auto"/>
              <w:right w:val="single" w:sz="4" w:space="0" w:color="auto"/>
            </w:tcBorders>
            <w:hideMark/>
          </w:tcPr>
          <w:p w:rsidR="0025532A" w:rsidRPr="0088301F" w:rsidRDefault="0025532A">
            <w:pPr>
              <w:spacing w:before="20" w:after="100" w:afterAutospacing="1" w:line="240" w:lineRule="auto"/>
              <w:rPr>
                <w:rFonts w:ascii="Times New Roman" w:eastAsia="Times New Roman" w:hAnsi="Times New Roman"/>
                <w:color w:val="1F3864" w:themeColor="accent5" w:themeShade="80"/>
                <w:sz w:val="24"/>
                <w:szCs w:val="24"/>
                <w:lang w:val="kk-KZ"/>
              </w:rPr>
            </w:pPr>
            <w:r w:rsidRPr="0088301F">
              <w:rPr>
                <w:rFonts w:ascii="Times New Roman" w:eastAsia="Times New Roman" w:hAnsi="Times New Roman"/>
                <w:color w:val="1F3864" w:themeColor="accent5" w:themeShade="80"/>
                <w:sz w:val="24"/>
                <w:szCs w:val="24"/>
                <w:lang w:val="kk-KZ"/>
              </w:rPr>
              <w:t>59</w:t>
            </w:r>
          </w:p>
        </w:tc>
        <w:tc>
          <w:tcPr>
            <w:tcW w:w="2268" w:type="dxa"/>
            <w:tcBorders>
              <w:top w:val="single" w:sz="4" w:space="0" w:color="auto"/>
              <w:left w:val="single" w:sz="4" w:space="0" w:color="auto"/>
              <w:bottom w:val="single" w:sz="4" w:space="0" w:color="auto"/>
              <w:right w:val="single" w:sz="4" w:space="0" w:color="auto"/>
            </w:tcBorders>
            <w:hideMark/>
          </w:tcPr>
          <w:p w:rsidR="0025532A" w:rsidRPr="0088301F" w:rsidRDefault="0025532A">
            <w:pPr>
              <w:spacing w:before="20" w:after="100" w:afterAutospacing="1" w:line="240" w:lineRule="auto"/>
              <w:rPr>
                <w:rFonts w:ascii="Times New Roman" w:eastAsia="Times New Roman" w:hAnsi="Times New Roman"/>
                <w:color w:val="1F3864" w:themeColor="accent5" w:themeShade="80"/>
                <w:sz w:val="24"/>
                <w:szCs w:val="24"/>
              </w:rPr>
            </w:pPr>
            <w:r w:rsidRPr="0088301F">
              <w:rPr>
                <w:rFonts w:ascii="Times New Roman" w:eastAsia="Times New Roman" w:hAnsi="Times New Roman"/>
                <w:color w:val="1F3864" w:themeColor="accent5" w:themeShade="80"/>
                <w:sz w:val="24"/>
                <w:szCs w:val="24"/>
              </w:rPr>
              <w:t>Жиыны</w:t>
            </w:r>
          </w:p>
        </w:tc>
        <w:tc>
          <w:tcPr>
            <w:tcW w:w="2031" w:type="dxa"/>
            <w:tcBorders>
              <w:top w:val="single" w:sz="4" w:space="0" w:color="auto"/>
              <w:left w:val="single" w:sz="4" w:space="0" w:color="auto"/>
              <w:bottom w:val="single" w:sz="4" w:space="0" w:color="auto"/>
              <w:right w:val="single" w:sz="4" w:space="0" w:color="auto"/>
            </w:tcBorders>
            <w:hideMark/>
          </w:tcPr>
          <w:p w:rsidR="0025532A" w:rsidRPr="0088301F" w:rsidRDefault="0025532A">
            <w:pPr>
              <w:spacing w:before="20" w:after="100" w:afterAutospacing="1" w:line="240" w:lineRule="auto"/>
              <w:rPr>
                <w:rFonts w:ascii="Times New Roman" w:eastAsia="Times New Roman" w:hAnsi="Times New Roman"/>
                <w:color w:val="1F3864" w:themeColor="accent5" w:themeShade="80"/>
                <w:sz w:val="24"/>
                <w:szCs w:val="24"/>
                <w:lang w:val="kk-KZ"/>
              </w:rPr>
            </w:pPr>
            <w:r w:rsidRPr="0088301F">
              <w:rPr>
                <w:rFonts w:ascii="Times New Roman" w:eastAsia="Times New Roman" w:hAnsi="Times New Roman"/>
                <w:color w:val="1F3864" w:themeColor="accent5" w:themeShade="80"/>
                <w:sz w:val="24"/>
                <w:szCs w:val="24"/>
                <w:lang w:val="kk-KZ"/>
              </w:rPr>
              <w:t>48</w:t>
            </w:r>
          </w:p>
        </w:tc>
        <w:tc>
          <w:tcPr>
            <w:tcW w:w="2181" w:type="dxa"/>
            <w:tcBorders>
              <w:top w:val="single" w:sz="4" w:space="0" w:color="auto"/>
              <w:left w:val="single" w:sz="4" w:space="0" w:color="auto"/>
              <w:bottom w:val="single" w:sz="4" w:space="0" w:color="auto"/>
              <w:right w:val="single" w:sz="4" w:space="0" w:color="auto"/>
            </w:tcBorders>
            <w:hideMark/>
          </w:tcPr>
          <w:p w:rsidR="0025532A" w:rsidRPr="0088301F" w:rsidRDefault="0025532A">
            <w:pPr>
              <w:spacing w:before="20" w:after="100" w:afterAutospacing="1" w:line="240" w:lineRule="auto"/>
              <w:rPr>
                <w:rFonts w:ascii="Times New Roman" w:eastAsia="Times New Roman" w:hAnsi="Times New Roman"/>
                <w:color w:val="1F3864" w:themeColor="accent5" w:themeShade="80"/>
                <w:sz w:val="24"/>
                <w:szCs w:val="24"/>
                <w:lang w:val="kk-KZ"/>
              </w:rPr>
            </w:pPr>
            <w:r w:rsidRPr="0088301F">
              <w:rPr>
                <w:rFonts w:ascii="Times New Roman" w:eastAsia="Times New Roman" w:hAnsi="Times New Roman"/>
                <w:color w:val="1F3864" w:themeColor="accent5" w:themeShade="80"/>
                <w:sz w:val="24"/>
                <w:szCs w:val="24"/>
                <w:lang w:val="kk-KZ"/>
              </w:rPr>
              <w:t>-11</w:t>
            </w:r>
          </w:p>
        </w:tc>
      </w:tr>
    </w:tbl>
    <w:p w:rsidR="0025532A" w:rsidRPr="0088301F" w:rsidRDefault="0025532A" w:rsidP="00A078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olor w:val="1F3864" w:themeColor="accent5" w:themeShade="80"/>
          <w:sz w:val="24"/>
          <w:szCs w:val="24"/>
          <w:highlight w:val="yellow"/>
          <w:lang w:val="kk-KZ" w:eastAsia="ru-RU"/>
        </w:rPr>
      </w:pPr>
    </w:p>
    <w:p w:rsidR="0025532A" w:rsidRPr="0088301F" w:rsidRDefault="0025532A" w:rsidP="008E49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olor w:val="1F3864" w:themeColor="accent5" w:themeShade="80"/>
          <w:sz w:val="24"/>
          <w:szCs w:val="24"/>
          <w:highlight w:val="yellow"/>
          <w:lang w:val="kk-KZ"/>
        </w:rPr>
      </w:pPr>
      <w:r w:rsidRPr="0088301F">
        <w:rPr>
          <w:rFonts w:ascii="Times New Roman" w:hAnsi="Times New Roman"/>
          <w:b/>
          <w:bCs/>
          <w:color w:val="1F3864" w:themeColor="accent5" w:themeShade="80"/>
          <w:sz w:val="24"/>
          <w:szCs w:val="24"/>
          <w:lang w:val="kk-KZ"/>
        </w:rPr>
        <w:t>Ең көп сынып жетекшілікті босатқан ұстаздар</w:t>
      </w:r>
      <w:r w:rsidRPr="0088301F">
        <w:rPr>
          <w:rFonts w:ascii="Times New Roman" w:hAnsi="Times New Roman"/>
          <w:color w:val="1F3864" w:themeColor="accent5" w:themeShade="80"/>
          <w:sz w:val="24"/>
          <w:szCs w:val="24"/>
          <w:lang w:val="kk-KZ"/>
        </w:rPr>
        <w:t xml:space="preserve">:  </w:t>
      </w:r>
    </w:p>
    <w:p w:rsidR="0025532A" w:rsidRPr="0088301F" w:rsidRDefault="0025532A" w:rsidP="008E49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Шайкемелова М.Е.-4 рет</w:t>
      </w:r>
    </w:p>
    <w:p w:rsidR="0025532A" w:rsidRPr="0088301F" w:rsidRDefault="0025532A" w:rsidP="008E49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Жумабаева К.К. -3 рет</w:t>
      </w:r>
    </w:p>
    <w:p w:rsidR="0025532A" w:rsidRPr="0088301F" w:rsidRDefault="0025532A" w:rsidP="008E49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olor w:val="1F3864" w:themeColor="accent5" w:themeShade="80"/>
          <w:sz w:val="24"/>
          <w:szCs w:val="24"/>
          <w:lang w:val="kk-KZ"/>
        </w:rPr>
      </w:pPr>
      <w:r w:rsidRPr="0088301F">
        <w:rPr>
          <w:rFonts w:ascii="Times New Roman" w:eastAsia="Times New Roman" w:hAnsi="Times New Roman"/>
          <w:color w:val="1F3864" w:themeColor="accent5" w:themeShade="80"/>
          <w:sz w:val="24"/>
          <w:szCs w:val="24"/>
          <w:lang w:val="kk-KZ"/>
        </w:rPr>
        <w:t>Сынып жетекшілердің жиі ауырып, уақытша ауыстырылуы оқушыларға кері әсерін тигізеді. Соның салдарынан оқушылар арасында тәртіптің төмендеуі, сабаққа кешігу, сабақты жиі босату және сабақ соңына дейін қатыспау жағдайлары байқалады.</w:t>
      </w:r>
    </w:p>
    <w:p w:rsidR="001378C1" w:rsidRPr="0088301F" w:rsidRDefault="0025532A" w:rsidP="008E49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olor w:val="1F3864" w:themeColor="accent5" w:themeShade="80"/>
          <w:sz w:val="24"/>
          <w:szCs w:val="24"/>
          <w:lang w:val="kk-KZ"/>
        </w:rPr>
      </w:pPr>
      <w:r w:rsidRPr="0088301F">
        <w:rPr>
          <w:rFonts w:ascii="Times New Roman" w:eastAsia="Times New Roman" w:hAnsi="Times New Roman"/>
          <w:b/>
          <w:bCs/>
          <w:color w:val="1F3864" w:themeColor="accent5" w:themeShade="80"/>
          <w:sz w:val="24"/>
          <w:szCs w:val="24"/>
          <w:lang w:val="kk-KZ"/>
        </w:rPr>
        <w:t>Қорытынды:</w:t>
      </w:r>
      <w:r w:rsidRPr="0088301F">
        <w:rPr>
          <w:rFonts w:ascii="Times New Roman" w:eastAsia="Times New Roman" w:hAnsi="Times New Roman"/>
          <w:color w:val="1F3864" w:themeColor="accent5" w:themeShade="80"/>
          <w:sz w:val="24"/>
          <w:szCs w:val="24"/>
          <w:lang w:val="kk-KZ"/>
        </w:rPr>
        <w:t xml:space="preserve"> Соңғы  салыстырғанда биыл сынып жетекшілердің уақытша ауыстырылу көрсеткіші едәуір төмендеді. Бұл – тәрбие жұмысының тұрақтылығы мен ұйымдастыру сапасының жа</w:t>
      </w:r>
      <w:r w:rsidR="001378C1" w:rsidRPr="0088301F">
        <w:rPr>
          <w:rFonts w:ascii="Times New Roman" w:eastAsia="Times New Roman" w:hAnsi="Times New Roman"/>
          <w:color w:val="1F3864" w:themeColor="accent5" w:themeShade="80"/>
          <w:sz w:val="24"/>
          <w:szCs w:val="24"/>
          <w:lang w:val="kk-KZ"/>
        </w:rPr>
        <w:t>қсарғанын көрсететін оң нәтиже.</w:t>
      </w:r>
    </w:p>
    <w:p w:rsidR="00A0787B" w:rsidRPr="0088301F" w:rsidRDefault="00A0787B" w:rsidP="008E4949">
      <w:pPr>
        <w:pStyle w:val="Normal2"/>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0" w:beforeAutospacing="0"/>
        <w:jc w:val="both"/>
        <w:rPr>
          <w:rFonts w:ascii="Times New Roman" w:hAnsi="Times New Roman"/>
          <w:b/>
          <w:bCs/>
          <w:color w:val="1F3864" w:themeColor="accent5" w:themeShade="80"/>
          <w:sz w:val="12"/>
          <w:lang w:val="kk-KZ"/>
        </w:rPr>
      </w:pPr>
    </w:p>
    <w:p w:rsidR="0025532A" w:rsidRPr="0088301F" w:rsidRDefault="00135E41" w:rsidP="008E4949">
      <w:pPr>
        <w:pStyle w:val="Normal2"/>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0" w:beforeAutospacing="0"/>
        <w:jc w:val="center"/>
        <w:rPr>
          <w:rFonts w:ascii="Times New Roman" w:hAnsi="Times New Roman"/>
          <w:b/>
          <w:bCs/>
          <w:color w:val="1F3864" w:themeColor="accent5" w:themeShade="80"/>
          <w:lang w:val="kk-KZ"/>
        </w:rPr>
      </w:pPr>
      <w:r w:rsidRPr="0088301F">
        <w:rPr>
          <w:rFonts w:ascii="Times New Roman" w:hAnsi="Times New Roman"/>
          <w:b/>
          <w:bCs/>
          <w:color w:val="1F3864" w:themeColor="accent5" w:themeShade="80"/>
          <w:lang w:val="kk-KZ"/>
        </w:rPr>
        <w:t>5.9</w:t>
      </w:r>
      <w:r w:rsidR="0025532A" w:rsidRPr="0088301F">
        <w:rPr>
          <w:rFonts w:ascii="Times New Roman" w:hAnsi="Times New Roman"/>
          <w:b/>
          <w:bCs/>
          <w:color w:val="1F3864" w:themeColor="accent5" w:themeShade="80"/>
          <w:lang w:val="kk-KZ"/>
        </w:rPr>
        <w:t>. ҚАУІПСІЗДІК ШАРАЛАРЫ</w:t>
      </w:r>
    </w:p>
    <w:p w:rsidR="0025532A" w:rsidRPr="0088301F" w:rsidRDefault="0025532A" w:rsidP="008E49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0"/>
        <w:jc w:val="both"/>
        <w:rPr>
          <w:rFonts w:ascii="Times New Roman" w:hAnsi="Times New Roman"/>
          <w:i/>
          <w:iCs/>
          <w:color w:val="1F3864" w:themeColor="accent5" w:themeShade="80"/>
          <w:sz w:val="24"/>
          <w:szCs w:val="24"/>
        </w:rPr>
      </w:pPr>
      <w:r w:rsidRPr="0088301F">
        <w:rPr>
          <w:rFonts w:ascii="Times New Roman" w:hAnsi="Times New Roman"/>
          <w:i/>
          <w:iCs/>
          <w:color w:val="1F3864" w:themeColor="accent5" w:themeShade="80"/>
          <w:sz w:val="24"/>
          <w:szCs w:val="24"/>
          <w:lang w:val="kk-KZ"/>
        </w:rPr>
        <w:t xml:space="preserve">Мектепке дейінгі тәрбие мен оқытудың, бастауыш, негізгі орта, жалпы орта, техникалық және кәсіптік, орта білімнен кейінгі білім берудің мемлекеттік жалпыға міндетті стандарттарын бекіту туралы Қазақстан Республикасы Оқу-ағарту министрінің 2022 жылғы 3 тамыздағы № 348 бұйрығы. </w:t>
      </w:r>
      <w:r w:rsidRPr="0088301F">
        <w:rPr>
          <w:rFonts w:ascii="Times New Roman" w:hAnsi="Times New Roman"/>
          <w:i/>
          <w:iCs/>
          <w:color w:val="1F3864" w:themeColor="accent5" w:themeShade="80"/>
          <w:sz w:val="24"/>
          <w:szCs w:val="24"/>
        </w:rPr>
        <w:t>Қазақстан Республикасының Әділет министрлігінде 2022 жылғы 5 тамызда № 29031 болып тіркелді.</w:t>
      </w:r>
    </w:p>
    <w:p w:rsidR="0025532A" w:rsidRPr="0088301F" w:rsidRDefault="0025532A" w:rsidP="008E4949">
      <w:pPr>
        <w:pStyle w:val="Normal2"/>
        <w:numPr>
          <w:ilvl w:val="0"/>
          <w:numId w:val="35"/>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0" w:beforeAutospacing="0" w:after="0" w:afterAutospacing="0" w:line="240" w:lineRule="auto"/>
        <w:contextualSpacing/>
        <w:jc w:val="both"/>
        <w:rPr>
          <w:rFonts w:ascii="Times New Roman" w:hAnsi="Times New Roman"/>
          <w:color w:val="1F3864" w:themeColor="accent5" w:themeShade="80"/>
          <w:lang w:val="kk-KZ"/>
        </w:rPr>
      </w:pPr>
      <w:r w:rsidRPr="0088301F">
        <w:rPr>
          <w:rFonts w:ascii="Times New Roman" w:hAnsi="Times New Roman"/>
          <w:color w:val="1F3864" w:themeColor="accent5" w:themeShade="80"/>
          <w:lang w:val="kk-KZ"/>
        </w:rPr>
        <w:t xml:space="preserve">1-4-сыныптарда «Өмір қауіпсіздігінің негіздері» оқу курсы мазмұнын </w:t>
      </w:r>
    </w:p>
    <w:p w:rsidR="0025532A" w:rsidRPr="0088301F" w:rsidRDefault="0025532A" w:rsidP="008E4949">
      <w:pPr>
        <w:pStyle w:val="Normal2"/>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0" w:beforeAutospacing="0" w:after="0" w:afterAutospacing="0" w:line="240" w:lineRule="auto"/>
        <w:ind w:left="709"/>
        <w:contextualSpacing/>
        <w:jc w:val="both"/>
        <w:rPr>
          <w:rFonts w:ascii="Times New Roman" w:hAnsi="Times New Roman"/>
          <w:color w:val="1F3864" w:themeColor="accent5" w:themeShade="80"/>
          <w:lang w:val="kk-KZ"/>
        </w:rPr>
      </w:pPr>
      <w:r w:rsidRPr="0088301F">
        <w:rPr>
          <w:rFonts w:ascii="Times New Roman" w:hAnsi="Times New Roman"/>
          <w:color w:val="1F3864" w:themeColor="accent5" w:themeShade="80"/>
          <w:lang w:val="kk-KZ"/>
        </w:rPr>
        <w:t>«Дүниетану» оқу пәнінің шеңберінде: жылдық оқу жүктемесі 1-3-сыныптарда 6 сағаттан, 4-сыныпта 10 сағаттан бастауыш сынып мұғалімдері іске асырды.</w:t>
      </w:r>
    </w:p>
    <w:p w:rsidR="0025532A" w:rsidRPr="0088301F" w:rsidRDefault="0025532A" w:rsidP="008E4949">
      <w:pPr>
        <w:pStyle w:val="Normal2"/>
        <w:numPr>
          <w:ilvl w:val="0"/>
          <w:numId w:val="36"/>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0" w:beforeAutospacing="0" w:after="0" w:afterAutospacing="0" w:line="240" w:lineRule="auto"/>
        <w:contextualSpacing/>
        <w:jc w:val="both"/>
        <w:rPr>
          <w:rFonts w:ascii="Times New Roman" w:hAnsi="Times New Roman"/>
          <w:color w:val="1F3864" w:themeColor="accent5" w:themeShade="80"/>
          <w:lang w:val="kk-KZ"/>
        </w:rPr>
      </w:pPr>
      <w:r w:rsidRPr="0088301F">
        <w:rPr>
          <w:rFonts w:ascii="Times New Roman" w:hAnsi="Times New Roman"/>
          <w:color w:val="1F3864" w:themeColor="accent5" w:themeShade="80"/>
          <w:lang w:val="kk-KZ"/>
        </w:rPr>
        <w:t xml:space="preserve">5-9-сыныптарда «Өмір қауіпсіздігінің негіздері» оқу курсының мазмұны дене шынықтыру оқу курсының аясында 15 сағаттық жылдық оқу жүктемесімен дене шынықтыру мұғалімінің оқытуымен іске асырылды. </w:t>
      </w:r>
    </w:p>
    <w:p w:rsidR="0025532A" w:rsidRPr="0088301F" w:rsidRDefault="0025532A" w:rsidP="008E4949">
      <w:pPr>
        <w:pStyle w:val="Normal2"/>
        <w:numPr>
          <w:ilvl w:val="0"/>
          <w:numId w:val="37"/>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0" w:beforeAutospacing="0" w:after="0" w:afterAutospacing="0" w:line="240" w:lineRule="auto"/>
        <w:contextualSpacing/>
        <w:jc w:val="both"/>
        <w:rPr>
          <w:rFonts w:ascii="Times New Roman" w:hAnsi="Times New Roman"/>
          <w:color w:val="1F3864" w:themeColor="accent5" w:themeShade="80"/>
          <w:lang w:val="kk-KZ"/>
        </w:rPr>
      </w:pPr>
      <w:r w:rsidRPr="0088301F">
        <w:rPr>
          <w:rFonts w:ascii="Times New Roman" w:hAnsi="Times New Roman"/>
          <w:color w:val="1F3864" w:themeColor="accent5" w:themeShade="80"/>
          <w:lang w:val="kk-KZ"/>
        </w:rPr>
        <w:t xml:space="preserve">10-сыныптарда «Өмір қауіпсіздігінің негіздері» оқу курсының мазмұны «Алғашқы әскери және технологиялық дайындық» оқу курсының аясында 12 сағаттық жылдық оқу жүктемесімен алғашқы әскери дайындық пәнінің оқытушы- ұйымдастырушыларының оқытуымен іске асырылады. </w:t>
      </w:r>
    </w:p>
    <w:p w:rsidR="0025532A" w:rsidRPr="0088301F" w:rsidRDefault="0025532A" w:rsidP="008E4949">
      <w:pPr>
        <w:pStyle w:val="Normal2"/>
        <w:numPr>
          <w:ilvl w:val="0"/>
          <w:numId w:val="37"/>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0" w:beforeAutospacing="0" w:afterAutospacing="0" w:line="254" w:lineRule="auto"/>
        <w:jc w:val="both"/>
        <w:rPr>
          <w:rFonts w:ascii="Times New Roman" w:hAnsi="Times New Roman"/>
          <w:color w:val="1F3864" w:themeColor="accent5" w:themeShade="80"/>
          <w:lang w:val="kk-KZ"/>
        </w:rPr>
      </w:pPr>
      <w:r w:rsidRPr="0088301F">
        <w:rPr>
          <w:rFonts w:ascii="Times New Roman" w:hAnsi="Times New Roman"/>
          <w:color w:val="1F3864" w:themeColor="accent5" w:themeShade="80"/>
          <w:lang w:val="kk-KZ"/>
        </w:rPr>
        <w:t>«Жолда жүру ережелері» оқу курсының мазмұнын 1-4-сыныптарда әрбір сыныпта 6 сағаттан сынып сағаттары есебінен және сабақтан тыс уақытта сынып жетекшілері жылдық жұмыс жоспарында тақырыптары мен мерзімін көрсете отырып, іске асырды.</w:t>
      </w:r>
    </w:p>
    <w:p w:rsidR="0025532A" w:rsidRPr="0088301F" w:rsidRDefault="0025532A" w:rsidP="008E4949">
      <w:pPr>
        <w:pStyle w:val="Normal2"/>
        <w:numPr>
          <w:ilvl w:val="0"/>
          <w:numId w:val="37"/>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0" w:beforeAutospacing="0" w:afterAutospacing="0" w:line="254" w:lineRule="auto"/>
        <w:jc w:val="both"/>
        <w:rPr>
          <w:rFonts w:ascii="Times New Roman" w:hAnsi="Times New Roman"/>
          <w:color w:val="1F3864" w:themeColor="accent5" w:themeShade="80"/>
          <w:lang w:val="kk-KZ"/>
        </w:rPr>
      </w:pPr>
      <w:r w:rsidRPr="0088301F">
        <w:rPr>
          <w:rFonts w:ascii="Times New Roman" w:hAnsi="Times New Roman"/>
          <w:color w:val="1F3864" w:themeColor="accent5" w:themeShade="80"/>
          <w:lang w:val="kk-KZ"/>
        </w:rPr>
        <w:t>"Жол қозғалысы ережелері" оқу курсы 5-8-сыныптарда сыныптан тыс уақыттарда және сынып сағаты есебінен 10 сағат көлемінде жүргізіледі, сынып журналының жеке бетінде сабақтың тақырыбы мен сабақтың өткізілген күні көрсетіліп жазылады.</w:t>
      </w:r>
    </w:p>
    <w:p w:rsidR="0025532A" w:rsidRPr="0088301F" w:rsidRDefault="0025532A" w:rsidP="008E4949">
      <w:pPr>
        <w:pStyle w:val="Normal2"/>
        <w:numPr>
          <w:ilvl w:val="0"/>
          <w:numId w:val="37"/>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0" w:beforeAutospacing="0" w:afterAutospacing="0" w:line="254" w:lineRule="auto"/>
        <w:jc w:val="both"/>
        <w:rPr>
          <w:rFonts w:ascii="Times New Roman" w:hAnsi="Times New Roman"/>
          <w:color w:val="1F3864" w:themeColor="accent5" w:themeShade="80"/>
          <w:lang w:val="kk-KZ"/>
        </w:rPr>
      </w:pPr>
      <w:r w:rsidRPr="0088301F">
        <w:rPr>
          <w:rFonts w:ascii="Times New Roman" w:hAnsi="Times New Roman"/>
          <w:color w:val="1F3864" w:themeColor="accent5" w:themeShade="80"/>
          <w:lang w:val="kk-KZ"/>
        </w:rPr>
        <w:t>Сонымен қатар оқушылардың қауіпсіздігін сақтау мақсатында 7 турникет орнатылған.</w:t>
      </w:r>
    </w:p>
    <w:p w:rsidR="0025532A" w:rsidRPr="0088301F" w:rsidRDefault="0025532A" w:rsidP="008E4949">
      <w:pPr>
        <w:pStyle w:val="Normal2"/>
        <w:numPr>
          <w:ilvl w:val="0"/>
          <w:numId w:val="37"/>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0" w:beforeAutospacing="0" w:afterAutospacing="0" w:line="254" w:lineRule="auto"/>
        <w:jc w:val="both"/>
        <w:rPr>
          <w:rFonts w:ascii="Times New Roman" w:hAnsi="Times New Roman"/>
          <w:color w:val="1F3864" w:themeColor="accent5" w:themeShade="80"/>
          <w:lang w:val="kk-KZ"/>
        </w:rPr>
      </w:pPr>
      <w:r w:rsidRPr="0088301F">
        <w:rPr>
          <w:rFonts w:ascii="Times New Roman" w:hAnsi="Times New Roman"/>
          <w:color w:val="1F3864" w:themeColor="accent5" w:themeShade="80"/>
          <w:lang w:val="kk-KZ"/>
        </w:rPr>
        <w:t>Мектепте жол қозғалыс ережелеріне, сыбайлас жемқорлыққа қарсы іс-қимыл және терроризмге, өрт қауіпсіздігіне байланысты стендтермен жабыдқталған.</w:t>
      </w:r>
    </w:p>
    <w:p w:rsidR="0025532A" w:rsidRPr="0088301F" w:rsidRDefault="0025532A" w:rsidP="008E4949">
      <w:pPr>
        <w:pStyle w:val="Normal2"/>
        <w:numPr>
          <w:ilvl w:val="0"/>
          <w:numId w:val="37"/>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0" w:beforeAutospacing="0" w:afterAutospacing="0" w:line="254" w:lineRule="auto"/>
        <w:jc w:val="both"/>
        <w:rPr>
          <w:rFonts w:ascii="Times New Roman" w:hAnsi="Times New Roman"/>
          <w:i/>
          <w:iCs/>
          <w:color w:val="1F3864" w:themeColor="accent5" w:themeShade="80"/>
          <w:lang w:val="kk-KZ"/>
        </w:rPr>
      </w:pPr>
      <w:r w:rsidRPr="0088301F">
        <w:rPr>
          <w:rFonts w:ascii="Times New Roman" w:hAnsi="Times New Roman"/>
          <w:color w:val="1F3864" w:themeColor="accent5" w:themeShade="80"/>
          <w:lang w:val="kk-KZ"/>
        </w:rPr>
        <w:lastRenderedPageBreak/>
        <w:t xml:space="preserve">Әр қабатқа оқушылардың ойларында жүрген сұрақтары, өтініштерін білу мақсатныда </w:t>
      </w:r>
      <w:r w:rsidRPr="0088301F">
        <w:rPr>
          <w:rFonts w:ascii="Times New Roman" w:hAnsi="Times New Roman"/>
          <w:b/>
          <w:bCs/>
          <w:color w:val="1F3864" w:themeColor="accent5" w:themeShade="80"/>
          <w:lang w:val="kk-KZ"/>
        </w:rPr>
        <w:t>QR бейнеленген парақшалар</w:t>
      </w:r>
      <w:r w:rsidRPr="0088301F">
        <w:rPr>
          <w:rFonts w:ascii="Times New Roman" w:hAnsi="Times New Roman"/>
          <w:color w:val="1F3864" w:themeColor="accent5" w:themeShade="80"/>
          <w:lang w:val="kk-KZ"/>
        </w:rPr>
        <w:t xml:space="preserve"> ілініп, түскен өтініштерді мектеп әкімшілігі отырысында талқыланып, шешіліп отырды</w:t>
      </w:r>
    </w:p>
    <w:p w:rsidR="0025532A" w:rsidRPr="0088301F" w:rsidRDefault="0025532A" w:rsidP="008E4949">
      <w:pPr>
        <w:pStyle w:val="Normal2"/>
        <w:numPr>
          <w:ilvl w:val="0"/>
          <w:numId w:val="38"/>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0" w:beforeAutospacing="0" w:afterAutospacing="0" w:line="254" w:lineRule="auto"/>
        <w:jc w:val="both"/>
        <w:rPr>
          <w:rFonts w:ascii="Times New Roman" w:hAnsi="Times New Roman"/>
          <w:color w:val="1F3864" w:themeColor="accent5" w:themeShade="80"/>
          <w:lang w:val="kk-KZ"/>
        </w:rPr>
      </w:pPr>
      <w:r w:rsidRPr="0088301F">
        <w:rPr>
          <w:rFonts w:ascii="Times New Roman" w:hAnsi="Times New Roman"/>
          <w:color w:val="1F3864" w:themeColor="accent5" w:themeShade="80"/>
          <w:lang w:val="kk-KZ"/>
        </w:rPr>
        <w:t xml:space="preserve">Құқықбұзушылық пен буллингтің алдын алу мақсатында мектептің 1 қабат фойесінде және әр қабаттарында Сарыарқа аудандық прокуратурасының QR бейнеленген парақшалары жабыстырылып, ол парақшаны сканерлеу арқылы  оқушылар кез келген уақытта құқық қорғау органдары мен мектеп әкімшілігіне сұрақтары мен өтініштерін жолдай алды. </w:t>
      </w:r>
    </w:p>
    <w:p w:rsidR="0025532A" w:rsidRPr="0088301F" w:rsidRDefault="0025532A" w:rsidP="00A0787B">
      <w:pPr>
        <w:pStyle w:val="Normal2"/>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0" w:beforeAutospacing="0" w:afterAutospacing="0"/>
        <w:ind w:left="720"/>
        <w:jc w:val="center"/>
        <w:rPr>
          <w:rFonts w:ascii="Times New Roman" w:hAnsi="Times New Roman"/>
          <w:b/>
          <w:color w:val="1F3864" w:themeColor="accent5" w:themeShade="80"/>
        </w:rPr>
      </w:pPr>
      <w:r w:rsidRPr="0088301F">
        <w:rPr>
          <w:rFonts w:ascii="Times New Roman" w:hAnsi="Times New Roman"/>
          <w:b/>
          <w:color w:val="1F3864" w:themeColor="accent5" w:themeShade="80"/>
        </w:rPr>
        <w:t>SWOT  талдау</w:t>
      </w:r>
    </w:p>
    <w:tbl>
      <w:tblPr>
        <w:tblW w:w="137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61"/>
        <w:gridCol w:w="10494"/>
      </w:tblGrid>
      <w:tr w:rsidR="00F74961" w:rsidRPr="0088301F" w:rsidTr="008E4949">
        <w:trPr>
          <w:jc w:val="center"/>
        </w:trPr>
        <w:tc>
          <w:tcPr>
            <w:tcW w:w="326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25532A" w:rsidRPr="0088301F" w:rsidRDefault="0025532A">
            <w:pPr>
              <w:pStyle w:val="HTMLPreformatted2"/>
              <w:widowControl w:val="0"/>
              <w:autoSpaceDE w:val="0"/>
              <w:autoSpaceDN w:val="0"/>
              <w:rPr>
                <w:rStyle w:val="15"/>
                <w:rFonts w:ascii="Times New Roman" w:hAnsi="Times New Roman" w:cs="Times New Roman"/>
                <w:color w:val="1F3864" w:themeColor="accent5" w:themeShade="80"/>
                <w:lang w:val="en-US" w:eastAsia="en-US"/>
              </w:rPr>
            </w:pPr>
            <w:r w:rsidRPr="0088301F">
              <w:rPr>
                <w:rStyle w:val="15"/>
                <w:rFonts w:ascii="Times New Roman" w:hAnsi="Times New Roman" w:cs="Times New Roman"/>
                <w:color w:val="1F3864" w:themeColor="accent5" w:themeShade="80"/>
              </w:rPr>
              <w:t xml:space="preserve"> </w:t>
            </w:r>
            <w:r w:rsidRPr="0088301F">
              <w:rPr>
                <w:rStyle w:val="15"/>
                <w:rFonts w:ascii="Times New Roman" w:hAnsi="Times New Roman" w:cs="Times New Roman"/>
                <w:b/>
                <w:color w:val="1F3864" w:themeColor="accent5" w:themeShade="80"/>
                <w:lang w:val="en-US" w:eastAsia="en-US"/>
              </w:rPr>
              <w:t>Ішкі күшті жақтары</w:t>
            </w:r>
          </w:p>
          <w:p w:rsidR="0025532A" w:rsidRPr="0088301F" w:rsidRDefault="0025532A">
            <w:pPr>
              <w:pStyle w:val="NormalWeb2"/>
              <w:widowControl w:val="0"/>
              <w:autoSpaceDE w:val="0"/>
              <w:autoSpaceDN w:val="0"/>
              <w:jc w:val="center"/>
              <w:rPr>
                <w:rFonts w:eastAsia="Calibri"/>
                <w:bCs/>
                <w:color w:val="1F3864" w:themeColor="accent5" w:themeShade="80"/>
              </w:rPr>
            </w:pPr>
          </w:p>
        </w:tc>
        <w:tc>
          <w:tcPr>
            <w:tcW w:w="1048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25532A" w:rsidRPr="0088301F" w:rsidRDefault="0025532A">
            <w:pPr>
              <w:pStyle w:val="HTMLPreformatted2"/>
              <w:widowControl w:val="0"/>
              <w:autoSpaceDE w:val="0"/>
              <w:autoSpaceDN w:val="0"/>
              <w:rPr>
                <w:rStyle w:val="15"/>
                <w:rFonts w:ascii="Times New Roman" w:hAnsi="Times New Roman" w:cs="Times New Roman"/>
                <w:color w:val="1F3864" w:themeColor="accent5" w:themeShade="80"/>
              </w:rPr>
            </w:pPr>
            <w:r w:rsidRPr="0088301F">
              <w:rPr>
                <w:rStyle w:val="15"/>
                <w:rFonts w:ascii="Times New Roman" w:hAnsi="Times New Roman" w:cs="Times New Roman"/>
                <w:color w:val="1F3864" w:themeColor="accent5" w:themeShade="80"/>
                <w:lang w:eastAsia="en-US"/>
              </w:rPr>
              <w:t xml:space="preserve">Мектепте жол қозғалысы ережелеріне арналған арнайы стендтер бар; Жыл сайын оқушылармен жол қозғалысы ережелері бойынша </w:t>
            </w:r>
            <w:r w:rsidRPr="0088301F">
              <w:rPr>
                <w:rStyle w:val="15"/>
                <w:rFonts w:ascii="Times New Roman" w:hAnsi="Times New Roman" w:cs="Times New Roman"/>
                <w:color w:val="1F3864" w:themeColor="accent5" w:themeShade="80"/>
                <w:lang w:val="kk-KZ" w:eastAsia="en-US"/>
              </w:rPr>
              <w:t xml:space="preserve">қауіпсізідк сағаттары, </w:t>
            </w:r>
            <w:r w:rsidRPr="0088301F">
              <w:rPr>
                <w:rStyle w:val="15"/>
                <w:rFonts w:ascii="Times New Roman" w:hAnsi="Times New Roman" w:cs="Times New Roman"/>
                <w:color w:val="1F3864" w:themeColor="accent5" w:themeShade="80"/>
                <w:lang w:eastAsia="en-US"/>
              </w:rPr>
              <w:t>профилактикалық әңгімелер жүргізіледі;</w:t>
            </w:r>
          </w:p>
          <w:p w:rsidR="0025532A" w:rsidRPr="0088301F" w:rsidRDefault="0025532A">
            <w:pPr>
              <w:pStyle w:val="HTMLPreformatted2"/>
              <w:widowControl w:val="0"/>
              <w:autoSpaceDE w:val="0"/>
              <w:autoSpaceDN w:val="0"/>
              <w:rPr>
                <w:color w:val="1F3864" w:themeColor="accent5" w:themeShade="80"/>
                <w:lang w:val="kk-KZ"/>
              </w:rPr>
            </w:pPr>
            <w:r w:rsidRPr="0088301F">
              <w:rPr>
                <w:rStyle w:val="15"/>
                <w:rFonts w:ascii="Times New Roman" w:hAnsi="Times New Roman" w:cs="Times New Roman"/>
                <w:color w:val="1F3864" w:themeColor="accent5" w:themeShade="80"/>
                <w:lang w:eastAsia="en-US"/>
              </w:rPr>
              <w:t xml:space="preserve">Мектеп маңындағы тас жолдарда жылдамдықты азайту үшін «Жаяу жүргіншілер </w:t>
            </w:r>
            <w:r w:rsidRPr="0088301F">
              <w:rPr>
                <w:rStyle w:val="15"/>
                <w:rFonts w:ascii="Times New Roman" w:hAnsi="Times New Roman" w:cs="Times New Roman"/>
                <w:color w:val="1F3864" w:themeColor="accent5" w:themeShade="80"/>
                <w:lang w:val="kk-KZ" w:eastAsia="en-US"/>
              </w:rPr>
              <w:t>өтпесі</w:t>
            </w:r>
            <w:r w:rsidRPr="0088301F">
              <w:rPr>
                <w:rStyle w:val="15"/>
                <w:rFonts w:ascii="Times New Roman" w:hAnsi="Times New Roman" w:cs="Times New Roman"/>
                <w:color w:val="1F3864" w:themeColor="accent5" w:themeShade="80"/>
                <w:lang w:eastAsia="en-US"/>
              </w:rPr>
              <w:t xml:space="preserve">» және «Зебра» жол белгілері және «Жылдамдықты төмендету» жол </w:t>
            </w:r>
            <w:r w:rsidRPr="0088301F">
              <w:rPr>
                <w:rStyle w:val="15"/>
                <w:rFonts w:ascii="Times New Roman" w:hAnsi="Times New Roman" w:cs="Times New Roman"/>
                <w:color w:val="1F3864" w:themeColor="accent5" w:themeShade="80"/>
                <w:lang w:val="kk-KZ" w:eastAsia="en-US"/>
              </w:rPr>
              <w:t>белгілері бар.</w:t>
            </w:r>
          </w:p>
        </w:tc>
      </w:tr>
      <w:tr w:rsidR="00F74961" w:rsidRPr="0088301F" w:rsidTr="008E4949">
        <w:trPr>
          <w:jc w:val="center"/>
        </w:trPr>
        <w:tc>
          <w:tcPr>
            <w:tcW w:w="326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25532A" w:rsidRPr="0088301F" w:rsidRDefault="0025532A">
            <w:pPr>
              <w:pStyle w:val="HTMLPreformatted2"/>
              <w:widowControl w:val="0"/>
              <w:autoSpaceDE w:val="0"/>
              <w:autoSpaceDN w:val="0"/>
              <w:rPr>
                <w:rStyle w:val="15"/>
                <w:rFonts w:ascii="Times New Roman" w:hAnsi="Times New Roman" w:cs="Times New Roman"/>
                <w:b/>
                <w:color w:val="1F3864" w:themeColor="accent5" w:themeShade="80"/>
              </w:rPr>
            </w:pPr>
            <w:r w:rsidRPr="0088301F">
              <w:rPr>
                <w:rStyle w:val="15"/>
                <w:rFonts w:ascii="Times New Roman" w:hAnsi="Times New Roman" w:cs="Times New Roman"/>
                <w:b/>
                <w:color w:val="1F3864" w:themeColor="accent5" w:themeShade="80"/>
                <w:lang w:val="en-US" w:eastAsia="en-US"/>
              </w:rPr>
              <w:t>Ішкі әлсіздіктер</w:t>
            </w:r>
          </w:p>
        </w:tc>
        <w:tc>
          <w:tcPr>
            <w:tcW w:w="1048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25532A" w:rsidRPr="0088301F" w:rsidRDefault="0025532A">
            <w:pPr>
              <w:pStyle w:val="HTMLPreformatted2"/>
              <w:widowControl w:val="0"/>
              <w:autoSpaceDE w:val="0"/>
              <w:autoSpaceDN w:val="0"/>
              <w:rPr>
                <w:color w:val="1F3864" w:themeColor="accent5" w:themeShade="80"/>
                <w:lang w:eastAsia="en-US"/>
              </w:rPr>
            </w:pPr>
            <w:r w:rsidRPr="0088301F">
              <w:rPr>
                <w:rStyle w:val="15"/>
                <w:rFonts w:ascii="Times New Roman" w:hAnsi="Times New Roman" w:cs="Times New Roman"/>
                <w:color w:val="1F3864" w:themeColor="accent5" w:themeShade="80"/>
                <w:lang w:eastAsia="en-US"/>
              </w:rPr>
              <w:t>Оқушыларды түрлі іс-шараларға апаратын мектеп автобусының жоқтығы</w:t>
            </w:r>
            <w:r w:rsidRPr="0088301F">
              <w:rPr>
                <w:rFonts w:ascii="Times New Roman" w:hAnsi="Times New Roman" w:cs="Times New Roman"/>
                <w:color w:val="1F3864" w:themeColor="accent5" w:themeShade="80"/>
                <w:lang w:eastAsia="en-US"/>
              </w:rPr>
              <w:t>.</w:t>
            </w:r>
          </w:p>
          <w:p w:rsidR="0025532A" w:rsidRPr="0088301F" w:rsidRDefault="0025532A">
            <w:pPr>
              <w:pStyle w:val="HTMLPreformatted2"/>
              <w:widowControl w:val="0"/>
              <w:autoSpaceDE w:val="0"/>
              <w:autoSpaceDN w:val="0"/>
              <w:rPr>
                <w:rStyle w:val="15"/>
                <w:rFonts w:ascii="Times New Roman" w:hAnsi="Times New Roman" w:cs="Times New Roman"/>
                <w:color w:val="1F3864" w:themeColor="accent5" w:themeShade="80"/>
              </w:rPr>
            </w:pPr>
          </w:p>
        </w:tc>
      </w:tr>
      <w:tr w:rsidR="00F74961" w:rsidRPr="00353A1E" w:rsidTr="008E4949">
        <w:trPr>
          <w:jc w:val="center"/>
        </w:trPr>
        <w:tc>
          <w:tcPr>
            <w:tcW w:w="326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25532A" w:rsidRPr="0088301F" w:rsidRDefault="0025532A">
            <w:pPr>
              <w:pStyle w:val="HTMLPreformatted2"/>
              <w:widowControl w:val="0"/>
              <w:autoSpaceDE w:val="0"/>
              <w:autoSpaceDN w:val="0"/>
              <w:rPr>
                <w:rStyle w:val="15"/>
                <w:rFonts w:ascii="Times New Roman" w:hAnsi="Times New Roman" w:cs="Times New Roman"/>
                <w:b/>
                <w:color w:val="1F3864" w:themeColor="accent5" w:themeShade="80"/>
                <w:lang w:val="en-US" w:eastAsia="en-US"/>
              </w:rPr>
            </w:pPr>
            <w:r w:rsidRPr="0088301F">
              <w:rPr>
                <w:rStyle w:val="15"/>
                <w:rFonts w:ascii="Times New Roman" w:hAnsi="Times New Roman" w:cs="Times New Roman"/>
                <w:b/>
                <w:color w:val="1F3864" w:themeColor="accent5" w:themeShade="80"/>
                <w:lang w:val="en-US" w:eastAsia="en-US"/>
              </w:rPr>
              <w:t>Кемшіліктерді жеңудің мүмкін жолдары</w:t>
            </w:r>
          </w:p>
          <w:p w:rsidR="0025532A" w:rsidRPr="0088301F" w:rsidRDefault="0025532A">
            <w:pPr>
              <w:pStyle w:val="HTMLPreformatted2"/>
              <w:widowControl w:val="0"/>
              <w:autoSpaceDE w:val="0"/>
              <w:autoSpaceDN w:val="0"/>
              <w:rPr>
                <w:rStyle w:val="15"/>
                <w:rFonts w:ascii="Times New Roman" w:hAnsi="Times New Roman" w:cs="Times New Roman"/>
                <w:b/>
                <w:color w:val="1F3864" w:themeColor="accent5" w:themeShade="80"/>
                <w:lang w:val="en-US" w:eastAsia="en-US"/>
              </w:rPr>
            </w:pPr>
          </w:p>
        </w:tc>
        <w:tc>
          <w:tcPr>
            <w:tcW w:w="1048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25532A" w:rsidRPr="0088301F" w:rsidRDefault="0025532A">
            <w:pPr>
              <w:pStyle w:val="HTMLPreformatted2"/>
              <w:widowControl w:val="0"/>
              <w:autoSpaceDE w:val="0"/>
              <w:autoSpaceDN w:val="0"/>
              <w:rPr>
                <w:rStyle w:val="15"/>
                <w:rFonts w:ascii="Times New Roman" w:hAnsi="Times New Roman" w:cs="Times New Roman"/>
                <w:b/>
                <w:color w:val="1F3864" w:themeColor="accent5" w:themeShade="80"/>
                <w:lang w:val="en-US" w:eastAsia="en-US"/>
              </w:rPr>
            </w:pPr>
            <w:r w:rsidRPr="0088301F">
              <w:rPr>
                <w:rFonts w:ascii="Times New Roman" w:hAnsi="Times New Roman" w:cs="Times New Roman"/>
                <w:color w:val="1F3864" w:themeColor="accent5" w:themeShade="80"/>
              </w:rPr>
              <w:t>Қоғамдық</w:t>
            </w:r>
            <w:r w:rsidRPr="0088301F">
              <w:rPr>
                <w:rFonts w:ascii="Times New Roman" w:hAnsi="Times New Roman" w:cs="Times New Roman"/>
                <w:color w:val="1F3864" w:themeColor="accent5" w:themeShade="80"/>
                <w:lang w:val="en-US"/>
              </w:rPr>
              <w:t xml:space="preserve"> </w:t>
            </w:r>
            <w:r w:rsidRPr="0088301F">
              <w:rPr>
                <w:rFonts w:ascii="Times New Roman" w:hAnsi="Times New Roman" w:cs="Times New Roman"/>
                <w:color w:val="1F3864" w:themeColor="accent5" w:themeShade="80"/>
              </w:rPr>
              <w:t>және</w:t>
            </w:r>
            <w:r w:rsidRPr="0088301F">
              <w:rPr>
                <w:rFonts w:ascii="Times New Roman" w:hAnsi="Times New Roman" w:cs="Times New Roman"/>
                <w:color w:val="1F3864" w:themeColor="accent5" w:themeShade="80"/>
                <w:lang w:val="en-US"/>
              </w:rPr>
              <w:t xml:space="preserve"> </w:t>
            </w:r>
            <w:r w:rsidRPr="0088301F">
              <w:rPr>
                <w:rFonts w:ascii="Times New Roman" w:hAnsi="Times New Roman" w:cs="Times New Roman"/>
                <w:color w:val="1F3864" w:themeColor="accent5" w:themeShade="80"/>
              </w:rPr>
              <w:t>жеке</w:t>
            </w:r>
            <w:r w:rsidRPr="0088301F">
              <w:rPr>
                <w:rFonts w:ascii="Times New Roman" w:hAnsi="Times New Roman" w:cs="Times New Roman"/>
                <w:color w:val="1F3864" w:themeColor="accent5" w:themeShade="80"/>
                <w:lang w:val="en-US"/>
              </w:rPr>
              <w:t xml:space="preserve"> </w:t>
            </w:r>
            <w:r w:rsidRPr="0088301F">
              <w:rPr>
                <w:rFonts w:ascii="Times New Roman" w:hAnsi="Times New Roman" w:cs="Times New Roman"/>
                <w:color w:val="1F3864" w:themeColor="accent5" w:themeShade="80"/>
              </w:rPr>
              <w:t>қауіпсіздік</w:t>
            </w:r>
            <w:r w:rsidRPr="0088301F">
              <w:rPr>
                <w:rFonts w:ascii="Times New Roman" w:hAnsi="Times New Roman" w:cs="Times New Roman"/>
                <w:color w:val="1F3864" w:themeColor="accent5" w:themeShade="80"/>
                <w:lang w:val="en-US"/>
              </w:rPr>
              <w:t xml:space="preserve"> </w:t>
            </w:r>
            <w:r w:rsidRPr="0088301F">
              <w:rPr>
                <w:rFonts w:ascii="Times New Roman" w:hAnsi="Times New Roman" w:cs="Times New Roman"/>
                <w:color w:val="1F3864" w:themeColor="accent5" w:themeShade="80"/>
              </w:rPr>
              <w:t>талаптарын</w:t>
            </w:r>
            <w:r w:rsidRPr="0088301F">
              <w:rPr>
                <w:rFonts w:ascii="Times New Roman" w:hAnsi="Times New Roman" w:cs="Times New Roman"/>
                <w:color w:val="1F3864" w:themeColor="accent5" w:themeShade="80"/>
                <w:lang w:val="en-US"/>
              </w:rPr>
              <w:t xml:space="preserve"> </w:t>
            </w:r>
            <w:r w:rsidRPr="0088301F">
              <w:rPr>
                <w:rFonts w:ascii="Times New Roman" w:hAnsi="Times New Roman" w:cs="Times New Roman"/>
                <w:color w:val="1F3864" w:themeColor="accent5" w:themeShade="80"/>
              </w:rPr>
              <w:t>сақтау</w:t>
            </w:r>
            <w:r w:rsidRPr="0088301F">
              <w:rPr>
                <w:rFonts w:ascii="Times New Roman" w:hAnsi="Times New Roman" w:cs="Times New Roman"/>
                <w:color w:val="1F3864" w:themeColor="accent5" w:themeShade="80"/>
                <w:lang w:val="en-US"/>
              </w:rPr>
              <w:t xml:space="preserve"> </w:t>
            </w:r>
            <w:r w:rsidRPr="0088301F">
              <w:rPr>
                <w:rFonts w:ascii="Times New Roman" w:hAnsi="Times New Roman" w:cs="Times New Roman"/>
                <w:color w:val="1F3864" w:themeColor="accent5" w:themeShade="80"/>
              </w:rPr>
              <w:t>бойынша</w:t>
            </w:r>
            <w:r w:rsidRPr="0088301F">
              <w:rPr>
                <w:rFonts w:ascii="Times New Roman" w:hAnsi="Times New Roman" w:cs="Times New Roman"/>
                <w:color w:val="1F3864" w:themeColor="accent5" w:themeShade="80"/>
                <w:lang w:val="en-US"/>
              </w:rPr>
              <w:t xml:space="preserve"> </w:t>
            </w:r>
            <w:r w:rsidRPr="0088301F">
              <w:rPr>
                <w:rFonts w:ascii="Times New Roman" w:hAnsi="Times New Roman" w:cs="Times New Roman"/>
                <w:color w:val="1F3864" w:themeColor="accent5" w:themeShade="80"/>
              </w:rPr>
              <w:t>тәрбиелік</w:t>
            </w:r>
            <w:r w:rsidRPr="0088301F">
              <w:rPr>
                <w:rFonts w:ascii="Times New Roman" w:hAnsi="Times New Roman" w:cs="Times New Roman"/>
                <w:color w:val="1F3864" w:themeColor="accent5" w:themeShade="80"/>
                <w:lang w:val="en-US"/>
              </w:rPr>
              <w:t xml:space="preserve"> </w:t>
            </w:r>
            <w:r w:rsidRPr="0088301F">
              <w:rPr>
                <w:rFonts w:ascii="Times New Roman" w:hAnsi="Times New Roman" w:cs="Times New Roman"/>
                <w:color w:val="1F3864" w:themeColor="accent5" w:themeShade="80"/>
              </w:rPr>
              <w:t>және</w:t>
            </w:r>
            <w:r w:rsidRPr="0088301F">
              <w:rPr>
                <w:rFonts w:ascii="Times New Roman" w:hAnsi="Times New Roman" w:cs="Times New Roman"/>
                <w:color w:val="1F3864" w:themeColor="accent5" w:themeShade="80"/>
                <w:lang w:val="en-US"/>
              </w:rPr>
              <w:t xml:space="preserve"> </w:t>
            </w:r>
            <w:r w:rsidRPr="0088301F">
              <w:rPr>
                <w:rFonts w:ascii="Times New Roman" w:hAnsi="Times New Roman" w:cs="Times New Roman"/>
                <w:color w:val="1F3864" w:themeColor="accent5" w:themeShade="80"/>
              </w:rPr>
              <w:t>түсіндіру</w:t>
            </w:r>
            <w:r w:rsidRPr="0088301F">
              <w:rPr>
                <w:rFonts w:ascii="Times New Roman" w:hAnsi="Times New Roman" w:cs="Times New Roman"/>
                <w:color w:val="1F3864" w:themeColor="accent5" w:themeShade="80"/>
                <w:lang w:val="en-US"/>
              </w:rPr>
              <w:t xml:space="preserve"> </w:t>
            </w:r>
            <w:r w:rsidRPr="0088301F">
              <w:rPr>
                <w:rFonts w:ascii="Times New Roman" w:hAnsi="Times New Roman" w:cs="Times New Roman"/>
                <w:color w:val="1F3864" w:themeColor="accent5" w:themeShade="80"/>
              </w:rPr>
              <w:t>жұмыстарын</w:t>
            </w:r>
            <w:r w:rsidRPr="0088301F">
              <w:rPr>
                <w:rFonts w:ascii="Times New Roman" w:hAnsi="Times New Roman" w:cs="Times New Roman"/>
                <w:color w:val="1F3864" w:themeColor="accent5" w:themeShade="80"/>
                <w:lang w:val="en-US"/>
              </w:rPr>
              <w:t xml:space="preserve"> </w:t>
            </w:r>
            <w:r w:rsidRPr="0088301F">
              <w:rPr>
                <w:rFonts w:ascii="Times New Roman" w:hAnsi="Times New Roman" w:cs="Times New Roman"/>
                <w:color w:val="1F3864" w:themeColor="accent5" w:themeShade="80"/>
              </w:rPr>
              <w:t>жалғастыру</w:t>
            </w:r>
            <w:r w:rsidRPr="0088301F">
              <w:rPr>
                <w:rFonts w:ascii="Times New Roman" w:hAnsi="Times New Roman" w:cs="Times New Roman"/>
                <w:color w:val="1F3864" w:themeColor="accent5" w:themeShade="80"/>
                <w:lang w:val="en-US"/>
              </w:rPr>
              <w:t>;</w:t>
            </w:r>
            <w:r w:rsidRPr="0088301F">
              <w:rPr>
                <w:rFonts w:ascii="Times New Roman" w:hAnsi="Times New Roman" w:cs="Times New Roman"/>
                <w:color w:val="1F3864" w:themeColor="accent5" w:themeShade="80"/>
                <w:lang w:val="en-US"/>
              </w:rPr>
              <w:br/>
            </w:r>
            <w:r w:rsidRPr="0088301F">
              <w:rPr>
                <w:rFonts w:ascii="Times New Roman" w:hAnsi="Times New Roman" w:cs="Times New Roman"/>
                <w:color w:val="1F3864" w:themeColor="accent5" w:themeShade="80"/>
              </w:rPr>
              <w:t>Қызметкерлер</w:t>
            </w:r>
            <w:r w:rsidRPr="0088301F">
              <w:rPr>
                <w:rFonts w:ascii="Times New Roman" w:hAnsi="Times New Roman" w:cs="Times New Roman"/>
                <w:color w:val="1F3864" w:themeColor="accent5" w:themeShade="80"/>
                <w:lang w:val="en-US"/>
              </w:rPr>
              <w:t xml:space="preserve"> </w:t>
            </w:r>
            <w:r w:rsidRPr="0088301F">
              <w:rPr>
                <w:rFonts w:ascii="Times New Roman" w:hAnsi="Times New Roman" w:cs="Times New Roman"/>
                <w:color w:val="1F3864" w:themeColor="accent5" w:themeShade="80"/>
              </w:rPr>
              <w:t>мен</w:t>
            </w:r>
            <w:r w:rsidRPr="0088301F">
              <w:rPr>
                <w:rFonts w:ascii="Times New Roman" w:hAnsi="Times New Roman" w:cs="Times New Roman"/>
                <w:color w:val="1F3864" w:themeColor="accent5" w:themeShade="80"/>
                <w:lang w:val="en-US"/>
              </w:rPr>
              <w:t xml:space="preserve"> </w:t>
            </w:r>
            <w:r w:rsidRPr="0088301F">
              <w:rPr>
                <w:rFonts w:ascii="Times New Roman" w:hAnsi="Times New Roman" w:cs="Times New Roman"/>
                <w:color w:val="1F3864" w:themeColor="accent5" w:themeShade="80"/>
              </w:rPr>
              <w:t>оқушылардың</w:t>
            </w:r>
            <w:r w:rsidRPr="0088301F">
              <w:rPr>
                <w:rFonts w:ascii="Times New Roman" w:hAnsi="Times New Roman" w:cs="Times New Roman"/>
                <w:color w:val="1F3864" w:themeColor="accent5" w:themeShade="80"/>
                <w:lang w:val="en-US"/>
              </w:rPr>
              <w:t xml:space="preserve"> </w:t>
            </w:r>
            <w:r w:rsidRPr="0088301F">
              <w:rPr>
                <w:rFonts w:ascii="Times New Roman" w:hAnsi="Times New Roman" w:cs="Times New Roman"/>
                <w:color w:val="1F3864" w:themeColor="accent5" w:themeShade="80"/>
              </w:rPr>
              <w:t>өмірі</w:t>
            </w:r>
            <w:r w:rsidRPr="0088301F">
              <w:rPr>
                <w:rFonts w:ascii="Times New Roman" w:hAnsi="Times New Roman" w:cs="Times New Roman"/>
                <w:color w:val="1F3864" w:themeColor="accent5" w:themeShade="80"/>
                <w:lang w:val="en-US"/>
              </w:rPr>
              <w:t xml:space="preserve"> </w:t>
            </w:r>
            <w:r w:rsidRPr="0088301F">
              <w:rPr>
                <w:rFonts w:ascii="Times New Roman" w:hAnsi="Times New Roman" w:cs="Times New Roman"/>
                <w:color w:val="1F3864" w:themeColor="accent5" w:themeShade="80"/>
              </w:rPr>
              <w:t>мен</w:t>
            </w:r>
            <w:r w:rsidRPr="0088301F">
              <w:rPr>
                <w:rFonts w:ascii="Times New Roman" w:hAnsi="Times New Roman" w:cs="Times New Roman"/>
                <w:color w:val="1F3864" w:themeColor="accent5" w:themeShade="80"/>
                <w:lang w:val="en-US"/>
              </w:rPr>
              <w:t xml:space="preserve"> </w:t>
            </w:r>
            <w:r w:rsidRPr="0088301F">
              <w:rPr>
                <w:rFonts w:ascii="Times New Roman" w:hAnsi="Times New Roman" w:cs="Times New Roman"/>
                <w:color w:val="1F3864" w:themeColor="accent5" w:themeShade="80"/>
              </w:rPr>
              <w:t>денсаулығына</w:t>
            </w:r>
            <w:r w:rsidRPr="0088301F">
              <w:rPr>
                <w:rFonts w:ascii="Times New Roman" w:hAnsi="Times New Roman" w:cs="Times New Roman"/>
                <w:color w:val="1F3864" w:themeColor="accent5" w:themeShade="80"/>
                <w:lang w:val="en-US"/>
              </w:rPr>
              <w:t xml:space="preserve"> </w:t>
            </w:r>
            <w:r w:rsidRPr="0088301F">
              <w:rPr>
                <w:rFonts w:ascii="Times New Roman" w:hAnsi="Times New Roman" w:cs="Times New Roman"/>
                <w:color w:val="1F3864" w:themeColor="accent5" w:themeShade="80"/>
              </w:rPr>
              <w:t>қауіп</w:t>
            </w:r>
            <w:r w:rsidRPr="0088301F">
              <w:rPr>
                <w:rFonts w:ascii="Times New Roman" w:hAnsi="Times New Roman" w:cs="Times New Roman"/>
                <w:color w:val="1F3864" w:themeColor="accent5" w:themeShade="80"/>
                <w:lang w:val="en-US"/>
              </w:rPr>
              <w:t xml:space="preserve"> </w:t>
            </w:r>
            <w:r w:rsidRPr="0088301F">
              <w:rPr>
                <w:rFonts w:ascii="Times New Roman" w:hAnsi="Times New Roman" w:cs="Times New Roman"/>
                <w:color w:val="1F3864" w:themeColor="accent5" w:themeShade="80"/>
              </w:rPr>
              <w:t>төндіретін</w:t>
            </w:r>
            <w:r w:rsidRPr="0088301F">
              <w:rPr>
                <w:rFonts w:ascii="Times New Roman" w:hAnsi="Times New Roman" w:cs="Times New Roman"/>
                <w:color w:val="1F3864" w:themeColor="accent5" w:themeShade="80"/>
                <w:lang w:val="en-US"/>
              </w:rPr>
              <w:t xml:space="preserve"> </w:t>
            </w:r>
            <w:r w:rsidRPr="0088301F">
              <w:rPr>
                <w:rFonts w:ascii="Times New Roman" w:hAnsi="Times New Roman" w:cs="Times New Roman"/>
                <w:color w:val="1F3864" w:themeColor="accent5" w:themeShade="80"/>
              </w:rPr>
              <w:t>жағдайлардың</w:t>
            </w:r>
            <w:r w:rsidRPr="0088301F">
              <w:rPr>
                <w:rFonts w:ascii="Times New Roman" w:hAnsi="Times New Roman" w:cs="Times New Roman"/>
                <w:color w:val="1F3864" w:themeColor="accent5" w:themeShade="80"/>
                <w:lang w:val="en-US"/>
              </w:rPr>
              <w:t xml:space="preserve"> </w:t>
            </w:r>
            <w:r w:rsidRPr="0088301F">
              <w:rPr>
                <w:rFonts w:ascii="Times New Roman" w:hAnsi="Times New Roman" w:cs="Times New Roman"/>
                <w:color w:val="1F3864" w:themeColor="accent5" w:themeShade="80"/>
              </w:rPr>
              <w:t>алдын</w:t>
            </w:r>
            <w:r w:rsidRPr="0088301F">
              <w:rPr>
                <w:rFonts w:ascii="Times New Roman" w:hAnsi="Times New Roman" w:cs="Times New Roman"/>
                <w:color w:val="1F3864" w:themeColor="accent5" w:themeShade="80"/>
                <w:lang w:val="en-US"/>
              </w:rPr>
              <w:t xml:space="preserve"> </w:t>
            </w:r>
            <w:r w:rsidRPr="0088301F">
              <w:rPr>
                <w:rFonts w:ascii="Times New Roman" w:hAnsi="Times New Roman" w:cs="Times New Roman"/>
                <w:color w:val="1F3864" w:themeColor="accent5" w:themeShade="80"/>
              </w:rPr>
              <w:t>алу</w:t>
            </w:r>
            <w:r w:rsidRPr="0088301F">
              <w:rPr>
                <w:rFonts w:ascii="Times New Roman" w:hAnsi="Times New Roman" w:cs="Times New Roman"/>
                <w:color w:val="1F3864" w:themeColor="accent5" w:themeShade="80"/>
                <w:lang w:val="en-US"/>
              </w:rPr>
              <w:t>;</w:t>
            </w:r>
            <w:r w:rsidRPr="0088301F">
              <w:rPr>
                <w:rFonts w:ascii="Times New Roman" w:hAnsi="Times New Roman" w:cs="Times New Roman"/>
                <w:color w:val="1F3864" w:themeColor="accent5" w:themeShade="80"/>
                <w:lang w:val="en-US"/>
              </w:rPr>
              <w:br/>
            </w:r>
            <w:r w:rsidRPr="0088301F">
              <w:rPr>
                <w:rFonts w:ascii="Times New Roman" w:hAnsi="Times New Roman" w:cs="Times New Roman"/>
                <w:color w:val="1F3864" w:themeColor="accent5" w:themeShade="80"/>
              </w:rPr>
              <w:t>Жол</w:t>
            </w:r>
            <w:r w:rsidRPr="0088301F">
              <w:rPr>
                <w:rFonts w:ascii="Times New Roman" w:hAnsi="Times New Roman" w:cs="Times New Roman"/>
                <w:color w:val="1F3864" w:themeColor="accent5" w:themeShade="80"/>
                <w:lang w:val="en-US"/>
              </w:rPr>
              <w:t xml:space="preserve"> </w:t>
            </w:r>
            <w:r w:rsidRPr="0088301F">
              <w:rPr>
                <w:rFonts w:ascii="Times New Roman" w:hAnsi="Times New Roman" w:cs="Times New Roman"/>
                <w:color w:val="1F3864" w:themeColor="accent5" w:themeShade="80"/>
              </w:rPr>
              <w:t>полициясы</w:t>
            </w:r>
            <w:r w:rsidRPr="0088301F">
              <w:rPr>
                <w:rFonts w:ascii="Times New Roman" w:hAnsi="Times New Roman" w:cs="Times New Roman"/>
                <w:color w:val="1F3864" w:themeColor="accent5" w:themeShade="80"/>
                <w:lang w:val="en-US"/>
              </w:rPr>
              <w:t xml:space="preserve"> </w:t>
            </w:r>
            <w:r w:rsidRPr="0088301F">
              <w:rPr>
                <w:rFonts w:ascii="Times New Roman" w:hAnsi="Times New Roman" w:cs="Times New Roman"/>
                <w:color w:val="1F3864" w:themeColor="accent5" w:themeShade="80"/>
              </w:rPr>
              <w:t>қызметкерлерін</w:t>
            </w:r>
            <w:r w:rsidRPr="0088301F">
              <w:rPr>
                <w:rFonts w:ascii="Times New Roman" w:hAnsi="Times New Roman" w:cs="Times New Roman"/>
                <w:color w:val="1F3864" w:themeColor="accent5" w:themeShade="80"/>
                <w:lang w:val="en-US"/>
              </w:rPr>
              <w:t xml:space="preserve"> </w:t>
            </w:r>
            <w:r w:rsidRPr="0088301F">
              <w:rPr>
                <w:rFonts w:ascii="Times New Roman" w:hAnsi="Times New Roman" w:cs="Times New Roman"/>
                <w:color w:val="1F3864" w:themeColor="accent5" w:themeShade="80"/>
              </w:rPr>
              <w:t>тарта</w:t>
            </w:r>
            <w:r w:rsidRPr="0088301F">
              <w:rPr>
                <w:rFonts w:ascii="Times New Roman" w:hAnsi="Times New Roman" w:cs="Times New Roman"/>
                <w:color w:val="1F3864" w:themeColor="accent5" w:themeShade="80"/>
                <w:lang w:val="en-US"/>
              </w:rPr>
              <w:t xml:space="preserve"> </w:t>
            </w:r>
            <w:r w:rsidRPr="0088301F">
              <w:rPr>
                <w:rFonts w:ascii="Times New Roman" w:hAnsi="Times New Roman" w:cs="Times New Roman"/>
                <w:color w:val="1F3864" w:themeColor="accent5" w:themeShade="80"/>
              </w:rPr>
              <w:t>отырып</w:t>
            </w:r>
            <w:r w:rsidRPr="0088301F">
              <w:rPr>
                <w:rFonts w:ascii="Times New Roman" w:hAnsi="Times New Roman" w:cs="Times New Roman"/>
                <w:color w:val="1F3864" w:themeColor="accent5" w:themeShade="80"/>
                <w:lang w:val="en-US"/>
              </w:rPr>
              <w:t xml:space="preserve">, </w:t>
            </w:r>
            <w:r w:rsidRPr="0088301F">
              <w:rPr>
                <w:rFonts w:ascii="Times New Roman" w:hAnsi="Times New Roman" w:cs="Times New Roman"/>
                <w:color w:val="1F3864" w:themeColor="accent5" w:themeShade="80"/>
              </w:rPr>
              <w:t>жолда</w:t>
            </w:r>
            <w:r w:rsidRPr="0088301F">
              <w:rPr>
                <w:rFonts w:ascii="Times New Roman" w:hAnsi="Times New Roman" w:cs="Times New Roman"/>
                <w:color w:val="1F3864" w:themeColor="accent5" w:themeShade="80"/>
                <w:lang w:val="en-US"/>
              </w:rPr>
              <w:t xml:space="preserve"> </w:t>
            </w:r>
            <w:r w:rsidRPr="0088301F">
              <w:rPr>
                <w:rFonts w:ascii="Times New Roman" w:hAnsi="Times New Roman" w:cs="Times New Roman"/>
                <w:color w:val="1F3864" w:themeColor="accent5" w:themeShade="80"/>
              </w:rPr>
              <w:t>жүру</w:t>
            </w:r>
            <w:r w:rsidRPr="0088301F">
              <w:rPr>
                <w:rFonts w:ascii="Times New Roman" w:hAnsi="Times New Roman" w:cs="Times New Roman"/>
                <w:color w:val="1F3864" w:themeColor="accent5" w:themeShade="80"/>
                <w:lang w:val="en-US"/>
              </w:rPr>
              <w:t xml:space="preserve"> </w:t>
            </w:r>
            <w:r w:rsidRPr="0088301F">
              <w:rPr>
                <w:rFonts w:ascii="Times New Roman" w:hAnsi="Times New Roman" w:cs="Times New Roman"/>
                <w:color w:val="1F3864" w:themeColor="accent5" w:themeShade="80"/>
              </w:rPr>
              <w:t>ережелері</w:t>
            </w:r>
            <w:r w:rsidRPr="0088301F">
              <w:rPr>
                <w:rFonts w:ascii="Times New Roman" w:hAnsi="Times New Roman" w:cs="Times New Roman"/>
                <w:color w:val="1F3864" w:themeColor="accent5" w:themeShade="80"/>
                <w:lang w:val="en-US"/>
              </w:rPr>
              <w:t xml:space="preserve"> </w:t>
            </w:r>
            <w:r w:rsidRPr="0088301F">
              <w:rPr>
                <w:rFonts w:ascii="Times New Roman" w:hAnsi="Times New Roman" w:cs="Times New Roman"/>
                <w:color w:val="1F3864" w:themeColor="accent5" w:themeShade="80"/>
              </w:rPr>
              <w:t>бойынша</w:t>
            </w:r>
            <w:r w:rsidRPr="0088301F">
              <w:rPr>
                <w:rFonts w:ascii="Times New Roman" w:hAnsi="Times New Roman" w:cs="Times New Roman"/>
                <w:color w:val="1F3864" w:themeColor="accent5" w:themeShade="80"/>
                <w:lang w:val="en-US"/>
              </w:rPr>
              <w:t xml:space="preserve"> </w:t>
            </w:r>
            <w:r w:rsidRPr="0088301F">
              <w:rPr>
                <w:rFonts w:ascii="Times New Roman" w:hAnsi="Times New Roman" w:cs="Times New Roman"/>
                <w:color w:val="1F3864" w:themeColor="accent5" w:themeShade="80"/>
              </w:rPr>
              <w:t>тренингтер</w:t>
            </w:r>
            <w:r w:rsidRPr="0088301F">
              <w:rPr>
                <w:rFonts w:ascii="Times New Roman" w:hAnsi="Times New Roman" w:cs="Times New Roman"/>
                <w:color w:val="1F3864" w:themeColor="accent5" w:themeShade="80"/>
                <w:lang w:val="en-US"/>
              </w:rPr>
              <w:t xml:space="preserve"> </w:t>
            </w:r>
            <w:r w:rsidRPr="0088301F">
              <w:rPr>
                <w:rFonts w:ascii="Times New Roman" w:hAnsi="Times New Roman" w:cs="Times New Roman"/>
                <w:color w:val="1F3864" w:themeColor="accent5" w:themeShade="80"/>
              </w:rPr>
              <w:t>мен</w:t>
            </w:r>
            <w:r w:rsidRPr="0088301F">
              <w:rPr>
                <w:rFonts w:ascii="Times New Roman" w:hAnsi="Times New Roman" w:cs="Times New Roman"/>
                <w:color w:val="1F3864" w:themeColor="accent5" w:themeShade="80"/>
                <w:lang w:val="en-US"/>
              </w:rPr>
              <w:t xml:space="preserve"> </w:t>
            </w:r>
            <w:r w:rsidRPr="0088301F">
              <w:rPr>
                <w:rFonts w:ascii="Times New Roman" w:hAnsi="Times New Roman" w:cs="Times New Roman"/>
                <w:color w:val="1F3864" w:themeColor="accent5" w:themeShade="80"/>
              </w:rPr>
              <w:t>профилактикалық</w:t>
            </w:r>
            <w:r w:rsidRPr="0088301F">
              <w:rPr>
                <w:rFonts w:ascii="Times New Roman" w:hAnsi="Times New Roman" w:cs="Times New Roman"/>
                <w:color w:val="1F3864" w:themeColor="accent5" w:themeShade="80"/>
                <w:lang w:val="en-US"/>
              </w:rPr>
              <w:t xml:space="preserve"> </w:t>
            </w:r>
            <w:r w:rsidRPr="0088301F">
              <w:rPr>
                <w:rFonts w:ascii="Times New Roman" w:hAnsi="Times New Roman" w:cs="Times New Roman"/>
                <w:color w:val="1F3864" w:themeColor="accent5" w:themeShade="80"/>
              </w:rPr>
              <w:t>сабақтар</w:t>
            </w:r>
            <w:r w:rsidRPr="0088301F">
              <w:rPr>
                <w:rFonts w:ascii="Times New Roman" w:hAnsi="Times New Roman" w:cs="Times New Roman"/>
                <w:color w:val="1F3864" w:themeColor="accent5" w:themeShade="80"/>
                <w:lang w:val="en-US"/>
              </w:rPr>
              <w:t xml:space="preserve"> </w:t>
            </w:r>
            <w:r w:rsidRPr="0088301F">
              <w:rPr>
                <w:rFonts w:ascii="Times New Roman" w:hAnsi="Times New Roman" w:cs="Times New Roman"/>
                <w:color w:val="1F3864" w:themeColor="accent5" w:themeShade="80"/>
              </w:rPr>
              <w:t>өткізу</w:t>
            </w:r>
            <w:r w:rsidRPr="0088301F">
              <w:rPr>
                <w:rFonts w:ascii="Times New Roman" w:hAnsi="Times New Roman" w:cs="Times New Roman"/>
                <w:color w:val="1F3864" w:themeColor="accent5" w:themeShade="80"/>
                <w:lang w:val="en-US"/>
              </w:rPr>
              <w:t>.</w:t>
            </w:r>
          </w:p>
        </w:tc>
      </w:tr>
    </w:tbl>
    <w:p w:rsidR="00A0787B" w:rsidRPr="0088301F" w:rsidRDefault="00A0787B" w:rsidP="008E4949">
      <w:pPr>
        <w:pStyle w:val="Normal2"/>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0" w:beforeAutospacing="0"/>
        <w:rPr>
          <w:rFonts w:ascii="Times New Roman" w:hAnsi="Times New Roman"/>
          <w:b/>
          <w:bCs/>
          <w:color w:val="1F3864" w:themeColor="accent5" w:themeShade="80"/>
          <w:lang w:val="kk-KZ"/>
        </w:rPr>
      </w:pPr>
    </w:p>
    <w:p w:rsidR="0025532A" w:rsidRPr="0088301F" w:rsidRDefault="00135E41" w:rsidP="008E4949">
      <w:pPr>
        <w:pStyle w:val="Normal2"/>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0" w:beforeAutospacing="0"/>
        <w:jc w:val="center"/>
        <w:rPr>
          <w:rFonts w:ascii="Times New Roman" w:hAnsi="Times New Roman"/>
          <w:b/>
          <w:bCs/>
          <w:color w:val="1F3864" w:themeColor="accent5" w:themeShade="80"/>
          <w:lang w:val="kk-KZ"/>
        </w:rPr>
      </w:pPr>
      <w:r w:rsidRPr="0088301F">
        <w:rPr>
          <w:rFonts w:ascii="Times New Roman" w:hAnsi="Times New Roman"/>
          <w:b/>
          <w:bCs/>
          <w:color w:val="1F3864" w:themeColor="accent5" w:themeShade="80"/>
          <w:lang w:val="kk-KZ"/>
        </w:rPr>
        <w:t>5.10</w:t>
      </w:r>
      <w:r w:rsidR="0025532A" w:rsidRPr="0088301F">
        <w:rPr>
          <w:rFonts w:ascii="Times New Roman" w:hAnsi="Times New Roman"/>
          <w:b/>
          <w:bCs/>
          <w:color w:val="1F3864" w:themeColor="accent5" w:themeShade="80"/>
          <w:lang w:val="kk-KZ"/>
        </w:rPr>
        <w:t>. БАЛАЛАР ДЕНСАУЛЫҒЫ-БОЛАШАҚ КЕПІЛІ</w:t>
      </w:r>
    </w:p>
    <w:p w:rsidR="0025532A" w:rsidRPr="0088301F" w:rsidRDefault="0025532A" w:rsidP="008E4949">
      <w:pPr>
        <w:pStyle w:val="Normal2"/>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0" w:beforeAutospacing="0"/>
        <w:jc w:val="both"/>
        <w:rPr>
          <w:rFonts w:ascii="Times New Roman" w:hAnsi="Times New Roman"/>
          <w:color w:val="1F3864" w:themeColor="accent5" w:themeShade="80"/>
          <w:lang w:val="kk-KZ"/>
        </w:rPr>
      </w:pPr>
      <w:r w:rsidRPr="0088301F">
        <w:rPr>
          <w:rFonts w:ascii="Times New Roman" w:hAnsi="Times New Roman"/>
          <w:color w:val="1F3864" w:themeColor="accent5" w:themeShade="80"/>
          <w:lang w:val="kk-KZ"/>
        </w:rPr>
        <w:t xml:space="preserve">Биылғы оқу жылында Астана қаласы №5 қалалық емхана жанындағы «Шуақ» жастар денсаулық орталығының психологтары, гинекологтары мектеп оқушыларымен жұмыс жасады. </w:t>
      </w:r>
      <w:r w:rsidRPr="0088301F">
        <w:rPr>
          <w:rFonts w:ascii="Times New Roman" w:hAnsi="Times New Roman"/>
          <w:i/>
          <w:color w:val="1F3864" w:themeColor="accent5" w:themeShade="80"/>
          <w:lang w:val="kk-KZ"/>
        </w:rPr>
        <w:t>Жиыны: 5 рет.</w:t>
      </w:r>
    </w:p>
    <w:p w:rsidR="0025532A" w:rsidRPr="0088301F" w:rsidRDefault="001378C1" w:rsidP="008E4949">
      <w:pPr>
        <w:pBdr>
          <w:bottom w:val="dotted" w:sz="24" w:space="1" w:color="auto"/>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0"/>
        <w:jc w:val="both"/>
        <w:rPr>
          <w:rFonts w:ascii="Times New Roman" w:hAnsi="Times New Roman"/>
          <w:bCs/>
          <w:color w:val="1F3864" w:themeColor="accent5" w:themeShade="80"/>
          <w:sz w:val="24"/>
          <w:szCs w:val="24"/>
          <w:lang w:val="kk-KZ"/>
        </w:rPr>
      </w:pPr>
      <w:r w:rsidRPr="0088301F">
        <w:rPr>
          <w:rFonts w:ascii="Times New Roman" w:hAnsi="Times New Roman"/>
          <w:bCs/>
          <w:color w:val="1F3864" w:themeColor="accent5" w:themeShade="80"/>
          <w:sz w:val="24"/>
          <w:szCs w:val="24"/>
          <w:lang w:val="kk-KZ"/>
        </w:rPr>
        <w:t xml:space="preserve"> </w:t>
      </w:r>
      <w:r w:rsidR="0025532A" w:rsidRPr="0088301F">
        <w:rPr>
          <w:rFonts w:ascii="Times New Roman" w:hAnsi="Times New Roman"/>
          <w:bCs/>
          <w:color w:val="1F3864" w:themeColor="accent5" w:themeShade="80"/>
          <w:sz w:val="24"/>
          <w:szCs w:val="24"/>
          <w:lang w:val="kk-KZ"/>
        </w:rPr>
        <w:t>«Үздік сынып жетекші -2026» 4 «Ә» сынып жетекшісі Букенбаева Замзагуль Кабдоловна.</w:t>
      </w:r>
    </w:p>
    <w:p w:rsidR="006D006F" w:rsidRPr="0088301F" w:rsidRDefault="00135E41" w:rsidP="006D006F">
      <w:pPr>
        <w:spacing w:before="20"/>
        <w:jc w:val="center"/>
        <w:rPr>
          <w:rFonts w:ascii="Times New Roman" w:hAnsi="Times New Roman"/>
          <w:b/>
          <w:bCs/>
          <w:color w:val="1F3864" w:themeColor="accent5" w:themeShade="80"/>
          <w:sz w:val="24"/>
          <w:szCs w:val="28"/>
          <w:lang w:val="kk-KZ"/>
        </w:rPr>
      </w:pPr>
      <w:r w:rsidRPr="0088301F">
        <w:rPr>
          <w:rFonts w:ascii="Times New Roman" w:hAnsi="Times New Roman"/>
          <w:b/>
          <w:bCs/>
          <w:color w:val="1F3864" w:themeColor="accent5" w:themeShade="80"/>
          <w:sz w:val="24"/>
          <w:szCs w:val="28"/>
          <w:lang w:val="kk-KZ"/>
        </w:rPr>
        <w:t>5.11.</w:t>
      </w:r>
      <w:r w:rsidR="006D006F" w:rsidRPr="0088301F">
        <w:rPr>
          <w:rFonts w:ascii="Times New Roman" w:hAnsi="Times New Roman"/>
          <w:b/>
          <w:bCs/>
          <w:color w:val="1F3864" w:themeColor="accent5" w:themeShade="80"/>
          <w:sz w:val="24"/>
          <w:szCs w:val="28"/>
          <w:lang w:val="kk-KZ"/>
        </w:rPr>
        <w:t xml:space="preserve"> ОҚУШЫЛАРДЫҢ ЛАГЕРЬМЕН ҚАМТЫЛУЫ ТУРАЛЫ</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41"/>
        <w:gridCol w:w="5954"/>
      </w:tblGrid>
      <w:tr w:rsidR="006D006F" w:rsidRPr="0088301F" w:rsidTr="008E4949">
        <w:trPr>
          <w:jc w:val="center"/>
        </w:trPr>
        <w:tc>
          <w:tcPr>
            <w:tcW w:w="6941" w:type="dxa"/>
            <w:shd w:val="clear" w:color="auto" w:fill="auto"/>
          </w:tcPr>
          <w:p w:rsidR="006D006F" w:rsidRPr="0088301F" w:rsidRDefault="006D006F" w:rsidP="006D006F">
            <w:pPr>
              <w:spacing w:after="0"/>
              <w:jc w:val="center"/>
              <w:rPr>
                <w:rFonts w:ascii="Times New Roman" w:hAnsi="Times New Roman"/>
                <w:b/>
                <w:bCs/>
                <w:color w:val="1F3864" w:themeColor="accent5" w:themeShade="80"/>
                <w:sz w:val="24"/>
                <w:szCs w:val="28"/>
                <w:lang w:val="kk-KZ"/>
              </w:rPr>
            </w:pPr>
            <w:r w:rsidRPr="0088301F">
              <w:rPr>
                <w:rFonts w:ascii="Times New Roman" w:hAnsi="Times New Roman"/>
                <w:b/>
                <w:bCs/>
                <w:color w:val="1F3864" w:themeColor="accent5" w:themeShade="80"/>
                <w:sz w:val="24"/>
                <w:szCs w:val="28"/>
                <w:lang w:val="kk-KZ"/>
              </w:rPr>
              <w:t xml:space="preserve">Балқаш-Балдаурен </w:t>
            </w:r>
          </w:p>
        </w:tc>
        <w:tc>
          <w:tcPr>
            <w:tcW w:w="5954" w:type="dxa"/>
            <w:shd w:val="clear" w:color="auto" w:fill="auto"/>
          </w:tcPr>
          <w:p w:rsidR="006D006F" w:rsidRPr="0088301F" w:rsidRDefault="006D006F" w:rsidP="006D006F">
            <w:pPr>
              <w:spacing w:after="0"/>
              <w:jc w:val="center"/>
              <w:rPr>
                <w:rFonts w:ascii="Times New Roman" w:hAnsi="Times New Roman"/>
                <w:b/>
                <w:bCs/>
                <w:color w:val="1F3864" w:themeColor="accent5" w:themeShade="80"/>
                <w:sz w:val="24"/>
                <w:szCs w:val="28"/>
                <w:lang w:val="kk-KZ"/>
              </w:rPr>
            </w:pPr>
            <w:r w:rsidRPr="0088301F">
              <w:rPr>
                <w:rFonts w:ascii="Times New Roman" w:hAnsi="Times New Roman"/>
                <w:b/>
                <w:bCs/>
                <w:color w:val="1F3864" w:themeColor="accent5" w:themeShade="80"/>
                <w:sz w:val="24"/>
                <w:szCs w:val="28"/>
                <w:lang w:val="kk-KZ"/>
              </w:rPr>
              <w:t>6</w:t>
            </w:r>
          </w:p>
        </w:tc>
      </w:tr>
      <w:tr w:rsidR="006D006F" w:rsidRPr="0088301F" w:rsidTr="008E4949">
        <w:trPr>
          <w:jc w:val="center"/>
        </w:trPr>
        <w:tc>
          <w:tcPr>
            <w:tcW w:w="6941" w:type="dxa"/>
            <w:shd w:val="clear" w:color="auto" w:fill="auto"/>
          </w:tcPr>
          <w:p w:rsidR="006D006F" w:rsidRPr="0088301F" w:rsidRDefault="006D006F" w:rsidP="006D006F">
            <w:pPr>
              <w:spacing w:after="0"/>
              <w:jc w:val="center"/>
              <w:rPr>
                <w:rFonts w:ascii="Times New Roman" w:hAnsi="Times New Roman"/>
                <w:b/>
                <w:bCs/>
                <w:color w:val="1F3864" w:themeColor="accent5" w:themeShade="80"/>
                <w:sz w:val="24"/>
                <w:szCs w:val="28"/>
                <w:lang w:val="kk-KZ"/>
              </w:rPr>
            </w:pPr>
            <w:r w:rsidRPr="0088301F">
              <w:rPr>
                <w:rFonts w:ascii="Times New Roman" w:hAnsi="Times New Roman"/>
                <w:b/>
                <w:bCs/>
                <w:color w:val="1F3864" w:themeColor="accent5" w:themeShade="80"/>
                <w:sz w:val="24"/>
                <w:szCs w:val="28"/>
                <w:lang w:val="kk-KZ"/>
              </w:rPr>
              <w:t xml:space="preserve">Барап лагері </w:t>
            </w:r>
          </w:p>
        </w:tc>
        <w:tc>
          <w:tcPr>
            <w:tcW w:w="5954" w:type="dxa"/>
            <w:shd w:val="clear" w:color="auto" w:fill="auto"/>
          </w:tcPr>
          <w:p w:rsidR="006D006F" w:rsidRPr="0088301F" w:rsidRDefault="006D006F" w:rsidP="006D006F">
            <w:pPr>
              <w:spacing w:after="0"/>
              <w:jc w:val="center"/>
              <w:rPr>
                <w:rFonts w:ascii="Times New Roman" w:hAnsi="Times New Roman"/>
                <w:b/>
                <w:bCs/>
                <w:color w:val="1F3864" w:themeColor="accent5" w:themeShade="80"/>
                <w:sz w:val="24"/>
                <w:szCs w:val="28"/>
                <w:lang w:val="kk-KZ"/>
              </w:rPr>
            </w:pPr>
            <w:r w:rsidRPr="0088301F">
              <w:rPr>
                <w:rFonts w:ascii="Times New Roman" w:hAnsi="Times New Roman"/>
                <w:b/>
                <w:bCs/>
                <w:color w:val="1F3864" w:themeColor="accent5" w:themeShade="80"/>
                <w:sz w:val="24"/>
                <w:szCs w:val="28"/>
                <w:lang w:val="kk-KZ"/>
              </w:rPr>
              <w:t>8</w:t>
            </w:r>
          </w:p>
        </w:tc>
      </w:tr>
      <w:tr w:rsidR="006D006F" w:rsidRPr="0088301F" w:rsidTr="008E4949">
        <w:trPr>
          <w:jc w:val="center"/>
        </w:trPr>
        <w:tc>
          <w:tcPr>
            <w:tcW w:w="6941" w:type="dxa"/>
            <w:shd w:val="clear" w:color="auto" w:fill="auto"/>
          </w:tcPr>
          <w:p w:rsidR="006D006F" w:rsidRPr="0088301F" w:rsidRDefault="006D006F" w:rsidP="006D006F">
            <w:pPr>
              <w:spacing w:after="0"/>
              <w:jc w:val="center"/>
              <w:rPr>
                <w:rFonts w:ascii="Times New Roman" w:hAnsi="Times New Roman"/>
                <w:b/>
                <w:bCs/>
                <w:color w:val="1F3864" w:themeColor="accent5" w:themeShade="80"/>
                <w:sz w:val="24"/>
                <w:szCs w:val="28"/>
                <w:lang w:val="kk-KZ"/>
              </w:rPr>
            </w:pPr>
            <w:r w:rsidRPr="0088301F">
              <w:rPr>
                <w:rFonts w:ascii="Times New Roman" w:hAnsi="Times New Roman"/>
                <w:b/>
                <w:bCs/>
                <w:color w:val="1F3864" w:themeColor="accent5" w:themeShade="80"/>
                <w:sz w:val="24"/>
                <w:szCs w:val="28"/>
                <w:lang w:val="kk-KZ"/>
              </w:rPr>
              <w:t>Астана camp</w:t>
            </w:r>
          </w:p>
        </w:tc>
        <w:tc>
          <w:tcPr>
            <w:tcW w:w="5954" w:type="dxa"/>
            <w:shd w:val="clear" w:color="auto" w:fill="auto"/>
          </w:tcPr>
          <w:p w:rsidR="006D006F" w:rsidRPr="0088301F" w:rsidRDefault="006D006F" w:rsidP="006D006F">
            <w:pPr>
              <w:spacing w:after="0"/>
              <w:jc w:val="center"/>
              <w:rPr>
                <w:rFonts w:ascii="Times New Roman" w:hAnsi="Times New Roman"/>
                <w:b/>
                <w:bCs/>
                <w:color w:val="1F3864" w:themeColor="accent5" w:themeShade="80"/>
                <w:sz w:val="24"/>
                <w:szCs w:val="28"/>
                <w:lang w:val="kk-KZ"/>
              </w:rPr>
            </w:pPr>
            <w:r w:rsidRPr="0088301F">
              <w:rPr>
                <w:rFonts w:ascii="Times New Roman" w:hAnsi="Times New Roman"/>
                <w:b/>
                <w:bCs/>
                <w:color w:val="1F3864" w:themeColor="accent5" w:themeShade="80"/>
                <w:sz w:val="24"/>
                <w:szCs w:val="28"/>
                <w:lang w:val="kk-KZ"/>
              </w:rPr>
              <w:t>33</w:t>
            </w:r>
          </w:p>
        </w:tc>
      </w:tr>
      <w:tr w:rsidR="006D006F" w:rsidRPr="0088301F" w:rsidTr="008E4949">
        <w:trPr>
          <w:jc w:val="center"/>
        </w:trPr>
        <w:tc>
          <w:tcPr>
            <w:tcW w:w="6941" w:type="dxa"/>
            <w:shd w:val="clear" w:color="auto" w:fill="auto"/>
          </w:tcPr>
          <w:p w:rsidR="006D006F" w:rsidRPr="0088301F" w:rsidRDefault="006D006F" w:rsidP="006D006F">
            <w:pPr>
              <w:spacing w:after="0"/>
              <w:jc w:val="center"/>
              <w:rPr>
                <w:rFonts w:ascii="Times New Roman" w:hAnsi="Times New Roman"/>
                <w:b/>
                <w:bCs/>
                <w:color w:val="1F3864" w:themeColor="accent5" w:themeShade="80"/>
                <w:sz w:val="24"/>
                <w:szCs w:val="28"/>
                <w:lang w:val="kk-KZ"/>
              </w:rPr>
            </w:pPr>
            <w:r w:rsidRPr="0088301F">
              <w:rPr>
                <w:rFonts w:ascii="Times New Roman" w:hAnsi="Times New Roman"/>
                <w:b/>
                <w:bCs/>
                <w:color w:val="1F3864" w:themeColor="accent5" w:themeShade="80"/>
                <w:sz w:val="24"/>
                <w:szCs w:val="28"/>
                <w:lang w:val="kk-KZ"/>
              </w:rPr>
              <w:t xml:space="preserve">Мектеп жанындағы лагерь </w:t>
            </w:r>
          </w:p>
        </w:tc>
        <w:tc>
          <w:tcPr>
            <w:tcW w:w="5954" w:type="dxa"/>
            <w:shd w:val="clear" w:color="auto" w:fill="auto"/>
          </w:tcPr>
          <w:p w:rsidR="006D006F" w:rsidRPr="0088301F" w:rsidRDefault="006D006F" w:rsidP="006D006F">
            <w:pPr>
              <w:spacing w:after="0"/>
              <w:jc w:val="center"/>
              <w:rPr>
                <w:rFonts w:ascii="Times New Roman" w:hAnsi="Times New Roman"/>
                <w:b/>
                <w:bCs/>
                <w:color w:val="1F3864" w:themeColor="accent5" w:themeShade="80"/>
                <w:sz w:val="24"/>
                <w:szCs w:val="28"/>
                <w:lang w:val="kk-KZ"/>
              </w:rPr>
            </w:pPr>
            <w:r w:rsidRPr="0088301F">
              <w:rPr>
                <w:rFonts w:ascii="Times New Roman" w:hAnsi="Times New Roman"/>
                <w:b/>
                <w:bCs/>
                <w:color w:val="1F3864" w:themeColor="accent5" w:themeShade="80"/>
                <w:sz w:val="24"/>
                <w:szCs w:val="28"/>
                <w:lang w:val="kk-KZ"/>
              </w:rPr>
              <w:t>160</w:t>
            </w:r>
          </w:p>
        </w:tc>
      </w:tr>
      <w:tr w:rsidR="006D006F" w:rsidRPr="0088301F" w:rsidTr="008E4949">
        <w:trPr>
          <w:jc w:val="center"/>
        </w:trPr>
        <w:tc>
          <w:tcPr>
            <w:tcW w:w="6941" w:type="dxa"/>
            <w:shd w:val="clear" w:color="auto" w:fill="auto"/>
          </w:tcPr>
          <w:p w:rsidR="006D006F" w:rsidRPr="0088301F" w:rsidRDefault="006D006F" w:rsidP="006D006F">
            <w:pPr>
              <w:spacing w:after="0"/>
              <w:jc w:val="center"/>
              <w:rPr>
                <w:rFonts w:ascii="Times New Roman" w:hAnsi="Times New Roman"/>
                <w:b/>
                <w:bCs/>
                <w:color w:val="1F3864" w:themeColor="accent5" w:themeShade="80"/>
                <w:sz w:val="24"/>
                <w:szCs w:val="28"/>
                <w:lang w:val="kk-KZ"/>
              </w:rPr>
            </w:pPr>
            <w:r w:rsidRPr="0088301F">
              <w:rPr>
                <w:rFonts w:ascii="Times New Roman" w:hAnsi="Times New Roman"/>
                <w:b/>
                <w:bCs/>
                <w:color w:val="1F3864" w:themeColor="accent5" w:themeShade="80"/>
                <w:sz w:val="24"/>
                <w:szCs w:val="28"/>
                <w:lang w:val="kk-KZ"/>
              </w:rPr>
              <w:lastRenderedPageBreak/>
              <w:t>Жасыл ел</w:t>
            </w:r>
          </w:p>
        </w:tc>
        <w:tc>
          <w:tcPr>
            <w:tcW w:w="5954" w:type="dxa"/>
            <w:shd w:val="clear" w:color="auto" w:fill="auto"/>
          </w:tcPr>
          <w:p w:rsidR="006D006F" w:rsidRPr="0088301F" w:rsidRDefault="006D006F" w:rsidP="006D006F">
            <w:pPr>
              <w:spacing w:after="0"/>
              <w:jc w:val="center"/>
              <w:rPr>
                <w:rFonts w:ascii="Times New Roman" w:hAnsi="Times New Roman"/>
                <w:b/>
                <w:bCs/>
                <w:color w:val="1F3864" w:themeColor="accent5" w:themeShade="80"/>
                <w:sz w:val="24"/>
                <w:szCs w:val="28"/>
                <w:lang w:val="kk-KZ"/>
              </w:rPr>
            </w:pPr>
            <w:r w:rsidRPr="0088301F">
              <w:rPr>
                <w:rFonts w:ascii="Times New Roman" w:hAnsi="Times New Roman"/>
                <w:b/>
                <w:bCs/>
                <w:color w:val="1F3864" w:themeColor="accent5" w:themeShade="80"/>
                <w:sz w:val="24"/>
                <w:szCs w:val="28"/>
                <w:lang w:val="kk-KZ"/>
              </w:rPr>
              <w:t>35</w:t>
            </w:r>
          </w:p>
        </w:tc>
      </w:tr>
    </w:tbl>
    <w:p w:rsidR="0025532A" w:rsidRPr="0088301F" w:rsidRDefault="0025532A" w:rsidP="002553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0"/>
        <w:jc w:val="center"/>
        <w:rPr>
          <w:rFonts w:ascii="Times New Roman" w:hAnsi="Times New Roman"/>
          <w:b/>
          <w:bCs/>
          <w:color w:val="1F3864" w:themeColor="accent5" w:themeShade="80"/>
          <w:sz w:val="24"/>
          <w:szCs w:val="24"/>
          <w:lang w:val="kk-KZ"/>
        </w:rPr>
      </w:pPr>
    </w:p>
    <w:p w:rsidR="0025532A" w:rsidRPr="0088301F" w:rsidRDefault="00135E41" w:rsidP="005701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0"/>
        <w:jc w:val="center"/>
        <w:rPr>
          <w:rFonts w:ascii="Times New Roman" w:hAnsi="Times New Roman"/>
          <w:b/>
          <w:bCs/>
          <w:color w:val="1F3864" w:themeColor="accent5" w:themeShade="80"/>
          <w:sz w:val="24"/>
          <w:szCs w:val="24"/>
          <w:lang w:val="kk-KZ"/>
        </w:rPr>
      </w:pPr>
      <w:r w:rsidRPr="0088301F">
        <w:rPr>
          <w:rFonts w:ascii="Times New Roman" w:hAnsi="Times New Roman"/>
          <w:b/>
          <w:bCs/>
          <w:color w:val="1F3864" w:themeColor="accent5" w:themeShade="80"/>
          <w:sz w:val="24"/>
          <w:szCs w:val="24"/>
          <w:lang w:val="kk-KZ"/>
        </w:rPr>
        <w:t>5.12.</w:t>
      </w:r>
      <w:r w:rsidR="0025532A" w:rsidRPr="0088301F">
        <w:rPr>
          <w:rFonts w:ascii="Times New Roman" w:hAnsi="Times New Roman"/>
          <w:b/>
          <w:bCs/>
          <w:color w:val="1F3864" w:themeColor="accent5" w:themeShade="80"/>
          <w:sz w:val="24"/>
          <w:szCs w:val="24"/>
          <w:lang w:val="kk-KZ"/>
        </w:rPr>
        <w:t xml:space="preserve"> «АДАЛ АЗАМАТ» БІРТҰТАС ТӘРБИЕ БОЙЫНША ӘЛЕУМЕТТІК ЖОБА</w:t>
      </w:r>
      <w:r w:rsidR="00570199" w:rsidRPr="0088301F">
        <w:rPr>
          <w:rFonts w:ascii="Times New Roman" w:hAnsi="Times New Roman"/>
          <w:b/>
          <w:bCs/>
          <w:color w:val="1F3864" w:themeColor="accent5" w:themeShade="80"/>
          <w:sz w:val="24"/>
          <w:szCs w:val="24"/>
          <w:lang w:val="kk-KZ"/>
        </w:rPr>
        <w:t>ЛАР МЕН ІС-ШАРАЛАРДЫҢ ОРЫНДАЛУЫ</w:t>
      </w:r>
    </w:p>
    <w:tbl>
      <w:tblPr>
        <w:tblW w:w="138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19"/>
        <w:gridCol w:w="7513"/>
        <w:gridCol w:w="2127"/>
      </w:tblGrid>
      <w:tr w:rsidR="00F74961" w:rsidRPr="0088301F" w:rsidTr="008E4949">
        <w:trPr>
          <w:jc w:val="center"/>
        </w:trPr>
        <w:tc>
          <w:tcPr>
            <w:tcW w:w="4219" w:type="dxa"/>
            <w:vMerge w:val="restart"/>
            <w:tcBorders>
              <w:top w:val="single" w:sz="4" w:space="0" w:color="auto"/>
              <w:left w:val="single" w:sz="4" w:space="0" w:color="auto"/>
              <w:bottom w:val="single" w:sz="4" w:space="0" w:color="auto"/>
              <w:right w:val="single" w:sz="4" w:space="0" w:color="auto"/>
            </w:tcBorders>
            <w:hideMark/>
          </w:tcPr>
          <w:p w:rsidR="0025532A" w:rsidRPr="0088301F" w:rsidRDefault="0025532A" w:rsidP="00135E41">
            <w:pPr>
              <w:spacing w:before="20" w:line="240" w:lineRule="auto"/>
              <w:contextualSpacing/>
              <w:jc w:val="both"/>
              <w:rPr>
                <w:rFonts w:ascii="Times New Roman" w:hAnsi="Times New Roman"/>
                <w:b/>
                <w:bCs/>
                <w:color w:val="1F3864" w:themeColor="accent5" w:themeShade="80"/>
                <w:sz w:val="24"/>
                <w:szCs w:val="24"/>
                <w:lang w:val="kk-KZ"/>
              </w:rPr>
            </w:pPr>
            <w:r w:rsidRPr="0088301F">
              <w:rPr>
                <w:rFonts w:ascii="Times New Roman" w:hAnsi="Times New Roman"/>
                <w:b/>
                <w:bCs/>
                <w:color w:val="1F3864" w:themeColor="accent5" w:themeShade="80"/>
                <w:sz w:val="24"/>
                <w:szCs w:val="24"/>
                <w:lang w:val="kk-KZ"/>
              </w:rPr>
              <w:t>Қамқор</w:t>
            </w:r>
          </w:p>
        </w:tc>
        <w:tc>
          <w:tcPr>
            <w:tcW w:w="7513" w:type="dxa"/>
            <w:tcBorders>
              <w:top w:val="single" w:sz="4" w:space="0" w:color="auto"/>
              <w:left w:val="single" w:sz="4" w:space="0" w:color="auto"/>
              <w:bottom w:val="single" w:sz="4" w:space="0" w:color="auto"/>
              <w:right w:val="single" w:sz="4" w:space="0" w:color="auto"/>
            </w:tcBorders>
            <w:hideMark/>
          </w:tcPr>
          <w:p w:rsidR="0025532A" w:rsidRPr="0088301F" w:rsidRDefault="0025532A" w:rsidP="00135E41">
            <w:pPr>
              <w:spacing w:before="20" w:line="240" w:lineRule="auto"/>
              <w:contextualSpacing/>
              <w:jc w:val="both"/>
              <w:rPr>
                <w:rFonts w:ascii="Times New Roman" w:hAnsi="Times New Roman"/>
                <w:bCs/>
                <w:color w:val="1F3864" w:themeColor="accent5" w:themeShade="80"/>
                <w:sz w:val="24"/>
                <w:szCs w:val="24"/>
                <w:lang w:val="kk-KZ"/>
              </w:rPr>
            </w:pPr>
            <w:r w:rsidRPr="0088301F">
              <w:rPr>
                <w:rFonts w:ascii="Times New Roman" w:hAnsi="Times New Roman"/>
                <w:bCs/>
                <w:color w:val="1F3864" w:themeColor="accent5" w:themeShade="80"/>
                <w:sz w:val="24"/>
                <w:szCs w:val="24"/>
                <w:lang w:val="kk-KZ"/>
              </w:rPr>
              <w:t xml:space="preserve">«Қоғамға қызмет ету» волонтерлық қызмет </w:t>
            </w:r>
          </w:p>
        </w:tc>
        <w:tc>
          <w:tcPr>
            <w:tcW w:w="2127" w:type="dxa"/>
            <w:tcBorders>
              <w:top w:val="single" w:sz="4" w:space="0" w:color="auto"/>
              <w:left w:val="single" w:sz="4" w:space="0" w:color="auto"/>
              <w:bottom w:val="single" w:sz="4" w:space="0" w:color="auto"/>
              <w:right w:val="single" w:sz="4" w:space="0" w:color="auto"/>
            </w:tcBorders>
            <w:hideMark/>
          </w:tcPr>
          <w:p w:rsidR="0025532A" w:rsidRPr="0088301F" w:rsidRDefault="0025532A" w:rsidP="00135E41">
            <w:pPr>
              <w:spacing w:before="20" w:line="240" w:lineRule="auto"/>
              <w:contextualSpacing/>
              <w:jc w:val="both"/>
              <w:rPr>
                <w:rFonts w:ascii="Times New Roman" w:hAnsi="Times New Roman"/>
                <w:bCs/>
                <w:color w:val="1F3864" w:themeColor="accent5" w:themeShade="80"/>
                <w:sz w:val="24"/>
                <w:szCs w:val="24"/>
                <w:lang w:val="kk-KZ"/>
              </w:rPr>
            </w:pPr>
            <w:r w:rsidRPr="0088301F">
              <w:rPr>
                <w:rFonts w:ascii="Times New Roman" w:hAnsi="Times New Roman"/>
                <w:bCs/>
                <w:color w:val="1F3864" w:themeColor="accent5" w:themeShade="80"/>
                <w:sz w:val="24"/>
                <w:szCs w:val="24"/>
                <w:lang w:val="kk-KZ"/>
              </w:rPr>
              <w:t>+</w:t>
            </w:r>
          </w:p>
        </w:tc>
      </w:tr>
      <w:tr w:rsidR="00F74961" w:rsidRPr="0088301F" w:rsidTr="008E4949">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25532A" w:rsidRPr="0088301F" w:rsidRDefault="0025532A" w:rsidP="00135E41">
            <w:pPr>
              <w:spacing w:line="240" w:lineRule="auto"/>
              <w:contextualSpacing/>
              <w:rPr>
                <w:rFonts w:ascii="Times New Roman" w:hAnsi="Times New Roman"/>
                <w:b/>
                <w:bCs/>
                <w:color w:val="1F3864" w:themeColor="accent5" w:themeShade="80"/>
                <w:sz w:val="24"/>
                <w:szCs w:val="24"/>
                <w:lang w:val="kk-KZ"/>
              </w:rPr>
            </w:pPr>
          </w:p>
        </w:tc>
        <w:tc>
          <w:tcPr>
            <w:tcW w:w="7513" w:type="dxa"/>
            <w:tcBorders>
              <w:top w:val="single" w:sz="4" w:space="0" w:color="auto"/>
              <w:left w:val="single" w:sz="4" w:space="0" w:color="auto"/>
              <w:bottom w:val="single" w:sz="4" w:space="0" w:color="auto"/>
              <w:right w:val="single" w:sz="4" w:space="0" w:color="auto"/>
            </w:tcBorders>
            <w:hideMark/>
          </w:tcPr>
          <w:p w:rsidR="0025532A" w:rsidRPr="0088301F" w:rsidRDefault="0025532A" w:rsidP="00135E41">
            <w:pPr>
              <w:spacing w:before="20" w:line="240" w:lineRule="auto"/>
              <w:contextualSpacing/>
              <w:jc w:val="both"/>
              <w:rPr>
                <w:rFonts w:ascii="Times New Roman" w:hAnsi="Times New Roman"/>
                <w:bCs/>
                <w:color w:val="1F3864" w:themeColor="accent5" w:themeShade="80"/>
                <w:sz w:val="24"/>
                <w:szCs w:val="24"/>
                <w:lang w:val="kk-KZ"/>
              </w:rPr>
            </w:pPr>
            <w:r w:rsidRPr="0088301F">
              <w:rPr>
                <w:rFonts w:ascii="Times New Roman" w:hAnsi="Times New Roman"/>
                <w:bCs/>
                <w:color w:val="1F3864" w:themeColor="accent5" w:themeShade="80"/>
                <w:sz w:val="24"/>
                <w:szCs w:val="24"/>
                <w:lang w:val="kk-KZ"/>
              </w:rPr>
              <w:t xml:space="preserve">«Жер сағаты» экологиялық акциясы </w:t>
            </w:r>
          </w:p>
        </w:tc>
        <w:tc>
          <w:tcPr>
            <w:tcW w:w="2127" w:type="dxa"/>
            <w:tcBorders>
              <w:top w:val="single" w:sz="4" w:space="0" w:color="auto"/>
              <w:left w:val="single" w:sz="4" w:space="0" w:color="auto"/>
              <w:bottom w:val="single" w:sz="4" w:space="0" w:color="auto"/>
              <w:right w:val="single" w:sz="4" w:space="0" w:color="auto"/>
            </w:tcBorders>
            <w:hideMark/>
          </w:tcPr>
          <w:p w:rsidR="0025532A" w:rsidRPr="0088301F" w:rsidRDefault="0025532A" w:rsidP="00135E41">
            <w:pPr>
              <w:spacing w:before="20" w:line="240" w:lineRule="auto"/>
              <w:contextualSpacing/>
              <w:jc w:val="both"/>
              <w:rPr>
                <w:rFonts w:ascii="Times New Roman" w:hAnsi="Times New Roman"/>
                <w:bCs/>
                <w:color w:val="1F3864" w:themeColor="accent5" w:themeShade="80"/>
                <w:sz w:val="24"/>
                <w:szCs w:val="24"/>
                <w:lang w:val="kk-KZ"/>
              </w:rPr>
            </w:pPr>
            <w:r w:rsidRPr="0088301F">
              <w:rPr>
                <w:rFonts w:ascii="Times New Roman" w:hAnsi="Times New Roman"/>
                <w:bCs/>
                <w:color w:val="1F3864" w:themeColor="accent5" w:themeShade="80"/>
                <w:sz w:val="24"/>
                <w:szCs w:val="24"/>
                <w:lang w:val="kk-KZ"/>
              </w:rPr>
              <w:t>-</w:t>
            </w:r>
          </w:p>
        </w:tc>
      </w:tr>
      <w:tr w:rsidR="00F74961" w:rsidRPr="0088301F" w:rsidTr="008E4949">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25532A" w:rsidRPr="0088301F" w:rsidRDefault="0025532A" w:rsidP="00135E41">
            <w:pPr>
              <w:spacing w:line="240" w:lineRule="auto"/>
              <w:contextualSpacing/>
              <w:rPr>
                <w:rFonts w:ascii="Times New Roman" w:hAnsi="Times New Roman"/>
                <w:b/>
                <w:bCs/>
                <w:color w:val="1F3864" w:themeColor="accent5" w:themeShade="80"/>
                <w:sz w:val="24"/>
                <w:szCs w:val="24"/>
                <w:lang w:val="kk-KZ"/>
              </w:rPr>
            </w:pPr>
          </w:p>
        </w:tc>
        <w:tc>
          <w:tcPr>
            <w:tcW w:w="7513" w:type="dxa"/>
            <w:tcBorders>
              <w:top w:val="single" w:sz="4" w:space="0" w:color="auto"/>
              <w:left w:val="single" w:sz="4" w:space="0" w:color="auto"/>
              <w:bottom w:val="single" w:sz="4" w:space="0" w:color="auto"/>
              <w:right w:val="single" w:sz="4" w:space="0" w:color="auto"/>
            </w:tcBorders>
            <w:hideMark/>
          </w:tcPr>
          <w:p w:rsidR="0025532A" w:rsidRPr="0088301F" w:rsidRDefault="0025532A" w:rsidP="00135E41">
            <w:pPr>
              <w:spacing w:before="20" w:line="240" w:lineRule="auto"/>
              <w:contextualSpacing/>
              <w:jc w:val="both"/>
              <w:rPr>
                <w:rFonts w:ascii="Times New Roman" w:hAnsi="Times New Roman"/>
                <w:bCs/>
                <w:color w:val="1F3864" w:themeColor="accent5" w:themeShade="80"/>
                <w:sz w:val="24"/>
                <w:szCs w:val="24"/>
                <w:lang w:val="kk-KZ"/>
              </w:rPr>
            </w:pPr>
            <w:r w:rsidRPr="0088301F">
              <w:rPr>
                <w:rFonts w:ascii="Times New Roman" w:hAnsi="Times New Roman"/>
                <w:bCs/>
                <w:color w:val="1F3864" w:themeColor="accent5" w:themeShade="80"/>
                <w:sz w:val="24"/>
                <w:szCs w:val="24"/>
                <w:lang w:val="kk-KZ"/>
              </w:rPr>
              <w:t xml:space="preserve">«Түлектердің ағаш егуі» экочелленджі </w:t>
            </w:r>
          </w:p>
        </w:tc>
        <w:tc>
          <w:tcPr>
            <w:tcW w:w="2127" w:type="dxa"/>
            <w:tcBorders>
              <w:top w:val="single" w:sz="4" w:space="0" w:color="auto"/>
              <w:left w:val="single" w:sz="4" w:space="0" w:color="auto"/>
              <w:bottom w:val="single" w:sz="4" w:space="0" w:color="auto"/>
              <w:right w:val="single" w:sz="4" w:space="0" w:color="auto"/>
            </w:tcBorders>
            <w:hideMark/>
          </w:tcPr>
          <w:p w:rsidR="0025532A" w:rsidRPr="0088301F" w:rsidRDefault="0025532A" w:rsidP="00135E41">
            <w:pPr>
              <w:spacing w:before="20" w:line="240" w:lineRule="auto"/>
              <w:contextualSpacing/>
              <w:jc w:val="both"/>
              <w:rPr>
                <w:rFonts w:ascii="Times New Roman" w:hAnsi="Times New Roman"/>
                <w:bCs/>
                <w:color w:val="1F3864" w:themeColor="accent5" w:themeShade="80"/>
                <w:sz w:val="24"/>
                <w:szCs w:val="24"/>
                <w:lang w:val="kk-KZ"/>
              </w:rPr>
            </w:pPr>
            <w:r w:rsidRPr="0088301F">
              <w:rPr>
                <w:rFonts w:ascii="Times New Roman" w:hAnsi="Times New Roman"/>
                <w:bCs/>
                <w:color w:val="1F3864" w:themeColor="accent5" w:themeShade="80"/>
                <w:sz w:val="24"/>
                <w:szCs w:val="24"/>
                <w:lang w:val="kk-KZ"/>
              </w:rPr>
              <w:t>+</w:t>
            </w:r>
          </w:p>
        </w:tc>
      </w:tr>
      <w:tr w:rsidR="00F74961" w:rsidRPr="0088301F" w:rsidTr="008E4949">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25532A" w:rsidRPr="0088301F" w:rsidRDefault="0025532A" w:rsidP="00135E41">
            <w:pPr>
              <w:spacing w:line="240" w:lineRule="auto"/>
              <w:contextualSpacing/>
              <w:rPr>
                <w:rFonts w:ascii="Times New Roman" w:hAnsi="Times New Roman"/>
                <w:b/>
                <w:bCs/>
                <w:color w:val="1F3864" w:themeColor="accent5" w:themeShade="80"/>
                <w:sz w:val="24"/>
                <w:szCs w:val="24"/>
                <w:lang w:val="kk-KZ"/>
              </w:rPr>
            </w:pPr>
          </w:p>
        </w:tc>
        <w:tc>
          <w:tcPr>
            <w:tcW w:w="7513" w:type="dxa"/>
            <w:tcBorders>
              <w:top w:val="single" w:sz="4" w:space="0" w:color="auto"/>
              <w:left w:val="single" w:sz="4" w:space="0" w:color="auto"/>
              <w:bottom w:val="single" w:sz="4" w:space="0" w:color="auto"/>
              <w:right w:val="single" w:sz="4" w:space="0" w:color="auto"/>
            </w:tcBorders>
            <w:hideMark/>
          </w:tcPr>
          <w:p w:rsidR="0025532A" w:rsidRPr="0088301F" w:rsidRDefault="0025532A" w:rsidP="00135E41">
            <w:pPr>
              <w:spacing w:before="20" w:line="240" w:lineRule="auto"/>
              <w:contextualSpacing/>
              <w:jc w:val="both"/>
              <w:rPr>
                <w:rFonts w:ascii="Times New Roman" w:hAnsi="Times New Roman"/>
                <w:bCs/>
                <w:color w:val="1F3864" w:themeColor="accent5" w:themeShade="80"/>
                <w:sz w:val="24"/>
                <w:szCs w:val="24"/>
                <w:lang w:val="kk-KZ"/>
              </w:rPr>
            </w:pPr>
            <w:r w:rsidRPr="0088301F">
              <w:rPr>
                <w:rFonts w:ascii="Times New Roman" w:hAnsi="Times New Roman"/>
                <w:bCs/>
                <w:color w:val="1F3864" w:themeColor="accent5" w:themeShade="80"/>
                <w:sz w:val="24"/>
                <w:szCs w:val="24"/>
                <w:lang w:val="kk-KZ"/>
              </w:rPr>
              <w:t>«Табиғатқа қамқорлық жасаймыз» акциясы</w:t>
            </w:r>
          </w:p>
        </w:tc>
        <w:tc>
          <w:tcPr>
            <w:tcW w:w="2127" w:type="dxa"/>
            <w:tcBorders>
              <w:top w:val="single" w:sz="4" w:space="0" w:color="auto"/>
              <w:left w:val="single" w:sz="4" w:space="0" w:color="auto"/>
              <w:bottom w:val="single" w:sz="4" w:space="0" w:color="auto"/>
              <w:right w:val="single" w:sz="4" w:space="0" w:color="auto"/>
            </w:tcBorders>
            <w:hideMark/>
          </w:tcPr>
          <w:p w:rsidR="0025532A" w:rsidRPr="0088301F" w:rsidRDefault="0025532A" w:rsidP="00135E41">
            <w:pPr>
              <w:spacing w:before="20" w:line="240" w:lineRule="auto"/>
              <w:contextualSpacing/>
              <w:jc w:val="both"/>
              <w:rPr>
                <w:rFonts w:ascii="Times New Roman" w:hAnsi="Times New Roman"/>
                <w:bCs/>
                <w:color w:val="1F3864" w:themeColor="accent5" w:themeShade="80"/>
                <w:sz w:val="24"/>
                <w:szCs w:val="24"/>
                <w:lang w:val="kk-KZ"/>
              </w:rPr>
            </w:pPr>
            <w:r w:rsidRPr="0088301F">
              <w:rPr>
                <w:rFonts w:ascii="Times New Roman" w:hAnsi="Times New Roman"/>
                <w:bCs/>
                <w:color w:val="1F3864" w:themeColor="accent5" w:themeShade="80"/>
                <w:sz w:val="24"/>
                <w:szCs w:val="24"/>
                <w:lang w:val="kk-KZ"/>
              </w:rPr>
              <w:t>+</w:t>
            </w:r>
          </w:p>
        </w:tc>
      </w:tr>
      <w:tr w:rsidR="00F74961" w:rsidRPr="0088301F" w:rsidTr="008E4949">
        <w:trPr>
          <w:jc w:val="center"/>
        </w:trPr>
        <w:tc>
          <w:tcPr>
            <w:tcW w:w="4219" w:type="dxa"/>
            <w:vMerge w:val="restart"/>
            <w:tcBorders>
              <w:top w:val="single" w:sz="4" w:space="0" w:color="auto"/>
              <w:left w:val="single" w:sz="4" w:space="0" w:color="auto"/>
              <w:bottom w:val="single" w:sz="4" w:space="0" w:color="auto"/>
              <w:right w:val="single" w:sz="4" w:space="0" w:color="auto"/>
            </w:tcBorders>
            <w:hideMark/>
          </w:tcPr>
          <w:p w:rsidR="0025532A" w:rsidRPr="0088301F" w:rsidRDefault="0025532A" w:rsidP="00135E41">
            <w:pPr>
              <w:spacing w:before="20" w:line="240" w:lineRule="auto"/>
              <w:contextualSpacing/>
              <w:jc w:val="both"/>
              <w:rPr>
                <w:rFonts w:ascii="Times New Roman" w:hAnsi="Times New Roman"/>
                <w:b/>
                <w:bCs/>
                <w:color w:val="1F3864" w:themeColor="accent5" w:themeShade="80"/>
                <w:sz w:val="24"/>
                <w:szCs w:val="24"/>
                <w:lang w:val="kk-KZ"/>
              </w:rPr>
            </w:pPr>
            <w:r w:rsidRPr="0088301F">
              <w:rPr>
                <w:rFonts w:ascii="Times New Roman" w:hAnsi="Times New Roman"/>
                <w:b/>
                <w:bCs/>
                <w:color w:val="1F3864" w:themeColor="accent5" w:themeShade="80"/>
                <w:sz w:val="24"/>
                <w:szCs w:val="24"/>
                <w:lang w:val="kk-KZ"/>
              </w:rPr>
              <w:t>Еңбегі адал –жас өрен</w:t>
            </w:r>
          </w:p>
        </w:tc>
        <w:tc>
          <w:tcPr>
            <w:tcW w:w="7513" w:type="dxa"/>
            <w:tcBorders>
              <w:top w:val="single" w:sz="4" w:space="0" w:color="auto"/>
              <w:left w:val="single" w:sz="4" w:space="0" w:color="auto"/>
              <w:bottom w:val="single" w:sz="4" w:space="0" w:color="auto"/>
              <w:right w:val="single" w:sz="4" w:space="0" w:color="auto"/>
            </w:tcBorders>
            <w:hideMark/>
          </w:tcPr>
          <w:p w:rsidR="0025532A" w:rsidRPr="0088301F" w:rsidRDefault="0025532A" w:rsidP="00135E41">
            <w:pPr>
              <w:spacing w:before="20" w:line="240" w:lineRule="auto"/>
              <w:contextualSpacing/>
              <w:jc w:val="both"/>
              <w:rPr>
                <w:rFonts w:ascii="Times New Roman" w:hAnsi="Times New Roman"/>
                <w:bCs/>
                <w:color w:val="1F3864" w:themeColor="accent5" w:themeShade="80"/>
                <w:sz w:val="24"/>
                <w:szCs w:val="24"/>
                <w:lang w:val="kk-KZ"/>
              </w:rPr>
            </w:pPr>
            <w:r w:rsidRPr="0088301F">
              <w:rPr>
                <w:rFonts w:ascii="Times New Roman" w:hAnsi="Times New Roman"/>
                <w:bCs/>
                <w:color w:val="1F3864" w:themeColor="accent5" w:themeShade="80"/>
                <w:sz w:val="24"/>
                <w:szCs w:val="24"/>
                <w:lang w:val="kk-KZ"/>
              </w:rPr>
              <w:t xml:space="preserve">«Күзгі асар» жәрмеңкесі </w:t>
            </w:r>
          </w:p>
        </w:tc>
        <w:tc>
          <w:tcPr>
            <w:tcW w:w="2127" w:type="dxa"/>
            <w:tcBorders>
              <w:top w:val="single" w:sz="4" w:space="0" w:color="auto"/>
              <w:left w:val="single" w:sz="4" w:space="0" w:color="auto"/>
              <w:bottom w:val="single" w:sz="4" w:space="0" w:color="auto"/>
              <w:right w:val="single" w:sz="4" w:space="0" w:color="auto"/>
            </w:tcBorders>
            <w:hideMark/>
          </w:tcPr>
          <w:p w:rsidR="0025532A" w:rsidRPr="0088301F" w:rsidRDefault="0025532A" w:rsidP="00135E41">
            <w:pPr>
              <w:spacing w:before="20" w:line="240" w:lineRule="auto"/>
              <w:contextualSpacing/>
              <w:jc w:val="both"/>
              <w:rPr>
                <w:rFonts w:ascii="Times New Roman" w:hAnsi="Times New Roman"/>
                <w:bCs/>
                <w:color w:val="1F3864" w:themeColor="accent5" w:themeShade="80"/>
                <w:sz w:val="24"/>
                <w:szCs w:val="24"/>
                <w:lang w:val="kk-KZ"/>
              </w:rPr>
            </w:pPr>
            <w:r w:rsidRPr="0088301F">
              <w:rPr>
                <w:rFonts w:ascii="Times New Roman" w:hAnsi="Times New Roman"/>
                <w:bCs/>
                <w:color w:val="1F3864" w:themeColor="accent5" w:themeShade="80"/>
                <w:sz w:val="24"/>
                <w:szCs w:val="24"/>
                <w:lang w:val="kk-KZ"/>
              </w:rPr>
              <w:t>-</w:t>
            </w:r>
          </w:p>
        </w:tc>
      </w:tr>
      <w:tr w:rsidR="00F74961" w:rsidRPr="0088301F" w:rsidTr="008E4949">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25532A" w:rsidRPr="0088301F" w:rsidRDefault="0025532A" w:rsidP="00135E41">
            <w:pPr>
              <w:spacing w:line="240" w:lineRule="auto"/>
              <w:contextualSpacing/>
              <w:rPr>
                <w:rFonts w:ascii="Times New Roman" w:hAnsi="Times New Roman"/>
                <w:b/>
                <w:bCs/>
                <w:color w:val="1F3864" w:themeColor="accent5" w:themeShade="80"/>
                <w:sz w:val="24"/>
                <w:szCs w:val="24"/>
                <w:lang w:val="kk-KZ"/>
              </w:rPr>
            </w:pPr>
          </w:p>
        </w:tc>
        <w:tc>
          <w:tcPr>
            <w:tcW w:w="7513" w:type="dxa"/>
            <w:tcBorders>
              <w:top w:val="single" w:sz="4" w:space="0" w:color="auto"/>
              <w:left w:val="single" w:sz="4" w:space="0" w:color="auto"/>
              <w:bottom w:val="single" w:sz="4" w:space="0" w:color="auto"/>
              <w:right w:val="single" w:sz="4" w:space="0" w:color="auto"/>
            </w:tcBorders>
            <w:hideMark/>
          </w:tcPr>
          <w:p w:rsidR="0025532A" w:rsidRPr="0088301F" w:rsidRDefault="0025532A" w:rsidP="00135E41">
            <w:pPr>
              <w:spacing w:before="20" w:line="240" w:lineRule="auto"/>
              <w:contextualSpacing/>
              <w:jc w:val="both"/>
              <w:rPr>
                <w:rFonts w:ascii="Times New Roman" w:hAnsi="Times New Roman"/>
                <w:bCs/>
                <w:color w:val="1F3864" w:themeColor="accent5" w:themeShade="80"/>
                <w:sz w:val="24"/>
                <w:szCs w:val="24"/>
                <w:lang w:val="kk-KZ"/>
              </w:rPr>
            </w:pPr>
            <w:r w:rsidRPr="0088301F">
              <w:rPr>
                <w:rFonts w:ascii="Times New Roman" w:hAnsi="Times New Roman"/>
                <w:bCs/>
                <w:color w:val="1F3864" w:themeColor="accent5" w:themeShade="80"/>
                <w:sz w:val="24"/>
                <w:szCs w:val="24"/>
                <w:lang w:val="kk-KZ"/>
              </w:rPr>
              <w:t xml:space="preserve">Мамандықтар әлемі </w:t>
            </w:r>
          </w:p>
        </w:tc>
        <w:tc>
          <w:tcPr>
            <w:tcW w:w="2127" w:type="dxa"/>
            <w:tcBorders>
              <w:top w:val="single" w:sz="4" w:space="0" w:color="auto"/>
              <w:left w:val="single" w:sz="4" w:space="0" w:color="auto"/>
              <w:bottom w:val="single" w:sz="4" w:space="0" w:color="auto"/>
              <w:right w:val="single" w:sz="4" w:space="0" w:color="auto"/>
            </w:tcBorders>
            <w:hideMark/>
          </w:tcPr>
          <w:p w:rsidR="0025532A" w:rsidRPr="0088301F" w:rsidRDefault="0025532A" w:rsidP="00135E41">
            <w:pPr>
              <w:spacing w:before="20" w:line="240" w:lineRule="auto"/>
              <w:contextualSpacing/>
              <w:jc w:val="both"/>
              <w:rPr>
                <w:rFonts w:ascii="Times New Roman" w:hAnsi="Times New Roman"/>
                <w:bCs/>
                <w:color w:val="1F3864" w:themeColor="accent5" w:themeShade="80"/>
                <w:sz w:val="24"/>
                <w:szCs w:val="24"/>
                <w:lang w:val="kk-KZ"/>
              </w:rPr>
            </w:pPr>
            <w:r w:rsidRPr="0088301F">
              <w:rPr>
                <w:rFonts w:ascii="Times New Roman" w:hAnsi="Times New Roman"/>
                <w:bCs/>
                <w:color w:val="1F3864" w:themeColor="accent5" w:themeShade="80"/>
                <w:sz w:val="24"/>
                <w:szCs w:val="24"/>
                <w:lang w:val="kk-KZ"/>
              </w:rPr>
              <w:t>+</w:t>
            </w:r>
          </w:p>
        </w:tc>
      </w:tr>
      <w:tr w:rsidR="00F74961" w:rsidRPr="0088301F" w:rsidTr="008E4949">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25532A" w:rsidRPr="0088301F" w:rsidRDefault="0025532A" w:rsidP="00135E41">
            <w:pPr>
              <w:spacing w:line="240" w:lineRule="auto"/>
              <w:contextualSpacing/>
              <w:rPr>
                <w:rFonts w:ascii="Times New Roman" w:hAnsi="Times New Roman"/>
                <w:b/>
                <w:bCs/>
                <w:color w:val="1F3864" w:themeColor="accent5" w:themeShade="80"/>
                <w:sz w:val="24"/>
                <w:szCs w:val="24"/>
                <w:lang w:val="kk-KZ"/>
              </w:rPr>
            </w:pPr>
          </w:p>
        </w:tc>
        <w:tc>
          <w:tcPr>
            <w:tcW w:w="7513" w:type="dxa"/>
            <w:tcBorders>
              <w:top w:val="single" w:sz="4" w:space="0" w:color="auto"/>
              <w:left w:val="single" w:sz="4" w:space="0" w:color="auto"/>
              <w:bottom w:val="single" w:sz="4" w:space="0" w:color="auto"/>
              <w:right w:val="single" w:sz="4" w:space="0" w:color="auto"/>
            </w:tcBorders>
            <w:hideMark/>
          </w:tcPr>
          <w:p w:rsidR="0025532A" w:rsidRPr="0088301F" w:rsidRDefault="0025532A" w:rsidP="00135E41">
            <w:pPr>
              <w:spacing w:before="20" w:line="240" w:lineRule="auto"/>
              <w:contextualSpacing/>
              <w:jc w:val="both"/>
              <w:rPr>
                <w:rFonts w:ascii="Times New Roman" w:hAnsi="Times New Roman"/>
                <w:bCs/>
                <w:color w:val="1F3864" w:themeColor="accent5" w:themeShade="80"/>
                <w:sz w:val="24"/>
                <w:szCs w:val="24"/>
                <w:lang w:val="kk-KZ"/>
              </w:rPr>
            </w:pPr>
            <w:r w:rsidRPr="0088301F">
              <w:rPr>
                <w:rFonts w:ascii="Times New Roman" w:hAnsi="Times New Roman"/>
                <w:bCs/>
                <w:color w:val="1F3864" w:themeColor="accent5" w:themeShade="80"/>
                <w:sz w:val="24"/>
                <w:szCs w:val="24"/>
                <w:lang w:val="kk-KZ"/>
              </w:rPr>
              <w:t xml:space="preserve">Мектептің әлеуметтік желілерінде жариялау </w:t>
            </w:r>
          </w:p>
        </w:tc>
        <w:tc>
          <w:tcPr>
            <w:tcW w:w="2127" w:type="dxa"/>
            <w:tcBorders>
              <w:top w:val="single" w:sz="4" w:space="0" w:color="auto"/>
              <w:left w:val="single" w:sz="4" w:space="0" w:color="auto"/>
              <w:bottom w:val="single" w:sz="4" w:space="0" w:color="auto"/>
              <w:right w:val="single" w:sz="4" w:space="0" w:color="auto"/>
            </w:tcBorders>
            <w:hideMark/>
          </w:tcPr>
          <w:p w:rsidR="0025532A" w:rsidRPr="0088301F" w:rsidRDefault="0025532A" w:rsidP="00135E41">
            <w:pPr>
              <w:spacing w:before="20" w:line="240" w:lineRule="auto"/>
              <w:contextualSpacing/>
              <w:jc w:val="both"/>
              <w:rPr>
                <w:rFonts w:ascii="Times New Roman" w:hAnsi="Times New Roman"/>
                <w:bCs/>
                <w:color w:val="1F3864" w:themeColor="accent5" w:themeShade="80"/>
                <w:sz w:val="24"/>
                <w:szCs w:val="24"/>
                <w:lang w:val="kk-KZ"/>
              </w:rPr>
            </w:pPr>
            <w:r w:rsidRPr="0088301F">
              <w:rPr>
                <w:rFonts w:ascii="Times New Roman" w:hAnsi="Times New Roman"/>
                <w:bCs/>
                <w:color w:val="1F3864" w:themeColor="accent5" w:themeShade="80"/>
                <w:sz w:val="24"/>
                <w:szCs w:val="24"/>
                <w:lang w:val="kk-KZ"/>
              </w:rPr>
              <w:t>+</w:t>
            </w:r>
          </w:p>
        </w:tc>
      </w:tr>
      <w:tr w:rsidR="00F74961" w:rsidRPr="0088301F" w:rsidTr="008E4949">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25532A" w:rsidRPr="0088301F" w:rsidRDefault="0025532A" w:rsidP="00135E41">
            <w:pPr>
              <w:spacing w:line="240" w:lineRule="auto"/>
              <w:contextualSpacing/>
              <w:rPr>
                <w:rFonts w:ascii="Times New Roman" w:hAnsi="Times New Roman"/>
                <w:b/>
                <w:bCs/>
                <w:color w:val="1F3864" w:themeColor="accent5" w:themeShade="80"/>
                <w:sz w:val="24"/>
                <w:szCs w:val="24"/>
                <w:lang w:val="kk-KZ"/>
              </w:rPr>
            </w:pPr>
          </w:p>
        </w:tc>
        <w:tc>
          <w:tcPr>
            <w:tcW w:w="7513" w:type="dxa"/>
            <w:tcBorders>
              <w:top w:val="single" w:sz="4" w:space="0" w:color="auto"/>
              <w:left w:val="single" w:sz="4" w:space="0" w:color="auto"/>
              <w:bottom w:val="single" w:sz="4" w:space="0" w:color="auto"/>
              <w:right w:val="single" w:sz="4" w:space="0" w:color="auto"/>
            </w:tcBorders>
            <w:hideMark/>
          </w:tcPr>
          <w:p w:rsidR="0025532A" w:rsidRPr="0088301F" w:rsidRDefault="0025532A" w:rsidP="00135E41">
            <w:pPr>
              <w:spacing w:before="20" w:line="240" w:lineRule="auto"/>
              <w:contextualSpacing/>
              <w:jc w:val="both"/>
              <w:rPr>
                <w:rFonts w:ascii="Times New Roman" w:hAnsi="Times New Roman"/>
                <w:bCs/>
                <w:color w:val="1F3864" w:themeColor="accent5" w:themeShade="80"/>
                <w:sz w:val="24"/>
                <w:szCs w:val="24"/>
                <w:lang w:val="kk-KZ"/>
              </w:rPr>
            </w:pPr>
            <w:r w:rsidRPr="0088301F">
              <w:rPr>
                <w:rFonts w:ascii="Times New Roman" w:hAnsi="Times New Roman"/>
                <w:bCs/>
                <w:color w:val="1F3864" w:themeColor="accent5" w:themeShade="80"/>
                <w:sz w:val="24"/>
                <w:szCs w:val="24"/>
                <w:lang w:val="kk-KZ"/>
              </w:rPr>
              <w:t>«Мамандықтар марафоны» байқауы</w:t>
            </w:r>
          </w:p>
        </w:tc>
        <w:tc>
          <w:tcPr>
            <w:tcW w:w="2127" w:type="dxa"/>
            <w:tcBorders>
              <w:top w:val="single" w:sz="4" w:space="0" w:color="auto"/>
              <w:left w:val="single" w:sz="4" w:space="0" w:color="auto"/>
              <w:bottom w:val="single" w:sz="4" w:space="0" w:color="auto"/>
              <w:right w:val="single" w:sz="4" w:space="0" w:color="auto"/>
            </w:tcBorders>
            <w:hideMark/>
          </w:tcPr>
          <w:p w:rsidR="0025532A" w:rsidRPr="0088301F" w:rsidRDefault="0025532A" w:rsidP="00135E41">
            <w:pPr>
              <w:spacing w:before="20" w:line="240" w:lineRule="auto"/>
              <w:contextualSpacing/>
              <w:jc w:val="both"/>
              <w:rPr>
                <w:rFonts w:ascii="Times New Roman" w:hAnsi="Times New Roman"/>
                <w:bCs/>
                <w:color w:val="1F3864" w:themeColor="accent5" w:themeShade="80"/>
                <w:sz w:val="24"/>
                <w:szCs w:val="24"/>
                <w:lang w:val="kk-KZ"/>
              </w:rPr>
            </w:pPr>
            <w:r w:rsidRPr="0088301F">
              <w:rPr>
                <w:rFonts w:ascii="Times New Roman" w:hAnsi="Times New Roman"/>
                <w:bCs/>
                <w:color w:val="1F3864" w:themeColor="accent5" w:themeShade="80"/>
                <w:sz w:val="24"/>
                <w:szCs w:val="24"/>
                <w:lang w:val="kk-KZ"/>
              </w:rPr>
              <w:t>-</w:t>
            </w:r>
          </w:p>
        </w:tc>
      </w:tr>
      <w:tr w:rsidR="00F74961" w:rsidRPr="0088301F" w:rsidTr="008E4949">
        <w:trPr>
          <w:jc w:val="center"/>
        </w:trPr>
        <w:tc>
          <w:tcPr>
            <w:tcW w:w="4219" w:type="dxa"/>
            <w:vMerge w:val="restart"/>
            <w:tcBorders>
              <w:top w:val="single" w:sz="4" w:space="0" w:color="auto"/>
              <w:left w:val="single" w:sz="4" w:space="0" w:color="auto"/>
              <w:bottom w:val="single" w:sz="4" w:space="0" w:color="auto"/>
              <w:right w:val="single" w:sz="4" w:space="0" w:color="auto"/>
            </w:tcBorders>
            <w:hideMark/>
          </w:tcPr>
          <w:p w:rsidR="0025532A" w:rsidRPr="0088301F" w:rsidRDefault="0025532A" w:rsidP="00135E41">
            <w:pPr>
              <w:spacing w:before="20" w:line="240" w:lineRule="auto"/>
              <w:contextualSpacing/>
              <w:jc w:val="both"/>
              <w:rPr>
                <w:rFonts w:ascii="Times New Roman" w:hAnsi="Times New Roman"/>
                <w:b/>
                <w:bCs/>
                <w:color w:val="1F3864" w:themeColor="accent5" w:themeShade="80"/>
                <w:sz w:val="24"/>
                <w:szCs w:val="24"/>
                <w:lang w:val="kk-KZ"/>
              </w:rPr>
            </w:pPr>
            <w:r w:rsidRPr="0088301F">
              <w:rPr>
                <w:rFonts w:ascii="Times New Roman" w:hAnsi="Times New Roman"/>
                <w:b/>
                <w:bCs/>
                <w:color w:val="1F3864" w:themeColor="accent5" w:themeShade="80"/>
                <w:sz w:val="24"/>
                <w:szCs w:val="24"/>
                <w:lang w:val="kk-KZ"/>
              </w:rPr>
              <w:t>Шабыт</w:t>
            </w:r>
          </w:p>
        </w:tc>
        <w:tc>
          <w:tcPr>
            <w:tcW w:w="7513" w:type="dxa"/>
            <w:tcBorders>
              <w:top w:val="single" w:sz="4" w:space="0" w:color="auto"/>
              <w:left w:val="single" w:sz="4" w:space="0" w:color="auto"/>
              <w:bottom w:val="single" w:sz="4" w:space="0" w:color="auto"/>
              <w:right w:val="single" w:sz="4" w:space="0" w:color="auto"/>
            </w:tcBorders>
            <w:hideMark/>
          </w:tcPr>
          <w:p w:rsidR="0025532A" w:rsidRPr="0088301F" w:rsidRDefault="0025532A" w:rsidP="00135E41">
            <w:pPr>
              <w:spacing w:before="20" w:line="240" w:lineRule="auto"/>
              <w:contextualSpacing/>
              <w:jc w:val="both"/>
              <w:rPr>
                <w:rFonts w:ascii="Times New Roman" w:hAnsi="Times New Roman"/>
                <w:bCs/>
                <w:color w:val="1F3864" w:themeColor="accent5" w:themeShade="80"/>
                <w:sz w:val="24"/>
                <w:szCs w:val="24"/>
                <w:lang w:val="kk-KZ"/>
              </w:rPr>
            </w:pPr>
            <w:r w:rsidRPr="0088301F">
              <w:rPr>
                <w:rFonts w:ascii="Times New Roman" w:hAnsi="Times New Roman"/>
                <w:bCs/>
                <w:color w:val="1F3864" w:themeColor="accent5" w:themeShade="80"/>
                <w:sz w:val="24"/>
                <w:szCs w:val="24"/>
                <w:lang w:val="kk-KZ"/>
              </w:rPr>
              <w:t xml:space="preserve">«Даналық ұстаздан» челленджі </w:t>
            </w:r>
          </w:p>
        </w:tc>
        <w:tc>
          <w:tcPr>
            <w:tcW w:w="2127" w:type="dxa"/>
            <w:tcBorders>
              <w:top w:val="single" w:sz="4" w:space="0" w:color="auto"/>
              <w:left w:val="single" w:sz="4" w:space="0" w:color="auto"/>
              <w:bottom w:val="single" w:sz="4" w:space="0" w:color="auto"/>
              <w:right w:val="single" w:sz="4" w:space="0" w:color="auto"/>
            </w:tcBorders>
            <w:hideMark/>
          </w:tcPr>
          <w:p w:rsidR="0025532A" w:rsidRPr="0088301F" w:rsidRDefault="0025532A" w:rsidP="00135E41">
            <w:pPr>
              <w:spacing w:before="20" w:line="240" w:lineRule="auto"/>
              <w:contextualSpacing/>
              <w:jc w:val="both"/>
              <w:rPr>
                <w:rFonts w:ascii="Times New Roman" w:hAnsi="Times New Roman"/>
                <w:bCs/>
                <w:color w:val="1F3864" w:themeColor="accent5" w:themeShade="80"/>
                <w:sz w:val="24"/>
                <w:szCs w:val="24"/>
                <w:lang w:val="kk-KZ"/>
              </w:rPr>
            </w:pPr>
            <w:r w:rsidRPr="0088301F">
              <w:rPr>
                <w:rFonts w:ascii="Times New Roman" w:hAnsi="Times New Roman"/>
                <w:bCs/>
                <w:color w:val="1F3864" w:themeColor="accent5" w:themeShade="80"/>
                <w:sz w:val="24"/>
                <w:szCs w:val="24"/>
                <w:lang w:val="kk-KZ"/>
              </w:rPr>
              <w:t>+</w:t>
            </w:r>
          </w:p>
        </w:tc>
      </w:tr>
      <w:tr w:rsidR="00F74961" w:rsidRPr="0088301F" w:rsidTr="008E4949">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25532A" w:rsidRPr="0088301F" w:rsidRDefault="0025532A" w:rsidP="00135E41">
            <w:pPr>
              <w:spacing w:line="240" w:lineRule="auto"/>
              <w:contextualSpacing/>
              <w:rPr>
                <w:rFonts w:ascii="Times New Roman" w:hAnsi="Times New Roman"/>
                <w:b/>
                <w:bCs/>
                <w:color w:val="1F3864" w:themeColor="accent5" w:themeShade="80"/>
                <w:sz w:val="24"/>
                <w:szCs w:val="24"/>
                <w:lang w:val="kk-KZ"/>
              </w:rPr>
            </w:pPr>
          </w:p>
        </w:tc>
        <w:tc>
          <w:tcPr>
            <w:tcW w:w="7513" w:type="dxa"/>
            <w:tcBorders>
              <w:top w:val="single" w:sz="4" w:space="0" w:color="auto"/>
              <w:left w:val="single" w:sz="4" w:space="0" w:color="auto"/>
              <w:bottom w:val="single" w:sz="4" w:space="0" w:color="auto"/>
              <w:right w:val="single" w:sz="4" w:space="0" w:color="auto"/>
            </w:tcBorders>
            <w:hideMark/>
          </w:tcPr>
          <w:p w:rsidR="0025532A" w:rsidRPr="0088301F" w:rsidRDefault="0025532A" w:rsidP="00135E41">
            <w:pPr>
              <w:spacing w:before="20" w:line="240" w:lineRule="auto"/>
              <w:contextualSpacing/>
              <w:jc w:val="both"/>
              <w:rPr>
                <w:rFonts w:ascii="Times New Roman" w:hAnsi="Times New Roman"/>
                <w:bCs/>
                <w:color w:val="1F3864" w:themeColor="accent5" w:themeShade="80"/>
                <w:sz w:val="24"/>
                <w:szCs w:val="24"/>
                <w:lang w:val="kk-KZ"/>
              </w:rPr>
            </w:pPr>
            <w:r w:rsidRPr="0088301F">
              <w:rPr>
                <w:rFonts w:ascii="Times New Roman" w:hAnsi="Times New Roman"/>
                <w:bCs/>
                <w:color w:val="1F3864" w:themeColor="accent5" w:themeShade="80"/>
                <w:sz w:val="24"/>
                <w:szCs w:val="24"/>
                <w:lang w:val="kk-KZ"/>
              </w:rPr>
              <w:t xml:space="preserve">«Ұлттық мәдениет» көрмесі </w:t>
            </w:r>
          </w:p>
        </w:tc>
        <w:tc>
          <w:tcPr>
            <w:tcW w:w="2127" w:type="dxa"/>
            <w:tcBorders>
              <w:top w:val="single" w:sz="4" w:space="0" w:color="auto"/>
              <w:left w:val="single" w:sz="4" w:space="0" w:color="auto"/>
              <w:bottom w:val="single" w:sz="4" w:space="0" w:color="auto"/>
              <w:right w:val="single" w:sz="4" w:space="0" w:color="auto"/>
            </w:tcBorders>
            <w:hideMark/>
          </w:tcPr>
          <w:p w:rsidR="0025532A" w:rsidRPr="0088301F" w:rsidRDefault="0025532A" w:rsidP="00135E41">
            <w:pPr>
              <w:spacing w:before="20" w:line="240" w:lineRule="auto"/>
              <w:contextualSpacing/>
              <w:jc w:val="both"/>
              <w:rPr>
                <w:rFonts w:ascii="Times New Roman" w:hAnsi="Times New Roman"/>
                <w:bCs/>
                <w:color w:val="1F3864" w:themeColor="accent5" w:themeShade="80"/>
                <w:sz w:val="24"/>
                <w:szCs w:val="24"/>
                <w:lang w:val="kk-KZ"/>
              </w:rPr>
            </w:pPr>
            <w:r w:rsidRPr="0088301F">
              <w:rPr>
                <w:rFonts w:ascii="Times New Roman" w:hAnsi="Times New Roman"/>
                <w:bCs/>
                <w:color w:val="1F3864" w:themeColor="accent5" w:themeShade="80"/>
                <w:sz w:val="24"/>
                <w:szCs w:val="24"/>
                <w:lang w:val="kk-KZ"/>
              </w:rPr>
              <w:t>-</w:t>
            </w:r>
          </w:p>
        </w:tc>
      </w:tr>
      <w:tr w:rsidR="00F74961" w:rsidRPr="0088301F" w:rsidTr="008E4949">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25532A" w:rsidRPr="0088301F" w:rsidRDefault="0025532A" w:rsidP="00135E41">
            <w:pPr>
              <w:spacing w:line="240" w:lineRule="auto"/>
              <w:contextualSpacing/>
              <w:rPr>
                <w:rFonts w:ascii="Times New Roman" w:hAnsi="Times New Roman"/>
                <w:b/>
                <w:bCs/>
                <w:color w:val="1F3864" w:themeColor="accent5" w:themeShade="80"/>
                <w:sz w:val="24"/>
                <w:szCs w:val="24"/>
                <w:lang w:val="kk-KZ"/>
              </w:rPr>
            </w:pPr>
          </w:p>
        </w:tc>
        <w:tc>
          <w:tcPr>
            <w:tcW w:w="7513" w:type="dxa"/>
            <w:tcBorders>
              <w:top w:val="single" w:sz="4" w:space="0" w:color="auto"/>
              <w:left w:val="single" w:sz="4" w:space="0" w:color="auto"/>
              <w:bottom w:val="single" w:sz="4" w:space="0" w:color="auto"/>
              <w:right w:val="single" w:sz="4" w:space="0" w:color="auto"/>
            </w:tcBorders>
            <w:hideMark/>
          </w:tcPr>
          <w:p w:rsidR="0025532A" w:rsidRPr="0088301F" w:rsidRDefault="0025532A" w:rsidP="00135E41">
            <w:pPr>
              <w:spacing w:before="20" w:line="240" w:lineRule="auto"/>
              <w:contextualSpacing/>
              <w:jc w:val="both"/>
              <w:rPr>
                <w:rFonts w:ascii="Times New Roman" w:hAnsi="Times New Roman"/>
                <w:bCs/>
                <w:color w:val="1F3864" w:themeColor="accent5" w:themeShade="80"/>
                <w:sz w:val="24"/>
                <w:szCs w:val="24"/>
                <w:lang w:val="kk-KZ"/>
              </w:rPr>
            </w:pPr>
            <w:r w:rsidRPr="0088301F">
              <w:rPr>
                <w:rFonts w:ascii="Times New Roman" w:hAnsi="Times New Roman"/>
                <w:bCs/>
                <w:color w:val="1F3864" w:themeColor="accent5" w:themeShade="80"/>
                <w:sz w:val="24"/>
                <w:szCs w:val="24"/>
                <w:lang w:val="kk-KZ"/>
              </w:rPr>
              <w:t>«Жас Сарбаз» әскери-патриоттық әндер фестивалі</w:t>
            </w:r>
          </w:p>
        </w:tc>
        <w:tc>
          <w:tcPr>
            <w:tcW w:w="2127" w:type="dxa"/>
            <w:tcBorders>
              <w:top w:val="single" w:sz="4" w:space="0" w:color="auto"/>
              <w:left w:val="single" w:sz="4" w:space="0" w:color="auto"/>
              <w:bottom w:val="single" w:sz="4" w:space="0" w:color="auto"/>
              <w:right w:val="single" w:sz="4" w:space="0" w:color="auto"/>
            </w:tcBorders>
            <w:hideMark/>
          </w:tcPr>
          <w:p w:rsidR="0025532A" w:rsidRPr="0088301F" w:rsidRDefault="0025532A" w:rsidP="00135E41">
            <w:pPr>
              <w:spacing w:before="20" w:line="240" w:lineRule="auto"/>
              <w:contextualSpacing/>
              <w:jc w:val="both"/>
              <w:rPr>
                <w:rFonts w:ascii="Times New Roman" w:hAnsi="Times New Roman"/>
                <w:bCs/>
                <w:color w:val="1F3864" w:themeColor="accent5" w:themeShade="80"/>
                <w:sz w:val="24"/>
                <w:szCs w:val="24"/>
                <w:lang w:val="kk-KZ"/>
              </w:rPr>
            </w:pPr>
            <w:r w:rsidRPr="0088301F">
              <w:rPr>
                <w:rFonts w:ascii="Times New Roman" w:hAnsi="Times New Roman"/>
                <w:bCs/>
                <w:color w:val="1F3864" w:themeColor="accent5" w:themeShade="80"/>
                <w:sz w:val="24"/>
                <w:szCs w:val="24"/>
                <w:lang w:val="kk-KZ"/>
              </w:rPr>
              <w:t>-</w:t>
            </w:r>
          </w:p>
        </w:tc>
      </w:tr>
      <w:tr w:rsidR="00F74961" w:rsidRPr="0088301F" w:rsidTr="008E4949">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25532A" w:rsidRPr="0088301F" w:rsidRDefault="0025532A" w:rsidP="00135E41">
            <w:pPr>
              <w:spacing w:line="240" w:lineRule="auto"/>
              <w:contextualSpacing/>
              <w:rPr>
                <w:rFonts w:ascii="Times New Roman" w:hAnsi="Times New Roman"/>
                <w:b/>
                <w:bCs/>
                <w:color w:val="1F3864" w:themeColor="accent5" w:themeShade="80"/>
                <w:sz w:val="24"/>
                <w:szCs w:val="24"/>
                <w:lang w:val="kk-KZ"/>
              </w:rPr>
            </w:pPr>
          </w:p>
        </w:tc>
        <w:tc>
          <w:tcPr>
            <w:tcW w:w="7513" w:type="dxa"/>
            <w:tcBorders>
              <w:top w:val="single" w:sz="4" w:space="0" w:color="auto"/>
              <w:left w:val="single" w:sz="4" w:space="0" w:color="auto"/>
              <w:bottom w:val="single" w:sz="4" w:space="0" w:color="auto"/>
              <w:right w:val="single" w:sz="4" w:space="0" w:color="auto"/>
            </w:tcBorders>
            <w:hideMark/>
          </w:tcPr>
          <w:p w:rsidR="0025532A" w:rsidRPr="0088301F" w:rsidRDefault="0025532A" w:rsidP="00135E41">
            <w:pPr>
              <w:spacing w:before="20" w:line="240" w:lineRule="auto"/>
              <w:contextualSpacing/>
              <w:jc w:val="both"/>
              <w:rPr>
                <w:rFonts w:ascii="Times New Roman" w:hAnsi="Times New Roman"/>
                <w:bCs/>
                <w:color w:val="1F3864" w:themeColor="accent5" w:themeShade="80"/>
                <w:sz w:val="24"/>
                <w:szCs w:val="24"/>
                <w:lang w:val="kk-KZ"/>
              </w:rPr>
            </w:pPr>
            <w:r w:rsidRPr="0088301F">
              <w:rPr>
                <w:rFonts w:ascii="Times New Roman" w:hAnsi="Times New Roman"/>
                <w:bCs/>
                <w:color w:val="1F3864" w:themeColor="accent5" w:themeShade="80"/>
                <w:sz w:val="24"/>
                <w:szCs w:val="24"/>
                <w:lang w:val="kk-KZ"/>
              </w:rPr>
              <w:t xml:space="preserve">«Мектеп театры» </w:t>
            </w:r>
          </w:p>
        </w:tc>
        <w:tc>
          <w:tcPr>
            <w:tcW w:w="2127" w:type="dxa"/>
            <w:tcBorders>
              <w:top w:val="single" w:sz="4" w:space="0" w:color="auto"/>
              <w:left w:val="single" w:sz="4" w:space="0" w:color="auto"/>
              <w:bottom w:val="single" w:sz="4" w:space="0" w:color="auto"/>
              <w:right w:val="single" w:sz="4" w:space="0" w:color="auto"/>
            </w:tcBorders>
            <w:hideMark/>
          </w:tcPr>
          <w:p w:rsidR="0025532A" w:rsidRPr="0088301F" w:rsidRDefault="0025532A" w:rsidP="00135E41">
            <w:pPr>
              <w:spacing w:before="20" w:line="240" w:lineRule="auto"/>
              <w:contextualSpacing/>
              <w:jc w:val="both"/>
              <w:rPr>
                <w:rFonts w:ascii="Times New Roman" w:hAnsi="Times New Roman"/>
                <w:bCs/>
                <w:color w:val="1F3864" w:themeColor="accent5" w:themeShade="80"/>
                <w:sz w:val="24"/>
                <w:szCs w:val="24"/>
                <w:lang w:val="kk-KZ"/>
              </w:rPr>
            </w:pPr>
            <w:r w:rsidRPr="0088301F">
              <w:rPr>
                <w:rFonts w:ascii="Times New Roman" w:hAnsi="Times New Roman"/>
                <w:bCs/>
                <w:color w:val="1F3864" w:themeColor="accent5" w:themeShade="80"/>
                <w:sz w:val="24"/>
                <w:szCs w:val="24"/>
                <w:lang w:val="kk-KZ"/>
              </w:rPr>
              <w:t>+</w:t>
            </w:r>
          </w:p>
        </w:tc>
      </w:tr>
      <w:tr w:rsidR="00F74961" w:rsidRPr="0088301F" w:rsidTr="008E4949">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25532A" w:rsidRPr="0088301F" w:rsidRDefault="0025532A" w:rsidP="00135E41">
            <w:pPr>
              <w:spacing w:line="240" w:lineRule="auto"/>
              <w:contextualSpacing/>
              <w:rPr>
                <w:rFonts w:ascii="Times New Roman" w:hAnsi="Times New Roman"/>
                <w:b/>
                <w:bCs/>
                <w:color w:val="1F3864" w:themeColor="accent5" w:themeShade="80"/>
                <w:sz w:val="24"/>
                <w:szCs w:val="24"/>
                <w:lang w:val="kk-KZ"/>
              </w:rPr>
            </w:pPr>
          </w:p>
        </w:tc>
        <w:tc>
          <w:tcPr>
            <w:tcW w:w="7513" w:type="dxa"/>
            <w:tcBorders>
              <w:top w:val="single" w:sz="4" w:space="0" w:color="auto"/>
              <w:left w:val="single" w:sz="4" w:space="0" w:color="auto"/>
              <w:bottom w:val="single" w:sz="4" w:space="0" w:color="auto"/>
              <w:right w:val="single" w:sz="4" w:space="0" w:color="auto"/>
            </w:tcBorders>
            <w:hideMark/>
          </w:tcPr>
          <w:p w:rsidR="0025532A" w:rsidRPr="0088301F" w:rsidRDefault="0025532A" w:rsidP="00135E41">
            <w:pPr>
              <w:spacing w:before="20" w:line="240" w:lineRule="auto"/>
              <w:contextualSpacing/>
              <w:jc w:val="both"/>
              <w:rPr>
                <w:rFonts w:ascii="Times New Roman" w:hAnsi="Times New Roman"/>
                <w:bCs/>
                <w:color w:val="1F3864" w:themeColor="accent5" w:themeShade="80"/>
                <w:sz w:val="24"/>
                <w:szCs w:val="24"/>
                <w:lang w:val="kk-KZ"/>
              </w:rPr>
            </w:pPr>
            <w:r w:rsidRPr="0088301F">
              <w:rPr>
                <w:rFonts w:ascii="Times New Roman" w:hAnsi="Times New Roman"/>
                <w:bCs/>
                <w:color w:val="1F3864" w:themeColor="accent5" w:themeShade="80"/>
                <w:sz w:val="24"/>
                <w:szCs w:val="24"/>
                <w:lang w:val="kk-KZ"/>
              </w:rPr>
              <w:t xml:space="preserve">«Ананың аялы алақаны» челленджі </w:t>
            </w:r>
          </w:p>
        </w:tc>
        <w:tc>
          <w:tcPr>
            <w:tcW w:w="2127" w:type="dxa"/>
            <w:tcBorders>
              <w:top w:val="single" w:sz="4" w:space="0" w:color="auto"/>
              <w:left w:val="single" w:sz="4" w:space="0" w:color="auto"/>
              <w:bottom w:val="single" w:sz="4" w:space="0" w:color="auto"/>
              <w:right w:val="single" w:sz="4" w:space="0" w:color="auto"/>
            </w:tcBorders>
            <w:hideMark/>
          </w:tcPr>
          <w:p w:rsidR="0025532A" w:rsidRPr="0088301F" w:rsidRDefault="0025532A" w:rsidP="00135E41">
            <w:pPr>
              <w:spacing w:before="20" w:line="240" w:lineRule="auto"/>
              <w:contextualSpacing/>
              <w:jc w:val="both"/>
              <w:rPr>
                <w:rFonts w:ascii="Times New Roman" w:hAnsi="Times New Roman"/>
                <w:bCs/>
                <w:color w:val="1F3864" w:themeColor="accent5" w:themeShade="80"/>
                <w:sz w:val="24"/>
                <w:szCs w:val="24"/>
                <w:lang w:val="kk-KZ"/>
              </w:rPr>
            </w:pPr>
            <w:r w:rsidRPr="0088301F">
              <w:rPr>
                <w:rFonts w:ascii="Times New Roman" w:hAnsi="Times New Roman"/>
                <w:bCs/>
                <w:color w:val="1F3864" w:themeColor="accent5" w:themeShade="80"/>
                <w:sz w:val="24"/>
                <w:szCs w:val="24"/>
                <w:lang w:val="kk-KZ"/>
              </w:rPr>
              <w:t>+</w:t>
            </w:r>
          </w:p>
        </w:tc>
      </w:tr>
      <w:tr w:rsidR="00F74961" w:rsidRPr="0088301F" w:rsidTr="008E4949">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25532A" w:rsidRPr="0088301F" w:rsidRDefault="0025532A" w:rsidP="00135E41">
            <w:pPr>
              <w:spacing w:line="240" w:lineRule="auto"/>
              <w:contextualSpacing/>
              <w:rPr>
                <w:rFonts w:ascii="Times New Roman" w:hAnsi="Times New Roman"/>
                <w:b/>
                <w:bCs/>
                <w:color w:val="1F3864" w:themeColor="accent5" w:themeShade="80"/>
                <w:sz w:val="24"/>
                <w:szCs w:val="24"/>
                <w:lang w:val="kk-KZ"/>
              </w:rPr>
            </w:pPr>
          </w:p>
        </w:tc>
        <w:tc>
          <w:tcPr>
            <w:tcW w:w="7513" w:type="dxa"/>
            <w:tcBorders>
              <w:top w:val="single" w:sz="4" w:space="0" w:color="auto"/>
              <w:left w:val="single" w:sz="4" w:space="0" w:color="auto"/>
              <w:bottom w:val="single" w:sz="4" w:space="0" w:color="auto"/>
              <w:right w:val="single" w:sz="4" w:space="0" w:color="auto"/>
            </w:tcBorders>
            <w:hideMark/>
          </w:tcPr>
          <w:p w:rsidR="0025532A" w:rsidRPr="0088301F" w:rsidRDefault="0025532A" w:rsidP="00135E41">
            <w:pPr>
              <w:spacing w:before="20" w:line="240" w:lineRule="auto"/>
              <w:contextualSpacing/>
              <w:jc w:val="both"/>
              <w:rPr>
                <w:rFonts w:ascii="Times New Roman" w:hAnsi="Times New Roman"/>
                <w:bCs/>
                <w:color w:val="1F3864" w:themeColor="accent5" w:themeShade="80"/>
                <w:sz w:val="24"/>
                <w:szCs w:val="24"/>
                <w:lang w:val="kk-KZ"/>
              </w:rPr>
            </w:pPr>
            <w:r w:rsidRPr="0088301F">
              <w:rPr>
                <w:rFonts w:ascii="Times New Roman" w:hAnsi="Times New Roman"/>
                <w:bCs/>
                <w:color w:val="1F3864" w:themeColor="accent5" w:themeShade="80"/>
                <w:sz w:val="24"/>
                <w:szCs w:val="24"/>
                <w:lang w:val="kk-KZ"/>
              </w:rPr>
              <w:t xml:space="preserve">«Әншуақ» фестивалі </w:t>
            </w:r>
          </w:p>
        </w:tc>
        <w:tc>
          <w:tcPr>
            <w:tcW w:w="2127" w:type="dxa"/>
            <w:tcBorders>
              <w:top w:val="single" w:sz="4" w:space="0" w:color="auto"/>
              <w:left w:val="single" w:sz="4" w:space="0" w:color="auto"/>
              <w:bottom w:val="single" w:sz="4" w:space="0" w:color="auto"/>
              <w:right w:val="single" w:sz="4" w:space="0" w:color="auto"/>
            </w:tcBorders>
            <w:hideMark/>
          </w:tcPr>
          <w:p w:rsidR="0025532A" w:rsidRPr="0088301F" w:rsidRDefault="0025532A" w:rsidP="00135E41">
            <w:pPr>
              <w:spacing w:before="20" w:line="240" w:lineRule="auto"/>
              <w:contextualSpacing/>
              <w:jc w:val="both"/>
              <w:rPr>
                <w:rFonts w:ascii="Times New Roman" w:hAnsi="Times New Roman"/>
                <w:bCs/>
                <w:color w:val="1F3864" w:themeColor="accent5" w:themeShade="80"/>
                <w:sz w:val="24"/>
                <w:szCs w:val="24"/>
                <w:lang w:val="kk-KZ"/>
              </w:rPr>
            </w:pPr>
            <w:r w:rsidRPr="0088301F">
              <w:rPr>
                <w:rFonts w:ascii="Times New Roman" w:hAnsi="Times New Roman"/>
                <w:bCs/>
                <w:color w:val="1F3864" w:themeColor="accent5" w:themeShade="80"/>
                <w:sz w:val="24"/>
                <w:szCs w:val="24"/>
                <w:lang w:val="kk-KZ"/>
              </w:rPr>
              <w:t>-</w:t>
            </w:r>
          </w:p>
        </w:tc>
      </w:tr>
      <w:tr w:rsidR="00F74961" w:rsidRPr="0088301F" w:rsidTr="008E4949">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25532A" w:rsidRPr="0088301F" w:rsidRDefault="0025532A" w:rsidP="00135E41">
            <w:pPr>
              <w:spacing w:line="240" w:lineRule="auto"/>
              <w:contextualSpacing/>
              <w:rPr>
                <w:rFonts w:ascii="Times New Roman" w:hAnsi="Times New Roman"/>
                <w:b/>
                <w:bCs/>
                <w:color w:val="1F3864" w:themeColor="accent5" w:themeShade="80"/>
                <w:sz w:val="24"/>
                <w:szCs w:val="24"/>
                <w:lang w:val="kk-KZ"/>
              </w:rPr>
            </w:pPr>
          </w:p>
        </w:tc>
        <w:tc>
          <w:tcPr>
            <w:tcW w:w="7513" w:type="dxa"/>
            <w:tcBorders>
              <w:top w:val="single" w:sz="4" w:space="0" w:color="auto"/>
              <w:left w:val="single" w:sz="4" w:space="0" w:color="auto"/>
              <w:bottom w:val="single" w:sz="4" w:space="0" w:color="auto"/>
              <w:right w:val="single" w:sz="4" w:space="0" w:color="auto"/>
            </w:tcBorders>
            <w:hideMark/>
          </w:tcPr>
          <w:p w:rsidR="0025532A" w:rsidRPr="0088301F" w:rsidRDefault="0025532A" w:rsidP="00135E41">
            <w:pPr>
              <w:spacing w:before="20" w:line="240" w:lineRule="auto"/>
              <w:contextualSpacing/>
              <w:jc w:val="both"/>
              <w:rPr>
                <w:rFonts w:ascii="Times New Roman" w:hAnsi="Times New Roman"/>
                <w:bCs/>
                <w:color w:val="1F3864" w:themeColor="accent5" w:themeShade="80"/>
                <w:sz w:val="24"/>
                <w:szCs w:val="24"/>
                <w:lang w:val="kk-KZ"/>
              </w:rPr>
            </w:pPr>
            <w:r w:rsidRPr="0088301F">
              <w:rPr>
                <w:rFonts w:ascii="Times New Roman" w:hAnsi="Times New Roman"/>
                <w:bCs/>
                <w:color w:val="1F3864" w:themeColor="accent5" w:themeShade="80"/>
                <w:sz w:val="24"/>
                <w:szCs w:val="24"/>
                <w:lang w:val="kk-KZ"/>
              </w:rPr>
              <w:t>«Домбыра күні» концерт және көрме</w:t>
            </w:r>
          </w:p>
        </w:tc>
        <w:tc>
          <w:tcPr>
            <w:tcW w:w="2127" w:type="dxa"/>
            <w:tcBorders>
              <w:top w:val="single" w:sz="4" w:space="0" w:color="auto"/>
              <w:left w:val="single" w:sz="4" w:space="0" w:color="auto"/>
              <w:bottom w:val="single" w:sz="4" w:space="0" w:color="auto"/>
              <w:right w:val="single" w:sz="4" w:space="0" w:color="auto"/>
            </w:tcBorders>
            <w:hideMark/>
          </w:tcPr>
          <w:p w:rsidR="0025532A" w:rsidRPr="0088301F" w:rsidRDefault="0025532A" w:rsidP="00135E41">
            <w:pPr>
              <w:spacing w:before="20" w:line="240" w:lineRule="auto"/>
              <w:contextualSpacing/>
              <w:jc w:val="both"/>
              <w:rPr>
                <w:rFonts w:ascii="Times New Roman" w:hAnsi="Times New Roman"/>
                <w:bCs/>
                <w:color w:val="1F3864" w:themeColor="accent5" w:themeShade="80"/>
                <w:sz w:val="24"/>
                <w:szCs w:val="24"/>
                <w:lang w:val="kk-KZ"/>
              </w:rPr>
            </w:pPr>
            <w:r w:rsidRPr="0088301F">
              <w:rPr>
                <w:rFonts w:ascii="Times New Roman" w:hAnsi="Times New Roman"/>
                <w:bCs/>
                <w:color w:val="1F3864" w:themeColor="accent5" w:themeShade="80"/>
                <w:sz w:val="24"/>
                <w:szCs w:val="24"/>
                <w:lang w:val="kk-KZ"/>
              </w:rPr>
              <w:t>+</w:t>
            </w:r>
          </w:p>
        </w:tc>
      </w:tr>
      <w:tr w:rsidR="00F74961" w:rsidRPr="0088301F" w:rsidTr="008E4949">
        <w:trPr>
          <w:jc w:val="center"/>
        </w:trPr>
        <w:tc>
          <w:tcPr>
            <w:tcW w:w="4219" w:type="dxa"/>
            <w:vMerge w:val="restart"/>
            <w:tcBorders>
              <w:top w:val="single" w:sz="4" w:space="0" w:color="auto"/>
              <w:left w:val="single" w:sz="4" w:space="0" w:color="auto"/>
              <w:bottom w:val="single" w:sz="4" w:space="0" w:color="auto"/>
              <w:right w:val="single" w:sz="4" w:space="0" w:color="auto"/>
            </w:tcBorders>
            <w:hideMark/>
          </w:tcPr>
          <w:p w:rsidR="0025532A" w:rsidRPr="0088301F" w:rsidRDefault="0025532A" w:rsidP="00135E41">
            <w:pPr>
              <w:spacing w:before="20" w:line="240" w:lineRule="auto"/>
              <w:contextualSpacing/>
              <w:jc w:val="both"/>
              <w:rPr>
                <w:rFonts w:ascii="Times New Roman" w:hAnsi="Times New Roman"/>
                <w:b/>
                <w:bCs/>
                <w:color w:val="1F3864" w:themeColor="accent5" w:themeShade="80"/>
                <w:sz w:val="24"/>
                <w:szCs w:val="24"/>
                <w:lang w:val="kk-KZ"/>
              </w:rPr>
            </w:pPr>
            <w:r w:rsidRPr="0088301F">
              <w:rPr>
                <w:rFonts w:ascii="Times New Roman" w:hAnsi="Times New Roman"/>
                <w:b/>
                <w:bCs/>
                <w:color w:val="1F3864" w:themeColor="accent5" w:themeShade="80"/>
                <w:sz w:val="24"/>
                <w:szCs w:val="24"/>
                <w:lang w:val="kk-KZ"/>
              </w:rPr>
              <w:t>Ұшқыр ой алаңы</w:t>
            </w:r>
          </w:p>
        </w:tc>
        <w:tc>
          <w:tcPr>
            <w:tcW w:w="7513" w:type="dxa"/>
            <w:tcBorders>
              <w:top w:val="single" w:sz="4" w:space="0" w:color="auto"/>
              <w:left w:val="single" w:sz="4" w:space="0" w:color="auto"/>
              <w:bottom w:val="single" w:sz="4" w:space="0" w:color="auto"/>
              <w:right w:val="single" w:sz="4" w:space="0" w:color="auto"/>
            </w:tcBorders>
            <w:hideMark/>
          </w:tcPr>
          <w:p w:rsidR="0025532A" w:rsidRPr="0088301F" w:rsidRDefault="0025532A" w:rsidP="00135E41">
            <w:pPr>
              <w:spacing w:before="20" w:line="240" w:lineRule="auto"/>
              <w:contextualSpacing/>
              <w:jc w:val="both"/>
              <w:rPr>
                <w:rFonts w:ascii="Times New Roman" w:hAnsi="Times New Roman"/>
                <w:bCs/>
                <w:color w:val="1F3864" w:themeColor="accent5" w:themeShade="80"/>
                <w:sz w:val="24"/>
                <w:szCs w:val="24"/>
                <w:lang w:val="kk-KZ"/>
              </w:rPr>
            </w:pPr>
            <w:r w:rsidRPr="0088301F">
              <w:rPr>
                <w:rFonts w:ascii="Times New Roman" w:hAnsi="Times New Roman"/>
                <w:bCs/>
                <w:color w:val="1F3864" w:themeColor="accent5" w:themeShade="80"/>
                <w:sz w:val="24"/>
                <w:szCs w:val="24"/>
                <w:lang w:val="kk-KZ"/>
              </w:rPr>
              <w:t xml:space="preserve">Дебат </w:t>
            </w:r>
          </w:p>
        </w:tc>
        <w:tc>
          <w:tcPr>
            <w:tcW w:w="2127" w:type="dxa"/>
            <w:tcBorders>
              <w:top w:val="single" w:sz="4" w:space="0" w:color="auto"/>
              <w:left w:val="single" w:sz="4" w:space="0" w:color="auto"/>
              <w:bottom w:val="single" w:sz="4" w:space="0" w:color="auto"/>
              <w:right w:val="single" w:sz="4" w:space="0" w:color="auto"/>
            </w:tcBorders>
            <w:hideMark/>
          </w:tcPr>
          <w:p w:rsidR="0025532A" w:rsidRPr="0088301F" w:rsidRDefault="0025532A" w:rsidP="00135E41">
            <w:pPr>
              <w:spacing w:before="20" w:line="240" w:lineRule="auto"/>
              <w:contextualSpacing/>
              <w:jc w:val="both"/>
              <w:rPr>
                <w:rFonts w:ascii="Times New Roman" w:hAnsi="Times New Roman"/>
                <w:bCs/>
                <w:color w:val="1F3864" w:themeColor="accent5" w:themeShade="80"/>
                <w:sz w:val="24"/>
                <w:szCs w:val="24"/>
                <w:lang w:val="kk-KZ"/>
              </w:rPr>
            </w:pPr>
            <w:r w:rsidRPr="0088301F">
              <w:rPr>
                <w:rFonts w:ascii="Times New Roman" w:hAnsi="Times New Roman"/>
                <w:bCs/>
                <w:color w:val="1F3864" w:themeColor="accent5" w:themeShade="80"/>
                <w:sz w:val="24"/>
                <w:szCs w:val="24"/>
                <w:lang w:val="kk-KZ"/>
              </w:rPr>
              <w:t>+</w:t>
            </w:r>
          </w:p>
        </w:tc>
      </w:tr>
      <w:tr w:rsidR="00F74961" w:rsidRPr="0088301F" w:rsidTr="008E4949">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25532A" w:rsidRPr="0088301F" w:rsidRDefault="0025532A" w:rsidP="00135E41">
            <w:pPr>
              <w:spacing w:line="240" w:lineRule="auto"/>
              <w:contextualSpacing/>
              <w:rPr>
                <w:rFonts w:ascii="Times New Roman" w:hAnsi="Times New Roman"/>
                <w:b/>
                <w:bCs/>
                <w:color w:val="1F3864" w:themeColor="accent5" w:themeShade="80"/>
                <w:sz w:val="24"/>
                <w:szCs w:val="24"/>
                <w:lang w:val="kk-KZ"/>
              </w:rPr>
            </w:pPr>
          </w:p>
        </w:tc>
        <w:tc>
          <w:tcPr>
            <w:tcW w:w="7513" w:type="dxa"/>
            <w:tcBorders>
              <w:top w:val="single" w:sz="4" w:space="0" w:color="auto"/>
              <w:left w:val="single" w:sz="4" w:space="0" w:color="auto"/>
              <w:bottom w:val="single" w:sz="4" w:space="0" w:color="auto"/>
              <w:right w:val="single" w:sz="4" w:space="0" w:color="auto"/>
            </w:tcBorders>
            <w:hideMark/>
          </w:tcPr>
          <w:p w:rsidR="0025532A" w:rsidRPr="0088301F" w:rsidRDefault="0025532A" w:rsidP="00135E41">
            <w:pPr>
              <w:spacing w:before="20" w:line="240" w:lineRule="auto"/>
              <w:contextualSpacing/>
              <w:jc w:val="both"/>
              <w:rPr>
                <w:rFonts w:ascii="Times New Roman" w:hAnsi="Times New Roman"/>
                <w:bCs/>
                <w:color w:val="1F3864" w:themeColor="accent5" w:themeShade="80"/>
                <w:sz w:val="24"/>
                <w:szCs w:val="24"/>
                <w:lang w:val="kk-KZ"/>
              </w:rPr>
            </w:pPr>
            <w:r w:rsidRPr="0088301F">
              <w:rPr>
                <w:rFonts w:ascii="Times New Roman" w:hAnsi="Times New Roman"/>
                <w:bCs/>
                <w:color w:val="1F3864" w:themeColor="accent5" w:themeShade="80"/>
                <w:sz w:val="24"/>
                <w:szCs w:val="24"/>
                <w:lang w:val="kk-KZ"/>
              </w:rPr>
              <w:t>Зияткерлік ойындар</w:t>
            </w:r>
          </w:p>
        </w:tc>
        <w:tc>
          <w:tcPr>
            <w:tcW w:w="2127" w:type="dxa"/>
            <w:tcBorders>
              <w:top w:val="single" w:sz="4" w:space="0" w:color="auto"/>
              <w:left w:val="single" w:sz="4" w:space="0" w:color="auto"/>
              <w:bottom w:val="single" w:sz="4" w:space="0" w:color="auto"/>
              <w:right w:val="single" w:sz="4" w:space="0" w:color="auto"/>
            </w:tcBorders>
            <w:hideMark/>
          </w:tcPr>
          <w:p w:rsidR="0025532A" w:rsidRPr="0088301F" w:rsidRDefault="0025532A" w:rsidP="00135E41">
            <w:pPr>
              <w:spacing w:before="20" w:line="240" w:lineRule="auto"/>
              <w:contextualSpacing/>
              <w:jc w:val="both"/>
              <w:rPr>
                <w:rFonts w:ascii="Times New Roman" w:hAnsi="Times New Roman"/>
                <w:bCs/>
                <w:color w:val="1F3864" w:themeColor="accent5" w:themeShade="80"/>
                <w:sz w:val="24"/>
                <w:szCs w:val="24"/>
                <w:lang w:val="kk-KZ"/>
              </w:rPr>
            </w:pPr>
            <w:r w:rsidRPr="0088301F">
              <w:rPr>
                <w:rFonts w:ascii="Times New Roman" w:hAnsi="Times New Roman"/>
                <w:bCs/>
                <w:color w:val="1F3864" w:themeColor="accent5" w:themeShade="80"/>
                <w:sz w:val="24"/>
                <w:szCs w:val="24"/>
                <w:lang w:val="kk-KZ"/>
              </w:rPr>
              <w:t>+</w:t>
            </w:r>
          </w:p>
        </w:tc>
      </w:tr>
      <w:tr w:rsidR="00F74961" w:rsidRPr="0088301F" w:rsidTr="008E4949">
        <w:trPr>
          <w:jc w:val="center"/>
        </w:trPr>
        <w:tc>
          <w:tcPr>
            <w:tcW w:w="4219" w:type="dxa"/>
            <w:vMerge w:val="restart"/>
            <w:tcBorders>
              <w:top w:val="single" w:sz="4" w:space="0" w:color="auto"/>
              <w:left w:val="single" w:sz="4" w:space="0" w:color="auto"/>
              <w:bottom w:val="single" w:sz="4" w:space="0" w:color="auto"/>
              <w:right w:val="single" w:sz="4" w:space="0" w:color="auto"/>
            </w:tcBorders>
            <w:hideMark/>
          </w:tcPr>
          <w:p w:rsidR="0025532A" w:rsidRPr="0088301F" w:rsidRDefault="0025532A" w:rsidP="00135E41">
            <w:pPr>
              <w:spacing w:before="20" w:line="240" w:lineRule="auto"/>
              <w:contextualSpacing/>
              <w:jc w:val="both"/>
              <w:rPr>
                <w:rFonts w:ascii="Times New Roman" w:hAnsi="Times New Roman"/>
                <w:b/>
                <w:bCs/>
                <w:color w:val="1F3864" w:themeColor="accent5" w:themeShade="80"/>
                <w:sz w:val="24"/>
                <w:szCs w:val="24"/>
                <w:lang w:val="kk-KZ"/>
              </w:rPr>
            </w:pPr>
            <w:r w:rsidRPr="0088301F">
              <w:rPr>
                <w:rFonts w:ascii="Times New Roman" w:hAnsi="Times New Roman"/>
                <w:b/>
                <w:bCs/>
                <w:color w:val="1F3864" w:themeColor="accent5" w:themeShade="80"/>
                <w:sz w:val="24"/>
                <w:szCs w:val="24"/>
                <w:lang w:val="kk-KZ"/>
              </w:rPr>
              <w:t>SMART BALA</w:t>
            </w:r>
          </w:p>
        </w:tc>
        <w:tc>
          <w:tcPr>
            <w:tcW w:w="7513" w:type="dxa"/>
            <w:tcBorders>
              <w:top w:val="single" w:sz="4" w:space="0" w:color="auto"/>
              <w:left w:val="single" w:sz="4" w:space="0" w:color="auto"/>
              <w:bottom w:val="single" w:sz="4" w:space="0" w:color="auto"/>
              <w:right w:val="single" w:sz="4" w:space="0" w:color="auto"/>
            </w:tcBorders>
            <w:hideMark/>
          </w:tcPr>
          <w:p w:rsidR="0025532A" w:rsidRPr="0088301F" w:rsidRDefault="0025532A" w:rsidP="00135E41">
            <w:pPr>
              <w:spacing w:before="20" w:line="240" w:lineRule="auto"/>
              <w:contextualSpacing/>
              <w:jc w:val="both"/>
              <w:rPr>
                <w:rFonts w:ascii="Times New Roman" w:hAnsi="Times New Roman"/>
                <w:bCs/>
                <w:color w:val="1F3864" w:themeColor="accent5" w:themeShade="80"/>
                <w:sz w:val="24"/>
                <w:szCs w:val="24"/>
                <w:lang w:val="kk-KZ"/>
              </w:rPr>
            </w:pPr>
            <w:r w:rsidRPr="0088301F">
              <w:rPr>
                <w:rFonts w:ascii="Times New Roman" w:hAnsi="Times New Roman"/>
                <w:bCs/>
                <w:color w:val="1F3864" w:themeColor="accent5" w:themeShade="80"/>
                <w:sz w:val="24"/>
                <w:szCs w:val="24"/>
                <w:lang w:val="kk-KZ"/>
              </w:rPr>
              <w:t>«Startup» байқауы +</w:t>
            </w:r>
          </w:p>
        </w:tc>
        <w:tc>
          <w:tcPr>
            <w:tcW w:w="2127" w:type="dxa"/>
            <w:tcBorders>
              <w:top w:val="single" w:sz="4" w:space="0" w:color="auto"/>
              <w:left w:val="single" w:sz="4" w:space="0" w:color="auto"/>
              <w:bottom w:val="single" w:sz="4" w:space="0" w:color="auto"/>
              <w:right w:val="single" w:sz="4" w:space="0" w:color="auto"/>
            </w:tcBorders>
            <w:hideMark/>
          </w:tcPr>
          <w:p w:rsidR="0025532A" w:rsidRPr="0088301F" w:rsidRDefault="0025532A" w:rsidP="00135E41">
            <w:pPr>
              <w:spacing w:before="20" w:line="240" w:lineRule="auto"/>
              <w:contextualSpacing/>
              <w:jc w:val="both"/>
              <w:rPr>
                <w:rFonts w:ascii="Times New Roman" w:hAnsi="Times New Roman"/>
                <w:bCs/>
                <w:color w:val="1F3864" w:themeColor="accent5" w:themeShade="80"/>
                <w:sz w:val="24"/>
                <w:szCs w:val="24"/>
                <w:lang w:val="kk-KZ"/>
              </w:rPr>
            </w:pPr>
            <w:r w:rsidRPr="0088301F">
              <w:rPr>
                <w:rFonts w:ascii="Times New Roman" w:hAnsi="Times New Roman"/>
                <w:bCs/>
                <w:color w:val="1F3864" w:themeColor="accent5" w:themeShade="80"/>
                <w:sz w:val="24"/>
                <w:szCs w:val="24"/>
                <w:lang w:val="kk-KZ"/>
              </w:rPr>
              <w:t>+</w:t>
            </w:r>
          </w:p>
        </w:tc>
      </w:tr>
      <w:tr w:rsidR="00F74961" w:rsidRPr="0088301F" w:rsidTr="008E4949">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25532A" w:rsidRPr="0088301F" w:rsidRDefault="0025532A" w:rsidP="00135E41">
            <w:pPr>
              <w:spacing w:line="240" w:lineRule="auto"/>
              <w:contextualSpacing/>
              <w:rPr>
                <w:rFonts w:ascii="Times New Roman" w:hAnsi="Times New Roman"/>
                <w:b/>
                <w:bCs/>
                <w:color w:val="1F3864" w:themeColor="accent5" w:themeShade="80"/>
                <w:sz w:val="24"/>
                <w:szCs w:val="24"/>
                <w:lang w:val="kk-KZ"/>
              </w:rPr>
            </w:pPr>
          </w:p>
        </w:tc>
        <w:tc>
          <w:tcPr>
            <w:tcW w:w="7513" w:type="dxa"/>
            <w:tcBorders>
              <w:top w:val="single" w:sz="4" w:space="0" w:color="auto"/>
              <w:left w:val="single" w:sz="4" w:space="0" w:color="auto"/>
              <w:bottom w:val="single" w:sz="4" w:space="0" w:color="auto"/>
              <w:right w:val="single" w:sz="4" w:space="0" w:color="auto"/>
            </w:tcBorders>
            <w:hideMark/>
          </w:tcPr>
          <w:p w:rsidR="0025532A" w:rsidRPr="0088301F" w:rsidRDefault="0025532A" w:rsidP="00135E41">
            <w:pPr>
              <w:spacing w:before="20" w:line="240" w:lineRule="auto"/>
              <w:contextualSpacing/>
              <w:jc w:val="both"/>
              <w:rPr>
                <w:rFonts w:ascii="Times New Roman" w:hAnsi="Times New Roman"/>
                <w:bCs/>
                <w:color w:val="1F3864" w:themeColor="accent5" w:themeShade="80"/>
                <w:sz w:val="24"/>
                <w:szCs w:val="24"/>
                <w:lang w:val="kk-KZ"/>
              </w:rPr>
            </w:pPr>
            <w:r w:rsidRPr="0088301F">
              <w:rPr>
                <w:rFonts w:ascii="Times New Roman" w:hAnsi="Times New Roman"/>
                <w:bCs/>
                <w:color w:val="1F3864" w:themeColor="accent5" w:themeShade="80"/>
                <w:sz w:val="24"/>
                <w:szCs w:val="24"/>
                <w:lang w:val="kk-KZ"/>
              </w:rPr>
              <w:t>«Өнертапқыштыққа алғашқы қадам» конкурсы</w:t>
            </w:r>
          </w:p>
        </w:tc>
        <w:tc>
          <w:tcPr>
            <w:tcW w:w="2127" w:type="dxa"/>
            <w:tcBorders>
              <w:top w:val="single" w:sz="4" w:space="0" w:color="auto"/>
              <w:left w:val="single" w:sz="4" w:space="0" w:color="auto"/>
              <w:bottom w:val="single" w:sz="4" w:space="0" w:color="auto"/>
              <w:right w:val="single" w:sz="4" w:space="0" w:color="auto"/>
            </w:tcBorders>
            <w:hideMark/>
          </w:tcPr>
          <w:p w:rsidR="0025532A" w:rsidRPr="0088301F" w:rsidRDefault="0025532A" w:rsidP="00135E41">
            <w:pPr>
              <w:spacing w:before="20" w:line="240" w:lineRule="auto"/>
              <w:contextualSpacing/>
              <w:jc w:val="both"/>
              <w:rPr>
                <w:rFonts w:ascii="Times New Roman" w:hAnsi="Times New Roman"/>
                <w:bCs/>
                <w:color w:val="1F3864" w:themeColor="accent5" w:themeShade="80"/>
                <w:sz w:val="24"/>
                <w:szCs w:val="24"/>
                <w:lang w:val="kk-KZ"/>
              </w:rPr>
            </w:pPr>
            <w:r w:rsidRPr="0088301F">
              <w:rPr>
                <w:rFonts w:ascii="Times New Roman" w:hAnsi="Times New Roman"/>
                <w:bCs/>
                <w:color w:val="1F3864" w:themeColor="accent5" w:themeShade="80"/>
                <w:sz w:val="24"/>
                <w:szCs w:val="24"/>
                <w:lang w:val="kk-KZ"/>
              </w:rPr>
              <w:t>+</w:t>
            </w:r>
          </w:p>
        </w:tc>
      </w:tr>
      <w:tr w:rsidR="00F74961" w:rsidRPr="0088301F" w:rsidTr="008E4949">
        <w:trPr>
          <w:jc w:val="center"/>
        </w:trPr>
        <w:tc>
          <w:tcPr>
            <w:tcW w:w="4219" w:type="dxa"/>
            <w:vMerge w:val="restart"/>
            <w:tcBorders>
              <w:top w:val="single" w:sz="4" w:space="0" w:color="auto"/>
              <w:left w:val="single" w:sz="4" w:space="0" w:color="auto"/>
              <w:bottom w:val="single" w:sz="4" w:space="0" w:color="auto"/>
              <w:right w:val="single" w:sz="4" w:space="0" w:color="auto"/>
            </w:tcBorders>
            <w:hideMark/>
          </w:tcPr>
          <w:p w:rsidR="0025532A" w:rsidRPr="0088301F" w:rsidRDefault="0025532A" w:rsidP="00135E41">
            <w:pPr>
              <w:spacing w:before="20" w:line="240" w:lineRule="auto"/>
              <w:contextualSpacing/>
              <w:jc w:val="both"/>
              <w:rPr>
                <w:rFonts w:ascii="Times New Roman" w:hAnsi="Times New Roman"/>
                <w:b/>
                <w:bCs/>
                <w:color w:val="1F3864" w:themeColor="accent5" w:themeShade="80"/>
                <w:sz w:val="24"/>
                <w:szCs w:val="24"/>
                <w:lang w:val="kk-KZ"/>
              </w:rPr>
            </w:pPr>
            <w:r w:rsidRPr="0088301F">
              <w:rPr>
                <w:rFonts w:ascii="Times New Roman" w:hAnsi="Times New Roman"/>
                <w:b/>
                <w:bCs/>
                <w:color w:val="1F3864" w:themeColor="accent5" w:themeShade="80"/>
                <w:sz w:val="24"/>
                <w:szCs w:val="24"/>
                <w:lang w:val="kk-KZ"/>
              </w:rPr>
              <w:t xml:space="preserve">БАЛАЛАР </w:t>
            </w:r>
          </w:p>
          <w:p w:rsidR="0025532A" w:rsidRPr="0088301F" w:rsidRDefault="0025532A" w:rsidP="00135E41">
            <w:pPr>
              <w:spacing w:before="20" w:line="240" w:lineRule="auto"/>
              <w:contextualSpacing/>
              <w:jc w:val="both"/>
              <w:rPr>
                <w:rFonts w:ascii="Times New Roman" w:hAnsi="Times New Roman"/>
                <w:b/>
                <w:bCs/>
                <w:color w:val="1F3864" w:themeColor="accent5" w:themeShade="80"/>
                <w:sz w:val="24"/>
                <w:szCs w:val="24"/>
                <w:lang w:val="kk-KZ"/>
              </w:rPr>
            </w:pPr>
            <w:r w:rsidRPr="0088301F">
              <w:rPr>
                <w:rFonts w:ascii="Times New Roman" w:hAnsi="Times New Roman"/>
                <w:b/>
                <w:bCs/>
                <w:color w:val="1F3864" w:themeColor="accent5" w:themeShade="80"/>
                <w:sz w:val="24"/>
                <w:szCs w:val="24"/>
                <w:lang w:val="kk-KZ"/>
              </w:rPr>
              <w:t>КІТАПХАНАСЫ</w:t>
            </w:r>
          </w:p>
        </w:tc>
        <w:tc>
          <w:tcPr>
            <w:tcW w:w="7513" w:type="dxa"/>
            <w:tcBorders>
              <w:top w:val="single" w:sz="4" w:space="0" w:color="auto"/>
              <w:left w:val="single" w:sz="4" w:space="0" w:color="auto"/>
              <w:bottom w:val="single" w:sz="4" w:space="0" w:color="auto"/>
              <w:right w:val="single" w:sz="4" w:space="0" w:color="auto"/>
            </w:tcBorders>
            <w:hideMark/>
          </w:tcPr>
          <w:p w:rsidR="0025532A" w:rsidRPr="0088301F" w:rsidRDefault="0025532A" w:rsidP="00135E41">
            <w:pPr>
              <w:spacing w:before="20" w:line="240" w:lineRule="auto"/>
              <w:contextualSpacing/>
              <w:jc w:val="both"/>
              <w:rPr>
                <w:rFonts w:ascii="Times New Roman" w:hAnsi="Times New Roman"/>
                <w:bCs/>
                <w:color w:val="1F3864" w:themeColor="accent5" w:themeShade="80"/>
                <w:sz w:val="24"/>
                <w:szCs w:val="24"/>
                <w:lang w:val="kk-KZ"/>
              </w:rPr>
            </w:pPr>
            <w:r w:rsidRPr="0088301F">
              <w:rPr>
                <w:rFonts w:ascii="Times New Roman" w:hAnsi="Times New Roman"/>
                <w:bCs/>
                <w:color w:val="1F3864" w:themeColor="accent5" w:themeShade="80"/>
                <w:sz w:val="24"/>
                <w:szCs w:val="24"/>
                <w:lang w:val="kk-KZ"/>
              </w:rPr>
              <w:t xml:space="preserve">Әдеби кеш / кітап жәрмеңкесі / кітап кейіпкерлері байқауы </w:t>
            </w:r>
          </w:p>
        </w:tc>
        <w:tc>
          <w:tcPr>
            <w:tcW w:w="2127" w:type="dxa"/>
            <w:tcBorders>
              <w:top w:val="single" w:sz="4" w:space="0" w:color="auto"/>
              <w:left w:val="single" w:sz="4" w:space="0" w:color="auto"/>
              <w:bottom w:val="single" w:sz="4" w:space="0" w:color="auto"/>
              <w:right w:val="single" w:sz="4" w:space="0" w:color="auto"/>
            </w:tcBorders>
            <w:hideMark/>
          </w:tcPr>
          <w:p w:rsidR="0025532A" w:rsidRPr="0088301F" w:rsidRDefault="0025532A" w:rsidP="00135E41">
            <w:pPr>
              <w:spacing w:before="20" w:line="240" w:lineRule="auto"/>
              <w:contextualSpacing/>
              <w:jc w:val="both"/>
              <w:rPr>
                <w:rFonts w:ascii="Times New Roman" w:hAnsi="Times New Roman"/>
                <w:bCs/>
                <w:color w:val="1F3864" w:themeColor="accent5" w:themeShade="80"/>
                <w:sz w:val="24"/>
                <w:szCs w:val="24"/>
                <w:lang w:val="kk-KZ"/>
              </w:rPr>
            </w:pPr>
            <w:r w:rsidRPr="0088301F">
              <w:rPr>
                <w:rFonts w:ascii="Times New Roman" w:hAnsi="Times New Roman"/>
                <w:bCs/>
                <w:color w:val="1F3864" w:themeColor="accent5" w:themeShade="80"/>
                <w:sz w:val="24"/>
                <w:szCs w:val="24"/>
                <w:lang w:val="kk-KZ"/>
              </w:rPr>
              <w:t>+</w:t>
            </w:r>
          </w:p>
        </w:tc>
      </w:tr>
      <w:tr w:rsidR="00F74961" w:rsidRPr="0088301F" w:rsidTr="008E4949">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25532A" w:rsidRPr="0088301F" w:rsidRDefault="0025532A" w:rsidP="00135E41">
            <w:pPr>
              <w:spacing w:line="240" w:lineRule="auto"/>
              <w:contextualSpacing/>
              <w:rPr>
                <w:rFonts w:ascii="Times New Roman" w:hAnsi="Times New Roman"/>
                <w:b/>
                <w:bCs/>
                <w:color w:val="1F3864" w:themeColor="accent5" w:themeShade="80"/>
                <w:sz w:val="24"/>
                <w:szCs w:val="24"/>
                <w:lang w:val="kk-KZ"/>
              </w:rPr>
            </w:pPr>
          </w:p>
        </w:tc>
        <w:tc>
          <w:tcPr>
            <w:tcW w:w="7513" w:type="dxa"/>
            <w:tcBorders>
              <w:top w:val="single" w:sz="4" w:space="0" w:color="auto"/>
              <w:left w:val="single" w:sz="4" w:space="0" w:color="auto"/>
              <w:bottom w:val="single" w:sz="4" w:space="0" w:color="auto"/>
              <w:right w:val="single" w:sz="4" w:space="0" w:color="auto"/>
            </w:tcBorders>
            <w:hideMark/>
          </w:tcPr>
          <w:p w:rsidR="0025532A" w:rsidRPr="0088301F" w:rsidRDefault="0025532A" w:rsidP="00135E41">
            <w:pPr>
              <w:spacing w:before="20" w:line="240" w:lineRule="auto"/>
              <w:contextualSpacing/>
              <w:jc w:val="both"/>
              <w:rPr>
                <w:rFonts w:ascii="Times New Roman" w:hAnsi="Times New Roman"/>
                <w:bCs/>
                <w:color w:val="1F3864" w:themeColor="accent5" w:themeShade="80"/>
                <w:sz w:val="24"/>
                <w:szCs w:val="24"/>
                <w:lang w:val="kk-KZ"/>
              </w:rPr>
            </w:pPr>
            <w:r w:rsidRPr="0088301F">
              <w:rPr>
                <w:rFonts w:ascii="Times New Roman" w:hAnsi="Times New Roman"/>
                <w:bCs/>
                <w:color w:val="1F3864" w:themeColor="accent5" w:themeShade="80"/>
                <w:sz w:val="24"/>
                <w:szCs w:val="24"/>
                <w:lang w:val="kk-KZ"/>
              </w:rPr>
              <w:t xml:space="preserve">«Кітаптар айналымы» акциясы </w:t>
            </w:r>
          </w:p>
        </w:tc>
        <w:tc>
          <w:tcPr>
            <w:tcW w:w="2127" w:type="dxa"/>
            <w:tcBorders>
              <w:top w:val="single" w:sz="4" w:space="0" w:color="auto"/>
              <w:left w:val="single" w:sz="4" w:space="0" w:color="auto"/>
              <w:bottom w:val="single" w:sz="4" w:space="0" w:color="auto"/>
              <w:right w:val="single" w:sz="4" w:space="0" w:color="auto"/>
            </w:tcBorders>
            <w:hideMark/>
          </w:tcPr>
          <w:p w:rsidR="0025532A" w:rsidRPr="0088301F" w:rsidRDefault="0025532A" w:rsidP="00135E41">
            <w:pPr>
              <w:spacing w:before="20" w:line="240" w:lineRule="auto"/>
              <w:contextualSpacing/>
              <w:jc w:val="both"/>
              <w:rPr>
                <w:rFonts w:ascii="Times New Roman" w:hAnsi="Times New Roman"/>
                <w:bCs/>
                <w:color w:val="1F3864" w:themeColor="accent5" w:themeShade="80"/>
                <w:sz w:val="24"/>
                <w:szCs w:val="24"/>
                <w:lang w:val="kk-KZ"/>
              </w:rPr>
            </w:pPr>
            <w:r w:rsidRPr="0088301F">
              <w:rPr>
                <w:rFonts w:ascii="Times New Roman" w:hAnsi="Times New Roman"/>
                <w:bCs/>
                <w:color w:val="1F3864" w:themeColor="accent5" w:themeShade="80"/>
                <w:sz w:val="24"/>
                <w:szCs w:val="24"/>
                <w:lang w:val="kk-KZ"/>
              </w:rPr>
              <w:t>+</w:t>
            </w:r>
          </w:p>
        </w:tc>
      </w:tr>
      <w:tr w:rsidR="00F74961" w:rsidRPr="0088301F" w:rsidTr="008E4949">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25532A" w:rsidRPr="0088301F" w:rsidRDefault="0025532A" w:rsidP="00135E41">
            <w:pPr>
              <w:spacing w:line="240" w:lineRule="auto"/>
              <w:contextualSpacing/>
              <w:rPr>
                <w:rFonts w:ascii="Times New Roman" w:hAnsi="Times New Roman"/>
                <w:b/>
                <w:bCs/>
                <w:color w:val="1F3864" w:themeColor="accent5" w:themeShade="80"/>
                <w:sz w:val="24"/>
                <w:szCs w:val="24"/>
                <w:lang w:val="kk-KZ"/>
              </w:rPr>
            </w:pPr>
          </w:p>
        </w:tc>
        <w:tc>
          <w:tcPr>
            <w:tcW w:w="7513" w:type="dxa"/>
            <w:tcBorders>
              <w:top w:val="single" w:sz="4" w:space="0" w:color="auto"/>
              <w:left w:val="single" w:sz="4" w:space="0" w:color="auto"/>
              <w:bottom w:val="single" w:sz="4" w:space="0" w:color="auto"/>
              <w:right w:val="single" w:sz="4" w:space="0" w:color="auto"/>
            </w:tcBorders>
            <w:hideMark/>
          </w:tcPr>
          <w:p w:rsidR="0025532A" w:rsidRPr="0088301F" w:rsidRDefault="0025532A" w:rsidP="00135E41">
            <w:pPr>
              <w:spacing w:before="20" w:line="240" w:lineRule="auto"/>
              <w:contextualSpacing/>
              <w:jc w:val="both"/>
              <w:rPr>
                <w:rFonts w:ascii="Times New Roman" w:hAnsi="Times New Roman"/>
                <w:bCs/>
                <w:color w:val="1F3864" w:themeColor="accent5" w:themeShade="80"/>
                <w:sz w:val="24"/>
                <w:szCs w:val="24"/>
                <w:lang w:val="kk-KZ"/>
              </w:rPr>
            </w:pPr>
            <w:r w:rsidRPr="0088301F">
              <w:rPr>
                <w:rFonts w:ascii="Times New Roman" w:hAnsi="Times New Roman"/>
                <w:bCs/>
                <w:color w:val="1F3864" w:themeColor="accent5" w:themeShade="80"/>
                <w:sz w:val="24"/>
                <w:szCs w:val="24"/>
                <w:lang w:val="kk-KZ"/>
              </w:rPr>
              <w:t>«Шын жүректен кітап сыйла!» челленджі</w:t>
            </w:r>
          </w:p>
        </w:tc>
        <w:tc>
          <w:tcPr>
            <w:tcW w:w="2127" w:type="dxa"/>
            <w:tcBorders>
              <w:top w:val="single" w:sz="4" w:space="0" w:color="auto"/>
              <w:left w:val="single" w:sz="4" w:space="0" w:color="auto"/>
              <w:bottom w:val="single" w:sz="4" w:space="0" w:color="auto"/>
              <w:right w:val="single" w:sz="4" w:space="0" w:color="auto"/>
            </w:tcBorders>
            <w:hideMark/>
          </w:tcPr>
          <w:p w:rsidR="0025532A" w:rsidRPr="0088301F" w:rsidRDefault="0025532A" w:rsidP="00135E41">
            <w:pPr>
              <w:spacing w:before="20" w:line="240" w:lineRule="auto"/>
              <w:contextualSpacing/>
              <w:jc w:val="both"/>
              <w:rPr>
                <w:rFonts w:ascii="Times New Roman" w:hAnsi="Times New Roman"/>
                <w:bCs/>
                <w:color w:val="1F3864" w:themeColor="accent5" w:themeShade="80"/>
                <w:sz w:val="24"/>
                <w:szCs w:val="24"/>
                <w:lang w:val="kk-KZ"/>
              </w:rPr>
            </w:pPr>
            <w:r w:rsidRPr="0088301F">
              <w:rPr>
                <w:rFonts w:ascii="Times New Roman" w:hAnsi="Times New Roman"/>
                <w:bCs/>
                <w:color w:val="1F3864" w:themeColor="accent5" w:themeShade="80"/>
                <w:sz w:val="24"/>
                <w:szCs w:val="24"/>
                <w:lang w:val="kk-KZ"/>
              </w:rPr>
              <w:t>+</w:t>
            </w:r>
          </w:p>
        </w:tc>
      </w:tr>
      <w:tr w:rsidR="00F74961" w:rsidRPr="0088301F" w:rsidTr="008E4949">
        <w:trPr>
          <w:jc w:val="center"/>
        </w:trPr>
        <w:tc>
          <w:tcPr>
            <w:tcW w:w="4219" w:type="dxa"/>
            <w:vMerge w:val="restart"/>
            <w:tcBorders>
              <w:top w:val="single" w:sz="4" w:space="0" w:color="auto"/>
              <w:left w:val="single" w:sz="4" w:space="0" w:color="auto"/>
              <w:bottom w:val="single" w:sz="4" w:space="0" w:color="auto"/>
              <w:right w:val="single" w:sz="4" w:space="0" w:color="auto"/>
            </w:tcBorders>
            <w:hideMark/>
          </w:tcPr>
          <w:p w:rsidR="0025532A" w:rsidRPr="0088301F" w:rsidRDefault="0025532A" w:rsidP="00135E41">
            <w:pPr>
              <w:spacing w:before="20" w:line="240" w:lineRule="auto"/>
              <w:contextualSpacing/>
              <w:jc w:val="both"/>
              <w:rPr>
                <w:rFonts w:ascii="Times New Roman" w:hAnsi="Times New Roman"/>
                <w:b/>
                <w:bCs/>
                <w:color w:val="1F3864" w:themeColor="accent5" w:themeShade="80"/>
                <w:sz w:val="24"/>
                <w:szCs w:val="24"/>
                <w:lang w:val="kk-KZ"/>
              </w:rPr>
            </w:pPr>
            <w:r w:rsidRPr="0088301F">
              <w:rPr>
                <w:rFonts w:ascii="Times New Roman" w:hAnsi="Times New Roman"/>
                <w:b/>
                <w:bCs/>
                <w:color w:val="1F3864" w:themeColor="accent5" w:themeShade="80"/>
                <w:sz w:val="24"/>
                <w:szCs w:val="24"/>
                <w:lang w:val="kk-KZ"/>
              </w:rPr>
              <w:t xml:space="preserve">АТА-АНАЛАРДЫ </w:t>
            </w:r>
          </w:p>
          <w:p w:rsidR="0025532A" w:rsidRPr="0088301F" w:rsidRDefault="0025532A" w:rsidP="00135E41">
            <w:pPr>
              <w:spacing w:before="20" w:line="240" w:lineRule="auto"/>
              <w:contextualSpacing/>
              <w:jc w:val="both"/>
              <w:rPr>
                <w:rFonts w:ascii="Times New Roman" w:hAnsi="Times New Roman"/>
                <w:b/>
                <w:bCs/>
                <w:color w:val="1F3864" w:themeColor="accent5" w:themeShade="80"/>
                <w:sz w:val="24"/>
                <w:szCs w:val="24"/>
                <w:lang w:val="kk-KZ"/>
              </w:rPr>
            </w:pPr>
            <w:r w:rsidRPr="0088301F">
              <w:rPr>
                <w:rFonts w:ascii="Times New Roman" w:hAnsi="Times New Roman"/>
                <w:b/>
                <w:bCs/>
                <w:color w:val="1F3864" w:themeColor="accent5" w:themeShade="80"/>
                <w:sz w:val="24"/>
                <w:szCs w:val="24"/>
                <w:lang w:val="kk-KZ"/>
              </w:rPr>
              <w:t xml:space="preserve">ПЕДАГОГИКАЛЫҚ </w:t>
            </w:r>
          </w:p>
          <w:p w:rsidR="0025532A" w:rsidRPr="0088301F" w:rsidRDefault="0025532A" w:rsidP="00135E41">
            <w:pPr>
              <w:spacing w:before="20" w:line="240" w:lineRule="auto"/>
              <w:contextualSpacing/>
              <w:jc w:val="both"/>
              <w:rPr>
                <w:rFonts w:ascii="Times New Roman" w:hAnsi="Times New Roman"/>
                <w:b/>
                <w:bCs/>
                <w:color w:val="1F3864" w:themeColor="accent5" w:themeShade="80"/>
                <w:sz w:val="24"/>
                <w:szCs w:val="24"/>
                <w:lang w:val="kk-KZ"/>
              </w:rPr>
            </w:pPr>
            <w:r w:rsidRPr="0088301F">
              <w:rPr>
                <w:rFonts w:ascii="Times New Roman" w:hAnsi="Times New Roman"/>
                <w:b/>
                <w:bCs/>
                <w:color w:val="1F3864" w:themeColor="accent5" w:themeShade="80"/>
                <w:sz w:val="24"/>
                <w:szCs w:val="24"/>
                <w:lang w:val="kk-KZ"/>
              </w:rPr>
              <w:t>ҚОЛДАУ ОРТАЛЫҒЫ</w:t>
            </w:r>
          </w:p>
        </w:tc>
        <w:tc>
          <w:tcPr>
            <w:tcW w:w="7513" w:type="dxa"/>
            <w:tcBorders>
              <w:top w:val="single" w:sz="4" w:space="0" w:color="auto"/>
              <w:left w:val="single" w:sz="4" w:space="0" w:color="auto"/>
              <w:bottom w:val="single" w:sz="4" w:space="0" w:color="auto"/>
              <w:right w:val="single" w:sz="4" w:space="0" w:color="auto"/>
            </w:tcBorders>
            <w:hideMark/>
          </w:tcPr>
          <w:p w:rsidR="0025532A" w:rsidRPr="0088301F" w:rsidRDefault="0025532A" w:rsidP="00135E41">
            <w:pPr>
              <w:spacing w:before="20" w:line="240" w:lineRule="auto"/>
              <w:contextualSpacing/>
              <w:jc w:val="both"/>
              <w:rPr>
                <w:rFonts w:ascii="Times New Roman" w:hAnsi="Times New Roman"/>
                <w:bCs/>
                <w:color w:val="1F3864" w:themeColor="accent5" w:themeShade="80"/>
                <w:sz w:val="24"/>
                <w:szCs w:val="24"/>
                <w:lang w:val="kk-KZ"/>
              </w:rPr>
            </w:pPr>
            <w:r w:rsidRPr="0088301F">
              <w:rPr>
                <w:rFonts w:ascii="Times New Roman" w:hAnsi="Times New Roman"/>
                <w:bCs/>
                <w:color w:val="1F3864" w:themeColor="accent5" w:themeShade="80"/>
                <w:sz w:val="24"/>
                <w:szCs w:val="24"/>
                <w:lang w:val="kk-KZ"/>
              </w:rPr>
              <w:t xml:space="preserve">Уақытты басқару және өзін-өзі ұйымдастыру </w:t>
            </w:r>
          </w:p>
        </w:tc>
        <w:tc>
          <w:tcPr>
            <w:tcW w:w="2127" w:type="dxa"/>
            <w:tcBorders>
              <w:top w:val="single" w:sz="4" w:space="0" w:color="auto"/>
              <w:left w:val="single" w:sz="4" w:space="0" w:color="auto"/>
              <w:bottom w:val="single" w:sz="4" w:space="0" w:color="auto"/>
              <w:right w:val="single" w:sz="4" w:space="0" w:color="auto"/>
            </w:tcBorders>
            <w:hideMark/>
          </w:tcPr>
          <w:p w:rsidR="0025532A" w:rsidRPr="0088301F" w:rsidRDefault="0025532A" w:rsidP="00135E41">
            <w:pPr>
              <w:spacing w:before="20" w:line="240" w:lineRule="auto"/>
              <w:contextualSpacing/>
              <w:jc w:val="both"/>
              <w:rPr>
                <w:rFonts w:ascii="Times New Roman" w:hAnsi="Times New Roman"/>
                <w:bCs/>
                <w:color w:val="1F3864" w:themeColor="accent5" w:themeShade="80"/>
                <w:sz w:val="24"/>
                <w:szCs w:val="24"/>
                <w:lang w:val="kk-KZ"/>
              </w:rPr>
            </w:pPr>
            <w:r w:rsidRPr="0088301F">
              <w:rPr>
                <w:rFonts w:ascii="Times New Roman" w:hAnsi="Times New Roman"/>
                <w:bCs/>
                <w:color w:val="1F3864" w:themeColor="accent5" w:themeShade="80"/>
                <w:sz w:val="24"/>
                <w:szCs w:val="24"/>
                <w:lang w:val="kk-KZ"/>
              </w:rPr>
              <w:t>+</w:t>
            </w:r>
          </w:p>
        </w:tc>
      </w:tr>
      <w:tr w:rsidR="00F74961" w:rsidRPr="0088301F" w:rsidTr="008E4949">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25532A" w:rsidRPr="0088301F" w:rsidRDefault="0025532A" w:rsidP="00135E41">
            <w:pPr>
              <w:spacing w:line="240" w:lineRule="auto"/>
              <w:contextualSpacing/>
              <w:rPr>
                <w:rFonts w:ascii="Times New Roman" w:hAnsi="Times New Roman"/>
                <w:b/>
                <w:bCs/>
                <w:color w:val="1F3864" w:themeColor="accent5" w:themeShade="80"/>
                <w:sz w:val="24"/>
                <w:szCs w:val="24"/>
                <w:lang w:val="kk-KZ"/>
              </w:rPr>
            </w:pPr>
          </w:p>
        </w:tc>
        <w:tc>
          <w:tcPr>
            <w:tcW w:w="7513" w:type="dxa"/>
            <w:tcBorders>
              <w:top w:val="single" w:sz="4" w:space="0" w:color="auto"/>
              <w:left w:val="single" w:sz="4" w:space="0" w:color="auto"/>
              <w:bottom w:val="single" w:sz="4" w:space="0" w:color="auto"/>
              <w:right w:val="single" w:sz="4" w:space="0" w:color="auto"/>
            </w:tcBorders>
            <w:hideMark/>
          </w:tcPr>
          <w:p w:rsidR="0025532A" w:rsidRPr="0088301F" w:rsidRDefault="0025532A" w:rsidP="00135E41">
            <w:pPr>
              <w:spacing w:before="20" w:line="240" w:lineRule="auto"/>
              <w:contextualSpacing/>
              <w:jc w:val="both"/>
              <w:rPr>
                <w:rFonts w:ascii="Times New Roman" w:hAnsi="Times New Roman"/>
                <w:bCs/>
                <w:color w:val="1F3864" w:themeColor="accent5" w:themeShade="80"/>
                <w:sz w:val="24"/>
                <w:szCs w:val="24"/>
                <w:lang w:val="kk-KZ"/>
              </w:rPr>
            </w:pPr>
            <w:r w:rsidRPr="0088301F">
              <w:rPr>
                <w:rFonts w:ascii="Times New Roman" w:hAnsi="Times New Roman"/>
                <w:bCs/>
                <w:color w:val="1F3864" w:themeColor="accent5" w:themeShade="80"/>
                <w:sz w:val="24"/>
                <w:szCs w:val="24"/>
                <w:lang w:val="kk-KZ"/>
              </w:rPr>
              <w:t xml:space="preserve">«Отбасы – тәрбиенің алтын бесігі» челленджі </w:t>
            </w:r>
          </w:p>
        </w:tc>
        <w:tc>
          <w:tcPr>
            <w:tcW w:w="2127" w:type="dxa"/>
            <w:tcBorders>
              <w:top w:val="single" w:sz="4" w:space="0" w:color="auto"/>
              <w:left w:val="single" w:sz="4" w:space="0" w:color="auto"/>
              <w:bottom w:val="single" w:sz="4" w:space="0" w:color="auto"/>
              <w:right w:val="single" w:sz="4" w:space="0" w:color="auto"/>
            </w:tcBorders>
            <w:hideMark/>
          </w:tcPr>
          <w:p w:rsidR="0025532A" w:rsidRPr="0088301F" w:rsidRDefault="0025532A" w:rsidP="00135E41">
            <w:pPr>
              <w:spacing w:before="20" w:line="240" w:lineRule="auto"/>
              <w:contextualSpacing/>
              <w:jc w:val="both"/>
              <w:rPr>
                <w:rFonts w:ascii="Times New Roman" w:hAnsi="Times New Roman"/>
                <w:bCs/>
                <w:color w:val="1F3864" w:themeColor="accent5" w:themeShade="80"/>
                <w:sz w:val="24"/>
                <w:szCs w:val="24"/>
                <w:lang w:val="kk-KZ"/>
              </w:rPr>
            </w:pPr>
            <w:r w:rsidRPr="0088301F">
              <w:rPr>
                <w:rFonts w:ascii="Times New Roman" w:hAnsi="Times New Roman"/>
                <w:bCs/>
                <w:color w:val="1F3864" w:themeColor="accent5" w:themeShade="80"/>
                <w:sz w:val="24"/>
                <w:szCs w:val="24"/>
                <w:lang w:val="kk-KZ"/>
              </w:rPr>
              <w:t>+</w:t>
            </w:r>
          </w:p>
        </w:tc>
      </w:tr>
      <w:tr w:rsidR="00F74961" w:rsidRPr="0088301F" w:rsidTr="008E4949">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25532A" w:rsidRPr="0088301F" w:rsidRDefault="0025532A" w:rsidP="00135E41">
            <w:pPr>
              <w:spacing w:line="240" w:lineRule="auto"/>
              <w:contextualSpacing/>
              <w:rPr>
                <w:rFonts w:ascii="Times New Roman" w:hAnsi="Times New Roman"/>
                <w:b/>
                <w:bCs/>
                <w:color w:val="1F3864" w:themeColor="accent5" w:themeShade="80"/>
                <w:sz w:val="24"/>
                <w:szCs w:val="24"/>
                <w:lang w:val="kk-KZ"/>
              </w:rPr>
            </w:pPr>
          </w:p>
        </w:tc>
        <w:tc>
          <w:tcPr>
            <w:tcW w:w="7513" w:type="dxa"/>
            <w:tcBorders>
              <w:top w:val="single" w:sz="4" w:space="0" w:color="auto"/>
              <w:left w:val="single" w:sz="4" w:space="0" w:color="auto"/>
              <w:bottom w:val="single" w:sz="4" w:space="0" w:color="auto"/>
              <w:right w:val="single" w:sz="4" w:space="0" w:color="auto"/>
            </w:tcBorders>
            <w:hideMark/>
          </w:tcPr>
          <w:p w:rsidR="0025532A" w:rsidRPr="0088301F" w:rsidRDefault="0025532A" w:rsidP="00135E41">
            <w:pPr>
              <w:spacing w:before="20" w:line="240" w:lineRule="auto"/>
              <w:contextualSpacing/>
              <w:jc w:val="both"/>
              <w:rPr>
                <w:rFonts w:ascii="Times New Roman" w:hAnsi="Times New Roman"/>
                <w:bCs/>
                <w:color w:val="1F3864" w:themeColor="accent5" w:themeShade="80"/>
                <w:sz w:val="24"/>
                <w:szCs w:val="24"/>
                <w:lang w:val="kk-KZ"/>
              </w:rPr>
            </w:pPr>
            <w:r w:rsidRPr="0088301F">
              <w:rPr>
                <w:rFonts w:ascii="Times New Roman" w:hAnsi="Times New Roman"/>
                <w:bCs/>
                <w:color w:val="1F3864" w:themeColor="accent5" w:themeShade="80"/>
                <w:sz w:val="24"/>
                <w:szCs w:val="24"/>
                <w:lang w:val="kk-KZ"/>
              </w:rPr>
              <w:t xml:space="preserve">Отбасы күніне арналған «Отбасылық дәстүрлер» апталығы </w:t>
            </w:r>
          </w:p>
        </w:tc>
        <w:tc>
          <w:tcPr>
            <w:tcW w:w="2127" w:type="dxa"/>
            <w:tcBorders>
              <w:top w:val="single" w:sz="4" w:space="0" w:color="auto"/>
              <w:left w:val="single" w:sz="4" w:space="0" w:color="auto"/>
              <w:bottom w:val="single" w:sz="4" w:space="0" w:color="auto"/>
              <w:right w:val="single" w:sz="4" w:space="0" w:color="auto"/>
            </w:tcBorders>
            <w:hideMark/>
          </w:tcPr>
          <w:p w:rsidR="0025532A" w:rsidRPr="0088301F" w:rsidRDefault="0025532A" w:rsidP="00135E41">
            <w:pPr>
              <w:spacing w:before="20" w:line="240" w:lineRule="auto"/>
              <w:contextualSpacing/>
              <w:jc w:val="both"/>
              <w:rPr>
                <w:rFonts w:ascii="Times New Roman" w:hAnsi="Times New Roman"/>
                <w:bCs/>
                <w:color w:val="1F3864" w:themeColor="accent5" w:themeShade="80"/>
                <w:sz w:val="24"/>
                <w:szCs w:val="24"/>
                <w:lang w:val="kk-KZ"/>
              </w:rPr>
            </w:pPr>
            <w:r w:rsidRPr="0088301F">
              <w:rPr>
                <w:rFonts w:ascii="Times New Roman" w:hAnsi="Times New Roman"/>
                <w:bCs/>
                <w:color w:val="1F3864" w:themeColor="accent5" w:themeShade="80"/>
                <w:sz w:val="24"/>
                <w:szCs w:val="24"/>
                <w:lang w:val="kk-KZ"/>
              </w:rPr>
              <w:t>-</w:t>
            </w:r>
          </w:p>
        </w:tc>
      </w:tr>
      <w:tr w:rsidR="00F74961" w:rsidRPr="0088301F" w:rsidTr="008E4949">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25532A" w:rsidRPr="0088301F" w:rsidRDefault="0025532A" w:rsidP="00135E41">
            <w:pPr>
              <w:spacing w:line="240" w:lineRule="auto"/>
              <w:contextualSpacing/>
              <w:rPr>
                <w:rFonts w:ascii="Times New Roman" w:hAnsi="Times New Roman"/>
                <w:b/>
                <w:bCs/>
                <w:color w:val="1F3864" w:themeColor="accent5" w:themeShade="80"/>
                <w:sz w:val="24"/>
                <w:szCs w:val="24"/>
                <w:lang w:val="kk-KZ"/>
              </w:rPr>
            </w:pPr>
          </w:p>
        </w:tc>
        <w:tc>
          <w:tcPr>
            <w:tcW w:w="7513" w:type="dxa"/>
            <w:tcBorders>
              <w:top w:val="single" w:sz="4" w:space="0" w:color="auto"/>
              <w:left w:val="single" w:sz="4" w:space="0" w:color="auto"/>
              <w:bottom w:val="single" w:sz="4" w:space="0" w:color="auto"/>
              <w:right w:val="single" w:sz="4" w:space="0" w:color="auto"/>
            </w:tcBorders>
            <w:hideMark/>
          </w:tcPr>
          <w:p w:rsidR="0025532A" w:rsidRPr="0088301F" w:rsidRDefault="0025532A" w:rsidP="00135E41">
            <w:pPr>
              <w:spacing w:before="20" w:line="240" w:lineRule="auto"/>
              <w:contextualSpacing/>
              <w:jc w:val="both"/>
              <w:rPr>
                <w:rFonts w:ascii="Times New Roman" w:hAnsi="Times New Roman"/>
                <w:bCs/>
                <w:color w:val="1F3864" w:themeColor="accent5" w:themeShade="80"/>
                <w:sz w:val="24"/>
                <w:szCs w:val="24"/>
                <w:lang w:val="kk-KZ"/>
              </w:rPr>
            </w:pPr>
            <w:r w:rsidRPr="0088301F">
              <w:rPr>
                <w:rFonts w:ascii="Times New Roman" w:hAnsi="Times New Roman"/>
                <w:bCs/>
                <w:color w:val="1F3864" w:themeColor="accent5" w:themeShade="80"/>
                <w:sz w:val="24"/>
                <w:szCs w:val="24"/>
                <w:lang w:val="kk-KZ"/>
              </w:rPr>
              <w:t xml:space="preserve">«Балаларды қорғау күні» акциясы </w:t>
            </w:r>
          </w:p>
        </w:tc>
        <w:tc>
          <w:tcPr>
            <w:tcW w:w="2127" w:type="dxa"/>
            <w:tcBorders>
              <w:top w:val="single" w:sz="4" w:space="0" w:color="auto"/>
              <w:left w:val="single" w:sz="4" w:space="0" w:color="auto"/>
              <w:bottom w:val="single" w:sz="4" w:space="0" w:color="auto"/>
              <w:right w:val="single" w:sz="4" w:space="0" w:color="auto"/>
            </w:tcBorders>
            <w:hideMark/>
          </w:tcPr>
          <w:p w:rsidR="0025532A" w:rsidRPr="0088301F" w:rsidRDefault="0025532A" w:rsidP="00135E41">
            <w:pPr>
              <w:spacing w:before="20" w:line="240" w:lineRule="auto"/>
              <w:contextualSpacing/>
              <w:jc w:val="both"/>
              <w:rPr>
                <w:rFonts w:ascii="Times New Roman" w:hAnsi="Times New Roman"/>
                <w:bCs/>
                <w:color w:val="1F3864" w:themeColor="accent5" w:themeShade="80"/>
                <w:sz w:val="24"/>
                <w:szCs w:val="24"/>
                <w:lang w:val="kk-KZ"/>
              </w:rPr>
            </w:pPr>
            <w:r w:rsidRPr="0088301F">
              <w:rPr>
                <w:rFonts w:ascii="Times New Roman" w:hAnsi="Times New Roman"/>
                <w:bCs/>
                <w:color w:val="1F3864" w:themeColor="accent5" w:themeShade="80"/>
                <w:sz w:val="24"/>
                <w:szCs w:val="24"/>
                <w:lang w:val="kk-KZ"/>
              </w:rPr>
              <w:t>+</w:t>
            </w:r>
          </w:p>
        </w:tc>
      </w:tr>
      <w:tr w:rsidR="00F74961" w:rsidRPr="0088301F" w:rsidTr="008E4949">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25532A" w:rsidRPr="0088301F" w:rsidRDefault="0025532A" w:rsidP="00135E41">
            <w:pPr>
              <w:spacing w:line="240" w:lineRule="auto"/>
              <w:contextualSpacing/>
              <w:rPr>
                <w:rFonts w:ascii="Times New Roman" w:hAnsi="Times New Roman"/>
                <w:b/>
                <w:bCs/>
                <w:color w:val="1F3864" w:themeColor="accent5" w:themeShade="80"/>
                <w:sz w:val="24"/>
                <w:szCs w:val="24"/>
                <w:lang w:val="kk-KZ"/>
              </w:rPr>
            </w:pPr>
          </w:p>
        </w:tc>
        <w:tc>
          <w:tcPr>
            <w:tcW w:w="7513" w:type="dxa"/>
            <w:tcBorders>
              <w:top w:val="single" w:sz="4" w:space="0" w:color="auto"/>
              <w:left w:val="single" w:sz="4" w:space="0" w:color="auto"/>
              <w:bottom w:val="single" w:sz="4" w:space="0" w:color="auto"/>
              <w:right w:val="single" w:sz="4" w:space="0" w:color="auto"/>
            </w:tcBorders>
            <w:hideMark/>
          </w:tcPr>
          <w:p w:rsidR="0025532A" w:rsidRPr="0088301F" w:rsidRDefault="0025532A" w:rsidP="00135E41">
            <w:pPr>
              <w:spacing w:before="20" w:line="240" w:lineRule="auto"/>
              <w:contextualSpacing/>
              <w:jc w:val="both"/>
              <w:rPr>
                <w:rFonts w:ascii="Times New Roman" w:hAnsi="Times New Roman"/>
                <w:bCs/>
                <w:color w:val="1F3864" w:themeColor="accent5" w:themeShade="80"/>
                <w:sz w:val="24"/>
                <w:szCs w:val="24"/>
                <w:lang w:val="kk-KZ"/>
              </w:rPr>
            </w:pPr>
            <w:r w:rsidRPr="0088301F">
              <w:rPr>
                <w:rFonts w:ascii="Times New Roman" w:hAnsi="Times New Roman"/>
                <w:bCs/>
                <w:color w:val="1F3864" w:themeColor="accent5" w:themeShade="80"/>
                <w:sz w:val="24"/>
                <w:szCs w:val="24"/>
                <w:lang w:val="kk-KZ"/>
              </w:rPr>
              <w:t xml:space="preserve">«Бала тәрбиесіндегі әкенің рөлі» шеберлік сынып </w:t>
            </w:r>
          </w:p>
        </w:tc>
        <w:tc>
          <w:tcPr>
            <w:tcW w:w="2127" w:type="dxa"/>
            <w:tcBorders>
              <w:top w:val="single" w:sz="4" w:space="0" w:color="auto"/>
              <w:left w:val="single" w:sz="4" w:space="0" w:color="auto"/>
              <w:bottom w:val="single" w:sz="4" w:space="0" w:color="auto"/>
              <w:right w:val="single" w:sz="4" w:space="0" w:color="auto"/>
            </w:tcBorders>
            <w:hideMark/>
          </w:tcPr>
          <w:p w:rsidR="0025532A" w:rsidRPr="0088301F" w:rsidRDefault="0025532A" w:rsidP="00135E41">
            <w:pPr>
              <w:spacing w:before="20" w:line="240" w:lineRule="auto"/>
              <w:contextualSpacing/>
              <w:jc w:val="both"/>
              <w:rPr>
                <w:rFonts w:ascii="Times New Roman" w:hAnsi="Times New Roman"/>
                <w:bCs/>
                <w:color w:val="1F3864" w:themeColor="accent5" w:themeShade="80"/>
                <w:sz w:val="24"/>
                <w:szCs w:val="24"/>
                <w:lang w:val="kk-KZ"/>
              </w:rPr>
            </w:pPr>
            <w:r w:rsidRPr="0088301F">
              <w:rPr>
                <w:rFonts w:ascii="Times New Roman" w:hAnsi="Times New Roman"/>
                <w:bCs/>
                <w:color w:val="1F3864" w:themeColor="accent5" w:themeShade="80"/>
                <w:sz w:val="24"/>
                <w:szCs w:val="24"/>
                <w:lang w:val="kk-KZ"/>
              </w:rPr>
              <w:t>-</w:t>
            </w:r>
          </w:p>
        </w:tc>
      </w:tr>
      <w:tr w:rsidR="00F74961" w:rsidRPr="0088301F" w:rsidTr="008E4949">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25532A" w:rsidRPr="0088301F" w:rsidRDefault="0025532A" w:rsidP="00135E41">
            <w:pPr>
              <w:spacing w:line="240" w:lineRule="auto"/>
              <w:contextualSpacing/>
              <w:rPr>
                <w:rFonts w:ascii="Times New Roman" w:hAnsi="Times New Roman"/>
                <w:b/>
                <w:bCs/>
                <w:color w:val="1F3864" w:themeColor="accent5" w:themeShade="80"/>
                <w:sz w:val="24"/>
                <w:szCs w:val="24"/>
                <w:lang w:val="kk-KZ"/>
              </w:rPr>
            </w:pPr>
          </w:p>
        </w:tc>
        <w:tc>
          <w:tcPr>
            <w:tcW w:w="7513" w:type="dxa"/>
            <w:tcBorders>
              <w:top w:val="single" w:sz="4" w:space="0" w:color="auto"/>
              <w:left w:val="single" w:sz="4" w:space="0" w:color="auto"/>
              <w:bottom w:val="single" w:sz="4" w:space="0" w:color="auto"/>
              <w:right w:val="single" w:sz="4" w:space="0" w:color="auto"/>
            </w:tcBorders>
            <w:hideMark/>
          </w:tcPr>
          <w:p w:rsidR="0025532A" w:rsidRPr="0088301F" w:rsidRDefault="0025532A" w:rsidP="00135E41">
            <w:pPr>
              <w:spacing w:before="20" w:line="240" w:lineRule="auto"/>
              <w:contextualSpacing/>
              <w:jc w:val="both"/>
              <w:rPr>
                <w:rFonts w:ascii="Times New Roman" w:hAnsi="Times New Roman"/>
                <w:bCs/>
                <w:color w:val="1F3864" w:themeColor="accent5" w:themeShade="80"/>
                <w:sz w:val="24"/>
                <w:szCs w:val="24"/>
                <w:lang w:val="kk-KZ"/>
              </w:rPr>
            </w:pPr>
            <w:r w:rsidRPr="0088301F">
              <w:rPr>
                <w:rFonts w:ascii="Times New Roman" w:hAnsi="Times New Roman"/>
                <w:bCs/>
                <w:color w:val="1F3864" w:themeColor="accent5" w:themeShade="80"/>
                <w:sz w:val="24"/>
                <w:szCs w:val="24"/>
                <w:lang w:val="kk-KZ"/>
              </w:rPr>
              <w:t>«Атадан-өсиет, анадан-қасиет» ата-аналарға арналған шеберлік сыныбы</w:t>
            </w:r>
          </w:p>
        </w:tc>
        <w:tc>
          <w:tcPr>
            <w:tcW w:w="2127" w:type="dxa"/>
            <w:tcBorders>
              <w:top w:val="single" w:sz="4" w:space="0" w:color="auto"/>
              <w:left w:val="single" w:sz="4" w:space="0" w:color="auto"/>
              <w:bottom w:val="single" w:sz="4" w:space="0" w:color="auto"/>
              <w:right w:val="single" w:sz="4" w:space="0" w:color="auto"/>
            </w:tcBorders>
            <w:hideMark/>
          </w:tcPr>
          <w:p w:rsidR="0025532A" w:rsidRPr="0088301F" w:rsidRDefault="0025532A" w:rsidP="00135E41">
            <w:pPr>
              <w:spacing w:before="20" w:line="240" w:lineRule="auto"/>
              <w:contextualSpacing/>
              <w:jc w:val="both"/>
              <w:rPr>
                <w:rFonts w:ascii="Times New Roman" w:hAnsi="Times New Roman"/>
                <w:bCs/>
                <w:color w:val="1F3864" w:themeColor="accent5" w:themeShade="80"/>
                <w:sz w:val="24"/>
                <w:szCs w:val="24"/>
                <w:lang w:val="kk-KZ"/>
              </w:rPr>
            </w:pPr>
            <w:r w:rsidRPr="0088301F">
              <w:rPr>
                <w:rFonts w:ascii="Times New Roman" w:hAnsi="Times New Roman"/>
                <w:bCs/>
                <w:color w:val="1F3864" w:themeColor="accent5" w:themeShade="80"/>
                <w:sz w:val="24"/>
                <w:szCs w:val="24"/>
                <w:lang w:val="kk-KZ"/>
              </w:rPr>
              <w:t>-</w:t>
            </w:r>
          </w:p>
        </w:tc>
      </w:tr>
      <w:tr w:rsidR="00F74961" w:rsidRPr="0088301F" w:rsidTr="008E4949">
        <w:trPr>
          <w:jc w:val="center"/>
        </w:trPr>
        <w:tc>
          <w:tcPr>
            <w:tcW w:w="4219" w:type="dxa"/>
            <w:vMerge w:val="restart"/>
            <w:tcBorders>
              <w:top w:val="single" w:sz="4" w:space="0" w:color="auto"/>
              <w:left w:val="single" w:sz="4" w:space="0" w:color="auto"/>
              <w:bottom w:val="single" w:sz="4" w:space="0" w:color="auto"/>
              <w:right w:val="single" w:sz="4" w:space="0" w:color="auto"/>
            </w:tcBorders>
            <w:hideMark/>
          </w:tcPr>
          <w:p w:rsidR="0025532A" w:rsidRPr="0088301F" w:rsidRDefault="0025532A" w:rsidP="00135E41">
            <w:pPr>
              <w:spacing w:before="20" w:line="240" w:lineRule="auto"/>
              <w:contextualSpacing/>
              <w:jc w:val="both"/>
              <w:rPr>
                <w:rFonts w:ascii="Times New Roman" w:hAnsi="Times New Roman"/>
                <w:b/>
                <w:bCs/>
                <w:color w:val="1F3864" w:themeColor="accent5" w:themeShade="80"/>
                <w:sz w:val="24"/>
                <w:szCs w:val="24"/>
                <w:lang w:val="kk-KZ"/>
              </w:rPr>
            </w:pPr>
            <w:r w:rsidRPr="0088301F">
              <w:rPr>
                <w:rFonts w:ascii="Times New Roman" w:hAnsi="Times New Roman"/>
                <w:b/>
                <w:bCs/>
                <w:color w:val="1F3864" w:themeColor="accent5" w:themeShade="80"/>
                <w:sz w:val="24"/>
                <w:szCs w:val="24"/>
                <w:lang w:val="kk-KZ"/>
              </w:rPr>
              <w:t xml:space="preserve">АЛДЫН АЛУ </w:t>
            </w:r>
          </w:p>
          <w:p w:rsidR="0025532A" w:rsidRPr="0088301F" w:rsidRDefault="0025532A" w:rsidP="00135E41">
            <w:pPr>
              <w:spacing w:before="20" w:line="240" w:lineRule="auto"/>
              <w:contextualSpacing/>
              <w:jc w:val="both"/>
              <w:rPr>
                <w:rFonts w:ascii="Times New Roman" w:hAnsi="Times New Roman"/>
                <w:b/>
                <w:bCs/>
                <w:color w:val="1F3864" w:themeColor="accent5" w:themeShade="80"/>
                <w:sz w:val="24"/>
                <w:szCs w:val="24"/>
                <w:lang w:val="kk-KZ"/>
              </w:rPr>
            </w:pPr>
            <w:r w:rsidRPr="0088301F">
              <w:rPr>
                <w:rFonts w:ascii="Times New Roman" w:hAnsi="Times New Roman"/>
                <w:b/>
                <w:bCs/>
                <w:color w:val="1F3864" w:themeColor="accent5" w:themeShade="80"/>
                <w:sz w:val="24"/>
                <w:szCs w:val="24"/>
                <w:lang w:val="kk-KZ"/>
              </w:rPr>
              <w:t>ШАРАЛАРЫ</w:t>
            </w:r>
          </w:p>
        </w:tc>
        <w:tc>
          <w:tcPr>
            <w:tcW w:w="7513" w:type="dxa"/>
            <w:tcBorders>
              <w:top w:val="single" w:sz="4" w:space="0" w:color="auto"/>
              <w:left w:val="single" w:sz="4" w:space="0" w:color="auto"/>
              <w:bottom w:val="single" w:sz="4" w:space="0" w:color="auto"/>
              <w:right w:val="single" w:sz="4" w:space="0" w:color="auto"/>
            </w:tcBorders>
            <w:hideMark/>
          </w:tcPr>
          <w:p w:rsidR="0025532A" w:rsidRPr="0088301F" w:rsidRDefault="0025532A" w:rsidP="00135E41">
            <w:pPr>
              <w:spacing w:before="20" w:line="240" w:lineRule="auto"/>
              <w:contextualSpacing/>
              <w:jc w:val="both"/>
              <w:rPr>
                <w:rFonts w:ascii="Times New Roman" w:hAnsi="Times New Roman"/>
                <w:bCs/>
                <w:color w:val="1F3864" w:themeColor="accent5" w:themeShade="80"/>
                <w:sz w:val="24"/>
                <w:szCs w:val="24"/>
                <w:lang w:val="kk-KZ"/>
              </w:rPr>
            </w:pPr>
            <w:r w:rsidRPr="0088301F">
              <w:rPr>
                <w:rFonts w:ascii="Times New Roman" w:hAnsi="Times New Roman"/>
                <w:bCs/>
                <w:color w:val="1F3864" w:themeColor="accent5" w:themeShade="80"/>
                <w:sz w:val="24"/>
                <w:szCs w:val="24"/>
                <w:lang w:val="kk-KZ"/>
              </w:rPr>
              <w:t xml:space="preserve">«Цифрлық әлемде қауіпсіз қадам» жобасы </w:t>
            </w:r>
          </w:p>
        </w:tc>
        <w:tc>
          <w:tcPr>
            <w:tcW w:w="2127" w:type="dxa"/>
            <w:tcBorders>
              <w:top w:val="single" w:sz="4" w:space="0" w:color="auto"/>
              <w:left w:val="single" w:sz="4" w:space="0" w:color="auto"/>
              <w:bottom w:val="single" w:sz="4" w:space="0" w:color="auto"/>
              <w:right w:val="single" w:sz="4" w:space="0" w:color="auto"/>
            </w:tcBorders>
            <w:hideMark/>
          </w:tcPr>
          <w:p w:rsidR="0025532A" w:rsidRPr="0088301F" w:rsidRDefault="0025532A" w:rsidP="00135E41">
            <w:pPr>
              <w:spacing w:before="20" w:line="240" w:lineRule="auto"/>
              <w:contextualSpacing/>
              <w:jc w:val="both"/>
              <w:rPr>
                <w:rFonts w:ascii="Times New Roman" w:hAnsi="Times New Roman"/>
                <w:bCs/>
                <w:color w:val="1F3864" w:themeColor="accent5" w:themeShade="80"/>
                <w:sz w:val="24"/>
                <w:szCs w:val="24"/>
                <w:lang w:val="kk-KZ"/>
              </w:rPr>
            </w:pPr>
            <w:r w:rsidRPr="0088301F">
              <w:rPr>
                <w:rFonts w:ascii="Times New Roman" w:hAnsi="Times New Roman"/>
                <w:bCs/>
                <w:color w:val="1F3864" w:themeColor="accent5" w:themeShade="80"/>
                <w:sz w:val="24"/>
                <w:szCs w:val="24"/>
                <w:lang w:val="kk-KZ"/>
              </w:rPr>
              <w:t>+</w:t>
            </w:r>
          </w:p>
        </w:tc>
      </w:tr>
      <w:tr w:rsidR="00F74961" w:rsidRPr="0088301F" w:rsidTr="008E4949">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25532A" w:rsidRPr="0088301F" w:rsidRDefault="0025532A" w:rsidP="00135E41">
            <w:pPr>
              <w:spacing w:line="240" w:lineRule="auto"/>
              <w:contextualSpacing/>
              <w:rPr>
                <w:rFonts w:ascii="Times New Roman" w:hAnsi="Times New Roman"/>
                <w:b/>
                <w:bCs/>
                <w:color w:val="1F3864" w:themeColor="accent5" w:themeShade="80"/>
                <w:sz w:val="24"/>
                <w:szCs w:val="24"/>
                <w:lang w:val="kk-KZ"/>
              </w:rPr>
            </w:pPr>
          </w:p>
        </w:tc>
        <w:tc>
          <w:tcPr>
            <w:tcW w:w="7513" w:type="dxa"/>
            <w:tcBorders>
              <w:top w:val="single" w:sz="4" w:space="0" w:color="auto"/>
              <w:left w:val="single" w:sz="4" w:space="0" w:color="auto"/>
              <w:bottom w:val="single" w:sz="4" w:space="0" w:color="auto"/>
              <w:right w:val="single" w:sz="4" w:space="0" w:color="auto"/>
            </w:tcBorders>
            <w:hideMark/>
          </w:tcPr>
          <w:p w:rsidR="0025532A" w:rsidRPr="0088301F" w:rsidRDefault="0025532A" w:rsidP="00135E41">
            <w:pPr>
              <w:spacing w:before="20" w:line="240" w:lineRule="auto"/>
              <w:contextualSpacing/>
              <w:jc w:val="both"/>
              <w:rPr>
                <w:rFonts w:ascii="Times New Roman" w:hAnsi="Times New Roman"/>
                <w:bCs/>
                <w:color w:val="1F3864" w:themeColor="accent5" w:themeShade="80"/>
                <w:sz w:val="24"/>
                <w:szCs w:val="24"/>
                <w:lang w:val="kk-KZ"/>
              </w:rPr>
            </w:pPr>
            <w:r w:rsidRPr="0088301F">
              <w:rPr>
                <w:rFonts w:ascii="Times New Roman" w:hAnsi="Times New Roman"/>
                <w:bCs/>
                <w:color w:val="1F3864" w:themeColor="accent5" w:themeShade="80"/>
                <w:sz w:val="24"/>
                <w:szCs w:val="24"/>
                <w:lang w:val="kk-KZ"/>
              </w:rPr>
              <w:t xml:space="preserve">Буллингтен қорған! </w:t>
            </w:r>
          </w:p>
        </w:tc>
        <w:tc>
          <w:tcPr>
            <w:tcW w:w="2127" w:type="dxa"/>
            <w:tcBorders>
              <w:top w:val="single" w:sz="4" w:space="0" w:color="auto"/>
              <w:left w:val="single" w:sz="4" w:space="0" w:color="auto"/>
              <w:bottom w:val="single" w:sz="4" w:space="0" w:color="auto"/>
              <w:right w:val="single" w:sz="4" w:space="0" w:color="auto"/>
            </w:tcBorders>
            <w:hideMark/>
          </w:tcPr>
          <w:p w:rsidR="0025532A" w:rsidRPr="0088301F" w:rsidRDefault="0025532A" w:rsidP="00135E41">
            <w:pPr>
              <w:spacing w:before="20" w:line="240" w:lineRule="auto"/>
              <w:contextualSpacing/>
              <w:jc w:val="both"/>
              <w:rPr>
                <w:rFonts w:ascii="Times New Roman" w:hAnsi="Times New Roman"/>
                <w:bCs/>
                <w:color w:val="1F3864" w:themeColor="accent5" w:themeShade="80"/>
                <w:sz w:val="24"/>
                <w:szCs w:val="24"/>
                <w:lang w:val="kk-KZ"/>
              </w:rPr>
            </w:pPr>
            <w:r w:rsidRPr="0088301F">
              <w:rPr>
                <w:rFonts w:ascii="Times New Roman" w:hAnsi="Times New Roman"/>
                <w:bCs/>
                <w:color w:val="1F3864" w:themeColor="accent5" w:themeShade="80"/>
                <w:sz w:val="24"/>
                <w:szCs w:val="24"/>
                <w:lang w:val="kk-KZ"/>
              </w:rPr>
              <w:t>+</w:t>
            </w:r>
          </w:p>
        </w:tc>
      </w:tr>
      <w:tr w:rsidR="00F74961" w:rsidRPr="0088301F" w:rsidTr="008E4949">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25532A" w:rsidRPr="0088301F" w:rsidRDefault="0025532A" w:rsidP="00135E41">
            <w:pPr>
              <w:spacing w:line="240" w:lineRule="auto"/>
              <w:contextualSpacing/>
              <w:rPr>
                <w:rFonts w:ascii="Times New Roman" w:hAnsi="Times New Roman"/>
                <w:b/>
                <w:bCs/>
                <w:color w:val="1F3864" w:themeColor="accent5" w:themeShade="80"/>
                <w:sz w:val="24"/>
                <w:szCs w:val="24"/>
                <w:lang w:val="kk-KZ"/>
              </w:rPr>
            </w:pPr>
          </w:p>
        </w:tc>
        <w:tc>
          <w:tcPr>
            <w:tcW w:w="7513" w:type="dxa"/>
            <w:tcBorders>
              <w:top w:val="single" w:sz="4" w:space="0" w:color="auto"/>
              <w:left w:val="single" w:sz="4" w:space="0" w:color="auto"/>
              <w:bottom w:val="single" w:sz="4" w:space="0" w:color="auto"/>
              <w:right w:val="single" w:sz="4" w:space="0" w:color="auto"/>
            </w:tcBorders>
            <w:hideMark/>
          </w:tcPr>
          <w:p w:rsidR="0025532A" w:rsidRPr="0088301F" w:rsidRDefault="0025532A" w:rsidP="00135E41">
            <w:pPr>
              <w:spacing w:before="20" w:line="240" w:lineRule="auto"/>
              <w:contextualSpacing/>
              <w:jc w:val="both"/>
              <w:rPr>
                <w:rFonts w:ascii="Times New Roman" w:hAnsi="Times New Roman"/>
                <w:bCs/>
                <w:color w:val="1F3864" w:themeColor="accent5" w:themeShade="80"/>
                <w:sz w:val="24"/>
                <w:szCs w:val="24"/>
                <w:lang w:val="kk-KZ"/>
              </w:rPr>
            </w:pPr>
            <w:r w:rsidRPr="0088301F">
              <w:rPr>
                <w:rFonts w:ascii="Times New Roman" w:hAnsi="Times New Roman"/>
                <w:bCs/>
                <w:color w:val="1F3864" w:themeColor="accent5" w:themeShade="80"/>
                <w:sz w:val="24"/>
                <w:szCs w:val="24"/>
                <w:lang w:val="kk-KZ"/>
              </w:rPr>
              <w:t xml:space="preserve">Ойынға салауатты көзқарас </w:t>
            </w:r>
          </w:p>
        </w:tc>
        <w:tc>
          <w:tcPr>
            <w:tcW w:w="2127" w:type="dxa"/>
            <w:tcBorders>
              <w:top w:val="single" w:sz="4" w:space="0" w:color="auto"/>
              <w:left w:val="single" w:sz="4" w:space="0" w:color="auto"/>
              <w:bottom w:val="single" w:sz="4" w:space="0" w:color="auto"/>
              <w:right w:val="single" w:sz="4" w:space="0" w:color="auto"/>
            </w:tcBorders>
            <w:hideMark/>
          </w:tcPr>
          <w:p w:rsidR="0025532A" w:rsidRPr="0088301F" w:rsidRDefault="0025532A" w:rsidP="00135E41">
            <w:pPr>
              <w:spacing w:before="20" w:line="240" w:lineRule="auto"/>
              <w:contextualSpacing/>
              <w:jc w:val="both"/>
              <w:rPr>
                <w:rFonts w:ascii="Times New Roman" w:hAnsi="Times New Roman"/>
                <w:bCs/>
                <w:color w:val="1F3864" w:themeColor="accent5" w:themeShade="80"/>
                <w:sz w:val="24"/>
                <w:szCs w:val="24"/>
                <w:lang w:val="kk-KZ"/>
              </w:rPr>
            </w:pPr>
            <w:r w:rsidRPr="0088301F">
              <w:rPr>
                <w:rFonts w:ascii="Times New Roman" w:hAnsi="Times New Roman"/>
                <w:bCs/>
                <w:color w:val="1F3864" w:themeColor="accent5" w:themeShade="80"/>
                <w:sz w:val="24"/>
                <w:szCs w:val="24"/>
                <w:lang w:val="kk-KZ"/>
              </w:rPr>
              <w:t>+</w:t>
            </w:r>
          </w:p>
        </w:tc>
      </w:tr>
      <w:tr w:rsidR="00F74961" w:rsidRPr="0088301F" w:rsidTr="008E4949">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25532A" w:rsidRPr="0088301F" w:rsidRDefault="0025532A" w:rsidP="00135E41">
            <w:pPr>
              <w:spacing w:line="240" w:lineRule="auto"/>
              <w:contextualSpacing/>
              <w:rPr>
                <w:rFonts w:ascii="Times New Roman" w:hAnsi="Times New Roman"/>
                <w:b/>
                <w:bCs/>
                <w:color w:val="1F3864" w:themeColor="accent5" w:themeShade="80"/>
                <w:sz w:val="24"/>
                <w:szCs w:val="24"/>
                <w:lang w:val="kk-KZ"/>
              </w:rPr>
            </w:pPr>
          </w:p>
        </w:tc>
        <w:tc>
          <w:tcPr>
            <w:tcW w:w="7513" w:type="dxa"/>
            <w:tcBorders>
              <w:top w:val="single" w:sz="4" w:space="0" w:color="auto"/>
              <w:left w:val="single" w:sz="4" w:space="0" w:color="auto"/>
              <w:bottom w:val="single" w:sz="4" w:space="0" w:color="auto"/>
              <w:right w:val="single" w:sz="4" w:space="0" w:color="auto"/>
            </w:tcBorders>
            <w:hideMark/>
          </w:tcPr>
          <w:p w:rsidR="0025532A" w:rsidRPr="0088301F" w:rsidRDefault="0025532A" w:rsidP="00135E41">
            <w:pPr>
              <w:spacing w:before="20" w:line="240" w:lineRule="auto"/>
              <w:contextualSpacing/>
              <w:jc w:val="both"/>
              <w:rPr>
                <w:rFonts w:ascii="Times New Roman" w:hAnsi="Times New Roman"/>
                <w:bCs/>
                <w:color w:val="1F3864" w:themeColor="accent5" w:themeShade="80"/>
                <w:sz w:val="24"/>
                <w:szCs w:val="24"/>
                <w:lang w:val="kk-KZ"/>
              </w:rPr>
            </w:pPr>
            <w:r w:rsidRPr="0088301F">
              <w:rPr>
                <w:rFonts w:ascii="Times New Roman" w:hAnsi="Times New Roman"/>
                <w:bCs/>
                <w:color w:val="1F3864" w:themeColor="accent5" w:themeShade="80"/>
                <w:sz w:val="24"/>
                <w:szCs w:val="24"/>
                <w:lang w:val="kk-KZ"/>
              </w:rPr>
              <w:t xml:space="preserve">Өмірге салауатты қадам </w:t>
            </w:r>
          </w:p>
        </w:tc>
        <w:tc>
          <w:tcPr>
            <w:tcW w:w="2127" w:type="dxa"/>
            <w:tcBorders>
              <w:top w:val="single" w:sz="4" w:space="0" w:color="auto"/>
              <w:left w:val="single" w:sz="4" w:space="0" w:color="auto"/>
              <w:bottom w:val="single" w:sz="4" w:space="0" w:color="auto"/>
              <w:right w:val="single" w:sz="4" w:space="0" w:color="auto"/>
            </w:tcBorders>
            <w:hideMark/>
          </w:tcPr>
          <w:p w:rsidR="0025532A" w:rsidRPr="0088301F" w:rsidRDefault="0025532A" w:rsidP="00135E41">
            <w:pPr>
              <w:spacing w:before="20" w:line="240" w:lineRule="auto"/>
              <w:contextualSpacing/>
              <w:jc w:val="both"/>
              <w:rPr>
                <w:rFonts w:ascii="Times New Roman" w:hAnsi="Times New Roman"/>
                <w:bCs/>
                <w:color w:val="1F3864" w:themeColor="accent5" w:themeShade="80"/>
                <w:sz w:val="24"/>
                <w:szCs w:val="24"/>
                <w:lang w:val="kk-KZ"/>
              </w:rPr>
            </w:pPr>
            <w:r w:rsidRPr="0088301F">
              <w:rPr>
                <w:rFonts w:ascii="Times New Roman" w:hAnsi="Times New Roman"/>
                <w:bCs/>
                <w:color w:val="1F3864" w:themeColor="accent5" w:themeShade="80"/>
                <w:sz w:val="24"/>
                <w:szCs w:val="24"/>
                <w:lang w:val="kk-KZ"/>
              </w:rPr>
              <w:t>+</w:t>
            </w:r>
          </w:p>
        </w:tc>
      </w:tr>
      <w:tr w:rsidR="00F74961" w:rsidRPr="0088301F" w:rsidTr="008E4949">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25532A" w:rsidRPr="0088301F" w:rsidRDefault="0025532A" w:rsidP="00135E41">
            <w:pPr>
              <w:spacing w:line="240" w:lineRule="auto"/>
              <w:contextualSpacing/>
              <w:rPr>
                <w:rFonts w:ascii="Times New Roman" w:hAnsi="Times New Roman"/>
                <w:b/>
                <w:bCs/>
                <w:color w:val="1F3864" w:themeColor="accent5" w:themeShade="80"/>
                <w:sz w:val="24"/>
                <w:szCs w:val="24"/>
                <w:lang w:val="kk-KZ"/>
              </w:rPr>
            </w:pPr>
          </w:p>
        </w:tc>
        <w:tc>
          <w:tcPr>
            <w:tcW w:w="7513" w:type="dxa"/>
            <w:tcBorders>
              <w:top w:val="single" w:sz="4" w:space="0" w:color="auto"/>
              <w:left w:val="single" w:sz="4" w:space="0" w:color="auto"/>
              <w:bottom w:val="single" w:sz="4" w:space="0" w:color="auto"/>
              <w:right w:val="single" w:sz="4" w:space="0" w:color="auto"/>
            </w:tcBorders>
            <w:hideMark/>
          </w:tcPr>
          <w:p w:rsidR="0025532A" w:rsidRPr="0088301F" w:rsidRDefault="0025532A" w:rsidP="00135E41">
            <w:pPr>
              <w:spacing w:before="20" w:line="240" w:lineRule="auto"/>
              <w:contextualSpacing/>
              <w:jc w:val="both"/>
              <w:rPr>
                <w:rFonts w:ascii="Times New Roman" w:hAnsi="Times New Roman"/>
                <w:bCs/>
                <w:color w:val="1F3864" w:themeColor="accent5" w:themeShade="80"/>
                <w:sz w:val="24"/>
                <w:szCs w:val="24"/>
                <w:lang w:val="kk-KZ"/>
              </w:rPr>
            </w:pPr>
            <w:r w:rsidRPr="0088301F">
              <w:rPr>
                <w:rFonts w:ascii="Times New Roman" w:hAnsi="Times New Roman"/>
                <w:bCs/>
                <w:color w:val="1F3864" w:themeColor="accent5" w:themeShade="80"/>
                <w:sz w:val="24"/>
                <w:szCs w:val="24"/>
                <w:lang w:val="kk-KZ"/>
              </w:rPr>
              <w:t xml:space="preserve">Қоғамдық мүлікті қорға! </w:t>
            </w:r>
          </w:p>
        </w:tc>
        <w:tc>
          <w:tcPr>
            <w:tcW w:w="2127" w:type="dxa"/>
            <w:tcBorders>
              <w:top w:val="single" w:sz="4" w:space="0" w:color="auto"/>
              <w:left w:val="single" w:sz="4" w:space="0" w:color="auto"/>
              <w:bottom w:val="single" w:sz="4" w:space="0" w:color="auto"/>
              <w:right w:val="single" w:sz="4" w:space="0" w:color="auto"/>
            </w:tcBorders>
            <w:hideMark/>
          </w:tcPr>
          <w:p w:rsidR="0025532A" w:rsidRPr="0088301F" w:rsidRDefault="0025532A" w:rsidP="00135E41">
            <w:pPr>
              <w:spacing w:before="20" w:line="240" w:lineRule="auto"/>
              <w:contextualSpacing/>
              <w:jc w:val="both"/>
              <w:rPr>
                <w:rFonts w:ascii="Times New Roman" w:hAnsi="Times New Roman"/>
                <w:bCs/>
                <w:color w:val="1F3864" w:themeColor="accent5" w:themeShade="80"/>
                <w:sz w:val="24"/>
                <w:szCs w:val="24"/>
                <w:lang w:val="kk-KZ"/>
              </w:rPr>
            </w:pPr>
            <w:r w:rsidRPr="0088301F">
              <w:rPr>
                <w:rFonts w:ascii="Times New Roman" w:hAnsi="Times New Roman"/>
                <w:bCs/>
                <w:color w:val="1F3864" w:themeColor="accent5" w:themeShade="80"/>
                <w:sz w:val="24"/>
                <w:szCs w:val="24"/>
                <w:lang w:val="kk-KZ"/>
              </w:rPr>
              <w:t>+</w:t>
            </w:r>
          </w:p>
        </w:tc>
      </w:tr>
      <w:tr w:rsidR="00F74961" w:rsidRPr="0088301F" w:rsidTr="008E4949">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25532A" w:rsidRPr="0088301F" w:rsidRDefault="0025532A" w:rsidP="00135E41">
            <w:pPr>
              <w:spacing w:line="240" w:lineRule="auto"/>
              <w:contextualSpacing/>
              <w:rPr>
                <w:rFonts w:ascii="Times New Roman" w:hAnsi="Times New Roman"/>
                <w:b/>
                <w:bCs/>
                <w:color w:val="1F3864" w:themeColor="accent5" w:themeShade="80"/>
                <w:sz w:val="24"/>
                <w:szCs w:val="24"/>
                <w:lang w:val="kk-KZ"/>
              </w:rPr>
            </w:pPr>
          </w:p>
        </w:tc>
        <w:tc>
          <w:tcPr>
            <w:tcW w:w="7513" w:type="dxa"/>
            <w:tcBorders>
              <w:top w:val="single" w:sz="4" w:space="0" w:color="auto"/>
              <w:left w:val="single" w:sz="4" w:space="0" w:color="auto"/>
              <w:bottom w:val="single" w:sz="4" w:space="0" w:color="auto"/>
              <w:right w:val="single" w:sz="4" w:space="0" w:color="auto"/>
            </w:tcBorders>
            <w:hideMark/>
          </w:tcPr>
          <w:p w:rsidR="0025532A" w:rsidRPr="0088301F" w:rsidRDefault="0025532A" w:rsidP="00135E41">
            <w:pPr>
              <w:spacing w:before="20" w:line="240" w:lineRule="auto"/>
              <w:contextualSpacing/>
              <w:jc w:val="both"/>
              <w:rPr>
                <w:rFonts w:ascii="Times New Roman" w:hAnsi="Times New Roman"/>
                <w:bCs/>
                <w:color w:val="1F3864" w:themeColor="accent5" w:themeShade="80"/>
                <w:sz w:val="24"/>
                <w:szCs w:val="24"/>
                <w:lang w:val="kk-KZ"/>
              </w:rPr>
            </w:pPr>
            <w:r w:rsidRPr="0088301F">
              <w:rPr>
                <w:rFonts w:ascii="Times New Roman" w:hAnsi="Times New Roman"/>
                <w:bCs/>
                <w:color w:val="1F3864" w:themeColor="accent5" w:themeShade="80"/>
                <w:sz w:val="24"/>
                <w:szCs w:val="24"/>
                <w:lang w:val="kk-KZ"/>
              </w:rPr>
              <w:t xml:space="preserve">Қауіпсіз қоғам </w:t>
            </w:r>
          </w:p>
        </w:tc>
        <w:tc>
          <w:tcPr>
            <w:tcW w:w="2127" w:type="dxa"/>
            <w:tcBorders>
              <w:top w:val="single" w:sz="4" w:space="0" w:color="auto"/>
              <w:left w:val="single" w:sz="4" w:space="0" w:color="auto"/>
              <w:bottom w:val="single" w:sz="4" w:space="0" w:color="auto"/>
              <w:right w:val="single" w:sz="4" w:space="0" w:color="auto"/>
            </w:tcBorders>
            <w:hideMark/>
          </w:tcPr>
          <w:p w:rsidR="0025532A" w:rsidRPr="0088301F" w:rsidRDefault="0025532A" w:rsidP="00135E41">
            <w:pPr>
              <w:spacing w:before="20" w:line="240" w:lineRule="auto"/>
              <w:contextualSpacing/>
              <w:jc w:val="both"/>
              <w:rPr>
                <w:rFonts w:ascii="Times New Roman" w:hAnsi="Times New Roman"/>
                <w:bCs/>
                <w:color w:val="1F3864" w:themeColor="accent5" w:themeShade="80"/>
                <w:sz w:val="24"/>
                <w:szCs w:val="24"/>
                <w:lang w:val="kk-KZ"/>
              </w:rPr>
            </w:pPr>
            <w:r w:rsidRPr="0088301F">
              <w:rPr>
                <w:rFonts w:ascii="Times New Roman" w:hAnsi="Times New Roman"/>
                <w:bCs/>
                <w:color w:val="1F3864" w:themeColor="accent5" w:themeShade="80"/>
                <w:sz w:val="24"/>
                <w:szCs w:val="24"/>
                <w:lang w:val="kk-KZ"/>
              </w:rPr>
              <w:t>+</w:t>
            </w:r>
          </w:p>
        </w:tc>
      </w:tr>
      <w:tr w:rsidR="00F74961" w:rsidRPr="0088301F" w:rsidTr="008E4949">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25532A" w:rsidRPr="0088301F" w:rsidRDefault="0025532A" w:rsidP="00135E41">
            <w:pPr>
              <w:spacing w:line="240" w:lineRule="auto"/>
              <w:contextualSpacing/>
              <w:rPr>
                <w:rFonts w:ascii="Times New Roman" w:hAnsi="Times New Roman"/>
                <w:b/>
                <w:bCs/>
                <w:color w:val="1F3864" w:themeColor="accent5" w:themeShade="80"/>
                <w:sz w:val="24"/>
                <w:szCs w:val="24"/>
                <w:lang w:val="kk-KZ"/>
              </w:rPr>
            </w:pPr>
          </w:p>
        </w:tc>
        <w:tc>
          <w:tcPr>
            <w:tcW w:w="7513" w:type="dxa"/>
            <w:tcBorders>
              <w:top w:val="single" w:sz="4" w:space="0" w:color="auto"/>
              <w:left w:val="single" w:sz="4" w:space="0" w:color="auto"/>
              <w:bottom w:val="single" w:sz="4" w:space="0" w:color="auto"/>
              <w:right w:val="single" w:sz="4" w:space="0" w:color="auto"/>
            </w:tcBorders>
            <w:hideMark/>
          </w:tcPr>
          <w:p w:rsidR="0025532A" w:rsidRPr="0088301F" w:rsidRDefault="0025532A" w:rsidP="00135E41">
            <w:pPr>
              <w:spacing w:before="20" w:line="240" w:lineRule="auto"/>
              <w:contextualSpacing/>
              <w:jc w:val="both"/>
              <w:rPr>
                <w:rFonts w:ascii="Times New Roman" w:hAnsi="Times New Roman"/>
                <w:bCs/>
                <w:color w:val="1F3864" w:themeColor="accent5" w:themeShade="80"/>
                <w:sz w:val="24"/>
                <w:szCs w:val="24"/>
                <w:lang w:val="kk-KZ"/>
              </w:rPr>
            </w:pPr>
            <w:r w:rsidRPr="0088301F">
              <w:rPr>
                <w:rFonts w:ascii="Times New Roman" w:hAnsi="Times New Roman"/>
                <w:bCs/>
                <w:color w:val="1F3864" w:themeColor="accent5" w:themeShade="80"/>
                <w:sz w:val="24"/>
                <w:szCs w:val="24"/>
                <w:lang w:val="kk-KZ"/>
              </w:rPr>
              <w:t>Қауіпсіздік сабағы</w:t>
            </w:r>
          </w:p>
        </w:tc>
        <w:tc>
          <w:tcPr>
            <w:tcW w:w="2127" w:type="dxa"/>
            <w:tcBorders>
              <w:top w:val="single" w:sz="4" w:space="0" w:color="auto"/>
              <w:left w:val="single" w:sz="4" w:space="0" w:color="auto"/>
              <w:bottom w:val="single" w:sz="4" w:space="0" w:color="auto"/>
              <w:right w:val="single" w:sz="4" w:space="0" w:color="auto"/>
            </w:tcBorders>
            <w:hideMark/>
          </w:tcPr>
          <w:p w:rsidR="0025532A" w:rsidRPr="0088301F" w:rsidRDefault="0025532A" w:rsidP="00135E41">
            <w:pPr>
              <w:spacing w:before="20" w:line="240" w:lineRule="auto"/>
              <w:contextualSpacing/>
              <w:jc w:val="both"/>
              <w:rPr>
                <w:rFonts w:ascii="Times New Roman" w:hAnsi="Times New Roman"/>
                <w:bCs/>
                <w:color w:val="1F3864" w:themeColor="accent5" w:themeShade="80"/>
                <w:sz w:val="24"/>
                <w:szCs w:val="24"/>
                <w:lang w:val="kk-KZ"/>
              </w:rPr>
            </w:pPr>
            <w:r w:rsidRPr="0088301F">
              <w:rPr>
                <w:rFonts w:ascii="Times New Roman" w:hAnsi="Times New Roman"/>
                <w:bCs/>
                <w:color w:val="1F3864" w:themeColor="accent5" w:themeShade="80"/>
                <w:sz w:val="24"/>
                <w:szCs w:val="24"/>
                <w:lang w:val="kk-KZ"/>
              </w:rPr>
              <w:t>+</w:t>
            </w:r>
          </w:p>
        </w:tc>
      </w:tr>
      <w:tr w:rsidR="0025532A" w:rsidRPr="0088301F" w:rsidTr="008E4949">
        <w:trPr>
          <w:jc w:val="center"/>
        </w:trPr>
        <w:tc>
          <w:tcPr>
            <w:tcW w:w="4219" w:type="dxa"/>
            <w:tcBorders>
              <w:top w:val="single" w:sz="4" w:space="0" w:color="auto"/>
              <w:left w:val="single" w:sz="4" w:space="0" w:color="auto"/>
              <w:bottom w:val="single" w:sz="4" w:space="0" w:color="auto"/>
              <w:right w:val="single" w:sz="4" w:space="0" w:color="auto"/>
            </w:tcBorders>
            <w:hideMark/>
          </w:tcPr>
          <w:p w:rsidR="0025532A" w:rsidRPr="0088301F" w:rsidRDefault="0025532A" w:rsidP="00135E41">
            <w:pPr>
              <w:spacing w:before="20" w:line="240" w:lineRule="auto"/>
              <w:contextualSpacing/>
              <w:jc w:val="both"/>
              <w:rPr>
                <w:rFonts w:ascii="Times New Roman" w:hAnsi="Times New Roman"/>
                <w:b/>
                <w:bCs/>
                <w:color w:val="1F3864" w:themeColor="accent5" w:themeShade="80"/>
                <w:sz w:val="24"/>
                <w:szCs w:val="24"/>
                <w:lang w:val="kk-KZ"/>
              </w:rPr>
            </w:pPr>
            <w:r w:rsidRPr="0088301F">
              <w:rPr>
                <w:rFonts w:ascii="Times New Roman" w:hAnsi="Times New Roman"/>
                <w:b/>
                <w:bCs/>
                <w:color w:val="1F3864" w:themeColor="accent5" w:themeShade="80"/>
                <w:sz w:val="24"/>
                <w:szCs w:val="24"/>
                <w:lang w:val="kk-KZ"/>
              </w:rPr>
              <w:t>Барлығы</w:t>
            </w:r>
          </w:p>
        </w:tc>
        <w:tc>
          <w:tcPr>
            <w:tcW w:w="7513" w:type="dxa"/>
            <w:tcBorders>
              <w:top w:val="single" w:sz="4" w:space="0" w:color="auto"/>
              <w:left w:val="single" w:sz="4" w:space="0" w:color="auto"/>
              <w:bottom w:val="single" w:sz="4" w:space="0" w:color="auto"/>
              <w:right w:val="single" w:sz="4" w:space="0" w:color="auto"/>
            </w:tcBorders>
            <w:hideMark/>
          </w:tcPr>
          <w:p w:rsidR="0025532A" w:rsidRPr="0088301F" w:rsidRDefault="0025532A" w:rsidP="00135E41">
            <w:pPr>
              <w:spacing w:before="20" w:line="240" w:lineRule="auto"/>
              <w:contextualSpacing/>
              <w:jc w:val="both"/>
              <w:rPr>
                <w:rFonts w:ascii="Times New Roman" w:hAnsi="Times New Roman"/>
                <w:b/>
                <w:bCs/>
                <w:color w:val="1F3864" w:themeColor="accent5" w:themeShade="80"/>
                <w:sz w:val="24"/>
                <w:szCs w:val="24"/>
                <w:lang w:val="kk-KZ"/>
              </w:rPr>
            </w:pPr>
            <w:r w:rsidRPr="0088301F">
              <w:rPr>
                <w:rFonts w:ascii="Times New Roman" w:hAnsi="Times New Roman"/>
                <w:b/>
                <w:bCs/>
                <w:color w:val="1F3864" w:themeColor="accent5" w:themeShade="80"/>
                <w:sz w:val="24"/>
                <w:szCs w:val="24"/>
                <w:lang w:val="kk-KZ"/>
              </w:rPr>
              <w:t>43</w:t>
            </w:r>
          </w:p>
        </w:tc>
        <w:tc>
          <w:tcPr>
            <w:tcW w:w="2127" w:type="dxa"/>
            <w:tcBorders>
              <w:top w:val="single" w:sz="4" w:space="0" w:color="auto"/>
              <w:left w:val="single" w:sz="4" w:space="0" w:color="auto"/>
              <w:bottom w:val="single" w:sz="4" w:space="0" w:color="auto"/>
              <w:right w:val="single" w:sz="4" w:space="0" w:color="auto"/>
            </w:tcBorders>
            <w:hideMark/>
          </w:tcPr>
          <w:p w:rsidR="0025532A" w:rsidRPr="0088301F" w:rsidRDefault="0025532A" w:rsidP="00135E41">
            <w:pPr>
              <w:spacing w:before="20" w:line="240" w:lineRule="auto"/>
              <w:contextualSpacing/>
              <w:jc w:val="both"/>
              <w:rPr>
                <w:rFonts w:ascii="Times New Roman" w:hAnsi="Times New Roman"/>
                <w:b/>
                <w:bCs/>
                <w:color w:val="1F3864" w:themeColor="accent5" w:themeShade="80"/>
                <w:sz w:val="24"/>
                <w:szCs w:val="24"/>
                <w:lang w:val="kk-KZ"/>
              </w:rPr>
            </w:pPr>
            <w:r w:rsidRPr="0088301F">
              <w:rPr>
                <w:rFonts w:ascii="Times New Roman" w:hAnsi="Times New Roman"/>
                <w:b/>
                <w:bCs/>
                <w:color w:val="1F3864" w:themeColor="accent5" w:themeShade="80"/>
                <w:sz w:val="24"/>
                <w:szCs w:val="24"/>
                <w:lang w:val="kk-KZ"/>
              </w:rPr>
              <w:t>34</w:t>
            </w:r>
          </w:p>
        </w:tc>
      </w:tr>
    </w:tbl>
    <w:p w:rsidR="0025532A" w:rsidRPr="0088301F" w:rsidRDefault="0025532A" w:rsidP="005701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0"/>
        <w:rPr>
          <w:rFonts w:ascii="Times New Roman" w:hAnsi="Times New Roman"/>
          <w:b/>
          <w:bCs/>
          <w:color w:val="1F3864" w:themeColor="accent5" w:themeShade="80"/>
          <w:sz w:val="24"/>
          <w:szCs w:val="24"/>
          <w:lang w:val="kk-KZ"/>
        </w:rPr>
      </w:pPr>
    </w:p>
    <w:p w:rsidR="0025532A" w:rsidRPr="0088301F" w:rsidRDefault="00570199" w:rsidP="008E49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
          <w:bCs/>
          <w:color w:val="1F3864" w:themeColor="accent5" w:themeShade="80"/>
          <w:sz w:val="24"/>
          <w:szCs w:val="24"/>
          <w:lang w:val="kk-KZ"/>
        </w:rPr>
      </w:pPr>
      <w:r w:rsidRPr="0088301F">
        <w:rPr>
          <w:rFonts w:ascii="Times New Roman" w:hAnsi="Times New Roman"/>
          <w:b/>
          <w:bCs/>
          <w:color w:val="1F3864" w:themeColor="accent5" w:themeShade="80"/>
          <w:sz w:val="24"/>
          <w:szCs w:val="24"/>
          <w:lang w:val="kk-KZ"/>
        </w:rPr>
        <w:t>ЖЫЛДЫҚ СВОД ТАЛДАУ</w:t>
      </w:r>
    </w:p>
    <w:p w:rsidR="0025532A" w:rsidRPr="0088301F" w:rsidRDefault="0025532A" w:rsidP="008E4949">
      <w:pPr>
        <w:pStyle w:val="a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rPr>
          <w:b/>
          <w:bCs/>
          <w:color w:val="1F3864" w:themeColor="accent5" w:themeShade="80"/>
          <w:lang w:val="kk-KZ"/>
        </w:rPr>
      </w:pPr>
      <w:r w:rsidRPr="0088301F">
        <w:rPr>
          <w:b/>
          <w:bCs/>
          <w:color w:val="1F3864" w:themeColor="accent5" w:themeShade="80"/>
          <w:lang w:val="kk-KZ"/>
        </w:rPr>
        <w:t xml:space="preserve">Жалпы жоспарланған іс-шара саны – </w:t>
      </w:r>
      <w:r w:rsidRPr="0088301F">
        <w:rPr>
          <w:rStyle w:val="a9"/>
          <w:b w:val="0"/>
          <w:bCs w:val="0"/>
          <w:color w:val="1F3864" w:themeColor="accent5" w:themeShade="80"/>
          <w:lang w:val="kk-KZ"/>
        </w:rPr>
        <w:t>43</w:t>
      </w:r>
      <w:r w:rsidRPr="0088301F">
        <w:rPr>
          <w:b/>
          <w:bCs/>
          <w:color w:val="1F3864" w:themeColor="accent5" w:themeShade="80"/>
          <w:lang w:val="kk-KZ"/>
        </w:rPr>
        <w:br/>
        <w:t xml:space="preserve">Орындалғаны – </w:t>
      </w:r>
      <w:r w:rsidRPr="0088301F">
        <w:rPr>
          <w:rStyle w:val="a9"/>
          <w:b w:val="0"/>
          <w:bCs w:val="0"/>
          <w:color w:val="1F3864" w:themeColor="accent5" w:themeShade="80"/>
          <w:lang w:val="kk-KZ"/>
        </w:rPr>
        <w:t>34</w:t>
      </w:r>
      <w:r w:rsidRPr="0088301F">
        <w:rPr>
          <w:b/>
          <w:bCs/>
          <w:color w:val="1F3864" w:themeColor="accent5" w:themeShade="80"/>
          <w:lang w:val="kk-KZ"/>
        </w:rPr>
        <w:br/>
        <w:t xml:space="preserve">Орындалмағаны – </w:t>
      </w:r>
      <w:r w:rsidRPr="0088301F">
        <w:rPr>
          <w:rStyle w:val="a9"/>
          <w:b w:val="0"/>
          <w:bCs w:val="0"/>
          <w:color w:val="1F3864" w:themeColor="accent5" w:themeShade="80"/>
          <w:lang w:val="kk-KZ"/>
        </w:rPr>
        <w:t>9</w:t>
      </w:r>
    </w:p>
    <w:p w:rsidR="0025532A" w:rsidRPr="0088301F" w:rsidRDefault="0025532A" w:rsidP="008E4949">
      <w:pPr>
        <w:pStyle w:val="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rPr>
          <w:color w:val="1F3864" w:themeColor="accent5" w:themeShade="80"/>
          <w:sz w:val="24"/>
          <w:szCs w:val="24"/>
          <w:lang w:val="kk-KZ" w:eastAsia="en-US"/>
        </w:rPr>
      </w:pPr>
      <w:r w:rsidRPr="0088301F">
        <w:rPr>
          <w:color w:val="1F3864" w:themeColor="accent5" w:themeShade="80"/>
          <w:sz w:val="24"/>
          <w:szCs w:val="24"/>
          <w:lang w:val="kk-KZ"/>
        </w:rPr>
        <w:t>Жалпы орындалу көрсеткіші</w:t>
      </w:r>
    </w:p>
    <w:p w:rsidR="0025532A" w:rsidRPr="0088301F" w:rsidRDefault="0025532A" w:rsidP="008E4949">
      <w:pPr>
        <w:pStyle w:val="a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rPr>
          <w:color w:val="1F3864" w:themeColor="accent5" w:themeShade="80"/>
          <w:lang w:val="kk-KZ"/>
        </w:rPr>
      </w:pPr>
      <w:r w:rsidRPr="0088301F">
        <w:rPr>
          <w:b/>
          <w:bCs/>
          <w:color w:val="1F3864" w:themeColor="accent5" w:themeShade="80"/>
          <w:lang w:val="kk-KZ"/>
        </w:rPr>
        <w:t xml:space="preserve">Яғни, жылдық жоспардың орындалу деңгейі </w:t>
      </w:r>
      <w:r w:rsidRPr="0088301F">
        <w:rPr>
          <w:rStyle w:val="a9"/>
          <w:b w:val="0"/>
          <w:bCs w:val="0"/>
          <w:color w:val="1F3864" w:themeColor="accent5" w:themeShade="80"/>
          <w:lang w:val="kk-KZ"/>
        </w:rPr>
        <w:t>79%</w:t>
      </w:r>
      <w:r w:rsidRPr="0088301F">
        <w:rPr>
          <w:b/>
          <w:bCs/>
          <w:color w:val="1F3864" w:themeColor="accent5" w:themeShade="80"/>
          <w:lang w:val="kk-KZ"/>
        </w:rPr>
        <w:t xml:space="preserve"> құрады.</w:t>
      </w:r>
    </w:p>
    <w:p w:rsidR="0025532A" w:rsidRPr="0088301F" w:rsidRDefault="0025532A" w:rsidP="0025532A">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rPr>
          <w:rFonts w:ascii="Times New Roman" w:hAnsi="Times New Roman"/>
          <w:color w:val="1F3864" w:themeColor="accent5" w:themeShade="80"/>
          <w:sz w:val="24"/>
          <w:szCs w:val="24"/>
        </w:rPr>
      </w:pPr>
      <w:r w:rsidRPr="0088301F">
        <w:rPr>
          <w:rFonts w:ascii="Times New Roman" w:hAnsi="Times New Roman"/>
          <w:color w:val="1F3864" w:themeColor="accent5" w:themeShade="80"/>
          <w:sz w:val="24"/>
          <w:szCs w:val="24"/>
        </w:rPr>
        <w:t>Бағыттар бойынша талдау</w:t>
      </w:r>
    </w:p>
    <w:tbl>
      <w:tblPr>
        <w:tblW w:w="0" w:type="auto"/>
        <w:jc w:val="center"/>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92"/>
        <w:gridCol w:w="2655"/>
        <w:gridCol w:w="2268"/>
        <w:gridCol w:w="2307"/>
        <w:gridCol w:w="2005"/>
      </w:tblGrid>
      <w:tr w:rsidR="00307932" w:rsidRPr="0088301F" w:rsidTr="008E4949">
        <w:trPr>
          <w:tblHeader/>
          <w:tblCellSpacing w:w="15" w:type="dxa"/>
          <w:jc w:val="center"/>
        </w:trPr>
        <w:tc>
          <w:tcPr>
            <w:tcW w:w="414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25532A" w:rsidRPr="0088301F" w:rsidRDefault="0025532A" w:rsidP="00135E41">
            <w:pPr>
              <w:spacing w:line="240" w:lineRule="auto"/>
              <w:ind w:left="426"/>
              <w:contextualSpacing/>
              <w:jc w:val="center"/>
              <w:rPr>
                <w:rFonts w:ascii="Times New Roman" w:hAnsi="Times New Roman"/>
                <w:b/>
                <w:bCs/>
                <w:color w:val="1F3864" w:themeColor="accent5" w:themeShade="80"/>
                <w:sz w:val="24"/>
                <w:szCs w:val="24"/>
              </w:rPr>
            </w:pPr>
            <w:r w:rsidRPr="0088301F">
              <w:rPr>
                <w:rFonts w:ascii="Times New Roman" w:hAnsi="Times New Roman"/>
                <w:b/>
                <w:bCs/>
                <w:color w:val="1F3864" w:themeColor="accent5" w:themeShade="80"/>
                <w:sz w:val="24"/>
                <w:szCs w:val="24"/>
              </w:rPr>
              <w:t>Бағыт</w:t>
            </w:r>
          </w:p>
        </w:tc>
        <w:tc>
          <w:tcPr>
            <w:tcW w:w="262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25532A" w:rsidRPr="0088301F" w:rsidRDefault="0025532A" w:rsidP="00135E41">
            <w:pPr>
              <w:spacing w:line="240" w:lineRule="auto"/>
              <w:contextualSpacing/>
              <w:jc w:val="center"/>
              <w:rPr>
                <w:rFonts w:ascii="Times New Roman" w:hAnsi="Times New Roman"/>
                <w:b/>
                <w:bCs/>
                <w:color w:val="1F3864" w:themeColor="accent5" w:themeShade="80"/>
                <w:sz w:val="24"/>
                <w:szCs w:val="24"/>
              </w:rPr>
            </w:pPr>
            <w:r w:rsidRPr="0088301F">
              <w:rPr>
                <w:rFonts w:ascii="Times New Roman" w:hAnsi="Times New Roman"/>
                <w:b/>
                <w:bCs/>
                <w:color w:val="1F3864" w:themeColor="accent5" w:themeShade="80"/>
                <w:sz w:val="24"/>
                <w:szCs w:val="24"/>
              </w:rPr>
              <w:t>Барлығы</w:t>
            </w:r>
          </w:p>
        </w:tc>
        <w:tc>
          <w:tcPr>
            <w:tcW w:w="223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25532A" w:rsidRPr="0088301F" w:rsidRDefault="0025532A" w:rsidP="00135E41">
            <w:pPr>
              <w:spacing w:line="240" w:lineRule="auto"/>
              <w:contextualSpacing/>
              <w:jc w:val="center"/>
              <w:rPr>
                <w:rFonts w:ascii="Times New Roman" w:hAnsi="Times New Roman"/>
                <w:b/>
                <w:bCs/>
                <w:color w:val="1F3864" w:themeColor="accent5" w:themeShade="80"/>
                <w:sz w:val="24"/>
                <w:szCs w:val="24"/>
              </w:rPr>
            </w:pPr>
            <w:r w:rsidRPr="0088301F">
              <w:rPr>
                <w:rFonts w:ascii="Times New Roman" w:hAnsi="Times New Roman"/>
                <w:b/>
                <w:bCs/>
                <w:color w:val="1F3864" w:themeColor="accent5" w:themeShade="80"/>
                <w:sz w:val="24"/>
                <w:szCs w:val="24"/>
              </w:rPr>
              <w:t>Орындалды</w:t>
            </w:r>
          </w:p>
        </w:tc>
        <w:tc>
          <w:tcPr>
            <w:tcW w:w="227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25532A" w:rsidRPr="0088301F" w:rsidRDefault="0025532A" w:rsidP="00135E41">
            <w:pPr>
              <w:spacing w:line="240" w:lineRule="auto"/>
              <w:contextualSpacing/>
              <w:jc w:val="center"/>
              <w:rPr>
                <w:rFonts w:ascii="Times New Roman" w:hAnsi="Times New Roman"/>
                <w:b/>
                <w:bCs/>
                <w:color w:val="1F3864" w:themeColor="accent5" w:themeShade="80"/>
                <w:sz w:val="24"/>
                <w:szCs w:val="24"/>
              </w:rPr>
            </w:pPr>
            <w:r w:rsidRPr="0088301F">
              <w:rPr>
                <w:rFonts w:ascii="Times New Roman" w:hAnsi="Times New Roman"/>
                <w:b/>
                <w:bCs/>
                <w:color w:val="1F3864" w:themeColor="accent5" w:themeShade="80"/>
                <w:sz w:val="24"/>
                <w:szCs w:val="24"/>
              </w:rPr>
              <w:t>Орындалмады</w:t>
            </w:r>
          </w:p>
        </w:tc>
        <w:tc>
          <w:tcPr>
            <w:tcW w:w="196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25532A" w:rsidRPr="0088301F" w:rsidRDefault="0025532A" w:rsidP="00135E41">
            <w:pPr>
              <w:spacing w:line="240" w:lineRule="auto"/>
              <w:contextualSpacing/>
              <w:jc w:val="center"/>
              <w:rPr>
                <w:rFonts w:ascii="Times New Roman" w:hAnsi="Times New Roman"/>
                <w:b/>
                <w:bCs/>
                <w:color w:val="1F3864" w:themeColor="accent5" w:themeShade="80"/>
                <w:sz w:val="24"/>
                <w:szCs w:val="24"/>
              </w:rPr>
            </w:pPr>
            <w:r w:rsidRPr="0088301F">
              <w:rPr>
                <w:rFonts w:ascii="Times New Roman" w:hAnsi="Times New Roman"/>
                <w:b/>
                <w:bCs/>
                <w:color w:val="1F3864" w:themeColor="accent5" w:themeShade="80"/>
                <w:sz w:val="24"/>
                <w:szCs w:val="24"/>
              </w:rPr>
              <w:t>Пайыз</w:t>
            </w:r>
          </w:p>
        </w:tc>
      </w:tr>
      <w:tr w:rsidR="00307932" w:rsidRPr="0088301F" w:rsidTr="008E4949">
        <w:trPr>
          <w:tblCellSpacing w:w="15" w:type="dxa"/>
          <w:jc w:val="center"/>
        </w:trPr>
        <w:tc>
          <w:tcPr>
            <w:tcW w:w="414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25532A" w:rsidRPr="0088301F" w:rsidRDefault="0025532A" w:rsidP="00135E41">
            <w:pPr>
              <w:spacing w:line="240" w:lineRule="auto"/>
              <w:contextualSpacing/>
              <w:rPr>
                <w:rFonts w:ascii="Times New Roman" w:hAnsi="Times New Roman"/>
                <w:color w:val="1F3864" w:themeColor="accent5" w:themeShade="80"/>
                <w:sz w:val="24"/>
                <w:szCs w:val="24"/>
              </w:rPr>
            </w:pPr>
            <w:r w:rsidRPr="0088301F">
              <w:rPr>
                <w:rFonts w:ascii="Times New Roman" w:hAnsi="Times New Roman"/>
                <w:color w:val="1F3864" w:themeColor="accent5" w:themeShade="80"/>
                <w:sz w:val="24"/>
                <w:szCs w:val="24"/>
              </w:rPr>
              <w:t>Қамқор</w:t>
            </w:r>
          </w:p>
        </w:tc>
        <w:tc>
          <w:tcPr>
            <w:tcW w:w="262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25532A" w:rsidRPr="0088301F" w:rsidRDefault="0025532A" w:rsidP="00135E41">
            <w:pPr>
              <w:spacing w:line="240" w:lineRule="auto"/>
              <w:contextualSpacing/>
              <w:rPr>
                <w:rFonts w:ascii="Times New Roman" w:hAnsi="Times New Roman"/>
                <w:color w:val="1F3864" w:themeColor="accent5" w:themeShade="80"/>
                <w:sz w:val="24"/>
                <w:szCs w:val="24"/>
              </w:rPr>
            </w:pPr>
            <w:r w:rsidRPr="0088301F">
              <w:rPr>
                <w:rFonts w:ascii="Times New Roman" w:hAnsi="Times New Roman"/>
                <w:color w:val="1F3864" w:themeColor="accent5" w:themeShade="80"/>
                <w:sz w:val="24"/>
                <w:szCs w:val="24"/>
              </w:rPr>
              <w:t>4</w:t>
            </w:r>
          </w:p>
        </w:tc>
        <w:tc>
          <w:tcPr>
            <w:tcW w:w="223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25532A" w:rsidRPr="0088301F" w:rsidRDefault="0025532A" w:rsidP="00135E41">
            <w:pPr>
              <w:spacing w:line="240" w:lineRule="auto"/>
              <w:contextualSpacing/>
              <w:rPr>
                <w:rFonts w:ascii="Times New Roman" w:hAnsi="Times New Roman"/>
                <w:color w:val="1F3864" w:themeColor="accent5" w:themeShade="80"/>
                <w:sz w:val="24"/>
                <w:szCs w:val="24"/>
              </w:rPr>
            </w:pPr>
            <w:r w:rsidRPr="0088301F">
              <w:rPr>
                <w:rFonts w:ascii="Times New Roman" w:hAnsi="Times New Roman"/>
                <w:color w:val="1F3864" w:themeColor="accent5" w:themeShade="80"/>
                <w:sz w:val="24"/>
                <w:szCs w:val="24"/>
              </w:rPr>
              <w:t>3</w:t>
            </w:r>
          </w:p>
        </w:tc>
        <w:tc>
          <w:tcPr>
            <w:tcW w:w="227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25532A" w:rsidRPr="0088301F" w:rsidRDefault="0025532A" w:rsidP="00135E41">
            <w:pPr>
              <w:spacing w:line="240" w:lineRule="auto"/>
              <w:contextualSpacing/>
              <w:rPr>
                <w:rFonts w:ascii="Times New Roman" w:hAnsi="Times New Roman"/>
                <w:color w:val="1F3864" w:themeColor="accent5" w:themeShade="80"/>
                <w:sz w:val="24"/>
                <w:szCs w:val="24"/>
              </w:rPr>
            </w:pPr>
            <w:r w:rsidRPr="0088301F">
              <w:rPr>
                <w:rFonts w:ascii="Times New Roman" w:hAnsi="Times New Roman"/>
                <w:color w:val="1F3864" w:themeColor="accent5" w:themeShade="80"/>
                <w:sz w:val="24"/>
                <w:szCs w:val="24"/>
              </w:rPr>
              <w:t>1</w:t>
            </w:r>
          </w:p>
        </w:tc>
        <w:tc>
          <w:tcPr>
            <w:tcW w:w="196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25532A" w:rsidRPr="0088301F" w:rsidRDefault="0025532A" w:rsidP="00135E41">
            <w:pPr>
              <w:spacing w:line="240" w:lineRule="auto"/>
              <w:contextualSpacing/>
              <w:rPr>
                <w:rFonts w:ascii="Times New Roman" w:hAnsi="Times New Roman"/>
                <w:color w:val="1F3864" w:themeColor="accent5" w:themeShade="80"/>
                <w:sz w:val="24"/>
                <w:szCs w:val="24"/>
              </w:rPr>
            </w:pPr>
            <w:r w:rsidRPr="0088301F">
              <w:rPr>
                <w:rFonts w:ascii="Times New Roman" w:hAnsi="Times New Roman"/>
                <w:color w:val="1F3864" w:themeColor="accent5" w:themeShade="80"/>
                <w:sz w:val="24"/>
                <w:szCs w:val="24"/>
              </w:rPr>
              <w:t>75%</w:t>
            </w:r>
          </w:p>
        </w:tc>
      </w:tr>
      <w:tr w:rsidR="00307932" w:rsidRPr="0088301F" w:rsidTr="008E4949">
        <w:trPr>
          <w:tblCellSpacing w:w="15" w:type="dxa"/>
          <w:jc w:val="center"/>
        </w:trPr>
        <w:tc>
          <w:tcPr>
            <w:tcW w:w="414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25532A" w:rsidRPr="0088301F" w:rsidRDefault="0025532A" w:rsidP="00135E41">
            <w:pPr>
              <w:spacing w:line="240" w:lineRule="auto"/>
              <w:contextualSpacing/>
              <w:rPr>
                <w:rFonts w:ascii="Times New Roman" w:hAnsi="Times New Roman"/>
                <w:color w:val="1F3864" w:themeColor="accent5" w:themeShade="80"/>
                <w:sz w:val="24"/>
                <w:szCs w:val="24"/>
              </w:rPr>
            </w:pPr>
            <w:r w:rsidRPr="0088301F">
              <w:rPr>
                <w:rFonts w:ascii="Times New Roman" w:hAnsi="Times New Roman"/>
                <w:color w:val="1F3864" w:themeColor="accent5" w:themeShade="80"/>
                <w:sz w:val="24"/>
                <w:szCs w:val="24"/>
              </w:rPr>
              <w:t>Еңбегі адал – жас өрен</w:t>
            </w:r>
          </w:p>
        </w:tc>
        <w:tc>
          <w:tcPr>
            <w:tcW w:w="262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25532A" w:rsidRPr="0088301F" w:rsidRDefault="0025532A" w:rsidP="00135E41">
            <w:pPr>
              <w:spacing w:line="240" w:lineRule="auto"/>
              <w:contextualSpacing/>
              <w:rPr>
                <w:rFonts w:ascii="Times New Roman" w:hAnsi="Times New Roman"/>
                <w:color w:val="1F3864" w:themeColor="accent5" w:themeShade="80"/>
                <w:sz w:val="24"/>
                <w:szCs w:val="24"/>
              </w:rPr>
            </w:pPr>
            <w:r w:rsidRPr="0088301F">
              <w:rPr>
                <w:rFonts w:ascii="Times New Roman" w:hAnsi="Times New Roman"/>
                <w:color w:val="1F3864" w:themeColor="accent5" w:themeShade="80"/>
                <w:sz w:val="24"/>
                <w:szCs w:val="24"/>
              </w:rPr>
              <w:t>4</w:t>
            </w:r>
          </w:p>
        </w:tc>
        <w:tc>
          <w:tcPr>
            <w:tcW w:w="223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25532A" w:rsidRPr="0088301F" w:rsidRDefault="0025532A" w:rsidP="00135E41">
            <w:pPr>
              <w:spacing w:line="240" w:lineRule="auto"/>
              <w:contextualSpacing/>
              <w:rPr>
                <w:rFonts w:ascii="Times New Roman" w:hAnsi="Times New Roman"/>
                <w:color w:val="1F3864" w:themeColor="accent5" w:themeShade="80"/>
                <w:sz w:val="24"/>
                <w:szCs w:val="24"/>
              </w:rPr>
            </w:pPr>
            <w:r w:rsidRPr="0088301F">
              <w:rPr>
                <w:rFonts w:ascii="Times New Roman" w:hAnsi="Times New Roman"/>
                <w:color w:val="1F3864" w:themeColor="accent5" w:themeShade="80"/>
                <w:sz w:val="24"/>
                <w:szCs w:val="24"/>
              </w:rPr>
              <w:t>2</w:t>
            </w:r>
          </w:p>
        </w:tc>
        <w:tc>
          <w:tcPr>
            <w:tcW w:w="227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25532A" w:rsidRPr="0088301F" w:rsidRDefault="0025532A" w:rsidP="00135E41">
            <w:pPr>
              <w:spacing w:line="240" w:lineRule="auto"/>
              <w:contextualSpacing/>
              <w:rPr>
                <w:rFonts w:ascii="Times New Roman" w:hAnsi="Times New Roman"/>
                <w:color w:val="1F3864" w:themeColor="accent5" w:themeShade="80"/>
                <w:sz w:val="24"/>
                <w:szCs w:val="24"/>
              </w:rPr>
            </w:pPr>
            <w:r w:rsidRPr="0088301F">
              <w:rPr>
                <w:rFonts w:ascii="Times New Roman" w:hAnsi="Times New Roman"/>
                <w:color w:val="1F3864" w:themeColor="accent5" w:themeShade="80"/>
                <w:sz w:val="24"/>
                <w:szCs w:val="24"/>
              </w:rPr>
              <w:t>2</w:t>
            </w:r>
          </w:p>
        </w:tc>
        <w:tc>
          <w:tcPr>
            <w:tcW w:w="196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25532A" w:rsidRPr="0088301F" w:rsidRDefault="0025532A" w:rsidP="00135E41">
            <w:pPr>
              <w:spacing w:line="240" w:lineRule="auto"/>
              <w:contextualSpacing/>
              <w:rPr>
                <w:rFonts w:ascii="Times New Roman" w:hAnsi="Times New Roman"/>
                <w:color w:val="1F3864" w:themeColor="accent5" w:themeShade="80"/>
                <w:sz w:val="24"/>
                <w:szCs w:val="24"/>
              </w:rPr>
            </w:pPr>
            <w:r w:rsidRPr="0088301F">
              <w:rPr>
                <w:rFonts w:ascii="Times New Roman" w:hAnsi="Times New Roman"/>
                <w:color w:val="1F3864" w:themeColor="accent5" w:themeShade="80"/>
                <w:sz w:val="24"/>
                <w:szCs w:val="24"/>
              </w:rPr>
              <w:t>50%</w:t>
            </w:r>
          </w:p>
        </w:tc>
      </w:tr>
      <w:tr w:rsidR="00307932" w:rsidRPr="0088301F" w:rsidTr="008E4949">
        <w:trPr>
          <w:tblCellSpacing w:w="15" w:type="dxa"/>
          <w:jc w:val="center"/>
        </w:trPr>
        <w:tc>
          <w:tcPr>
            <w:tcW w:w="414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25532A" w:rsidRPr="0088301F" w:rsidRDefault="0025532A" w:rsidP="00135E41">
            <w:pPr>
              <w:spacing w:line="240" w:lineRule="auto"/>
              <w:contextualSpacing/>
              <w:rPr>
                <w:rFonts w:ascii="Times New Roman" w:hAnsi="Times New Roman"/>
                <w:color w:val="1F3864" w:themeColor="accent5" w:themeShade="80"/>
                <w:sz w:val="24"/>
                <w:szCs w:val="24"/>
              </w:rPr>
            </w:pPr>
            <w:r w:rsidRPr="0088301F">
              <w:rPr>
                <w:rFonts w:ascii="Times New Roman" w:hAnsi="Times New Roman"/>
                <w:color w:val="1F3864" w:themeColor="accent5" w:themeShade="80"/>
                <w:sz w:val="24"/>
                <w:szCs w:val="24"/>
              </w:rPr>
              <w:t>Шабыт</w:t>
            </w:r>
          </w:p>
        </w:tc>
        <w:tc>
          <w:tcPr>
            <w:tcW w:w="262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25532A" w:rsidRPr="0088301F" w:rsidRDefault="0025532A" w:rsidP="00135E41">
            <w:pPr>
              <w:spacing w:line="240" w:lineRule="auto"/>
              <w:contextualSpacing/>
              <w:rPr>
                <w:rFonts w:ascii="Times New Roman" w:hAnsi="Times New Roman"/>
                <w:color w:val="1F3864" w:themeColor="accent5" w:themeShade="80"/>
                <w:sz w:val="24"/>
                <w:szCs w:val="24"/>
              </w:rPr>
            </w:pPr>
            <w:r w:rsidRPr="0088301F">
              <w:rPr>
                <w:rFonts w:ascii="Times New Roman" w:hAnsi="Times New Roman"/>
                <w:color w:val="1F3864" w:themeColor="accent5" w:themeShade="80"/>
                <w:sz w:val="24"/>
                <w:szCs w:val="24"/>
              </w:rPr>
              <w:t>7</w:t>
            </w:r>
          </w:p>
        </w:tc>
        <w:tc>
          <w:tcPr>
            <w:tcW w:w="223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25532A" w:rsidRPr="0088301F" w:rsidRDefault="0025532A" w:rsidP="00135E41">
            <w:pPr>
              <w:spacing w:line="240" w:lineRule="auto"/>
              <w:contextualSpacing/>
              <w:rPr>
                <w:rFonts w:ascii="Times New Roman" w:hAnsi="Times New Roman"/>
                <w:color w:val="1F3864" w:themeColor="accent5" w:themeShade="80"/>
                <w:sz w:val="24"/>
                <w:szCs w:val="24"/>
              </w:rPr>
            </w:pPr>
            <w:r w:rsidRPr="0088301F">
              <w:rPr>
                <w:rFonts w:ascii="Times New Roman" w:hAnsi="Times New Roman"/>
                <w:color w:val="1F3864" w:themeColor="accent5" w:themeShade="80"/>
                <w:sz w:val="24"/>
                <w:szCs w:val="24"/>
              </w:rPr>
              <w:t>4</w:t>
            </w:r>
          </w:p>
        </w:tc>
        <w:tc>
          <w:tcPr>
            <w:tcW w:w="227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25532A" w:rsidRPr="0088301F" w:rsidRDefault="0025532A" w:rsidP="00135E41">
            <w:pPr>
              <w:spacing w:line="240" w:lineRule="auto"/>
              <w:contextualSpacing/>
              <w:rPr>
                <w:rFonts w:ascii="Times New Roman" w:hAnsi="Times New Roman"/>
                <w:color w:val="1F3864" w:themeColor="accent5" w:themeShade="80"/>
                <w:sz w:val="24"/>
                <w:szCs w:val="24"/>
              </w:rPr>
            </w:pPr>
            <w:r w:rsidRPr="0088301F">
              <w:rPr>
                <w:rFonts w:ascii="Times New Roman" w:hAnsi="Times New Roman"/>
                <w:color w:val="1F3864" w:themeColor="accent5" w:themeShade="80"/>
                <w:sz w:val="24"/>
                <w:szCs w:val="24"/>
              </w:rPr>
              <w:t>3</w:t>
            </w:r>
          </w:p>
        </w:tc>
        <w:tc>
          <w:tcPr>
            <w:tcW w:w="196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25532A" w:rsidRPr="0088301F" w:rsidRDefault="0025532A" w:rsidP="00135E41">
            <w:pPr>
              <w:spacing w:line="240" w:lineRule="auto"/>
              <w:contextualSpacing/>
              <w:rPr>
                <w:rFonts w:ascii="Times New Roman" w:hAnsi="Times New Roman"/>
                <w:color w:val="1F3864" w:themeColor="accent5" w:themeShade="80"/>
                <w:sz w:val="24"/>
                <w:szCs w:val="24"/>
              </w:rPr>
            </w:pPr>
            <w:r w:rsidRPr="0088301F">
              <w:rPr>
                <w:rFonts w:ascii="Times New Roman" w:hAnsi="Times New Roman"/>
                <w:color w:val="1F3864" w:themeColor="accent5" w:themeShade="80"/>
                <w:sz w:val="24"/>
                <w:szCs w:val="24"/>
              </w:rPr>
              <w:t>57%</w:t>
            </w:r>
          </w:p>
        </w:tc>
      </w:tr>
      <w:tr w:rsidR="00307932" w:rsidRPr="0088301F" w:rsidTr="008E4949">
        <w:trPr>
          <w:tblCellSpacing w:w="15" w:type="dxa"/>
          <w:jc w:val="center"/>
        </w:trPr>
        <w:tc>
          <w:tcPr>
            <w:tcW w:w="414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25532A" w:rsidRPr="0088301F" w:rsidRDefault="0025532A" w:rsidP="00135E41">
            <w:pPr>
              <w:spacing w:line="240" w:lineRule="auto"/>
              <w:contextualSpacing/>
              <w:rPr>
                <w:rFonts w:ascii="Times New Roman" w:hAnsi="Times New Roman"/>
                <w:color w:val="1F3864" w:themeColor="accent5" w:themeShade="80"/>
                <w:sz w:val="24"/>
                <w:szCs w:val="24"/>
              </w:rPr>
            </w:pPr>
            <w:r w:rsidRPr="0088301F">
              <w:rPr>
                <w:rFonts w:ascii="Times New Roman" w:hAnsi="Times New Roman"/>
                <w:color w:val="1F3864" w:themeColor="accent5" w:themeShade="80"/>
                <w:sz w:val="24"/>
                <w:szCs w:val="24"/>
              </w:rPr>
              <w:t>Ұшқыр ой алаңы</w:t>
            </w:r>
          </w:p>
        </w:tc>
        <w:tc>
          <w:tcPr>
            <w:tcW w:w="262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25532A" w:rsidRPr="0088301F" w:rsidRDefault="0025532A" w:rsidP="00135E41">
            <w:pPr>
              <w:spacing w:line="240" w:lineRule="auto"/>
              <w:contextualSpacing/>
              <w:rPr>
                <w:rFonts w:ascii="Times New Roman" w:hAnsi="Times New Roman"/>
                <w:color w:val="1F3864" w:themeColor="accent5" w:themeShade="80"/>
                <w:sz w:val="24"/>
                <w:szCs w:val="24"/>
              </w:rPr>
            </w:pPr>
            <w:r w:rsidRPr="0088301F">
              <w:rPr>
                <w:rFonts w:ascii="Times New Roman" w:hAnsi="Times New Roman"/>
                <w:color w:val="1F3864" w:themeColor="accent5" w:themeShade="80"/>
                <w:sz w:val="24"/>
                <w:szCs w:val="24"/>
              </w:rPr>
              <w:t>2</w:t>
            </w:r>
          </w:p>
        </w:tc>
        <w:tc>
          <w:tcPr>
            <w:tcW w:w="223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25532A" w:rsidRPr="0088301F" w:rsidRDefault="0025532A" w:rsidP="00135E41">
            <w:pPr>
              <w:spacing w:line="240" w:lineRule="auto"/>
              <w:contextualSpacing/>
              <w:rPr>
                <w:rFonts w:ascii="Times New Roman" w:hAnsi="Times New Roman"/>
                <w:color w:val="1F3864" w:themeColor="accent5" w:themeShade="80"/>
                <w:sz w:val="24"/>
                <w:szCs w:val="24"/>
              </w:rPr>
            </w:pPr>
            <w:r w:rsidRPr="0088301F">
              <w:rPr>
                <w:rFonts w:ascii="Times New Roman" w:hAnsi="Times New Roman"/>
                <w:color w:val="1F3864" w:themeColor="accent5" w:themeShade="80"/>
                <w:sz w:val="24"/>
                <w:szCs w:val="24"/>
              </w:rPr>
              <w:t>2</w:t>
            </w:r>
          </w:p>
        </w:tc>
        <w:tc>
          <w:tcPr>
            <w:tcW w:w="227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25532A" w:rsidRPr="0088301F" w:rsidRDefault="0025532A" w:rsidP="00135E41">
            <w:pPr>
              <w:spacing w:line="240" w:lineRule="auto"/>
              <w:contextualSpacing/>
              <w:rPr>
                <w:rFonts w:ascii="Times New Roman" w:hAnsi="Times New Roman"/>
                <w:color w:val="1F3864" w:themeColor="accent5" w:themeShade="80"/>
                <w:sz w:val="24"/>
                <w:szCs w:val="24"/>
              </w:rPr>
            </w:pPr>
            <w:r w:rsidRPr="0088301F">
              <w:rPr>
                <w:rFonts w:ascii="Times New Roman" w:hAnsi="Times New Roman"/>
                <w:color w:val="1F3864" w:themeColor="accent5" w:themeShade="80"/>
                <w:sz w:val="24"/>
                <w:szCs w:val="24"/>
              </w:rPr>
              <w:t>0</w:t>
            </w:r>
          </w:p>
        </w:tc>
        <w:tc>
          <w:tcPr>
            <w:tcW w:w="196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25532A" w:rsidRPr="0088301F" w:rsidRDefault="0025532A" w:rsidP="00135E41">
            <w:pPr>
              <w:spacing w:line="240" w:lineRule="auto"/>
              <w:contextualSpacing/>
              <w:rPr>
                <w:rFonts w:ascii="Times New Roman" w:hAnsi="Times New Roman"/>
                <w:color w:val="1F3864" w:themeColor="accent5" w:themeShade="80"/>
                <w:sz w:val="24"/>
                <w:szCs w:val="24"/>
              </w:rPr>
            </w:pPr>
            <w:r w:rsidRPr="0088301F">
              <w:rPr>
                <w:rFonts w:ascii="Times New Roman" w:hAnsi="Times New Roman"/>
                <w:color w:val="1F3864" w:themeColor="accent5" w:themeShade="80"/>
                <w:sz w:val="24"/>
                <w:szCs w:val="24"/>
              </w:rPr>
              <w:t>100%</w:t>
            </w:r>
          </w:p>
        </w:tc>
      </w:tr>
      <w:tr w:rsidR="00307932" w:rsidRPr="0088301F" w:rsidTr="008E4949">
        <w:trPr>
          <w:tblCellSpacing w:w="15" w:type="dxa"/>
          <w:jc w:val="center"/>
        </w:trPr>
        <w:tc>
          <w:tcPr>
            <w:tcW w:w="414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25532A" w:rsidRPr="0088301F" w:rsidRDefault="0025532A" w:rsidP="00135E41">
            <w:pPr>
              <w:spacing w:line="240" w:lineRule="auto"/>
              <w:contextualSpacing/>
              <w:rPr>
                <w:rFonts w:ascii="Times New Roman" w:hAnsi="Times New Roman"/>
                <w:color w:val="1F3864" w:themeColor="accent5" w:themeShade="80"/>
                <w:sz w:val="24"/>
                <w:szCs w:val="24"/>
              </w:rPr>
            </w:pPr>
            <w:r w:rsidRPr="0088301F">
              <w:rPr>
                <w:rFonts w:ascii="Times New Roman" w:hAnsi="Times New Roman"/>
                <w:color w:val="1F3864" w:themeColor="accent5" w:themeShade="80"/>
                <w:sz w:val="24"/>
                <w:szCs w:val="24"/>
              </w:rPr>
              <w:t>SMART BALA</w:t>
            </w:r>
          </w:p>
        </w:tc>
        <w:tc>
          <w:tcPr>
            <w:tcW w:w="262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25532A" w:rsidRPr="0088301F" w:rsidRDefault="0025532A" w:rsidP="00135E41">
            <w:pPr>
              <w:spacing w:line="240" w:lineRule="auto"/>
              <w:contextualSpacing/>
              <w:rPr>
                <w:rFonts w:ascii="Times New Roman" w:hAnsi="Times New Roman"/>
                <w:color w:val="1F3864" w:themeColor="accent5" w:themeShade="80"/>
                <w:sz w:val="24"/>
                <w:szCs w:val="24"/>
              </w:rPr>
            </w:pPr>
            <w:r w:rsidRPr="0088301F">
              <w:rPr>
                <w:rFonts w:ascii="Times New Roman" w:hAnsi="Times New Roman"/>
                <w:color w:val="1F3864" w:themeColor="accent5" w:themeShade="80"/>
                <w:sz w:val="24"/>
                <w:szCs w:val="24"/>
              </w:rPr>
              <w:t>2</w:t>
            </w:r>
          </w:p>
        </w:tc>
        <w:tc>
          <w:tcPr>
            <w:tcW w:w="223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25532A" w:rsidRPr="0088301F" w:rsidRDefault="0025532A" w:rsidP="00135E41">
            <w:pPr>
              <w:spacing w:line="240" w:lineRule="auto"/>
              <w:contextualSpacing/>
              <w:rPr>
                <w:rFonts w:ascii="Times New Roman" w:hAnsi="Times New Roman"/>
                <w:color w:val="1F3864" w:themeColor="accent5" w:themeShade="80"/>
                <w:sz w:val="24"/>
                <w:szCs w:val="24"/>
              </w:rPr>
            </w:pPr>
            <w:r w:rsidRPr="0088301F">
              <w:rPr>
                <w:rFonts w:ascii="Times New Roman" w:hAnsi="Times New Roman"/>
                <w:color w:val="1F3864" w:themeColor="accent5" w:themeShade="80"/>
                <w:sz w:val="24"/>
                <w:szCs w:val="24"/>
              </w:rPr>
              <w:t>2</w:t>
            </w:r>
          </w:p>
        </w:tc>
        <w:tc>
          <w:tcPr>
            <w:tcW w:w="227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25532A" w:rsidRPr="0088301F" w:rsidRDefault="0025532A" w:rsidP="00135E41">
            <w:pPr>
              <w:spacing w:line="240" w:lineRule="auto"/>
              <w:contextualSpacing/>
              <w:rPr>
                <w:rFonts w:ascii="Times New Roman" w:hAnsi="Times New Roman"/>
                <w:color w:val="1F3864" w:themeColor="accent5" w:themeShade="80"/>
                <w:sz w:val="24"/>
                <w:szCs w:val="24"/>
              </w:rPr>
            </w:pPr>
            <w:r w:rsidRPr="0088301F">
              <w:rPr>
                <w:rFonts w:ascii="Times New Roman" w:hAnsi="Times New Roman"/>
                <w:color w:val="1F3864" w:themeColor="accent5" w:themeShade="80"/>
                <w:sz w:val="24"/>
                <w:szCs w:val="24"/>
              </w:rPr>
              <w:t>0</w:t>
            </w:r>
          </w:p>
        </w:tc>
        <w:tc>
          <w:tcPr>
            <w:tcW w:w="196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25532A" w:rsidRPr="0088301F" w:rsidRDefault="0025532A" w:rsidP="00135E41">
            <w:pPr>
              <w:spacing w:line="240" w:lineRule="auto"/>
              <w:contextualSpacing/>
              <w:rPr>
                <w:rFonts w:ascii="Times New Roman" w:hAnsi="Times New Roman"/>
                <w:color w:val="1F3864" w:themeColor="accent5" w:themeShade="80"/>
                <w:sz w:val="24"/>
                <w:szCs w:val="24"/>
              </w:rPr>
            </w:pPr>
            <w:r w:rsidRPr="0088301F">
              <w:rPr>
                <w:rFonts w:ascii="Times New Roman" w:hAnsi="Times New Roman"/>
                <w:color w:val="1F3864" w:themeColor="accent5" w:themeShade="80"/>
                <w:sz w:val="24"/>
                <w:szCs w:val="24"/>
              </w:rPr>
              <w:t>100%</w:t>
            </w:r>
          </w:p>
        </w:tc>
      </w:tr>
      <w:tr w:rsidR="00307932" w:rsidRPr="0088301F" w:rsidTr="008E4949">
        <w:trPr>
          <w:tblCellSpacing w:w="15" w:type="dxa"/>
          <w:jc w:val="center"/>
        </w:trPr>
        <w:tc>
          <w:tcPr>
            <w:tcW w:w="414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25532A" w:rsidRPr="0088301F" w:rsidRDefault="0025532A" w:rsidP="00135E41">
            <w:pPr>
              <w:spacing w:line="240" w:lineRule="auto"/>
              <w:contextualSpacing/>
              <w:rPr>
                <w:rFonts w:ascii="Times New Roman" w:hAnsi="Times New Roman"/>
                <w:color w:val="1F3864" w:themeColor="accent5" w:themeShade="80"/>
                <w:sz w:val="24"/>
                <w:szCs w:val="24"/>
              </w:rPr>
            </w:pPr>
            <w:r w:rsidRPr="0088301F">
              <w:rPr>
                <w:rFonts w:ascii="Times New Roman" w:hAnsi="Times New Roman"/>
                <w:color w:val="1F3864" w:themeColor="accent5" w:themeShade="80"/>
                <w:sz w:val="24"/>
                <w:szCs w:val="24"/>
              </w:rPr>
              <w:t>Балалар кітапханасы</w:t>
            </w:r>
          </w:p>
        </w:tc>
        <w:tc>
          <w:tcPr>
            <w:tcW w:w="262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25532A" w:rsidRPr="0088301F" w:rsidRDefault="0025532A" w:rsidP="00135E41">
            <w:pPr>
              <w:spacing w:line="240" w:lineRule="auto"/>
              <w:contextualSpacing/>
              <w:rPr>
                <w:rFonts w:ascii="Times New Roman" w:hAnsi="Times New Roman"/>
                <w:color w:val="1F3864" w:themeColor="accent5" w:themeShade="80"/>
                <w:sz w:val="24"/>
                <w:szCs w:val="24"/>
              </w:rPr>
            </w:pPr>
            <w:r w:rsidRPr="0088301F">
              <w:rPr>
                <w:rFonts w:ascii="Times New Roman" w:hAnsi="Times New Roman"/>
                <w:color w:val="1F3864" w:themeColor="accent5" w:themeShade="80"/>
                <w:sz w:val="24"/>
                <w:szCs w:val="24"/>
              </w:rPr>
              <w:t>3</w:t>
            </w:r>
          </w:p>
        </w:tc>
        <w:tc>
          <w:tcPr>
            <w:tcW w:w="223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25532A" w:rsidRPr="0088301F" w:rsidRDefault="0025532A" w:rsidP="00135E41">
            <w:pPr>
              <w:spacing w:line="240" w:lineRule="auto"/>
              <w:contextualSpacing/>
              <w:rPr>
                <w:rFonts w:ascii="Times New Roman" w:hAnsi="Times New Roman"/>
                <w:color w:val="1F3864" w:themeColor="accent5" w:themeShade="80"/>
                <w:sz w:val="24"/>
                <w:szCs w:val="24"/>
              </w:rPr>
            </w:pPr>
            <w:r w:rsidRPr="0088301F">
              <w:rPr>
                <w:rFonts w:ascii="Times New Roman" w:hAnsi="Times New Roman"/>
                <w:color w:val="1F3864" w:themeColor="accent5" w:themeShade="80"/>
                <w:sz w:val="24"/>
                <w:szCs w:val="24"/>
              </w:rPr>
              <w:t>3</w:t>
            </w:r>
          </w:p>
        </w:tc>
        <w:tc>
          <w:tcPr>
            <w:tcW w:w="227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25532A" w:rsidRPr="0088301F" w:rsidRDefault="0025532A" w:rsidP="00135E41">
            <w:pPr>
              <w:spacing w:line="240" w:lineRule="auto"/>
              <w:contextualSpacing/>
              <w:rPr>
                <w:rFonts w:ascii="Times New Roman" w:hAnsi="Times New Roman"/>
                <w:color w:val="1F3864" w:themeColor="accent5" w:themeShade="80"/>
                <w:sz w:val="24"/>
                <w:szCs w:val="24"/>
              </w:rPr>
            </w:pPr>
            <w:r w:rsidRPr="0088301F">
              <w:rPr>
                <w:rFonts w:ascii="Times New Roman" w:hAnsi="Times New Roman"/>
                <w:color w:val="1F3864" w:themeColor="accent5" w:themeShade="80"/>
                <w:sz w:val="24"/>
                <w:szCs w:val="24"/>
              </w:rPr>
              <w:t>0</w:t>
            </w:r>
          </w:p>
        </w:tc>
        <w:tc>
          <w:tcPr>
            <w:tcW w:w="196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25532A" w:rsidRPr="0088301F" w:rsidRDefault="0025532A" w:rsidP="00135E41">
            <w:pPr>
              <w:spacing w:line="240" w:lineRule="auto"/>
              <w:contextualSpacing/>
              <w:rPr>
                <w:rFonts w:ascii="Times New Roman" w:hAnsi="Times New Roman"/>
                <w:color w:val="1F3864" w:themeColor="accent5" w:themeShade="80"/>
                <w:sz w:val="24"/>
                <w:szCs w:val="24"/>
              </w:rPr>
            </w:pPr>
            <w:r w:rsidRPr="0088301F">
              <w:rPr>
                <w:rFonts w:ascii="Times New Roman" w:hAnsi="Times New Roman"/>
                <w:color w:val="1F3864" w:themeColor="accent5" w:themeShade="80"/>
                <w:sz w:val="24"/>
                <w:szCs w:val="24"/>
              </w:rPr>
              <w:t>100%</w:t>
            </w:r>
          </w:p>
        </w:tc>
      </w:tr>
      <w:tr w:rsidR="00307932" w:rsidRPr="0088301F" w:rsidTr="008E4949">
        <w:trPr>
          <w:tblCellSpacing w:w="15" w:type="dxa"/>
          <w:jc w:val="center"/>
        </w:trPr>
        <w:tc>
          <w:tcPr>
            <w:tcW w:w="414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25532A" w:rsidRPr="0088301F" w:rsidRDefault="0025532A" w:rsidP="00135E41">
            <w:pPr>
              <w:spacing w:line="240" w:lineRule="auto"/>
              <w:contextualSpacing/>
              <w:rPr>
                <w:rFonts w:ascii="Times New Roman" w:hAnsi="Times New Roman"/>
                <w:color w:val="1F3864" w:themeColor="accent5" w:themeShade="80"/>
                <w:sz w:val="24"/>
                <w:szCs w:val="24"/>
              </w:rPr>
            </w:pPr>
            <w:r w:rsidRPr="0088301F">
              <w:rPr>
                <w:rFonts w:ascii="Times New Roman" w:hAnsi="Times New Roman"/>
                <w:color w:val="1F3864" w:themeColor="accent5" w:themeShade="80"/>
                <w:sz w:val="24"/>
                <w:szCs w:val="24"/>
              </w:rPr>
              <w:t>Ата-аналарды педагогикалық қолдау орталығы</w:t>
            </w:r>
          </w:p>
        </w:tc>
        <w:tc>
          <w:tcPr>
            <w:tcW w:w="262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25532A" w:rsidRPr="0088301F" w:rsidRDefault="0025532A" w:rsidP="00135E41">
            <w:pPr>
              <w:spacing w:line="240" w:lineRule="auto"/>
              <w:contextualSpacing/>
              <w:rPr>
                <w:rFonts w:ascii="Times New Roman" w:hAnsi="Times New Roman"/>
                <w:color w:val="1F3864" w:themeColor="accent5" w:themeShade="80"/>
                <w:sz w:val="24"/>
                <w:szCs w:val="24"/>
              </w:rPr>
            </w:pPr>
            <w:r w:rsidRPr="0088301F">
              <w:rPr>
                <w:rFonts w:ascii="Times New Roman" w:hAnsi="Times New Roman"/>
                <w:color w:val="1F3864" w:themeColor="accent5" w:themeShade="80"/>
                <w:sz w:val="24"/>
                <w:szCs w:val="24"/>
              </w:rPr>
              <w:t>6</w:t>
            </w:r>
          </w:p>
        </w:tc>
        <w:tc>
          <w:tcPr>
            <w:tcW w:w="223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25532A" w:rsidRPr="0088301F" w:rsidRDefault="0025532A" w:rsidP="00135E41">
            <w:pPr>
              <w:spacing w:line="240" w:lineRule="auto"/>
              <w:contextualSpacing/>
              <w:rPr>
                <w:rFonts w:ascii="Times New Roman" w:hAnsi="Times New Roman"/>
                <w:color w:val="1F3864" w:themeColor="accent5" w:themeShade="80"/>
                <w:sz w:val="24"/>
                <w:szCs w:val="24"/>
              </w:rPr>
            </w:pPr>
            <w:r w:rsidRPr="0088301F">
              <w:rPr>
                <w:rFonts w:ascii="Times New Roman" w:hAnsi="Times New Roman"/>
                <w:color w:val="1F3864" w:themeColor="accent5" w:themeShade="80"/>
                <w:sz w:val="24"/>
                <w:szCs w:val="24"/>
              </w:rPr>
              <w:t>3</w:t>
            </w:r>
          </w:p>
        </w:tc>
        <w:tc>
          <w:tcPr>
            <w:tcW w:w="227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25532A" w:rsidRPr="0088301F" w:rsidRDefault="0025532A" w:rsidP="00135E41">
            <w:pPr>
              <w:spacing w:line="240" w:lineRule="auto"/>
              <w:contextualSpacing/>
              <w:rPr>
                <w:rFonts w:ascii="Times New Roman" w:hAnsi="Times New Roman"/>
                <w:color w:val="1F3864" w:themeColor="accent5" w:themeShade="80"/>
                <w:sz w:val="24"/>
                <w:szCs w:val="24"/>
              </w:rPr>
            </w:pPr>
            <w:r w:rsidRPr="0088301F">
              <w:rPr>
                <w:rFonts w:ascii="Times New Roman" w:hAnsi="Times New Roman"/>
                <w:color w:val="1F3864" w:themeColor="accent5" w:themeShade="80"/>
                <w:sz w:val="24"/>
                <w:szCs w:val="24"/>
              </w:rPr>
              <w:t>3</w:t>
            </w:r>
          </w:p>
        </w:tc>
        <w:tc>
          <w:tcPr>
            <w:tcW w:w="196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25532A" w:rsidRPr="0088301F" w:rsidRDefault="0025532A" w:rsidP="00135E41">
            <w:pPr>
              <w:spacing w:line="240" w:lineRule="auto"/>
              <w:contextualSpacing/>
              <w:rPr>
                <w:rFonts w:ascii="Times New Roman" w:hAnsi="Times New Roman"/>
                <w:color w:val="1F3864" w:themeColor="accent5" w:themeShade="80"/>
                <w:sz w:val="24"/>
                <w:szCs w:val="24"/>
              </w:rPr>
            </w:pPr>
            <w:r w:rsidRPr="0088301F">
              <w:rPr>
                <w:rFonts w:ascii="Times New Roman" w:hAnsi="Times New Roman"/>
                <w:color w:val="1F3864" w:themeColor="accent5" w:themeShade="80"/>
                <w:sz w:val="24"/>
                <w:szCs w:val="24"/>
              </w:rPr>
              <w:t>50%</w:t>
            </w:r>
          </w:p>
        </w:tc>
      </w:tr>
      <w:tr w:rsidR="00307932" w:rsidRPr="0088301F" w:rsidTr="008E4949">
        <w:trPr>
          <w:tblCellSpacing w:w="15" w:type="dxa"/>
          <w:jc w:val="center"/>
        </w:trPr>
        <w:tc>
          <w:tcPr>
            <w:tcW w:w="414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25532A" w:rsidRPr="0088301F" w:rsidRDefault="0025532A" w:rsidP="00135E41">
            <w:pPr>
              <w:spacing w:line="240" w:lineRule="auto"/>
              <w:contextualSpacing/>
              <w:rPr>
                <w:rFonts w:ascii="Times New Roman" w:hAnsi="Times New Roman"/>
                <w:color w:val="1F3864" w:themeColor="accent5" w:themeShade="80"/>
                <w:sz w:val="24"/>
                <w:szCs w:val="24"/>
              </w:rPr>
            </w:pPr>
            <w:r w:rsidRPr="0088301F">
              <w:rPr>
                <w:rFonts w:ascii="Times New Roman" w:hAnsi="Times New Roman"/>
                <w:color w:val="1F3864" w:themeColor="accent5" w:themeShade="80"/>
                <w:sz w:val="24"/>
                <w:szCs w:val="24"/>
              </w:rPr>
              <w:t>Алдын алу шаралары</w:t>
            </w:r>
          </w:p>
        </w:tc>
        <w:tc>
          <w:tcPr>
            <w:tcW w:w="262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25532A" w:rsidRPr="0088301F" w:rsidRDefault="0025532A" w:rsidP="00135E41">
            <w:pPr>
              <w:spacing w:line="240" w:lineRule="auto"/>
              <w:contextualSpacing/>
              <w:rPr>
                <w:rFonts w:ascii="Times New Roman" w:hAnsi="Times New Roman"/>
                <w:color w:val="1F3864" w:themeColor="accent5" w:themeShade="80"/>
                <w:sz w:val="24"/>
                <w:szCs w:val="24"/>
              </w:rPr>
            </w:pPr>
            <w:r w:rsidRPr="0088301F">
              <w:rPr>
                <w:rFonts w:ascii="Times New Roman" w:hAnsi="Times New Roman"/>
                <w:color w:val="1F3864" w:themeColor="accent5" w:themeShade="80"/>
                <w:sz w:val="24"/>
                <w:szCs w:val="24"/>
              </w:rPr>
              <w:t>7</w:t>
            </w:r>
          </w:p>
        </w:tc>
        <w:tc>
          <w:tcPr>
            <w:tcW w:w="223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25532A" w:rsidRPr="0088301F" w:rsidRDefault="0025532A" w:rsidP="00135E41">
            <w:pPr>
              <w:spacing w:line="240" w:lineRule="auto"/>
              <w:contextualSpacing/>
              <w:rPr>
                <w:rFonts w:ascii="Times New Roman" w:hAnsi="Times New Roman"/>
                <w:color w:val="1F3864" w:themeColor="accent5" w:themeShade="80"/>
                <w:sz w:val="24"/>
                <w:szCs w:val="24"/>
              </w:rPr>
            </w:pPr>
            <w:r w:rsidRPr="0088301F">
              <w:rPr>
                <w:rFonts w:ascii="Times New Roman" w:hAnsi="Times New Roman"/>
                <w:color w:val="1F3864" w:themeColor="accent5" w:themeShade="80"/>
                <w:sz w:val="24"/>
                <w:szCs w:val="24"/>
              </w:rPr>
              <w:t>7</w:t>
            </w:r>
          </w:p>
        </w:tc>
        <w:tc>
          <w:tcPr>
            <w:tcW w:w="227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25532A" w:rsidRPr="0088301F" w:rsidRDefault="0025532A" w:rsidP="00135E41">
            <w:pPr>
              <w:spacing w:line="240" w:lineRule="auto"/>
              <w:contextualSpacing/>
              <w:rPr>
                <w:rFonts w:ascii="Times New Roman" w:hAnsi="Times New Roman"/>
                <w:color w:val="1F3864" w:themeColor="accent5" w:themeShade="80"/>
                <w:sz w:val="24"/>
                <w:szCs w:val="24"/>
              </w:rPr>
            </w:pPr>
            <w:r w:rsidRPr="0088301F">
              <w:rPr>
                <w:rFonts w:ascii="Times New Roman" w:hAnsi="Times New Roman"/>
                <w:color w:val="1F3864" w:themeColor="accent5" w:themeShade="80"/>
                <w:sz w:val="24"/>
                <w:szCs w:val="24"/>
              </w:rPr>
              <w:t>0</w:t>
            </w:r>
          </w:p>
        </w:tc>
        <w:tc>
          <w:tcPr>
            <w:tcW w:w="196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25532A" w:rsidRPr="0088301F" w:rsidRDefault="0025532A" w:rsidP="00135E41">
            <w:pPr>
              <w:spacing w:line="240" w:lineRule="auto"/>
              <w:contextualSpacing/>
              <w:rPr>
                <w:rFonts w:ascii="Times New Roman" w:hAnsi="Times New Roman"/>
                <w:color w:val="1F3864" w:themeColor="accent5" w:themeShade="80"/>
                <w:sz w:val="24"/>
                <w:szCs w:val="24"/>
              </w:rPr>
            </w:pPr>
            <w:r w:rsidRPr="0088301F">
              <w:rPr>
                <w:rFonts w:ascii="Times New Roman" w:hAnsi="Times New Roman"/>
                <w:color w:val="1F3864" w:themeColor="accent5" w:themeShade="80"/>
                <w:sz w:val="24"/>
                <w:szCs w:val="24"/>
              </w:rPr>
              <w:t>100%</w:t>
            </w:r>
          </w:p>
        </w:tc>
      </w:tr>
    </w:tbl>
    <w:p w:rsidR="0025532A" w:rsidRPr="0088301F" w:rsidRDefault="0025532A" w:rsidP="00135E41">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line="240" w:lineRule="auto"/>
        <w:contextualSpacing/>
        <w:rPr>
          <w:rFonts w:ascii="Times New Roman" w:eastAsia="Calibri" w:hAnsi="Times New Roman"/>
          <w:b w:val="0"/>
          <w:bCs w:val="0"/>
          <w:color w:val="1F3864" w:themeColor="accent5" w:themeShade="80"/>
          <w:sz w:val="24"/>
          <w:szCs w:val="24"/>
          <w:lang w:eastAsia="en-US"/>
        </w:rPr>
      </w:pPr>
    </w:p>
    <w:p w:rsidR="0025532A" w:rsidRPr="0088301F" w:rsidRDefault="0025532A" w:rsidP="008E4949">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line="240" w:lineRule="auto"/>
        <w:contextualSpacing/>
        <w:jc w:val="both"/>
        <w:rPr>
          <w:rFonts w:ascii="Times New Roman" w:hAnsi="Times New Roman"/>
          <w:color w:val="1F3864" w:themeColor="accent5" w:themeShade="80"/>
          <w:sz w:val="24"/>
          <w:szCs w:val="24"/>
        </w:rPr>
      </w:pPr>
      <w:r w:rsidRPr="0088301F">
        <w:rPr>
          <w:rFonts w:ascii="Times New Roman" w:hAnsi="Times New Roman"/>
          <w:color w:val="1F3864" w:themeColor="accent5" w:themeShade="80"/>
          <w:sz w:val="24"/>
          <w:szCs w:val="24"/>
        </w:rPr>
        <w:t>Қорытынды талдау</w:t>
      </w:r>
    </w:p>
    <w:p w:rsidR="0025532A" w:rsidRPr="0088301F" w:rsidRDefault="0025532A" w:rsidP="008E4949">
      <w:pPr>
        <w:pStyle w:val="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contextualSpacing/>
        <w:jc w:val="both"/>
        <w:rPr>
          <w:color w:val="1F3864" w:themeColor="accent5" w:themeShade="80"/>
          <w:sz w:val="24"/>
          <w:szCs w:val="24"/>
        </w:rPr>
      </w:pPr>
      <w:r w:rsidRPr="0088301F">
        <w:rPr>
          <w:color w:val="1F3864" w:themeColor="accent5" w:themeShade="80"/>
          <w:sz w:val="24"/>
          <w:szCs w:val="24"/>
        </w:rPr>
        <w:t>Жоғары нәтиже көрсеткен бағыттар:</w:t>
      </w:r>
    </w:p>
    <w:p w:rsidR="0025532A" w:rsidRPr="0088301F" w:rsidRDefault="0025532A" w:rsidP="008E4949">
      <w:pPr>
        <w:pStyle w:val="a3"/>
        <w:keepNext/>
        <w:numPr>
          <w:ilvl w:val="0"/>
          <w:numId w:val="39"/>
        </w:numPr>
        <w:spacing w:before="0" w:beforeAutospacing="0" w:after="0" w:afterAutospacing="0"/>
        <w:contextualSpacing/>
        <w:jc w:val="both"/>
        <w:rPr>
          <w:color w:val="1F3864" w:themeColor="accent5" w:themeShade="80"/>
        </w:rPr>
      </w:pPr>
      <w:r w:rsidRPr="0088301F">
        <w:rPr>
          <w:rStyle w:val="a9"/>
          <w:b w:val="0"/>
          <w:bCs w:val="0"/>
          <w:color w:val="1F3864" w:themeColor="accent5" w:themeShade="80"/>
        </w:rPr>
        <w:lastRenderedPageBreak/>
        <w:t>Ұшқыр ой алаңы</w:t>
      </w:r>
    </w:p>
    <w:p w:rsidR="0025532A" w:rsidRPr="0088301F" w:rsidRDefault="0025532A" w:rsidP="008E4949">
      <w:pPr>
        <w:pStyle w:val="a3"/>
        <w:keepNext/>
        <w:numPr>
          <w:ilvl w:val="0"/>
          <w:numId w:val="39"/>
        </w:numPr>
        <w:spacing w:before="0" w:beforeAutospacing="0" w:after="0" w:afterAutospacing="0"/>
        <w:contextualSpacing/>
        <w:jc w:val="both"/>
        <w:rPr>
          <w:b/>
          <w:bCs/>
          <w:color w:val="1F3864" w:themeColor="accent5" w:themeShade="80"/>
        </w:rPr>
      </w:pPr>
      <w:r w:rsidRPr="0088301F">
        <w:rPr>
          <w:rStyle w:val="a9"/>
          <w:b w:val="0"/>
          <w:bCs w:val="0"/>
          <w:color w:val="1F3864" w:themeColor="accent5" w:themeShade="80"/>
        </w:rPr>
        <w:t>SMART BALA</w:t>
      </w:r>
    </w:p>
    <w:p w:rsidR="0025532A" w:rsidRPr="0088301F" w:rsidRDefault="0025532A" w:rsidP="008E4949">
      <w:pPr>
        <w:pStyle w:val="a3"/>
        <w:keepNext/>
        <w:numPr>
          <w:ilvl w:val="0"/>
          <w:numId w:val="39"/>
        </w:numPr>
        <w:spacing w:before="0" w:beforeAutospacing="0" w:after="0" w:afterAutospacing="0"/>
        <w:contextualSpacing/>
        <w:jc w:val="both"/>
        <w:rPr>
          <w:b/>
          <w:bCs/>
          <w:color w:val="1F3864" w:themeColor="accent5" w:themeShade="80"/>
        </w:rPr>
      </w:pPr>
      <w:r w:rsidRPr="0088301F">
        <w:rPr>
          <w:rStyle w:val="a9"/>
          <w:b w:val="0"/>
          <w:bCs w:val="0"/>
          <w:color w:val="1F3864" w:themeColor="accent5" w:themeShade="80"/>
        </w:rPr>
        <w:t>Балалар кітапханасы</w:t>
      </w:r>
    </w:p>
    <w:p w:rsidR="0025532A" w:rsidRPr="0088301F" w:rsidRDefault="0025532A" w:rsidP="008E4949">
      <w:pPr>
        <w:pStyle w:val="a3"/>
        <w:keepNext/>
        <w:numPr>
          <w:ilvl w:val="0"/>
          <w:numId w:val="39"/>
        </w:numPr>
        <w:spacing w:before="0" w:beforeAutospacing="0" w:after="0" w:afterAutospacing="0"/>
        <w:contextualSpacing/>
        <w:jc w:val="both"/>
        <w:rPr>
          <w:b/>
          <w:bCs/>
          <w:color w:val="1F3864" w:themeColor="accent5" w:themeShade="80"/>
        </w:rPr>
      </w:pPr>
      <w:r w:rsidRPr="0088301F">
        <w:rPr>
          <w:rStyle w:val="a9"/>
          <w:b w:val="0"/>
          <w:bCs w:val="0"/>
          <w:color w:val="1F3864" w:themeColor="accent5" w:themeShade="80"/>
        </w:rPr>
        <w:t>Алдын алу шаралары</w:t>
      </w:r>
    </w:p>
    <w:p w:rsidR="0025532A" w:rsidRPr="0088301F" w:rsidRDefault="0025532A" w:rsidP="008E4949">
      <w:pPr>
        <w:pStyle w:val="a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contextualSpacing/>
        <w:jc w:val="both"/>
        <w:rPr>
          <w:b/>
          <w:bCs/>
          <w:color w:val="1F3864" w:themeColor="accent5" w:themeShade="80"/>
        </w:rPr>
      </w:pPr>
      <w:r w:rsidRPr="0088301F">
        <w:rPr>
          <w:b/>
          <w:bCs/>
          <w:color w:val="1F3864" w:themeColor="accent5" w:themeShade="80"/>
        </w:rPr>
        <w:t>Аталған бағыттарда барлық жоспарланған іс-шаралар толық жүзеге асырылған. Бұл оқушылардың зияткерлік, шығармашылық және қауіпсіздік мәдениетін дамыту жұмыстарының жүйелі жүргізілгенін көрсетеді.</w:t>
      </w:r>
    </w:p>
    <w:p w:rsidR="0025532A" w:rsidRPr="0088301F" w:rsidRDefault="0025532A" w:rsidP="008E4949">
      <w:pPr>
        <w:pStyle w:val="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contextualSpacing/>
        <w:jc w:val="both"/>
        <w:rPr>
          <w:color w:val="1F3864" w:themeColor="accent5" w:themeShade="80"/>
          <w:sz w:val="24"/>
          <w:szCs w:val="24"/>
          <w:lang w:eastAsia="en-US"/>
        </w:rPr>
      </w:pPr>
      <w:r w:rsidRPr="0088301F">
        <w:rPr>
          <w:color w:val="1F3864" w:themeColor="accent5" w:themeShade="80"/>
          <w:sz w:val="24"/>
          <w:szCs w:val="24"/>
        </w:rPr>
        <w:t>Орташа деңгейдегі бағыттар:</w:t>
      </w:r>
    </w:p>
    <w:p w:rsidR="0025532A" w:rsidRPr="0088301F" w:rsidRDefault="0025532A" w:rsidP="008E4949">
      <w:pPr>
        <w:pStyle w:val="a3"/>
        <w:keepNext/>
        <w:numPr>
          <w:ilvl w:val="0"/>
          <w:numId w:val="40"/>
        </w:numPr>
        <w:spacing w:before="0" w:beforeAutospacing="0" w:after="0" w:afterAutospacing="0"/>
        <w:contextualSpacing/>
        <w:jc w:val="both"/>
        <w:rPr>
          <w:color w:val="1F3864" w:themeColor="accent5" w:themeShade="80"/>
        </w:rPr>
      </w:pPr>
      <w:r w:rsidRPr="0088301F">
        <w:rPr>
          <w:rStyle w:val="a9"/>
          <w:b w:val="0"/>
          <w:bCs w:val="0"/>
          <w:color w:val="1F3864" w:themeColor="accent5" w:themeShade="80"/>
        </w:rPr>
        <w:t>Қамқор</w:t>
      </w:r>
      <w:r w:rsidRPr="0088301F">
        <w:rPr>
          <w:b/>
          <w:bCs/>
          <w:color w:val="1F3864" w:themeColor="accent5" w:themeShade="80"/>
        </w:rPr>
        <w:t xml:space="preserve"> – 75%</w:t>
      </w:r>
    </w:p>
    <w:p w:rsidR="0025532A" w:rsidRPr="0088301F" w:rsidRDefault="0025532A" w:rsidP="008E4949">
      <w:pPr>
        <w:pStyle w:val="a3"/>
        <w:keepNext/>
        <w:numPr>
          <w:ilvl w:val="0"/>
          <w:numId w:val="40"/>
        </w:numPr>
        <w:spacing w:before="0" w:beforeAutospacing="0" w:after="0" w:afterAutospacing="0"/>
        <w:contextualSpacing/>
        <w:jc w:val="both"/>
        <w:rPr>
          <w:b/>
          <w:bCs/>
          <w:color w:val="1F3864" w:themeColor="accent5" w:themeShade="80"/>
        </w:rPr>
      </w:pPr>
      <w:r w:rsidRPr="0088301F">
        <w:rPr>
          <w:rStyle w:val="a9"/>
          <w:b w:val="0"/>
          <w:bCs w:val="0"/>
          <w:color w:val="1F3864" w:themeColor="accent5" w:themeShade="80"/>
        </w:rPr>
        <w:t>Шабыт</w:t>
      </w:r>
      <w:r w:rsidRPr="0088301F">
        <w:rPr>
          <w:b/>
          <w:bCs/>
          <w:color w:val="1F3864" w:themeColor="accent5" w:themeShade="80"/>
        </w:rPr>
        <w:t xml:space="preserve"> – 57%</w:t>
      </w:r>
    </w:p>
    <w:p w:rsidR="0025532A" w:rsidRPr="0088301F" w:rsidRDefault="0025532A" w:rsidP="008E4949">
      <w:pPr>
        <w:pStyle w:val="a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contextualSpacing/>
        <w:jc w:val="both"/>
        <w:rPr>
          <w:b/>
          <w:bCs/>
          <w:color w:val="1F3864" w:themeColor="accent5" w:themeShade="80"/>
        </w:rPr>
      </w:pPr>
      <w:r w:rsidRPr="0088301F">
        <w:rPr>
          <w:b/>
          <w:bCs/>
          <w:color w:val="1F3864" w:themeColor="accent5" w:themeShade="80"/>
        </w:rPr>
        <w:t>Бұл бағыттарда экологиялық, мәдени және шығармашылық жұмыстар белсенді ұйымдастырылғанымен, кейбір іс-шаралар өткізілмеген.</w:t>
      </w:r>
    </w:p>
    <w:p w:rsidR="0025532A" w:rsidRPr="0088301F" w:rsidRDefault="0025532A" w:rsidP="008E4949">
      <w:pPr>
        <w:pStyle w:val="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contextualSpacing/>
        <w:jc w:val="both"/>
        <w:rPr>
          <w:color w:val="1F3864" w:themeColor="accent5" w:themeShade="80"/>
          <w:sz w:val="24"/>
          <w:szCs w:val="24"/>
          <w:lang w:eastAsia="en-US"/>
        </w:rPr>
      </w:pPr>
      <w:r w:rsidRPr="0088301F">
        <w:rPr>
          <w:color w:val="1F3864" w:themeColor="accent5" w:themeShade="80"/>
          <w:sz w:val="24"/>
          <w:szCs w:val="24"/>
        </w:rPr>
        <w:t>Қосымша назар қажет ететін бағыттар:</w:t>
      </w:r>
    </w:p>
    <w:p w:rsidR="0025532A" w:rsidRPr="0088301F" w:rsidRDefault="0025532A" w:rsidP="008E4949">
      <w:pPr>
        <w:pStyle w:val="a3"/>
        <w:keepNext/>
        <w:numPr>
          <w:ilvl w:val="0"/>
          <w:numId w:val="41"/>
        </w:numPr>
        <w:spacing w:before="0" w:beforeAutospacing="0" w:after="0" w:afterAutospacing="0"/>
        <w:contextualSpacing/>
        <w:jc w:val="both"/>
        <w:rPr>
          <w:color w:val="1F3864" w:themeColor="accent5" w:themeShade="80"/>
        </w:rPr>
      </w:pPr>
      <w:r w:rsidRPr="0088301F">
        <w:rPr>
          <w:rStyle w:val="a9"/>
          <w:b w:val="0"/>
          <w:bCs w:val="0"/>
          <w:color w:val="1F3864" w:themeColor="accent5" w:themeShade="80"/>
        </w:rPr>
        <w:t>Еңбегі адал – жас өрен</w:t>
      </w:r>
    </w:p>
    <w:p w:rsidR="0025532A" w:rsidRPr="0088301F" w:rsidRDefault="0025532A" w:rsidP="008E4949">
      <w:pPr>
        <w:pStyle w:val="a3"/>
        <w:keepNext/>
        <w:numPr>
          <w:ilvl w:val="0"/>
          <w:numId w:val="41"/>
        </w:numPr>
        <w:spacing w:before="0" w:beforeAutospacing="0" w:after="0" w:afterAutospacing="0"/>
        <w:contextualSpacing/>
        <w:jc w:val="both"/>
        <w:rPr>
          <w:b/>
          <w:bCs/>
          <w:color w:val="1F3864" w:themeColor="accent5" w:themeShade="80"/>
        </w:rPr>
      </w:pPr>
      <w:r w:rsidRPr="0088301F">
        <w:rPr>
          <w:rStyle w:val="a9"/>
          <w:b w:val="0"/>
          <w:bCs w:val="0"/>
          <w:color w:val="1F3864" w:themeColor="accent5" w:themeShade="80"/>
        </w:rPr>
        <w:t>Ата-аналарды педагогикалық қолдау орталығы</w:t>
      </w:r>
    </w:p>
    <w:p w:rsidR="00401EB3" w:rsidRPr="0088301F" w:rsidRDefault="0025532A" w:rsidP="008E4949">
      <w:pPr>
        <w:pStyle w:val="a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contextualSpacing/>
        <w:jc w:val="both"/>
        <w:rPr>
          <w:b/>
          <w:bCs/>
          <w:color w:val="1F3864" w:themeColor="accent5" w:themeShade="80"/>
        </w:rPr>
      </w:pPr>
      <w:r w:rsidRPr="0088301F">
        <w:rPr>
          <w:b/>
          <w:bCs/>
          <w:color w:val="1F3864" w:themeColor="accent5" w:themeShade="80"/>
        </w:rPr>
        <w:t>Бұл бөлімдерде орындалу көрсеткіші 50% болды. Келесі кезеңде ата-аналармен байланыс жұмыстарын күшейту және кәсіптік бағдар беру іс-шараларын</w:t>
      </w:r>
      <w:r w:rsidR="00401EB3" w:rsidRPr="0088301F">
        <w:rPr>
          <w:b/>
          <w:bCs/>
          <w:color w:val="1F3864" w:themeColor="accent5" w:themeShade="80"/>
        </w:rPr>
        <w:t xml:space="preserve"> тұрақты ұйымдастыру ұсынылады.</w:t>
      </w:r>
    </w:p>
    <w:p w:rsidR="0025532A" w:rsidRPr="0088301F" w:rsidRDefault="0025532A" w:rsidP="008E4949">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line="240" w:lineRule="auto"/>
        <w:contextualSpacing/>
        <w:jc w:val="both"/>
        <w:rPr>
          <w:rFonts w:ascii="Times New Roman" w:hAnsi="Times New Roman"/>
          <w:color w:val="1F3864" w:themeColor="accent5" w:themeShade="80"/>
          <w:sz w:val="24"/>
          <w:szCs w:val="24"/>
        </w:rPr>
      </w:pPr>
      <w:r w:rsidRPr="0088301F">
        <w:rPr>
          <w:rFonts w:ascii="Times New Roman" w:hAnsi="Times New Roman"/>
          <w:color w:val="1F3864" w:themeColor="accent5" w:themeShade="80"/>
          <w:sz w:val="24"/>
          <w:szCs w:val="24"/>
        </w:rPr>
        <w:t>Жалпы қорытынды</w:t>
      </w:r>
    </w:p>
    <w:p w:rsidR="0025532A" w:rsidRPr="0088301F" w:rsidRDefault="0025532A" w:rsidP="008E4949">
      <w:pPr>
        <w:pStyle w:val="a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contextualSpacing/>
        <w:jc w:val="both"/>
        <w:rPr>
          <w:color w:val="1F3864" w:themeColor="accent5" w:themeShade="80"/>
        </w:rPr>
      </w:pPr>
      <w:r w:rsidRPr="0088301F">
        <w:rPr>
          <w:b/>
          <w:bCs/>
          <w:color w:val="1F3864" w:themeColor="accent5" w:themeShade="80"/>
        </w:rPr>
        <w:t>Мектептің тәрбие және әлеуметтік бағыттағы жұмыстары қанағаттанарлық деңгейде жүргізілді. Жоспарланған 43 іс-шараның 34-і жүзеге асырылып, оқушылардың:</w:t>
      </w:r>
    </w:p>
    <w:p w:rsidR="0025532A" w:rsidRPr="0088301F" w:rsidRDefault="0025532A" w:rsidP="008E4949">
      <w:pPr>
        <w:pStyle w:val="a3"/>
        <w:keepNext/>
        <w:numPr>
          <w:ilvl w:val="0"/>
          <w:numId w:val="42"/>
        </w:numPr>
        <w:spacing w:before="0" w:beforeAutospacing="0" w:after="0" w:afterAutospacing="0"/>
        <w:contextualSpacing/>
        <w:jc w:val="both"/>
        <w:rPr>
          <w:b/>
          <w:bCs/>
          <w:color w:val="1F3864" w:themeColor="accent5" w:themeShade="80"/>
        </w:rPr>
      </w:pPr>
      <w:r w:rsidRPr="0088301F">
        <w:rPr>
          <w:b/>
          <w:bCs/>
          <w:color w:val="1F3864" w:themeColor="accent5" w:themeShade="80"/>
        </w:rPr>
        <w:t>азаматтық белсенділігі,</w:t>
      </w:r>
    </w:p>
    <w:p w:rsidR="0025532A" w:rsidRPr="0088301F" w:rsidRDefault="0025532A" w:rsidP="008E4949">
      <w:pPr>
        <w:pStyle w:val="a3"/>
        <w:keepNext/>
        <w:numPr>
          <w:ilvl w:val="0"/>
          <w:numId w:val="42"/>
        </w:numPr>
        <w:spacing w:before="0" w:beforeAutospacing="0" w:after="0" w:afterAutospacing="0"/>
        <w:contextualSpacing/>
        <w:jc w:val="both"/>
        <w:rPr>
          <w:b/>
          <w:bCs/>
          <w:color w:val="1F3864" w:themeColor="accent5" w:themeShade="80"/>
        </w:rPr>
      </w:pPr>
      <w:r w:rsidRPr="0088301F">
        <w:rPr>
          <w:b/>
          <w:bCs/>
          <w:color w:val="1F3864" w:themeColor="accent5" w:themeShade="80"/>
        </w:rPr>
        <w:t>шығармашылық қабілеті,</w:t>
      </w:r>
    </w:p>
    <w:p w:rsidR="0025532A" w:rsidRPr="0088301F" w:rsidRDefault="0025532A" w:rsidP="008E4949">
      <w:pPr>
        <w:pStyle w:val="a3"/>
        <w:keepNext/>
        <w:numPr>
          <w:ilvl w:val="0"/>
          <w:numId w:val="42"/>
        </w:numPr>
        <w:spacing w:before="0" w:beforeAutospacing="0" w:after="0" w:afterAutospacing="0"/>
        <w:contextualSpacing/>
        <w:jc w:val="both"/>
        <w:rPr>
          <w:b/>
          <w:bCs/>
          <w:color w:val="1F3864" w:themeColor="accent5" w:themeShade="80"/>
        </w:rPr>
      </w:pPr>
      <w:r w:rsidRPr="0088301F">
        <w:rPr>
          <w:b/>
          <w:bCs/>
          <w:color w:val="1F3864" w:themeColor="accent5" w:themeShade="80"/>
        </w:rPr>
        <w:t>экологиялық мәдениеті,</w:t>
      </w:r>
    </w:p>
    <w:p w:rsidR="0025532A" w:rsidRPr="0088301F" w:rsidRDefault="0025532A" w:rsidP="008E4949">
      <w:pPr>
        <w:pStyle w:val="a3"/>
        <w:keepNext/>
        <w:numPr>
          <w:ilvl w:val="0"/>
          <w:numId w:val="42"/>
        </w:numPr>
        <w:spacing w:before="0" w:beforeAutospacing="0" w:after="0" w:afterAutospacing="0"/>
        <w:contextualSpacing/>
        <w:jc w:val="both"/>
        <w:rPr>
          <w:b/>
          <w:bCs/>
          <w:color w:val="1F3864" w:themeColor="accent5" w:themeShade="80"/>
        </w:rPr>
      </w:pPr>
      <w:r w:rsidRPr="0088301F">
        <w:rPr>
          <w:b/>
          <w:bCs/>
          <w:color w:val="1F3864" w:themeColor="accent5" w:themeShade="80"/>
        </w:rPr>
        <w:t>қауіпсіздік дағдылары,</w:t>
      </w:r>
    </w:p>
    <w:p w:rsidR="0025532A" w:rsidRPr="0088301F" w:rsidRDefault="0025532A" w:rsidP="008E4949">
      <w:pPr>
        <w:pStyle w:val="a3"/>
        <w:keepNext/>
        <w:numPr>
          <w:ilvl w:val="0"/>
          <w:numId w:val="42"/>
        </w:numPr>
        <w:spacing w:before="0" w:beforeAutospacing="0" w:after="0" w:afterAutospacing="0"/>
        <w:contextualSpacing/>
        <w:jc w:val="both"/>
        <w:rPr>
          <w:b/>
          <w:bCs/>
          <w:color w:val="1F3864" w:themeColor="accent5" w:themeShade="80"/>
        </w:rPr>
      </w:pPr>
      <w:r w:rsidRPr="0088301F">
        <w:rPr>
          <w:b/>
          <w:bCs/>
          <w:color w:val="1F3864" w:themeColor="accent5" w:themeShade="80"/>
        </w:rPr>
        <w:t>кітап оқуға қызығушылығы</w:t>
      </w:r>
    </w:p>
    <w:p w:rsidR="0025532A" w:rsidRPr="0088301F" w:rsidRDefault="0025532A" w:rsidP="008E4949">
      <w:pPr>
        <w:pStyle w:val="a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contextualSpacing/>
        <w:jc w:val="both"/>
        <w:rPr>
          <w:b/>
          <w:bCs/>
          <w:color w:val="1F3864" w:themeColor="accent5" w:themeShade="80"/>
        </w:rPr>
      </w:pPr>
      <w:r w:rsidRPr="0088301F">
        <w:rPr>
          <w:b/>
          <w:bCs/>
          <w:color w:val="1F3864" w:themeColor="accent5" w:themeShade="80"/>
        </w:rPr>
        <w:t>дамыту бағытында жүйелі жұмыстар атқарылды. Келесі оқу жылында орындалмай қалған іс-шараларды қайта жоспарлап, ата-аналармен және кәсіптік бағдар беру бағытындағы жұмыстарды күшейту қажет.</w:t>
      </w:r>
    </w:p>
    <w:p w:rsidR="0025532A" w:rsidRPr="0088301F" w:rsidRDefault="0025532A" w:rsidP="002553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Cs/>
          <w:color w:val="1F3864" w:themeColor="accent5" w:themeShade="80"/>
          <w:sz w:val="24"/>
          <w:szCs w:val="24"/>
          <w:lang w:eastAsia="ru-RU"/>
        </w:rPr>
      </w:pPr>
    </w:p>
    <w:p w:rsidR="0025532A" w:rsidRPr="0088301F" w:rsidRDefault="0025532A" w:rsidP="002553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40" w:lineRule="auto"/>
        <w:jc w:val="center"/>
        <w:rPr>
          <w:rFonts w:ascii="Times New Roman" w:eastAsia="Times New Roman" w:hAnsi="Times New Roman"/>
          <w:b/>
          <w:color w:val="1F3864" w:themeColor="accent5" w:themeShade="80"/>
          <w:sz w:val="24"/>
          <w:szCs w:val="24"/>
        </w:rPr>
      </w:pPr>
      <w:r w:rsidRPr="0088301F">
        <w:rPr>
          <w:rFonts w:ascii="Times New Roman" w:eastAsia="Times New Roman" w:hAnsi="Times New Roman"/>
          <w:b/>
          <w:color w:val="1F3864" w:themeColor="accent5" w:themeShade="80"/>
          <w:sz w:val="24"/>
          <w:szCs w:val="24"/>
        </w:rPr>
        <w:t>МЕКТЕПТІҢ ТӘРБИЕ ЖҰМЫСЫ БОЙЫНША ҚЫСҚАША ТАЛДАУ</w:t>
      </w:r>
      <w:r w:rsidRPr="0088301F">
        <w:rPr>
          <w:rFonts w:ascii="Times New Roman" w:eastAsia="Times New Roman" w:hAnsi="Times New Roman"/>
          <w:b/>
          <w:color w:val="1F3864" w:themeColor="accent5" w:themeShade="80"/>
          <w:sz w:val="24"/>
          <w:szCs w:val="24"/>
        </w:rPr>
        <w:br/>
        <w:t>2025–2026 оқу жылы</w:t>
      </w:r>
    </w:p>
    <w:tbl>
      <w:tblPr>
        <w:tblW w:w="0" w:type="auto"/>
        <w:jc w:val="center"/>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117"/>
        <w:gridCol w:w="3637"/>
        <w:gridCol w:w="3395"/>
        <w:gridCol w:w="4694"/>
      </w:tblGrid>
      <w:tr w:rsidR="00135E41" w:rsidRPr="0088301F" w:rsidTr="008E4949">
        <w:trPr>
          <w:tblHeader/>
          <w:tblCellSpacing w:w="15" w:type="dxa"/>
          <w:jc w:val="center"/>
        </w:trPr>
        <w:tc>
          <w:tcPr>
            <w:tcW w:w="0" w:type="auto"/>
            <w:vAlign w:val="center"/>
            <w:hideMark/>
          </w:tcPr>
          <w:p w:rsidR="00135E41" w:rsidRPr="0088301F" w:rsidRDefault="00135E41" w:rsidP="00CA0FCA">
            <w:pPr>
              <w:pBdr>
                <w:top w:val="single" w:sz="4" w:space="1" w:color="auto"/>
                <w:left w:val="single" w:sz="4" w:space="1" w:color="auto"/>
                <w:bottom w:val="single" w:sz="4" w:space="1" w:color="auto"/>
                <w:right w:val="single" w:sz="4" w:space="1" w:color="auto"/>
                <w:between w:val="single" w:sz="4" w:space="1" w:color="auto"/>
                <w:bar w:val="single" w:sz="4" w:color="auto"/>
              </w:pBdr>
              <w:spacing w:line="240" w:lineRule="auto"/>
              <w:jc w:val="center"/>
              <w:rPr>
                <w:rFonts w:ascii="Times New Roman" w:eastAsia="Times New Roman" w:hAnsi="Times New Roman"/>
                <w:b/>
                <w:bCs/>
                <w:color w:val="1F3864" w:themeColor="accent5" w:themeShade="80"/>
                <w:sz w:val="24"/>
                <w:szCs w:val="24"/>
              </w:rPr>
            </w:pPr>
            <w:r w:rsidRPr="0088301F">
              <w:rPr>
                <w:rFonts w:ascii="Times New Roman" w:eastAsia="Times New Roman" w:hAnsi="Times New Roman"/>
                <w:b/>
                <w:bCs/>
                <w:color w:val="1F3864" w:themeColor="accent5" w:themeShade="80"/>
                <w:sz w:val="24"/>
                <w:szCs w:val="24"/>
              </w:rPr>
              <w:t>Бағыт</w:t>
            </w:r>
          </w:p>
        </w:tc>
        <w:tc>
          <w:tcPr>
            <w:tcW w:w="0" w:type="auto"/>
            <w:vAlign w:val="center"/>
            <w:hideMark/>
          </w:tcPr>
          <w:p w:rsidR="00135E41" w:rsidRPr="0088301F" w:rsidRDefault="00135E41" w:rsidP="00CA0FCA">
            <w:pPr>
              <w:pBdr>
                <w:top w:val="single" w:sz="4" w:space="1" w:color="auto"/>
                <w:left w:val="single" w:sz="4" w:space="1" w:color="auto"/>
                <w:bottom w:val="single" w:sz="4" w:space="1" w:color="auto"/>
                <w:right w:val="single" w:sz="4" w:space="1" w:color="auto"/>
                <w:between w:val="single" w:sz="4" w:space="1" w:color="auto"/>
                <w:bar w:val="single" w:sz="4" w:color="auto"/>
              </w:pBdr>
              <w:spacing w:line="240" w:lineRule="auto"/>
              <w:jc w:val="center"/>
              <w:rPr>
                <w:rFonts w:ascii="Times New Roman" w:eastAsia="Times New Roman" w:hAnsi="Times New Roman"/>
                <w:b/>
                <w:bCs/>
                <w:color w:val="1F3864" w:themeColor="accent5" w:themeShade="80"/>
                <w:sz w:val="24"/>
                <w:szCs w:val="24"/>
              </w:rPr>
            </w:pPr>
            <w:r w:rsidRPr="0088301F">
              <w:rPr>
                <w:rFonts w:ascii="Times New Roman" w:eastAsia="Times New Roman" w:hAnsi="Times New Roman"/>
                <w:b/>
                <w:bCs/>
                <w:color w:val="1F3864" w:themeColor="accent5" w:themeShade="80"/>
                <w:sz w:val="24"/>
                <w:szCs w:val="24"/>
              </w:rPr>
              <w:t>Негізгі көрсеткіш</w:t>
            </w:r>
          </w:p>
        </w:tc>
        <w:tc>
          <w:tcPr>
            <w:tcW w:w="0" w:type="auto"/>
            <w:vAlign w:val="center"/>
            <w:hideMark/>
          </w:tcPr>
          <w:p w:rsidR="00135E41" w:rsidRPr="0088301F" w:rsidRDefault="00135E41" w:rsidP="00CA0FCA">
            <w:pPr>
              <w:pBdr>
                <w:top w:val="single" w:sz="4" w:space="1" w:color="auto"/>
                <w:left w:val="single" w:sz="4" w:space="1" w:color="auto"/>
                <w:bottom w:val="single" w:sz="4" w:space="1" w:color="auto"/>
                <w:right w:val="single" w:sz="4" w:space="1" w:color="auto"/>
                <w:between w:val="single" w:sz="4" w:space="1" w:color="auto"/>
                <w:bar w:val="single" w:sz="4" w:color="auto"/>
              </w:pBdr>
              <w:spacing w:line="240" w:lineRule="auto"/>
              <w:jc w:val="center"/>
              <w:rPr>
                <w:rFonts w:ascii="Times New Roman" w:eastAsia="Times New Roman" w:hAnsi="Times New Roman"/>
                <w:b/>
                <w:bCs/>
                <w:color w:val="1F3864" w:themeColor="accent5" w:themeShade="80"/>
                <w:sz w:val="24"/>
                <w:szCs w:val="24"/>
              </w:rPr>
            </w:pPr>
            <w:r w:rsidRPr="0088301F">
              <w:rPr>
                <w:rFonts w:ascii="Times New Roman" w:eastAsia="Times New Roman" w:hAnsi="Times New Roman"/>
                <w:b/>
                <w:bCs/>
                <w:color w:val="1F3864" w:themeColor="accent5" w:themeShade="80"/>
                <w:sz w:val="24"/>
                <w:szCs w:val="24"/>
              </w:rPr>
              <w:t>Нәтиже</w:t>
            </w:r>
          </w:p>
        </w:tc>
        <w:tc>
          <w:tcPr>
            <w:tcW w:w="0" w:type="auto"/>
            <w:vAlign w:val="center"/>
            <w:hideMark/>
          </w:tcPr>
          <w:p w:rsidR="00135E41" w:rsidRPr="0088301F" w:rsidRDefault="00135E41" w:rsidP="00CA0FCA">
            <w:pPr>
              <w:pBdr>
                <w:top w:val="single" w:sz="4" w:space="1" w:color="auto"/>
                <w:left w:val="single" w:sz="4" w:space="1" w:color="auto"/>
                <w:bottom w:val="single" w:sz="4" w:space="1" w:color="auto"/>
                <w:right w:val="single" w:sz="4" w:space="1" w:color="auto"/>
                <w:between w:val="single" w:sz="4" w:space="1" w:color="auto"/>
                <w:bar w:val="single" w:sz="4" w:color="auto"/>
              </w:pBdr>
              <w:spacing w:line="240" w:lineRule="auto"/>
              <w:jc w:val="center"/>
              <w:rPr>
                <w:rFonts w:ascii="Times New Roman" w:eastAsia="Times New Roman" w:hAnsi="Times New Roman"/>
                <w:b/>
                <w:bCs/>
                <w:color w:val="1F3864" w:themeColor="accent5" w:themeShade="80"/>
                <w:sz w:val="24"/>
                <w:szCs w:val="24"/>
              </w:rPr>
            </w:pPr>
            <w:r w:rsidRPr="0088301F">
              <w:rPr>
                <w:rFonts w:ascii="Times New Roman" w:eastAsia="Times New Roman" w:hAnsi="Times New Roman"/>
                <w:b/>
                <w:bCs/>
                <w:color w:val="1F3864" w:themeColor="accent5" w:themeShade="80"/>
                <w:sz w:val="24"/>
                <w:szCs w:val="24"/>
              </w:rPr>
              <w:t>Қорытынды</w:t>
            </w:r>
          </w:p>
        </w:tc>
      </w:tr>
      <w:tr w:rsidR="00135E41" w:rsidRPr="0088301F" w:rsidTr="008E4949">
        <w:trPr>
          <w:tblCellSpacing w:w="15" w:type="dxa"/>
          <w:jc w:val="center"/>
        </w:trPr>
        <w:tc>
          <w:tcPr>
            <w:tcW w:w="0" w:type="auto"/>
            <w:vAlign w:val="center"/>
            <w:hideMark/>
          </w:tcPr>
          <w:p w:rsidR="00135E41" w:rsidRPr="0088301F" w:rsidRDefault="00135E41" w:rsidP="00CA0FCA">
            <w:pPr>
              <w:pBdr>
                <w:top w:val="single" w:sz="4" w:space="1" w:color="auto"/>
                <w:left w:val="single" w:sz="4" w:space="1" w:color="auto"/>
                <w:bottom w:val="single" w:sz="4" w:space="1" w:color="auto"/>
                <w:right w:val="single" w:sz="4" w:space="1" w:color="auto"/>
                <w:between w:val="single" w:sz="4" w:space="1" w:color="auto"/>
                <w:bar w:val="single" w:sz="4" w:color="auto"/>
              </w:pBdr>
              <w:spacing w:line="240" w:lineRule="auto"/>
              <w:rPr>
                <w:rFonts w:ascii="Times New Roman" w:eastAsia="Times New Roman" w:hAnsi="Times New Roman"/>
                <w:color w:val="1F3864" w:themeColor="accent5" w:themeShade="80"/>
                <w:sz w:val="24"/>
                <w:szCs w:val="24"/>
              </w:rPr>
            </w:pPr>
            <w:r w:rsidRPr="0088301F">
              <w:rPr>
                <w:rFonts w:ascii="Times New Roman" w:eastAsia="Times New Roman" w:hAnsi="Times New Roman"/>
                <w:color w:val="1F3864" w:themeColor="accent5" w:themeShade="80"/>
                <w:sz w:val="24"/>
                <w:szCs w:val="24"/>
              </w:rPr>
              <w:t>Құқықбұзушылықтың алдын алу</w:t>
            </w:r>
          </w:p>
        </w:tc>
        <w:tc>
          <w:tcPr>
            <w:tcW w:w="0" w:type="auto"/>
            <w:vAlign w:val="center"/>
            <w:hideMark/>
          </w:tcPr>
          <w:p w:rsidR="00135E41" w:rsidRPr="0088301F" w:rsidRDefault="00135E41" w:rsidP="00CA0FCA">
            <w:pPr>
              <w:pBdr>
                <w:top w:val="single" w:sz="4" w:space="1" w:color="auto"/>
                <w:left w:val="single" w:sz="4" w:space="1" w:color="auto"/>
                <w:bottom w:val="single" w:sz="4" w:space="1" w:color="auto"/>
                <w:right w:val="single" w:sz="4" w:space="1" w:color="auto"/>
                <w:between w:val="single" w:sz="4" w:space="1" w:color="auto"/>
                <w:bar w:val="single" w:sz="4" w:color="auto"/>
              </w:pBdr>
              <w:spacing w:line="240" w:lineRule="auto"/>
              <w:rPr>
                <w:rFonts w:ascii="Times New Roman" w:eastAsia="Times New Roman" w:hAnsi="Times New Roman"/>
                <w:color w:val="1F3864" w:themeColor="accent5" w:themeShade="80"/>
                <w:sz w:val="24"/>
                <w:szCs w:val="24"/>
              </w:rPr>
            </w:pPr>
            <w:r w:rsidRPr="0088301F">
              <w:rPr>
                <w:rFonts w:ascii="Times New Roman" w:eastAsia="Times New Roman" w:hAnsi="Times New Roman"/>
                <w:color w:val="1F3864" w:themeColor="accent5" w:themeShade="80"/>
                <w:sz w:val="24"/>
                <w:szCs w:val="24"/>
              </w:rPr>
              <w:t>Жыл басы – 18 оқушы, жыл соңы – 6 оқушы</w:t>
            </w:r>
          </w:p>
        </w:tc>
        <w:tc>
          <w:tcPr>
            <w:tcW w:w="0" w:type="auto"/>
            <w:vAlign w:val="center"/>
            <w:hideMark/>
          </w:tcPr>
          <w:p w:rsidR="00135E41" w:rsidRPr="0088301F" w:rsidRDefault="00135E41" w:rsidP="00CA0FCA">
            <w:pPr>
              <w:pBdr>
                <w:top w:val="single" w:sz="4" w:space="1" w:color="auto"/>
                <w:left w:val="single" w:sz="4" w:space="1" w:color="auto"/>
                <w:bottom w:val="single" w:sz="4" w:space="1" w:color="auto"/>
                <w:right w:val="single" w:sz="4" w:space="1" w:color="auto"/>
                <w:between w:val="single" w:sz="4" w:space="1" w:color="auto"/>
                <w:bar w:val="single" w:sz="4" w:color="auto"/>
              </w:pBdr>
              <w:spacing w:line="240" w:lineRule="auto"/>
              <w:rPr>
                <w:rFonts w:ascii="Times New Roman" w:eastAsia="Times New Roman" w:hAnsi="Times New Roman"/>
                <w:color w:val="1F3864" w:themeColor="accent5" w:themeShade="80"/>
                <w:sz w:val="24"/>
                <w:szCs w:val="24"/>
              </w:rPr>
            </w:pPr>
            <w:r w:rsidRPr="0088301F">
              <w:rPr>
                <w:rFonts w:ascii="Times New Roman" w:eastAsia="Times New Roman" w:hAnsi="Times New Roman"/>
                <w:color w:val="1F3864" w:themeColor="accent5" w:themeShade="80"/>
                <w:sz w:val="24"/>
                <w:szCs w:val="24"/>
              </w:rPr>
              <w:t>МЕ есебіндегі оқушылар саны азайды</w:t>
            </w:r>
          </w:p>
        </w:tc>
        <w:tc>
          <w:tcPr>
            <w:tcW w:w="0" w:type="auto"/>
            <w:vAlign w:val="center"/>
            <w:hideMark/>
          </w:tcPr>
          <w:p w:rsidR="00135E41" w:rsidRPr="0088301F" w:rsidRDefault="00135E41" w:rsidP="00CA0FCA">
            <w:pPr>
              <w:pBdr>
                <w:top w:val="single" w:sz="4" w:space="1" w:color="auto"/>
                <w:left w:val="single" w:sz="4" w:space="1" w:color="auto"/>
                <w:bottom w:val="single" w:sz="4" w:space="1" w:color="auto"/>
                <w:right w:val="single" w:sz="4" w:space="1" w:color="auto"/>
                <w:between w:val="single" w:sz="4" w:space="1" w:color="auto"/>
                <w:bar w:val="single" w:sz="4" w:color="auto"/>
              </w:pBdr>
              <w:spacing w:line="240" w:lineRule="auto"/>
              <w:rPr>
                <w:rFonts w:ascii="Times New Roman" w:eastAsia="Times New Roman" w:hAnsi="Times New Roman"/>
                <w:color w:val="1F3864" w:themeColor="accent5" w:themeShade="80"/>
                <w:sz w:val="24"/>
                <w:szCs w:val="24"/>
              </w:rPr>
            </w:pPr>
            <w:r w:rsidRPr="0088301F">
              <w:rPr>
                <w:rFonts w:ascii="Times New Roman" w:eastAsia="Times New Roman" w:hAnsi="Times New Roman"/>
                <w:color w:val="1F3864" w:themeColor="accent5" w:themeShade="80"/>
                <w:sz w:val="24"/>
                <w:szCs w:val="24"/>
              </w:rPr>
              <w:t>Профилактикалық жұмыс нәтижелі жүргізілген</w:t>
            </w:r>
          </w:p>
        </w:tc>
      </w:tr>
      <w:tr w:rsidR="00135E41" w:rsidRPr="0088301F" w:rsidTr="008E4949">
        <w:trPr>
          <w:tblCellSpacing w:w="15" w:type="dxa"/>
          <w:jc w:val="center"/>
        </w:trPr>
        <w:tc>
          <w:tcPr>
            <w:tcW w:w="0" w:type="auto"/>
            <w:vAlign w:val="center"/>
            <w:hideMark/>
          </w:tcPr>
          <w:p w:rsidR="00135E41" w:rsidRPr="0088301F" w:rsidRDefault="00135E41" w:rsidP="00CA0FCA">
            <w:pPr>
              <w:pBdr>
                <w:top w:val="single" w:sz="4" w:space="1" w:color="auto"/>
                <w:left w:val="single" w:sz="4" w:space="1" w:color="auto"/>
                <w:bottom w:val="single" w:sz="4" w:space="1" w:color="auto"/>
                <w:right w:val="single" w:sz="4" w:space="1" w:color="auto"/>
                <w:between w:val="single" w:sz="4" w:space="1" w:color="auto"/>
                <w:bar w:val="single" w:sz="4" w:color="auto"/>
              </w:pBdr>
              <w:spacing w:line="240" w:lineRule="auto"/>
              <w:rPr>
                <w:rFonts w:ascii="Times New Roman" w:eastAsia="Times New Roman" w:hAnsi="Times New Roman"/>
                <w:color w:val="1F3864" w:themeColor="accent5" w:themeShade="80"/>
                <w:sz w:val="24"/>
                <w:szCs w:val="24"/>
              </w:rPr>
            </w:pPr>
            <w:r w:rsidRPr="0088301F">
              <w:rPr>
                <w:rFonts w:ascii="Times New Roman" w:eastAsia="Times New Roman" w:hAnsi="Times New Roman"/>
                <w:color w:val="1F3864" w:themeColor="accent5" w:themeShade="80"/>
                <w:sz w:val="24"/>
                <w:szCs w:val="24"/>
              </w:rPr>
              <w:lastRenderedPageBreak/>
              <w:t>Қалалық есеп</w:t>
            </w:r>
          </w:p>
        </w:tc>
        <w:tc>
          <w:tcPr>
            <w:tcW w:w="0" w:type="auto"/>
            <w:vAlign w:val="center"/>
            <w:hideMark/>
          </w:tcPr>
          <w:p w:rsidR="00135E41" w:rsidRPr="0088301F" w:rsidRDefault="00135E41" w:rsidP="00CA0FCA">
            <w:pPr>
              <w:pBdr>
                <w:top w:val="single" w:sz="4" w:space="1" w:color="auto"/>
                <w:left w:val="single" w:sz="4" w:space="1" w:color="auto"/>
                <w:bottom w:val="single" w:sz="4" w:space="1" w:color="auto"/>
                <w:right w:val="single" w:sz="4" w:space="1" w:color="auto"/>
                <w:between w:val="single" w:sz="4" w:space="1" w:color="auto"/>
                <w:bar w:val="single" w:sz="4" w:color="auto"/>
              </w:pBdr>
              <w:spacing w:line="240" w:lineRule="auto"/>
              <w:rPr>
                <w:rFonts w:ascii="Times New Roman" w:eastAsia="Times New Roman" w:hAnsi="Times New Roman"/>
                <w:color w:val="1F3864" w:themeColor="accent5" w:themeShade="80"/>
                <w:sz w:val="24"/>
                <w:szCs w:val="24"/>
              </w:rPr>
            </w:pPr>
            <w:r w:rsidRPr="0088301F">
              <w:rPr>
                <w:rFonts w:ascii="Times New Roman" w:eastAsia="Times New Roman" w:hAnsi="Times New Roman"/>
                <w:color w:val="1F3864" w:themeColor="accent5" w:themeShade="80"/>
                <w:sz w:val="24"/>
                <w:szCs w:val="24"/>
              </w:rPr>
              <w:t>1 оқушы</w:t>
            </w:r>
          </w:p>
        </w:tc>
        <w:tc>
          <w:tcPr>
            <w:tcW w:w="0" w:type="auto"/>
            <w:vAlign w:val="center"/>
            <w:hideMark/>
          </w:tcPr>
          <w:p w:rsidR="00135E41" w:rsidRPr="0088301F" w:rsidRDefault="00135E41" w:rsidP="00CA0FCA">
            <w:pPr>
              <w:pBdr>
                <w:top w:val="single" w:sz="4" w:space="1" w:color="auto"/>
                <w:left w:val="single" w:sz="4" w:space="1" w:color="auto"/>
                <w:bottom w:val="single" w:sz="4" w:space="1" w:color="auto"/>
                <w:right w:val="single" w:sz="4" w:space="1" w:color="auto"/>
                <w:between w:val="single" w:sz="4" w:space="1" w:color="auto"/>
                <w:bar w:val="single" w:sz="4" w:color="auto"/>
              </w:pBdr>
              <w:spacing w:line="240" w:lineRule="auto"/>
              <w:rPr>
                <w:rFonts w:ascii="Times New Roman" w:eastAsia="Times New Roman" w:hAnsi="Times New Roman"/>
                <w:color w:val="1F3864" w:themeColor="accent5" w:themeShade="80"/>
                <w:sz w:val="24"/>
                <w:szCs w:val="24"/>
              </w:rPr>
            </w:pPr>
            <w:r w:rsidRPr="0088301F">
              <w:rPr>
                <w:rFonts w:ascii="Times New Roman" w:eastAsia="Times New Roman" w:hAnsi="Times New Roman"/>
                <w:color w:val="1F3864" w:themeColor="accent5" w:themeShade="80"/>
                <w:sz w:val="24"/>
                <w:szCs w:val="24"/>
              </w:rPr>
              <w:t>Тұрақты бақылауда</w:t>
            </w:r>
          </w:p>
        </w:tc>
        <w:tc>
          <w:tcPr>
            <w:tcW w:w="0" w:type="auto"/>
            <w:vAlign w:val="center"/>
            <w:hideMark/>
          </w:tcPr>
          <w:p w:rsidR="00135E41" w:rsidRPr="0088301F" w:rsidRDefault="00135E41" w:rsidP="00CA0FCA">
            <w:pPr>
              <w:pBdr>
                <w:top w:val="single" w:sz="4" w:space="1" w:color="auto"/>
                <w:left w:val="single" w:sz="4" w:space="1" w:color="auto"/>
                <w:bottom w:val="single" w:sz="4" w:space="1" w:color="auto"/>
                <w:right w:val="single" w:sz="4" w:space="1" w:color="auto"/>
                <w:between w:val="single" w:sz="4" w:space="1" w:color="auto"/>
                <w:bar w:val="single" w:sz="4" w:color="auto"/>
              </w:pBdr>
              <w:spacing w:line="240" w:lineRule="auto"/>
              <w:rPr>
                <w:rFonts w:ascii="Times New Roman" w:eastAsia="Times New Roman" w:hAnsi="Times New Roman"/>
                <w:color w:val="1F3864" w:themeColor="accent5" w:themeShade="80"/>
                <w:sz w:val="24"/>
                <w:szCs w:val="24"/>
              </w:rPr>
            </w:pPr>
            <w:r w:rsidRPr="0088301F">
              <w:rPr>
                <w:rFonts w:ascii="Times New Roman" w:eastAsia="Times New Roman" w:hAnsi="Times New Roman"/>
                <w:color w:val="1F3864" w:themeColor="accent5" w:themeShade="80"/>
                <w:sz w:val="24"/>
                <w:szCs w:val="24"/>
              </w:rPr>
              <w:t>Құқық қорғау органдарымен бірлескен жұмыс жүргізілді</w:t>
            </w:r>
          </w:p>
        </w:tc>
      </w:tr>
      <w:tr w:rsidR="00135E41" w:rsidRPr="0088301F" w:rsidTr="008E4949">
        <w:trPr>
          <w:tblCellSpacing w:w="15" w:type="dxa"/>
          <w:jc w:val="center"/>
        </w:trPr>
        <w:tc>
          <w:tcPr>
            <w:tcW w:w="0" w:type="auto"/>
            <w:vAlign w:val="center"/>
            <w:hideMark/>
          </w:tcPr>
          <w:p w:rsidR="00135E41" w:rsidRPr="0088301F" w:rsidRDefault="00135E41" w:rsidP="00CA0FCA">
            <w:pPr>
              <w:pBdr>
                <w:top w:val="single" w:sz="4" w:space="1" w:color="auto"/>
                <w:left w:val="single" w:sz="4" w:space="1" w:color="auto"/>
                <w:bottom w:val="single" w:sz="4" w:space="1" w:color="auto"/>
                <w:right w:val="single" w:sz="4" w:space="1" w:color="auto"/>
                <w:between w:val="single" w:sz="4" w:space="1" w:color="auto"/>
                <w:bar w:val="single" w:sz="4" w:color="auto"/>
              </w:pBdr>
              <w:spacing w:line="240" w:lineRule="auto"/>
              <w:rPr>
                <w:rFonts w:ascii="Times New Roman" w:eastAsia="Times New Roman" w:hAnsi="Times New Roman"/>
                <w:color w:val="1F3864" w:themeColor="accent5" w:themeShade="80"/>
                <w:sz w:val="24"/>
                <w:szCs w:val="24"/>
              </w:rPr>
            </w:pPr>
            <w:r w:rsidRPr="0088301F">
              <w:rPr>
                <w:rFonts w:ascii="Times New Roman" w:eastAsia="Times New Roman" w:hAnsi="Times New Roman"/>
                <w:color w:val="1F3864" w:themeColor="accent5" w:themeShade="80"/>
                <w:sz w:val="24"/>
                <w:szCs w:val="24"/>
              </w:rPr>
              <w:t>Профилактикалық жұмыстар</w:t>
            </w:r>
          </w:p>
        </w:tc>
        <w:tc>
          <w:tcPr>
            <w:tcW w:w="0" w:type="auto"/>
            <w:vAlign w:val="center"/>
            <w:hideMark/>
          </w:tcPr>
          <w:p w:rsidR="00135E41" w:rsidRPr="0088301F" w:rsidRDefault="00135E41" w:rsidP="00CA0FCA">
            <w:pPr>
              <w:pBdr>
                <w:top w:val="single" w:sz="4" w:space="1" w:color="auto"/>
                <w:left w:val="single" w:sz="4" w:space="1" w:color="auto"/>
                <w:bottom w:val="single" w:sz="4" w:space="1" w:color="auto"/>
                <w:right w:val="single" w:sz="4" w:space="1" w:color="auto"/>
                <w:between w:val="single" w:sz="4" w:space="1" w:color="auto"/>
                <w:bar w:val="single" w:sz="4" w:color="auto"/>
              </w:pBdr>
              <w:spacing w:line="240" w:lineRule="auto"/>
              <w:rPr>
                <w:rFonts w:ascii="Times New Roman" w:eastAsia="Times New Roman" w:hAnsi="Times New Roman"/>
                <w:color w:val="1F3864" w:themeColor="accent5" w:themeShade="80"/>
                <w:sz w:val="24"/>
                <w:szCs w:val="24"/>
              </w:rPr>
            </w:pPr>
            <w:r w:rsidRPr="0088301F">
              <w:rPr>
                <w:rFonts w:ascii="Times New Roman" w:eastAsia="Times New Roman" w:hAnsi="Times New Roman"/>
                <w:color w:val="1F3864" w:themeColor="accent5" w:themeShade="80"/>
                <w:sz w:val="24"/>
                <w:szCs w:val="24"/>
              </w:rPr>
              <w:t>26 хаттама, 28 дәріс</w:t>
            </w:r>
          </w:p>
        </w:tc>
        <w:tc>
          <w:tcPr>
            <w:tcW w:w="0" w:type="auto"/>
            <w:vAlign w:val="center"/>
            <w:hideMark/>
          </w:tcPr>
          <w:p w:rsidR="00135E41" w:rsidRPr="0088301F" w:rsidRDefault="00135E41" w:rsidP="00CA0FCA">
            <w:pPr>
              <w:pBdr>
                <w:top w:val="single" w:sz="4" w:space="1" w:color="auto"/>
                <w:left w:val="single" w:sz="4" w:space="1" w:color="auto"/>
                <w:bottom w:val="single" w:sz="4" w:space="1" w:color="auto"/>
                <w:right w:val="single" w:sz="4" w:space="1" w:color="auto"/>
                <w:between w:val="single" w:sz="4" w:space="1" w:color="auto"/>
                <w:bar w:val="single" w:sz="4" w:color="auto"/>
              </w:pBdr>
              <w:spacing w:line="240" w:lineRule="auto"/>
              <w:rPr>
                <w:rFonts w:ascii="Times New Roman" w:eastAsia="Times New Roman" w:hAnsi="Times New Roman"/>
                <w:color w:val="1F3864" w:themeColor="accent5" w:themeShade="80"/>
                <w:sz w:val="24"/>
                <w:szCs w:val="24"/>
              </w:rPr>
            </w:pPr>
            <w:r w:rsidRPr="0088301F">
              <w:rPr>
                <w:rFonts w:ascii="Times New Roman" w:eastAsia="Times New Roman" w:hAnsi="Times New Roman"/>
                <w:color w:val="1F3864" w:themeColor="accent5" w:themeShade="80"/>
                <w:sz w:val="24"/>
                <w:szCs w:val="24"/>
              </w:rPr>
              <w:t>Жүйелі өткізілді</w:t>
            </w:r>
          </w:p>
        </w:tc>
        <w:tc>
          <w:tcPr>
            <w:tcW w:w="0" w:type="auto"/>
            <w:vAlign w:val="center"/>
            <w:hideMark/>
          </w:tcPr>
          <w:p w:rsidR="00135E41" w:rsidRPr="0088301F" w:rsidRDefault="00135E41" w:rsidP="00CA0FCA">
            <w:pPr>
              <w:pBdr>
                <w:top w:val="single" w:sz="4" w:space="1" w:color="auto"/>
                <w:left w:val="single" w:sz="4" w:space="1" w:color="auto"/>
                <w:bottom w:val="single" w:sz="4" w:space="1" w:color="auto"/>
                <w:right w:val="single" w:sz="4" w:space="1" w:color="auto"/>
                <w:between w:val="single" w:sz="4" w:space="1" w:color="auto"/>
                <w:bar w:val="single" w:sz="4" w:color="auto"/>
              </w:pBdr>
              <w:spacing w:line="240" w:lineRule="auto"/>
              <w:rPr>
                <w:rFonts w:ascii="Times New Roman" w:eastAsia="Times New Roman" w:hAnsi="Times New Roman"/>
                <w:color w:val="1F3864" w:themeColor="accent5" w:themeShade="80"/>
                <w:sz w:val="24"/>
                <w:szCs w:val="24"/>
              </w:rPr>
            </w:pPr>
            <w:r w:rsidRPr="0088301F">
              <w:rPr>
                <w:rFonts w:ascii="Times New Roman" w:eastAsia="Times New Roman" w:hAnsi="Times New Roman"/>
                <w:color w:val="1F3864" w:themeColor="accent5" w:themeShade="80"/>
                <w:sz w:val="24"/>
                <w:szCs w:val="24"/>
              </w:rPr>
              <w:t>Құқықтық түсіндіру жұмыстары күшейтілді</w:t>
            </w:r>
          </w:p>
        </w:tc>
      </w:tr>
      <w:tr w:rsidR="00135E41" w:rsidRPr="0088301F" w:rsidTr="008E4949">
        <w:trPr>
          <w:tblCellSpacing w:w="15" w:type="dxa"/>
          <w:jc w:val="center"/>
        </w:trPr>
        <w:tc>
          <w:tcPr>
            <w:tcW w:w="0" w:type="auto"/>
            <w:vAlign w:val="center"/>
            <w:hideMark/>
          </w:tcPr>
          <w:p w:rsidR="00135E41" w:rsidRPr="0088301F" w:rsidRDefault="00135E41" w:rsidP="00CA0FCA">
            <w:pPr>
              <w:pBdr>
                <w:top w:val="single" w:sz="4" w:space="1" w:color="auto"/>
                <w:left w:val="single" w:sz="4" w:space="1" w:color="auto"/>
                <w:bottom w:val="single" w:sz="4" w:space="1" w:color="auto"/>
                <w:right w:val="single" w:sz="4" w:space="1" w:color="auto"/>
                <w:between w:val="single" w:sz="4" w:space="1" w:color="auto"/>
                <w:bar w:val="single" w:sz="4" w:color="auto"/>
              </w:pBdr>
              <w:spacing w:line="240" w:lineRule="auto"/>
              <w:rPr>
                <w:rFonts w:ascii="Times New Roman" w:eastAsia="Times New Roman" w:hAnsi="Times New Roman"/>
                <w:color w:val="1F3864" w:themeColor="accent5" w:themeShade="80"/>
                <w:sz w:val="24"/>
                <w:szCs w:val="24"/>
              </w:rPr>
            </w:pPr>
            <w:r w:rsidRPr="0088301F">
              <w:rPr>
                <w:rFonts w:ascii="Times New Roman" w:eastAsia="Times New Roman" w:hAnsi="Times New Roman"/>
                <w:color w:val="1F3864" w:themeColor="accent5" w:themeShade="80"/>
                <w:sz w:val="24"/>
                <w:szCs w:val="24"/>
              </w:rPr>
              <w:t>Ата-аналармен жұмыс</w:t>
            </w:r>
          </w:p>
        </w:tc>
        <w:tc>
          <w:tcPr>
            <w:tcW w:w="0" w:type="auto"/>
            <w:vAlign w:val="center"/>
            <w:hideMark/>
          </w:tcPr>
          <w:p w:rsidR="00135E41" w:rsidRPr="0088301F" w:rsidRDefault="00135E41" w:rsidP="00CA0FCA">
            <w:pPr>
              <w:pBdr>
                <w:top w:val="single" w:sz="4" w:space="1" w:color="auto"/>
                <w:left w:val="single" w:sz="4" w:space="1" w:color="auto"/>
                <w:bottom w:val="single" w:sz="4" w:space="1" w:color="auto"/>
                <w:right w:val="single" w:sz="4" w:space="1" w:color="auto"/>
                <w:between w:val="single" w:sz="4" w:space="1" w:color="auto"/>
                <w:bar w:val="single" w:sz="4" w:color="auto"/>
              </w:pBdr>
              <w:spacing w:line="240" w:lineRule="auto"/>
              <w:rPr>
                <w:rFonts w:ascii="Times New Roman" w:eastAsia="Times New Roman" w:hAnsi="Times New Roman"/>
                <w:color w:val="1F3864" w:themeColor="accent5" w:themeShade="80"/>
                <w:sz w:val="24"/>
                <w:szCs w:val="24"/>
              </w:rPr>
            </w:pPr>
            <w:r w:rsidRPr="0088301F">
              <w:rPr>
                <w:rFonts w:ascii="Times New Roman" w:eastAsia="Times New Roman" w:hAnsi="Times New Roman"/>
                <w:color w:val="1F3864" w:themeColor="accent5" w:themeShade="80"/>
                <w:sz w:val="24"/>
                <w:szCs w:val="24"/>
              </w:rPr>
              <w:t>21 оқушының ата-анасымен жеке жұмыс</w:t>
            </w:r>
          </w:p>
        </w:tc>
        <w:tc>
          <w:tcPr>
            <w:tcW w:w="0" w:type="auto"/>
            <w:vAlign w:val="center"/>
            <w:hideMark/>
          </w:tcPr>
          <w:p w:rsidR="00135E41" w:rsidRPr="0088301F" w:rsidRDefault="00135E41" w:rsidP="00CA0FCA">
            <w:pPr>
              <w:pBdr>
                <w:top w:val="single" w:sz="4" w:space="1" w:color="auto"/>
                <w:left w:val="single" w:sz="4" w:space="1" w:color="auto"/>
                <w:bottom w:val="single" w:sz="4" w:space="1" w:color="auto"/>
                <w:right w:val="single" w:sz="4" w:space="1" w:color="auto"/>
                <w:between w:val="single" w:sz="4" w:space="1" w:color="auto"/>
                <w:bar w:val="single" w:sz="4" w:color="auto"/>
              </w:pBdr>
              <w:spacing w:line="240" w:lineRule="auto"/>
              <w:rPr>
                <w:rFonts w:ascii="Times New Roman" w:eastAsia="Times New Roman" w:hAnsi="Times New Roman"/>
                <w:color w:val="1F3864" w:themeColor="accent5" w:themeShade="80"/>
                <w:sz w:val="24"/>
                <w:szCs w:val="24"/>
              </w:rPr>
            </w:pPr>
            <w:r w:rsidRPr="0088301F">
              <w:rPr>
                <w:rFonts w:ascii="Times New Roman" w:eastAsia="Times New Roman" w:hAnsi="Times New Roman"/>
                <w:color w:val="1F3864" w:themeColor="accent5" w:themeShade="80"/>
                <w:sz w:val="24"/>
                <w:szCs w:val="24"/>
              </w:rPr>
              <w:t>Түсіндіру, отырыстар өткізілді</w:t>
            </w:r>
          </w:p>
        </w:tc>
        <w:tc>
          <w:tcPr>
            <w:tcW w:w="0" w:type="auto"/>
            <w:vAlign w:val="center"/>
            <w:hideMark/>
          </w:tcPr>
          <w:p w:rsidR="00135E41" w:rsidRPr="0088301F" w:rsidRDefault="00135E41" w:rsidP="00CA0FCA">
            <w:pPr>
              <w:pBdr>
                <w:top w:val="single" w:sz="4" w:space="1" w:color="auto"/>
                <w:left w:val="single" w:sz="4" w:space="1" w:color="auto"/>
                <w:bottom w:val="single" w:sz="4" w:space="1" w:color="auto"/>
                <w:right w:val="single" w:sz="4" w:space="1" w:color="auto"/>
                <w:between w:val="single" w:sz="4" w:space="1" w:color="auto"/>
                <w:bar w:val="single" w:sz="4" w:color="auto"/>
              </w:pBdr>
              <w:spacing w:line="240" w:lineRule="auto"/>
              <w:rPr>
                <w:rFonts w:ascii="Times New Roman" w:eastAsia="Times New Roman" w:hAnsi="Times New Roman"/>
                <w:color w:val="1F3864" w:themeColor="accent5" w:themeShade="80"/>
                <w:sz w:val="24"/>
                <w:szCs w:val="24"/>
              </w:rPr>
            </w:pPr>
            <w:r w:rsidRPr="0088301F">
              <w:rPr>
                <w:rFonts w:ascii="Times New Roman" w:eastAsia="Times New Roman" w:hAnsi="Times New Roman"/>
                <w:color w:val="1F3864" w:themeColor="accent5" w:themeShade="80"/>
                <w:sz w:val="24"/>
                <w:szCs w:val="24"/>
              </w:rPr>
              <w:t>Ата-анамен байланыс қажет деңгейде жалғасуда</w:t>
            </w:r>
          </w:p>
        </w:tc>
      </w:tr>
      <w:tr w:rsidR="00135E41" w:rsidRPr="0088301F" w:rsidTr="008E4949">
        <w:trPr>
          <w:tblCellSpacing w:w="15" w:type="dxa"/>
          <w:jc w:val="center"/>
        </w:trPr>
        <w:tc>
          <w:tcPr>
            <w:tcW w:w="0" w:type="auto"/>
            <w:vAlign w:val="center"/>
            <w:hideMark/>
          </w:tcPr>
          <w:p w:rsidR="00135E41" w:rsidRPr="0088301F" w:rsidRDefault="00135E41" w:rsidP="00CA0FCA">
            <w:pPr>
              <w:pBdr>
                <w:top w:val="single" w:sz="4" w:space="1" w:color="auto"/>
                <w:left w:val="single" w:sz="4" w:space="1" w:color="auto"/>
                <w:bottom w:val="single" w:sz="4" w:space="1" w:color="auto"/>
                <w:right w:val="single" w:sz="4" w:space="1" w:color="auto"/>
                <w:between w:val="single" w:sz="4" w:space="1" w:color="auto"/>
                <w:bar w:val="single" w:sz="4" w:color="auto"/>
              </w:pBdr>
              <w:spacing w:line="240" w:lineRule="auto"/>
              <w:rPr>
                <w:rFonts w:ascii="Times New Roman" w:eastAsia="Times New Roman" w:hAnsi="Times New Roman"/>
                <w:color w:val="1F3864" w:themeColor="accent5" w:themeShade="80"/>
                <w:sz w:val="24"/>
                <w:szCs w:val="24"/>
              </w:rPr>
            </w:pPr>
            <w:r w:rsidRPr="0088301F">
              <w:rPr>
                <w:rFonts w:ascii="Times New Roman" w:eastAsia="Times New Roman" w:hAnsi="Times New Roman"/>
                <w:color w:val="1F3864" w:themeColor="accent5" w:themeShade="80"/>
                <w:sz w:val="24"/>
                <w:szCs w:val="24"/>
              </w:rPr>
              <w:t>Азаматтық қорғаныс</w:t>
            </w:r>
          </w:p>
        </w:tc>
        <w:tc>
          <w:tcPr>
            <w:tcW w:w="0" w:type="auto"/>
            <w:vAlign w:val="center"/>
            <w:hideMark/>
          </w:tcPr>
          <w:p w:rsidR="00135E41" w:rsidRPr="0088301F" w:rsidRDefault="00135E41" w:rsidP="00CA0FCA">
            <w:pPr>
              <w:pBdr>
                <w:top w:val="single" w:sz="4" w:space="1" w:color="auto"/>
                <w:left w:val="single" w:sz="4" w:space="1" w:color="auto"/>
                <w:bottom w:val="single" w:sz="4" w:space="1" w:color="auto"/>
                <w:right w:val="single" w:sz="4" w:space="1" w:color="auto"/>
                <w:between w:val="single" w:sz="4" w:space="1" w:color="auto"/>
                <w:bar w:val="single" w:sz="4" w:color="auto"/>
              </w:pBdr>
              <w:spacing w:line="240" w:lineRule="auto"/>
              <w:rPr>
                <w:rFonts w:ascii="Times New Roman" w:eastAsia="Times New Roman" w:hAnsi="Times New Roman"/>
                <w:color w:val="1F3864" w:themeColor="accent5" w:themeShade="80"/>
                <w:sz w:val="24"/>
                <w:szCs w:val="24"/>
              </w:rPr>
            </w:pPr>
            <w:r w:rsidRPr="0088301F">
              <w:rPr>
                <w:rFonts w:ascii="Times New Roman" w:eastAsia="Times New Roman" w:hAnsi="Times New Roman"/>
                <w:color w:val="1F3864" w:themeColor="accent5" w:themeShade="80"/>
                <w:sz w:val="24"/>
                <w:szCs w:val="24"/>
              </w:rPr>
              <w:t>4 оқу-жаттығу</w:t>
            </w:r>
          </w:p>
        </w:tc>
        <w:tc>
          <w:tcPr>
            <w:tcW w:w="0" w:type="auto"/>
            <w:vAlign w:val="center"/>
            <w:hideMark/>
          </w:tcPr>
          <w:p w:rsidR="00135E41" w:rsidRPr="0088301F" w:rsidRDefault="00135E41" w:rsidP="00CA0FCA">
            <w:pPr>
              <w:pBdr>
                <w:top w:val="single" w:sz="4" w:space="1" w:color="auto"/>
                <w:left w:val="single" w:sz="4" w:space="1" w:color="auto"/>
                <w:bottom w:val="single" w:sz="4" w:space="1" w:color="auto"/>
                <w:right w:val="single" w:sz="4" w:space="1" w:color="auto"/>
                <w:between w:val="single" w:sz="4" w:space="1" w:color="auto"/>
                <w:bar w:val="single" w:sz="4" w:color="auto"/>
              </w:pBdr>
              <w:spacing w:line="240" w:lineRule="auto"/>
              <w:rPr>
                <w:rFonts w:ascii="Times New Roman" w:eastAsia="Times New Roman" w:hAnsi="Times New Roman"/>
                <w:color w:val="1F3864" w:themeColor="accent5" w:themeShade="80"/>
                <w:sz w:val="24"/>
                <w:szCs w:val="24"/>
              </w:rPr>
            </w:pPr>
            <w:r w:rsidRPr="0088301F">
              <w:rPr>
                <w:rFonts w:ascii="Times New Roman" w:eastAsia="Times New Roman" w:hAnsi="Times New Roman"/>
                <w:color w:val="1F3864" w:themeColor="accent5" w:themeShade="80"/>
                <w:sz w:val="24"/>
                <w:szCs w:val="24"/>
              </w:rPr>
              <w:t>Жүйелі ұйымдастырылды</w:t>
            </w:r>
          </w:p>
        </w:tc>
        <w:tc>
          <w:tcPr>
            <w:tcW w:w="0" w:type="auto"/>
            <w:vAlign w:val="center"/>
            <w:hideMark/>
          </w:tcPr>
          <w:p w:rsidR="00135E41" w:rsidRPr="0088301F" w:rsidRDefault="00135E41" w:rsidP="00CA0FCA">
            <w:pPr>
              <w:pBdr>
                <w:top w:val="single" w:sz="4" w:space="1" w:color="auto"/>
                <w:left w:val="single" w:sz="4" w:space="1" w:color="auto"/>
                <w:bottom w:val="single" w:sz="4" w:space="1" w:color="auto"/>
                <w:right w:val="single" w:sz="4" w:space="1" w:color="auto"/>
                <w:between w:val="single" w:sz="4" w:space="1" w:color="auto"/>
                <w:bar w:val="single" w:sz="4" w:color="auto"/>
              </w:pBdr>
              <w:spacing w:line="240" w:lineRule="auto"/>
              <w:rPr>
                <w:rFonts w:ascii="Times New Roman" w:eastAsia="Times New Roman" w:hAnsi="Times New Roman"/>
                <w:color w:val="1F3864" w:themeColor="accent5" w:themeShade="80"/>
                <w:sz w:val="24"/>
                <w:szCs w:val="24"/>
              </w:rPr>
            </w:pPr>
            <w:r w:rsidRPr="0088301F">
              <w:rPr>
                <w:rFonts w:ascii="Times New Roman" w:eastAsia="Times New Roman" w:hAnsi="Times New Roman"/>
                <w:color w:val="1F3864" w:themeColor="accent5" w:themeShade="80"/>
                <w:sz w:val="24"/>
                <w:szCs w:val="24"/>
              </w:rPr>
              <w:t>Қауіпсіздік деңгейі сақталған</w:t>
            </w:r>
          </w:p>
        </w:tc>
      </w:tr>
      <w:tr w:rsidR="00135E41" w:rsidRPr="0088301F" w:rsidTr="008E4949">
        <w:trPr>
          <w:tblCellSpacing w:w="15" w:type="dxa"/>
          <w:jc w:val="center"/>
        </w:trPr>
        <w:tc>
          <w:tcPr>
            <w:tcW w:w="0" w:type="auto"/>
            <w:vAlign w:val="center"/>
            <w:hideMark/>
          </w:tcPr>
          <w:p w:rsidR="00135E41" w:rsidRPr="0088301F" w:rsidRDefault="00135E41" w:rsidP="00CA0FCA">
            <w:pPr>
              <w:pBdr>
                <w:top w:val="single" w:sz="4" w:space="1" w:color="auto"/>
                <w:left w:val="single" w:sz="4" w:space="1" w:color="auto"/>
                <w:bottom w:val="single" w:sz="4" w:space="1" w:color="auto"/>
                <w:right w:val="single" w:sz="4" w:space="1" w:color="auto"/>
                <w:between w:val="single" w:sz="4" w:space="1" w:color="auto"/>
                <w:bar w:val="single" w:sz="4" w:color="auto"/>
              </w:pBdr>
              <w:spacing w:line="240" w:lineRule="auto"/>
              <w:rPr>
                <w:rFonts w:ascii="Times New Roman" w:eastAsia="Times New Roman" w:hAnsi="Times New Roman"/>
                <w:color w:val="1F3864" w:themeColor="accent5" w:themeShade="80"/>
                <w:sz w:val="24"/>
                <w:szCs w:val="24"/>
              </w:rPr>
            </w:pPr>
            <w:r w:rsidRPr="0088301F">
              <w:rPr>
                <w:rFonts w:ascii="Times New Roman" w:eastAsia="Times New Roman" w:hAnsi="Times New Roman"/>
                <w:color w:val="1F3864" w:themeColor="accent5" w:themeShade="80"/>
                <w:sz w:val="24"/>
                <w:szCs w:val="24"/>
              </w:rPr>
              <w:t>Өзін-өзі басқару</w:t>
            </w:r>
          </w:p>
        </w:tc>
        <w:tc>
          <w:tcPr>
            <w:tcW w:w="0" w:type="auto"/>
            <w:vAlign w:val="center"/>
            <w:hideMark/>
          </w:tcPr>
          <w:p w:rsidR="00135E41" w:rsidRPr="0088301F" w:rsidRDefault="00135E41" w:rsidP="00CA0FCA">
            <w:pPr>
              <w:pBdr>
                <w:top w:val="single" w:sz="4" w:space="1" w:color="auto"/>
                <w:left w:val="single" w:sz="4" w:space="1" w:color="auto"/>
                <w:bottom w:val="single" w:sz="4" w:space="1" w:color="auto"/>
                <w:right w:val="single" w:sz="4" w:space="1" w:color="auto"/>
                <w:between w:val="single" w:sz="4" w:space="1" w:color="auto"/>
                <w:bar w:val="single" w:sz="4" w:color="auto"/>
              </w:pBdr>
              <w:spacing w:line="240" w:lineRule="auto"/>
              <w:rPr>
                <w:rFonts w:ascii="Times New Roman" w:eastAsia="Times New Roman" w:hAnsi="Times New Roman"/>
                <w:color w:val="1F3864" w:themeColor="accent5" w:themeShade="80"/>
                <w:sz w:val="24"/>
                <w:szCs w:val="24"/>
              </w:rPr>
            </w:pPr>
            <w:r w:rsidRPr="0088301F">
              <w:rPr>
                <w:rFonts w:ascii="Times New Roman" w:eastAsia="Times New Roman" w:hAnsi="Times New Roman"/>
                <w:color w:val="1F3864" w:themeColor="accent5" w:themeShade="80"/>
                <w:sz w:val="24"/>
                <w:szCs w:val="24"/>
              </w:rPr>
              <w:t>Мектеп парламенті белсенді жұмыс атқарды</w:t>
            </w:r>
          </w:p>
        </w:tc>
        <w:tc>
          <w:tcPr>
            <w:tcW w:w="0" w:type="auto"/>
            <w:vAlign w:val="center"/>
            <w:hideMark/>
          </w:tcPr>
          <w:p w:rsidR="00135E41" w:rsidRPr="0088301F" w:rsidRDefault="00135E41" w:rsidP="00CA0FCA">
            <w:pPr>
              <w:pBdr>
                <w:top w:val="single" w:sz="4" w:space="1" w:color="auto"/>
                <w:left w:val="single" w:sz="4" w:space="1" w:color="auto"/>
                <w:bottom w:val="single" w:sz="4" w:space="1" w:color="auto"/>
                <w:right w:val="single" w:sz="4" w:space="1" w:color="auto"/>
                <w:between w:val="single" w:sz="4" w:space="1" w:color="auto"/>
                <w:bar w:val="single" w:sz="4" w:color="auto"/>
              </w:pBdr>
              <w:spacing w:line="240" w:lineRule="auto"/>
              <w:rPr>
                <w:rFonts w:ascii="Times New Roman" w:eastAsia="Times New Roman" w:hAnsi="Times New Roman"/>
                <w:color w:val="1F3864" w:themeColor="accent5" w:themeShade="80"/>
                <w:sz w:val="24"/>
                <w:szCs w:val="24"/>
              </w:rPr>
            </w:pPr>
            <w:r w:rsidRPr="0088301F">
              <w:rPr>
                <w:rFonts w:ascii="Times New Roman" w:eastAsia="Times New Roman" w:hAnsi="Times New Roman"/>
                <w:color w:val="1F3864" w:themeColor="accent5" w:themeShade="80"/>
                <w:sz w:val="24"/>
                <w:szCs w:val="24"/>
              </w:rPr>
              <w:t>Қалалық іс-шараларға қатысты</w:t>
            </w:r>
          </w:p>
        </w:tc>
        <w:tc>
          <w:tcPr>
            <w:tcW w:w="0" w:type="auto"/>
            <w:vAlign w:val="center"/>
            <w:hideMark/>
          </w:tcPr>
          <w:p w:rsidR="00135E41" w:rsidRPr="0088301F" w:rsidRDefault="00135E41" w:rsidP="00CA0FCA">
            <w:pPr>
              <w:pBdr>
                <w:top w:val="single" w:sz="4" w:space="1" w:color="auto"/>
                <w:left w:val="single" w:sz="4" w:space="1" w:color="auto"/>
                <w:bottom w:val="single" w:sz="4" w:space="1" w:color="auto"/>
                <w:right w:val="single" w:sz="4" w:space="1" w:color="auto"/>
                <w:between w:val="single" w:sz="4" w:space="1" w:color="auto"/>
                <w:bar w:val="single" w:sz="4" w:color="auto"/>
              </w:pBdr>
              <w:spacing w:line="240" w:lineRule="auto"/>
              <w:rPr>
                <w:rFonts w:ascii="Times New Roman" w:eastAsia="Times New Roman" w:hAnsi="Times New Roman"/>
                <w:color w:val="1F3864" w:themeColor="accent5" w:themeShade="80"/>
                <w:sz w:val="24"/>
                <w:szCs w:val="24"/>
              </w:rPr>
            </w:pPr>
            <w:r w:rsidRPr="0088301F">
              <w:rPr>
                <w:rFonts w:ascii="Times New Roman" w:eastAsia="Times New Roman" w:hAnsi="Times New Roman"/>
                <w:color w:val="1F3864" w:themeColor="accent5" w:themeShade="80"/>
                <w:sz w:val="24"/>
                <w:szCs w:val="24"/>
              </w:rPr>
              <w:t>Оқушылардың көшбасшылық қабілеті артты</w:t>
            </w:r>
          </w:p>
        </w:tc>
      </w:tr>
      <w:tr w:rsidR="00135E41" w:rsidRPr="0088301F" w:rsidTr="008E4949">
        <w:trPr>
          <w:tblCellSpacing w:w="15" w:type="dxa"/>
          <w:jc w:val="center"/>
        </w:trPr>
        <w:tc>
          <w:tcPr>
            <w:tcW w:w="0" w:type="auto"/>
            <w:vAlign w:val="center"/>
            <w:hideMark/>
          </w:tcPr>
          <w:p w:rsidR="00135E41" w:rsidRPr="0088301F" w:rsidRDefault="00135E41" w:rsidP="00CA0FCA">
            <w:pPr>
              <w:pBdr>
                <w:top w:val="single" w:sz="4" w:space="1" w:color="auto"/>
                <w:left w:val="single" w:sz="4" w:space="1" w:color="auto"/>
                <w:bottom w:val="single" w:sz="4" w:space="1" w:color="auto"/>
                <w:right w:val="single" w:sz="4" w:space="1" w:color="auto"/>
                <w:between w:val="single" w:sz="4" w:space="1" w:color="auto"/>
                <w:bar w:val="single" w:sz="4" w:color="auto"/>
              </w:pBdr>
              <w:spacing w:line="240" w:lineRule="auto"/>
              <w:rPr>
                <w:rFonts w:ascii="Times New Roman" w:eastAsia="Times New Roman" w:hAnsi="Times New Roman"/>
                <w:color w:val="1F3864" w:themeColor="accent5" w:themeShade="80"/>
                <w:sz w:val="24"/>
                <w:szCs w:val="24"/>
              </w:rPr>
            </w:pPr>
            <w:r w:rsidRPr="0088301F">
              <w:rPr>
                <w:rFonts w:ascii="Times New Roman" w:eastAsia="Times New Roman" w:hAnsi="Times New Roman"/>
                <w:color w:val="1F3864" w:themeColor="accent5" w:themeShade="80"/>
                <w:sz w:val="24"/>
                <w:szCs w:val="24"/>
              </w:rPr>
              <w:t>Спорт жетістігі</w:t>
            </w:r>
          </w:p>
        </w:tc>
        <w:tc>
          <w:tcPr>
            <w:tcW w:w="0" w:type="auto"/>
            <w:vAlign w:val="center"/>
            <w:hideMark/>
          </w:tcPr>
          <w:p w:rsidR="00135E41" w:rsidRPr="0088301F" w:rsidRDefault="00135E41" w:rsidP="00CA0FCA">
            <w:pPr>
              <w:pBdr>
                <w:top w:val="single" w:sz="4" w:space="1" w:color="auto"/>
                <w:left w:val="single" w:sz="4" w:space="1" w:color="auto"/>
                <w:bottom w:val="single" w:sz="4" w:space="1" w:color="auto"/>
                <w:right w:val="single" w:sz="4" w:space="1" w:color="auto"/>
                <w:between w:val="single" w:sz="4" w:space="1" w:color="auto"/>
                <w:bar w:val="single" w:sz="4" w:color="auto"/>
              </w:pBdr>
              <w:spacing w:line="240" w:lineRule="auto"/>
              <w:rPr>
                <w:rFonts w:ascii="Times New Roman" w:eastAsia="Times New Roman" w:hAnsi="Times New Roman"/>
                <w:color w:val="1F3864" w:themeColor="accent5" w:themeShade="80"/>
                <w:sz w:val="24"/>
                <w:szCs w:val="24"/>
              </w:rPr>
            </w:pPr>
            <w:r w:rsidRPr="0088301F">
              <w:rPr>
                <w:rFonts w:ascii="Times New Roman" w:eastAsia="Times New Roman" w:hAnsi="Times New Roman"/>
                <w:color w:val="1F3864" w:themeColor="accent5" w:themeShade="80"/>
                <w:sz w:val="24"/>
                <w:szCs w:val="24"/>
              </w:rPr>
              <w:t>6 халықаралық жеңімпаз</w:t>
            </w:r>
          </w:p>
        </w:tc>
        <w:tc>
          <w:tcPr>
            <w:tcW w:w="0" w:type="auto"/>
            <w:vAlign w:val="center"/>
            <w:hideMark/>
          </w:tcPr>
          <w:p w:rsidR="00135E41" w:rsidRPr="0088301F" w:rsidRDefault="00135E41" w:rsidP="00CA0FCA">
            <w:pPr>
              <w:pBdr>
                <w:top w:val="single" w:sz="4" w:space="1" w:color="auto"/>
                <w:left w:val="single" w:sz="4" w:space="1" w:color="auto"/>
                <w:bottom w:val="single" w:sz="4" w:space="1" w:color="auto"/>
                <w:right w:val="single" w:sz="4" w:space="1" w:color="auto"/>
                <w:between w:val="single" w:sz="4" w:space="1" w:color="auto"/>
                <w:bar w:val="single" w:sz="4" w:color="auto"/>
              </w:pBdr>
              <w:spacing w:line="240" w:lineRule="auto"/>
              <w:rPr>
                <w:rFonts w:ascii="Times New Roman" w:eastAsia="Times New Roman" w:hAnsi="Times New Roman"/>
                <w:color w:val="1F3864" w:themeColor="accent5" w:themeShade="80"/>
                <w:sz w:val="24"/>
                <w:szCs w:val="24"/>
              </w:rPr>
            </w:pPr>
            <w:r w:rsidRPr="0088301F">
              <w:rPr>
                <w:rFonts w:ascii="Times New Roman" w:eastAsia="Times New Roman" w:hAnsi="Times New Roman"/>
                <w:color w:val="1F3864" w:themeColor="accent5" w:themeShade="80"/>
                <w:sz w:val="24"/>
                <w:szCs w:val="24"/>
              </w:rPr>
              <w:t>Қалалық, халықаралық жетістіктер бар</w:t>
            </w:r>
          </w:p>
        </w:tc>
        <w:tc>
          <w:tcPr>
            <w:tcW w:w="0" w:type="auto"/>
            <w:vAlign w:val="center"/>
            <w:hideMark/>
          </w:tcPr>
          <w:p w:rsidR="00135E41" w:rsidRPr="0088301F" w:rsidRDefault="00135E41" w:rsidP="00CA0FCA">
            <w:pPr>
              <w:pBdr>
                <w:top w:val="single" w:sz="4" w:space="1" w:color="auto"/>
                <w:left w:val="single" w:sz="4" w:space="1" w:color="auto"/>
                <w:bottom w:val="single" w:sz="4" w:space="1" w:color="auto"/>
                <w:right w:val="single" w:sz="4" w:space="1" w:color="auto"/>
                <w:between w:val="single" w:sz="4" w:space="1" w:color="auto"/>
                <w:bar w:val="single" w:sz="4" w:color="auto"/>
              </w:pBdr>
              <w:spacing w:line="240" w:lineRule="auto"/>
              <w:rPr>
                <w:rFonts w:ascii="Times New Roman" w:eastAsia="Times New Roman" w:hAnsi="Times New Roman"/>
                <w:color w:val="1F3864" w:themeColor="accent5" w:themeShade="80"/>
                <w:sz w:val="24"/>
                <w:szCs w:val="24"/>
              </w:rPr>
            </w:pPr>
            <w:r w:rsidRPr="0088301F">
              <w:rPr>
                <w:rFonts w:ascii="Times New Roman" w:eastAsia="Times New Roman" w:hAnsi="Times New Roman"/>
                <w:color w:val="1F3864" w:themeColor="accent5" w:themeShade="80"/>
                <w:sz w:val="24"/>
                <w:szCs w:val="24"/>
              </w:rPr>
              <w:t>Спорттық бағыт жақсы дамыған</w:t>
            </w:r>
          </w:p>
        </w:tc>
      </w:tr>
      <w:tr w:rsidR="00135E41" w:rsidRPr="0088301F" w:rsidTr="008E4949">
        <w:trPr>
          <w:tblCellSpacing w:w="15" w:type="dxa"/>
          <w:jc w:val="center"/>
        </w:trPr>
        <w:tc>
          <w:tcPr>
            <w:tcW w:w="0" w:type="auto"/>
            <w:vAlign w:val="center"/>
            <w:hideMark/>
          </w:tcPr>
          <w:p w:rsidR="00135E41" w:rsidRPr="0088301F" w:rsidRDefault="00135E41" w:rsidP="00CA0FCA">
            <w:pPr>
              <w:pBdr>
                <w:top w:val="single" w:sz="4" w:space="1" w:color="auto"/>
                <w:left w:val="single" w:sz="4" w:space="1" w:color="auto"/>
                <w:bottom w:val="single" w:sz="4" w:space="1" w:color="auto"/>
                <w:right w:val="single" w:sz="4" w:space="1" w:color="auto"/>
                <w:between w:val="single" w:sz="4" w:space="1" w:color="auto"/>
                <w:bar w:val="single" w:sz="4" w:color="auto"/>
              </w:pBdr>
              <w:spacing w:line="240" w:lineRule="auto"/>
              <w:rPr>
                <w:rFonts w:ascii="Times New Roman" w:eastAsia="Times New Roman" w:hAnsi="Times New Roman"/>
                <w:color w:val="1F3864" w:themeColor="accent5" w:themeShade="80"/>
                <w:sz w:val="24"/>
                <w:szCs w:val="24"/>
              </w:rPr>
            </w:pPr>
            <w:r w:rsidRPr="0088301F">
              <w:rPr>
                <w:rFonts w:ascii="Times New Roman" w:eastAsia="Times New Roman" w:hAnsi="Times New Roman"/>
                <w:color w:val="1F3864" w:themeColor="accent5" w:themeShade="80"/>
                <w:sz w:val="24"/>
                <w:szCs w:val="24"/>
              </w:rPr>
              <w:t>Өнер және шығармашылық</w:t>
            </w:r>
          </w:p>
        </w:tc>
        <w:tc>
          <w:tcPr>
            <w:tcW w:w="0" w:type="auto"/>
            <w:vAlign w:val="center"/>
            <w:hideMark/>
          </w:tcPr>
          <w:p w:rsidR="00135E41" w:rsidRPr="0088301F" w:rsidRDefault="00135E41" w:rsidP="00CA0FCA">
            <w:pPr>
              <w:pBdr>
                <w:top w:val="single" w:sz="4" w:space="1" w:color="auto"/>
                <w:left w:val="single" w:sz="4" w:space="1" w:color="auto"/>
                <w:bottom w:val="single" w:sz="4" w:space="1" w:color="auto"/>
                <w:right w:val="single" w:sz="4" w:space="1" w:color="auto"/>
                <w:between w:val="single" w:sz="4" w:space="1" w:color="auto"/>
                <w:bar w:val="single" w:sz="4" w:color="auto"/>
              </w:pBdr>
              <w:spacing w:line="240" w:lineRule="auto"/>
              <w:rPr>
                <w:rFonts w:ascii="Times New Roman" w:eastAsia="Times New Roman" w:hAnsi="Times New Roman"/>
                <w:color w:val="1F3864" w:themeColor="accent5" w:themeShade="80"/>
                <w:sz w:val="24"/>
                <w:szCs w:val="24"/>
              </w:rPr>
            </w:pPr>
            <w:r w:rsidRPr="0088301F">
              <w:rPr>
                <w:rFonts w:ascii="Times New Roman" w:eastAsia="Times New Roman" w:hAnsi="Times New Roman"/>
                <w:color w:val="1F3864" w:themeColor="accent5" w:themeShade="80"/>
                <w:sz w:val="24"/>
                <w:szCs w:val="24"/>
              </w:rPr>
              <w:t>«Шаттық-2026» байқауында жүлделер</w:t>
            </w:r>
          </w:p>
        </w:tc>
        <w:tc>
          <w:tcPr>
            <w:tcW w:w="0" w:type="auto"/>
            <w:vAlign w:val="center"/>
            <w:hideMark/>
          </w:tcPr>
          <w:p w:rsidR="00135E41" w:rsidRPr="0088301F" w:rsidRDefault="00135E41" w:rsidP="00CA0FCA">
            <w:pPr>
              <w:pBdr>
                <w:top w:val="single" w:sz="4" w:space="1" w:color="auto"/>
                <w:left w:val="single" w:sz="4" w:space="1" w:color="auto"/>
                <w:bottom w:val="single" w:sz="4" w:space="1" w:color="auto"/>
                <w:right w:val="single" w:sz="4" w:space="1" w:color="auto"/>
                <w:between w:val="single" w:sz="4" w:space="1" w:color="auto"/>
                <w:bar w:val="single" w:sz="4" w:color="auto"/>
              </w:pBdr>
              <w:spacing w:line="240" w:lineRule="auto"/>
              <w:rPr>
                <w:rFonts w:ascii="Times New Roman" w:eastAsia="Times New Roman" w:hAnsi="Times New Roman"/>
                <w:color w:val="1F3864" w:themeColor="accent5" w:themeShade="80"/>
                <w:sz w:val="24"/>
                <w:szCs w:val="24"/>
              </w:rPr>
            </w:pPr>
            <w:r w:rsidRPr="0088301F">
              <w:rPr>
                <w:rFonts w:ascii="Times New Roman" w:eastAsia="Times New Roman" w:hAnsi="Times New Roman"/>
                <w:color w:val="1F3864" w:themeColor="accent5" w:themeShade="80"/>
                <w:sz w:val="24"/>
                <w:szCs w:val="24"/>
              </w:rPr>
              <w:t>Алтын, қола, дипломант орындар</w:t>
            </w:r>
          </w:p>
        </w:tc>
        <w:tc>
          <w:tcPr>
            <w:tcW w:w="0" w:type="auto"/>
            <w:vAlign w:val="center"/>
            <w:hideMark/>
          </w:tcPr>
          <w:p w:rsidR="00135E41" w:rsidRPr="0088301F" w:rsidRDefault="00135E41" w:rsidP="00CA0FCA">
            <w:pPr>
              <w:pBdr>
                <w:top w:val="single" w:sz="4" w:space="1" w:color="auto"/>
                <w:left w:val="single" w:sz="4" w:space="1" w:color="auto"/>
                <w:bottom w:val="single" w:sz="4" w:space="1" w:color="auto"/>
                <w:right w:val="single" w:sz="4" w:space="1" w:color="auto"/>
                <w:between w:val="single" w:sz="4" w:space="1" w:color="auto"/>
                <w:bar w:val="single" w:sz="4" w:color="auto"/>
              </w:pBdr>
              <w:spacing w:line="240" w:lineRule="auto"/>
              <w:rPr>
                <w:rFonts w:ascii="Times New Roman" w:eastAsia="Times New Roman" w:hAnsi="Times New Roman"/>
                <w:color w:val="1F3864" w:themeColor="accent5" w:themeShade="80"/>
                <w:sz w:val="24"/>
                <w:szCs w:val="24"/>
              </w:rPr>
            </w:pPr>
            <w:r w:rsidRPr="0088301F">
              <w:rPr>
                <w:rFonts w:ascii="Times New Roman" w:eastAsia="Times New Roman" w:hAnsi="Times New Roman"/>
                <w:color w:val="1F3864" w:themeColor="accent5" w:themeShade="80"/>
                <w:sz w:val="24"/>
                <w:szCs w:val="24"/>
              </w:rPr>
              <w:t>Эстетикалық тәрбие нәтижелі</w:t>
            </w:r>
          </w:p>
        </w:tc>
      </w:tr>
      <w:tr w:rsidR="00135E41" w:rsidRPr="0088301F" w:rsidTr="008E4949">
        <w:trPr>
          <w:tblCellSpacing w:w="15" w:type="dxa"/>
          <w:jc w:val="center"/>
        </w:trPr>
        <w:tc>
          <w:tcPr>
            <w:tcW w:w="0" w:type="auto"/>
            <w:vAlign w:val="center"/>
            <w:hideMark/>
          </w:tcPr>
          <w:p w:rsidR="00135E41" w:rsidRPr="0088301F" w:rsidRDefault="00135E41" w:rsidP="00CA0FCA">
            <w:pPr>
              <w:pBdr>
                <w:top w:val="single" w:sz="4" w:space="1" w:color="auto"/>
                <w:left w:val="single" w:sz="4" w:space="1" w:color="auto"/>
                <w:bottom w:val="single" w:sz="4" w:space="1" w:color="auto"/>
                <w:right w:val="single" w:sz="4" w:space="1" w:color="auto"/>
                <w:between w:val="single" w:sz="4" w:space="1" w:color="auto"/>
                <w:bar w:val="single" w:sz="4" w:color="auto"/>
              </w:pBdr>
              <w:spacing w:line="240" w:lineRule="auto"/>
              <w:rPr>
                <w:rFonts w:ascii="Times New Roman" w:eastAsia="Times New Roman" w:hAnsi="Times New Roman"/>
                <w:color w:val="1F3864" w:themeColor="accent5" w:themeShade="80"/>
                <w:sz w:val="24"/>
                <w:szCs w:val="24"/>
              </w:rPr>
            </w:pPr>
            <w:r w:rsidRPr="0088301F">
              <w:rPr>
                <w:rFonts w:ascii="Times New Roman" w:eastAsia="Times New Roman" w:hAnsi="Times New Roman"/>
                <w:color w:val="1F3864" w:themeColor="accent5" w:themeShade="80"/>
                <w:sz w:val="24"/>
                <w:szCs w:val="24"/>
              </w:rPr>
              <w:t>Үйірме, секция</w:t>
            </w:r>
          </w:p>
        </w:tc>
        <w:tc>
          <w:tcPr>
            <w:tcW w:w="0" w:type="auto"/>
            <w:vAlign w:val="center"/>
            <w:hideMark/>
          </w:tcPr>
          <w:p w:rsidR="00135E41" w:rsidRPr="0088301F" w:rsidRDefault="00135E41" w:rsidP="00CA0FCA">
            <w:pPr>
              <w:pBdr>
                <w:top w:val="single" w:sz="4" w:space="1" w:color="auto"/>
                <w:left w:val="single" w:sz="4" w:space="1" w:color="auto"/>
                <w:bottom w:val="single" w:sz="4" w:space="1" w:color="auto"/>
                <w:right w:val="single" w:sz="4" w:space="1" w:color="auto"/>
                <w:between w:val="single" w:sz="4" w:space="1" w:color="auto"/>
                <w:bar w:val="single" w:sz="4" w:color="auto"/>
              </w:pBdr>
              <w:spacing w:line="240" w:lineRule="auto"/>
              <w:rPr>
                <w:rFonts w:ascii="Times New Roman" w:eastAsia="Times New Roman" w:hAnsi="Times New Roman"/>
                <w:color w:val="1F3864" w:themeColor="accent5" w:themeShade="80"/>
                <w:sz w:val="24"/>
                <w:szCs w:val="24"/>
              </w:rPr>
            </w:pPr>
            <w:r w:rsidRPr="0088301F">
              <w:rPr>
                <w:rFonts w:ascii="Times New Roman" w:eastAsia="Times New Roman" w:hAnsi="Times New Roman"/>
                <w:color w:val="1F3864" w:themeColor="accent5" w:themeShade="80"/>
                <w:sz w:val="24"/>
                <w:szCs w:val="24"/>
              </w:rPr>
              <w:t>766 оқушы қамтылған (60,2%)</w:t>
            </w:r>
          </w:p>
        </w:tc>
        <w:tc>
          <w:tcPr>
            <w:tcW w:w="0" w:type="auto"/>
            <w:vAlign w:val="center"/>
            <w:hideMark/>
          </w:tcPr>
          <w:p w:rsidR="00135E41" w:rsidRPr="0088301F" w:rsidRDefault="00135E41" w:rsidP="00CA0FCA">
            <w:pPr>
              <w:pBdr>
                <w:top w:val="single" w:sz="4" w:space="1" w:color="auto"/>
                <w:left w:val="single" w:sz="4" w:space="1" w:color="auto"/>
                <w:bottom w:val="single" w:sz="4" w:space="1" w:color="auto"/>
                <w:right w:val="single" w:sz="4" w:space="1" w:color="auto"/>
                <w:between w:val="single" w:sz="4" w:space="1" w:color="auto"/>
                <w:bar w:val="single" w:sz="4" w:color="auto"/>
              </w:pBdr>
              <w:spacing w:line="240" w:lineRule="auto"/>
              <w:rPr>
                <w:rFonts w:ascii="Times New Roman" w:eastAsia="Times New Roman" w:hAnsi="Times New Roman"/>
                <w:color w:val="1F3864" w:themeColor="accent5" w:themeShade="80"/>
                <w:sz w:val="24"/>
                <w:szCs w:val="24"/>
              </w:rPr>
            </w:pPr>
            <w:r w:rsidRPr="0088301F">
              <w:rPr>
                <w:rFonts w:ascii="Times New Roman" w:eastAsia="Times New Roman" w:hAnsi="Times New Roman"/>
                <w:color w:val="1F3864" w:themeColor="accent5" w:themeShade="80"/>
                <w:sz w:val="24"/>
                <w:szCs w:val="24"/>
              </w:rPr>
              <w:t>Қатысу деңгейі жақсы</w:t>
            </w:r>
          </w:p>
        </w:tc>
        <w:tc>
          <w:tcPr>
            <w:tcW w:w="0" w:type="auto"/>
            <w:vAlign w:val="center"/>
            <w:hideMark/>
          </w:tcPr>
          <w:p w:rsidR="00135E41" w:rsidRPr="0088301F" w:rsidRDefault="00135E41" w:rsidP="00CA0FCA">
            <w:pPr>
              <w:pBdr>
                <w:top w:val="single" w:sz="4" w:space="1" w:color="auto"/>
                <w:left w:val="single" w:sz="4" w:space="1" w:color="auto"/>
                <w:bottom w:val="single" w:sz="4" w:space="1" w:color="auto"/>
                <w:right w:val="single" w:sz="4" w:space="1" w:color="auto"/>
                <w:between w:val="single" w:sz="4" w:space="1" w:color="auto"/>
                <w:bar w:val="single" w:sz="4" w:color="auto"/>
              </w:pBdr>
              <w:spacing w:line="240" w:lineRule="auto"/>
              <w:rPr>
                <w:rFonts w:ascii="Times New Roman" w:eastAsia="Times New Roman" w:hAnsi="Times New Roman"/>
                <w:color w:val="1F3864" w:themeColor="accent5" w:themeShade="80"/>
                <w:sz w:val="24"/>
                <w:szCs w:val="24"/>
              </w:rPr>
            </w:pPr>
            <w:r w:rsidRPr="0088301F">
              <w:rPr>
                <w:rFonts w:ascii="Times New Roman" w:eastAsia="Times New Roman" w:hAnsi="Times New Roman"/>
                <w:color w:val="1F3864" w:themeColor="accent5" w:themeShade="80"/>
                <w:sz w:val="24"/>
                <w:szCs w:val="24"/>
              </w:rPr>
              <w:t>Қосымша білім беру тұрақты жүргізілді</w:t>
            </w:r>
          </w:p>
        </w:tc>
      </w:tr>
      <w:tr w:rsidR="00135E41" w:rsidRPr="0088301F" w:rsidTr="008E4949">
        <w:trPr>
          <w:tblCellSpacing w:w="15" w:type="dxa"/>
          <w:jc w:val="center"/>
        </w:trPr>
        <w:tc>
          <w:tcPr>
            <w:tcW w:w="0" w:type="auto"/>
            <w:vAlign w:val="center"/>
            <w:hideMark/>
          </w:tcPr>
          <w:p w:rsidR="00135E41" w:rsidRPr="0088301F" w:rsidRDefault="00135E41" w:rsidP="00CA0FCA">
            <w:pPr>
              <w:pBdr>
                <w:top w:val="single" w:sz="4" w:space="1" w:color="auto"/>
                <w:left w:val="single" w:sz="4" w:space="1" w:color="auto"/>
                <w:bottom w:val="single" w:sz="4" w:space="1" w:color="auto"/>
                <w:right w:val="single" w:sz="4" w:space="1" w:color="auto"/>
                <w:between w:val="single" w:sz="4" w:space="1" w:color="auto"/>
                <w:bar w:val="single" w:sz="4" w:color="auto"/>
              </w:pBdr>
              <w:spacing w:line="240" w:lineRule="auto"/>
              <w:rPr>
                <w:rFonts w:ascii="Times New Roman" w:eastAsia="Times New Roman" w:hAnsi="Times New Roman"/>
                <w:color w:val="1F3864" w:themeColor="accent5" w:themeShade="80"/>
                <w:sz w:val="24"/>
                <w:szCs w:val="24"/>
              </w:rPr>
            </w:pPr>
            <w:r w:rsidRPr="0088301F">
              <w:rPr>
                <w:rFonts w:ascii="Times New Roman" w:eastAsia="Times New Roman" w:hAnsi="Times New Roman"/>
                <w:color w:val="1F3864" w:themeColor="accent5" w:themeShade="80"/>
                <w:sz w:val="24"/>
                <w:szCs w:val="24"/>
              </w:rPr>
              <w:t>Қайырымдылық акциясы</w:t>
            </w:r>
          </w:p>
        </w:tc>
        <w:tc>
          <w:tcPr>
            <w:tcW w:w="0" w:type="auto"/>
            <w:vAlign w:val="center"/>
            <w:hideMark/>
          </w:tcPr>
          <w:p w:rsidR="00135E41" w:rsidRPr="0088301F" w:rsidRDefault="00135E41" w:rsidP="00CA0FCA">
            <w:pPr>
              <w:pBdr>
                <w:top w:val="single" w:sz="4" w:space="1" w:color="auto"/>
                <w:left w:val="single" w:sz="4" w:space="1" w:color="auto"/>
                <w:bottom w:val="single" w:sz="4" w:space="1" w:color="auto"/>
                <w:right w:val="single" w:sz="4" w:space="1" w:color="auto"/>
                <w:between w:val="single" w:sz="4" w:space="1" w:color="auto"/>
                <w:bar w:val="single" w:sz="4" w:color="auto"/>
              </w:pBdr>
              <w:spacing w:line="240" w:lineRule="auto"/>
              <w:rPr>
                <w:rFonts w:ascii="Times New Roman" w:eastAsia="Times New Roman" w:hAnsi="Times New Roman"/>
                <w:color w:val="1F3864" w:themeColor="accent5" w:themeShade="80"/>
                <w:sz w:val="24"/>
                <w:szCs w:val="24"/>
                <w:lang w:val="kk-KZ"/>
              </w:rPr>
            </w:pPr>
            <w:r w:rsidRPr="0088301F">
              <w:rPr>
                <w:rFonts w:ascii="Times New Roman" w:eastAsia="Times New Roman" w:hAnsi="Times New Roman"/>
                <w:color w:val="1F3864" w:themeColor="accent5" w:themeShade="80"/>
                <w:sz w:val="24"/>
                <w:szCs w:val="24"/>
                <w:lang w:val="kk-KZ"/>
              </w:rPr>
              <w:t>31 отбасы</w:t>
            </w:r>
          </w:p>
        </w:tc>
        <w:tc>
          <w:tcPr>
            <w:tcW w:w="0" w:type="auto"/>
            <w:vAlign w:val="center"/>
            <w:hideMark/>
          </w:tcPr>
          <w:p w:rsidR="00135E41" w:rsidRPr="0088301F" w:rsidRDefault="00135E41" w:rsidP="00CA0FCA">
            <w:pPr>
              <w:pBdr>
                <w:top w:val="single" w:sz="4" w:space="1" w:color="auto"/>
                <w:left w:val="single" w:sz="4" w:space="1" w:color="auto"/>
                <w:bottom w:val="single" w:sz="4" w:space="1" w:color="auto"/>
                <w:right w:val="single" w:sz="4" w:space="1" w:color="auto"/>
                <w:between w:val="single" w:sz="4" w:space="1" w:color="auto"/>
                <w:bar w:val="single" w:sz="4" w:color="auto"/>
              </w:pBdr>
              <w:spacing w:line="240" w:lineRule="auto"/>
              <w:rPr>
                <w:rFonts w:ascii="Times New Roman" w:eastAsia="Times New Roman" w:hAnsi="Times New Roman"/>
                <w:color w:val="1F3864" w:themeColor="accent5" w:themeShade="80"/>
                <w:sz w:val="24"/>
                <w:szCs w:val="24"/>
              </w:rPr>
            </w:pPr>
            <w:r w:rsidRPr="0088301F">
              <w:rPr>
                <w:rFonts w:ascii="Times New Roman" w:eastAsia="Times New Roman" w:hAnsi="Times New Roman"/>
                <w:color w:val="1F3864" w:themeColor="accent5" w:themeShade="80"/>
                <w:sz w:val="24"/>
                <w:szCs w:val="24"/>
                <w:lang w:val="kk-KZ"/>
              </w:rPr>
              <w:t xml:space="preserve">31 </w:t>
            </w:r>
            <w:r w:rsidRPr="0088301F">
              <w:rPr>
                <w:rFonts w:ascii="Times New Roman" w:eastAsia="Times New Roman" w:hAnsi="Times New Roman"/>
                <w:color w:val="1F3864" w:themeColor="accent5" w:themeShade="80"/>
                <w:sz w:val="24"/>
                <w:szCs w:val="24"/>
              </w:rPr>
              <w:t xml:space="preserve"> отбасыға көмек көрсетілді</w:t>
            </w:r>
          </w:p>
        </w:tc>
        <w:tc>
          <w:tcPr>
            <w:tcW w:w="0" w:type="auto"/>
            <w:vAlign w:val="center"/>
            <w:hideMark/>
          </w:tcPr>
          <w:p w:rsidR="00135E41" w:rsidRPr="0088301F" w:rsidRDefault="00135E41" w:rsidP="00CA0FCA">
            <w:pPr>
              <w:pBdr>
                <w:top w:val="single" w:sz="4" w:space="1" w:color="auto"/>
                <w:left w:val="single" w:sz="4" w:space="1" w:color="auto"/>
                <w:bottom w:val="single" w:sz="4" w:space="1" w:color="auto"/>
                <w:right w:val="single" w:sz="4" w:space="1" w:color="auto"/>
                <w:between w:val="single" w:sz="4" w:space="1" w:color="auto"/>
                <w:bar w:val="single" w:sz="4" w:color="auto"/>
              </w:pBdr>
              <w:spacing w:line="240" w:lineRule="auto"/>
              <w:rPr>
                <w:rFonts w:ascii="Times New Roman" w:eastAsia="Times New Roman" w:hAnsi="Times New Roman"/>
                <w:color w:val="1F3864" w:themeColor="accent5" w:themeShade="80"/>
                <w:sz w:val="24"/>
                <w:szCs w:val="24"/>
              </w:rPr>
            </w:pPr>
            <w:r w:rsidRPr="0088301F">
              <w:rPr>
                <w:rFonts w:ascii="Times New Roman" w:eastAsia="Times New Roman" w:hAnsi="Times New Roman"/>
                <w:color w:val="1F3864" w:themeColor="accent5" w:themeShade="80"/>
                <w:sz w:val="24"/>
                <w:szCs w:val="24"/>
              </w:rPr>
              <w:t>Әлеуметтік қолдау жұмысы ұйымдастырылған</w:t>
            </w:r>
          </w:p>
        </w:tc>
      </w:tr>
      <w:tr w:rsidR="00135E41" w:rsidRPr="0088301F" w:rsidTr="008E4949">
        <w:trPr>
          <w:tblCellSpacing w:w="15" w:type="dxa"/>
          <w:jc w:val="center"/>
        </w:trPr>
        <w:tc>
          <w:tcPr>
            <w:tcW w:w="0" w:type="auto"/>
            <w:vAlign w:val="center"/>
            <w:hideMark/>
          </w:tcPr>
          <w:p w:rsidR="00135E41" w:rsidRPr="0088301F" w:rsidRDefault="00135E41" w:rsidP="00CA0FCA">
            <w:pPr>
              <w:pBdr>
                <w:top w:val="single" w:sz="4" w:space="1" w:color="auto"/>
                <w:left w:val="single" w:sz="4" w:space="1" w:color="auto"/>
                <w:bottom w:val="single" w:sz="4" w:space="1" w:color="auto"/>
                <w:right w:val="single" w:sz="4" w:space="1" w:color="auto"/>
                <w:between w:val="single" w:sz="4" w:space="1" w:color="auto"/>
                <w:bar w:val="single" w:sz="4" w:color="auto"/>
              </w:pBdr>
              <w:spacing w:line="240" w:lineRule="auto"/>
              <w:rPr>
                <w:rFonts w:ascii="Times New Roman" w:eastAsia="Times New Roman" w:hAnsi="Times New Roman"/>
                <w:color w:val="1F3864" w:themeColor="accent5" w:themeShade="80"/>
                <w:sz w:val="24"/>
                <w:szCs w:val="24"/>
              </w:rPr>
            </w:pPr>
            <w:r w:rsidRPr="0088301F">
              <w:rPr>
                <w:rFonts w:ascii="Times New Roman" w:eastAsia="Times New Roman" w:hAnsi="Times New Roman"/>
                <w:color w:val="1F3864" w:themeColor="accent5" w:themeShade="80"/>
                <w:sz w:val="24"/>
                <w:szCs w:val="24"/>
              </w:rPr>
              <w:t>Әлеуметтік желілер</w:t>
            </w:r>
          </w:p>
        </w:tc>
        <w:tc>
          <w:tcPr>
            <w:tcW w:w="0" w:type="auto"/>
            <w:vAlign w:val="center"/>
            <w:hideMark/>
          </w:tcPr>
          <w:p w:rsidR="00135E41" w:rsidRPr="0088301F" w:rsidRDefault="00135E41" w:rsidP="00CA0FCA">
            <w:pPr>
              <w:pBdr>
                <w:top w:val="single" w:sz="4" w:space="1" w:color="auto"/>
                <w:left w:val="single" w:sz="4" w:space="1" w:color="auto"/>
                <w:bottom w:val="single" w:sz="4" w:space="1" w:color="auto"/>
                <w:right w:val="single" w:sz="4" w:space="1" w:color="auto"/>
                <w:between w:val="single" w:sz="4" w:space="1" w:color="auto"/>
                <w:bar w:val="single" w:sz="4" w:color="auto"/>
              </w:pBdr>
              <w:spacing w:line="240" w:lineRule="auto"/>
              <w:rPr>
                <w:rFonts w:ascii="Times New Roman" w:eastAsia="Times New Roman" w:hAnsi="Times New Roman"/>
                <w:color w:val="1F3864" w:themeColor="accent5" w:themeShade="80"/>
                <w:sz w:val="24"/>
                <w:szCs w:val="24"/>
              </w:rPr>
            </w:pPr>
            <w:r w:rsidRPr="0088301F">
              <w:rPr>
                <w:rFonts w:ascii="Times New Roman" w:eastAsia="Times New Roman" w:hAnsi="Times New Roman"/>
                <w:color w:val="1F3864" w:themeColor="accent5" w:themeShade="80"/>
                <w:sz w:val="24"/>
                <w:szCs w:val="24"/>
              </w:rPr>
              <w:t>Instagram – 6558 жазылушы</w:t>
            </w:r>
          </w:p>
        </w:tc>
        <w:tc>
          <w:tcPr>
            <w:tcW w:w="0" w:type="auto"/>
            <w:vAlign w:val="center"/>
            <w:hideMark/>
          </w:tcPr>
          <w:p w:rsidR="00135E41" w:rsidRPr="0088301F" w:rsidRDefault="00135E41" w:rsidP="00CA0FCA">
            <w:pPr>
              <w:pBdr>
                <w:top w:val="single" w:sz="4" w:space="1" w:color="auto"/>
                <w:left w:val="single" w:sz="4" w:space="1" w:color="auto"/>
                <w:bottom w:val="single" w:sz="4" w:space="1" w:color="auto"/>
                <w:right w:val="single" w:sz="4" w:space="1" w:color="auto"/>
                <w:between w:val="single" w:sz="4" w:space="1" w:color="auto"/>
                <w:bar w:val="single" w:sz="4" w:color="auto"/>
              </w:pBdr>
              <w:spacing w:line="240" w:lineRule="auto"/>
              <w:rPr>
                <w:rFonts w:ascii="Times New Roman" w:eastAsia="Times New Roman" w:hAnsi="Times New Roman"/>
                <w:color w:val="1F3864" w:themeColor="accent5" w:themeShade="80"/>
                <w:sz w:val="24"/>
                <w:szCs w:val="24"/>
              </w:rPr>
            </w:pPr>
            <w:r w:rsidRPr="0088301F">
              <w:rPr>
                <w:rFonts w:ascii="Times New Roman" w:eastAsia="Times New Roman" w:hAnsi="Times New Roman"/>
                <w:color w:val="1F3864" w:themeColor="accent5" w:themeShade="80"/>
                <w:sz w:val="24"/>
                <w:szCs w:val="24"/>
              </w:rPr>
              <w:t>Қаралым мен белсенділік артқан</w:t>
            </w:r>
          </w:p>
        </w:tc>
        <w:tc>
          <w:tcPr>
            <w:tcW w:w="0" w:type="auto"/>
            <w:vAlign w:val="center"/>
            <w:hideMark/>
          </w:tcPr>
          <w:p w:rsidR="00135E41" w:rsidRPr="0088301F" w:rsidRDefault="00135E41" w:rsidP="00CA0FCA">
            <w:pPr>
              <w:pBdr>
                <w:top w:val="single" w:sz="4" w:space="1" w:color="auto"/>
                <w:left w:val="single" w:sz="4" w:space="1" w:color="auto"/>
                <w:bottom w:val="single" w:sz="4" w:space="1" w:color="auto"/>
                <w:right w:val="single" w:sz="4" w:space="1" w:color="auto"/>
                <w:between w:val="single" w:sz="4" w:space="1" w:color="auto"/>
                <w:bar w:val="single" w:sz="4" w:color="auto"/>
              </w:pBdr>
              <w:spacing w:line="240" w:lineRule="auto"/>
              <w:rPr>
                <w:rFonts w:ascii="Times New Roman" w:eastAsia="Times New Roman" w:hAnsi="Times New Roman"/>
                <w:color w:val="1F3864" w:themeColor="accent5" w:themeShade="80"/>
                <w:sz w:val="24"/>
                <w:szCs w:val="24"/>
              </w:rPr>
            </w:pPr>
            <w:r w:rsidRPr="0088301F">
              <w:rPr>
                <w:rFonts w:ascii="Times New Roman" w:eastAsia="Times New Roman" w:hAnsi="Times New Roman"/>
                <w:color w:val="1F3864" w:themeColor="accent5" w:themeShade="80"/>
                <w:sz w:val="24"/>
                <w:szCs w:val="24"/>
              </w:rPr>
              <w:t>Мектеп имиджі жақсарған</w:t>
            </w:r>
          </w:p>
        </w:tc>
      </w:tr>
      <w:tr w:rsidR="00135E41" w:rsidRPr="0088301F" w:rsidTr="008E4949">
        <w:trPr>
          <w:tblCellSpacing w:w="15" w:type="dxa"/>
          <w:jc w:val="center"/>
        </w:trPr>
        <w:tc>
          <w:tcPr>
            <w:tcW w:w="0" w:type="auto"/>
            <w:vAlign w:val="center"/>
            <w:hideMark/>
          </w:tcPr>
          <w:p w:rsidR="00135E41" w:rsidRPr="0088301F" w:rsidRDefault="00135E41" w:rsidP="00CA0FCA">
            <w:pPr>
              <w:pBdr>
                <w:top w:val="single" w:sz="4" w:space="1" w:color="auto"/>
                <w:left w:val="single" w:sz="4" w:space="1" w:color="auto"/>
                <w:bottom w:val="single" w:sz="4" w:space="1" w:color="auto"/>
                <w:right w:val="single" w:sz="4" w:space="1" w:color="auto"/>
                <w:between w:val="single" w:sz="4" w:space="1" w:color="auto"/>
                <w:bar w:val="single" w:sz="4" w:color="auto"/>
              </w:pBdr>
              <w:spacing w:line="240" w:lineRule="auto"/>
              <w:rPr>
                <w:rFonts w:ascii="Times New Roman" w:eastAsia="Times New Roman" w:hAnsi="Times New Roman"/>
                <w:color w:val="1F3864" w:themeColor="accent5" w:themeShade="80"/>
                <w:sz w:val="24"/>
                <w:szCs w:val="24"/>
              </w:rPr>
            </w:pPr>
            <w:r w:rsidRPr="0088301F">
              <w:rPr>
                <w:rFonts w:ascii="Times New Roman" w:eastAsia="Times New Roman" w:hAnsi="Times New Roman"/>
                <w:color w:val="1F3864" w:themeColor="accent5" w:themeShade="80"/>
                <w:sz w:val="24"/>
                <w:szCs w:val="24"/>
              </w:rPr>
              <w:t>Қауіпсіздік шаралары</w:t>
            </w:r>
          </w:p>
        </w:tc>
        <w:tc>
          <w:tcPr>
            <w:tcW w:w="0" w:type="auto"/>
            <w:vAlign w:val="center"/>
            <w:hideMark/>
          </w:tcPr>
          <w:p w:rsidR="00135E41" w:rsidRPr="0088301F" w:rsidRDefault="00135E41" w:rsidP="00CA0FCA">
            <w:pPr>
              <w:pBdr>
                <w:top w:val="single" w:sz="4" w:space="1" w:color="auto"/>
                <w:left w:val="single" w:sz="4" w:space="1" w:color="auto"/>
                <w:bottom w:val="single" w:sz="4" w:space="1" w:color="auto"/>
                <w:right w:val="single" w:sz="4" w:space="1" w:color="auto"/>
                <w:between w:val="single" w:sz="4" w:space="1" w:color="auto"/>
                <w:bar w:val="single" w:sz="4" w:color="auto"/>
              </w:pBdr>
              <w:spacing w:line="240" w:lineRule="auto"/>
              <w:rPr>
                <w:rFonts w:ascii="Times New Roman" w:eastAsia="Times New Roman" w:hAnsi="Times New Roman"/>
                <w:color w:val="1F3864" w:themeColor="accent5" w:themeShade="80"/>
                <w:sz w:val="24"/>
                <w:szCs w:val="24"/>
              </w:rPr>
            </w:pPr>
            <w:r w:rsidRPr="0088301F">
              <w:rPr>
                <w:rFonts w:ascii="Times New Roman" w:eastAsia="Times New Roman" w:hAnsi="Times New Roman"/>
                <w:color w:val="1F3864" w:themeColor="accent5" w:themeShade="80"/>
                <w:sz w:val="24"/>
                <w:szCs w:val="24"/>
              </w:rPr>
              <w:t>QR жүйесі, турникет, стендтер</w:t>
            </w:r>
          </w:p>
        </w:tc>
        <w:tc>
          <w:tcPr>
            <w:tcW w:w="0" w:type="auto"/>
            <w:vAlign w:val="center"/>
            <w:hideMark/>
          </w:tcPr>
          <w:p w:rsidR="00135E41" w:rsidRPr="0088301F" w:rsidRDefault="00135E41" w:rsidP="00CA0FCA">
            <w:pPr>
              <w:pBdr>
                <w:top w:val="single" w:sz="4" w:space="1" w:color="auto"/>
                <w:left w:val="single" w:sz="4" w:space="1" w:color="auto"/>
                <w:bottom w:val="single" w:sz="4" w:space="1" w:color="auto"/>
                <w:right w:val="single" w:sz="4" w:space="1" w:color="auto"/>
                <w:between w:val="single" w:sz="4" w:space="1" w:color="auto"/>
                <w:bar w:val="single" w:sz="4" w:color="auto"/>
              </w:pBdr>
              <w:spacing w:line="240" w:lineRule="auto"/>
              <w:rPr>
                <w:rFonts w:ascii="Times New Roman" w:eastAsia="Times New Roman" w:hAnsi="Times New Roman"/>
                <w:color w:val="1F3864" w:themeColor="accent5" w:themeShade="80"/>
                <w:sz w:val="24"/>
                <w:szCs w:val="24"/>
              </w:rPr>
            </w:pPr>
            <w:r w:rsidRPr="0088301F">
              <w:rPr>
                <w:rFonts w:ascii="Times New Roman" w:eastAsia="Times New Roman" w:hAnsi="Times New Roman"/>
                <w:color w:val="1F3864" w:themeColor="accent5" w:themeShade="80"/>
                <w:sz w:val="24"/>
                <w:szCs w:val="24"/>
              </w:rPr>
              <w:t>Қауіпсіздік бақылауы күшейтілді</w:t>
            </w:r>
          </w:p>
        </w:tc>
        <w:tc>
          <w:tcPr>
            <w:tcW w:w="0" w:type="auto"/>
            <w:vAlign w:val="center"/>
            <w:hideMark/>
          </w:tcPr>
          <w:p w:rsidR="00135E41" w:rsidRPr="0088301F" w:rsidRDefault="00135E41" w:rsidP="00CA0FCA">
            <w:pPr>
              <w:pBdr>
                <w:top w:val="single" w:sz="4" w:space="1" w:color="auto"/>
                <w:left w:val="single" w:sz="4" w:space="1" w:color="auto"/>
                <w:bottom w:val="single" w:sz="4" w:space="1" w:color="auto"/>
                <w:right w:val="single" w:sz="4" w:space="1" w:color="auto"/>
                <w:between w:val="single" w:sz="4" w:space="1" w:color="auto"/>
                <w:bar w:val="single" w:sz="4" w:color="auto"/>
              </w:pBdr>
              <w:spacing w:line="240" w:lineRule="auto"/>
              <w:rPr>
                <w:rFonts w:ascii="Times New Roman" w:eastAsia="Times New Roman" w:hAnsi="Times New Roman"/>
                <w:color w:val="1F3864" w:themeColor="accent5" w:themeShade="80"/>
                <w:sz w:val="24"/>
                <w:szCs w:val="24"/>
              </w:rPr>
            </w:pPr>
            <w:r w:rsidRPr="0088301F">
              <w:rPr>
                <w:rFonts w:ascii="Times New Roman" w:eastAsia="Times New Roman" w:hAnsi="Times New Roman"/>
                <w:color w:val="1F3864" w:themeColor="accent5" w:themeShade="80"/>
                <w:sz w:val="24"/>
                <w:szCs w:val="24"/>
              </w:rPr>
              <w:t>Алдын алу жұмыстары жүйеленген</w:t>
            </w:r>
          </w:p>
        </w:tc>
      </w:tr>
      <w:tr w:rsidR="00135E41" w:rsidRPr="0088301F" w:rsidTr="008E4949">
        <w:trPr>
          <w:tblCellSpacing w:w="15" w:type="dxa"/>
          <w:jc w:val="center"/>
        </w:trPr>
        <w:tc>
          <w:tcPr>
            <w:tcW w:w="0" w:type="auto"/>
            <w:vAlign w:val="center"/>
            <w:hideMark/>
          </w:tcPr>
          <w:p w:rsidR="00135E41" w:rsidRPr="0088301F" w:rsidRDefault="00135E41" w:rsidP="00CA0FCA">
            <w:pPr>
              <w:pBdr>
                <w:top w:val="single" w:sz="4" w:space="1" w:color="auto"/>
                <w:left w:val="single" w:sz="4" w:space="1" w:color="auto"/>
                <w:bottom w:val="single" w:sz="4" w:space="1" w:color="auto"/>
                <w:right w:val="single" w:sz="4" w:space="1" w:color="auto"/>
                <w:between w:val="single" w:sz="4" w:space="1" w:color="auto"/>
                <w:bar w:val="single" w:sz="4" w:color="auto"/>
              </w:pBdr>
              <w:spacing w:line="240" w:lineRule="auto"/>
              <w:rPr>
                <w:rFonts w:ascii="Times New Roman" w:eastAsia="Times New Roman" w:hAnsi="Times New Roman"/>
                <w:color w:val="1F3864" w:themeColor="accent5" w:themeShade="80"/>
                <w:sz w:val="24"/>
                <w:szCs w:val="24"/>
              </w:rPr>
            </w:pPr>
            <w:r w:rsidRPr="0088301F">
              <w:rPr>
                <w:rFonts w:ascii="Times New Roman" w:eastAsia="Times New Roman" w:hAnsi="Times New Roman"/>
                <w:color w:val="1F3864" w:themeColor="accent5" w:themeShade="80"/>
                <w:sz w:val="24"/>
                <w:szCs w:val="24"/>
              </w:rPr>
              <w:t>Денсаулық және тәрбие</w:t>
            </w:r>
          </w:p>
        </w:tc>
        <w:tc>
          <w:tcPr>
            <w:tcW w:w="0" w:type="auto"/>
            <w:vAlign w:val="center"/>
            <w:hideMark/>
          </w:tcPr>
          <w:p w:rsidR="00135E41" w:rsidRPr="0088301F" w:rsidRDefault="00135E41" w:rsidP="00CA0FCA">
            <w:pPr>
              <w:pBdr>
                <w:top w:val="single" w:sz="4" w:space="1" w:color="auto"/>
                <w:left w:val="single" w:sz="4" w:space="1" w:color="auto"/>
                <w:bottom w:val="single" w:sz="4" w:space="1" w:color="auto"/>
                <w:right w:val="single" w:sz="4" w:space="1" w:color="auto"/>
                <w:between w:val="single" w:sz="4" w:space="1" w:color="auto"/>
                <w:bar w:val="single" w:sz="4" w:color="auto"/>
              </w:pBdr>
              <w:spacing w:line="240" w:lineRule="auto"/>
              <w:rPr>
                <w:rFonts w:ascii="Times New Roman" w:eastAsia="Times New Roman" w:hAnsi="Times New Roman"/>
                <w:color w:val="1F3864" w:themeColor="accent5" w:themeShade="80"/>
                <w:sz w:val="24"/>
                <w:szCs w:val="24"/>
              </w:rPr>
            </w:pPr>
            <w:r w:rsidRPr="0088301F">
              <w:rPr>
                <w:rFonts w:ascii="Times New Roman" w:eastAsia="Times New Roman" w:hAnsi="Times New Roman"/>
                <w:color w:val="1F3864" w:themeColor="accent5" w:themeShade="80"/>
                <w:sz w:val="24"/>
                <w:szCs w:val="24"/>
              </w:rPr>
              <w:t>«Шуақ» орталығымен 8 кездесу</w:t>
            </w:r>
          </w:p>
        </w:tc>
        <w:tc>
          <w:tcPr>
            <w:tcW w:w="0" w:type="auto"/>
            <w:vAlign w:val="center"/>
            <w:hideMark/>
          </w:tcPr>
          <w:p w:rsidR="00135E41" w:rsidRPr="0088301F" w:rsidRDefault="00135E41" w:rsidP="00CA0FCA">
            <w:pPr>
              <w:pBdr>
                <w:top w:val="single" w:sz="4" w:space="1" w:color="auto"/>
                <w:left w:val="single" w:sz="4" w:space="1" w:color="auto"/>
                <w:bottom w:val="single" w:sz="4" w:space="1" w:color="auto"/>
                <w:right w:val="single" w:sz="4" w:space="1" w:color="auto"/>
                <w:between w:val="single" w:sz="4" w:space="1" w:color="auto"/>
                <w:bar w:val="single" w:sz="4" w:color="auto"/>
              </w:pBdr>
              <w:spacing w:line="240" w:lineRule="auto"/>
              <w:rPr>
                <w:rFonts w:ascii="Times New Roman" w:eastAsia="Times New Roman" w:hAnsi="Times New Roman"/>
                <w:color w:val="1F3864" w:themeColor="accent5" w:themeShade="80"/>
                <w:sz w:val="24"/>
                <w:szCs w:val="24"/>
              </w:rPr>
            </w:pPr>
            <w:r w:rsidRPr="0088301F">
              <w:rPr>
                <w:rFonts w:ascii="Times New Roman" w:eastAsia="Times New Roman" w:hAnsi="Times New Roman"/>
                <w:color w:val="1F3864" w:themeColor="accent5" w:themeShade="80"/>
                <w:sz w:val="24"/>
                <w:szCs w:val="24"/>
              </w:rPr>
              <w:t>Психологиялық қолдау жүргізілді</w:t>
            </w:r>
          </w:p>
        </w:tc>
        <w:tc>
          <w:tcPr>
            <w:tcW w:w="0" w:type="auto"/>
            <w:vAlign w:val="center"/>
            <w:hideMark/>
          </w:tcPr>
          <w:p w:rsidR="00135E41" w:rsidRPr="0088301F" w:rsidRDefault="00135E41" w:rsidP="00CA0FCA">
            <w:pPr>
              <w:pBdr>
                <w:top w:val="single" w:sz="4" w:space="1" w:color="auto"/>
                <w:left w:val="single" w:sz="4" w:space="1" w:color="auto"/>
                <w:bottom w:val="single" w:sz="4" w:space="1" w:color="auto"/>
                <w:right w:val="single" w:sz="4" w:space="1" w:color="auto"/>
                <w:between w:val="single" w:sz="4" w:space="1" w:color="auto"/>
                <w:bar w:val="single" w:sz="4" w:color="auto"/>
              </w:pBdr>
              <w:spacing w:line="240" w:lineRule="auto"/>
              <w:rPr>
                <w:rFonts w:ascii="Times New Roman" w:eastAsia="Times New Roman" w:hAnsi="Times New Roman"/>
                <w:color w:val="1F3864" w:themeColor="accent5" w:themeShade="80"/>
                <w:sz w:val="24"/>
                <w:szCs w:val="24"/>
              </w:rPr>
            </w:pPr>
            <w:r w:rsidRPr="0088301F">
              <w:rPr>
                <w:rFonts w:ascii="Times New Roman" w:eastAsia="Times New Roman" w:hAnsi="Times New Roman"/>
                <w:color w:val="1F3864" w:themeColor="accent5" w:themeShade="80"/>
                <w:sz w:val="24"/>
                <w:szCs w:val="24"/>
              </w:rPr>
              <w:t>Оқушылардың әл-ауқатына көңіл бөлінген</w:t>
            </w:r>
          </w:p>
        </w:tc>
      </w:tr>
      <w:tr w:rsidR="00135E41" w:rsidRPr="0088301F" w:rsidTr="008E4949">
        <w:trPr>
          <w:tblCellSpacing w:w="15" w:type="dxa"/>
          <w:jc w:val="center"/>
        </w:trPr>
        <w:tc>
          <w:tcPr>
            <w:tcW w:w="0" w:type="auto"/>
            <w:vAlign w:val="center"/>
            <w:hideMark/>
          </w:tcPr>
          <w:p w:rsidR="00135E41" w:rsidRPr="0088301F" w:rsidRDefault="00135E41" w:rsidP="00CA0FCA">
            <w:pPr>
              <w:pBdr>
                <w:top w:val="single" w:sz="4" w:space="1" w:color="auto"/>
                <w:left w:val="single" w:sz="4" w:space="1" w:color="auto"/>
                <w:bottom w:val="single" w:sz="4" w:space="1" w:color="auto"/>
                <w:right w:val="single" w:sz="4" w:space="1" w:color="auto"/>
                <w:between w:val="single" w:sz="4" w:space="1" w:color="auto"/>
                <w:bar w:val="single" w:sz="4" w:color="auto"/>
              </w:pBdr>
              <w:spacing w:line="240" w:lineRule="auto"/>
              <w:rPr>
                <w:rFonts w:ascii="Times New Roman" w:eastAsia="Times New Roman" w:hAnsi="Times New Roman"/>
                <w:color w:val="1F3864" w:themeColor="accent5" w:themeShade="80"/>
                <w:sz w:val="24"/>
                <w:szCs w:val="24"/>
              </w:rPr>
            </w:pPr>
            <w:r w:rsidRPr="0088301F">
              <w:rPr>
                <w:rFonts w:ascii="Times New Roman" w:eastAsia="Times New Roman" w:hAnsi="Times New Roman"/>
                <w:color w:val="1F3864" w:themeColor="accent5" w:themeShade="80"/>
                <w:sz w:val="24"/>
                <w:szCs w:val="24"/>
              </w:rPr>
              <w:lastRenderedPageBreak/>
              <w:t>«Адал азамат» жобасы</w:t>
            </w:r>
          </w:p>
        </w:tc>
        <w:tc>
          <w:tcPr>
            <w:tcW w:w="0" w:type="auto"/>
            <w:vAlign w:val="center"/>
            <w:hideMark/>
          </w:tcPr>
          <w:p w:rsidR="00135E41" w:rsidRPr="0088301F" w:rsidRDefault="00135E41" w:rsidP="00CA0FCA">
            <w:pPr>
              <w:pBdr>
                <w:top w:val="single" w:sz="4" w:space="1" w:color="auto"/>
                <w:left w:val="single" w:sz="4" w:space="1" w:color="auto"/>
                <w:bottom w:val="single" w:sz="4" w:space="1" w:color="auto"/>
                <w:right w:val="single" w:sz="4" w:space="1" w:color="auto"/>
                <w:between w:val="single" w:sz="4" w:space="1" w:color="auto"/>
                <w:bar w:val="single" w:sz="4" w:color="auto"/>
              </w:pBdr>
              <w:spacing w:line="240" w:lineRule="auto"/>
              <w:rPr>
                <w:rFonts w:ascii="Times New Roman" w:eastAsia="Times New Roman" w:hAnsi="Times New Roman"/>
                <w:color w:val="1F3864" w:themeColor="accent5" w:themeShade="80"/>
                <w:sz w:val="24"/>
                <w:szCs w:val="24"/>
              </w:rPr>
            </w:pPr>
            <w:r w:rsidRPr="0088301F">
              <w:rPr>
                <w:rFonts w:ascii="Times New Roman" w:eastAsia="Times New Roman" w:hAnsi="Times New Roman"/>
                <w:color w:val="1F3864" w:themeColor="accent5" w:themeShade="80"/>
                <w:sz w:val="24"/>
                <w:szCs w:val="24"/>
              </w:rPr>
              <w:t>43 іс-шараның 34-і орындалды</w:t>
            </w:r>
          </w:p>
        </w:tc>
        <w:tc>
          <w:tcPr>
            <w:tcW w:w="0" w:type="auto"/>
            <w:vAlign w:val="center"/>
            <w:hideMark/>
          </w:tcPr>
          <w:p w:rsidR="00135E41" w:rsidRPr="0088301F" w:rsidRDefault="00135E41" w:rsidP="00CA0FCA">
            <w:pPr>
              <w:pBdr>
                <w:top w:val="single" w:sz="4" w:space="1" w:color="auto"/>
                <w:left w:val="single" w:sz="4" w:space="1" w:color="auto"/>
                <w:bottom w:val="single" w:sz="4" w:space="1" w:color="auto"/>
                <w:right w:val="single" w:sz="4" w:space="1" w:color="auto"/>
                <w:between w:val="single" w:sz="4" w:space="1" w:color="auto"/>
                <w:bar w:val="single" w:sz="4" w:color="auto"/>
              </w:pBdr>
              <w:spacing w:line="240" w:lineRule="auto"/>
              <w:rPr>
                <w:rFonts w:ascii="Times New Roman" w:eastAsia="Times New Roman" w:hAnsi="Times New Roman"/>
                <w:color w:val="1F3864" w:themeColor="accent5" w:themeShade="80"/>
                <w:sz w:val="24"/>
                <w:szCs w:val="24"/>
              </w:rPr>
            </w:pPr>
            <w:r w:rsidRPr="0088301F">
              <w:rPr>
                <w:rFonts w:ascii="Times New Roman" w:eastAsia="Times New Roman" w:hAnsi="Times New Roman"/>
                <w:color w:val="1F3864" w:themeColor="accent5" w:themeShade="80"/>
                <w:sz w:val="24"/>
                <w:szCs w:val="24"/>
              </w:rPr>
              <w:t>79% орындалу көрсеткіші</w:t>
            </w:r>
          </w:p>
        </w:tc>
        <w:tc>
          <w:tcPr>
            <w:tcW w:w="0" w:type="auto"/>
            <w:vAlign w:val="center"/>
            <w:hideMark/>
          </w:tcPr>
          <w:p w:rsidR="00135E41" w:rsidRPr="0088301F" w:rsidRDefault="00135E41" w:rsidP="00CA0FCA">
            <w:pPr>
              <w:pBdr>
                <w:top w:val="single" w:sz="4" w:space="1" w:color="auto"/>
                <w:left w:val="single" w:sz="4" w:space="1" w:color="auto"/>
                <w:bottom w:val="single" w:sz="4" w:space="1" w:color="auto"/>
                <w:right w:val="single" w:sz="4" w:space="1" w:color="auto"/>
                <w:between w:val="single" w:sz="4" w:space="1" w:color="auto"/>
                <w:bar w:val="single" w:sz="4" w:color="auto"/>
              </w:pBdr>
              <w:spacing w:line="240" w:lineRule="auto"/>
              <w:rPr>
                <w:rFonts w:ascii="Times New Roman" w:eastAsia="Times New Roman" w:hAnsi="Times New Roman"/>
                <w:color w:val="1F3864" w:themeColor="accent5" w:themeShade="80"/>
                <w:sz w:val="24"/>
                <w:szCs w:val="24"/>
              </w:rPr>
            </w:pPr>
            <w:r w:rsidRPr="0088301F">
              <w:rPr>
                <w:rFonts w:ascii="Times New Roman" w:eastAsia="Times New Roman" w:hAnsi="Times New Roman"/>
                <w:color w:val="1F3864" w:themeColor="accent5" w:themeShade="80"/>
                <w:sz w:val="24"/>
                <w:szCs w:val="24"/>
              </w:rPr>
              <w:t>Тәрбие жұмысы қанағаттанарлық деңгейде</w:t>
            </w:r>
          </w:p>
        </w:tc>
      </w:tr>
    </w:tbl>
    <w:p w:rsidR="0025532A" w:rsidRPr="0088301F" w:rsidRDefault="0025532A" w:rsidP="001378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0"/>
        <w:rPr>
          <w:rFonts w:ascii="Times New Roman" w:hAnsi="Times New Roman"/>
          <w:b/>
          <w:bCs/>
          <w:color w:val="1F3864" w:themeColor="accent5" w:themeShade="80"/>
          <w:sz w:val="24"/>
          <w:szCs w:val="24"/>
        </w:rPr>
      </w:pPr>
    </w:p>
    <w:p w:rsidR="0025532A" w:rsidRPr="0088301F" w:rsidRDefault="0025532A" w:rsidP="001378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0"/>
        <w:jc w:val="center"/>
        <w:rPr>
          <w:rFonts w:ascii="Times New Roman" w:hAnsi="Times New Roman"/>
          <w:b/>
          <w:bCs/>
          <w:color w:val="1F3864" w:themeColor="accent5" w:themeShade="80"/>
          <w:sz w:val="24"/>
          <w:szCs w:val="24"/>
          <w:lang w:val="kk-KZ"/>
        </w:rPr>
      </w:pPr>
      <w:r w:rsidRPr="0088301F">
        <w:rPr>
          <w:rFonts w:ascii="Times New Roman" w:hAnsi="Times New Roman"/>
          <w:b/>
          <w:bCs/>
          <w:color w:val="1F3864" w:themeColor="accent5" w:themeShade="80"/>
          <w:sz w:val="24"/>
          <w:szCs w:val="24"/>
          <w:lang w:val="kk-KZ"/>
        </w:rPr>
        <w:t>2025–2026 оқу жылы тәрб</w:t>
      </w:r>
      <w:r w:rsidR="001378C1" w:rsidRPr="0088301F">
        <w:rPr>
          <w:rFonts w:ascii="Times New Roman" w:hAnsi="Times New Roman"/>
          <w:b/>
          <w:bCs/>
          <w:color w:val="1F3864" w:themeColor="accent5" w:themeShade="80"/>
          <w:sz w:val="24"/>
          <w:szCs w:val="24"/>
          <w:lang w:val="kk-KZ"/>
        </w:rPr>
        <w:t>ие жұмысының жалпы SWOT-талдауы</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00"/>
        <w:gridCol w:w="3736"/>
        <w:gridCol w:w="3697"/>
        <w:gridCol w:w="3710"/>
      </w:tblGrid>
      <w:tr w:rsidR="00307932" w:rsidRPr="0088301F" w:rsidTr="008E4949">
        <w:trPr>
          <w:jc w:val="center"/>
        </w:trPr>
        <w:tc>
          <w:tcPr>
            <w:tcW w:w="3850" w:type="dxa"/>
            <w:tcBorders>
              <w:top w:val="single" w:sz="4" w:space="0" w:color="auto"/>
              <w:left w:val="single" w:sz="4" w:space="0" w:color="auto"/>
              <w:bottom w:val="single" w:sz="4" w:space="0" w:color="auto"/>
              <w:right w:val="single" w:sz="4" w:space="0" w:color="auto"/>
            </w:tcBorders>
            <w:hideMark/>
          </w:tcPr>
          <w:p w:rsidR="0025532A" w:rsidRPr="0088301F" w:rsidRDefault="0025532A">
            <w:pPr>
              <w:spacing w:before="20"/>
              <w:jc w:val="center"/>
              <w:rPr>
                <w:rFonts w:ascii="Times New Roman" w:hAnsi="Times New Roman"/>
                <w:b/>
                <w:bCs/>
                <w:color w:val="1F3864" w:themeColor="accent5" w:themeShade="80"/>
                <w:sz w:val="24"/>
                <w:szCs w:val="24"/>
                <w:lang w:val="kk-KZ"/>
              </w:rPr>
            </w:pPr>
            <w:r w:rsidRPr="0088301F">
              <w:rPr>
                <w:rFonts w:ascii="Times New Roman" w:hAnsi="Times New Roman"/>
                <w:b/>
                <w:bCs/>
                <w:color w:val="1F3864" w:themeColor="accent5" w:themeShade="80"/>
                <w:sz w:val="24"/>
                <w:szCs w:val="24"/>
                <w:lang w:val="kk-KZ"/>
              </w:rPr>
              <w:t>Күшті жақтары (Strengths)</w:t>
            </w:r>
          </w:p>
        </w:tc>
        <w:tc>
          <w:tcPr>
            <w:tcW w:w="3850" w:type="dxa"/>
            <w:tcBorders>
              <w:top w:val="single" w:sz="4" w:space="0" w:color="auto"/>
              <w:left w:val="single" w:sz="4" w:space="0" w:color="auto"/>
              <w:bottom w:val="single" w:sz="4" w:space="0" w:color="auto"/>
              <w:right w:val="single" w:sz="4" w:space="0" w:color="auto"/>
            </w:tcBorders>
            <w:hideMark/>
          </w:tcPr>
          <w:p w:rsidR="0025532A" w:rsidRPr="0088301F" w:rsidRDefault="0025532A">
            <w:pPr>
              <w:spacing w:before="20"/>
              <w:jc w:val="center"/>
              <w:rPr>
                <w:rFonts w:ascii="Times New Roman" w:hAnsi="Times New Roman"/>
                <w:b/>
                <w:bCs/>
                <w:color w:val="1F3864" w:themeColor="accent5" w:themeShade="80"/>
                <w:sz w:val="24"/>
                <w:szCs w:val="24"/>
                <w:lang w:val="kk-KZ"/>
              </w:rPr>
            </w:pPr>
            <w:r w:rsidRPr="0088301F">
              <w:rPr>
                <w:rFonts w:ascii="Times New Roman" w:hAnsi="Times New Roman"/>
                <w:b/>
                <w:bCs/>
                <w:color w:val="1F3864" w:themeColor="accent5" w:themeShade="80"/>
                <w:sz w:val="24"/>
                <w:szCs w:val="24"/>
                <w:lang w:val="kk-KZ"/>
              </w:rPr>
              <w:t>Әлсіз жақтары (Weaknesses)</w:t>
            </w:r>
          </w:p>
        </w:tc>
        <w:tc>
          <w:tcPr>
            <w:tcW w:w="3851" w:type="dxa"/>
            <w:tcBorders>
              <w:top w:val="single" w:sz="4" w:space="0" w:color="auto"/>
              <w:left w:val="single" w:sz="4" w:space="0" w:color="auto"/>
              <w:bottom w:val="single" w:sz="4" w:space="0" w:color="auto"/>
              <w:right w:val="single" w:sz="4" w:space="0" w:color="auto"/>
            </w:tcBorders>
            <w:hideMark/>
          </w:tcPr>
          <w:p w:rsidR="0025532A" w:rsidRPr="0088301F" w:rsidRDefault="0025532A">
            <w:pPr>
              <w:spacing w:before="20"/>
              <w:jc w:val="center"/>
              <w:rPr>
                <w:rFonts w:ascii="Times New Roman" w:hAnsi="Times New Roman"/>
                <w:b/>
                <w:bCs/>
                <w:color w:val="1F3864" w:themeColor="accent5" w:themeShade="80"/>
                <w:sz w:val="24"/>
                <w:szCs w:val="24"/>
                <w:lang w:val="kk-KZ"/>
              </w:rPr>
            </w:pPr>
            <w:r w:rsidRPr="0088301F">
              <w:rPr>
                <w:rFonts w:ascii="Times New Roman" w:hAnsi="Times New Roman"/>
                <w:b/>
                <w:bCs/>
                <w:color w:val="1F3864" w:themeColor="accent5" w:themeShade="80"/>
                <w:sz w:val="24"/>
                <w:szCs w:val="24"/>
                <w:lang w:val="kk-KZ"/>
              </w:rPr>
              <w:t>Мүмкіндіктер (Opportunities</w:t>
            </w:r>
          </w:p>
        </w:tc>
        <w:tc>
          <w:tcPr>
            <w:tcW w:w="3851" w:type="dxa"/>
            <w:tcBorders>
              <w:top w:val="single" w:sz="4" w:space="0" w:color="auto"/>
              <w:left w:val="single" w:sz="4" w:space="0" w:color="auto"/>
              <w:bottom w:val="single" w:sz="4" w:space="0" w:color="auto"/>
              <w:right w:val="single" w:sz="4" w:space="0" w:color="auto"/>
            </w:tcBorders>
            <w:hideMark/>
          </w:tcPr>
          <w:p w:rsidR="0025532A" w:rsidRPr="0088301F" w:rsidRDefault="0025532A">
            <w:pPr>
              <w:spacing w:before="20"/>
              <w:jc w:val="center"/>
              <w:rPr>
                <w:rFonts w:ascii="Times New Roman" w:hAnsi="Times New Roman"/>
                <w:b/>
                <w:bCs/>
                <w:color w:val="1F3864" w:themeColor="accent5" w:themeShade="80"/>
                <w:sz w:val="24"/>
                <w:szCs w:val="24"/>
                <w:lang w:val="kk-KZ"/>
              </w:rPr>
            </w:pPr>
            <w:r w:rsidRPr="0088301F">
              <w:rPr>
                <w:rFonts w:ascii="Times New Roman" w:hAnsi="Times New Roman"/>
                <w:b/>
                <w:bCs/>
                <w:color w:val="1F3864" w:themeColor="accent5" w:themeShade="80"/>
                <w:sz w:val="24"/>
                <w:szCs w:val="24"/>
                <w:lang w:val="kk-KZ"/>
              </w:rPr>
              <w:t>Қауіптер</w:t>
            </w:r>
          </w:p>
          <w:p w:rsidR="0025532A" w:rsidRPr="0088301F" w:rsidRDefault="0025532A">
            <w:pPr>
              <w:spacing w:before="20"/>
              <w:jc w:val="center"/>
              <w:rPr>
                <w:rFonts w:ascii="Times New Roman" w:hAnsi="Times New Roman"/>
                <w:b/>
                <w:bCs/>
                <w:color w:val="1F3864" w:themeColor="accent5" w:themeShade="80"/>
                <w:sz w:val="24"/>
                <w:szCs w:val="24"/>
                <w:lang w:val="kk-KZ"/>
              </w:rPr>
            </w:pPr>
            <w:r w:rsidRPr="0088301F">
              <w:rPr>
                <w:rFonts w:ascii="Times New Roman" w:hAnsi="Times New Roman"/>
                <w:b/>
                <w:bCs/>
                <w:color w:val="1F3864" w:themeColor="accent5" w:themeShade="80"/>
                <w:sz w:val="24"/>
                <w:szCs w:val="24"/>
                <w:lang w:val="kk-KZ"/>
              </w:rPr>
              <w:t xml:space="preserve"> (Threats)</w:t>
            </w:r>
          </w:p>
        </w:tc>
      </w:tr>
      <w:tr w:rsidR="00307932" w:rsidRPr="00353A1E" w:rsidTr="008E4949">
        <w:trPr>
          <w:jc w:val="center"/>
        </w:trPr>
        <w:tc>
          <w:tcPr>
            <w:tcW w:w="3850" w:type="dxa"/>
            <w:tcBorders>
              <w:top w:val="single" w:sz="4" w:space="0" w:color="auto"/>
              <w:left w:val="single" w:sz="4" w:space="0" w:color="auto"/>
              <w:bottom w:val="single" w:sz="4" w:space="0" w:color="auto"/>
              <w:right w:val="single" w:sz="4" w:space="0" w:color="auto"/>
            </w:tcBorders>
            <w:hideMark/>
          </w:tcPr>
          <w:p w:rsidR="0025532A" w:rsidRPr="0088301F" w:rsidRDefault="0025532A">
            <w:pPr>
              <w:spacing w:before="20"/>
              <w:jc w:val="both"/>
              <w:rPr>
                <w:rFonts w:ascii="Times New Roman" w:hAnsi="Times New Roman"/>
                <w:bCs/>
                <w:color w:val="1F3864" w:themeColor="accent5" w:themeShade="80"/>
                <w:sz w:val="24"/>
                <w:szCs w:val="24"/>
                <w:lang w:val="kk-KZ"/>
              </w:rPr>
            </w:pPr>
            <w:r w:rsidRPr="0088301F">
              <w:rPr>
                <w:rFonts w:ascii="Times New Roman" w:hAnsi="Times New Roman"/>
                <w:bCs/>
                <w:color w:val="1F3864" w:themeColor="accent5" w:themeShade="80"/>
                <w:sz w:val="24"/>
                <w:szCs w:val="24"/>
                <w:lang w:val="kk-KZ"/>
              </w:rPr>
              <w:t xml:space="preserve"> «Адал азамат» біртұтас тәрбие бағдарламасының жүйелі жүзеге асырылуы</w:t>
            </w:r>
          </w:p>
        </w:tc>
        <w:tc>
          <w:tcPr>
            <w:tcW w:w="3850" w:type="dxa"/>
            <w:tcBorders>
              <w:top w:val="single" w:sz="4" w:space="0" w:color="auto"/>
              <w:left w:val="single" w:sz="4" w:space="0" w:color="auto"/>
              <w:bottom w:val="single" w:sz="4" w:space="0" w:color="auto"/>
              <w:right w:val="single" w:sz="4" w:space="0" w:color="auto"/>
            </w:tcBorders>
            <w:hideMark/>
          </w:tcPr>
          <w:p w:rsidR="0025532A" w:rsidRPr="0088301F" w:rsidRDefault="0025532A">
            <w:pPr>
              <w:spacing w:before="20"/>
              <w:jc w:val="both"/>
              <w:rPr>
                <w:rFonts w:ascii="Times New Roman" w:hAnsi="Times New Roman"/>
                <w:bCs/>
                <w:color w:val="1F3864" w:themeColor="accent5" w:themeShade="80"/>
                <w:sz w:val="24"/>
                <w:szCs w:val="24"/>
                <w:lang w:val="kk-KZ"/>
              </w:rPr>
            </w:pPr>
            <w:r w:rsidRPr="0088301F">
              <w:rPr>
                <w:rFonts w:ascii="Times New Roman" w:hAnsi="Times New Roman"/>
                <w:bCs/>
                <w:color w:val="1F3864" w:themeColor="accent5" w:themeShade="80"/>
                <w:sz w:val="24"/>
                <w:szCs w:val="24"/>
                <w:lang w:val="kk-KZ"/>
              </w:rPr>
              <w:t>Кейбір ата-аналардың мектеппен байланысының әлсіздігі және тәрбиелік іс-шараларға қатысу белсенділігінің төмендігі.</w:t>
            </w:r>
          </w:p>
        </w:tc>
        <w:tc>
          <w:tcPr>
            <w:tcW w:w="3851" w:type="dxa"/>
            <w:tcBorders>
              <w:top w:val="single" w:sz="4" w:space="0" w:color="auto"/>
              <w:left w:val="single" w:sz="4" w:space="0" w:color="auto"/>
              <w:bottom w:val="single" w:sz="4" w:space="0" w:color="auto"/>
              <w:right w:val="single" w:sz="4" w:space="0" w:color="auto"/>
            </w:tcBorders>
            <w:hideMark/>
          </w:tcPr>
          <w:p w:rsidR="0025532A" w:rsidRPr="0088301F" w:rsidRDefault="0025532A">
            <w:pPr>
              <w:spacing w:before="20"/>
              <w:jc w:val="both"/>
              <w:rPr>
                <w:rFonts w:ascii="Times New Roman" w:hAnsi="Times New Roman"/>
                <w:bCs/>
                <w:color w:val="1F3864" w:themeColor="accent5" w:themeShade="80"/>
                <w:sz w:val="24"/>
                <w:szCs w:val="24"/>
                <w:lang w:val="kk-KZ"/>
              </w:rPr>
            </w:pPr>
            <w:r w:rsidRPr="0088301F">
              <w:rPr>
                <w:rFonts w:ascii="Times New Roman" w:hAnsi="Times New Roman"/>
                <w:bCs/>
                <w:color w:val="1F3864" w:themeColor="accent5" w:themeShade="80"/>
                <w:sz w:val="24"/>
                <w:szCs w:val="24"/>
                <w:lang w:val="kk-KZ"/>
              </w:rPr>
              <w:t>Ата-аналарды педагогикалық қолдау орталығының жұмысын кеңейту және жаңа форматтағы тренингтер енгізу</w:t>
            </w:r>
          </w:p>
        </w:tc>
        <w:tc>
          <w:tcPr>
            <w:tcW w:w="3851" w:type="dxa"/>
            <w:tcBorders>
              <w:top w:val="single" w:sz="4" w:space="0" w:color="auto"/>
              <w:left w:val="single" w:sz="4" w:space="0" w:color="auto"/>
              <w:bottom w:val="single" w:sz="4" w:space="0" w:color="auto"/>
              <w:right w:val="single" w:sz="4" w:space="0" w:color="auto"/>
            </w:tcBorders>
            <w:hideMark/>
          </w:tcPr>
          <w:p w:rsidR="0025532A" w:rsidRPr="0088301F" w:rsidRDefault="0025532A">
            <w:pPr>
              <w:spacing w:before="20"/>
              <w:jc w:val="both"/>
              <w:rPr>
                <w:rFonts w:ascii="Times New Roman" w:hAnsi="Times New Roman"/>
                <w:bCs/>
                <w:color w:val="1F3864" w:themeColor="accent5" w:themeShade="80"/>
                <w:sz w:val="24"/>
                <w:szCs w:val="24"/>
                <w:lang w:val="kk-KZ"/>
              </w:rPr>
            </w:pPr>
            <w:r w:rsidRPr="0088301F">
              <w:rPr>
                <w:rFonts w:ascii="Times New Roman" w:hAnsi="Times New Roman"/>
                <w:bCs/>
                <w:color w:val="1F3864" w:themeColor="accent5" w:themeShade="80"/>
                <w:sz w:val="24"/>
                <w:szCs w:val="24"/>
                <w:lang w:val="kk-KZ"/>
              </w:rPr>
              <w:t>Әлеуметтік желілердегі жағымсыз контенттің оқушылар тәрбиесіне кері әсер етуі.</w:t>
            </w:r>
          </w:p>
        </w:tc>
      </w:tr>
      <w:tr w:rsidR="00307932" w:rsidRPr="00353A1E" w:rsidTr="008E4949">
        <w:trPr>
          <w:jc w:val="center"/>
        </w:trPr>
        <w:tc>
          <w:tcPr>
            <w:tcW w:w="3850" w:type="dxa"/>
            <w:tcBorders>
              <w:top w:val="single" w:sz="4" w:space="0" w:color="auto"/>
              <w:left w:val="single" w:sz="4" w:space="0" w:color="auto"/>
              <w:bottom w:val="single" w:sz="4" w:space="0" w:color="auto"/>
              <w:right w:val="single" w:sz="4" w:space="0" w:color="auto"/>
            </w:tcBorders>
            <w:hideMark/>
          </w:tcPr>
          <w:p w:rsidR="0025532A" w:rsidRPr="0088301F" w:rsidRDefault="0025532A">
            <w:pPr>
              <w:spacing w:before="20"/>
              <w:jc w:val="both"/>
              <w:rPr>
                <w:rFonts w:ascii="Times New Roman" w:hAnsi="Times New Roman"/>
                <w:bCs/>
                <w:color w:val="1F3864" w:themeColor="accent5" w:themeShade="80"/>
                <w:sz w:val="24"/>
                <w:szCs w:val="24"/>
                <w:lang w:val="kk-KZ"/>
              </w:rPr>
            </w:pPr>
            <w:r w:rsidRPr="0088301F">
              <w:rPr>
                <w:rFonts w:ascii="Times New Roman" w:hAnsi="Times New Roman"/>
                <w:bCs/>
                <w:color w:val="1F3864" w:themeColor="accent5" w:themeShade="80"/>
                <w:sz w:val="24"/>
                <w:szCs w:val="24"/>
                <w:lang w:val="kk-KZ"/>
              </w:rPr>
              <w:t>Тәрбие жұмысының нақты нормативтік-құқықтық базаға негізделуі</w:t>
            </w:r>
          </w:p>
        </w:tc>
        <w:tc>
          <w:tcPr>
            <w:tcW w:w="3850" w:type="dxa"/>
            <w:tcBorders>
              <w:top w:val="single" w:sz="4" w:space="0" w:color="auto"/>
              <w:left w:val="single" w:sz="4" w:space="0" w:color="auto"/>
              <w:bottom w:val="single" w:sz="4" w:space="0" w:color="auto"/>
              <w:right w:val="single" w:sz="4" w:space="0" w:color="auto"/>
            </w:tcBorders>
            <w:hideMark/>
          </w:tcPr>
          <w:p w:rsidR="0025532A" w:rsidRPr="0088301F" w:rsidRDefault="0025532A">
            <w:pPr>
              <w:spacing w:before="20"/>
              <w:jc w:val="both"/>
              <w:rPr>
                <w:rFonts w:ascii="Times New Roman" w:hAnsi="Times New Roman"/>
                <w:bCs/>
                <w:color w:val="1F3864" w:themeColor="accent5" w:themeShade="80"/>
                <w:sz w:val="24"/>
                <w:szCs w:val="24"/>
                <w:lang w:val="kk-KZ"/>
              </w:rPr>
            </w:pPr>
            <w:r w:rsidRPr="0088301F">
              <w:rPr>
                <w:rFonts w:ascii="Times New Roman" w:hAnsi="Times New Roman"/>
                <w:bCs/>
                <w:color w:val="1F3864" w:themeColor="accent5" w:themeShade="80"/>
                <w:sz w:val="24"/>
                <w:szCs w:val="24"/>
                <w:lang w:val="kk-KZ"/>
              </w:rPr>
              <w:t>Құқықбұзушылықтың негізгі бөлігі 8–9 сынып оқушылары арасында шоғырланған</w:t>
            </w:r>
          </w:p>
        </w:tc>
        <w:tc>
          <w:tcPr>
            <w:tcW w:w="3851" w:type="dxa"/>
            <w:tcBorders>
              <w:top w:val="single" w:sz="4" w:space="0" w:color="auto"/>
              <w:left w:val="single" w:sz="4" w:space="0" w:color="auto"/>
              <w:bottom w:val="single" w:sz="4" w:space="0" w:color="auto"/>
              <w:right w:val="single" w:sz="4" w:space="0" w:color="auto"/>
            </w:tcBorders>
            <w:hideMark/>
          </w:tcPr>
          <w:p w:rsidR="0025532A" w:rsidRPr="0088301F" w:rsidRDefault="0025532A">
            <w:pPr>
              <w:spacing w:before="20"/>
              <w:jc w:val="both"/>
              <w:rPr>
                <w:rFonts w:ascii="Times New Roman" w:hAnsi="Times New Roman"/>
                <w:bCs/>
                <w:color w:val="1F3864" w:themeColor="accent5" w:themeShade="80"/>
                <w:sz w:val="24"/>
                <w:szCs w:val="24"/>
                <w:lang w:val="kk-KZ"/>
              </w:rPr>
            </w:pPr>
            <w:r w:rsidRPr="0088301F">
              <w:rPr>
                <w:rFonts w:ascii="Times New Roman" w:hAnsi="Times New Roman"/>
                <w:bCs/>
                <w:color w:val="1F3864" w:themeColor="accent5" w:themeShade="80"/>
                <w:sz w:val="24"/>
                <w:szCs w:val="24"/>
                <w:lang w:val="kk-KZ"/>
              </w:rPr>
              <w:t xml:space="preserve"> Құқық қорғау органдары, жоғары оқу орындары және қоғамдық ұйымдармен бірлескен жобаларды көбейту</w:t>
            </w:r>
          </w:p>
        </w:tc>
        <w:tc>
          <w:tcPr>
            <w:tcW w:w="3851" w:type="dxa"/>
            <w:tcBorders>
              <w:top w:val="single" w:sz="4" w:space="0" w:color="auto"/>
              <w:left w:val="single" w:sz="4" w:space="0" w:color="auto"/>
              <w:bottom w:val="single" w:sz="4" w:space="0" w:color="auto"/>
              <w:right w:val="single" w:sz="4" w:space="0" w:color="auto"/>
            </w:tcBorders>
            <w:hideMark/>
          </w:tcPr>
          <w:p w:rsidR="0025532A" w:rsidRPr="0088301F" w:rsidRDefault="0025532A">
            <w:pPr>
              <w:spacing w:before="20"/>
              <w:jc w:val="both"/>
              <w:rPr>
                <w:rFonts w:ascii="Times New Roman" w:hAnsi="Times New Roman"/>
                <w:bCs/>
                <w:color w:val="1F3864" w:themeColor="accent5" w:themeShade="80"/>
                <w:sz w:val="24"/>
                <w:szCs w:val="24"/>
                <w:lang w:val="kk-KZ"/>
              </w:rPr>
            </w:pPr>
            <w:r w:rsidRPr="0088301F">
              <w:rPr>
                <w:rFonts w:ascii="Times New Roman" w:hAnsi="Times New Roman"/>
                <w:bCs/>
                <w:color w:val="1F3864" w:themeColor="accent5" w:themeShade="80"/>
                <w:sz w:val="24"/>
                <w:szCs w:val="24"/>
                <w:lang w:val="kk-KZ"/>
              </w:rPr>
              <w:t>Отбасындағы тәрбиелік бақылаудың әлсіреуі мен толық емес отбасылар санының артуы</w:t>
            </w:r>
          </w:p>
        </w:tc>
      </w:tr>
      <w:tr w:rsidR="00307932" w:rsidRPr="00353A1E" w:rsidTr="008E4949">
        <w:trPr>
          <w:jc w:val="center"/>
        </w:trPr>
        <w:tc>
          <w:tcPr>
            <w:tcW w:w="3850" w:type="dxa"/>
            <w:tcBorders>
              <w:top w:val="single" w:sz="4" w:space="0" w:color="auto"/>
              <w:left w:val="single" w:sz="4" w:space="0" w:color="auto"/>
              <w:bottom w:val="single" w:sz="4" w:space="0" w:color="auto"/>
              <w:right w:val="single" w:sz="4" w:space="0" w:color="auto"/>
            </w:tcBorders>
            <w:hideMark/>
          </w:tcPr>
          <w:p w:rsidR="0025532A" w:rsidRPr="0088301F" w:rsidRDefault="0025532A">
            <w:pPr>
              <w:spacing w:before="20"/>
              <w:jc w:val="both"/>
              <w:rPr>
                <w:rFonts w:ascii="Times New Roman" w:hAnsi="Times New Roman"/>
                <w:bCs/>
                <w:color w:val="1F3864" w:themeColor="accent5" w:themeShade="80"/>
                <w:sz w:val="24"/>
                <w:szCs w:val="24"/>
                <w:lang w:val="kk-KZ"/>
              </w:rPr>
            </w:pPr>
            <w:r w:rsidRPr="0088301F">
              <w:rPr>
                <w:rFonts w:ascii="Times New Roman" w:hAnsi="Times New Roman"/>
                <w:bCs/>
                <w:color w:val="1F3864" w:themeColor="accent5" w:themeShade="80"/>
                <w:sz w:val="24"/>
                <w:szCs w:val="24"/>
                <w:lang w:val="kk-KZ"/>
              </w:rPr>
              <w:t>Ұлттық құндылықтарды, патриотизмді, азаматтық жауапкершілікті қалыптастыруға бағытталған іс-шаралардың көптеп ұйымдастырылуы</w:t>
            </w:r>
          </w:p>
        </w:tc>
        <w:tc>
          <w:tcPr>
            <w:tcW w:w="3850" w:type="dxa"/>
            <w:tcBorders>
              <w:top w:val="single" w:sz="4" w:space="0" w:color="auto"/>
              <w:left w:val="single" w:sz="4" w:space="0" w:color="auto"/>
              <w:bottom w:val="single" w:sz="4" w:space="0" w:color="auto"/>
              <w:right w:val="single" w:sz="4" w:space="0" w:color="auto"/>
            </w:tcBorders>
            <w:hideMark/>
          </w:tcPr>
          <w:p w:rsidR="0025532A" w:rsidRPr="0088301F" w:rsidRDefault="0025532A">
            <w:pPr>
              <w:spacing w:before="20"/>
              <w:jc w:val="both"/>
              <w:rPr>
                <w:rFonts w:ascii="Times New Roman" w:hAnsi="Times New Roman"/>
                <w:bCs/>
                <w:color w:val="1F3864" w:themeColor="accent5" w:themeShade="80"/>
                <w:sz w:val="24"/>
                <w:szCs w:val="24"/>
                <w:lang w:val="kk-KZ"/>
              </w:rPr>
            </w:pPr>
            <w:r w:rsidRPr="0088301F">
              <w:rPr>
                <w:rFonts w:ascii="Times New Roman" w:hAnsi="Times New Roman"/>
                <w:bCs/>
                <w:color w:val="1F3864" w:themeColor="accent5" w:themeShade="80"/>
                <w:sz w:val="24"/>
                <w:szCs w:val="24"/>
                <w:lang w:val="kk-KZ"/>
              </w:rPr>
              <w:t>Жекелеген оқушылар арасында қайталама құқықбұзушылық фактілерінің кездесуі.</w:t>
            </w:r>
          </w:p>
        </w:tc>
        <w:tc>
          <w:tcPr>
            <w:tcW w:w="3851" w:type="dxa"/>
            <w:tcBorders>
              <w:top w:val="single" w:sz="4" w:space="0" w:color="auto"/>
              <w:left w:val="single" w:sz="4" w:space="0" w:color="auto"/>
              <w:bottom w:val="single" w:sz="4" w:space="0" w:color="auto"/>
              <w:right w:val="single" w:sz="4" w:space="0" w:color="auto"/>
            </w:tcBorders>
            <w:hideMark/>
          </w:tcPr>
          <w:p w:rsidR="0025532A" w:rsidRPr="0088301F" w:rsidRDefault="0025532A">
            <w:pPr>
              <w:spacing w:before="20"/>
              <w:jc w:val="both"/>
              <w:rPr>
                <w:rFonts w:ascii="Times New Roman" w:hAnsi="Times New Roman"/>
                <w:bCs/>
                <w:color w:val="1F3864" w:themeColor="accent5" w:themeShade="80"/>
                <w:sz w:val="24"/>
                <w:szCs w:val="24"/>
                <w:lang w:val="kk-KZ"/>
              </w:rPr>
            </w:pPr>
            <w:r w:rsidRPr="0088301F">
              <w:rPr>
                <w:rFonts w:ascii="Times New Roman" w:hAnsi="Times New Roman"/>
                <w:bCs/>
                <w:color w:val="1F3864" w:themeColor="accent5" w:themeShade="80"/>
                <w:sz w:val="24"/>
                <w:szCs w:val="24"/>
                <w:lang w:val="kk-KZ"/>
              </w:rPr>
              <w:t>Үйірмелер мен қосымша білім беру ұйымдарына қамтуды ұлғайту арқылы тәуекел тобындағы оқушыларды әлеуметтендіру</w:t>
            </w:r>
          </w:p>
        </w:tc>
        <w:tc>
          <w:tcPr>
            <w:tcW w:w="3851" w:type="dxa"/>
            <w:tcBorders>
              <w:top w:val="single" w:sz="4" w:space="0" w:color="auto"/>
              <w:left w:val="single" w:sz="4" w:space="0" w:color="auto"/>
              <w:bottom w:val="single" w:sz="4" w:space="0" w:color="auto"/>
              <w:right w:val="single" w:sz="4" w:space="0" w:color="auto"/>
            </w:tcBorders>
            <w:hideMark/>
          </w:tcPr>
          <w:p w:rsidR="0025532A" w:rsidRPr="0088301F" w:rsidRDefault="0025532A">
            <w:pPr>
              <w:spacing w:before="20"/>
              <w:jc w:val="both"/>
              <w:rPr>
                <w:rFonts w:ascii="Times New Roman" w:hAnsi="Times New Roman"/>
                <w:bCs/>
                <w:color w:val="1F3864" w:themeColor="accent5" w:themeShade="80"/>
                <w:sz w:val="24"/>
                <w:szCs w:val="24"/>
                <w:lang w:val="kk-KZ"/>
              </w:rPr>
            </w:pPr>
            <w:r w:rsidRPr="0088301F">
              <w:rPr>
                <w:rFonts w:ascii="Times New Roman" w:hAnsi="Times New Roman"/>
                <w:bCs/>
                <w:color w:val="1F3864" w:themeColor="accent5" w:themeShade="80"/>
                <w:sz w:val="24"/>
                <w:szCs w:val="24"/>
                <w:lang w:val="kk-KZ"/>
              </w:rPr>
              <w:t>Құқықбұзушылық пен сабақтан қалу фактілерінің қайта туындау қаупі</w:t>
            </w:r>
          </w:p>
        </w:tc>
      </w:tr>
      <w:tr w:rsidR="00307932" w:rsidRPr="00353A1E" w:rsidTr="008E4949">
        <w:trPr>
          <w:trHeight w:val="1215"/>
          <w:jc w:val="center"/>
        </w:trPr>
        <w:tc>
          <w:tcPr>
            <w:tcW w:w="3850" w:type="dxa"/>
            <w:tcBorders>
              <w:top w:val="single" w:sz="4" w:space="0" w:color="auto"/>
              <w:left w:val="single" w:sz="4" w:space="0" w:color="auto"/>
              <w:bottom w:val="single" w:sz="4" w:space="0" w:color="auto"/>
              <w:right w:val="single" w:sz="4" w:space="0" w:color="auto"/>
            </w:tcBorders>
            <w:hideMark/>
          </w:tcPr>
          <w:p w:rsidR="0025532A" w:rsidRPr="0088301F" w:rsidRDefault="0025532A">
            <w:pPr>
              <w:spacing w:before="20"/>
              <w:jc w:val="both"/>
              <w:rPr>
                <w:rFonts w:ascii="Times New Roman" w:hAnsi="Times New Roman"/>
                <w:bCs/>
                <w:color w:val="1F3864" w:themeColor="accent5" w:themeShade="80"/>
                <w:sz w:val="24"/>
                <w:szCs w:val="24"/>
                <w:lang w:val="kk-KZ"/>
              </w:rPr>
            </w:pPr>
            <w:r w:rsidRPr="0088301F">
              <w:rPr>
                <w:rFonts w:ascii="Times New Roman" w:hAnsi="Times New Roman"/>
                <w:bCs/>
                <w:color w:val="1F3864" w:themeColor="accent5" w:themeShade="80"/>
                <w:sz w:val="24"/>
                <w:szCs w:val="24"/>
                <w:lang w:val="kk-KZ"/>
              </w:rPr>
              <w:t>Әлеуметтік педагог, педагог-психолог, сынып жетекшілері және әкімшілік арасындағы тиімді өзара іс-қимылдың қалыптасуы.</w:t>
            </w:r>
          </w:p>
        </w:tc>
        <w:tc>
          <w:tcPr>
            <w:tcW w:w="3850" w:type="dxa"/>
            <w:tcBorders>
              <w:top w:val="single" w:sz="4" w:space="0" w:color="auto"/>
              <w:left w:val="single" w:sz="4" w:space="0" w:color="auto"/>
              <w:bottom w:val="single" w:sz="4" w:space="0" w:color="auto"/>
              <w:right w:val="single" w:sz="4" w:space="0" w:color="auto"/>
            </w:tcBorders>
            <w:hideMark/>
          </w:tcPr>
          <w:p w:rsidR="0025532A" w:rsidRPr="0088301F" w:rsidRDefault="0025532A">
            <w:pPr>
              <w:spacing w:before="20"/>
              <w:jc w:val="both"/>
              <w:rPr>
                <w:rFonts w:ascii="Times New Roman" w:hAnsi="Times New Roman"/>
                <w:bCs/>
                <w:color w:val="1F3864" w:themeColor="accent5" w:themeShade="80"/>
                <w:sz w:val="24"/>
                <w:szCs w:val="24"/>
                <w:lang w:val="kk-KZ"/>
              </w:rPr>
            </w:pPr>
            <w:r w:rsidRPr="0088301F">
              <w:rPr>
                <w:rFonts w:ascii="Times New Roman" w:hAnsi="Times New Roman"/>
                <w:bCs/>
                <w:color w:val="1F3864" w:themeColor="accent5" w:themeShade="80"/>
                <w:sz w:val="24"/>
                <w:szCs w:val="24"/>
                <w:lang w:val="kk-KZ"/>
              </w:rPr>
              <w:t>Кейбір білім алушылардың сабаққа себепсіз қатыспауы және тәртіп бұзушылық жағдайларының сақталуы</w:t>
            </w:r>
          </w:p>
        </w:tc>
        <w:tc>
          <w:tcPr>
            <w:tcW w:w="3851" w:type="dxa"/>
            <w:tcBorders>
              <w:top w:val="single" w:sz="4" w:space="0" w:color="auto"/>
              <w:left w:val="single" w:sz="4" w:space="0" w:color="auto"/>
              <w:bottom w:val="single" w:sz="4" w:space="0" w:color="auto"/>
              <w:right w:val="single" w:sz="4" w:space="0" w:color="auto"/>
            </w:tcBorders>
            <w:hideMark/>
          </w:tcPr>
          <w:p w:rsidR="0025532A" w:rsidRPr="0088301F" w:rsidRDefault="0025532A">
            <w:pPr>
              <w:spacing w:before="20"/>
              <w:jc w:val="both"/>
              <w:rPr>
                <w:rFonts w:ascii="Times New Roman" w:hAnsi="Times New Roman"/>
                <w:bCs/>
                <w:color w:val="1F3864" w:themeColor="accent5" w:themeShade="80"/>
                <w:sz w:val="24"/>
                <w:szCs w:val="24"/>
                <w:lang w:val="kk-KZ"/>
              </w:rPr>
            </w:pPr>
            <w:r w:rsidRPr="0088301F">
              <w:rPr>
                <w:rFonts w:ascii="Times New Roman" w:hAnsi="Times New Roman"/>
                <w:bCs/>
                <w:color w:val="1F3864" w:themeColor="accent5" w:themeShade="80"/>
                <w:sz w:val="24"/>
                <w:szCs w:val="24"/>
                <w:lang w:val="kk-KZ"/>
              </w:rPr>
              <w:t>Цифрлық қауіпсіздік, кәсіптік бағдар және эмоционалдық интеллект бағыттарындағы жаңа бағдарламаларды енгізу</w:t>
            </w:r>
          </w:p>
        </w:tc>
        <w:tc>
          <w:tcPr>
            <w:tcW w:w="3851" w:type="dxa"/>
            <w:tcBorders>
              <w:top w:val="single" w:sz="4" w:space="0" w:color="auto"/>
              <w:left w:val="single" w:sz="4" w:space="0" w:color="auto"/>
              <w:bottom w:val="single" w:sz="4" w:space="0" w:color="auto"/>
              <w:right w:val="single" w:sz="4" w:space="0" w:color="auto"/>
            </w:tcBorders>
            <w:hideMark/>
          </w:tcPr>
          <w:p w:rsidR="0025532A" w:rsidRPr="0088301F" w:rsidRDefault="0025532A">
            <w:pPr>
              <w:spacing w:before="20"/>
              <w:jc w:val="both"/>
              <w:rPr>
                <w:rFonts w:ascii="Times New Roman" w:hAnsi="Times New Roman"/>
                <w:bCs/>
                <w:color w:val="1F3864" w:themeColor="accent5" w:themeShade="80"/>
                <w:sz w:val="24"/>
                <w:szCs w:val="24"/>
                <w:lang w:val="kk-KZ"/>
              </w:rPr>
            </w:pPr>
            <w:r w:rsidRPr="0088301F">
              <w:rPr>
                <w:rFonts w:ascii="Times New Roman" w:hAnsi="Times New Roman"/>
                <w:bCs/>
                <w:color w:val="1F3864" w:themeColor="accent5" w:themeShade="80"/>
                <w:sz w:val="24"/>
                <w:szCs w:val="24"/>
                <w:lang w:val="kk-KZ"/>
              </w:rPr>
              <w:t>Кейбір ата-аналардың мектеппен өзара әрекеттестікке немқұрайлы қарауы</w:t>
            </w:r>
          </w:p>
        </w:tc>
      </w:tr>
      <w:tr w:rsidR="00307932" w:rsidRPr="00353A1E" w:rsidTr="008E4949">
        <w:trPr>
          <w:trHeight w:val="300"/>
          <w:jc w:val="center"/>
        </w:trPr>
        <w:tc>
          <w:tcPr>
            <w:tcW w:w="3850" w:type="dxa"/>
            <w:tcBorders>
              <w:top w:val="single" w:sz="4" w:space="0" w:color="auto"/>
              <w:left w:val="single" w:sz="4" w:space="0" w:color="auto"/>
              <w:bottom w:val="single" w:sz="4" w:space="0" w:color="auto"/>
              <w:right w:val="single" w:sz="4" w:space="0" w:color="auto"/>
            </w:tcBorders>
            <w:hideMark/>
          </w:tcPr>
          <w:p w:rsidR="0025532A" w:rsidRPr="0088301F" w:rsidRDefault="0025532A">
            <w:pPr>
              <w:spacing w:before="20"/>
              <w:jc w:val="both"/>
              <w:rPr>
                <w:rFonts w:ascii="Times New Roman" w:hAnsi="Times New Roman"/>
                <w:bCs/>
                <w:color w:val="1F3864" w:themeColor="accent5" w:themeShade="80"/>
                <w:sz w:val="24"/>
                <w:szCs w:val="24"/>
                <w:lang w:val="kk-KZ"/>
              </w:rPr>
            </w:pPr>
            <w:r w:rsidRPr="0088301F">
              <w:rPr>
                <w:rFonts w:ascii="Times New Roman" w:hAnsi="Times New Roman"/>
                <w:bCs/>
                <w:color w:val="1F3864" w:themeColor="accent5" w:themeShade="80"/>
                <w:sz w:val="24"/>
                <w:szCs w:val="24"/>
                <w:lang w:val="kk-KZ"/>
              </w:rPr>
              <w:lastRenderedPageBreak/>
              <w:t>Құқық қорғау органдарымен, ТЖ қызметтерімен және қоғамдық ұйымдармен тұрақты серіктестік орнатылған</w:t>
            </w:r>
          </w:p>
        </w:tc>
        <w:tc>
          <w:tcPr>
            <w:tcW w:w="3850" w:type="dxa"/>
            <w:tcBorders>
              <w:top w:val="single" w:sz="4" w:space="0" w:color="auto"/>
              <w:left w:val="single" w:sz="4" w:space="0" w:color="auto"/>
              <w:bottom w:val="single" w:sz="4" w:space="0" w:color="auto"/>
              <w:right w:val="single" w:sz="4" w:space="0" w:color="auto"/>
            </w:tcBorders>
            <w:hideMark/>
          </w:tcPr>
          <w:p w:rsidR="0025532A" w:rsidRPr="0088301F" w:rsidRDefault="0025532A">
            <w:pPr>
              <w:spacing w:before="20"/>
              <w:jc w:val="both"/>
              <w:rPr>
                <w:rFonts w:ascii="Times New Roman" w:hAnsi="Times New Roman"/>
                <w:bCs/>
                <w:color w:val="1F3864" w:themeColor="accent5" w:themeShade="80"/>
                <w:sz w:val="24"/>
                <w:szCs w:val="24"/>
                <w:lang w:val="kk-KZ"/>
              </w:rPr>
            </w:pPr>
            <w:r w:rsidRPr="0088301F">
              <w:rPr>
                <w:rFonts w:ascii="Times New Roman" w:hAnsi="Times New Roman"/>
                <w:bCs/>
                <w:color w:val="1F3864" w:themeColor="accent5" w:themeShade="80"/>
                <w:sz w:val="24"/>
                <w:szCs w:val="24"/>
                <w:lang w:val="kk-KZ"/>
              </w:rPr>
              <w:t>Ата-аналарға педагогикалық қолдау орталығы жұмысының жүйелілігі жеткіліксіз.</w:t>
            </w:r>
          </w:p>
        </w:tc>
        <w:tc>
          <w:tcPr>
            <w:tcW w:w="3851" w:type="dxa"/>
            <w:tcBorders>
              <w:top w:val="single" w:sz="4" w:space="0" w:color="auto"/>
              <w:left w:val="single" w:sz="4" w:space="0" w:color="auto"/>
              <w:bottom w:val="single" w:sz="4" w:space="0" w:color="auto"/>
              <w:right w:val="single" w:sz="4" w:space="0" w:color="auto"/>
            </w:tcBorders>
            <w:hideMark/>
          </w:tcPr>
          <w:p w:rsidR="0025532A" w:rsidRPr="0088301F" w:rsidRDefault="0025532A">
            <w:pPr>
              <w:spacing w:before="20"/>
              <w:jc w:val="both"/>
              <w:rPr>
                <w:rFonts w:ascii="Times New Roman" w:hAnsi="Times New Roman"/>
                <w:bCs/>
                <w:color w:val="1F3864" w:themeColor="accent5" w:themeShade="80"/>
                <w:sz w:val="24"/>
                <w:szCs w:val="24"/>
                <w:lang w:val="kk-KZ"/>
              </w:rPr>
            </w:pPr>
            <w:r w:rsidRPr="0088301F">
              <w:rPr>
                <w:rFonts w:ascii="Times New Roman" w:hAnsi="Times New Roman"/>
                <w:bCs/>
                <w:color w:val="1F3864" w:themeColor="accent5" w:themeShade="80"/>
                <w:sz w:val="24"/>
                <w:szCs w:val="24"/>
                <w:lang w:val="kk-KZ"/>
              </w:rPr>
              <w:t>«Адал азамат» бағдарламасы аясында ұлттық құндылықтарды дәріптеу жұмыстарын күшейту</w:t>
            </w:r>
          </w:p>
        </w:tc>
        <w:tc>
          <w:tcPr>
            <w:tcW w:w="3851" w:type="dxa"/>
            <w:tcBorders>
              <w:top w:val="single" w:sz="4" w:space="0" w:color="auto"/>
              <w:left w:val="single" w:sz="4" w:space="0" w:color="auto"/>
              <w:bottom w:val="single" w:sz="4" w:space="0" w:color="auto"/>
              <w:right w:val="single" w:sz="4" w:space="0" w:color="auto"/>
            </w:tcBorders>
            <w:hideMark/>
          </w:tcPr>
          <w:p w:rsidR="0025532A" w:rsidRPr="0088301F" w:rsidRDefault="0025532A">
            <w:pPr>
              <w:spacing w:before="20"/>
              <w:jc w:val="both"/>
              <w:rPr>
                <w:rFonts w:ascii="Times New Roman" w:hAnsi="Times New Roman"/>
                <w:bCs/>
                <w:color w:val="1F3864" w:themeColor="accent5" w:themeShade="80"/>
                <w:sz w:val="24"/>
                <w:szCs w:val="24"/>
                <w:lang w:val="kk-KZ"/>
              </w:rPr>
            </w:pPr>
            <w:r w:rsidRPr="0088301F">
              <w:rPr>
                <w:rFonts w:ascii="Times New Roman" w:hAnsi="Times New Roman"/>
                <w:bCs/>
                <w:color w:val="1F3864" w:themeColor="accent5" w:themeShade="80"/>
                <w:sz w:val="24"/>
                <w:szCs w:val="24"/>
                <w:lang w:val="kk-KZ"/>
              </w:rPr>
              <w:t>Қоғамдағы әлеуметтік-экономикалық қиындықтардың оқушылардың психологиялық жағдайына әсер етуі.</w:t>
            </w:r>
          </w:p>
        </w:tc>
      </w:tr>
      <w:tr w:rsidR="00307932" w:rsidRPr="00353A1E" w:rsidTr="008E4949">
        <w:trPr>
          <w:trHeight w:val="345"/>
          <w:jc w:val="center"/>
        </w:trPr>
        <w:tc>
          <w:tcPr>
            <w:tcW w:w="3850" w:type="dxa"/>
            <w:tcBorders>
              <w:top w:val="single" w:sz="4" w:space="0" w:color="auto"/>
              <w:left w:val="single" w:sz="4" w:space="0" w:color="auto"/>
              <w:bottom w:val="single" w:sz="4" w:space="0" w:color="auto"/>
              <w:right w:val="single" w:sz="4" w:space="0" w:color="auto"/>
            </w:tcBorders>
            <w:hideMark/>
          </w:tcPr>
          <w:p w:rsidR="0025532A" w:rsidRPr="0088301F" w:rsidRDefault="0025532A">
            <w:pPr>
              <w:spacing w:before="20"/>
              <w:jc w:val="both"/>
              <w:rPr>
                <w:rFonts w:ascii="Times New Roman" w:hAnsi="Times New Roman"/>
                <w:bCs/>
                <w:color w:val="1F3864" w:themeColor="accent5" w:themeShade="80"/>
                <w:sz w:val="24"/>
                <w:szCs w:val="24"/>
                <w:lang w:val="kk-KZ"/>
              </w:rPr>
            </w:pPr>
            <w:r w:rsidRPr="0088301F">
              <w:rPr>
                <w:rFonts w:ascii="Times New Roman" w:hAnsi="Times New Roman"/>
                <w:bCs/>
                <w:color w:val="1F3864" w:themeColor="accent5" w:themeShade="80"/>
                <w:sz w:val="24"/>
                <w:szCs w:val="24"/>
                <w:lang w:val="kk-KZ"/>
              </w:rPr>
              <w:t>Волонтерлік, экологиялық, патриоттық, мәдени және зияткерлік жобалардың кеңінен жүзеге асырылуы</w:t>
            </w:r>
          </w:p>
        </w:tc>
        <w:tc>
          <w:tcPr>
            <w:tcW w:w="3850" w:type="dxa"/>
            <w:tcBorders>
              <w:top w:val="single" w:sz="4" w:space="0" w:color="auto"/>
              <w:left w:val="single" w:sz="4" w:space="0" w:color="auto"/>
              <w:bottom w:val="single" w:sz="4" w:space="0" w:color="auto"/>
              <w:right w:val="single" w:sz="4" w:space="0" w:color="auto"/>
            </w:tcBorders>
            <w:hideMark/>
          </w:tcPr>
          <w:p w:rsidR="0025532A" w:rsidRPr="0088301F" w:rsidRDefault="0025532A">
            <w:pPr>
              <w:spacing w:before="20"/>
              <w:jc w:val="both"/>
              <w:rPr>
                <w:rFonts w:ascii="Times New Roman" w:hAnsi="Times New Roman"/>
                <w:bCs/>
                <w:color w:val="1F3864" w:themeColor="accent5" w:themeShade="80"/>
                <w:sz w:val="24"/>
                <w:szCs w:val="24"/>
                <w:lang w:val="kk-KZ"/>
              </w:rPr>
            </w:pPr>
            <w:r w:rsidRPr="0088301F">
              <w:rPr>
                <w:rFonts w:ascii="Times New Roman" w:hAnsi="Times New Roman"/>
                <w:bCs/>
                <w:color w:val="1F3864" w:themeColor="accent5" w:themeShade="80"/>
                <w:sz w:val="24"/>
                <w:szCs w:val="24"/>
                <w:lang w:val="kk-KZ"/>
              </w:rPr>
              <w:t>Оқушылардың құқықтық мәдениеті мен жауапкершілік деңгейін арттыру жұмыстарының тұрақты жалғасуын қажет етеді.</w:t>
            </w:r>
          </w:p>
        </w:tc>
        <w:tc>
          <w:tcPr>
            <w:tcW w:w="3851" w:type="dxa"/>
            <w:tcBorders>
              <w:top w:val="single" w:sz="4" w:space="0" w:color="auto"/>
              <w:left w:val="single" w:sz="4" w:space="0" w:color="auto"/>
              <w:bottom w:val="single" w:sz="4" w:space="0" w:color="auto"/>
              <w:right w:val="single" w:sz="4" w:space="0" w:color="auto"/>
            </w:tcBorders>
            <w:hideMark/>
          </w:tcPr>
          <w:p w:rsidR="0025532A" w:rsidRPr="0088301F" w:rsidRDefault="0025532A">
            <w:pPr>
              <w:spacing w:before="20"/>
              <w:jc w:val="both"/>
              <w:rPr>
                <w:rFonts w:ascii="Times New Roman" w:hAnsi="Times New Roman"/>
                <w:bCs/>
                <w:color w:val="1F3864" w:themeColor="accent5" w:themeShade="80"/>
                <w:sz w:val="24"/>
                <w:szCs w:val="24"/>
                <w:lang w:val="kk-KZ"/>
              </w:rPr>
            </w:pPr>
            <w:r w:rsidRPr="0088301F">
              <w:rPr>
                <w:rFonts w:ascii="Times New Roman" w:hAnsi="Times New Roman"/>
                <w:bCs/>
                <w:color w:val="1F3864" w:themeColor="accent5" w:themeShade="80"/>
                <w:sz w:val="24"/>
                <w:szCs w:val="24"/>
                <w:lang w:val="kk-KZ"/>
              </w:rPr>
              <w:t>Оқушылардың көшбасшылық, волонтерлік және әлеуметтік жобаларға қатысу белсенділігін арттыру</w:t>
            </w:r>
          </w:p>
        </w:tc>
        <w:tc>
          <w:tcPr>
            <w:tcW w:w="3851" w:type="dxa"/>
            <w:tcBorders>
              <w:top w:val="single" w:sz="4" w:space="0" w:color="auto"/>
              <w:left w:val="single" w:sz="4" w:space="0" w:color="auto"/>
              <w:bottom w:val="single" w:sz="4" w:space="0" w:color="auto"/>
              <w:right w:val="single" w:sz="4" w:space="0" w:color="auto"/>
            </w:tcBorders>
            <w:hideMark/>
          </w:tcPr>
          <w:p w:rsidR="0025532A" w:rsidRPr="0088301F" w:rsidRDefault="0025532A">
            <w:pPr>
              <w:spacing w:before="20"/>
              <w:jc w:val="both"/>
              <w:rPr>
                <w:rFonts w:ascii="Times New Roman" w:hAnsi="Times New Roman"/>
                <w:bCs/>
                <w:color w:val="1F3864" w:themeColor="accent5" w:themeShade="80"/>
                <w:sz w:val="24"/>
                <w:szCs w:val="24"/>
                <w:lang w:val="kk-KZ"/>
              </w:rPr>
            </w:pPr>
            <w:r w:rsidRPr="0088301F">
              <w:rPr>
                <w:rFonts w:ascii="Times New Roman" w:hAnsi="Times New Roman"/>
                <w:bCs/>
                <w:color w:val="1F3864" w:themeColor="accent5" w:themeShade="80"/>
                <w:sz w:val="24"/>
                <w:szCs w:val="24"/>
                <w:lang w:val="kk-KZ"/>
              </w:rPr>
              <w:t>Жасөспірімдер арасында құқықтық нигилизм мен жауапсыз мінез-құлықтың сақталу қаупі</w:t>
            </w:r>
          </w:p>
        </w:tc>
      </w:tr>
      <w:tr w:rsidR="00307932" w:rsidRPr="00353A1E" w:rsidTr="008E4949">
        <w:trPr>
          <w:trHeight w:val="360"/>
          <w:jc w:val="center"/>
        </w:trPr>
        <w:tc>
          <w:tcPr>
            <w:tcW w:w="3850" w:type="dxa"/>
            <w:tcBorders>
              <w:top w:val="single" w:sz="4" w:space="0" w:color="auto"/>
              <w:left w:val="single" w:sz="4" w:space="0" w:color="auto"/>
              <w:bottom w:val="single" w:sz="4" w:space="0" w:color="auto"/>
              <w:right w:val="single" w:sz="4" w:space="0" w:color="auto"/>
            </w:tcBorders>
            <w:hideMark/>
          </w:tcPr>
          <w:p w:rsidR="0025532A" w:rsidRPr="0088301F" w:rsidRDefault="0025532A">
            <w:pPr>
              <w:spacing w:before="20"/>
              <w:jc w:val="both"/>
              <w:rPr>
                <w:rFonts w:ascii="Times New Roman" w:hAnsi="Times New Roman"/>
                <w:bCs/>
                <w:color w:val="1F3864" w:themeColor="accent5" w:themeShade="80"/>
                <w:sz w:val="24"/>
                <w:szCs w:val="24"/>
                <w:lang w:val="kk-KZ"/>
              </w:rPr>
            </w:pPr>
            <w:r w:rsidRPr="0088301F">
              <w:rPr>
                <w:rFonts w:ascii="Times New Roman" w:hAnsi="Times New Roman"/>
                <w:bCs/>
                <w:color w:val="1F3864" w:themeColor="accent5" w:themeShade="80"/>
                <w:sz w:val="24"/>
                <w:szCs w:val="24"/>
                <w:lang w:val="kk-KZ"/>
              </w:rPr>
              <w:t>Мектепішілік есептегі оқушылар санының жыл соңында айтарлықтай төмендеуі (18 оқушыдан 6 оқушыға дейін).</w:t>
            </w:r>
          </w:p>
        </w:tc>
        <w:tc>
          <w:tcPr>
            <w:tcW w:w="3850" w:type="dxa"/>
            <w:tcBorders>
              <w:top w:val="single" w:sz="4" w:space="0" w:color="auto"/>
              <w:left w:val="single" w:sz="4" w:space="0" w:color="auto"/>
              <w:bottom w:val="single" w:sz="4" w:space="0" w:color="auto"/>
              <w:right w:val="single" w:sz="4" w:space="0" w:color="auto"/>
            </w:tcBorders>
            <w:hideMark/>
          </w:tcPr>
          <w:p w:rsidR="0025532A" w:rsidRPr="0088301F" w:rsidRDefault="0025532A">
            <w:pPr>
              <w:spacing w:before="20"/>
              <w:jc w:val="both"/>
              <w:rPr>
                <w:rFonts w:ascii="Times New Roman" w:hAnsi="Times New Roman"/>
                <w:bCs/>
                <w:color w:val="1F3864" w:themeColor="accent5" w:themeShade="80"/>
                <w:sz w:val="24"/>
                <w:szCs w:val="24"/>
                <w:lang w:val="kk-KZ"/>
              </w:rPr>
            </w:pPr>
            <w:r w:rsidRPr="0088301F">
              <w:rPr>
                <w:rFonts w:ascii="Times New Roman" w:hAnsi="Times New Roman"/>
                <w:bCs/>
                <w:color w:val="1F3864" w:themeColor="accent5" w:themeShade="80"/>
                <w:sz w:val="24"/>
                <w:szCs w:val="24"/>
                <w:lang w:val="kk-KZ"/>
              </w:rPr>
              <w:t>Тәрбие жұмысына ата-аналардың түгелдей бірдей тартылмауы, пән мұғалімдерінің тәрбие процессіне немқұрайлы қарауы (</w:t>
            </w:r>
            <w:r w:rsidRPr="0088301F">
              <w:rPr>
                <w:rFonts w:ascii="Times New Roman" w:hAnsi="Times New Roman"/>
                <w:bCs/>
                <w:i/>
                <w:color w:val="1F3864" w:themeColor="accent5" w:themeShade="80"/>
                <w:sz w:val="24"/>
                <w:szCs w:val="24"/>
                <w:lang w:val="kk-KZ"/>
              </w:rPr>
              <w:t>мысалы: менде сынып жоқ, сабағымды берсем болды деген көзқарас)</w:t>
            </w:r>
          </w:p>
        </w:tc>
        <w:tc>
          <w:tcPr>
            <w:tcW w:w="3851" w:type="dxa"/>
            <w:tcBorders>
              <w:top w:val="single" w:sz="4" w:space="0" w:color="auto"/>
              <w:left w:val="single" w:sz="4" w:space="0" w:color="auto"/>
              <w:bottom w:val="single" w:sz="4" w:space="0" w:color="auto"/>
              <w:right w:val="single" w:sz="4" w:space="0" w:color="auto"/>
            </w:tcBorders>
            <w:hideMark/>
          </w:tcPr>
          <w:p w:rsidR="0025532A" w:rsidRPr="0088301F" w:rsidRDefault="0025532A">
            <w:pPr>
              <w:spacing w:before="20"/>
              <w:jc w:val="both"/>
              <w:rPr>
                <w:rFonts w:ascii="Times New Roman" w:hAnsi="Times New Roman"/>
                <w:bCs/>
                <w:color w:val="1F3864" w:themeColor="accent5" w:themeShade="80"/>
                <w:sz w:val="24"/>
                <w:szCs w:val="24"/>
                <w:lang w:val="kk-KZ"/>
              </w:rPr>
            </w:pPr>
            <w:r w:rsidRPr="0088301F">
              <w:rPr>
                <w:rFonts w:ascii="Times New Roman" w:hAnsi="Times New Roman"/>
                <w:bCs/>
                <w:color w:val="1F3864" w:themeColor="accent5" w:themeShade="80"/>
                <w:sz w:val="24"/>
                <w:szCs w:val="24"/>
                <w:lang w:val="kk-KZ"/>
              </w:rPr>
              <w:t>Ата- аналар да кез келген мұғалім де толыққанды оқу- тәрбие процесіне шын ниетімен үштік одақ құрып біріге араласу</w:t>
            </w:r>
          </w:p>
        </w:tc>
        <w:tc>
          <w:tcPr>
            <w:tcW w:w="3851" w:type="dxa"/>
            <w:tcBorders>
              <w:top w:val="single" w:sz="4" w:space="0" w:color="auto"/>
              <w:left w:val="single" w:sz="4" w:space="0" w:color="auto"/>
              <w:bottom w:val="single" w:sz="4" w:space="0" w:color="auto"/>
              <w:right w:val="single" w:sz="4" w:space="0" w:color="auto"/>
            </w:tcBorders>
            <w:hideMark/>
          </w:tcPr>
          <w:p w:rsidR="0025532A" w:rsidRPr="0088301F" w:rsidRDefault="0025532A">
            <w:pPr>
              <w:spacing w:before="20"/>
              <w:jc w:val="both"/>
              <w:rPr>
                <w:rFonts w:ascii="Times New Roman" w:hAnsi="Times New Roman"/>
                <w:bCs/>
                <w:color w:val="1F3864" w:themeColor="accent5" w:themeShade="80"/>
                <w:sz w:val="24"/>
                <w:szCs w:val="24"/>
                <w:lang w:val="kk-KZ"/>
              </w:rPr>
            </w:pPr>
            <w:r w:rsidRPr="0088301F">
              <w:rPr>
                <w:rFonts w:ascii="Times New Roman" w:hAnsi="Times New Roman"/>
                <w:bCs/>
                <w:color w:val="1F3864" w:themeColor="accent5" w:themeShade="80"/>
                <w:sz w:val="24"/>
                <w:szCs w:val="24"/>
                <w:lang w:val="kk-KZ"/>
              </w:rPr>
              <w:t>Оқушылардың бақылаусыздықтан мектептің ішкі тәртіп ережелерінің бұзылуы мен қылмыстық істерге баруы</w:t>
            </w:r>
          </w:p>
        </w:tc>
      </w:tr>
    </w:tbl>
    <w:p w:rsidR="001F3420" w:rsidRPr="0088301F" w:rsidRDefault="001F3420" w:rsidP="008E4949">
      <w:pPr>
        <w:rPr>
          <w:rFonts w:ascii="Times New Roman" w:hAnsi="Times New Roman"/>
          <w:b/>
          <w:color w:val="1F3864" w:themeColor="accent5" w:themeShade="80"/>
          <w:sz w:val="24"/>
          <w:szCs w:val="24"/>
          <w:lang w:val="kk-KZ"/>
        </w:rPr>
      </w:pPr>
    </w:p>
    <w:p w:rsidR="0070109F" w:rsidRPr="0088301F" w:rsidRDefault="00EF6503" w:rsidP="008E4949">
      <w:pPr>
        <w:spacing w:before="100" w:beforeAutospacing="1" w:after="100" w:afterAutospacing="1" w:line="240" w:lineRule="auto"/>
        <w:jc w:val="center"/>
        <w:outlineLvl w:val="2"/>
        <w:rPr>
          <w:rFonts w:ascii="Times New Roman" w:eastAsia="Times New Roman" w:hAnsi="Times New Roman"/>
          <w:b/>
          <w:bCs/>
          <w:color w:val="1F3864" w:themeColor="accent5" w:themeShade="80"/>
          <w:sz w:val="24"/>
          <w:szCs w:val="24"/>
          <w:lang w:val="kk-KZ" w:eastAsia="ru-RU"/>
        </w:rPr>
      </w:pPr>
      <w:r w:rsidRPr="00353A1E">
        <w:rPr>
          <w:rFonts w:ascii="Times New Roman" w:eastAsia="Times New Roman" w:hAnsi="Times New Roman"/>
          <w:b/>
          <w:bCs/>
          <w:color w:val="1F3864" w:themeColor="accent5" w:themeShade="80"/>
          <w:sz w:val="24"/>
          <w:szCs w:val="24"/>
          <w:lang w:val="kk-KZ" w:eastAsia="ru-RU"/>
        </w:rPr>
        <w:t>VI</w:t>
      </w:r>
      <w:r>
        <w:rPr>
          <w:rFonts w:ascii="Times New Roman" w:eastAsia="Times New Roman" w:hAnsi="Times New Roman"/>
          <w:b/>
          <w:bCs/>
          <w:color w:val="1F3864" w:themeColor="accent5" w:themeShade="80"/>
          <w:sz w:val="24"/>
          <w:szCs w:val="24"/>
          <w:lang w:val="kk-KZ" w:eastAsia="ru-RU"/>
        </w:rPr>
        <w:t>. ӘЛЕУМЕТТІК ПЕДАГОГИКАЛЫҚ ҚОЛДАУ</w:t>
      </w:r>
    </w:p>
    <w:p w:rsidR="0070109F" w:rsidRPr="0088301F" w:rsidRDefault="0070109F" w:rsidP="008E4949">
      <w:pPr>
        <w:spacing w:before="100" w:beforeAutospacing="1" w:after="100" w:afterAutospacing="1" w:line="240" w:lineRule="auto"/>
        <w:ind w:firstLine="567"/>
        <w:jc w:val="both"/>
        <w:rPr>
          <w:rFonts w:ascii="Times New Roman" w:eastAsia="Times New Roman" w:hAnsi="Times New Roman"/>
          <w:color w:val="1F3864" w:themeColor="accent5" w:themeShade="80"/>
          <w:sz w:val="24"/>
          <w:szCs w:val="24"/>
          <w:lang w:val="kk-KZ" w:eastAsia="ru-RU"/>
        </w:rPr>
      </w:pPr>
      <w:r w:rsidRPr="0088301F">
        <w:rPr>
          <w:rFonts w:ascii="Times New Roman" w:eastAsia="Times New Roman" w:hAnsi="Times New Roman"/>
          <w:color w:val="1F3864" w:themeColor="accent5" w:themeShade="80"/>
          <w:sz w:val="24"/>
          <w:szCs w:val="24"/>
          <w:lang w:val="kk-KZ" w:eastAsia="ru-RU"/>
        </w:rPr>
        <w:t>2025–2026 оқу жылына арналған әлеуметтік педагогтың жылдық жұмыс жоспары өткен оқу жылындағы атқарылған жұмыстардың қорытындылары мен анықталған қажеттіліктер негізінде жаңартылып, жетілдірілді. Жоспарды әзірлеу барысында білім алушылардың әлеуметтік жағдайын зерттеу нәтижелері, профилактикалық жұмыстардың тиімділігі, ата-аналармен және түрлі ұйымдармен өзара іс-қимыл деңгейі ескерілді.</w:t>
      </w:r>
    </w:p>
    <w:p w:rsidR="0070109F" w:rsidRPr="0088301F" w:rsidRDefault="0070109F" w:rsidP="008E4949">
      <w:pPr>
        <w:ind w:left="567" w:firstLine="567"/>
        <w:jc w:val="both"/>
        <w:rPr>
          <w:rFonts w:ascii="Times New Roman" w:hAnsi="Times New Roman"/>
          <w:b/>
          <w:color w:val="1F3864" w:themeColor="accent5" w:themeShade="80"/>
          <w:sz w:val="24"/>
          <w:szCs w:val="24"/>
          <w:lang w:val="kk-KZ"/>
        </w:rPr>
      </w:pPr>
      <w:r w:rsidRPr="0088301F">
        <w:rPr>
          <w:rFonts w:ascii="Times New Roman" w:hAnsi="Times New Roman"/>
          <w:b/>
          <w:color w:val="1F3864" w:themeColor="accent5" w:themeShade="80"/>
          <w:sz w:val="24"/>
          <w:szCs w:val="24"/>
          <w:lang w:val="kk-KZ"/>
        </w:rPr>
        <w:t>«Мектепке жол» акциясы</w:t>
      </w:r>
    </w:p>
    <w:p w:rsidR="0070109F" w:rsidRPr="0088301F" w:rsidRDefault="0070109F" w:rsidP="008E4949">
      <w:pPr>
        <w:ind w:left="567" w:firstLine="567"/>
        <w:jc w:val="both"/>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«Мектепке жол» акциясы "2025-2026 оқу жылында көмек алған отбасылар саннатары</w:t>
      </w:r>
      <w:r w:rsidRPr="0088301F">
        <w:rPr>
          <w:rFonts w:ascii="Times New Roman" w:hAnsi="Times New Roman"/>
          <w:color w:val="1F3864" w:themeColor="accent5" w:themeShade="80"/>
          <w:sz w:val="24"/>
          <w:szCs w:val="24"/>
          <w:lang w:val="kk-KZ"/>
        </w:rPr>
        <w:br/>
        <w:t>2025-2026 оқу жылында Қазақстан Республикасы Үкіметінің 2008 жылғы 25 қаңтардағы №64 Қаулысы негізінде мектептен әлеуметтік көмек алуға түскен өтініштердің негізінде 257 оқушы қамтылды. Оның ішінде:</w:t>
      </w:r>
    </w:p>
    <w:p w:rsidR="0070109F" w:rsidRPr="0088301F" w:rsidRDefault="0070109F" w:rsidP="008E4949">
      <w:pPr>
        <w:ind w:firstLine="567"/>
        <w:jc w:val="both"/>
        <w:rPr>
          <w:rFonts w:ascii="Times New Roman" w:hAnsi="Times New Roman"/>
          <w:color w:val="1F3864" w:themeColor="accent5" w:themeShade="80"/>
          <w:sz w:val="24"/>
          <w:szCs w:val="24"/>
          <w:lang w:val="kk-KZ"/>
        </w:rPr>
      </w:pPr>
      <w:r w:rsidRPr="0088301F">
        <w:rPr>
          <w:rFonts w:ascii="Times New Roman" w:hAnsi="Times New Roman"/>
          <w:noProof/>
          <w:color w:val="1F3864" w:themeColor="accent5" w:themeShade="80"/>
          <w:sz w:val="24"/>
          <w:szCs w:val="24"/>
          <w:lang w:eastAsia="ru-RU"/>
        </w:rPr>
        <w:lastRenderedPageBreak/>
        <w:drawing>
          <wp:anchor distT="0" distB="0" distL="114300" distR="114300" simplePos="0" relativeHeight="251678720" behindDoc="1" locked="0" layoutInCell="1" allowOverlap="1" wp14:anchorId="021CA75A" wp14:editId="204CD3D5">
            <wp:simplePos x="0" y="0"/>
            <wp:positionH relativeFrom="column">
              <wp:posOffset>356870</wp:posOffset>
            </wp:positionH>
            <wp:positionV relativeFrom="paragraph">
              <wp:posOffset>3175</wp:posOffset>
            </wp:positionV>
            <wp:extent cx="3428365" cy="2533650"/>
            <wp:effectExtent l="0" t="0" r="635" b="0"/>
            <wp:wrapTight wrapText="bothSides">
              <wp:wrapPolygon edited="0">
                <wp:start x="0" y="0"/>
                <wp:lineTo x="0" y="21438"/>
                <wp:lineTo x="21484" y="21438"/>
                <wp:lineTo x="21484" y="0"/>
                <wp:lineTo x="0" y="0"/>
              </wp:wrapPolygon>
            </wp:wrapTight>
            <wp:docPr id="19" name="Рисунок 19" descr="C:\Users\61 shl\Desktop\diagramm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61 shl\Desktop\diagramma.png"/>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3428365" cy="25336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0109F" w:rsidRPr="00864986" w:rsidRDefault="0070109F" w:rsidP="008E4949">
      <w:pPr>
        <w:spacing w:before="100" w:beforeAutospacing="1" w:after="100" w:afterAutospacing="1" w:line="240" w:lineRule="auto"/>
        <w:jc w:val="both"/>
        <w:rPr>
          <w:color w:val="1F3864" w:themeColor="accent5" w:themeShade="80"/>
          <w:sz w:val="24"/>
          <w:szCs w:val="24"/>
          <w:lang w:val="kk-KZ"/>
        </w:rPr>
      </w:pPr>
      <w:r w:rsidRPr="0088301F">
        <w:rPr>
          <w:rFonts w:ascii="Times New Roman" w:hAnsi="Times New Roman"/>
          <w:color w:val="1F3864" w:themeColor="accent5" w:themeShade="80"/>
          <w:sz w:val="24"/>
          <w:szCs w:val="24"/>
          <w:lang w:val="kk-KZ"/>
        </w:rPr>
        <w:t>2025–2026 оқу жылында әлеуметтік көмек алған оқушылар саны 257-ні құрады. Бұл көрсеткіш өткен оқу жылындағы 204 оқушымен салыстырғанда 53 оқушыға артып, 26%-ға өсті</w:t>
      </w:r>
      <w:r w:rsidRPr="0088301F">
        <w:rPr>
          <w:color w:val="1F3864" w:themeColor="accent5" w:themeShade="80"/>
          <w:sz w:val="24"/>
          <w:szCs w:val="24"/>
          <w:lang w:val="kk-KZ"/>
        </w:rPr>
        <w:t>.</w:t>
      </w:r>
      <w:r w:rsidR="00864986">
        <w:rPr>
          <w:color w:val="1F3864" w:themeColor="accent5" w:themeShade="80"/>
          <w:sz w:val="24"/>
          <w:szCs w:val="24"/>
          <w:lang w:val="kk-KZ"/>
        </w:rPr>
        <w:t xml:space="preserve"> </w:t>
      </w:r>
      <w:r w:rsidRPr="0088301F">
        <w:rPr>
          <w:rFonts w:ascii="Times New Roman" w:eastAsia="Times New Roman" w:hAnsi="Times New Roman"/>
          <w:color w:val="1F3864" w:themeColor="accent5" w:themeShade="80"/>
          <w:sz w:val="24"/>
          <w:szCs w:val="24"/>
          <w:lang w:val="kk-KZ" w:eastAsia="ru-RU"/>
        </w:rPr>
        <w:t>2026-2027 оқу жылында 250 оқушыға көмек беру жоспарланып отыр.</w:t>
      </w:r>
    </w:p>
    <w:p w:rsidR="0070109F" w:rsidRPr="0088301F" w:rsidRDefault="0070109F" w:rsidP="008E4949">
      <w:pPr>
        <w:spacing w:before="100" w:beforeAutospacing="1" w:after="100" w:afterAutospacing="1" w:line="240" w:lineRule="auto"/>
        <w:ind w:firstLine="567"/>
        <w:jc w:val="both"/>
        <w:rPr>
          <w:rFonts w:ascii="Times New Roman" w:eastAsia="Times New Roman" w:hAnsi="Times New Roman"/>
          <w:color w:val="1F3864" w:themeColor="accent5" w:themeShade="80"/>
          <w:sz w:val="24"/>
          <w:szCs w:val="24"/>
          <w:lang w:val="kk-KZ" w:eastAsia="ru-RU"/>
        </w:rPr>
      </w:pPr>
      <w:r w:rsidRPr="0088301F">
        <w:rPr>
          <w:rFonts w:ascii="Times New Roman" w:eastAsia="Times New Roman" w:hAnsi="Times New Roman"/>
          <w:color w:val="1F3864" w:themeColor="accent5" w:themeShade="80"/>
          <w:sz w:val="24"/>
          <w:szCs w:val="24"/>
          <w:lang w:val="kk-KZ" w:eastAsia="ru-RU"/>
        </w:rPr>
        <w:t>Өткен оқу жылында әлеуметтік-педагогикалық қызметтің негізгі бағыттары бойынша жүйелі жұмыстар жүргізіліп, оқушылардың әлеуметтік жағдайын анықтау, аз қамтылған және көпбалалы отбасылардан шыққан білім алушыларды қолдау, құқық бұзушылықтың алдын алу, ата-аналарға кеңес беру және психологиялық-педагогикалық сүйемелдеу шаралары жүзеге асырылды. Нәтижесінде әлеуметтік қолдауды қажет ететін оқушылардың дерекқоры жаңартылып, олардың қажеттіліктеріне сәйкес көмек көрсету жұмыстары ұйымдастырылды.</w:t>
      </w:r>
    </w:p>
    <w:p w:rsidR="008E4949" w:rsidRDefault="008E4949" w:rsidP="008E4949">
      <w:pPr>
        <w:spacing w:before="100" w:beforeAutospacing="1" w:after="100" w:afterAutospacing="1" w:line="240" w:lineRule="auto"/>
        <w:ind w:firstLine="567"/>
        <w:jc w:val="both"/>
        <w:rPr>
          <w:rFonts w:ascii="Times New Roman" w:hAnsi="Times New Roman"/>
          <w:b/>
          <w:color w:val="1F3864" w:themeColor="accent5" w:themeShade="80"/>
          <w:sz w:val="24"/>
          <w:szCs w:val="24"/>
          <w:lang w:val="kk-KZ"/>
        </w:rPr>
      </w:pPr>
    </w:p>
    <w:p w:rsidR="0070109F" w:rsidRPr="0088301F" w:rsidRDefault="0070109F" w:rsidP="008E4949">
      <w:pPr>
        <w:spacing w:before="100" w:beforeAutospacing="1" w:after="100" w:afterAutospacing="1" w:line="240" w:lineRule="auto"/>
        <w:ind w:firstLine="567"/>
        <w:jc w:val="both"/>
        <w:rPr>
          <w:rFonts w:ascii="Times New Roman" w:eastAsia="Times New Roman" w:hAnsi="Times New Roman"/>
          <w:color w:val="1F3864" w:themeColor="accent5" w:themeShade="80"/>
          <w:sz w:val="24"/>
          <w:szCs w:val="24"/>
          <w:lang w:val="kk-KZ" w:eastAsia="ru-RU"/>
        </w:rPr>
      </w:pPr>
      <w:r w:rsidRPr="0088301F">
        <w:rPr>
          <w:rFonts w:ascii="Times New Roman" w:hAnsi="Times New Roman"/>
          <w:b/>
          <w:color w:val="1F3864" w:themeColor="accent5" w:themeShade="80"/>
          <w:sz w:val="24"/>
          <w:szCs w:val="24"/>
          <w:lang w:val="kk-KZ"/>
        </w:rPr>
        <w:t>Әлеуметтік жағдай төмен, көп балалы отбасынан шыққан, қамқорлыққа алынған, атаулы әлеуметтік көмек алатын оқушылардың құжаттарын жинақтау. Әр сыныптың әлеуметтік паспортын жинақтау</w:t>
      </w:r>
      <w:r w:rsidRPr="0088301F">
        <w:rPr>
          <w:rFonts w:ascii="Times New Roman" w:hAnsi="Times New Roman"/>
          <w:color w:val="1F3864" w:themeColor="accent5" w:themeShade="80"/>
          <w:sz w:val="24"/>
          <w:szCs w:val="24"/>
          <w:lang w:val="kk-KZ"/>
        </w:rPr>
        <w:t>.</w:t>
      </w:r>
    </w:p>
    <w:p w:rsidR="0070109F" w:rsidRPr="0088301F" w:rsidRDefault="0070109F" w:rsidP="0070109F">
      <w:pPr>
        <w:spacing w:after="0" w:line="240" w:lineRule="auto"/>
        <w:jc w:val="both"/>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Сынып- жинақтар саны:54</w:t>
      </w:r>
    </w:p>
    <w:p w:rsidR="0070109F" w:rsidRPr="0088301F" w:rsidRDefault="0070109F" w:rsidP="0070109F">
      <w:pPr>
        <w:spacing w:after="0" w:line="240" w:lineRule="auto"/>
        <w:jc w:val="both"/>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1-4 сыныптар – 424</w:t>
      </w:r>
    </w:p>
    <w:p w:rsidR="0070109F" w:rsidRPr="0088301F" w:rsidRDefault="0070109F" w:rsidP="0070109F">
      <w:pPr>
        <w:spacing w:after="0" w:line="240" w:lineRule="auto"/>
        <w:jc w:val="both"/>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5-9 сыныптар –707</w:t>
      </w:r>
    </w:p>
    <w:p w:rsidR="0070109F" w:rsidRDefault="0070109F" w:rsidP="0070109F">
      <w:pPr>
        <w:spacing w:after="0" w:line="240" w:lineRule="auto"/>
        <w:jc w:val="both"/>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10-11 сыныптар –151</w:t>
      </w:r>
    </w:p>
    <w:p w:rsidR="00864986" w:rsidRPr="0088301F" w:rsidRDefault="00864986" w:rsidP="0070109F">
      <w:pPr>
        <w:spacing w:after="0" w:line="240" w:lineRule="auto"/>
        <w:jc w:val="both"/>
        <w:rPr>
          <w:rFonts w:ascii="Times New Roman" w:hAnsi="Times New Roman"/>
          <w:color w:val="1F3864" w:themeColor="accent5" w:themeShade="80"/>
          <w:sz w:val="24"/>
          <w:szCs w:val="24"/>
          <w:lang w:val="kk-KZ"/>
        </w:rPr>
      </w:pPr>
    </w:p>
    <w:p w:rsidR="0070109F" w:rsidRPr="0088301F" w:rsidRDefault="0070109F" w:rsidP="0070109F">
      <w:pPr>
        <w:spacing w:after="0"/>
        <w:jc w:val="both"/>
        <w:rPr>
          <w:color w:val="1F3864" w:themeColor="accent5" w:themeShade="80"/>
          <w:sz w:val="24"/>
          <w:szCs w:val="24"/>
          <w:lang w:val="kk-KZ"/>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77"/>
        <w:gridCol w:w="6359"/>
        <w:gridCol w:w="2550"/>
        <w:gridCol w:w="2712"/>
      </w:tblGrid>
      <w:tr w:rsidR="0070109F" w:rsidRPr="0088301F" w:rsidTr="008E4949">
        <w:trPr>
          <w:trHeight w:val="28"/>
          <w:jc w:val="center"/>
        </w:trPr>
        <w:tc>
          <w:tcPr>
            <w:tcW w:w="1377" w:type="dxa"/>
            <w:tcMar>
              <w:top w:w="15" w:type="dxa"/>
              <w:left w:w="15" w:type="dxa"/>
              <w:bottom w:w="15" w:type="dxa"/>
              <w:right w:w="15" w:type="dxa"/>
            </w:tcMar>
            <w:vAlign w:val="center"/>
          </w:tcPr>
          <w:p w:rsidR="0070109F" w:rsidRPr="0088301F" w:rsidRDefault="0070109F" w:rsidP="00405300">
            <w:pPr>
              <w:spacing w:after="0" w:line="240" w:lineRule="auto"/>
              <w:jc w:val="both"/>
              <w:rPr>
                <w:rFonts w:ascii="Times New Roman" w:hAnsi="Times New Roman"/>
                <w:color w:val="1F3864" w:themeColor="accent5" w:themeShade="80"/>
                <w:sz w:val="24"/>
                <w:szCs w:val="24"/>
                <w:lang w:val="kk-KZ"/>
              </w:rPr>
            </w:pPr>
            <w:r w:rsidRPr="0088301F">
              <w:rPr>
                <w:rFonts w:ascii="Times New Roman" w:hAnsi="Times New Roman"/>
                <w:b/>
                <w:color w:val="1F3864" w:themeColor="accent5" w:themeShade="80"/>
                <w:sz w:val="24"/>
                <w:szCs w:val="24"/>
                <w:lang w:val="kk-KZ"/>
              </w:rPr>
              <w:t xml:space="preserve"> №</w:t>
            </w:r>
          </w:p>
        </w:tc>
        <w:tc>
          <w:tcPr>
            <w:tcW w:w="6359" w:type="dxa"/>
            <w:tcMar>
              <w:top w:w="15" w:type="dxa"/>
              <w:left w:w="15" w:type="dxa"/>
              <w:bottom w:w="15" w:type="dxa"/>
              <w:right w:w="15" w:type="dxa"/>
            </w:tcMar>
            <w:vAlign w:val="center"/>
          </w:tcPr>
          <w:p w:rsidR="0070109F" w:rsidRPr="0088301F" w:rsidRDefault="0070109F" w:rsidP="00405300">
            <w:pPr>
              <w:spacing w:after="0" w:line="240" w:lineRule="auto"/>
              <w:jc w:val="both"/>
              <w:rPr>
                <w:rFonts w:ascii="Times New Roman" w:hAnsi="Times New Roman"/>
                <w:color w:val="1F3864" w:themeColor="accent5" w:themeShade="80"/>
                <w:sz w:val="24"/>
                <w:szCs w:val="24"/>
                <w:lang w:val="kk-KZ"/>
              </w:rPr>
            </w:pPr>
            <w:r w:rsidRPr="0088301F">
              <w:rPr>
                <w:rFonts w:ascii="Times New Roman" w:hAnsi="Times New Roman"/>
                <w:b/>
                <w:color w:val="1F3864" w:themeColor="accent5" w:themeShade="80"/>
                <w:sz w:val="24"/>
                <w:szCs w:val="24"/>
                <w:lang w:val="kk-KZ"/>
              </w:rPr>
              <w:t>Әлеуметтік санаттар</w:t>
            </w:r>
          </w:p>
        </w:tc>
        <w:tc>
          <w:tcPr>
            <w:tcW w:w="2550" w:type="dxa"/>
            <w:tcMar>
              <w:top w:w="15" w:type="dxa"/>
              <w:left w:w="15" w:type="dxa"/>
              <w:bottom w:w="15" w:type="dxa"/>
              <w:right w:w="15" w:type="dxa"/>
            </w:tcMar>
            <w:vAlign w:val="center"/>
          </w:tcPr>
          <w:p w:rsidR="0070109F" w:rsidRPr="0088301F" w:rsidRDefault="0070109F" w:rsidP="00405300">
            <w:pPr>
              <w:spacing w:after="0" w:line="240" w:lineRule="auto"/>
              <w:jc w:val="both"/>
              <w:rPr>
                <w:rFonts w:ascii="Times New Roman" w:hAnsi="Times New Roman"/>
                <w:color w:val="1F3864" w:themeColor="accent5" w:themeShade="80"/>
                <w:sz w:val="24"/>
                <w:szCs w:val="24"/>
                <w:lang w:val="kk-KZ"/>
              </w:rPr>
            </w:pPr>
            <w:r w:rsidRPr="0088301F">
              <w:rPr>
                <w:rFonts w:ascii="Times New Roman" w:hAnsi="Times New Roman"/>
                <w:b/>
                <w:color w:val="1F3864" w:themeColor="accent5" w:themeShade="80"/>
                <w:sz w:val="24"/>
                <w:szCs w:val="24"/>
                <w:lang w:val="kk-KZ"/>
              </w:rPr>
              <w:t xml:space="preserve"> саны</w:t>
            </w:r>
          </w:p>
        </w:tc>
        <w:tc>
          <w:tcPr>
            <w:tcW w:w="2712" w:type="dxa"/>
            <w:tcMar>
              <w:top w:w="15" w:type="dxa"/>
              <w:left w:w="15" w:type="dxa"/>
              <w:bottom w:w="15" w:type="dxa"/>
              <w:right w:w="15" w:type="dxa"/>
            </w:tcMar>
            <w:vAlign w:val="center"/>
          </w:tcPr>
          <w:p w:rsidR="0070109F" w:rsidRPr="0088301F" w:rsidRDefault="0070109F" w:rsidP="00405300">
            <w:pPr>
              <w:spacing w:after="0" w:line="240" w:lineRule="auto"/>
              <w:jc w:val="both"/>
              <w:rPr>
                <w:rFonts w:ascii="Times New Roman" w:hAnsi="Times New Roman"/>
                <w:color w:val="1F3864" w:themeColor="accent5" w:themeShade="80"/>
                <w:sz w:val="24"/>
                <w:szCs w:val="24"/>
                <w:lang w:val="kk-KZ"/>
              </w:rPr>
            </w:pPr>
            <w:r w:rsidRPr="0088301F">
              <w:rPr>
                <w:rFonts w:ascii="Times New Roman" w:hAnsi="Times New Roman"/>
                <w:b/>
                <w:color w:val="1F3864" w:themeColor="accent5" w:themeShade="80"/>
                <w:sz w:val="24"/>
                <w:szCs w:val="24"/>
                <w:lang w:val="kk-KZ"/>
              </w:rPr>
              <w:t xml:space="preserve"> %</w:t>
            </w:r>
          </w:p>
        </w:tc>
      </w:tr>
      <w:tr w:rsidR="0070109F" w:rsidRPr="0088301F" w:rsidTr="008E4949">
        <w:trPr>
          <w:trHeight w:val="28"/>
          <w:jc w:val="center"/>
        </w:trPr>
        <w:tc>
          <w:tcPr>
            <w:tcW w:w="1377" w:type="dxa"/>
            <w:tcMar>
              <w:top w:w="15" w:type="dxa"/>
              <w:left w:w="15" w:type="dxa"/>
              <w:bottom w:w="15" w:type="dxa"/>
              <w:right w:w="15" w:type="dxa"/>
            </w:tcMar>
            <w:vAlign w:val="center"/>
          </w:tcPr>
          <w:p w:rsidR="0070109F" w:rsidRPr="0088301F" w:rsidRDefault="0070109F" w:rsidP="00405300">
            <w:pPr>
              <w:spacing w:after="0" w:line="240" w:lineRule="auto"/>
              <w:jc w:val="both"/>
              <w:rPr>
                <w:rFonts w:ascii="Times New Roman" w:hAnsi="Times New Roman"/>
                <w:color w:val="1F3864" w:themeColor="accent5" w:themeShade="80"/>
                <w:sz w:val="24"/>
                <w:szCs w:val="24"/>
                <w:lang w:val="kk-KZ"/>
              </w:rPr>
            </w:pPr>
          </w:p>
        </w:tc>
        <w:tc>
          <w:tcPr>
            <w:tcW w:w="6359" w:type="dxa"/>
            <w:tcMar>
              <w:top w:w="15" w:type="dxa"/>
              <w:left w:w="15" w:type="dxa"/>
              <w:bottom w:w="15" w:type="dxa"/>
              <w:right w:w="15" w:type="dxa"/>
            </w:tcMar>
            <w:vAlign w:val="center"/>
          </w:tcPr>
          <w:p w:rsidR="0070109F" w:rsidRPr="0088301F" w:rsidRDefault="0070109F" w:rsidP="00405300">
            <w:pPr>
              <w:spacing w:after="20" w:line="240" w:lineRule="auto"/>
              <w:ind w:left="20"/>
              <w:jc w:val="both"/>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Барлық оқушылар</w:t>
            </w:r>
          </w:p>
        </w:tc>
        <w:tc>
          <w:tcPr>
            <w:tcW w:w="2550" w:type="dxa"/>
            <w:tcMar>
              <w:top w:w="15" w:type="dxa"/>
              <w:left w:w="15" w:type="dxa"/>
              <w:bottom w:w="15" w:type="dxa"/>
              <w:right w:w="15" w:type="dxa"/>
            </w:tcMar>
            <w:vAlign w:val="center"/>
          </w:tcPr>
          <w:p w:rsidR="0070109F" w:rsidRPr="0088301F" w:rsidRDefault="0070109F" w:rsidP="00405300">
            <w:pPr>
              <w:spacing w:after="0" w:line="240" w:lineRule="auto"/>
              <w:jc w:val="both"/>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1282</w:t>
            </w:r>
          </w:p>
        </w:tc>
        <w:tc>
          <w:tcPr>
            <w:tcW w:w="2712" w:type="dxa"/>
            <w:tcMar>
              <w:top w:w="15" w:type="dxa"/>
              <w:left w:w="15" w:type="dxa"/>
              <w:bottom w:w="15" w:type="dxa"/>
              <w:right w:w="15" w:type="dxa"/>
            </w:tcMar>
            <w:vAlign w:val="center"/>
          </w:tcPr>
          <w:p w:rsidR="0070109F" w:rsidRPr="0088301F" w:rsidRDefault="0070109F" w:rsidP="00405300">
            <w:pPr>
              <w:spacing w:after="0" w:line="240" w:lineRule="auto"/>
              <w:jc w:val="both"/>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100%</w:t>
            </w:r>
          </w:p>
        </w:tc>
      </w:tr>
      <w:tr w:rsidR="0070109F" w:rsidRPr="0088301F" w:rsidTr="008E4949">
        <w:trPr>
          <w:trHeight w:val="28"/>
          <w:jc w:val="center"/>
        </w:trPr>
        <w:tc>
          <w:tcPr>
            <w:tcW w:w="1377" w:type="dxa"/>
            <w:tcMar>
              <w:top w:w="15" w:type="dxa"/>
              <w:left w:w="15" w:type="dxa"/>
              <w:bottom w:w="15" w:type="dxa"/>
              <w:right w:w="15" w:type="dxa"/>
            </w:tcMar>
            <w:vAlign w:val="center"/>
          </w:tcPr>
          <w:p w:rsidR="0070109F" w:rsidRPr="0088301F" w:rsidRDefault="0070109F" w:rsidP="00405300">
            <w:pPr>
              <w:spacing w:after="0" w:line="240" w:lineRule="auto"/>
              <w:jc w:val="both"/>
              <w:rPr>
                <w:rFonts w:ascii="Times New Roman" w:hAnsi="Times New Roman"/>
                <w:color w:val="1F3864" w:themeColor="accent5" w:themeShade="80"/>
                <w:sz w:val="24"/>
                <w:szCs w:val="24"/>
                <w:lang w:val="kk-KZ"/>
              </w:rPr>
            </w:pPr>
          </w:p>
        </w:tc>
        <w:tc>
          <w:tcPr>
            <w:tcW w:w="6359" w:type="dxa"/>
            <w:tcMar>
              <w:top w:w="15" w:type="dxa"/>
              <w:left w:w="15" w:type="dxa"/>
              <w:bottom w:w="15" w:type="dxa"/>
              <w:right w:w="15" w:type="dxa"/>
            </w:tcMar>
            <w:vAlign w:val="center"/>
          </w:tcPr>
          <w:p w:rsidR="0070109F" w:rsidRPr="0088301F" w:rsidRDefault="0070109F" w:rsidP="00405300">
            <w:pPr>
              <w:spacing w:after="20" w:line="240" w:lineRule="auto"/>
              <w:ind w:left="20"/>
              <w:jc w:val="both"/>
              <w:rPr>
                <w:rFonts w:ascii="Times New Roman" w:hAnsi="Times New Roman"/>
                <w:b/>
                <w:color w:val="1F3864" w:themeColor="accent5" w:themeShade="80"/>
                <w:sz w:val="24"/>
                <w:szCs w:val="24"/>
                <w:lang w:val="kk-KZ"/>
              </w:rPr>
            </w:pPr>
            <w:r w:rsidRPr="0088301F">
              <w:rPr>
                <w:rFonts w:ascii="Times New Roman" w:hAnsi="Times New Roman"/>
                <w:b/>
                <w:color w:val="1F3864" w:themeColor="accent5" w:themeShade="80"/>
                <w:sz w:val="24"/>
                <w:szCs w:val="24"/>
                <w:lang w:val="kk-KZ"/>
              </w:rPr>
              <w:t>Отбасы түрі бойынша:</w:t>
            </w:r>
          </w:p>
        </w:tc>
        <w:tc>
          <w:tcPr>
            <w:tcW w:w="2550" w:type="dxa"/>
            <w:tcMar>
              <w:top w:w="15" w:type="dxa"/>
              <w:left w:w="15" w:type="dxa"/>
              <w:bottom w:w="15" w:type="dxa"/>
              <w:right w:w="15" w:type="dxa"/>
            </w:tcMar>
            <w:vAlign w:val="center"/>
          </w:tcPr>
          <w:p w:rsidR="0070109F" w:rsidRPr="0088301F" w:rsidRDefault="0070109F" w:rsidP="00405300">
            <w:pPr>
              <w:spacing w:after="0" w:line="240" w:lineRule="auto"/>
              <w:jc w:val="both"/>
              <w:rPr>
                <w:rFonts w:ascii="Times New Roman" w:hAnsi="Times New Roman"/>
                <w:color w:val="1F3864" w:themeColor="accent5" w:themeShade="80"/>
                <w:sz w:val="24"/>
                <w:szCs w:val="24"/>
                <w:lang w:val="kk-KZ"/>
              </w:rPr>
            </w:pPr>
          </w:p>
        </w:tc>
        <w:tc>
          <w:tcPr>
            <w:tcW w:w="2712" w:type="dxa"/>
            <w:tcMar>
              <w:top w:w="15" w:type="dxa"/>
              <w:left w:w="15" w:type="dxa"/>
              <w:bottom w:w="15" w:type="dxa"/>
              <w:right w:w="15" w:type="dxa"/>
            </w:tcMar>
            <w:vAlign w:val="center"/>
          </w:tcPr>
          <w:p w:rsidR="0070109F" w:rsidRPr="0088301F" w:rsidRDefault="0070109F" w:rsidP="00405300">
            <w:pPr>
              <w:spacing w:after="0" w:line="240" w:lineRule="auto"/>
              <w:jc w:val="both"/>
              <w:rPr>
                <w:rFonts w:ascii="Times New Roman" w:hAnsi="Times New Roman"/>
                <w:color w:val="1F3864" w:themeColor="accent5" w:themeShade="80"/>
                <w:sz w:val="24"/>
                <w:szCs w:val="24"/>
                <w:lang w:val="kk-KZ"/>
              </w:rPr>
            </w:pPr>
          </w:p>
        </w:tc>
      </w:tr>
      <w:tr w:rsidR="0070109F" w:rsidRPr="0088301F" w:rsidTr="008E4949">
        <w:trPr>
          <w:trHeight w:val="28"/>
          <w:jc w:val="center"/>
        </w:trPr>
        <w:tc>
          <w:tcPr>
            <w:tcW w:w="1377" w:type="dxa"/>
            <w:tcMar>
              <w:top w:w="15" w:type="dxa"/>
              <w:left w:w="15" w:type="dxa"/>
              <w:bottom w:w="15" w:type="dxa"/>
              <w:right w:w="15" w:type="dxa"/>
            </w:tcMar>
            <w:vAlign w:val="center"/>
          </w:tcPr>
          <w:p w:rsidR="0070109F" w:rsidRPr="0088301F" w:rsidRDefault="0070109F" w:rsidP="00405300">
            <w:pPr>
              <w:spacing w:after="20" w:line="240" w:lineRule="auto"/>
              <w:ind w:left="20"/>
              <w:jc w:val="both"/>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1.</w:t>
            </w:r>
          </w:p>
        </w:tc>
        <w:tc>
          <w:tcPr>
            <w:tcW w:w="6359" w:type="dxa"/>
            <w:tcMar>
              <w:top w:w="15" w:type="dxa"/>
              <w:left w:w="15" w:type="dxa"/>
              <w:bottom w:w="15" w:type="dxa"/>
              <w:right w:w="15" w:type="dxa"/>
            </w:tcMar>
            <w:vAlign w:val="center"/>
          </w:tcPr>
          <w:p w:rsidR="0070109F" w:rsidRPr="0088301F" w:rsidRDefault="0070109F" w:rsidP="00405300">
            <w:pPr>
              <w:spacing w:after="20" w:line="240" w:lineRule="auto"/>
              <w:ind w:left="20"/>
              <w:jc w:val="both"/>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Толық отбасылар</w:t>
            </w:r>
          </w:p>
        </w:tc>
        <w:tc>
          <w:tcPr>
            <w:tcW w:w="2550" w:type="dxa"/>
            <w:tcMar>
              <w:top w:w="15" w:type="dxa"/>
              <w:left w:w="15" w:type="dxa"/>
              <w:bottom w:w="15" w:type="dxa"/>
              <w:right w:w="15" w:type="dxa"/>
            </w:tcMar>
            <w:vAlign w:val="center"/>
          </w:tcPr>
          <w:p w:rsidR="0070109F" w:rsidRPr="0088301F" w:rsidRDefault="0070109F" w:rsidP="00405300">
            <w:pPr>
              <w:spacing w:after="0" w:line="240" w:lineRule="auto"/>
              <w:jc w:val="both"/>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963</w:t>
            </w:r>
          </w:p>
        </w:tc>
        <w:tc>
          <w:tcPr>
            <w:tcW w:w="2712" w:type="dxa"/>
            <w:tcMar>
              <w:top w:w="15" w:type="dxa"/>
              <w:left w:w="15" w:type="dxa"/>
              <w:bottom w:w="15" w:type="dxa"/>
              <w:right w:w="15" w:type="dxa"/>
            </w:tcMar>
            <w:vAlign w:val="center"/>
          </w:tcPr>
          <w:p w:rsidR="0070109F" w:rsidRPr="0088301F" w:rsidRDefault="0070109F" w:rsidP="00405300">
            <w:pPr>
              <w:spacing w:after="0" w:line="240" w:lineRule="auto"/>
              <w:jc w:val="both"/>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75</w:t>
            </w:r>
          </w:p>
        </w:tc>
      </w:tr>
      <w:tr w:rsidR="0070109F" w:rsidRPr="0088301F" w:rsidTr="008E4949">
        <w:trPr>
          <w:trHeight w:val="28"/>
          <w:jc w:val="center"/>
        </w:trPr>
        <w:tc>
          <w:tcPr>
            <w:tcW w:w="1377" w:type="dxa"/>
            <w:tcMar>
              <w:top w:w="15" w:type="dxa"/>
              <w:left w:w="15" w:type="dxa"/>
              <w:bottom w:w="15" w:type="dxa"/>
              <w:right w:w="15" w:type="dxa"/>
            </w:tcMar>
            <w:vAlign w:val="center"/>
          </w:tcPr>
          <w:p w:rsidR="0070109F" w:rsidRPr="0088301F" w:rsidRDefault="0070109F" w:rsidP="00405300">
            <w:pPr>
              <w:spacing w:after="20" w:line="240" w:lineRule="auto"/>
              <w:ind w:left="20"/>
              <w:jc w:val="both"/>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2.</w:t>
            </w:r>
          </w:p>
        </w:tc>
        <w:tc>
          <w:tcPr>
            <w:tcW w:w="6359" w:type="dxa"/>
            <w:tcMar>
              <w:top w:w="15" w:type="dxa"/>
              <w:left w:w="15" w:type="dxa"/>
              <w:bottom w:w="15" w:type="dxa"/>
              <w:right w:w="15" w:type="dxa"/>
            </w:tcMar>
            <w:vAlign w:val="center"/>
          </w:tcPr>
          <w:p w:rsidR="0070109F" w:rsidRPr="0088301F" w:rsidRDefault="0070109F" w:rsidP="00405300">
            <w:pPr>
              <w:spacing w:after="20" w:line="240" w:lineRule="auto"/>
              <w:ind w:left="20"/>
              <w:jc w:val="both"/>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Толық емес отбасылар</w:t>
            </w:r>
          </w:p>
        </w:tc>
        <w:tc>
          <w:tcPr>
            <w:tcW w:w="2550" w:type="dxa"/>
            <w:tcMar>
              <w:top w:w="15" w:type="dxa"/>
              <w:left w:w="15" w:type="dxa"/>
              <w:bottom w:w="15" w:type="dxa"/>
              <w:right w:w="15" w:type="dxa"/>
            </w:tcMar>
            <w:vAlign w:val="center"/>
          </w:tcPr>
          <w:p w:rsidR="0070109F" w:rsidRPr="0088301F" w:rsidRDefault="0070109F" w:rsidP="00405300">
            <w:pPr>
              <w:spacing w:after="0" w:line="240" w:lineRule="auto"/>
              <w:jc w:val="both"/>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316</w:t>
            </w:r>
          </w:p>
        </w:tc>
        <w:tc>
          <w:tcPr>
            <w:tcW w:w="2712" w:type="dxa"/>
            <w:tcMar>
              <w:top w:w="15" w:type="dxa"/>
              <w:left w:w="15" w:type="dxa"/>
              <w:bottom w:w="15" w:type="dxa"/>
              <w:right w:w="15" w:type="dxa"/>
            </w:tcMar>
            <w:vAlign w:val="center"/>
          </w:tcPr>
          <w:p w:rsidR="0070109F" w:rsidRPr="0088301F" w:rsidRDefault="0070109F" w:rsidP="00405300">
            <w:pPr>
              <w:spacing w:after="0" w:line="240" w:lineRule="auto"/>
              <w:jc w:val="both"/>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24,4</w:t>
            </w:r>
          </w:p>
        </w:tc>
      </w:tr>
      <w:tr w:rsidR="0070109F" w:rsidRPr="0088301F" w:rsidTr="008E4949">
        <w:trPr>
          <w:trHeight w:val="28"/>
          <w:jc w:val="center"/>
        </w:trPr>
        <w:tc>
          <w:tcPr>
            <w:tcW w:w="1377" w:type="dxa"/>
            <w:tcMar>
              <w:top w:w="15" w:type="dxa"/>
              <w:left w:w="15" w:type="dxa"/>
              <w:bottom w:w="15" w:type="dxa"/>
              <w:right w:w="15" w:type="dxa"/>
            </w:tcMar>
            <w:vAlign w:val="center"/>
          </w:tcPr>
          <w:p w:rsidR="0070109F" w:rsidRPr="0088301F" w:rsidRDefault="0070109F" w:rsidP="00405300">
            <w:pPr>
              <w:spacing w:after="20" w:line="240" w:lineRule="auto"/>
              <w:ind w:left="20"/>
              <w:jc w:val="both"/>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3.</w:t>
            </w:r>
          </w:p>
        </w:tc>
        <w:tc>
          <w:tcPr>
            <w:tcW w:w="6359" w:type="dxa"/>
            <w:tcMar>
              <w:top w:w="15" w:type="dxa"/>
              <w:left w:w="15" w:type="dxa"/>
              <w:bottom w:w="15" w:type="dxa"/>
              <w:right w:w="15" w:type="dxa"/>
            </w:tcMar>
            <w:vAlign w:val="center"/>
          </w:tcPr>
          <w:p w:rsidR="0070109F" w:rsidRPr="0088301F" w:rsidRDefault="0070109F" w:rsidP="00405300">
            <w:pPr>
              <w:spacing w:after="20" w:line="240" w:lineRule="auto"/>
              <w:ind w:left="20"/>
              <w:jc w:val="both"/>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Анасы жоқ балалар</w:t>
            </w:r>
          </w:p>
        </w:tc>
        <w:tc>
          <w:tcPr>
            <w:tcW w:w="2550" w:type="dxa"/>
            <w:tcMar>
              <w:top w:w="15" w:type="dxa"/>
              <w:left w:w="15" w:type="dxa"/>
              <w:bottom w:w="15" w:type="dxa"/>
              <w:right w:w="15" w:type="dxa"/>
            </w:tcMar>
            <w:vAlign w:val="center"/>
          </w:tcPr>
          <w:p w:rsidR="0070109F" w:rsidRPr="0088301F" w:rsidRDefault="0070109F" w:rsidP="00405300">
            <w:pPr>
              <w:spacing w:after="0" w:line="240" w:lineRule="auto"/>
              <w:jc w:val="both"/>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14</w:t>
            </w:r>
          </w:p>
        </w:tc>
        <w:tc>
          <w:tcPr>
            <w:tcW w:w="2712" w:type="dxa"/>
            <w:tcMar>
              <w:top w:w="15" w:type="dxa"/>
              <w:left w:w="15" w:type="dxa"/>
              <w:bottom w:w="15" w:type="dxa"/>
              <w:right w:w="15" w:type="dxa"/>
            </w:tcMar>
            <w:vAlign w:val="center"/>
          </w:tcPr>
          <w:p w:rsidR="0070109F" w:rsidRPr="0088301F" w:rsidRDefault="0070109F" w:rsidP="00405300">
            <w:pPr>
              <w:spacing w:after="0" w:line="240" w:lineRule="auto"/>
              <w:jc w:val="both"/>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1</w:t>
            </w:r>
          </w:p>
        </w:tc>
      </w:tr>
      <w:tr w:rsidR="0070109F" w:rsidRPr="0088301F" w:rsidTr="008E4949">
        <w:trPr>
          <w:trHeight w:val="28"/>
          <w:jc w:val="center"/>
        </w:trPr>
        <w:tc>
          <w:tcPr>
            <w:tcW w:w="1377" w:type="dxa"/>
            <w:tcMar>
              <w:top w:w="15" w:type="dxa"/>
              <w:left w:w="15" w:type="dxa"/>
              <w:bottom w:w="15" w:type="dxa"/>
              <w:right w:w="15" w:type="dxa"/>
            </w:tcMar>
            <w:vAlign w:val="center"/>
          </w:tcPr>
          <w:p w:rsidR="0070109F" w:rsidRPr="0088301F" w:rsidRDefault="0070109F" w:rsidP="00405300">
            <w:pPr>
              <w:spacing w:after="20" w:line="240" w:lineRule="auto"/>
              <w:ind w:left="20"/>
              <w:jc w:val="both"/>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4.</w:t>
            </w:r>
          </w:p>
        </w:tc>
        <w:tc>
          <w:tcPr>
            <w:tcW w:w="6359" w:type="dxa"/>
            <w:tcMar>
              <w:top w:w="15" w:type="dxa"/>
              <w:left w:w="15" w:type="dxa"/>
              <w:bottom w:w="15" w:type="dxa"/>
              <w:right w:w="15" w:type="dxa"/>
            </w:tcMar>
            <w:vAlign w:val="center"/>
          </w:tcPr>
          <w:p w:rsidR="0070109F" w:rsidRPr="0088301F" w:rsidRDefault="0070109F" w:rsidP="00405300">
            <w:pPr>
              <w:spacing w:after="20" w:line="240" w:lineRule="auto"/>
              <w:ind w:left="20"/>
              <w:jc w:val="both"/>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Әкесі жоқ балалар</w:t>
            </w:r>
          </w:p>
        </w:tc>
        <w:tc>
          <w:tcPr>
            <w:tcW w:w="2550" w:type="dxa"/>
            <w:tcMar>
              <w:top w:w="15" w:type="dxa"/>
              <w:left w:w="15" w:type="dxa"/>
              <w:bottom w:w="15" w:type="dxa"/>
              <w:right w:w="15" w:type="dxa"/>
            </w:tcMar>
            <w:vAlign w:val="center"/>
          </w:tcPr>
          <w:p w:rsidR="0070109F" w:rsidRPr="0088301F" w:rsidRDefault="0070109F" w:rsidP="00405300">
            <w:pPr>
              <w:spacing w:after="0" w:line="240" w:lineRule="auto"/>
              <w:jc w:val="both"/>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105</w:t>
            </w:r>
          </w:p>
        </w:tc>
        <w:tc>
          <w:tcPr>
            <w:tcW w:w="2712" w:type="dxa"/>
            <w:tcMar>
              <w:top w:w="15" w:type="dxa"/>
              <w:left w:w="15" w:type="dxa"/>
              <w:bottom w:w="15" w:type="dxa"/>
              <w:right w:w="15" w:type="dxa"/>
            </w:tcMar>
            <w:vAlign w:val="center"/>
          </w:tcPr>
          <w:p w:rsidR="0070109F" w:rsidRPr="0088301F" w:rsidRDefault="0070109F" w:rsidP="00405300">
            <w:pPr>
              <w:spacing w:after="0" w:line="240" w:lineRule="auto"/>
              <w:jc w:val="both"/>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9</w:t>
            </w:r>
          </w:p>
        </w:tc>
      </w:tr>
      <w:tr w:rsidR="0070109F" w:rsidRPr="0088301F" w:rsidTr="008E4949">
        <w:trPr>
          <w:trHeight w:val="28"/>
          <w:jc w:val="center"/>
        </w:trPr>
        <w:tc>
          <w:tcPr>
            <w:tcW w:w="1377" w:type="dxa"/>
            <w:tcMar>
              <w:top w:w="15" w:type="dxa"/>
              <w:left w:w="15" w:type="dxa"/>
              <w:bottom w:w="15" w:type="dxa"/>
              <w:right w:w="15" w:type="dxa"/>
            </w:tcMar>
            <w:vAlign w:val="center"/>
          </w:tcPr>
          <w:p w:rsidR="0070109F" w:rsidRPr="0088301F" w:rsidRDefault="0070109F" w:rsidP="00405300">
            <w:pPr>
              <w:spacing w:after="20" w:line="240" w:lineRule="auto"/>
              <w:ind w:left="20"/>
              <w:jc w:val="both"/>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5.</w:t>
            </w:r>
          </w:p>
        </w:tc>
        <w:tc>
          <w:tcPr>
            <w:tcW w:w="6359" w:type="dxa"/>
            <w:tcMar>
              <w:top w:w="15" w:type="dxa"/>
              <w:left w:w="15" w:type="dxa"/>
              <w:bottom w:w="15" w:type="dxa"/>
              <w:right w:w="15" w:type="dxa"/>
            </w:tcMar>
            <w:vAlign w:val="center"/>
          </w:tcPr>
          <w:p w:rsidR="0070109F" w:rsidRPr="0088301F" w:rsidRDefault="0070109F" w:rsidP="00405300">
            <w:pPr>
              <w:spacing w:after="20" w:line="240" w:lineRule="auto"/>
              <w:ind w:left="20"/>
              <w:jc w:val="both"/>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Көп балалы отбасы</w:t>
            </w:r>
          </w:p>
        </w:tc>
        <w:tc>
          <w:tcPr>
            <w:tcW w:w="2550" w:type="dxa"/>
            <w:tcMar>
              <w:top w:w="15" w:type="dxa"/>
              <w:left w:w="15" w:type="dxa"/>
              <w:bottom w:w="15" w:type="dxa"/>
              <w:right w:w="15" w:type="dxa"/>
            </w:tcMar>
            <w:vAlign w:val="center"/>
          </w:tcPr>
          <w:p w:rsidR="0070109F" w:rsidRPr="0088301F" w:rsidRDefault="0070109F" w:rsidP="00405300">
            <w:pPr>
              <w:spacing w:after="0" w:line="240" w:lineRule="auto"/>
              <w:jc w:val="both"/>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560</w:t>
            </w:r>
          </w:p>
        </w:tc>
        <w:tc>
          <w:tcPr>
            <w:tcW w:w="2712" w:type="dxa"/>
            <w:tcMar>
              <w:top w:w="15" w:type="dxa"/>
              <w:left w:w="15" w:type="dxa"/>
              <w:bottom w:w="15" w:type="dxa"/>
              <w:right w:w="15" w:type="dxa"/>
            </w:tcMar>
            <w:vAlign w:val="center"/>
          </w:tcPr>
          <w:p w:rsidR="0070109F" w:rsidRPr="0088301F" w:rsidRDefault="0070109F" w:rsidP="00405300">
            <w:pPr>
              <w:spacing w:after="0" w:line="240" w:lineRule="auto"/>
              <w:jc w:val="both"/>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43,9</w:t>
            </w:r>
          </w:p>
        </w:tc>
      </w:tr>
      <w:tr w:rsidR="0070109F" w:rsidRPr="0088301F" w:rsidTr="008E4949">
        <w:trPr>
          <w:trHeight w:val="28"/>
          <w:jc w:val="center"/>
        </w:trPr>
        <w:tc>
          <w:tcPr>
            <w:tcW w:w="1377" w:type="dxa"/>
            <w:tcMar>
              <w:top w:w="15" w:type="dxa"/>
              <w:left w:w="15" w:type="dxa"/>
              <w:bottom w:w="15" w:type="dxa"/>
              <w:right w:w="15" w:type="dxa"/>
            </w:tcMar>
            <w:vAlign w:val="center"/>
          </w:tcPr>
          <w:p w:rsidR="0070109F" w:rsidRPr="0088301F" w:rsidRDefault="0070109F" w:rsidP="00405300">
            <w:pPr>
              <w:spacing w:after="20" w:line="240" w:lineRule="auto"/>
              <w:ind w:left="20"/>
              <w:jc w:val="both"/>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6.</w:t>
            </w:r>
          </w:p>
        </w:tc>
        <w:tc>
          <w:tcPr>
            <w:tcW w:w="6359" w:type="dxa"/>
            <w:tcMar>
              <w:top w:w="15" w:type="dxa"/>
              <w:left w:w="15" w:type="dxa"/>
              <w:bottom w:w="15" w:type="dxa"/>
              <w:right w:w="15" w:type="dxa"/>
            </w:tcMar>
            <w:vAlign w:val="center"/>
          </w:tcPr>
          <w:p w:rsidR="0070109F" w:rsidRPr="0088301F" w:rsidRDefault="0070109F" w:rsidP="00405300">
            <w:pPr>
              <w:spacing w:after="20" w:line="240" w:lineRule="auto"/>
              <w:ind w:left="20"/>
              <w:jc w:val="both"/>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Аз қамтамасыз етілген отбасы</w:t>
            </w:r>
          </w:p>
        </w:tc>
        <w:tc>
          <w:tcPr>
            <w:tcW w:w="2550" w:type="dxa"/>
            <w:tcMar>
              <w:top w:w="15" w:type="dxa"/>
              <w:left w:w="15" w:type="dxa"/>
              <w:bottom w:w="15" w:type="dxa"/>
              <w:right w:w="15" w:type="dxa"/>
            </w:tcMar>
            <w:vAlign w:val="center"/>
          </w:tcPr>
          <w:p w:rsidR="0070109F" w:rsidRPr="0088301F" w:rsidRDefault="0070109F" w:rsidP="00405300">
            <w:pPr>
              <w:spacing w:after="0" w:line="240" w:lineRule="auto"/>
              <w:jc w:val="both"/>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132</w:t>
            </w:r>
          </w:p>
        </w:tc>
        <w:tc>
          <w:tcPr>
            <w:tcW w:w="2712" w:type="dxa"/>
            <w:tcMar>
              <w:top w:w="15" w:type="dxa"/>
              <w:left w:w="15" w:type="dxa"/>
              <w:bottom w:w="15" w:type="dxa"/>
              <w:right w:w="15" w:type="dxa"/>
            </w:tcMar>
            <w:vAlign w:val="center"/>
          </w:tcPr>
          <w:p w:rsidR="0070109F" w:rsidRPr="0088301F" w:rsidRDefault="0070109F" w:rsidP="00405300">
            <w:pPr>
              <w:spacing w:after="0" w:line="240" w:lineRule="auto"/>
              <w:jc w:val="both"/>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10,3</w:t>
            </w:r>
          </w:p>
        </w:tc>
      </w:tr>
      <w:tr w:rsidR="0070109F" w:rsidRPr="0088301F" w:rsidTr="008E4949">
        <w:trPr>
          <w:trHeight w:val="28"/>
          <w:jc w:val="center"/>
        </w:trPr>
        <w:tc>
          <w:tcPr>
            <w:tcW w:w="1377" w:type="dxa"/>
            <w:tcMar>
              <w:top w:w="15" w:type="dxa"/>
              <w:left w:w="15" w:type="dxa"/>
              <w:bottom w:w="15" w:type="dxa"/>
              <w:right w:w="15" w:type="dxa"/>
            </w:tcMar>
            <w:vAlign w:val="center"/>
          </w:tcPr>
          <w:p w:rsidR="0070109F" w:rsidRPr="0088301F" w:rsidRDefault="0070109F" w:rsidP="00405300">
            <w:pPr>
              <w:spacing w:after="20" w:line="240" w:lineRule="auto"/>
              <w:ind w:left="20"/>
              <w:jc w:val="both"/>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lastRenderedPageBreak/>
              <w:t>7.</w:t>
            </w:r>
          </w:p>
        </w:tc>
        <w:tc>
          <w:tcPr>
            <w:tcW w:w="6359" w:type="dxa"/>
            <w:tcMar>
              <w:top w:w="15" w:type="dxa"/>
              <w:left w:w="15" w:type="dxa"/>
              <w:bottom w:w="15" w:type="dxa"/>
              <w:right w:w="15" w:type="dxa"/>
            </w:tcMar>
            <w:vAlign w:val="center"/>
          </w:tcPr>
          <w:p w:rsidR="0070109F" w:rsidRPr="0088301F" w:rsidRDefault="0070109F" w:rsidP="00405300">
            <w:pPr>
              <w:spacing w:after="20" w:line="240" w:lineRule="auto"/>
              <w:ind w:left="20"/>
              <w:jc w:val="both"/>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Жетім балалар, ата-анасының қамқорлығынсыз қалған балалар</w:t>
            </w:r>
          </w:p>
        </w:tc>
        <w:tc>
          <w:tcPr>
            <w:tcW w:w="2550" w:type="dxa"/>
            <w:tcMar>
              <w:top w:w="15" w:type="dxa"/>
              <w:left w:w="15" w:type="dxa"/>
              <w:bottom w:w="15" w:type="dxa"/>
              <w:right w:w="15" w:type="dxa"/>
            </w:tcMar>
            <w:vAlign w:val="center"/>
          </w:tcPr>
          <w:p w:rsidR="0070109F" w:rsidRPr="0088301F" w:rsidRDefault="0070109F" w:rsidP="00405300">
            <w:pPr>
              <w:spacing w:after="0" w:line="240" w:lineRule="auto"/>
              <w:jc w:val="both"/>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4</w:t>
            </w:r>
          </w:p>
        </w:tc>
        <w:tc>
          <w:tcPr>
            <w:tcW w:w="2712" w:type="dxa"/>
            <w:tcMar>
              <w:top w:w="15" w:type="dxa"/>
              <w:left w:w="15" w:type="dxa"/>
              <w:bottom w:w="15" w:type="dxa"/>
              <w:right w:w="15" w:type="dxa"/>
            </w:tcMar>
            <w:vAlign w:val="center"/>
          </w:tcPr>
          <w:p w:rsidR="0070109F" w:rsidRPr="0088301F" w:rsidRDefault="0070109F" w:rsidP="00405300">
            <w:pPr>
              <w:spacing w:after="0" w:line="240" w:lineRule="auto"/>
              <w:jc w:val="both"/>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0,3</w:t>
            </w:r>
          </w:p>
        </w:tc>
      </w:tr>
      <w:tr w:rsidR="0070109F" w:rsidRPr="0088301F" w:rsidTr="008E4949">
        <w:trPr>
          <w:trHeight w:val="28"/>
          <w:jc w:val="center"/>
        </w:trPr>
        <w:tc>
          <w:tcPr>
            <w:tcW w:w="1377" w:type="dxa"/>
            <w:tcMar>
              <w:top w:w="15" w:type="dxa"/>
              <w:left w:w="15" w:type="dxa"/>
              <w:bottom w:w="15" w:type="dxa"/>
              <w:right w:w="15" w:type="dxa"/>
            </w:tcMar>
            <w:vAlign w:val="center"/>
          </w:tcPr>
          <w:p w:rsidR="0070109F" w:rsidRPr="0088301F" w:rsidRDefault="0070109F" w:rsidP="00405300">
            <w:pPr>
              <w:spacing w:after="20" w:line="240" w:lineRule="auto"/>
              <w:ind w:left="20"/>
              <w:jc w:val="both"/>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8.</w:t>
            </w:r>
          </w:p>
        </w:tc>
        <w:tc>
          <w:tcPr>
            <w:tcW w:w="6359" w:type="dxa"/>
            <w:tcMar>
              <w:top w:w="15" w:type="dxa"/>
              <w:left w:w="15" w:type="dxa"/>
              <w:bottom w:w="15" w:type="dxa"/>
              <w:right w:w="15" w:type="dxa"/>
            </w:tcMar>
            <w:vAlign w:val="center"/>
          </w:tcPr>
          <w:p w:rsidR="0070109F" w:rsidRPr="0088301F" w:rsidRDefault="0070109F" w:rsidP="00405300">
            <w:pPr>
              <w:spacing w:after="20" w:line="240" w:lineRule="auto"/>
              <w:ind w:left="20"/>
              <w:jc w:val="both"/>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Мүгедек балалар, мүмкіндіктері шектеулі балалар</w:t>
            </w:r>
          </w:p>
        </w:tc>
        <w:tc>
          <w:tcPr>
            <w:tcW w:w="2550" w:type="dxa"/>
            <w:tcMar>
              <w:top w:w="15" w:type="dxa"/>
              <w:left w:w="15" w:type="dxa"/>
              <w:bottom w:w="15" w:type="dxa"/>
              <w:right w:w="15" w:type="dxa"/>
            </w:tcMar>
            <w:vAlign w:val="center"/>
          </w:tcPr>
          <w:p w:rsidR="0070109F" w:rsidRPr="0088301F" w:rsidRDefault="0070109F" w:rsidP="00405300">
            <w:pPr>
              <w:spacing w:after="0" w:line="240" w:lineRule="auto"/>
              <w:jc w:val="both"/>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16</w:t>
            </w:r>
          </w:p>
        </w:tc>
        <w:tc>
          <w:tcPr>
            <w:tcW w:w="2712" w:type="dxa"/>
            <w:tcMar>
              <w:top w:w="15" w:type="dxa"/>
              <w:left w:w="15" w:type="dxa"/>
              <w:bottom w:w="15" w:type="dxa"/>
              <w:right w:w="15" w:type="dxa"/>
            </w:tcMar>
            <w:vAlign w:val="center"/>
          </w:tcPr>
          <w:p w:rsidR="0070109F" w:rsidRPr="0088301F" w:rsidRDefault="0070109F" w:rsidP="00405300">
            <w:pPr>
              <w:spacing w:after="0" w:line="240" w:lineRule="auto"/>
              <w:jc w:val="both"/>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1,2</w:t>
            </w:r>
          </w:p>
        </w:tc>
      </w:tr>
      <w:tr w:rsidR="0070109F" w:rsidRPr="0088301F" w:rsidTr="008E4949">
        <w:trPr>
          <w:trHeight w:val="28"/>
          <w:jc w:val="center"/>
        </w:trPr>
        <w:tc>
          <w:tcPr>
            <w:tcW w:w="1377" w:type="dxa"/>
            <w:tcMar>
              <w:top w:w="15" w:type="dxa"/>
              <w:left w:w="15" w:type="dxa"/>
              <w:bottom w:w="15" w:type="dxa"/>
              <w:right w:w="15" w:type="dxa"/>
            </w:tcMar>
            <w:vAlign w:val="center"/>
          </w:tcPr>
          <w:p w:rsidR="0070109F" w:rsidRPr="0088301F" w:rsidRDefault="0070109F" w:rsidP="00405300">
            <w:pPr>
              <w:spacing w:after="20" w:line="240" w:lineRule="auto"/>
              <w:ind w:left="20"/>
              <w:jc w:val="both"/>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9.</w:t>
            </w:r>
          </w:p>
        </w:tc>
        <w:tc>
          <w:tcPr>
            <w:tcW w:w="6359" w:type="dxa"/>
            <w:tcMar>
              <w:top w:w="15" w:type="dxa"/>
              <w:left w:w="15" w:type="dxa"/>
              <w:bottom w:w="15" w:type="dxa"/>
              <w:right w:w="15" w:type="dxa"/>
            </w:tcMar>
            <w:vAlign w:val="center"/>
          </w:tcPr>
          <w:p w:rsidR="0070109F" w:rsidRPr="0088301F" w:rsidRDefault="0070109F" w:rsidP="00405300">
            <w:pPr>
              <w:spacing w:after="20" w:line="240" w:lineRule="auto"/>
              <w:ind w:left="20"/>
              <w:jc w:val="both"/>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Азаматтығы жоқ білім алушылар</w:t>
            </w:r>
          </w:p>
        </w:tc>
        <w:tc>
          <w:tcPr>
            <w:tcW w:w="2550" w:type="dxa"/>
            <w:tcMar>
              <w:top w:w="15" w:type="dxa"/>
              <w:left w:w="15" w:type="dxa"/>
              <w:bottom w:w="15" w:type="dxa"/>
              <w:right w:w="15" w:type="dxa"/>
            </w:tcMar>
            <w:vAlign w:val="center"/>
          </w:tcPr>
          <w:p w:rsidR="0070109F" w:rsidRPr="0088301F" w:rsidRDefault="0070109F" w:rsidP="00405300">
            <w:pPr>
              <w:spacing w:after="0" w:line="240" w:lineRule="auto"/>
              <w:jc w:val="both"/>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w:t>
            </w:r>
          </w:p>
        </w:tc>
        <w:tc>
          <w:tcPr>
            <w:tcW w:w="2712" w:type="dxa"/>
            <w:tcMar>
              <w:top w:w="15" w:type="dxa"/>
              <w:left w:w="15" w:type="dxa"/>
              <w:bottom w:w="15" w:type="dxa"/>
              <w:right w:w="15" w:type="dxa"/>
            </w:tcMar>
            <w:vAlign w:val="center"/>
          </w:tcPr>
          <w:p w:rsidR="0070109F" w:rsidRPr="0088301F" w:rsidRDefault="0070109F" w:rsidP="00405300">
            <w:pPr>
              <w:spacing w:after="0" w:line="240" w:lineRule="auto"/>
              <w:jc w:val="both"/>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w:t>
            </w:r>
          </w:p>
        </w:tc>
      </w:tr>
      <w:tr w:rsidR="0070109F" w:rsidRPr="0088301F" w:rsidTr="008E4949">
        <w:trPr>
          <w:trHeight w:val="28"/>
          <w:jc w:val="center"/>
        </w:trPr>
        <w:tc>
          <w:tcPr>
            <w:tcW w:w="1377" w:type="dxa"/>
            <w:tcMar>
              <w:top w:w="15" w:type="dxa"/>
              <w:left w:w="15" w:type="dxa"/>
              <w:bottom w:w="15" w:type="dxa"/>
              <w:right w:w="15" w:type="dxa"/>
            </w:tcMar>
            <w:vAlign w:val="center"/>
          </w:tcPr>
          <w:p w:rsidR="0070109F" w:rsidRPr="0088301F" w:rsidRDefault="0070109F" w:rsidP="00405300">
            <w:pPr>
              <w:spacing w:after="20" w:line="240" w:lineRule="auto"/>
              <w:ind w:left="20"/>
              <w:jc w:val="both"/>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10.</w:t>
            </w:r>
          </w:p>
        </w:tc>
        <w:tc>
          <w:tcPr>
            <w:tcW w:w="6359" w:type="dxa"/>
            <w:tcMar>
              <w:top w:w="15" w:type="dxa"/>
              <w:left w:w="15" w:type="dxa"/>
              <w:bottom w:w="15" w:type="dxa"/>
              <w:right w:w="15" w:type="dxa"/>
            </w:tcMar>
            <w:vAlign w:val="center"/>
          </w:tcPr>
          <w:p w:rsidR="0070109F" w:rsidRPr="0088301F" w:rsidRDefault="0070109F" w:rsidP="00405300">
            <w:pPr>
              <w:spacing w:after="20" w:line="240" w:lineRule="auto"/>
              <w:ind w:left="20"/>
              <w:jc w:val="both"/>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Басқа мемлекеттің азаматы болып табылатын білім алушылар</w:t>
            </w:r>
          </w:p>
        </w:tc>
        <w:tc>
          <w:tcPr>
            <w:tcW w:w="2550" w:type="dxa"/>
            <w:tcMar>
              <w:top w:w="15" w:type="dxa"/>
              <w:left w:w="15" w:type="dxa"/>
              <w:bottom w:w="15" w:type="dxa"/>
              <w:right w:w="15" w:type="dxa"/>
            </w:tcMar>
            <w:vAlign w:val="center"/>
          </w:tcPr>
          <w:p w:rsidR="0070109F" w:rsidRPr="0088301F" w:rsidRDefault="0070109F" w:rsidP="00405300">
            <w:pPr>
              <w:spacing w:after="0" w:line="240" w:lineRule="auto"/>
              <w:jc w:val="both"/>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w:t>
            </w:r>
          </w:p>
        </w:tc>
        <w:tc>
          <w:tcPr>
            <w:tcW w:w="2712" w:type="dxa"/>
            <w:tcMar>
              <w:top w:w="15" w:type="dxa"/>
              <w:left w:w="15" w:type="dxa"/>
              <w:bottom w:w="15" w:type="dxa"/>
              <w:right w:w="15" w:type="dxa"/>
            </w:tcMar>
            <w:vAlign w:val="center"/>
          </w:tcPr>
          <w:p w:rsidR="0070109F" w:rsidRPr="0088301F" w:rsidRDefault="0070109F" w:rsidP="00405300">
            <w:pPr>
              <w:spacing w:after="0" w:line="240" w:lineRule="auto"/>
              <w:jc w:val="both"/>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w:t>
            </w:r>
          </w:p>
        </w:tc>
      </w:tr>
      <w:tr w:rsidR="0070109F" w:rsidRPr="0088301F" w:rsidTr="008E4949">
        <w:trPr>
          <w:trHeight w:val="28"/>
          <w:jc w:val="center"/>
        </w:trPr>
        <w:tc>
          <w:tcPr>
            <w:tcW w:w="1377" w:type="dxa"/>
            <w:tcMar>
              <w:top w:w="15" w:type="dxa"/>
              <w:left w:w="15" w:type="dxa"/>
              <w:bottom w:w="15" w:type="dxa"/>
              <w:right w:w="15" w:type="dxa"/>
            </w:tcMar>
            <w:vAlign w:val="center"/>
          </w:tcPr>
          <w:p w:rsidR="0070109F" w:rsidRPr="0088301F" w:rsidRDefault="0070109F" w:rsidP="00405300">
            <w:pPr>
              <w:spacing w:after="20" w:line="240" w:lineRule="auto"/>
              <w:ind w:left="20"/>
              <w:jc w:val="both"/>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11.</w:t>
            </w:r>
          </w:p>
        </w:tc>
        <w:tc>
          <w:tcPr>
            <w:tcW w:w="6359" w:type="dxa"/>
            <w:tcMar>
              <w:top w:w="15" w:type="dxa"/>
              <w:left w:w="15" w:type="dxa"/>
              <w:bottom w:w="15" w:type="dxa"/>
              <w:right w:w="15" w:type="dxa"/>
            </w:tcMar>
            <w:vAlign w:val="center"/>
          </w:tcPr>
          <w:p w:rsidR="0070109F" w:rsidRPr="0088301F" w:rsidRDefault="0070109F" w:rsidP="00405300">
            <w:pPr>
              <w:spacing w:after="20" w:line="240" w:lineRule="auto"/>
              <w:ind w:left="20"/>
              <w:jc w:val="both"/>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Кәмелетке толмағандар ісі жөніндегі бөлімде есепте тұрғандар</w:t>
            </w:r>
          </w:p>
        </w:tc>
        <w:tc>
          <w:tcPr>
            <w:tcW w:w="2550" w:type="dxa"/>
            <w:tcMar>
              <w:top w:w="15" w:type="dxa"/>
              <w:left w:w="15" w:type="dxa"/>
              <w:bottom w:w="15" w:type="dxa"/>
              <w:right w:w="15" w:type="dxa"/>
            </w:tcMar>
            <w:vAlign w:val="center"/>
          </w:tcPr>
          <w:p w:rsidR="0070109F" w:rsidRPr="0088301F" w:rsidRDefault="0070109F" w:rsidP="00405300">
            <w:pPr>
              <w:spacing w:after="0" w:line="240" w:lineRule="auto"/>
              <w:jc w:val="both"/>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w:t>
            </w:r>
          </w:p>
        </w:tc>
        <w:tc>
          <w:tcPr>
            <w:tcW w:w="2712" w:type="dxa"/>
            <w:tcMar>
              <w:top w:w="15" w:type="dxa"/>
              <w:left w:w="15" w:type="dxa"/>
              <w:bottom w:w="15" w:type="dxa"/>
              <w:right w:w="15" w:type="dxa"/>
            </w:tcMar>
            <w:vAlign w:val="center"/>
          </w:tcPr>
          <w:p w:rsidR="0070109F" w:rsidRPr="0088301F" w:rsidRDefault="0070109F" w:rsidP="00405300">
            <w:pPr>
              <w:spacing w:after="0" w:line="240" w:lineRule="auto"/>
              <w:jc w:val="both"/>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w:t>
            </w:r>
          </w:p>
        </w:tc>
      </w:tr>
      <w:tr w:rsidR="0070109F" w:rsidRPr="0088301F" w:rsidTr="008E4949">
        <w:trPr>
          <w:trHeight w:val="28"/>
          <w:jc w:val="center"/>
        </w:trPr>
        <w:tc>
          <w:tcPr>
            <w:tcW w:w="1377" w:type="dxa"/>
            <w:tcMar>
              <w:top w:w="15" w:type="dxa"/>
              <w:left w:w="15" w:type="dxa"/>
              <w:bottom w:w="15" w:type="dxa"/>
              <w:right w:w="15" w:type="dxa"/>
            </w:tcMar>
            <w:vAlign w:val="center"/>
          </w:tcPr>
          <w:p w:rsidR="0070109F" w:rsidRPr="0088301F" w:rsidRDefault="0070109F" w:rsidP="00405300">
            <w:pPr>
              <w:spacing w:after="20" w:line="240" w:lineRule="auto"/>
              <w:ind w:left="20"/>
              <w:jc w:val="both"/>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12.</w:t>
            </w:r>
          </w:p>
        </w:tc>
        <w:tc>
          <w:tcPr>
            <w:tcW w:w="6359" w:type="dxa"/>
            <w:tcMar>
              <w:top w:w="15" w:type="dxa"/>
              <w:left w:w="15" w:type="dxa"/>
              <w:bottom w:w="15" w:type="dxa"/>
              <w:right w:w="15" w:type="dxa"/>
            </w:tcMar>
            <w:vAlign w:val="center"/>
          </w:tcPr>
          <w:p w:rsidR="0070109F" w:rsidRPr="0088301F" w:rsidRDefault="0070109F" w:rsidP="00405300">
            <w:pPr>
              <w:spacing w:after="20" w:line="240" w:lineRule="auto"/>
              <w:ind w:left="20"/>
              <w:jc w:val="both"/>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Мектепішілік бақылау есебінде тұрғандар</w:t>
            </w:r>
          </w:p>
        </w:tc>
        <w:tc>
          <w:tcPr>
            <w:tcW w:w="2550" w:type="dxa"/>
            <w:tcMar>
              <w:top w:w="15" w:type="dxa"/>
              <w:left w:w="15" w:type="dxa"/>
              <w:bottom w:w="15" w:type="dxa"/>
              <w:right w:w="15" w:type="dxa"/>
            </w:tcMar>
            <w:vAlign w:val="center"/>
          </w:tcPr>
          <w:p w:rsidR="0070109F" w:rsidRPr="0088301F" w:rsidRDefault="0070109F" w:rsidP="00405300">
            <w:pPr>
              <w:spacing w:after="0" w:line="240" w:lineRule="auto"/>
              <w:jc w:val="both"/>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11</w:t>
            </w:r>
          </w:p>
        </w:tc>
        <w:tc>
          <w:tcPr>
            <w:tcW w:w="2712" w:type="dxa"/>
            <w:tcMar>
              <w:top w:w="15" w:type="dxa"/>
              <w:left w:w="15" w:type="dxa"/>
              <w:bottom w:w="15" w:type="dxa"/>
              <w:right w:w="15" w:type="dxa"/>
            </w:tcMar>
            <w:vAlign w:val="center"/>
          </w:tcPr>
          <w:p w:rsidR="0070109F" w:rsidRPr="0088301F" w:rsidRDefault="0070109F" w:rsidP="00405300">
            <w:pPr>
              <w:spacing w:after="0" w:line="240" w:lineRule="auto"/>
              <w:jc w:val="both"/>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0,86</w:t>
            </w:r>
          </w:p>
        </w:tc>
      </w:tr>
      <w:tr w:rsidR="0070109F" w:rsidRPr="0088301F" w:rsidTr="008E4949">
        <w:trPr>
          <w:trHeight w:val="28"/>
          <w:jc w:val="center"/>
        </w:trPr>
        <w:tc>
          <w:tcPr>
            <w:tcW w:w="1377" w:type="dxa"/>
            <w:tcMar>
              <w:top w:w="15" w:type="dxa"/>
              <w:left w:w="15" w:type="dxa"/>
              <w:bottom w:w="15" w:type="dxa"/>
              <w:right w:w="15" w:type="dxa"/>
            </w:tcMar>
            <w:vAlign w:val="center"/>
          </w:tcPr>
          <w:p w:rsidR="0070109F" w:rsidRPr="0088301F" w:rsidRDefault="0070109F" w:rsidP="00405300">
            <w:pPr>
              <w:spacing w:after="0" w:line="240" w:lineRule="auto"/>
              <w:jc w:val="both"/>
              <w:rPr>
                <w:rFonts w:ascii="Times New Roman" w:hAnsi="Times New Roman"/>
                <w:color w:val="1F3864" w:themeColor="accent5" w:themeShade="80"/>
                <w:sz w:val="24"/>
                <w:szCs w:val="24"/>
                <w:lang w:val="kk-KZ"/>
              </w:rPr>
            </w:pPr>
          </w:p>
        </w:tc>
        <w:tc>
          <w:tcPr>
            <w:tcW w:w="6359" w:type="dxa"/>
            <w:tcMar>
              <w:top w:w="15" w:type="dxa"/>
              <w:left w:w="15" w:type="dxa"/>
              <w:bottom w:w="15" w:type="dxa"/>
              <w:right w:w="15" w:type="dxa"/>
            </w:tcMar>
            <w:vAlign w:val="center"/>
          </w:tcPr>
          <w:p w:rsidR="0070109F" w:rsidRPr="0088301F" w:rsidRDefault="0070109F" w:rsidP="00405300">
            <w:pPr>
              <w:spacing w:after="20" w:line="240" w:lineRule="auto"/>
              <w:ind w:left="20"/>
              <w:jc w:val="both"/>
              <w:rPr>
                <w:rFonts w:ascii="Times New Roman" w:hAnsi="Times New Roman"/>
                <w:b/>
                <w:color w:val="1F3864" w:themeColor="accent5" w:themeShade="80"/>
                <w:sz w:val="24"/>
                <w:szCs w:val="24"/>
                <w:lang w:val="kk-KZ"/>
              </w:rPr>
            </w:pPr>
            <w:r w:rsidRPr="0088301F">
              <w:rPr>
                <w:rFonts w:ascii="Times New Roman" w:hAnsi="Times New Roman"/>
                <w:b/>
                <w:color w:val="1F3864" w:themeColor="accent5" w:themeShade="80"/>
                <w:sz w:val="24"/>
                <w:szCs w:val="24"/>
                <w:lang w:val="kk-KZ"/>
              </w:rPr>
              <w:t>Ата-аналарының білімі:</w:t>
            </w:r>
          </w:p>
        </w:tc>
        <w:tc>
          <w:tcPr>
            <w:tcW w:w="2550" w:type="dxa"/>
            <w:tcMar>
              <w:top w:w="15" w:type="dxa"/>
              <w:left w:w="15" w:type="dxa"/>
              <w:bottom w:w="15" w:type="dxa"/>
              <w:right w:w="15" w:type="dxa"/>
            </w:tcMar>
            <w:vAlign w:val="center"/>
          </w:tcPr>
          <w:p w:rsidR="0070109F" w:rsidRPr="0088301F" w:rsidRDefault="0070109F" w:rsidP="00405300">
            <w:pPr>
              <w:spacing w:after="0" w:line="240" w:lineRule="auto"/>
              <w:jc w:val="both"/>
              <w:rPr>
                <w:rFonts w:ascii="Times New Roman" w:hAnsi="Times New Roman"/>
                <w:color w:val="1F3864" w:themeColor="accent5" w:themeShade="80"/>
                <w:sz w:val="24"/>
                <w:szCs w:val="24"/>
                <w:lang w:val="kk-KZ"/>
              </w:rPr>
            </w:pPr>
          </w:p>
        </w:tc>
        <w:tc>
          <w:tcPr>
            <w:tcW w:w="2712" w:type="dxa"/>
            <w:tcMar>
              <w:top w:w="15" w:type="dxa"/>
              <w:left w:w="15" w:type="dxa"/>
              <w:bottom w:w="15" w:type="dxa"/>
              <w:right w:w="15" w:type="dxa"/>
            </w:tcMar>
            <w:vAlign w:val="center"/>
          </w:tcPr>
          <w:p w:rsidR="0070109F" w:rsidRPr="0088301F" w:rsidRDefault="0070109F" w:rsidP="00405300">
            <w:pPr>
              <w:spacing w:after="0" w:line="240" w:lineRule="auto"/>
              <w:jc w:val="both"/>
              <w:rPr>
                <w:rFonts w:ascii="Times New Roman" w:hAnsi="Times New Roman"/>
                <w:color w:val="1F3864" w:themeColor="accent5" w:themeShade="80"/>
                <w:sz w:val="24"/>
                <w:szCs w:val="24"/>
                <w:lang w:val="kk-KZ"/>
              </w:rPr>
            </w:pPr>
          </w:p>
        </w:tc>
      </w:tr>
      <w:tr w:rsidR="0070109F" w:rsidRPr="0088301F" w:rsidTr="008E4949">
        <w:trPr>
          <w:trHeight w:val="28"/>
          <w:jc w:val="center"/>
        </w:trPr>
        <w:tc>
          <w:tcPr>
            <w:tcW w:w="1377" w:type="dxa"/>
            <w:tcMar>
              <w:top w:w="15" w:type="dxa"/>
              <w:left w:w="15" w:type="dxa"/>
              <w:bottom w:w="15" w:type="dxa"/>
              <w:right w:w="15" w:type="dxa"/>
            </w:tcMar>
            <w:vAlign w:val="center"/>
          </w:tcPr>
          <w:p w:rsidR="0070109F" w:rsidRPr="0088301F" w:rsidRDefault="0070109F" w:rsidP="00405300">
            <w:pPr>
              <w:spacing w:after="20" w:line="240" w:lineRule="auto"/>
              <w:ind w:left="20"/>
              <w:jc w:val="both"/>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1.</w:t>
            </w:r>
          </w:p>
        </w:tc>
        <w:tc>
          <w:tcPr>
            <w:tcW w:w="6359" w:type="dxa"/>
            <w:tcMar>
              <w:top w:w="15" w:type="dxa"/>
              <w:left w:w="15" w:type="dxa"/>
              <w:bottom w:w="15" w:type="dxa"/>
              <w:right w:w="15" w:type="dxa"/>
            </w:tcMar>
            <w:vAlign w:val="center"/>
          </w:tcPr>
          <w:p w:rsidR="0070109F" w:rsidRPr="0088301F" w:rsidRDefault="0070109F" w:rsidP="00405300">
            <w:pPr>
              <w:spacing w:after="20" w:line="240" w:lineRule="auto"/>
              <w:ind w:left="20"/>
              <w:jc w:val="both"/>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Жоғары, жоғары білімнен кейінгі</w:t>
            </w:r>
          </w:p>
        </w:tc>
        <w:tc>
          <w:tcPr>
            <w:tcW w:w="2550" w:type="dxa"/>
            <w:tcMar>
              <w:top w:w="15" w:type="dxa"/>
              <w:left w:w="15" w:type="dxa"/>
              <w:bottom w:w="15" w:type="dxa"/>
              <w:right w:w="15" w:type="dxa"/>
            </w:tcMar>
            <w:vAlign w:val="center"/>
          </w:tcPr>
          <w:p w:rsidR="0070109F" w:rsidRPr="0088301F" w:rsidRDefault="0070109F" w:rsidP="00405300">
            <w:pPr>
              <w:spacing w:after="0" w:line="240" w:lineRule="auto"/>
              <w:jc w:val="both"/>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705</w:t>
            </w:r>
          </w:p>
        </w:tc>
        <w:tc>
          <w:tcPr>
            <w:tcW w:w="2712" w:type="dxa"/>
            <w:tcMar>
              <w:top w:w="15" w:type="dxa"/>
              <w:left w:w="15" w:type="dxa"/>
              <w:bottom w:w="15" w:type="dxa"/>
              <w:right w:w="15" w:type="dxa"/>
            </w:tcMar>
            <w:vAlign w:val="center"/>
          </w:tcPr>
          <w:p w:rsidR="0070109F" w:rsidRPr="0088301F" w:rsidRDefault="0070109F" w:rsidP="00405300">
            <w:pPr>
              <w:spacing w:after="0" w:line="240" w:lineRule="auto"/>
              <w:jc w:val="both"/>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46,8</w:t>
            </w:r>
          </w:p>
        </w:tc>
      </w:tr>
      <w:tr w:rsidR="0070109F" w:rsidRPr="0088301F" w:rsidTr="008E4949">
        <w:trPr>
          <w:trHeight w:val="28"/>
          <w:jc w:val="center"/>
        </w:trPr>
        <w:tc>
          <w:tcPr>
            <w:tcW w:w="1377" w:type="dxa"/>
            <w:tcMar>
              <w:top w:w="15" w:type="dxa"/>
              <w:left w:w="15" w:type="dxa"/>
              <w:bottom w:w="15" w:type="dxa"/>
              <w:right w:w="15" w:type="dxa"/>
            </w:tcMar>
            <w:vAlign w:val="center"/>
          </w:tcPr>
          <w:p w:rsidR="0070109F" w:rsidRPr="0088301F" w:rsidRDefault="0070109F" w:rsidP="00405300">
            <w:pPr>
              <w:spacing w:after="20" w:line="240" w:lineRule="auto"/>
              <w:ind w:left="20"/>
              <w:jc w:val="both"/>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2.</w:t>
            </w:r>
          </w:p>
        </w:tc>
        <w:tc>
          <w:tcPr>
            <w:tcW w:w="6359" w:type="dxa"/>
            <w:tcMar>
              <w:top w:w="15" w:type="dxa"/>
              <w:left w:w="15" w:type="dxa"/>
              <w:bottom w:w="15" w:type="dxa"/>
              <w:right w:w="15" w:type="dxa"/>
            </w:tcMar>
            <w:vAlign w:val="center"/>
          </w:tcPr>
          <w:p w:rsidR="0070109F" w:rsidRPr="0088301F" w:rsidRDefault="0070109F" w:rsidP="00405300">
            <w:pPr>
              <w:spacing w:after="20" w:line="240" w:lineRule="auto"/>
              <w:ind w:left="20"/>
              <w:jc w:val="both"/>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Техникалық және кәсіптік</w:t>
            </w:r>
          </w:p>
        </w:tc>
        <w:tc>
          <w:tcPr>
            <w:tcW w:w="2550" w:type="dxa"/>
            <w:tcMar>
              <w:top w:w="15" w:type="dxa"/>
              <w:left w:w="15" w:type="dxa"/>
              <w:bottom w:w="15" w:type="dxa"/>
              <w:right w:w="15" w:type="dxa"/>
            </w:tcMar>
            <w:vAlign w:val="center"/>
          </w:tcPr>
          <w:p w:rsidR="0070109F" w:rsidRPr="0088301F" w:rsidRDefault="0070109F" w:rsidP="00405300">
            <w:pPr>
              <w:spacing w:after="0" w:line="240" w:lineRule="auto"/>
              <w:jc w:val="both"/>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396</w:t>
            </w:r>
          </w:p>
        </w:tc>
        <w:tc>
          <w:tcPr>
            <w:tcW w:w="2712" w:type="dxa"/>
            <w:tcMar>
              <w:top w:w="15" w:type="dxa"/>
              <w:left w:w="15" w:type="dxa"/>
              <w:bottom w:w="15" w:type="dxa"/>
              <w:right w:w="15" w:type="dxa"/>
            </w:tcMar>
            <w:vAlign w:val="center"/>
          </w:tcPr>
          <w:p w:rsidR="0070109F" w:rsidRPr="0088301F" w:rsidRDefault="0070109F" w:rsidP="00405300">
            <w:pPr>
              <w:spacing w:after="0" w:line="240" w:lineRule="auto"/>
              <w:jc w:val="both"/>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26,2</w:t>
            </w:r>
          </w:p>
        </w:tc>
      </w:tr>
      <w:tr w:rsidR="0070109F" w:rsidRPr="0088301F" w:rsidTr="008E4949">
        <w:trPr>
          <w:trHeight w:val="28"/>
          <w:jc w:val="center"/>
        </w:trPr>
        <w:tc>
          <w:tcPr>
            <w:tcW w:w="1377" w:type="dxa"/>
            <w:tcMar>
              <w:top w:w="15" w:type="dxa"/>
              <w:left w:w="15" w:type="dxa"/>
              <w:bottom w:w="15" w:type="dxa"/>
              <w:right w:w="15" w:type="dxa"/>
            </w:tcMar>
            <w:vAlign w:val="center"/>
          </w:tcPr>
          <w:p w:rsidR="0070109F" w:rsidRPr="0088301F" w:rsidRDefault="0070109F" w:rsidP="00405300">
            <w:pPr>
              <w:spacing w:after="20" w:line="240" w:lineRule="auto"/>
              <w:ind w:left="20"/>
              <w:jc w:val="both"/>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3.</w:t>
            </w:r>
          </w:p>
        </w:tc>
        <w:tc>
          <w:tcPr>
            <w:tcW w:w="6359" w:type="dxa"/>
            <w:tcMar>
              <w:top w:w="15" w:type="dxa"/>
              <w:left w:w="15" w:type="dxa"/>
              <w:bottom w:w="15" w:type="dxa"/>
              <w:right w:w="15" w:type="dxa"/>
            </w:tcMar>
            <w:vAlign w:val="center"/>
          </w:tcPr>
          <w:p w:rsidR="0070109F" w:rsidRPr="0088301F" w:rsidRDefault="0070109F" w:rsidP="00405300">
            <w:pPr>
              <w:spacing w:after="20" w:line="240" w:lineRule="auto"/>
              <w:ind w:left="20"/>
              <w:jc w:val="both"/>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Орта</w:t>
            </w:r>
          </w:p>
        </w:tc>
        <w:tc>
          <w:tcPr>
            <w:tcW w:w="2550" w:type="dxa"/>
            <w:tcMar>
              <w:top w:w="15" w:type="dxa"/>
              <w:left w:w="15" w:type="dxa"/>
              <w:bottom w:w="15" w:type="dxa"/>
              <w:right w:w="15" w:type="dxa"/>
            </w:tcMar>
            <w:vAlign w:val="center"/>
          </w:tcPr>
          <w:p w:rsidR="0070109F" w:rsidRPr="0088301F" w:rsidRDefault="0070109F" w:rsidP="00405300">
            <w:pPr>
              <w:spacing w:after="0" w:line="240" w:lineRule="auto"/>
              <w:jc w:val="both"/>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405</w:t>
            </w:r>
          </w:p>
        </w:tc>
        <w:tc>
          <w:tcPr>
            <w:tcW w:w="2712" w:type="dxa"/>
            <w:tcMar>
              <w:top w:w="15" w:type="dxa"/>
              <w:left w:w="15" w:type="dxa"/>
              <w:bottom w:w="15" w:type="dxa"/>
              <w:right w:w="15" w:type="dxa"/>
            </w:tcMar>
            <w:vAlign w:val="center"/>
          </w:tcPr>
          <w:p w:rsidR="0070109F" w:rsidRPr="0088301F" w:rsidRDefault="0070109F" w:rsidP="00405300">
            <w:pPr>
              <w:spacing w:after="0" w:line="240" w:lineRule="auto"/>
              <w:jc w:val="both"/>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26,8</w:t>
            </w:r>
          </w:p>
        </w:tc>
      </w:tr>
    </w:tbl>
    <w:p w:rsidR="0070109F" w:rsidRPr="0088301F" w:rsidRDefault="0070109F" w:rsidP="0070109F">
      <w:pPr>
        <w:spacing w:after="0"/>
        <w:ind w:firstLine="567"/>
        <w:jc w:val="both"/>
        <w:rPr>
          <w:rFonts w:ascii="Times New Roman" w:eastAsia="Times New Roman" w:hAnsi="Times New Roman"/>
          <w:color w:val="1F3864" w:themeColor="accent5" w:themeShade="80"/>
          <w:sz w:val="24"/>
          <w:szCs w:val="24"/>
          <w:lang w:val="kk-KZ" w:eastAsia="ru-RU"/>
        </w:rPr>
      </w:pPr>
    </w:p>
    <w:p w:rsidR="0070109F" w:rsidRPr="0088301F" w:rsidRDefault="0070109F" w:rsidP="008E4949">
      <w:pPr>
        <w:spacing w:after="0"/>
        <w:ind w:firstLine="567"/>
        <w:jc w:val="both"/>
        <w:rPr>
          <w:rFonts w:ascii="Times New Roman" w:hAnsi="Times New Roman"/>
          <w:color w:val="1F3864" w:themeColor="accent5" w:themeShade="80"/>
          <w:sz w:val="24"/>
          <w:szCs w:val="24"/>
          <w:lang w:val="kk-KZ"/>
        </w:rPr>
      </w:pPr>
      <w:r w:rsidRPr="0088301F">
        <w:rPr>
          <w:rFonts w:ascii="Times New Roman" w:eastAsia="Times New Roman" w:hAnsi="Times New Roman"/>
          <w:color w:val="1F3864" w:themeColor="accent5" w:themeShade="80"/>
          <w:sz w:val="24"/>
          <w:szCs w:val="24"/>
          <w:lang w:val="kk-KZ" w:eastAsia="ru-RU"/>
        </w:rPr>
        <w:t xml:space="preserve"> </w:t>
      </w:r>
      <w:r w:rsidRPr="0088301F">
        <w:rPr>
          <w:rFonts w:ascii="Times New Roman" w:hAnsi="Times New Roman"/>
          <w:color w:val="1F3864" w:themeColor="accent5" w:themeShade="80"/>
          <w:sz w:val="24"/>
          <w:szCs w:val="24"/>
          <w:lang w:val="kk-KZ"/>
        </w:rPr>
        <w:t xml:space="preserve">Оқу жылының басында 170 оқушы ыстық тамақпен қамтылған болатын. </w:t>
      </w:r>
    </w:p>
    <w:p w:rsidR="0070109F" w:rsidRPr="0088301F" w:rsidRDefault="0070109F" w:rsidP="008E4949">
      <w:pPr>
        <w:spacing w:after="0"/>
        <w:ind w:firstLine="567"/>
        <w:jc w:val="both"/>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Оның ішінде:</w:t>
      </w:r>
    </w:p>
    <w:p w:rsidR="0070109F" w:rsidRPr="0088301F" w:rsidRDefault="0070109F" w:rsidP="008E4949">
      <w:pPr>
        <w:spacing w:after="0"/>
        <w:ind w:firstLine="567"/>
        <w:jc w:val="both"/>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 xml:space="preserve">    5-9 сыныптар 157 оқушы</w:t>
      </w:r>
    </w:p>
    <w:p w:rsidR="0070109F" w:rsidRPr="0088301F" w:rsidRDefault="0070109F" w:rsidP="008E4949">
      <w:pPr>
        <w:spacing w:after="0"/>
        <w:ind w:firstLine="567"/>
        <w:jc w:val="both"/>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 xml:space="preserve">    10-11 сыныптар 13 оқушы</w:t>
      </w:r>
    </w:p>
    <w:p w:rsidR="0070109F" w:rsidRPr="0088301F" w:rsidRDefault="0070109F" w:rsidP="008E4949">
      <w:pPr>
        <w:spacing w:before="100" w:beforeAutospacing="1" w:after="0" w:line="240" w:lineRule="auto"/>
        <w:ind w:firstLine="567"/>
        <w:jc w:val="both"/>
        <w:rPr>
          <w:rFonts w:ascii="Times New Roman" w:eastAsia="Times New Roman" w:hAnsi="Times New Roman"/>
          <w:color w:val="1F3864" w:themeColor="accent5" w:themeShade="80"/>
          <w:sz w:val="24"/>
          <w:szCs w:val="24"/>
          <w:lang w:val="kk-KZ" w:eastAsia="ru-RU"/>
        </w:rPr>
      </w:pPr>
      <w:r w:rsidRPr="0088301F">
        <w:rPr>
          <w:rFonts w:ascii="Times New Roman" w:eastAsia="Times New Roman" w:hAnsi="Times New Roman"/>
          <w:color w:val="1F3864" w:themeColor="accent5" w:themeShade="80"/>
          <w:sz w:val="24"/>
          <w:szCs w:val="24"/>
          <w:lang w:val="kk-KZ" w:eastAsia="ru-RU"/>
        </w:rPr>
        <w:t>Өткен оқу жылында 163 оқушы ыстық тамақпен қамтылса, келер оқу жылында шамамен 160 оқушыны ыстық тамақпен қамтылу жоспарланып отыр.</w:t>
      </w:r>
    </w:p>
    <w:p w:rsidR="0070109F" w:rsidRPr="0088301F" w:rsidRDefault="0070109F" w:rsidP="0070109F">
      <w:pPr>
        <w:spacing w:before="100" w:beforeAutospacing="1" w:after="0" w:line="240" w:lineRule="auto"/>
        <w:ind w:firstLine="567"/>
        <w:jc w:val="both"/>
        <w:rPr>
          <w:rFonts w:ascii="Times New Roman" w:eastAsia="Times New Roman" w:hAnsi="Times New Roman"/>
          <w:color w:val="1F3864" w:themeColor="accent5" w:themeShade="80"/>
          <w:sz w:val="24"/>
          <w:szCs w:val="24"/>
          <w:lang w:val="kk-KZ" w:eastAsia="ru-RU"/>
        </w:rPr>
      </w:pPr>
      <w:r w:rsidRPr="0088301F">
        <w:rPr>
          <w:rFonts w:ascii="Times New Roman" w:eastAsia="Times New Roman" w:hAnsi="Times New Roman"/>
          <w:color w:val="1F3864" w:themeColor="accent5" w:themeShade="80"/>
          <w:sz w:val="24"/>
          <w:szCs w:val="24"/>
          <w:lang w:val="kk-KZ" w:eastAsia="ru-RU"/>
        </w:rPr>
        <w:t>Әлеуметтік-педагогикалық қызметтің негізгі бағыттарының бірі – білім алушылардың әлеуметтік жағдайын анықтау, олардың құқықтары мен мүдделерін қорғау, әлеуметтік қолдауды қажет ететін оқушыларды уақытылы анықтап, тиісті көмек көрсету болып табылады.</w:t>
      </w:r>
    </w:p>
    <w:p w:rsidR="0070109F" w:rsidRPr="0088301F" w:rsidRDefault="0070109F" w:rsidP="0070109F">
      <w:pPr>
        <w:spacing w:before="100" w:beforeAutospacing="1" w:after="0" w:line="240" w:lineRule="auto"/>
        <w:ind w:firstLine="567"/>
        <w:jc w:val="both"/>
        <w:rPr>
          <w:rFonts w:ascii="Times New Roman" w:eastAsia="Times New Roman" w:hAnsi="Times New Roman"/>
          <w:color w:val="1F3864" w:themeColor="accent5" w:themeShade="80"/>
          <w:sz w:val="24"/>
          <w:szCs w:val="24"/>
          <w:lang w:val="kk-KZ" w:eastAsia="ru-RU"/>
        </w:rPr>
      </w:pPr>
      <w:r w:rsidRPr="0088301F">
        <w:rPr>
          <w:rFonts w:ascii="Times New Roman" w:eastAsia="Times New Roman" w:hAnsi="Times New Roman"/>
          <w:color w:val="1F3864" w:themeColor="accent5" w:themeShade="80"/>
          <w:sz w:val="24"/>
          <w:szCs w:val="24"/>
          <w:lang w:val="kk-KZ" w:eastAsia="ru-RU"/>
        </w:rPr>
        <w:t>Осы мақсатта оқу жылының басында сынып жетекшілерімен бірлесіп мектеп оқушыларының әлеуметтік жағдайларын зерделеу жұмыстары жүргізілді. Зерттеу барысында әрбір білім алушының отбасы құрамы, әлеуметтік мәртебесі, тұрмыстық жағдайы және тәрбиелену ерекшеліктері туралы мәліметтер жинақталып, талданды. Алынған ақпараттар негізінде мектептің әлеуметтік төлқұжаты жасақталып, деректер базасы жаңартылды.</w:t>
      </w:r>
    </w:p>
    <w:p w:rsidR="0070109F" w:rsidRPr="0088301F" w:rsidRDefault="0070109F" w:rsidP="008E4949">
      <w:pPr>
        <w:spacing w:after="0" w:line="240" w:lineRule="auto"/>
        <w:jc w:val="both"/>
        <w:rPr>
          <w:rFonts w:ascii="Times New Roman" w:eastAsia="Times New Roman" w:hAnsi="Times New Roman"/>
          <w:color w:val="1F3864" w:themeColor="accent5" w:themeShade="80"/>
          <w:sz w:val="24"/>
          <w:szCs w:val="24"/>
          <w:lang w:val="kk-KZ" w:eastAsia="ru-RU"/>
        </w:rPr>
      </w:pPr>
      <w:r w:rsidRPr="0088301F">
        <w:rPr>
          <w:rFonts w:ascii="Times New Roman" w:eastAsia="Times New Roman" w:hAnsi="Times New Roman"/>
          <w:color w:val="1F3864" w:themeColor="accent5" w:themeShade="80"/>
          <w:sz w:val="24"/>
          <w:szCs w:val="24"/>
          <w:lang w:val="kk-KZ" w:eastAsia="ru-RU"/>
        </w:rPr>
        <w:t>Әлеуметтік зерттеу нәтижесінде төмендегі санаттағы білім алушылар анықталып, есепке алынды:</w:t>
      </w:r>
    </w:p>
    <w:p w:rsidR="0070109F" w:rsidRPr="0088301F" w:rsidRDefault="0070109F" w:rsidP="008E4949">
      <w:pPr>
        <w:numPr>
          <w:ilvl w:val="0"/>
          <w:numId w:val="47"/>
        </w:numPr>
        <w:spacing w:after="0" w:line="240" w:lineRule="auto"/>
        <w:jc w:val="both"/>
        <w:rPr>
          <w:rFonts w:ascii="Times New Roman" w:eastAsia="Times New Roman" w:hAnsi="Times New Roman"/>
          <w:color w:val="1F3864" w:themeColor="accent5" w:themeShade="80"/>
          <w:sz w:val="24"/>
          <w:szCs w:val="24"/>
          <w:lang w:val="kk-KZ" w:eastAsia="ru-RU"/>
        </w:rPr>
      </w:pPr>
      <w:r w:rsidRPr="0088301F">
        <w:rPr>
          <w:rFonts w:ascii="Times New Roman" w:eastAsia="Times New Roman" w:hAnsi="Times New Roman"/>
          <w:color w:val="1F3864" w:themeColor="accent5" w:themeShade="80"/>
          <w:sz w:val="24"/>
          <w:szCs w:val="24"/>
          <w:lang w:val="kk-KZ" w:eastAsia="ru-RU"/>
        </w:rPr>
        <w:t>жетім және ата-анасының қамқорлығынсыз қалған оқушылар;</w:t>
      </w:r>
    </w:p>
    <w:p w:rsidR="0070109F" w:rsidRPr="0088301F" w:rsidRDefault="0070109F" w:rsidP="008E4949">
      <w:pPr>
        <w:numPr>
          <w:ilvl w:val="0"/>
          <w:numId w:val="47"/>
        </w:numPr>
        <w:spacing w:after="0" w:line="240" w:lineRule="auto"/>
        <w:jc w:val="both"/>
        <w:rPr>
          <w:rFonts w:ascii="Times New Roman" w:eastAsia="Times New Roman" w:hAnsi="Times New Roman"/>
          <w:color w:val="1F3864" w:themeColor="accent5" w:themeShade="80"/>
          <w:sz w:val="24"/>
          <w:szCs w:val="24"/>
          <w:lang w:val="kk-KZ" w:eastAsia="ru-RU"/>
        </w:rPr>
      </w:pPr>
      <w:r w:rsidRPr="0088301F">
        <w:rPr>
          <w:rFonts w:ascii="Times New Roman" w:eastAsia="Times New Roman" w:hAnsi="Times New Roman"/>
          <w:color w:val="1F3864" w:themeColor="accent5" w:themeShade="80"/>
          <w:sz w:val="24"/>
          <w:szCs w:val="24"/>
          <w:lang w:val="kk-KZ" w:eastAsia="ru-RU"/>
        </w:rPr>
        <w:t>ерекше білім беруді қажет ететін және үйде оқытылатын оқушылар;</w:t>
      </w:r>
    </w:p>
    <w:p w:rsidR="0070109F" w:rsidRPr="0088301F" w:rsidRDefault="0070109F" w:rsidP="008E4949">
      <w:pPr>
        <w:numPr>
          <w:ilvl w:val="0"/>
          <w:numId w:val="47"/>
        </w:numPr>
        <w:spacing w:after="0" w:line="240" w:lineRule="auto"/>
        <w:jc w:val="both"/>
        <w:rPr>
          <w:rFonts w:ascii="Times New Roman" w:eastAsia="Times New Roman" w:hAnsi="Times New Roman"/>
          <w:color w:val="1F3864" w:themeColor="accent5" w:themeShade="80"/>
          <w:sz w:val="24"/>
          <w:szCs w:val="24"/>
          <w:lang w:val="kk-KZ" w:eastAsia="ru-RU"/>
        </w:rPr>
      </w:pPr>
      <w:r w:rsidRPr="0088301F">
        <w:rPr>
          <w:rFonts w:ascii="Times New Roman" w:eastAsia="Times New Roman" w:hAnsi="Times New Roman"/>
          <w:color w:val="1F3864" w:themeColor="accent5" w:themeShade="80"/>
          <w:sz w:val="24"/>
          <w:szCs w:val="24"/>
          <w:lang w:val="kk-KZ" w:eastAsia="ru-RU"/>
        </w:rPr>
        <w:t>атаулы әлеуметтік көмек (АӘК) алатын отбасылардан шыққан оқушылар;</w:t>
      </w:r>
    </w:p>
    <w:p w:rsidR="0070109F" w:rsidRPr="0088301F" w:rsidRDefault="0070109F" w:rsidP="008E4949">
      <w:pPr>
        <w:numPr>
          <w:ilvl w:val="0"/>
          <w:numId w:val="47"/>
        </w:numPr>
        <w:spacing w:after="0" w:line="240" w:lineRule="auto"/>
        <w:jc w:val="both"/>
        <w:rPr>
          <w:rFonts w:ascii="Times New Roman" w:eastAsia="Times New Roman" w:hAnsi="Times New Roman"/>
          <w:color w:val="1F3864" w:themeColor="accent5" w:themeShade="80"/>
          <w:sz w:val="24"/>
          <w:szCs w:val="24"/>
          <w:lang w:val="kk-KZ" w:eastAsia="ru-RU"/>
        </w:rPr>
      </w:pPr>
      <w:r w:rsidRPr="0088301F">
        <w:rPr>
          <w:rFonts w:ascii="Times New Roman" w:eastAsia="Times New Roman" w:hAnsi="Times New Roman"/>
          <w:color w:val="1F3864" w:themeColor="accent5" w:themeShade="80"/>
          <w:sz w:val="24"/>
          <w:szCs w:val="24"/>
          <w:lang w:val="kk-KZ" w:eastAsia="ru-RU"/>
        </w:rPr>
        <w:t>аз қамтылған отбасылардан шыққан оқушылар;</w:t>
      </w:r>
    </w:p>
    <w:p w:rsidR="0070109F" w:rsidRPr="0088301F" w:rsidRDefault="0070109F" w:rsidP="008E4949">
      <w:pPr>
        <w:numPr>
          <w:ilvl w:val="0"/>
          <w:numId w:val="47"/>
        </w:numPr>
        <w:spacing w:after="0" w:line="240" w:lineRule="auto"/>
        <w:jc w:val="both"/>
        <w:rPr>
          <w:rFonts w:ascii="Times New Roman" w:eastAsia="Times New Roman" w:hAnsi="Times New Roman"/>
          <w:color w:val="1F3864" w:themeColor="accent5" w:themeShade="80"/>
          <w:sz w:val="24"/>
          <w:szCs w:val="24"/>
          <w:lang w:val="kk-KZ" w:eastAsia="ru-RU"/>
        </w:rPr>
      </w:pPr>
      <w:r w:rsidRPr="0088301F">
        <w:rPr>
          <w:rFonts w:ascii="Times New Roman" w:eastAsia="Times New Roman" w:hAnsi="Times New Roman"/>
          <w:color w:val="1F3864" w:themeColor="accent5" w:themeShade="80"/>
          <w:sz w:val="24"/>
          <w:szCs w:val="24"/>
          <w:lang w:val="kk-KZ" w:eastAsia="ru-RU"/>
        </w:rPr>
        <w:t>көпбалалы отбасылардан шыққан оқушылар;</w:t>
      </w:r>
    </w:p>
    <w:p w:rsidR="0070109F" w:rsidRPr="0088301F" w:rsidRDefault="0070109F" w:rsidP="008E4949">
      <w:pPr>
        <w:numPr>
          <w:ilvl w:val="0"/>
          <w:numId w:val="47"/>
        </w:numPr>
        <w:spacing w:after="0" w:line="240" w:lineRule="auto"/>
        <w:jc w:val="both"/>
        <w:rPr>
          <w:rFonts w:ascii="Times New Roman" w:eastAsia="Times New Roman" w:hAnsi="Times New Roman"/>
          <w:color w:val="1F3864" w:themeColor="accent5" w:themeShade="80"/>
          <w:sz w:val="24"/>
          <w:szCs w:val="24"/>
          <w:lang w:val="kk-KZ" w:eastAsia="ru-RU"/>
        </w:rPr>
      </w:pPr>
      <w:r w:rsidRPr="0088301F">
        <w:rPr>
          <w:rFonts w:ascii="Times New Roman" w:eastAsia="Times New Roman" w:hAnsi="Times New Roman"/>
          <w:color w:val="1F3864" w:themeColor="accent5" w:themeShade="80"/>
          <w:sz w:val="24"/>
          <w:szCs w:val="24"/>
          <w:lang w:val="kk-KZ" w:eastAsia="ru-RU"/>
        </w:rPr>
        <w:lastRenderedPageBreak/>
        <w:t>жартылай жетім отбасылардан шыққан оқушылар;</w:t>
      </w:r>
    </w:p>
    <w:p w:rsidR="0070109F" w:rsidRPr="0088301F" w:rsidRDefault="0070109F" w:rsidP="008E4949">
      <w:pPr>
        <w:numPr>
          <w:ilvl w:val="0"/>
          <w:numId w:val="47"/>
        </w:numPr>
        <w:spacing w:after="0" w:line="240" w:lineRule="auto"/>
        <w:jc w:val="both"/>
        <w:rPr>
          <w:rFonts w:ascii="Times New Roman" w:eastAsia="Times New Roman" w:hAnsi="Times New Roman"/>
          <w:color w:val="1F3864" w:themeColor="accent5" w:themeShade="80"/>
          <w:sz w:val="24"/>
          <w:szCs w:val="24"/>
          <w:lang w:val="kk-KZ" w:eastAsia="ru-RU"/>
        </w:rPr>
      </w:pPr>
      <w:r w:rsidRPr="0088301F">
        <w:rPr>
          <w:rFonts w:ascii="Times New Roman" w:eastAsia="Times New Roman" w:hAnsi="Times New Roman"/>
          <w:color w:val="1F3864" w:themeColor="accent5" w:themeShade="80"/>
          <w:sz w:val="24"/>
          <w:szCs w:val="24"/>
          <w:lang w:val="kk-KZ" w:eastAsia="ru-RU"/>
        </w:rPr>
        <w:t>мүгедектігі бар оқушылар;</w:t>
      </w:r>
    </w:p>
    <w:p w:rsidR="0070109F" w:rsidRPr="0088301F" w:rsidRDefault="0070109F" w:rsidP="008E4949">
      <w:pPr>
        <w:numPr>
          <w:ilvl w:val="0"/>
          <w:numId w:val="47"/>
        </w:numPr>
        <w:spacing w:after="0" w:line="240" w:lineRule="auto"/>
        <w:jc w:val="both"/>
        <w:rPr>
          <w:rFonts w:ascii="Times New Roman" w:eastAsia="Times New Roman" w:hAnsi="Times New Roman"/>
          <w:color w:val="1F3864" w:themeColor="accent5" w:themeShade="80"/>
          <w:sz w:val="24"/>
          <w:szCs w:val="24"/>
          <w:lang w:val="kk-KZ" w:eastAsia="ru-RU"/>
        </w:rPr>
      </w:pPr>
      <w:r w:rsidRPr="0088301F">
        <w:rPr>
          <w:rFonts w:ascii="Times New Roman" w:eastAsia="Times New Roman" w:hAnsi="Times New Roman"/>
          <w:color w:val="1F3864" w:themeColor="accent5" w:themeShade="80"/>
          <w:sz w:val="24"/>
          <w:szCs w:val="24"/>
          <w:lang w:val="kk-KZ" w:eastAsia="ru-RU"/>
        </w:rPr>
        <w:t>өгей ата-анамен тәрбиеленіп жатқан оқушылар;</w:t>
      </w:r>
    </w:p>
    <w:p w:rsidR="0070109F" w:rsidRPr="0088301F" w:rsidRDefault="0070109F" w:rsidP="008E4949">
      <w:pPr>
        <w:numPr>
          <w:ilvl w:val="0"/>
          <w:numId w:val="47"/>
        </w:numPr>
        <w:spacing w:after="0" w:line="240" w:lineRule="auto"/>
        <w:jc w:val="both"/>
        <w:rPr>
          <w:rFonts w:ascii="Times New Roman" w:eastAsia="Times New Roman" w:hAnsi="Times New Roman"/>
          <w:color w:val="1F3864" w:themeColor="accent5" w:themeShade="80"/>
          <w:sz w:val="24"/>
          <w:szCs w:val="24"/>
          <w:lang w:val="kk-KZ" w:eastAsia="ru-RU"/>
        </w:rPr>
      </w:pPr>
      <w:r w:rsidRPr="0088301F">
        <w:rPr>
          <w:rFonts w:ascii="Times New Roman" w:eastAsia="Times New Roman" w:hAnsi="Times New Roman"/>
          <w:color w:val="1F3864" w:themeColor="accent5" w:themeShade="80"/>
          <w:sz w:val="24"/>
          <w:szCs w:val="24"/>
          <w:lang w:val="kk-KZ" w:eastAsia="ru-RU"/>
        </w:rPr>
        <w:t>жақын және алыс шетел азаматтығы бар оқушылар;</w:t>
      </w:r>
    </w:p>
    <w:p w:rsidR="0070109F" w:rsidRDefault="0070109F" w:rsidP="008E4949">
      <w:pPr>
        <w:numPr>
          <w:ilvl w:val="0"/>
          <w:numId w:val="47"/>
        </w:numPr>
        <w:spacing w:after="0" w:line="240" w:lineRule="auto"/>
        <w:jc w:val="both"/>
        <w:rPr>
          <w:rFonts w:ascii="Times New Roman" w:eastAsia="Times New Roman" w:hAnsi="Times New Roman"/>
          <w:color w:val="1F3864" w:themeColor="accent5" w:themeShade="80"/>
          <w:sz w:val="24"/>
          <w:szCs w:val="24"/>
          <w:lang w:val="kk-KZ" w:eastAsia="ru-RU"/>
        </w:rPr>
      </w:pPr>
      <w:r w:rsidRPr="0088301F">
        <w:rPr>
          <w:rFonts w:ascii="Times New Roman" w:eastAsia="Times New Roman" w:hAnsi="Times New Roman"/>
          <w:color w:val="1F3864" w:themeColor="accent5" w:themeShade="80"/>
          <w:sz w:val="24"/>
          <w:szCs w:val="24"/>
          <w:lang w:val="kk-KZ" w:eastAsia="ru-RU"/>
        </w:rPr>
        <w:t>қандас отбасыларынан шыққан оқушылар.</w:t>
      </w:r>
    </w:p>
    <w:p w:rsidR="008E4949" w:rsidRPr="0088301F" w:rsidRDefault="008E4949" w:rsidP="008E4949">
      <w:pPr>
        <w:spacing w:after="0" w:line="240" w:lineRule="auto"/>
        <w:jc w:val="both"/>
        <w:rPr>
          <w:rFonts w:ascii="Times New Roman" w:eastAsia="Times New Roman" w:hAnsi="Times New Roman"/>
          <w:color w:val="1F3864" w:themeColor="accent5" w:themeShade="80"/>
          <w:sz w:val="24"/>
          <w:szCs w:val="24"/>
          <w:lang w:val="kk-KZ" w:eastAsia="ru-RU"/>
        </w:rPr>
      </w:pPr>
    </w:p>
    <w:p w:rsidR="0070109F" w:rsidRPr="0088301F" w:rsidRDefault="0070109F" w:rsidP="0070109F">
      <w:pPr>
        <w:pStyle w:val="isselectedend"/>
        <w:spacing w:before="0" w:beforeAutospacing="0" w:after="0" w:afterAutospacing="0"/>
        <w:ind w:firstLine="567"/>
        <w:jc w:val="both"/>
        <w:rPr>
          <w:color w:val="1F3864" w:themeColor="accent5" w:themeShade="80"/>
          <w:lang w:val="kk-KZ"/>
        </w:rPr>
      </w:pPr>
      <w:r w:rsidRPr="0088301F">
        <w:rPr>
          <w:color w:val="1F3864" w:themeColor="accent5" w:themeShade="80"/>
          <w:lang w:val="kk-KZ"/>
        </w:rPr>
        <w:t>Әлеуметтік төлқұжатты қалыптастыру барысында оқушылардың әлеуметтік мәртебесін нақтылау жұмыстары тұрақты түрде жүргізіліп отырды. Әрбір санат бойыншаа мәліметтер жүйеленіп, әлеуметтік қолдау мен көмекке мұқтаж оқушылардың қажеттіліктері анықталды.</w:t>
      </w:r>
    </w:p>
    <w:p w:rsidR="0070109F" w:rsidRPr="0088301F" w:rsidRDefault="0070109F" w:rsidP="0070109F">
      <w:pPr>
        <w:spacing w:after="0" w:line="240" w:lineRule="auto"/>
        <w:ind w:firstLine="567"/>
        <w:jc w:val="both"/>
        <w:rPr>
          <w:rFonts w:ascii="Times New Roman" w:eastAsia="Times New Roman" w:hAnsi="Times New Roman"/>
          <w:color w:val="1F3864" w:themeColor="accent5" w:themeShade="80"/>
          <w:sz w:val="24"/>
          <w:szCs w:val="24"/>
          <w:lang w:val="kk-KZ" w:eastAsia="ru-RU"/>
        </w:rPr>
      </w:pPr>
      <w:r w:rsidRPr="0088301F">
        <w:rPr>
          <w:rFonts w:ascii="Times New Roman" w:eastAsia="Times New Roman" w:hAnsi="Times New Roman"/>
          <w:color w:val="1F3864" w:themeColor="accent5" w:themeShade="80"/>
          <w:sz w:val="24"/>
          <w:szCs w:val="24"/>
          <w:lang w:val="kk-KZ" w:eastAsia="ru-RU"/>
        </w:rPr>
        <w:t>Жүргізілген жұмыстардың нәтижесінде әлеуметтік осал топтағы білім алушыларға әлеуметтік-педагогикалық қолдау көрсету, олардың оқу-тәрбие процесіне толыққанды қатысуына жағдай жасау, құқықтарының сақталуын бақылау және қажетті мекемелермен өзара байланыс орнату мүмкіндігі қамтамасыз етілді.</w:t>
      </w:r>
    </w:p>
    <w:p w:rsidR="0070109F" w:rsidRPr="0088301F" w:rsidRDefault="0070109F" w:rsidP="0070109F">
      <w:pPr>
        <w:spacing w:after="0" w:line="240" w:lineRule="auto"/>
        <w:ind w:firstLine="567"/>
        <w:jc w:val="both"/>
        <w:rPr>
          <w:rFonts w:ascii="Times New Roman" w:eastAsia="Times New Roman" w:hAnsi="Times New Roman"/>
          <w:color w:val="1F3864" w:themeColor="accent5" w:themeShade="80"/>
          <w:sz w:val="24"/>
          <w:szCs w:val="24"/>
          <w:lang w:val="kk-KZ" w:eastAsia="ru-RU"/>
        </w:rPr>
      </w:pPr>
      <w:r w:rsidRPr="0088301F">
        <w:rPr>
          <w:rFonts w:ascii="Times New Roman" w:eastAsia="Times New Roman" w:hAnsi="Times New Roman"/>
          <w:color w:val="1F3864" w:themeColor="accent5" w:themeShade="80"/>
          <w:sz w:val="24"/>
          <w:szCs w:val="24"/>
          <w:lang w:val="kk-KZ" w:eastAsia="ru-RU"/>
        </w:rPr>
        <w:t>Мектептің әлеуметтік төлқұжаты білім беру ұйымындағы әлеуметтік ахуалды талдауға, әлеуметтік тәуекелдердің алдын алуға және алдағы кезеңге арналған әлеуметтік-педагогикалық жұмысты тиімді жоспарлауға негіз болды.</w:t>
      </w:r>
    </w:p>
    <w:p w:rsidR="0070109F" w:rsidRPr="0088301F" w:rsidRDefault="0070109F" w:rsidP="0070109F">
      <w:pPr>
        <w:spacing w:after="0" w:line="240" w:lineRule="auto"/>
        <w:ind w:firstLine="567"/>
        <w:jc w:val="both"/>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Үйде оқытылатын оқушыларға сапалы білім беру және олардың жан-жақты дамуына жағдай жасау – білім беру ұйымдарының маңызды міндеттерінің бірі. Осындай оқушылардың оқу-тәрбие үдерісінің тиімділігін арттыру үшін олардың үй жағдайын зерделеу, ата-аналарымен тұрақты байланыс орнату және қажетті психологиялық-педагогикалық, әлеуметтік қолдау көрсету жұмыстары жүйелі түрде жүргізілуі қажет.</w:t>
      </w:r>
    </w:p>
    <w:p w:rsidR="0070109F" w:rsidRPr="0088301F" w:rsidRDefault="0070109F" w:rsidP="008E4949">
      <w:pPr>
        <w:spacing w:after="0" w:line="240" w:lineRule="auto"/>
        <w:ind w:firstLine="567"/>
        <w:jc w:val="both"/>
        <w:rPr>
          <w:rFonts w:ascii="Times New Roman" w:eastAsia="Times New Roman" w:hAnsi="Times New Roman"/>
          <w:color w:val="1F3864" w:themeColor="accent5" w:themeShade="80"/>
          <w:sz w:val="24"/>
          <w:szCs w:val="24"/>
          <w:lang w:val="kk-KZ" w:eastAsia="ru-RU"/>
        </w:rPr>
      </w:pPr>
      <w:r w:rsidRPr="0088301F">
        <w:rPr>
          <w:rFonts w:ascii="Times New Roman" w:eastAsia="Times New Roman" w:hAnsi="Times New Roman"/>
          <w:color w:val="1F3864" w:themeColor="accent5" w:themeShade="80"/>
          <w:sz w:val="24"/>
          <w:szCs w:val="24"/>
          <w:lang w:val="kk-KZ" w:eastAsia="ru-RU"/>
        </w:rPr>
        <w:t>Үйде  оқытылатын оқушылардың тұрмыс-тіршілігі мен оқу жағдайын анықтау мақсатында үй жағдайына зерделеу жұмыстары жүргізіледі. Зерделеу барысында:</w:t>
      </w:r>
    </w:p>
    <w:p w:rsidR="0070109F" w:rsidRPr="0088301F" w:rsidRDefault="0070109F" w:rsidP="008E4949">
      <w:pPr>
        <w:numPr>
          <w:ilvl w:val="0"/>
          <w:numId w:val="48"/>
        </w:numPr>
        <w:spacing w:before="100" w:beforeAutospacing="1" w:after="0" w:line="240" w:lineRule="auto"/>
        <w:jc w:val="both"/>
        <w:rPr>
          <w:rFonts w:ascii="Times New Roman" w:eastAsia="Times New Roman" w:hAnsi="Times New Roman"/>
          <w:color w:val="1F3864" w:themeColor="accent5" w:themeShade="80"/>
          <w:sz w:val="24"/>
          <w:szCs w:val="24"/>
          <w:lang w:val="kk-KZ" w:eastAsia="ru-RU"/>
        </w:rPr>
      </w:pPr>
      <w:r w:rsidRPr="0088301F">
        <w:rPr>
          <w:rFonts w:ascii="Times New Roman" w:eastAsia="Times New Roman" w:hAnsi="Times New Roman"/>
          <w:color w:val="1F3864" w:themeColor="accent5" w:themeShade="80"/>
          <w:sz w:val="24"/>
          <w:szCs w:val="24"/>
          <w:lang w:val="kk-KZ" w:eastAsia="ru-RU"/>
        </w:rPr>
        <w:t xml:space="preserve">Оқушының білім алуына жасалған жағдай қарастырылады; </w:t>
      </w:r>
    </w:p>
    <w:p w:rsidR="0070109F" w:rsidRPr="0088301F" w:rsidRDefault="0070109F" w:rsidP="008E4949">
      <w:pPr>
        <w:numPr>
          <w:ilvl w:val="0"/>
          <w:numId w:val="48"/>
        </w:numPr>
        <w:spacing w:before="100" w:beforeAutospacing="1" w:after="0" w:line="240" w:lineRule="auto"/>
        <w:jc w:val="both"/>
        <w:rPr>
          <w:rFonts w:ascii="Times New Roman" w:eastAsia="Times New Roman" w:hAnsi="Times New Roman"/>
          <w:color w:val="1F3864" w:themeColor="accent5" w:themeShade="80"/>
          <w:sz w:val="24"/>
          <w:szCs w:val="24"/>
          <w:lang w:val="kk-KZ" w:eastAsia="ru-RU"/>
        </w:rPr>
      </w:pPr>
      <w:r w:rsidRPr="0088301F">
        <w:rPr>
          <w:rFonts w:ascii="Times New Roman" w:eastAsia="Times New Roman" w:hAnsi="Times New Roman"/>
          <w:color w:val="1F3864" w:themeColor="accent5" w:themeShade="80"/>
          <w:sz w:val="24"/>
          <w:szCs w:val="24"/>
          <w:lang w:val="kk-KZ" w:eastAsia="ru-RU"/>
        </w:rPr>
        <w:t xml:space="preserve">Оқу құралдары мен техникалық жабдықтарының болуы анықталады; </w:t>
      </w:r>
    </w:p>
    <w:p w:rsidR="0070109F" w:rsidRPr="0088301F" w:rsidRDefault="0070109F" w:rsidP="008E4949">
      <w:pPr>
        <w:numPr>
          <w:ilvl w:val="0"/>
          <w:numId w:val="48"/>
        </w:numPr>
        <w:spacing w:before="100" w:beforeAutospacing="1" w:after="0" w:line="240" w:lineRule="auto"/>
        <w:jc w:val="both"/>
        <w:rPr>
          <w:rFonts w:ascii="Times New Roman" w:eastAsia="Times New Roman" w:hAnsi="Times New Roman"/>
          <w:color w:val="1F3864" w:themeColor="accent5" w:themeShade="80"/>
          <w:sz w:val="24"/>
          <w:szCs w:val="24"/>
          <w:lang w:val="kk-KZ" w:eastAsia="ru-RU"/>
        </w:rPr>
      </w:pPr>
      <w:r w:rsidRPr="0088301F">
        <w:rPr>
          <w:rFonts w:ascii="Times New Roman" w:eastAsia="Times New Roman" w:hAnsi="Times New Roman"/>
          <w:color w:val="1F3864" w:themeColor="accent5" w:themeShade="80"/>
          <w:sz w:val="24"/>
          <w:szCs w:val="24"/>
          <w:lang w:val="kk-KZ" w:eastAsia="ru-RU"/>
        </w:rPr>
        <w:t xml:space="preserve">Оқуға арналған жеке жұмыс орнының ұйымдастырылуы бағаланады; </w:t>
      </w:r>
    </w:p>
    <w:p w:rsidR="0070109F" w:rsidRPr="0088301F" w:rsidRDefault="0070109F" w:rsidP="008E4949">
      <w:pPr>
        <w:numPr>
          <w:ilvl w:val="0"/>
          <w:numId w:val="48"/>
        </w:numPr>
        <w:spacing w:before="100" w:beforeAutospacing="1" w:after="0" w:line="240" w:lineRule="auto"/>
        <w:jc w:val="both"/>
        <w:rPr>
          <w:rFonts w:ascii="Times New Roman" w:eastAsia="Times New Roman" w:hAnsi="Times New Roman"/>
          <w:color w:val="1F3864" w:themeColor="accent5" w:themeShade="80"/>
          <w:sz w:val="24"/>
          <w:szCs w:val="24"/>
          <w:lang w:val="kk-KZ" w:eastAsia="ru-RU"/>
        </w:rPr>
      </w:pPr>
      <w:r w:rsidRPr="0088301F">
        <w:rPr>
          <w:rFonts w:ascii="Times New Roman" w:eastAsia="Times New Roman" w:hAnsi="Times New Roman"/>
          <w:color w:val="1F3864" w:themeColor="accent5" w:themeShade="80"/>
          <w:sz w:val="24"/>
          <w:szCs w:val="24"/>
          <w:lang w:val="kk-KZ" w:eastAsia="ru-RU"/>
        </w:rPr>
        <w:t xml:space="preserve">Баланың денсаулық жағдайы мен күн тәртібі зерттеледі; </w:t>
      </w:r>
    </w:p>
    <w:p w:rsidR="0070109F" w:rsidRPr="0088301F" w:rsidRDefault="0070109F" w:rsidP="008E4949">
      <w:pPr>
        <w:numPr>
          <w:ilvl w:val="0"/>
          <w:numId w:val="48"/>
        </w:numPr>
        <w:spacing w:before="100" w:beforeAutospacing="1" w:after="0" w:line="240" w:lineRule="auto"/>
        <w:jc w:val="both"/>
        <w:rPr>
          <w:rFonts w:ascii="Times New Roman" w:eastAsia="Times New Roman" w:hAnsi="Times New Roman"/>
          <w:color w:val="1F3864" w:themeColor="accent5" w:themeShade="80"/>
          <w:sz w:val="24"/>
          <w:szCs w:val="24"/>
          <w:lang w:val="kk-KZ" w:eastAsia="ru-RU"/>
        </w:rPr>
      </w:pPr>
      <w:r w:rsidRPr="0088301F">
        <w:rPr>
          <w:rFonts w:ascii="Times New Roman" w:eastAsia="Times New Roman" w:hAnsi="Times New Roman"/>
          <w:color w:val="1F3864" w:themeColor="accent5" w:themeShade="80"/>
          <w:sz w:val="24"/>
          <w:szCs w:val="24"/>
          <w:lang w:val="kk-KZ" w:eastAsia="ru-RU"/>
        </w:rPr>
        <w:t xml:space="preserve">Отбасының әлеуметтік-психологиялық ахуалы сараланады. </w:t>
      </w:r>
    </w:p>
    <w:p w:rsidR="0070109F" w:rsidRPr="0088301F" w:rsidRDefault="0070109F" w:rsidP="008E4949">
      <w:pPr>
        <w:spacing w:before="100" w:beforeAutospacing="1" w:after="100" w:afterAutospacing="1" w:line="240" w:lineRule="auto"/>
        <w:jc w:val="both"/>
        <w:rPr>
          <w:rFonts w:ascii="Times New Roman" w:eastAsia="Times New Roman" w:hAnsi="Times New Roman"/>
          <w:color w:val="1F3864" w:themeColor="accent5" w:themeShade="80"/>
          <w:sz w:val="24"/>
          <w:szCs w:val="24"/>
          <w:lang w:val="kk-KZ" w:eastAsia="ru-RU"/>
        </w:rPr>
      </w:pPr>
      <w:r w:rsidRPr="0088301F">
        <w:rPr>
          <w:rFonts w:ascii="Times New Roman" w:eastAsia="Times New Roman" w:hAnsi="Times New Roman"/>
          <w:color w:val="1F3864" w:themeColor="accent5" w:themeShade="80"/>
          <w:sz w:val="24"/>
          <w:szCs w:val="24"/>
          <w:lang w:val="kk-KZ" w:eastAsia="ru-RU"/>
        </w:rPr>
        <w:t>Зерделеу нәтижесінде анықталған мәселелер бойынша тиісті ұсыныстар беріліп, қолдау шаралары ұйымдастырылады.</w:t>
      </w:r>
    </w:p>
    <w:p w:rsidR="0070109F" w:rsidRPr="0070109F" w:rsidRDefault="0070109F" w:rsidP="008E4949">
      <w:pPr>
        <w:spacing w:after="0" w:line="240" w:lineRule="auto"/>
        <w:jc w:val="both"/>
        <w:outlineLvl w:val="2"/>
        <w:rPr>
          <w:rFonts w:ascii="Times New Roman" w:eastAsia="Times New Roman" w:hAnsi="Times New Roman"/>
          <w:b/>
          <w:bCs/>
          <w:color w:val="1F3864" w:themeColor="accent5" w:themeShade="80"/>
          <w:sz w:val="24"/>
          <w:szCs w:val="24"/>
          <w:lang w:val="kk-KZ" w:eastAsia="ru-RU"/>
        </w:rPr>
      </w:pPr>
      <w:r w:rsidRPr="0088301F">
        <w:rPr>
          <w:rFonts w:ascii="Times New Roman" w:eastAsia="Times New Roman" w:hAnsi="Times New Roman"/>
          <w:b/>
          <w:bCs/>
          <w:color w:val="1F3864" w:themeColor="accent5" w:themeShade="80"/>
          <w:sz w:val="24"/>
          <w:szCs w:val="24"/>
          <w:lang w:val="kk-KZ" w:eastAsia="ru-RU"/>
        </w:rPr>
        <w:t>Әлеуметтік қолдау көрсету</w:t>
      </w:r>
      <w:r>
        <w:rPr>
          <w:rFonts w:ascii="Times New Roman" w:eastAsia="Times New Roman" w:hAnsi="Times New Roman"/>
          <w:b/>
          <w:bCs/>
          <w:color w:val="1F3864" w:themeColor="accent5" w:themeShade="80"/>
          <w:sz w:val="24"/>
          <w:szCs w:val="24"/>
          <w:lang w:val="kk-KZ" w:eastAsia="ru-RU"/>
        </w:rPr>
        <w:t xml:space="preserve">. </w:t>
      </w:r>
      <w:r w:rsidRPr="0088301F">
        <w:rPr>
          <w:rFonts w:ascii="Times New Roman" w:eastAsia="Times New Roman" w:hAnsi="Times New Roman"/>
          <w:color w:val="1F3864" w:themeColor="accent5" w:themeShade="80"/>
          <w:sz w:val="24"/>
          <w:szCs w:val="24"/>
          <w:lang w:val="kk-KZ" w:eastAsia="ru-RU"/>
        </w:rPr>
        <w:t>Әлеуметтік қолдау көрсету мақсатында:</w:t>
      </w:r>
    </w:p>
    <w:p w:rsidR="0070109F" w:rsidRPr="0088301F" w:rsidRDefault="0070109F" w:rsidP="008E4949">
      <w:pPr>
        <w:numPr>
          <w:ilvl w:val="0"/>
          <w:numId w:val="49"/>
        </w:numPr>
        <w:spacing w:after="0" w:line="240" w:lineRule="auto"/>
        <w:jc w:val="both"/>
        <w:rPr>
          <w:rFonts w:ascii="Times New Roman" w:eastAsia="Times New Roman" w:hAnsi="Times New Roman"/>
          <w:color w:val="1F3864" w:themeColor="accent5" w:themeShade="80"/>
          <w:sz w:val="24"/>
          <w:szCs w:val="24"/>
          <w:lang w:val="kk-KZ" w:eastAsia="ru-RU"/>
        </w:rPr>
      </w:pPr>
      <w:r w:rsidRPr="0088301F">
        <w:rPr>
          <w:rFonts w:ascii="Times New Roman" w:eastAsia="Times New Roman" w:hAnsi="Times New Roman"/>
          <w:color w:val="1F3864" w:themeColor="accent5" w:themeShade="80"/>
          <w:sz w:val="24"/>
          <w:szCs w:val="24"/>
          <w:lang w:val="kk-KZ" w:eastAsia="ru-RU"/>
        </w:rPr>
        <w:t xml:space="preserve">Отбасының әлеуметтік жағдайы зерттеледі; </w:t>
      </w:r>
    </w:p>
    <w:p w:rsidR="0070109F" w:rsidRPr="0088301F" w:rsidRDefault="0070109F" w:rsidP="008E4949">
      <w:pPr>
        <w:numPr>
          <w:ilvl w:val="0"/>
          <w:numId w:val="49"/>
        </w:numPr>
        <w:spacing w:after="0" w:line="240" w:lineRule="auto"/>
        <w:jc w:val="both"/>
        <w:rPr>
          <w:rFonts w:ascii="Times New Roman" w:eastAsia="Times New Roman" w:hAnsi="Times New Roman"/>
          <w:color w:val="1F3864" w:themeColor="accent5" w:themeShade="80"/>
          <w:sz w:val="24"/>
          <w:szCs w:val="24"/>
          <w:lang w:val="kk-KZ" w:eastAsia="ru-RU"/>
        </w:rPr>
      </w:pPr>
      <w:r w:rsidRPr="0088301F">
        <w:rPr>
          <w:rFonts w:ascii="Times New Roman" w:eastAsia="Times New Roman" w:hAnsi="Times New Roman"/>
          <w:color w:val="1F3864" w:themeColor="accent5" w:themeShade="80"/>
          <w:sz w:val="24"/>
          <w:szCs w:val="24"/>
          <w:lang w:val="kk-KZ" w:eastAsia="ru-RU"/>
        </w:rPr>
        <w:t xml:space="preserve">Қажет болған жағдайда әлеуметтік көмек алу мүмкіндіктері туралы ақпарат беріледі; </w:t>
      </w:r>
    </w:p>
    <w:p w:rsidR="0070109F" w:rsidRPr="0088301F" w:rsidRDefault="0070109F" w:rsidP="008E4949">
      <w:pPr>
        <w:numPr>
          <w:ilvl w:val="0"/>
          <w:numId w:val="49"/>
        </w:numPr>
        <w:spacing w:after="0" w:line="240" w:lineRule="auto"/>
        <w:jc w:val="both"/>
        <w:rPr>
          <w:rFonts w:ascii="Times New Roman" w:eastAsia="Times New Roman" w:hAnsi="Times New Roman"/>
          <w:color w:val="1F3864" w:themeColor="accent5" w:themeShade="80"/>
          <w:sz w:val="24"/>
          <w:szCs w:val="24"/>
          <w:lang w:val="kk-KZ" w:eastAsia="ru-RU"/>
        </w:rPr>
      </w:pPr>
      <w:r w:rsidRPr="0088301F">
        <w:rPr>
          <w:rFonts w:ascii="Times New Roman" w:eastAsia="Times New Roman" w:hAnsi="Times New Roman"/>
          <w:color w:val="1F3864" w:themeColor="accent5" w:themeShade="80"/>
          <w:sz w:val="24"/>
          <w:szCs w:val="24"/>
          <w:lang w:val="kk-KZ" w:eastAsia="ru-RU"/>
        </w:rPr>
        <w:t xml:space="preserve">Мектеп пен отбасы арасындағы ынтымақтастық нығайтылады; </w:t>
      </w:r>
    </w:p>
    <w:p w:rsidR="0070109F" w:rsidRPr="0088301F" w:rsidRDefault="0070109F" w:rsidP="008E4949">
      <w:pPr>
        <w:numPr>
          <w:ilvl w:val="0"/>
          <w:numId w:val="49"/>
        </w:numPr>
        <w:spacing w:after="0" w:line="240" w:lineRule="auto"/>
        <w:jc w:val="both"/>
        <w:rPr>
          <w:rFonts w:ascii="Times New Roman" w:eastAsia="Times New Roman" w:hAnsi="Times New Roman"/>
          <w:color w:val="1F3864" w:themeColor="accent5" w:themeShade="80"/>
          <w:sz w:val="24"/>
          <w:szCs w:val="24"/>
          <w:lang w:val="kk-KZ" w:eastAsia="ru-RU"/>
        </w:rPr>
      </w:pPr>
      <w:r w:rsidRPr="0088301F">
        <w:rPr>
          <w:rFonts w:ascii="Times New Roman" w:eastAsia="Times New Roman" w:hAnsi="Times New Roman"/>
          <w:color w:val="1F3864" w:themeColor="accent5" w:themeShade="80"/>
          <w:sz w:val="24"/>
          <w:szCs w:val="24"/>
          <w:lang w:val="kk-KZ" w:eastAsia="ru-RU"/>
        </w:rPr>
        <w:t>Оқушының қоғамдық және мәдени іс-шараларға қатысуына жағдай жасау қарастырылады.</w:t>
      </w:r>
    </w:p>
    <w:p w:rsidR="0070109F" w:rsidRPr="0088301F" w:rsidRDefault="0070109F" w:rsidP="008E4949">
      <w:pPr>
        <w:spacing w:after="0" w:line="240" w:lineRule="auto"/>
        <w:ind w:firstLine="567"/>
        <w:jc w:val="both"/>
        <w:rPr>
          <w:rFonts w:ascii="Times New Roman" w:eastAsia="Times New Roman" w:hAnsi="Times New Roman"/>
          <w:b/>
          <w:color w:val="1F3864" w:themeColor="accent5" w:themeShade="80"/>
          <w:sz w:val="24"/>
          <w:szCs w:val="24"/>
          <w:lang w:val="kk-KZ" w:eastAsia="ru-RU"/>
        </w:rPr>
      </w:pPr>
      <w:r w:rsidRPr="0088301F">
        <w:rPr>
          <w:rFonts w:ascii="Times New Roman" w:eastAsia="Times New Roman" w:hAnsi="Times New Roman"/>
          <w:b/>
          <w:color w:val="1F3864" w:themeColor="accent5" w:themeShade="80"/>
          <w:sz w:val="24"/>
          <w:szCs w:val="24"/>
          <w:lang w:val="kk-KZ" w:eastAsia="ru-RU"/>
        </w:rPr>
        <w:t>Әлеуметтік-педагогикалық қолдауды қажет ететін (жаңадан анықталып, проблемалық жағдайда тап болған) отбасынан шыққан оқушылармен жүргізілген кешенді жұмыстар туралы</w:t>
      </w:r>
    </w:p>
    <w:p w:rsidR="0070109F" w:rsidRPr="0088301F" w:rsidRDefault="0070109F" w:rsidP="008E4949">
      <w:pPr>
        <w:spacing w:after="0" w:line="240" w:lineRule="auto"/>
        <w:ind w:firstLine="567"/>
        <w:jc w:val="both"/>
        <w:rPr>
          <w:rFonts w:ascii="Times New Roman" w:eastAsia="Times New Roman" w:hAnsi="Times New Roman"/>
          <w:color w:val="1F3864" w:themeColor="accent5" w:themeShade="80"/>
          <w:sz w:val="24"/>
          <w:szCs w:val="24"/>
          <w:lang w:val="kk-KZ" w:eastAsia="ru-RU"/>
        </w:rPr>
      </w:pPr>
      <w:r w:rsidRPr="0088301F">
        <w:rPr>
          <w:rFonts w:ascii="Times New Roman" w:eastAsia="Times New Roman" w:hAnsi="Times New Roman"/>
          <w:color w:val="1F3864" w:themeColor="accent5" w:themeShade="80"/>
          <w:sz w:val="24"/>
          <w:szCs w:val="24"/>
          <w:lang w:val="kk-KZ" w:eastAsia="ru-RU"/>
        </w:rPr>
        <w:t>Мектепте әлеуметтік-педагогикалық қолдауды қажет ететін, жаңадан анықталған және өмірлік қиын жағдайға тап болған отбасылардан шыққан оқушыларды анықтау, олардың жағдайын зерделеу және қажетті қолдау көрсету бағытында жүйелі жұмыстар жүргізілді.</w:t>
      </w:r>
    </w:p>
    <w:p w:rsidR="0070109F" w:rsidRPr="0088301F" w:rsidRDefault="0070109F" w:rsidP="008E4949">
      <w:pPr>
        <w:spacing w:after="0" w:line="240" w:lineRule="auto"/>
        <w:ind w:firstLine="567"/>
        <w:jc w:val="both"/>
        <w:rPr>
          <w:rFonts w:ascii="Times New Roman" w:eastAsia="Times New Roman" w:hAnsi="Times New Roman"/>
          <w:color w:val="1F3864" w:themeColor="accent5" w:themeShade="80"/>
          <w:sz w:val="24"/>
          <w:szCs w:val="24"/>
          <w:lang w:val="kk-KZ" w:eastAsia="ru-RU"/>
        </w:rPr>
      </w:pPr>
      <w:r w:rsidRPr="0088301F">
        <w:rPr>
          <w:rFonts w:ascii="Times New Roman" w:eastAsia="Times New Roman" w:hAnsi="Times New Roman"/>
          <w:color w:val="1F3864" w:themeColor="accent5" w:themeShade="80"/>
          <w:sz w:val="24"/>
          <w:szCs w:val="24"/>
          <w:lang w:val="kk-KZ" w:eastAsia="ru-RU"/>
        </w:rPr>
        <w:lastRenderedPageBreak/>
        <w:t>Жұмыс барысында оқушылардың әлеуметтік-тұрмыстық жағдайы зерттеліп, сынып жетекшілерімен, ата-аналармен және пән мұғалімдерімен бірлескен жұмыстар ұйымдастырылды. Оқушылардың оқу үлгерімі, сабаққа қатысуы, мінез-құлқы мен психологиялық ахуалы бақылауға алынды.</w:t>
      </w:r>
    </w:p>
    <w:p w:rsidR="0070109F" w:rsidRPr="0088301F" w:rsidRDefault="0070109F" w:rsidP="008E4949">
      <w:pPr>
        <w:spacing w:after="0" w:line="240" w:lineRule="auto"/>
        <w:jc w:val="both"/>
        <w:rPr>
          <w:rFonts w:ascii="Times New Roman" w:eastAsia="Times New Roman" w:hAnsi="Times New Roman"/>
          <w:color w:val="1F3864" w:themeColor="accent5" w:themeShade="80"/>
          <w:sz w:val="24"/>
          <w:szCs w:val="24"/>
          <w:lang w:val="kk-KZ" w:eastAsia="ru-RU"/>
        </w:rPr>
      </w:pPr>
      <w:r w:rsidRPr="0088301F">
        <w:rPr>
          <w:rFonts w:ascii="Times New Roman" w:eastAsia="Times New Roman" w:hAnsi="Times New Roman"/>
          <w:color w:val="1F3864" w:themeColor="accent5" w:themeShade="80"/>
          <w:sz w:val="24"/>
          <w:szCs w:val="24"/>
          <w:lang w:val="kk-KZ" w:eastAsia="ru-RU"/>
        </w:rPr>
        <w:t>Кешенді жұмыстар аясында:</w:t>
      </w:r>
    </w:p>
    <w:p w:rsidR="0070109F" w:rsidRPr="0088301F" w:rsidRDefault="0070109F" w:rsidP="008E4949">
      <w:pPr>
        <w:numPr>
          <w:ilvl w:val="0"/>
          <w:numId w:val="50"/>
        </w:numPr>
        <w:spacing w:after="0" w:line="240" w:lineRule="auto"/>
        <w:jc w:val="both"/>
        <w:rPr>
          <w:rFonts w:ascii="Times New Roman" w:eastAsia="Times New Roman" w:hAnsi="Times New Roman"/>
          <w:color w:val="1F3864" w:themeColor="accent5" w:themeShade="80"/>
          <w:sz w:val="24"/>
          <w:szCs w:val="24"/>
          <w:lang w:val="kk-KZ" w:eastAsia="ru-RU"/>
        </w:rPr>
      </w:pPr>
      <w:r w:rsidRPr="0088301F">
        <w:rPr>
          <w:rFonts w:ascii="Times New Roman" w:eastAsia="Times New Roman" w:hAnsi="Times New Roman"/>
          <w:color w:val="1F3864" w:themeColor="accent5" w:themeShade="80"/>
          <w:sz w:val="24"/>
          <w:szCs w:val="24"/>
          <w:lang w:val="kk-KZ" w:eastAsia="ru-RU"/>
        </w:rPr>
        <w:t xml:space="preserve">әлеуметтік-педагогикалық қолдауды қажет ететін оқушылар анықталды; </w:t>
      </w:r>
    </w:p>
    <w:p w:rsidR="0070109F" w:rsidRPr="0088301F" w:rsidRDefault="0070109F" w:rsidP="008E4949">
      <w:pPr>
        <w:numPr>
          <w:ilvl w:val="0"/>
          <w:numId w:val="50"/>
        </w:numPr>
        <w:spacing w:after="0" w:line="240" w:lineRule="auto"/>
        <w:jc w:val="both"/>
        <w:rPr>
          <w:rFonts w:ascii="Times New Roman" w:eastAsia="Times New Roman" w:hAnsi="Times New Roman"/>
          <w:color w:val="1F3864" w:themeColor="accent5" w:themeShade="80"/>
          <w:sz w:val="24"/>
          <w:szCs w:val="24"/>
          <w:lang w:val="kk-KZ" w:eastAsia="ru-RU"/>
        </w:rPr>
      </w:pPr>
      <w:r w:rsidRPr="0088301F">
        <w:rPr>
          <w:rFonts w:ascii="Times New Roman" w:eastAsia="Times New Roman" w:hAnsi="Times New Roman"/>
          <w:color w:val="1F3864" w:themeColor="accent5" w:themeShade="80"/>
          <w:sz w:val="24"/>
          <w:szCs w:val="24"/>
          <w:lang w:val="kk-KZ" w:eastAsia="ru-RU"/>
        </w:rPr>
        <w:t xml:space="preserve">отбасылық жағдайына талдау жүргізілді; </w:t>
      </w:r>
    </w:p>
    <w:p w:rsidR="0070109F" w:rsidRPr="0088301F" w:rsidRDefault="0070109F" w:rsidP="008E4949">
      <w:pPr>
        <w:numPr>
          <w:ilvl w:val="0"/>
          <w:numId w:val="50"/>
        </w:numPr>
        <w:spacing w:after="0" w:line="240" w:lineRule="auto"/>
        <w:jc w:val="both"/>
        <w:rPr>
          <w:rFonts w:ascii="Times New Roman" w:eastAsia="Times New Roman" w:hAnsi="Times New Roman"/>
          <w:color w:val="1F3864" w:themeColor="accent5" w:themeShade="80"/>
          <w:sz w:val="24"/>
          <w:szCs w:val="24"/>
          <w:lang w:val="kk-KZ" w:eastAsia="ru-RU"/>
        </w:rPr>
      </w:pPr>
      <w:r w:rsidRPr="0088301F">
        <w:rPr>
          <w:rFonts w:ascii="Times New Roman" w:eastAsia="Times New Roman" w:hAnsi="Times New Roman"/>
          <w:color w:val="1F3864" w:themeColor="accent5" w:themeShade="80"/>
          <w:sz w:val="24"/>
          <w:szCs w:val="24"/>
          <w:lang w:val="kk-KZ" w:eastAsia="ru-RU"/>
        </w:rPr>
        <w:t xml:space="preserve">ата-аналармен жеке әңгімелесу және кеңес беру жұмыстары өткізілді; </w:t>
      </w:r>
    </w:p>
    <w:p w:rsidR="0070109F" w:rsidRPr="0088301F" w:rsidRDefault="0070109F" w:rsidP="008E4949">
      <w:pPr>
        <w:numPr>
          <w:ilvl w:val="0"/>
          <w:numId w:val="50"/>
        </w:numPr>
        <w:spacing w:after="0" w:line="240" w:lineRule="auto"/>
        <w:jc w:val="both"/>
        <w:rPr>
          <w:rFonts w:ascii="Times New Roman" w:eastAsia="Times New Roman" w:hAnsi="Times New Roman"/>
          <w:color w:val="1F3864" w:themeColor="accent5" w:themeShade="80"/>
          <w:sz w:val="24"/>
          <w:szCs w:val="24"/>
          <w:lang w:val="kk-KZ" w:eastAsia="ru-RU"/>
        </w:rPr>
      </w:pPr>
      <w:r w:rsidRPr="0088301F">
        <w:rPr>
          <w:rFonts w:ascii="Times New Roman" w:eastAsia="Times New Roman" w:hAnsi="Times New Roman"/>
          <w:color w:val="1F3864" w:themeColor="accent5" w:themeShade="80"/>
          <w:sz w:val="24"/>
          <w:szCs w:val="24"/>
          <w:lang w:val="kk-KZ" w:eastAsia="ru-RU"/>
        </w:rPr>
        <w:t xml:space="preserve">оқушыларға психологиялық-педагогикалық қолдау көрсетілді; </w:t>
      </w:r>
    </w:p>
    <w:p w:rsidR="0070109F" w:rsidRPr="0088301F" w:rsidRDefault="0070109F" w:rsidP="008E4949">
      <w:pPr>
        <w:numPr>
          <w:ilvl w:val="0"/>
          <w:numId w:val="50"/>
        </w:numPr>
        <w:spacing w:after="0" w:line="240" w:lineRule="auto"/>
        <w:jc w:val="both"/>
        <w:rPr>
          <w:rFonts w:ascii="Times New Roman" w:eastAsia="Times New Roman" w:hAnsi="Times New Roman"/>
          <w:color w:val="1F3864" w:themeColor="accent5" w:themeShade="80"/>
          <w:sz w:val="24"/>
          <w:szCs w:val="24"/>
          <w:lang w:val="kk-KZ" w:eastAsia="ru-RU"/>
        </w:rPr>
      </w:pPr>
      <w:r w:rsidRPr="0088301F">
        <w:rPr>
          <w:rFonts w:ascii="Times New Roman" w:eastAsia="Times New Roman" w:hAnsi="Times New Roman"/>
          <w:color w:val="1F3864" w:themeColor="accent5" w:themeShade="80"/>
          <w:sz w:val="24"/>
          <w:szCs w:val="24"/>
          <w:lang w:val="kk-KZ" w:eastAsia="ru-RU"/>
        </w:rPr>
        <w:t xml:space="preserve">құқықтық және әлеуметтік мәселелер бойынша түсіндіру жұмыстары жүргізілді; </w:t>
      </w:r>
    </w:p>
    <w:p w:rsidR="0070109F" w:rsidRPr="0088301F" w:rsidRDefault="0070109F" w:rsidP="008E4949">
      <w:pPr>
        <w:numPr>
          <w:ilvl w:val="0"/>
          <w:numId w:val="50"/>
        </w:numPr>
        <w:spacing w:after="0" w:line="240" w:lineRule="auto"/>
        <w:jc w:val="both"/>
        <w:rPr>
          <w:rFonts w:ascii="Times New Roman" w:eastAsia="Times New Roman" w:hAnsi="Times New Roman"/>
          <w:color w:val="1F3864" w:themeColor="accent5" w:themeShade="80"/>
          <w:sz w:val="24"/>
          <w:szCs w:val="24"/>
          <w:lang w:val="kk-KZ" w:eastAsia="ru-RU"/>
        </w:rPr>
      </w:pPr>
      <w:r w:rsidRPr="0088301F">
        <w:rPr>
          <w:rFonts w:ascii="Times New Roman" w:eastAsia="Times New Roman" w:hAnsi="Times New Roman"/>
          <w:color w:val="1F3864" w:themeColor="accent5" w:themeShade="80"/>
          <w:sz w:val="24"/>
          <w:szCs w:val="24"/>
          <w:lang w:val="kk-KZ" w:eastAsia="ru-RU"/>
        </w:rPr>
        <w:t xml:space="preserve">қажетті жағдайда тиісті мамандармен өзара байланыс ұйымдастырылды; </w:t>
      </w:r>
    </w:p>
    <w:p w:rsidR="0070109F" w:rsidRPr="0088301F" w:rsidRDefault="0070109F" w:rsidP="008E4949">
      <w:pPr>
        <w:numPr>
          <w:ilvl w:val="0"/>
          <w:numId w:val="50"/>
        </w:numPr>
        <w:spacing w:after="0" w:line="240" w:lineRule="auto"/>
        <w:jc w:val="both"/>
        <w:rPr>
          <w:rFonts w:ascii="Times New Roman" w:eastAsia="Times New Roman" w:hAnsi="Times New Roman"/>
          <w:color w:val="1F3864" w:themeColor="accent5" w:themeShade="80"/>
          <w:sz w:val="24"/>
          <w:szCs w:val="24"/>
          <w:lang w:val="kk-KZ" w:eastAsia="ru-RU"/>
        </w:rPr>
      </w:pPr>
      <w:r w:rsidRPr="0088301F">
        <w:rPr>
          <w:rFonts w:ascii="Times New Roman" w:eastAsia="Times New Roman" w:hAnsi="Times New Roman"/>
          <w:color w:val="1F3864" w:themeColor="accent5" w:themeShade="80"/>
          <w:sz w:val="24"/>
          <w:szCs w:val="24"/>
          <w:lang w:val="kk-KZ" w:eastAsia="ru-RU"/>
        </w:rPr>
        <w:t xml:space="preserve">оқушылардың бос уақытын тиімді ұйымдастыру мақсатында мектепішілік іс-шаралар мен үйірмелерге қатысуы қадағаланды. </w:t>
      </w:r>
    </w:p>
    <w:p w:rsidR="0070109F" w:rsidRPr="0088301F" w:rsidRDefault="0070109F" w:rsidP="008E4949">
      <w:pPr>
        <w:spacing w:after="0" w:line="240" w:lineRule="auto"/>
        <w:ind w:firstLine="567"/>
        <w:jc w:val="both"/>
        <w:rPr>
          <w:rFonts w:ascii="Times New Roman" w:eastAsia="Times New Roman" w:hAnsi="Times New Roman"/>
          <w:color w:val="1F3864" w:themeColor="accent5" w:themeShade="80"/>
          <w:sz w:val="24"/>
          <w:szCs w:val="24"/>
          <w:lang w:val="kk-KZ" w:eastAsia="ru-RU"/>
        </w:rPr>
      </w:pPr>
      <w:r w:rsidRPr="0088301F">
        <w:rPr>
          <w:rFonts w:ascii="Times New Roman" w:eastAsia="Times New Roman" w:hAnsi="Times New Roman"/>
          <w:color w:val="1F3864" w:themeColor="accent5" w:themeShade="80"/>
          <w:sz w:val="24"/>
          <w:szCs w:val="24"/>
          <w:lang w:val="kk-KZ" w:eastAsia="ru-RU"/>
        </w:rPr>
        <w:t>Жүргізілген жұмыстар нәтижесінде оқушылардың әлеуметтік бейімделуіне, оқу мотивациясының артуына және отбасы мен мектеп арасындағы ынтымақтастықтың нығаюына ықпал жасалды. Әлеуметтік-педагогикалық қолдауды қажет ететін оқушылармен жұмыс алдағы уақытта да бақылауда болып, жүйелі түрде жалғастырылатын болады.</w:t>
      </w:r>
    </w:p>
    <w:p w:rsidR="00864986" w:rsidRDefault="00864986" w:rsidP="0070109F">
      <w:pPr>
        <w:spacing w:after="0" w:line="240" w:lineRule="auto"/>
        <w:ind w:firstLine="567"/>
        <w:jc w:val="both"/>
        <w:rPr>
          <w:rFonts w:ascii="Times New Roman" w:eastAsia="Times New Roman" w:hAnsi="Times New Roman"/>
          <w:b/>
          <w:color w:val="1F3864" w:themeColor="accent5" w:themeShade="80"/>
          <w:sz w:val="24"/>
          <w:szCs w:val="24"/>
          <w:lang w:val="kk-KZ" w:eastAsia="ru-RU"/>
        </w:rPr>
      </w:pPr>
    </w:p>
    <w:p w:rsidR="0070109F" w:rsidRPr="0088301F" w:rsidRDefault="0070109F" w:rsidP="008E4949">
      <w:pPr>
        <w:spacing w:after="0" w:line="240" w:lineRule="auto"/>
        <w:ind w:firstLine="567"/>
        <w:jc w:val="both"/>
        <w:rPr>
          <w:rFonts w:ascii="Times New Roman" w:eastAsia="Times New Roman" w:hAnsi="Times New Roman"/>
          <w:b/>
          <w:color w:val="1F3864" w:themeColor="accent5" w:themeShade="80"/>
          <w:sz w:val="24"/>
          <w:szCs w:val="24"/>
          <w:lang w:val="kk-KZ" w:eastAsia="ru-RU"/>
        </w:rPr>
      </w:pPr>
      <w:r w:rsidRPr="0088301F">
        <w:rPr>
          <w:rFonts w:ascii="Times New Roman" w:eastAsia="Times New Roman" w:hAnsi="Times New Roman"/>
          <w:b/>
          <w:color w:val="1F3864" w:themeColor="accent5" w:themeShade="80"/>
          <w:sz w:val="24"/>
          <w:szCs w:val="24"/>
          <w:lang w:val="kk-KZ" w:eastAsia="ru-RU"/>
        </w:rPr>
        <w:t>Жаңа жылдық мереке</w:t>
      </w:r>
    </w:p>
    <w:p w:rsidR="0070109F" w:rsidRPr="0088301F" w:rsidRDefault="0070109F" w:rsidP="008E4949">
      <w:pPr>
        <w:spacing w:after="0"/>
        <w:ind w:firstLine="567"/>
        <w:jc w:val="both"/>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Оқушыларымыз п</w:t>
      </w:r>
      <w:r>
        <w:rPr>
          <w:rFonts w:ascii="Times New Roman" w:hAnsi="Times New Roman"/>
          <w:color w:val="1F3864" w:themeColor="accent5" w:themeShade="80"/>
          <w:sz w:val="24"/>
          <w:szCs w:val="24"/>
          <w:lang w:val="kk-KZ"/>
        </w:rPr>
        <w:t xml:space="preserve">резиденттік, қалалық, аудандық </w:t>
      </w:r>
      <w:r w:rsidRPr="0088301F">
        <w:rPr>
          <w:rFonts w:ascii="Times New Roman" w:hAnsi="Times New Roman"/>
          <w:color w:val="1F3864" w:themeColor="accent5" w:themeShade="80"/>
          <w:sz w:val="24"/>
          <w:szCs w:val="24"/>
          <w:lang w:val="kk-KZ"/>
        </w:rPr>
        <w:t>Жаңа жыл шыршасына қатысты.</w:t>
      </w:r>
      <w:r w:rsidRPr="0088301F">
        <w:rPr>
          <w:rFonts w:ascii="Times New Roman" w:hAnsi="Times New Roman"/>
          <w:color w:val="1F3864" w:themeColor="accent5" w:themeShade="80"/>
          <w:sz w:val="24"/>
          <w:szCs w:val="24"/>
          <w:lang w:val="kk-KZ"/>
        </w:rPr>
        <w:br/>
        <w:t xml:space="preserve"> </w:t>
      </w:r>
      <w:r>
        <w:rPr>
          <w:rFonts w:ascii="Times New Roman" w:hAnsi="Times New Roman"/>
          <w:color w:val="1F3864" w:themeColor="accent5" w:themeShade="80"/>
          <w:sz w:val="24"/>
          <w:szCs w:val="24"/>
          <w:lang w:val="kk-KZ"/>
        </w:rPr>
        <w:t xml:space="preserve"> </w:t>
      </w:r>
      <w:r w:rsidRPr="0088301F">
        <w:rPr>
          <w:rFonts w:ascii="Times New Roman" w:hAnsi="Times New Roman"/>
          <w:color w:val="1F3864" w:themeColor="accent5" w:themeShade="80"/>
          <w:sz w:val="24"/>
          <w:szCs w:val="24"/>
          <w:lang w:val="kk-KZ"/>
        </w:rPr>
        <w:t>2025 жылдың 25 желтоқсанында  Президенттік шыршаға  Ата-анасының қамқорлығынсыз қалған 1 «А» сынып оқушысы Джелбаев Карим барды. 100 000 тг сертификат, тәтті сыйлық, сөмке, ойыншық пен бағалы энциклопедиялық кітап алды.</w:t>
      </w:r>
    </w:p>
    <w:p w:rsidR="0070109F" w:rsidRPr="0088301F" w:rsidRDefault="0070109F" w:rsidP="008E4949">
      <w:pPr>
        <w:spacing w:after="0"/>
        <w:ind w:firstLine="567"/>
        <w:jc w:val="both"/>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 xml:space="preserve">2025 жылдың 26 желтоқсанда өткен Қалалық әкім шыршасына Ерекше білім беруді қажет ететін 5 «А» сынып оқушысы Асқар Кәрім мен көп балалы 6 «Г» сынып оқушысы Мұрат Сафиназ барды. 50 000  теңгелік сертификаты, тәтті сыйлықтар, сөмке  және энциклопедиялық кітап алды.  </w:t>
      </w:r>
    </w:p>
    <w:p w:rsidR="00864986" w:rsidRPr="00864986" w:rsidRDefault="0070109F" w:rsidP="008E4949">
      <w:pPr>
        <w:spacing w:after="0"/>
        <w:ind w:firstLine="567"/>
        <w:jc w:val="both"/>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2025 жылдың 20 желтоқсанда өткен Аудандық әкім шыршасына Үздік оқушы 3 «А» сынып оқушысы Балтабай Амина, үздік оқушы 2 «Б» сынып  оқушысы Көргенқызы Айкөркем, аз қамтылған, көпбалалы 2 «В» сынып оқушысы Тажмаганбет</w:t>
      </w:r>
      <w:r w:rsidR="00864986">
        <w:rPr>
          <w:rFonts w:ascii="Times New Roman" w:hAnsi="Times New Roman"/>
          <w:color w:val="1F3864" w:themeColor="accent5" w:themeShade="80"/>
          <w:sz w:val="24"/>
          <w:szCs w:val="24"/>
          <w:lang w:val="kk-KZ"/>
        </w:rPr>
        <w:t>ов Ерканат тәтті сыйлықтар алды</w:t>
      </w:r>
    </w:p>
    <w:p w:rsidR="0070109F" w:rsidRPr="0088301F" w:rsidRDefault="0070109F" w:rsidP="008E4949">
      <w:pPr>
        <w:spacing w:after="0"/>
        <w:ind w:firstLine="567"/>
        <w:jc w:val="both"/>
        <w:rPr>
          <w:rFonts w:ascii="Times New Roman" w:hAnsi="Times New Roman"/>
          <w:b/>
          <w:color w:val="1F3864" w:themeColor="accent5" w:themeShade="80"/>
          <w:sz w:val="24"/>
          <w:szCs w:val="24"/>
          <w:lang w:val="kk-KZ"/>
        </w:rPr>
      </w:pPr>
      <w:r w:rsidRPr="0088301F">
        <w:rPr>
          <w:rFonts w:ascii="Times New Roman" w:hAnsi="Times New Roman"/>
          <w:b/>
          <w:color w:val="1F3864" w:themeColor="accent5" w:themeShade="80"/>
          <w:sz w:val="24"/>
          <w:szCs w:val="24"/>
          <w:lang w:val="kk-KZ"/>
        </w:rPr>
        <w:t>«Жасыл ел» бағдарламасы</w:t>
      </w:r>
    </w:p>
    <w:p w:rsidR="0070109F" w:rsidRPr="0088301F" w:rsidRDefault="0070109F" w:rsidP="008E4949">
      <w:pPr>
        <w:spacing w:after="0"/>
        <w:ind w:firstLine="567"/>
        <w:jc w:val="both"/>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«Жасыл ел» бағдарламасы аясында оқушылар көгалдандыру мен тазалық жұмыстарын жасап, еңбекке баулу, табиғатты қорғауға өз үлестерін қосуда.</w:t>
      </w:r>
    </w:p>
    <w:p w:rsidR="0070109F" w:rsidRPr="0088301F" w:rsidRDefault="0070109F" w:rsidP="008E4949">
      <w:pPr>
        <w:spacing w:after="0"/>
        <w:ind w:firstLine="567"/>
        <w:jc w:val="both"/>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 xml:space="preserve">Мамыр мен тамыз айлары бойы әр түрлі санаттағы 37 оқушы мен 4 жетекші жұмыс жасайтын болады. </w:t>
      </w:r>
    </w:p>
    <w:p w:rsidR="0070109F" w:rsidRPr="0088301F" w:rsidRDefault="0070109F" w:rsidP="008E4949">
      <w:pPr>
        <w:ind w:firstLine="567"/>
        <w:jc w:val="both"/>
        <w:rPr>
          <w:rFonts w:ascii="Times New Roman" w:hAnsi="Times New Roman"/>
          <w:b/>
          <w:color w:val="1F3864" w:themeColor="accent5" w:themeShade="80"/>
          <w:sz w:val="24"/>
          <w:szCs w:val="24"/>
          <w:lang w:val="kk-KZ"/>
        </w:rPr>
      </w:pPr>
      <w:r w:rsidRPr="0088301F">
        <w:rPr>
          <w:rFonts w:ascii="Times New Roman" w:hAnsi="Times New Roman"/>
          <w:b/>
          <w:color w:val="1F3864" w:themeColor="accent5" w:themeShade="80"/>
          <w:sz w:val="24"/>
          <w:szCs w:val="24"/>
          <w:lang w:val="kk-KZ"/>
        </w:rPr>
        <w:t>Жазғы қала сыр</w:t>
      </w:r>
      <w:r w:rsidR="00864986">
        <w:rPr>
          <w:rFonts w:ascii="Times New Roman" w:hAnsi="Times New Roman"/>
          <w:b/>
          <w:color w:val="1F3864" w:themeColor="accent5" w:themeShade="80"/>
          <w:sz w:val="24"/>
          <w:szCs w:val="24"/>
          <w:lang w:val="kk-KZ"/>
        </w:rPr>
        <w:t>тындағы сауықтыру демалыс лагер</w:t>
      </w:r>
      <w:r w:rsidRPr="0088301F">
        <w:rPr>
          <w:rFonts w:ascii="Times New Roman" w:hAnsi="Times New Roman"/>
          <w:b/>
          <w:color w:val="1F3864" w:themeColor="accent5" w:themeShade="80"/>
          <w:sz w:val="24"/>
          <w:szCs w:val="24"/>
          <w:lang w:val="kk-KZ"/>
        </w:rPr>
        <w:t>і</w:t>
      </w:r>
    </w:p>
    <w:p w:rsidR="0070109F" w:rsidRPr="0070109F" w:rsidRDefault="0070109F" w:rsidP="008E4949">
      <w:pPr>
        <w:ind w:firstLine="567"/>
        <w:jc w:val="both"/>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2025-2026 оқу жылында қала сыртындағы сауықтыру лагерьіне СУСН категориясы бойынша 33 оқушыны Қамқоршылық кеңесінің шешімен жіберу жоспарланып отыр.</w:t>
      </w:r>
    </w:p>
    <w:p w:rsidR="0070109F" w:rsidRPr="0088301F" w:rsidRDefault="0070109F" w:rsidP="008E4949">
      <w:pPr>
        <w:pStyle w:val="ae"/>
        <w:widowControl/>
        <w:numPr>
          <w:ilvl w:val="0"/>
          <w:numId w:val="51"/>
        </w:numPr>
        <w:autoSpaceDE/>
        <w:autoSpaceDN/>
        <w:contextualSpacing/>
        <w:jc w:val="both"/>
        <w:rPr>
          <w:color w:val="1F3864" w:themeColor="accent5" w:themeShade="80"/>
          <w:sz w:val="24"/>
          <w:szCs w:val="24"/>
        </w:rPr>
      </w:pPr>
      <w:r w:rsidRPr="0088301F">
        <w:rPr>
          <w:color w:val="1F3864" w:themeColor="accent5" w:themeShade="80"/>
          <w:sz w:val="24"/>
          <w:szCs w:val="24"/>
        </w:rPr>
        <w:t>Әбдіхалық Карима – 5 «Ә» сынып оқушысы</w:t>
      </w:r>
    </w:p>
    <w:p w:rsidR="0070109F" w:rsidRPr="0088301F" w:rsidRDefault="0070109F" w:rsidP="008E4949">
      <w:pPr>
        <w:pStyle w:val="ae"/>
        <w:widowControl/>
        <w:numPr>
          <w:ilvl w:val="0"/>
          <w:numId w:val="51"/>
        </w:numPr>
        <w:autoSpaceDE/>
        <w:autoSpaceDN/>
        <w:contextualSpacing/>
        <w:jc w:val="both"/>
        <w:rPr>
          <w:color w:val="1F3864" w:themeColor="accent5" w:themeShade="80"/>
          <w:sz w:val="24"/>
          <w:szCs w:val="24"/>
        </w:rPr>
      </w:pPr>
      <w:r w:rsidRPr="0088301F">
        <w:rPr>
          <w:color w:val="1F3864" w:themeColor="accent5" w:themeShade="80"/>
          <w:sz w:val="24"/>
          <w:szCs w:val="24"/>
        </w:rPr>
        <w:t>Мешітбай Айгөлек– 6 «А» сынып оқушысы</w:t>
      </w:r>
    </w:p>
    <w:p w:rsidR="0070109F" w:rsidRPr="0088301F" w:rsidRDefault="0070109F" w:rsidP="008E4949">
      <w:pPr>
        <w:pStyle w:val="ae"/>
        <w:widowControl/>
        <w:numPr>
          <w:ilvl w:val="0"/>
          <w:numId w:val="51"/>
        </w:numPr>
        <w:autoSpaceDE/>
        <w:autoSpaceDN/>
        <w:contextualSpacing/>
        <w:jc w:val="both"/>
        <w:rPr>
          <w:color w:val="1F3864" w:themeColor="accent5" w:themeShade="80"/>
          <w:sz w:val="24"/>
          <w:szCs w:val="24"/>
        </w:rPr>
      </w:pPr>
      <w:r w:rsidRPr="0088301F">
        <w:rPr>
          <w:color w:val="1F3864" w:themeColor="accent5" w:themeShade="80"/>
          <w:sz w:val="24"/>
          <w:szCs w:val="24"/>
        </w:rPr>
        <w:t>Жазит Айша – 5 «Г» сынып оқушысы</w:t>
      </w:r>
    </w:p>
    <w:p w:rsidR="0070109F" w:rsidRPr="0088301F" w:rsidRDefault="0070109F" w:rsidP="008E4949">
      <w:pPr>
        <w:pStyle w:val="ae"/>
        <w:widowControl/>
        <w:numPr>
          <w:ilvl w:val="0"/>
          <w:numId w:val="51"/>
        </w:numPr>
        <w:autoSpaceDE/>
        <w:autoSpaceDN/>
        <w:contextualSpacing/>
        <w:jc w:val="both"/>
        <w:rPr>
          <w:color w:val="1F3864" w:themeColor="accent5" w:themeShade="80"/>
          <w:sz w:val="24"/>
          <w:szCs w:val="24"/>
        </w:rPr>
      </w:pPr>
      <w:r w:rsidRPr="0088301F">
        <w:rPr>
          <w:color w:val="1F3864" w:themeColor="accent5" w:themeShade="80"/>
          <w:sz w:val="24"/>
          <w:szCs w:val="24"/>
        </w:rPr>
        <w:lastRenderedPageBreak/>
        <w:t>Абдашим Жансая – 5 «А» сынып оқушысы</w:t>
      </w:r>
    </w:p>
    <w:p w:rsidR="0070109F" w:rsidRPr="0088301F" w:rsidRDefault="0070109F" w:rsidP="008E4949">
      <w:pPr>
        <w:pStyle w:val="ae"/>
        <w:widowControl/>
        <w:numPr>
          <w:ilvl w:val="0"/>
          <w:numId w:val="51"/>
        </w:numPr>
        <w:autoSpaceDE/>
        <w:autoSpaceDN/>
        <w:contextualSpacing/>
        <w:jc w:val="both"/>
        <w:rPr>
          <w:color w:val="1F3864" w:themeColor="accent5" w:themeShade="80"/>
          <w:sz w:val="24"/>
          <w:szCs w:val="24"/>
        </w:rPr>
      </w:pPr>
      <w:r w:rsidRPr="0088301F">
        <w:rPr>
          <w:color w:val="1F3864" w:themeColor="accent5" w:themeShade="80"/>
          <w:sz w:val="24"/>
          <w:szCs w:val="24"/>
        </w:rPr>
        <w:t>Ғанимет Нұрай– 5 «Б» сынып оқушысы</w:t>
      </w:r>
    </w:p>
    <w:p w:rsidR="0070109F" w:rsidRPr="0088301F" w:rsidRDefault="0070109F" w:rsidP="008E4949">
      <w:pPr>
        <w:pStyle w:val="ae"/>
        <w:widowControl/>
        <w:numPr>
          <w:ilvl w:val="0"/>
          <w:numId w:val="51"/>
        </w:numPr>
        <w:autoSpaceDE/>
        <w:autoSpaceDN/>
        <w:contextualSpacing/>
        <w:jc w:val="both"/>
        <w:rPr>
          <w:color w:val="1F3864" w:themeColor="accent5" w:themeShade="80"/>
          <w:sz w:val="24"/>
          <w:szCs w:val="24"/>
        </w:rPr>
      </w:pPr>
      <w:r w:rsidRPr="0088301F">
        <w:rPr>
          <w:color w:val="1F3864" w:themeColor="accent5" w:themeShade="80"/>
          <w:sz w:val="24"/>
          <w:szCs w:val="24"/>
        </w:rPr>
        <w:t>Саматқызы Нұрсезім– 7 «Ә» сынып оқушысы</w:t>
      </w:r>
    </w:p>
    <w:p w:rsidR="0070109F" w:rsidRPr="0088301F" w:rsidRDefault="0070109F" w:rsidP="008E4949">
      <w:pPr>
        <w:pStyle w:val="ae"/>
        <w:widowControl/>
        <w:numPr>
          <w:ilvl w:val="0"/>
          <w:numId w:val="51"/>
        </w:numPr>
        <w:autoSpaceDE/>
        <w:autoSpaceDN/>
        <w:contextualSpacing/>
        <w:jc w:val="both"/>
        <w:rPr>
          <w:color w:val="1F3864" w:themeColor="accent5" w:themeShade="80"/>
          <w:sz w:val="24"/>
          <w:szCs w:val="24"/>
        </w:rPr>
      </w:pPr>
      <w:r w:rsidRPr="0088301F">
        <w:rPr>
          <w:color w:val="1F3864" w:themeColor="accent5" w:themeShade="80"/>
          <w:sz w:val="24"/>
          <w:szCs w:val="24"/>
        </w:rPr>
        <w:t>Әлібай Абдуллаһ  – 7 «Ә» сынып оқушысы</w:t>
      </w:r>
    </w:p>
    <w:p w:rsidR="0070109F" w:rsidRPr="0088301F" w:rsidRDefault="0070109F" w:rsidP="008E4949">
      <w:pPr>
        <w:pStyle w:val="ae"/>
        <w:widowControl/>
        <w:numPr>
          <w:ilvl w:val="0"/>
          <w:numId w:val="51"/>
        </w:numPr>
        <w:autoSpaceDE/>
        <w:autoSpaceDN/>
        <w:contextualSpacing/>
        <w:jc w:val="both"/>
        <w:rPr>
          <w:color w:val="1F3864" w:themeColor="accent5" w:themeShade="80"/>
          <w:sz w:val="24"/>
          <w:szCs w:val="24"/>
        </w:rPr>
      </w:pPr>
      <w:r w:rsidRPr="0088301F">
        <w:rPr>
          <w:color w:val="1F3864" w:themeColor="accent5" w:themeShade="80"/>
          <w:sz w:val="24"/>
          <w:szCs w:val="24"/>
        </w:rPr>
        <w:t>Жанұзақ Мирас– 5 «Ә» сынып оқушысы</w:t>
      </w:r>
    </w:p>
    <w:p w:rsidR="0070109F" w:rsidRPr="0088301F" w:rsidRDefault="0070109F" w:rsidP="008E4949">
      <w:pPr>
        <w:pStyle w:val="ae"/>
        <w:widowControl/>
        <w:numPr>
          <w:ilvl w:val="0"/>
          <w:numId w:val="51"/>
        </w:numPr>
        <w:autoSpaceDE/>
        <w:autoSpaceDN/>
        <w:contextualSpacing/>
        <w:jc w:val="both"/>
        <w:rPr>
          <w:color w:val="1F3864" w:themeColor="accent5" w:themeShade="80"/>
          <w:sz w:val="24"/>
          <w:szCs w:val="24"/>
        </w:rPr>
      </w:pPr>
      <w:r w:rsidRPr="0088301F">
        <w:rPr>
          <w:color w:val="1F3864" w:themeColor="accent5" w:themeShade="80"/>
          <w:sz w:val="24"/>
          <w:szCs w:val="24"/>
        </w:rPr>
        <w:t>Серикбай Нұрәділ – 7 «Г» сынып оқушысы</w:t>
      </w:r>
    </w:p>
    <w:p w:rsidR="0070109F" w:rsidRPr="0088301F" w:rsidRDefault="0070109F" w:rsidP="008E4949">
      <w:pPr>
        <w:pStyle w:val="ae"/>
        <w:widowControl/>
        <w:numPr>
          <w:ilvl w:val="0"/>
          <w:numId w:val="51"/>
        </w:numPr>
        <w:autoSpaceDE/>
        <w:autoSpaceDN/>
        <w:contextualSpacing/>
        <w:jc w:val="both"/>
        <w:rPr>
          <w:color w:val="1F3864" w:themeColor="accent5" w:themeShade="80"/>
          <w:sz w:val="24"/>
          <w:szCs w:val="24"/>
        </w:rPr>
      </w:pPr>
      <w:r w:rsidRPr="0088301F">
        <w:rPr>
          <w:color w:val="1F3864" w:themeColor="accent5" w:themeShade="80"/>
          <w:sz w:val="24"/>
          <w:szCs w:val="24"/>
        </w:rPr>
        <w:t>Қайдар Дария – 7 «Ғ» сынып оқушысы</w:t>
      </w:r>
    </w:p>
    <w:p w:rsidR="0070109F" w:rsidRPr="0088301F" w:rsidRDefault="0070109F" w:rsidP="008E4949">
      <w:pPr>
        <w:pStyle w:val="ae"/>
        <w:widowControl/>
        <w:numPr>
          <w:ilvl w:val="0"/>
          <w:numId w:val="51"/>
        </w:numPr>
        <w:autoSpaceDE/>
        <w:autoSpaceDN/>
        <w:contextualSpacing/>
        <w:jc w:val="both"/>
        <w:rPr>
          <w:color w:val="1F3864" w:themeColor="accent5" w:themeShade="80"/>
          <w:sz w:val="24"/>
          <w:szCs w:val="24"/>
        </w:rPr>
      </w:pPr>
      <w:r w:rsidRPr="0088301F">
        <w:rPr>
          <w:color w:val="1F3864" w:themeColor="accent5" w:themeShade="80"/>
          <w:sz w:val="24"/>
          <w:szCs w:val="24"/>
        </w:rPr>
        <w:t>Қанат Назым– 7 «Ғ» сынып оқушысы</w:t>
      </w:r>
    </w:p>
    <w:p w:rsidR="0070109F" w:rsidRPr="0088301F" w:rsidRDefault="0070109F" w:rsidP="008E4949">
      <w:pPr>
        <w:pStyle w:val="ae"/>
        <w:widowControl/>
        <w:numPr>
          <w:ilvl w:val="0"/>
          <w:numId w:val="51"/>
        </w:numPr>
        <w:autoSpaceDE/>
        <w:autoSpaceDN/>
        <w:contextualSpacing/>
        <w:jc w:val="both"/>
        <w:rPr>
          <w:color w:val="1F3864" w:themeColor="accent5" w:themeShade="80"/>
          <w:sz w:val="24"/>
          <w:szCs w:val="24"/>
        </w:rPr>
      </w:pPr>
      <w:r w:rsidRPr="0088301F">
        <w:rPr>
          <w:color w:val="1F3864" w:themeColor="accent5" w:themeShade="80"/>
          <w:sz w:val="24"/>
          <w:szCs w:val="24"/>
        </w:rPr>
        <w:t>Кенжебек Нұрмұхамед – 5 «Б» сынып оқушысы</w:t>
      </w:r>
    </w:p>
    <w:p w:rsidR="0070109F" w:rsidRPr="0088301F" w:rsidRDefault="0070109F" w:rsidP="008E4949">
      <w:pPr>
        <w:pStyle w:val="ae"/>
        <w:widowControl/>
        <w:numPr>
          <w:ilvl w:val="0"/>
          <w:numId w:val="51"/>
        </w:numPr>
        <w:autoSpaceDE/>
        <w:autoSpaceDN/>
        <w:contextualSpacing/>
        <w:jc w:val="both"/>
        <w:rPr>
          <w:color w:val="1F3864" w:themeColor="accent5" w:themeShade="80"/>
          <w:sz w:val="24"/>
          <w:szCs w:val="24"/>
        </w:rPr>
      </w:pPr>
      <w:r w:rsidRPr="0088301F">
        <w:rPr>
          <w:color w:val="1F3864" w:themeColor="accent5" w:themeShade="80"/>
          <w:sz w:val="24"/>
          <w:szCs w:val="24"/>
        </w:rPr>
        <w:t>Шагирова Нұрай– 5 «Б» сынып оқушысы</w:t>
      </w:r>
    </w:p>
    <w:p w:rsidR="0070109F" w:rsidRPr="0088301F" w:rsidRDefault="0070109F" w:rsidP="008E4949">
      <w:pPr>
        <w:pStyle w:val="ae"/>
        <w:widowControl/>
        <w:numPr>
          <w:ilvl w:val="0"/>
          <w:numId w:val="51"/>
        </w:numPr>
        <w:autoSpaceDE/>
        <w:autoSpaceDN/>
        <w:contextualSpacing/>
        <w:jc w:val="both"/>
        <w:rPr>
          <w:color w:val="1F3864" w:themeColor="accent5" w:themeShade="80"/>
          <w:sz w:val="24"/>
          <w:szCs w:val="24"/>
        </w:rPr>
      </w:pPr>
      <w:r w:rsidRPr="0088301F">
        <w:rPr>
          <w:color w:val="1F3864" w:themeColor="accent5" w:themeShade="80"/>
          <w:sz w:val="24"/>
          <w:szCs w:val="24"/>
        </w:rPr>
        <w:t>Ғанибет Ескендір– 8 «Ғ» сынып оқушысы</w:t>
      </w:r>
    </w:p>
    <w:p w:rsidR="0070109F" w:rsidRPr="0088301F" w:rsidRDefault="0070109F" w:rsidP="008E4949">
      <w:pPr>
        <w:pStyle w:val="ae"/>
        <w:widowControl/>
        <w:numPr>
          <w:ilvl w:val="0"/>
          <w:numId w:val="51"/>
        </w:numPr>
        <w:autoSpaceDE/>
        <w:autoSpaceDN/>
        <w:contextualSpacing/>
        <w:jc w:val="both"/>
        <w:rPr>
          <w:color w:val="1F3864" w:themeColor="accent5" w:themeShade="80"/>
          <w:sz w:val="24"/>
          <w:szCs w:val="24"/>
        </w:rPr>
      </w:pPr>
      <w:r w:rsidRPr="0088301F">
        <w:rPr>
          <w:color w:val="1F3864" w:themeColor="accent5" w:themeShade="80"/>
          <w:sz w:val="24"/>
          <w:szCs w:val="24"/>
        </w:rPr>
        <w:t>Сатанова Айзада– 8 «Д» сынып оқушысы</w:t>
      </w:r>
    </w:p>
    <w:p w:rsidR="0070109F" w:rsidRPr="0088301F" w:rsidRDefault="0070109F" w:rsidP="008E4949">
      <w:pPr>
        <w:pStyle w:val="ae"/>
        <w:widowControl/>
        <w:numPr>
          <w:ilvl w:val="0"/>
          <w:numId w:val="51"/>
        </w:numPr>
        <w:autoSpaceDE/>
        <w:autoSpaceDN/>
        <w:contextualSpacing/>
        <w:jc w:val="both"/>
        <w:rPr>
          <w:color w:val="1F3864" w:themeColor="accent5" w:themeShade="80"/>
          <w:sz w:val="24"/>
          <w:szCs w:val="24"/>
        </w:rPr>
      </w:pPr>
      <w:r w:rsidRPr="0088301F">
        <w:rPr>
          <w:color w:val="1F3864" w:themeColor="accent5" w:themeShade="80"/>
          <w:sz w:val="24"/>
          <w:szCs w:val="24"/>
        </w:rPr>
        <w:t>Кенжебекова Амина – 5 «Б» сынып оқушысы</w:t>
      </w:r>
    </w:p>
    <w:p w:rsidR="0070109F" w:rsidRPr="0088301F" w:rsidRDefault="0070109F" w:rsidP="008E4949">
      <w:pPr>
        <w:pStyle w:val="ae"/>
        <w:widowControl/>
        <w:numPr>
          <w:ilvl w:val="0"/>
          <w:numId w:val="51"/>
        </w:numPr>
        <w:autoSpaceDE/>
        <w:autoSpaceDN/>
        <w:contextualSpacing/>
        <w:jc w:val="both"/>
        <w:rPr>
          <w:color w:val="1F3864" w:themeColor="accent5" w:themeShade="80"/>
          <w:sz w:val="24"/>
          <w:szCs w:val="24"/>
        </w:rPr>
      </w:pPr>
      <w:r w:rsidRPr="0088301F">
        <w:rPr>
          <w:color w:val="1F3864" w:themeColor="accent5" w:themeShade="80"/>
          <w:sz w:val="24"/>
          <w:szCs w:val="24"/>
        </w:rPr>
        <w:t>Қаржаубайқызы Нұрайлым– 8 «Д» сынып оқушысы</w:t>
      </w:r>
    </w:p>
    <w:p w:rsidR="0070109F" w:rsidRPr="0088301F" w:rsidRDefault="0070109F" w:rsidP="008E4949">
      <w:pPr>
        <w:pStyle w:val="ae"/>
        <w:widowControl/>
        <w:numPr>
          <w:ilvl w:val="0"/>
          <w:numId w:val="51"/>
        </w:numPr>
        <w:autoSpaceDE/>
        <w:autoSpaceDN/>
        <w:contextualSpacing/>
        <w:jc w:val="both"/>
        <w:rPr>
          <w:color w:val="1F3864" w:themeColor="accent5" w:themeShade="80"/>
          <w:sz w:val="24"/>
          <w:szCs w:val="24"/>
        </w:rPr>
      </w:pPr>
      <w:r w:rsidRPr="0088301F">
        <w:rPr>
          <w:color w:val="1F3864" w:themeColor="accent5" w:themeShade="80"/>
          <w:sz w:val="24"/>
          <w:szCs w:val="24"/>
        </w:rPr>
        <w:t>Социал Нұрдаулет– 6 «Б» сынып оқушысы</w:t>
      </w:r>
    </w:p>
    <w:p w:rsidR="0070109F" w:rsidRPr="0088301F" w:rsidRDefault="0070109F" w:rsidP="008E4949">
      <w:pPr>
        <w:pStyle w:val="ae"/>
        <w:widowControl/>
        <w:numPr>
          <w:ilvl w:val="0"/>
          <w:numId w:val="51"/>
        </w:numPr>
        <w:autoSpaceDE/>
        <w:autoSpaceDN/>
        <w:contextualSpacing/>
        <w:jc w:val="both"/>
        <w:rPr>
          <w:color w:val="1F3864" w:themeColor="accent5" w:themeShade="80"/>
          <w:sz w:val="24"/>
          <w:szCs w:val="24"/>
        </w:rPr>
      </w:pPr>
      <w:r w:rsidRPr="0088301F">
        <w:rPr>
          <w:color w:val="1F3864" w:themeColor="accent5" w:themeShade="80"/>
          <w:sz w:val="24"/>
          <w:szCs w:val="24"/>
        </w:rPr>
        <w:t>Махин Мади    – 7 «А» сынып оқушысы</w:t>
      </w:r>
    </w:p>
    <w:p w:rsidR="0070109F" w:rsidRPr="0088301F" w:rsidRDefault="0070109F" w:rsidP="008E4949">
      <w:pPr>
        <w:pStyle w:val="ae"/>
        <w:widowControl/>
        <w:numPr>
          <w:ilvl w:val="0"/>
          <w:numId w:val="51"/>
        </w:numPr>
        <w:autoSpaceDE/>
        <w:autoSpaceDN/>
        <w:contextualSpacing/>
        <w:jc w:val="both"/>
        <w:rPr>
          <w:color w:val="1F3864" w:themeColor="accent5" w:themeShade="80"/>
          <w:sz w:val="24"/>
          <w:szCs w:val="24"/>
        </w:rPr>
      </w:pPr>
      <w:r w:rsidRPr="0088301F">
        <w:rPr>
          <w:color w:val="1F3864" w:themeColor="accent5" w:themeShade="80"/>
          <w:sz w:val="24"/>
          <w:szCs w:val="24"/>
        </w:rPr>
        <w:t>Нарбай Ердаулет– 5 «Г» сынып оқушысы</w:t>
      </w:r>
    </w:p>
    <w:p w:rsidR="0070109F" w:rsidRPr="0088301F" w:rsidRDefault="0070109F" w:rsidP="008E4949">
      <w:pPr>
        <w:pStyle w:val="ae"/>
        <w:widowControl/>
        <w:numPr>
          <w:ilvl w:val="0"/>
          <w:numId w:val="51"/>
        </w:numPr>
        <w:autoSpaceDE/>
        <w:autoSpaceDN/>
        <w:contextualSpacing/>
        <w:jc w:val="both"/>
        <w:rPr>
          <w:color w:val="1F3864" w:themeColor="accent5" w:themeShade="80"/>
          <w:sz w:val="24"/>
          <w:szCs w:val="24"/>
        </w:rPr>
      </w:pPr>
      <w:r w:rsidRPr="0088301F">
        <w:rPr>
          <w:color w:val="1F3864" w:themeColor="accent5" w:themeShade="80"/>
          <w:sz w:val="24"/>
          <w:szCs w:val="24"/>
        </w:rPr>
        <w:t>Ибрагим Жанерке– 5 «В» сынып оқушысы</w:t>
      </w:r>
    </w:p>
    <w:p w:rsidR="0070109F" w:rsidRPr="0088301F" w:rsidRDefault="0070109F" w:rsidP="008E4949">
      <w:pPr>
        <w:pStyle w:val="ae"/>
        <w:widowControl/>
        <w:numPr>
          <w:ilvl w:val="0"/>
          <w:numId w:val="51"/>
        </w:numPr>
        <w:autoSpaceDE/>
        <w:autoSpaceDN/>
        <w:contextualSpacing/>
        <w:jc w:val="both"/>
        <w:rPr>
          <w:color w:val="1F3864" w:themeColor="accent5" w:themeShade="80"/>
          <w:sz w:val="24"/>
          <w:szCs w:val="24"/>
        </w:rPr>
      </w:pPr>
      <w:r w:rsidRPr="0088301F">
        <w:rPr>
          <w:color w:val="1F3864" w:themeColor="accent5" w:themeShade="80"/>
          <w:sz w:val="24"/>
          <w:szCs w:val="24"/>
        </w:rPr>
        <w:t>Сарсенбай Әли– 5 «Г» сынып оқушысы</w:t>
      </w:r>
    </w:p>
    <w:p w:rsidR="0070109F" w:rsidRPr="0088301F" w:rsidRDefault="0070109F" w:rsidP="008E4949">
      <w:pPr>
        <w:pStyle w:val="ae"/>
        <w:widowControl/>
        <w:numPr>
          <w:ilvl w:val="0"/>
          <w:numId w:val="51"/>
        </w:numPr>
        <w:autoSpaceDE/>
        <w:autoSpaceDN/>
        <w:contextualSpacing/>
        <w:jc w:val="both"/>
        <w:rPr>
          <w:color w:val="1F3864" w:themeColor="accent5" w:themeShade="80"/>
          <w:sz w:val="24"/>
          <w:szCs w:val="24"/>
        </w:rPr>
      </w:pPr>
      <w:r w:rsidRPr="0088301F">
        <w:rPr>
          <w:color w:val="1F3864" w:themeColor="accent5" w:themeShade="80"/>
          <w:sz w:val="24"/>
          <w:szCs w:val="24"/>
        </w:rPr>
        <w:t>Ғалым Айсара– 5 «Г» сынып оқушысы</w:t>
      </w:r>
    </w:p>
    <w:p w:rsidR="0070109F" w:rsidRPr="0088301F" w:rsidRDefault="0070109F" w:rsidP="008E4949">
      <w:pPr>
        <w:pStyle w:val="ae"/>
        <w:widowControl/>
        <w:numPr>
          <w:ilvl w:val="0"/>
          <w:numId w:val="51"/>
        </w:numPr>
        <w:autoSpaceDE/>
        <w:autoSpaceDN/>
        <w:contextualSpacing/>
        <w:jc w:val="both"/>
        <w:rPr>
          <w:color w:val="1F3864" w:themeColor="accent5" w:themeShade="80"/>
          <w:sz w:val="24"/>
          <w:szCs w:val="24"/>
        </w:rPr>
      </w:pPr>
      <w:r w:rsidRPr="0088301F">
        <w:rPr>
          <w:color w:val="1F3864" w:themeColor="accent5" w:themeShade="80"/>
          <w:sz w:val="24"/>
          <w:szCs w:val="24"/>
        </w:rPr>
        <w:t>Камалитдинова Муслима– 4 «А» сынып оқушысы</w:t>
      </w:r>
    </w:p>
    <w:p w:rsidR="0070109F" w:rsidRPr="0088301F" w:rsidRDefault="0070109F" w:rsidP="008E4949">
      <w:pPr>
        <w:pStyle w:val="ae"/>
        <w:widowControl/>
        <w:numPr>
          <w:ilvl w:val="0"/>
          <w:numId w:val="51"/>
        </w:numPr>
        <w:autoSpaceDE/>
        <w:autoSpaceDN/>
        <w:contextualSpacing/>
        <w:jc w:val="both"/>
        <w:rPr>
          <w:color w:val="1F3864" w:themeColor="accent5" w:themeShade="80"/>
          <w:sz w:val="24"/>
          <w:szCs w:val="24"/>
        </w:rPr>
      </w:pPr>
      <w:r w:rsidRPr="0088301F">
        <w:rPr>
          <w:color w:val="1F3864" w:themeColor="accent5" w:themeShade="80"/>
          <w:sz w:val="24"/>
          <w:szCs w:val="24"/>
        </w:rPr>
        <w:t>Камалитдинова Мубина– 3 «Б» сынып оқушысы</w:t>
      </w:r>
    </w:p>
    <w:p w:rsidR="0070109F" w:rsidRPr="0088301F" w:rsidRDefault="0070109F" w:rsidP="008E4949">
      <w:pPr>
        <w:pStyle w:val="ae"/>
        <w:widowControl/>
        <w:numPr>
          <w:ilvl w:val="0"/>
          <w:numId w:val="51"/>
        </w:numPr>
        <w:autoSpaceDE/>
        <w:autoSpaceDN/>
        <w:contextualSpacing/>
        <w:jc w:val="both"/>
        <w:rPr>
          <w:color w:val="1F3864" w:themeColor="accent5" w:themeShade="80"/>
          <w:sz w:val="24"/>
          <w:szCs w:val="24"/>
        </w:rPr>
      </w:pPr>
      <w:r w:rsidRPr="0088301F">
        <w:rPr>
          <w:color w:val="1F3864" w:themeColor="accent5" w:themeShade="80"/>
          <w:sz w:val="24"/>
          <w:szCs w:val="24"/>
        </w:rPr>
        <w:t>Байдуллаев Арман– 4 «В» сынып оқушысы</w:t>
      </w:r>
    </w:p>
    <w:p w:rsidR="0070109F" w:rsidRPr="0088301F" w:rsidRDefault="0070109F" w:rsidP="008E4949">
      <w:pPr>
        <w:pStyle w:val="ae"/>
        <w:widowControl/>
        <w:numPr>
          <w:ilvl w:val="0"/>
          <w:numId w:val="51"/>
        </w:numPr>
        <w:autoSpaceDE/>
        <w:autoSpaceDN/>
        <w:contextualSpacing/>
        <w:jc w:val="both"/>
        <w:rPr>
          <w:color w:val="1F3864" w:themeColor="accent5" w:themeShade="80"/>
          <w:sz w:val="24"/>
          <w:szCs w:val="24"/>
        </w:rPr>
      </w:pPr>
      <w:r w:rsidRPr="0088301F">
        <w:rPr>
          <w:color w:val="1F3864" w:themeColor="accent5" w:themeShade="80"/>
          <w:sz w:val="24"/>
          <w:szCs w:val="24"/>
        </w:rPr>
        <w:t>Жакупова Молдир– 6 «Г» сынып оқушысы</w:t>
      </w:r>
    </w:p>
    <w:p w:rsidR="0070109F" w:rsidRPr="0088301F" w:rsidRDefault="0070109F" w:rsidP="008E4949">
      <w:pPr>
        <w:pStyle w:val="ae"/>
        <w:widowControl/>
        <w:numPr>
          <w:ilvl w:val="0"/>
          <w:numId w:val="51"/>
        </w:numPr>
        <w:autoSpaceDE/>
        <w:autoSpaceDN/>
        <w:contextualSpacing/>
        <w:jc w:val="both"/>
        <w:rPr>
          <w:color w:val="1F3864" w:themeColor="accent5" w:themeShade="80"/>
          <w:sz w:val="24"/>
          <w:szCs w:val="24"/>
        </w:rPr>
      </w:pPr>
      <w:r w:rsidRPr="0088301F">
        <w:rPr>
          <w:color w:val="1F3864" w:themeColor="accent5" w:themeShade="80"/>
          <w:sz w:val="24"/>
          <w:szCs w:val="24"/>
        </w:rPr>
        <w:t>Джамалиева Зарина– 8 «Д» сынып оқушысы</w:t>
      </w:r>
    </w:p>
    <w:p w:rsidR="0070109F" w:rsidRPr="0088301F" w:rsidRDefault="0070109F" w:rsidP="008E4949">
      <w:pPr>
        <w:pStyle w:val="ae"/>
        <w:widowControl/>
        <w:numPr>
          <w:ilvl w:val="0"/>
          <w:numId w:val="51"/>
        </w:numPr>
        <w:autoSpaceDE/>
        <w:autoSpaceDN/>
        <w:contextualSpacing/>
        <w:jc w:val="both"/>
        <w:rPr>
          <w:color w:val="1F3864" w:themeColor="accent5" w:themeShade="80"/>
          <w:sz w:val="24"/>
          <w:szCs w:val="24"/>
        </w:rPr>
      </w:pPr>
      <w:r w:rsidRPr="0088301F">
        <w:rPr>
          <w:color w:val="1F3864" w:themeColor="accent5" w:themeShade="80"/>
          <w:sz w:val="24"/>
          <w:szCs w:val="24"/>
        </w:rPr>
        <w:t>Каримов Альмир– 7 «Г» сынып оқушысы</w:t>
      </w:r>
    </w:p>
    <w:p w:rsidR="0070109F" w:rsidRPr="0088301F" w:rsidRDefault="0070109F" w:rsidP="008E4949">
      <w:pPr>
        <w:pStyle w:val="ae"/>
        <w:widowControl/>
        <w:numPr>
          <w:ilvl w:val="0"/>
          <w:numId w:val="51"/>
        </w:numPr>
        <w:autoSpaceDE/>
        <w:autoSpaceDN/>
        <w:contextualSpacing/>
        <w:jc w:val="both"/>
        <w:rPr>
          <w:color w:val="1F3864" w:themeColor="accent5" w:themeShade="80"/>
          <w:sz w:val="24"/>
          <w:szCs w:val="24"/>
        </w:rPr>
      </w:pPr>
      <w:r w:rsidRPr="0088301F">
        <w:rPr>
          <w:color w:val="1F3864" w:themeColor="accent5" w:themeShade="80"/>
          <w:sz w:val="24"/>
          <w:szCs w:val="24"/>
        </w:rPr>
        <w:t>Садуақас Сабина– 4 «Г» сынып оқушысы</w:t>
      </w:r>
    </w:p>
    <w:p w:rsidR="0070109F" w:rsidRPr="0088301F" w:rsidRDefault="0070109F" w:rsidP="008E4949">
      <w:pPr>
        <w:pStyle w:val="ae"/>
        <w:widowControl/>
        <w:numPr>
          <w:ilvl w:val="0"/>
          <w:numId w:val="51"/>
        </w:numPr>
        <w:autoSpaceDE/>
        <w:autoSpaceDN/>
        <w:contextualSpacing/>
        <w:jc w:val="both"/>
        <w:rPr>
          <w:color w:val="1F3864" w:themeColor="accent5" w:themeShade="80"/>
          <w:sz w:val="24"/>
          <w:szCs w:val="24"/>
        </w:rPr>
      </w:pPr>
      <w:r w:rsidRPr="0088301F">
        <w:rPr>
          <w:color w:val="1F3864" w:themeColor="accent5" w:themeShade="80"/>
          <w:sz w:val="24"/>
          <w:szCs w:val="24"/>
        </w:rPr>
        <w:t>Аринов Мухаммад– 4 «Г» сынып оқушысы</w:t>
      </w:r>
    </w:p>
    <w:p w:rsidR="0070109F" w:rsidRPr="0088301F" w:rsidRDefault="0070109F" w:rsidP="008E4949">
      <w:pPr>
        <w:pStyle w:val="ae"/>
        <w:widowControl/>
        <w:numPr>
          <w:ilvl w:val="0"/>
          <w:numId w:val="51"/>
        </w:numPr>
        <w:autoSpaceDE/>
        <w:autoSpaceDN/>
        <w:contextualSpacing/>
        <w:jc w:val="both"/>
        <w:rPr>
          <w:color w:val="1F3864" w:themeColor="accent5" w:themeShade="80"/>
          <w:sz w:val="24"/>
          <w:szCs w:val="24"/>
        </w:rPr>
      </w:pPr>
      <w:r w:rsidRPr="0088301F">
        <w:rPr>
          <w:color w:val="1F3864" w:themeColor="accent5" w:themeShade="80"/>
          <w:sz w:val="24"/>
          <w:szCs w:val="24"/>
        </w:rPr>
        <w:t>Аманжол Алишер– 4 «Б» сынып оқушысы</w:t>
      </w:r>
    </w:p>
    <w:p w:rsidR="0070109F" w:rsidRPr="0088301F" w:rsidRDefault="0070109F" w:rsidP="008E4949">
      <w:pPr>
        <w:pStyle w:val="ae"/>
        <w:widowControl/>
        <w:numPr>
          <w:ilvl w:val="0"/>
          <w:numId w:val="51"/>
        </w:numPr>
        <w:autoSpaceDE/>
        <w:autoSpaceDN/>
        <w:contextualSpacing/>
        <w:jc w:val="both"/>
        <w:rPr>
          <w:color w:val="1F3864" w:themeColor="accent5" w:themeShade="80"/>
          <w:sz w:val="24"/>
          <w:szCs w:val="24"/>
        </w:rPr>
      </w:pPr>
      <w:r w:rsidRPr="0088301F">
        <w:rPr>
          <w:color w:val="1F3864" w:themeColor="accent5" w:themeShade="80"/>
          <w:sz w:val="24"/>
          <w:szCs w:val="24"/>
        </w:rPr>
        <w:t xml:space="preserve">Мубарак Ислам-– 3 «В» сынып оқушысы  </w:t>
      </w:r>
    </w:p>
    <w:p w:rsidR="0070109F" w:rsidRPr="0088301F" w:rsidRDefault="0070109F" w:rsidP="008E4949">
      <w:pPr>
        <w:pStyle w:val="ae"/>
        <w:jc w:val="both"/>
        <w:rPr>
          <w:color w:val="1F3864" w:themeColor="accent5" w:themeShade="80"/>
          <w:sz w:val="24"/>
          <w:szCs w:val="24"/>
        </w:rPr>
      </w:pPr>
    </w:p>
    <w:p w:rsidR="0070109F" w:rsidRPr="0088301F" w:rsidRDefault="0070109F" w:rsidP="008E4949">
      <w:pPr>
        <w:spacing w:after="0" w:line="240" w:lineRule="auto"/>
        <w:ind w:firstLine="567"/>
        <w:jc w:val="both"/>
        <w:outlineLvl w:val="1"/>
        <w:rPr>
          <w:rFonts w:ascii="Times New Roman" w:eastAsia="Times New Roman" w:hAnsi="Times New Roman"/>
          <w:b/>
          <w:bCs/>
          <w:color w:val="1F3864" w:themeColor="accent5" w:themeShade="80"/>
          <w:sz w:val="24"/>
          <w:szCs w:val="24"/>
          <w:lang w:val="kk-KZ" w:eastAsia="ru-RU"/>
        </w:rPr>
      </w:pPr>
      <w:r w:rsidRPr="0088301F">
        <w:rPr>
          <w:rFonts w:ascii="Times New Roman" w:eastAsia="Times New Roman" w:hAnsi="Times New Roman"/>
          <w:b/>
          <w:bCs/>
          <w:color w:val="1F3864" w:themeColor="accent5" w:themeShade="80"/>
          <w:sz w:val="24"/>
          <w:szCs w:val="24"/>
          <w:lang w:val="kk-KZ" w:eastAsia="ru-RU"/>
        </w:rPr>
        <w:t>Қорытынды:</w:t>
      </w:r>
      <w:r w:rsidRPr="0088301F">
        <w:rPr>
          <w:rFonts w:ascii="Times New Roman" w:eastAsia="Times New Roman" w:hAnsi="Times New Roman"/>
          <w:color w:val="1F3864" w:themeColor="accent5" w:themeShade="80"/>
          <w:sz w:val="24"/>
          <w:szCs w:val="24"/>
          <w:lang w:val="kk-KZ" w:eastAsia="ru-RU"/>
        </w:rPr>
        <w:t>2025–2026 оқу жылында әлеуметтік-педагогикалық қызметтің жұмысы жоспарға сәйкес жүйелі түрде жүргізіліп, білім алушылардың әлеуметтік құқықтарын қорғау, әлеуметтік осал топтағы оқушыларды қолдау және қолайлы әлеуметтік орта қалыптастыру бағытында бірқатар нәтижелі іс-шаралар жүзеге асырылды.</w:t>
      </w:r>
    </w:p>
    <w:p w:rsidR="0070109F" w:rsidRPr="0088301F" w:rsidRDefault="0070109F" w:rsidP="008E4949">
      <w:pPr>
        <w:spacing w:after="0" w:line="240" w:lineRule="auto"/>
        <w:ind w:firstLine="567"/>
        <w:jc w:val="both"/>
        <w:rPr>
          <w:rFonts w:ascii="Times New Roman" w:eastAsia="Times New Roman" w:hAnsi="Times New Roman"/>
          <w:color w:val="1F3864" w:themeColor="accent5" w:themeShade="80"/>
          <w:sz w:val="24"/>
          <w:szCs w:val="24"/>
          <w:lang w:val="kk-KZ" w:eastAsia="ru-RU"/>
        </w:rPr>
      </w:pPr>
      <w:r w:rsidRPr="0088301F">
        <w:rPr>
          <w:rFonts w:ascii="Times New Roman" w:eastAsia="Times New Roman" w:hAnsi="Times New Roman"/>
          <w:color w:val="1F3864" w:themeColor="accent5" w:themeShade="80"/>
          <w:sz w:val="24"/>
          <w:szCs w:val="24"/>
          <w:lang w:val="kk-KZ" w:eastAsia="ru-RU"/>
        </w:rPr>
        <w:t xml:space="preserve">Оқу жылы барысында мектеп оқушыларының әлеуметтік жағдайлары толық зерделеніп, әлеуметтік төлқұжат жаңартылды. Әлеуметтік қолдауды қажет ететін оқушылардың дерекқоры қалыптастырылып, олардың қажеттіліктеріне сәйкес көмек көрсету жұмыстары </w:t>
      </w:r>
      <w:r w:rsidRPr="0088301F">
        <w:rPr>
          <w:rFonts w:ascii="Times New Roman" w:eastAsia="Times New Roman" w:hAnsi="Times New Roman"/>
          <w:color w:val="1F3864" w:themeColor="accent5" w:themeShade="80"/>
          <w:sz w:val="24"/>
          <w:szCs w:val="24"/>
          <w:lang w:val="kk-KZ" w:eastAsia="ru-RU"/>
        </w:rPr>
        <w:lastRenderedPageBreak/>
        <w:t>ұйымдастырылды. Аз қамтылған, көпбалалы отбасылардан шыққан, жетім және ата-анасының қамқорлығынсыз қалған, ерекше білім беруді қажет ететін білім алушыларға тұрақты әлеуметтік-педагогикалық қолдау көрсетілді.</w:t>
      </w:r>
    </w:p>
    <w:p w:rsidR="0070109F" w:rsidRPr="0088301F" w:rsidRDefault="0070109F" w:rsidP="008E4949">
      <w:pPr>
        <w:spacing w:after="0" w:line="240" w:lineRule="auto"/>
        <w:ind w:firstLine="567"/>
        <w:jc w:val="both"/>
        <w:rPr>
          <w:rFonts w:ascii="Times New Roman" w:eastAsia="Times New Roman" w:hAnsi="Times New Roman"/>
          <w:color w:val="1F3864" w:themeColor="accent5" w:themeShade="80"/>
          <w:sz w:val="24"/>
          <w:szCs w:val="24"/>
          <w:lang w:val="kk-KZ" w:eastAsia="ru-RU"/>
        </w:rPr>
      </w:pPr>
      <w:r w:rsidRPr="0088301F">
        <w:rPr>
          <w:rFonts w:ascii="Times New Roman" w:eastAsia="Times New Roman" w:hAnsi="Times New Roman"/>
          <w:color w:val="1F3864" w:themeColor="accent5" w:themeShade="80"/>
          <w:sz w:val="24"/>
          <w:szCs w:val="24"/>
          <w:lang w:val="kk-KZ" w:eastAsia="ru-RU"/>
        </w:rPr>
        <w:t>«Мектепке жол» республикалық акциясы аясында әлеуметтік көмекке мұқтаж 257 оқушыға қолдау көрсетіліп, өткен оқу жылымен салыстырғанда қамтылған оқушылар саны 53-ке артты. Сонымен қатар, ыстық тамақпен қамту, жазғы сауықтыру лагерьлеріне жіберу, мерекелік іс-шараларға қатыстыру және басқа да әлеуметтік қолдау шаралары уақытылы ұйымдастырылды.</w:t>
      </w:r>
    </w:p>
    <w:p w:rsidR="0070109F" w:rsidRPr="0088301F" w:rsidRDefault="0070109F" w:rsidP="008E4949">
      <w:pPr>
        <w:spacing w:after="0" w:line="240" w:lineRule="auto"/>
        <w:ind w:firstLine="567"/>
        <w:jc w:val="both"/>
        <w:rPr>
          <w:rFonts w:ascii="Times New Roman" w:eastAsia="Times New Roman" w:hAnsi="Times New Roman"/>
          <w:color w:val="1F3864" w:themeColor="accent5" w:themeShade="80"/>
          <w:sz w:val="24"/>
          <w:szCs w:val="24"/>
          <w:lang w:val="kk-KZ" w:eastAsia="ru-RU"/>
        </w:rPr>
      </w:pPr>
      <w:r w:rsidRPr="0088301F">
        <w:rPr>
          <w:rFonts w:ascii="Times New Roman" w:eastAsia="Times New Roman" w:hAnsi="Times New Roman"/>
          <w:color w:val="1F3864" w:themeColor="accent5" w:themeShade="80"/>
          <w:sz w:val="24"/>
          <w:szCs w:val="24"/>
          <w:lang w:val="kk-KZ" w:eastAsia="ru-RU"/>
        </w:rPr>
        <w:t>Үйде оқытылатын оқушылардың тұрмыстық және оқу жағдайлары зерделеніп, ата-аналармен тығыз байланыс орнатылды. Оларға психологиялық-педагогикалық және әлеуметтік қолдау көрсету жұмыстары тұрақты жүргізілді. Өмірлік қиын жағдайға тап болған отбасылардан шыққан оқушылармен кешенді жұмыстар ұйымдастырылып, олардың әлеуметтік бейімделуіне, оқу мотивациясының артуына және мектеппен байланысының нығаюына ықпал жасалды.</w:t>
      </w:r>
    </w:p>
    <w:p w:rsidR="0070109F" w:rsidRPr="0088301F" w:rsidRDefault="0070109F" w:rsidP="008E4949">
      <w:pPr>
        <w:spacing w:after="0" w:line="240" w:lineRule="auto"/>
        <w:ind w:firstLine="567"/>
        <w:jc w:val="both"/>
        <w:rPr>
          <w:rFonts w:ascii="Times New Roman" w:eastAsia="Times New Roman" w:hAnsi="Times New Roman"/>
          <w:color w:val="1F3864" w:themeColor="accent5" w:themeShade="80"/>
          <w:sz w:val="24"/>
          <w:szCs w:val="24"/>
          <w:lang w:val="kk-KZ" w:eastAsia="ru-RU"/>
        </w:rPr>
      </w:pPr>
      <w:r w:rsidRPr="0088301F">
        <w:rPr>
          <w:rFonts w:ascii="Times New Roman" w:eastAsia="Times New Roman" w:hAnsi="Times New Roman"/>
          <w:color w:val="1F3864" w:themeColor="accent5" w:themeShade="80"/>
          <w:sz w:val="24"/>
          <w:szCs w:val="24"/>
          <w:lang w:val="kk-KZ" w:eastAsia="ru-RU"/>
        </w:rPr>
        <w:t>Жыл бойы құқық бұзушылықтың алдын алу, оқушылардың қауіпсіздігін қамтамасыз ету, ата-аналармен ынтымақтастықты дамыту және түрлі мекемелермен өзара байланыс орнату бағытындағы жұмыстар да өз нәтижесін берді. Әлеуметтік тәуекелдердің алдын алу, оқушылардың құқықтары мен заңды мүдделерін қорғау мәселелері тұрақты бақылауда болды.</w:t>
      </w:r>
    </w:p>
    <w:p w:rsidR="0070109F" w:rsidRPr="0070109F" w:rsidRDefault="0070109F" w:rsidP="008E4949">
      <w:pPr>
        <w:spacing w:after="0" w:line="240" w:lineRule="auto"/>
        <w:ind w:firstLine="567"/>
        <w:jc w:val="both"/>
        <w:rPr>
          <w:rFonts w:ascii="Times New Roman" w:eastAsia="Times New Roman" w:hAnsi="Times New Roman"/>
          <w:color w:val="1F3864" w:themeColor="accent5" w:themeShade="80"/>
          <w:sz w:val="24"/>
          <w:szCs w:val="24"/>
          <w:lang w:val="kk-KZ" w:eastAsia="ru-RU"/>
        </w:rPr>
      </w:pPr>
      <w:r w:rsidRPr="0088301F">
        <w:rPr>
          <w:rFonts w:ascii="Times New Roman" w:eastAsia="Times New Roman" w:hAnsi="Times New Roman"/>
          <w:color w:val="1F3864" w:themeColor="accent5" w:themeShade="80"/>
          <w:sz w:val="24"/>
          <w:szCs w:val="24"/>
          <w:lang w:val="kk-KZ" w:eastAsia="ru-RU"/>
        </w:rPr>
        <w:t>Жалпы алғанда, 2025–2026 оқу жылында әлеуметтік педагог қызметінің негізгі мақсаттары мен міндеттері орындалды. Алдағы 2026–2027 оқу жылында әлеуметтік қолдауды қажет ететін білім алушыларды жан-жақты қолдау жұмыстарын жалғастыру, профилактикалық шаралардың тиімділігін арттыру, отбасы мен мектеп арасындағы серіктестікті нығайту және әрбір оқушының сапалы білім алуына қолайлы жағдай жасау негізгі басым бағыттар болып қала береді.</w:t>
      </w:r>
      <w:r w:rsidRPr="0088301F">
        <w:rPr>
          <w:rFonts w:ascii="Times New Roman" w:hAnsi="Times New Roman"/>
          <w:b/>
          <w:color w:val="1F3864" w:themeColor="accent5" w:themeShade="80"/>
          <w:sz w:val="24"/>
          <w:szCs w:val="24"/>
          <w:lang w:val="kk-KZ"/>
        </w:rPr>
        <w:t xml:space="preserve"> </w:t>
      </w:r>
      <w:r>
        <w:rPr>
          <w:rFonts w:ascii="Times New Roman" w:hAnsi="Times New Roman"/>
          <w:b/>
          <w:color w:val="1F3864" w:themeColor="accent5" w:themeShade="80"/>
          <w:sz w:val="24"/>
          <w:szCs w:val="24"/>
          <w:lang w:val="kk-KZ"/>
        </w:rPr>
        <w:t xml:space="preserve">                             </w:t>
      </w:r>
    </w:p>
    <w:p w:rsidR="00864986" w:rsidRDefault="00864986" w:rsidP="008E4949">
      <w:pPr>
        <w:spacing w:after="0" w:line="240" w:lineRule="auto"/>
        <w:jc w:val="both"/>
        <w:rPr>
          <w:rFonts w:ascii="Times New Roman" w:hAnsi="Times New Roman"/>
          <w:b/>
          <w:color w:val="1F3864" w:themeColor="accent5" w:themeShade="80"/>
          <w:sz w:val="24"/>
          <w:szCs w:val="24"/>
          <w:lang w:val="kk-KZ"/>
        </w:rPr>
      </w:pPr>
    </w:p>
    <w:p w:rsidR="00864986" w:rsidRDefault="00864986" w:rsidP="008E4949">
      <w:pPr>
        <w:spacing w:after="0" w:line="240" w:lineRule="auto"/>
        <w:jc w:val="both"/>
        <w:rPr>
          <w:rFonts w:ascii="Times New Roman" w:hAnsi="Times New Roman"/>
          <w:b/>
          <w:color w:val="1F3864" w:themeColor="accent5" w:themeShade="80"/>
          <w:sz w:val="24"/>
          <w:szCs w:val="24"/>
          <w:lang w:val="kk-KZ"/>
        </w:rPr>
      </w:pPr>
    </w:p>
    <w:p w:rsidR="003F1904" w:rsidRDefault="003F1904" w:rsidP="008E4949">
      <w:pPr>
        <w:spacing w:after="0" w:line="240" w:lineRule="auto"/>
        <w:rPr>
          <w:rFonts w:ascii="Times New Roman" w:hAnsi="Times New Roman"/>
          <w:b/>
          <w:color w:val="1F3864" w:themeColor="accent5" w:themeShade="80"/>
          <w:sz w:val="24"/>
          <w:szCs w:val="24"/>
          <w:lang w:val="kk-KZ"/>
        </w:rPr>
      </w:pPr>
    </w:p>
    <w:p w:rsidR="008E4949" w:rsidRDefault="008E4949" w:rsidP="008E4949">
      <w:pPr>
        <w:spacing w:after="0" w:line="240" w:lineRule="auto"/>
        <w:rPr>
          <w:rFonts w:ascii="Times New Roman" w:hAnsi="Times New Roman"/>
          <w:b/>
          <w:color w:val="1F3864" w:themeColor="accent5" w:themeShade="80"/>
          <w:sz w:val="24"/>
          <w:szCs w:val="24"/>
          <w:lang w:val="kk-KZ"/>
        </w:rPr>
      </w:pPr>
    </w:p>
    <w:p w:rsidR="003F1904" w:rsidRDefault="003F1904" w:rsidP="0070109F">
      <w:pPr>
        <w:spacing w:after="0" w:line="240" w:lineRule="auto"/>
        <w:jc w:val="center"/>
        <w:rPr>
          <w:rFonts w:ascii="Times New Roman" w:hAnsi="Times New Roman"/>
          <w:b/>
          <w:color w:val="1F3864" w:themeColor="accent5" w:themeShade="80"/>
          <w:sz w:val="24"/>
          <w:szCs w:val="24"/>
          <w:lang w:val="kk-KZ"/>
        </w:rPr>
      </w:pPr>
    </w:p>
    <w:p w:rsidR="00864986" w:rsidRDefault="00864986" w:rsidP="0070109F">
      <w:pPr>
        <w:spacing w:after="0" w:line="240" w:lineRule="auto"/>
        <w:jc w:val="center"/>
        <w:rPr>
          <w:rFonts w:ascii="Times New Roman" w:hAnsi="Times New Roman"/>
          <w:b/>
          <w:color w:val="1F3864" w:themeColor="accent5" w:themeShade="80"/>
          <w:sz w:val="24"/>
          <w:szCs w:val="24"/>
          <w:lang w:val="kk-KZ"/>
        </w:rPr>
      </w:pPr>
    </w:p>
    <w:p w:rsidR="00307932" w:rsidRPr="0070109F" w:rsidRDefault="00EF6503" w:rsidP="0070109F">
      <w:pPr>
        <w:spacing w:after="0" w:line="240" w:lineRule="auto"/>
        <w:jc w:val="center"/>
        <w:rPr>
          <w:rFonts w:ascii="Times New Roman" w:eastAsia="Times New Roman" w:hAnsi="Times New Roman"/>
          <w:color w:val="1F3864" w:themeColor="accent5" w:themeShade="80"/>
          <w:sz w:val="24"/>
          <w:szCs w:val="24"/>
          <w:lang w:val="kk-KZ" w:eastAsia="ru-RU"/>
        </w:rPr>
      </w:pPr>
      <w:r w:rsidRPr="00EF6503">
        <w:rPr>
          <w:rFonts w:ascii="Times New Roman" w:hAnsi="Times New Roman"/>
          <w:b/>
          <w:color w:val="1F3864" w:themeColor="accent5" w:themeShade="80"/>
          <w:sz w:val="24"/>
          <w:szCs w:val="24"/>
          <w:lang w:val="kk-KZ"/>
        </w:rPr>
        <w:t>V</w:t>
      </w:r>
      <w:r w:rsidR="0014456C">
        <w:rPr>
          <w:rFonts w:ascii="Times New Roman" w:hAnsi="Times New Roman"/>
          <w:b/>
          <w:color w:val="1F3864" w:themeColor="accent5" w:themeShade="80"/>
          <w:sz w:val="24"/>
          <w:szCs w:val="24"/>
          <w:lang w:val="kk-KZ"/>
        </w:rPr>
        <w:t>І</w:t>
      </w:r>
      <w:r w:rsidRPr="00EF6503">
        <w:rPr>
          <w:rFonts w:ascii="Times New Roman" w:hAnsi="Times New Roman"/>
          <w:b/>
          <w:color w:val="1F3864" w:themeColor="accent5" w:themeShade="80"/>
          <w:sz w:val="24"/>
          <w:szCs w:val="24"/>
          <w:lang w:val="kk-KZ"/>
        </w:rPr>
        <w:t xml:space="preserve">I. </w:t>
      </w:r>
      <w:r w:rsidR="009E6701" w:rsidRPr="0088301F">
        <w:rPr>
          <w:rFonts w:ascii="Times New Roman" w:hAnsi="Times New Roman"/>
          <w:b/>
          <w:color w:val="1F3864" w:themeColor="accent5" w:themeShade="80"/>
          <w:sz w:val="24"/>
          <w:szCs w:val="24"/>
          <w:lang w:val="kk-KZ"/>
        </w:rPr>
        <w:t>ПСИХОЛОГИЯЛЫҚ</w:t>
      </w:r>
      <w:r w:rsidRPr="0014456C">
        <w:rPr>
          <w:rFonts w:ascii="Times New Roman" w:hAnsi="Times New Roman"/>
          <w:b/>
          <w:color w:val="1F3864" w:themeColor="accent5" w:themeShade="80"/>
          <w:sz w:val="24"/>
          <w:szCs w:val="24"/>
          <w:lang w:val="kk-KZ"/>
        </w:rPr>
        <w:t xml:space="preserve"> -</w:t>
      </w:r>
      <w:r w:rsidRPr="00EF6503">
        <w:rPr>
          <w:rFonts w:ascii="Times New Roman" w:hAnsi="Times New Roman"/>
          <w:b/>
          <w:color w:val="1F3864" w:themeColor="accent5" w:themeShade="80"/>
          <w:sz w:val="24"/>
          <w:szCs w:val="24"/>
          <w:lang w:val="kk-KZ"/>
        </w:rPr>
        <w:t xml:space="preserve"> </w:t>
      </w:r>
      <w:r>
        <w:rPr>
          <w:rFonts w:ascii="Times New Roman" w:hAnsi="Times New Roman"/>
          <w:b/>
          <w:color w:val="1F3864" w:themeColor="accent5" w:themeShade="80"/>
          <w:sz w:val="24"/>
          <w:szCs w:val="24"/>
          <w:lang w:val="kk-KZ"/>
        </w:rPr>
        <w:t>ПЕДАГОГИКАЛЫҚ</w:t>
      </w:r>
      <w:r w:rsidR="009E6701" w:rsidRPr="0088301F">
        <w:rPr>
          <w:rFonts w:ascii="Times New Roman" w:hAnsi="Times New Roman"/>
          <w:b/>
          <w:color w:val="1F3864" w:themeColor="accent5" w:themeShade="80"/>
          <w:sz w:val="24"/>
          <w:szCs w:val="24"/>
          <w:lang w:val="kk-KZ"/>
        </w:rPr>
        <w:t xml:space="preserve"> ҚОЛДАУ ҚЫЗМЕТІ</w:t>
      </w:r>
    </w:p>
    <w:p w:rsidR="00307932" w:rsidRPr="0088301F" w:rsidRDefault="00307932" w:rsidP="009E6701">
      <w:pPr>
        <w:pStyle w:val="ae"/>
        <w:widowControl/>
        <w:autoSpaceDE/>
        <w:autoSpaceDN/>
        <w:spacing w:after="160" w:line="259" w:lineRule="auto"/>
        <w:ind w:left="720"/>
        <w:contextualSpacing/>
        <w:jc w:val="both"/>
        <w:rPr>
          <w:b/>
          <w:color w:val="1F3864" w:themeColor="accent5" w:themeShade="80"/>
          <w:sz w:val="24"/>
          <w:szCs w:val="24"/>
        </w:rPr>
      </w:pPr>
    </w:p>
    <w:tbl>
      <w:tblPr>
        <w:tblStyle w:val="a4"/>
        <w:tblW w:w="14585" w:type="dxa"/>
        <w:jc w:val="center"/>
        <w:tblLayout w:type="fixed"/>
        <w:tblLook w:val="04A0" w:firstRow="1" w:lastRow="0" w:firstColumn="1" w:lastColumn="0" w:noHBand="0" w:noVBand="1"/>
      </w:tblPr>
      <w:tblGrid>
        <w:gridCol w:w="487"/>
        <w:gridCol w:w="1931"/>
        <w:gridCol w:w="1476"/>
        <w:gridCol w:w="1330"/>
        <w:gridCol w:w="1138"/>
        <w:gridCol w:w="1160"/>
        <w:gridCol w:w="1311"/>
        <w:gridCol w:w="1664"/>
        <w:gridCol w:w="715"/>
        <w:gridCol w:w="750"/>
        <w:gridCol w:w="563"/>
        <w:gridCol w:w="689"/>
        <w:gridCol w:w="1371"/>
      </w:tblGrid>
      <w:tr w:rsidR="00307932" w:rsidRPr="0088301F" w:rsidTr="000F2C4D">
        <w:trPr>
          <w:cantSplit/>
          <w:trHeight w:val="830"/>
          <w:jc w:val="center"/>
        </w:trPr>
        <w:tc>
          <w:tcPr>
            <w:tcW w:w="487" w:type="dxa"/>
          </w:tcPr>
          <w:p w:rsidR="00307932" w:rsidRPr="0088301F" w:rsidRDefault="00307932" w:rsidP="00307932">
            <w:pPr>
              <w:jc w:val="both"/>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w:t>
            </w:r>
          </w:p>
        </w:tc>
        <w:tc>
          <w:tcPr>
            <w:tcW w:w="1931" w:type="dxa"/>
          </w:tcPr>
          <w:p w:rsidR="00307932" w:rsidRPr="0088301F" w:rsidRDefault="00307932" w:rsidP="00307932">
            <w:pPr>
              <w:jc w:val="both"/>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Аты-жөні</w:t>
            </w:r>
          </w:p>
        </w:tc>
        <w:tc>
          <w:tcPr>
            <w:tcW w:w="1476" w:type="dxa"/>
          </w:tcPr>
          <w:p w:rsidR="00307932" w:rsidRPr="0088301F" w:rsidRDefault="00307932" w:rsidP="00307932">
            <w:pPr>
              <w:jc w:val="both"/>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Туған жылы</w:t>
            </w:r>
          </w:p>
        </w:tc>
        <w:tc>
          <w:tcPr>
            <w:tcW w:w="1330" w:type="dxa"/>
          </w:tcPr>
          <w:p w:rsidR="00307932" w:rsidRPr="0088301F" w:rsidRDefault="00307932" w:rsidP="00307932">
            <w:pPr>
              <w:jc w:val="both"/>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Оқу орнының атауы</w:t>
            </w:r>
          </w:p>
        </w:tc>
        <w:tc>
          <w:tcPr>
            <w:tcW w:w="1138" w:type="dxa"/>
            <w:textDirection w:val="btLr"/>
          </w:tcPr>
          <w:p w:rsidR="00307932" w:rsidRPr="0088301F" w:rsidRDefault="00307932" w:rsidP="00307932">
            <w:pPr>
              <w:ind w:left="113" w:right="113"/>
              <w:jc w:val="both"/>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Білімі</w:t>
            </w:r>
          </w:p>
        </w:tc>
        <w:tc>
          <w:tcPr>
            <w:tcW w:w="1160" w:type="dxa"/>
          </w:tcPr>
          <w:p w:rsidR="00307932" w:rsidRPr="0088301F" w:rsidRDefault="00307932" w:rsidP="00307932">
            <w:pPr>
              <w:jc w:val="both"/>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Оқыту нысаны</w:t>
            </w:r>
          </w:p>
        </w:tc>
        <w:tc>
          <w:tcPr>
            <w:tcW w:w="1311" w:type="dxa"/>
          </w:tcPr>
          <w:p w:rsidR="00307932" w:rsidRPr="0088301F" w:rsidRDefault="00307932" w:rsidP="00307932">
            <w:pPr>
              <w:jc w:val="both"/>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Мамандық бойынша дипломы</w:t>
            </w:r>
          </w:p>
        </w:tc>
        <w:tc>
          <w:tcPr>
            <w:tcW w:w="1664" w:type="dxa"/>
          </w:tcPr>
          <w:p w:rsidR="00307932" w:rsidRPr="0088301F" w:rsidRDefault="00307932" w:rsidP="00307932">
            <w:pPr>
              <w:jc w:val="both"/>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Санаты</w:t>
            </w:r>
          </w:p>
        </w:tc>
        <w:tc>
          <w:tcPr>
            <w:tcW w:w="715" w:type="dxa"/>
            <w:textDirection w:val="btLr"/>
          </w:tcPr>
          <w:p w:rsidR="00307932" w:rsidRPr="0088301F" w:rsidRDefault="00307932" w:rsidP="00307932">
            <w:pPr>
              <w:ind w:left="113" w:right="113"/>
              <w:jc w:val="both"/>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 xml:space="preserve">Педагог-психолог ретіндегі жұмыс өтілі </w:t>
            </w:r>
          </w:p>
        </w:tc>
        <w:tc>
          <w:tcPr>
            <w:tcW w:w="750" w:type="dxa"/>
          </w:tcPr>
          <w:p w:rsidR="00307932" w:rsidRPr="0088301F" w:rsidRDefault="00307932" w:rsidP="00307932">
            <w:pPr>
              <w:jc w:val="both"/>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 xml:space="preserve">Курстар </w:t>
            </w:r>
          </w:p>
        </w:tc>
        <w:tc>
          <w:tcPr>
            <w:tcW w:w="563" w:type="dxa"/>
            <w:textDirection w:val="btLr"/>
          </w:tcPr>
          <w:p w:rsidR="00307932" w:rsidRPr="0088301F" w:rsidRDefault="00307932" w:rsidP="00307932">
            <w:pPr>
              <w:ind w:left="113" w:right="113"/>
              <w:jc w:val="both"/>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 xml:space="preserve">Мөлшерлемесі  </w:t>
            </w:r>
          </w:p>
        </w:tc>
        <w:tc>
          <w:tcPr>
            <w:tcW w:w="689" w:type="dxa"/>
            <w:textDirection w:val="btLr"/>
          </w:tcPr>
          <w:p w:rsidR="00307932" w:rsidRPr="0088301F" w:rsidRDefault="00307932" w:rsidP="00307932">
            <w:pPr>
              <w:ind w:left="113" w:right="113"/>
              <w:jc w:val="both"/>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Қосымша сағаттар</w:t>
            </w:r>
          </w:p>
        </w:tc>
        <w:tc>
          <w:tcPr>
            <w:tcW w:w="1371" w:type="dxa"/>
          </w:tcPr>
          <w:p w:rsidR="00307932" w:rsidRPr="0088301F" w:rsidRDefault="00307932" w:rsidP="00307932">
            <w:pPr>
              <w:jc w:val="both"/>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Телефон нөмірі</w:t>
            </w:r>
          </w:p>
        </w:tc>
      </w:tr>
      <w:tr w:rsidR="00307932" w:rsidRPr="0088301F" w:rsidTr="000F2C4D">
        <w:trPr>
          <w:trHeight w:val="159"/>
          <w:jc w:val="center"/>
        </w:trPr>
        <w:tc>
          <w:tcPr>
            <w:tcW w:w="487" w:type="dxa"/>
          </w:tcPr>
          <w:p w:rsidR="00307932" w:rsidRPr="0088301F" w:rsidRDefault="00307932" w:rsidP="00307932">
            <w:pPr>
              <w:jc w:val="both"/>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1</w:t>
            </w:r>
          </w:p>
        </w:tc>
        <w:tc>
          <w:tcPr>
            <w:tcW w:w="1931" w:type="dxa"/>
          </w:tcPr>
          <w:p w:rsidR="00307932" w:rsidRPr="0088301F" w:rsidRDefault="00307932" w:rsidP="00307932">
            <w:pPr>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Ермекжанова Зауре Жанболатовна</w:t>
            </w:r>
          </w:p>
        </w:tc>
        <w:tc>
          <w:tcPr>
            <w:tcW w:w="1476" w:type="dxa"/>
          </w:tcPr>
          <w:p w:rsidR="00307932" w:rsidRPr="0088301F" w:rsidRDefault="00307932" w:rsidP="00307932">
            <w:pPr>
              <w:jc w:val="both"/>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25.11.1990</w:t>
            </w:r>
          </w:p>
        </w:tc>
        <w:tc>
          <w:tcPr>
            <w:tcW w:w="1330" w:type="dxa"/>
          </w:tcPr>
          <w:p w:rsidR="00307932" w:rsidRPr="0088301F" w:rsidRDefault="00307932" w:rsidP="00307932">
            <w:pPr>
              <w:jc w:val="both"/>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ЕАГИ 2013ж</w:t>
            </w:r>
          </w:p>
        </w:tc>
        <w:tc>
          <w:tcPr>
            <w:tcW w:w="1138" w:type="dxa"/>
          </w:tcPr>
          <w:p w:rsidR="00307932" w:rsidRPr="0088301F" w:rsidRDefault="00307932" w:rsidP="00307932">
            <w:pPr>
              <w:jc w:val="both"/>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жоғары</w:t>
            </w:r>
          </w:p>
        </w:tc>
        <w:tc>
          <w:tcPr>
            <w:tcW w:w="1160" w:type="dxa"/>
          </w:tcPr>
          <w:p w:rsidR="00307932" w:rsidRPr="0088301F" w:rsidRDefault="00307932" w:rsidP="00307932">
            <w:pPr>
              <w:jc w:val="both"/>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Казақ тілі</w:t>
            </w:r>
          </w:p>
        </w:tc>
        <w:tc>
          <w:tcPr>
            <w:tcW w:w="1311" w:type="dxa"/>
          </w:tcPr>
          <w:p w:rsidR="00307932" w:rsidRPr="0088301F" w:rsidRDefault="00307932" w:rsidP="00307932">
            <w:pPr>
              <w:jc w:val="both"/>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Педагог-психолог</w:t>
            </w:r>
          </w:p>
        </w:tc>
        <w:tc>
          <w:tcPr>
            <w:tcW w:w="1664" w:type="dxa"/>
          </w:tcPr>
          <w:p w:rsidR="00307932" w:rsidRPr="0088301F" w:rsidRDefault="00307932" w:rsidP="00307932">
            <w:pPr>
              <w:jc w:val="both"/>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Педагог-модератор</w:t>
            </w:r>
          </w:p>
        </w:tc>
        <w:tc>
          <w:tcPr>
            <w:tcW w:w="715" w:type="dxa"/>
          </w:tcPr>
          <w:p w:rsidR="00307932" w:rsidRPr="0088301F" w:rsidRDefault="00307932" w:rsidP="00307932">
            <w:pPr>
              <w:jc w:val="both"/>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6</w:t>
            </w:r>
          </w:p>
        </w:tc>
        <w:tc>
          <w:tcPr>
            <w:tcW w:w="750" w:type="dxa"/>
          </w:tcPr>
          <w:p w:rsidR="00307932" w:rsidRPr="0088301F" w:rsidRDefault="00307932" w:rsidP="00307932">
            <w:pPr>
              <w:jc w:val="both"/>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2</w:t>
            </w:r>
          </w:p>
        </w:tc>
        <w:tc>
          <w:tcPr>
            <w:tcW w:w="563" w:type="dxa"/>
          </w:tcPr>
          <w:p w:rsidR="00307932" w:rsidRPr="0088301F" w:rsidRDefault="00307932" w:rsidP="00307932">
            <w:pPr>
              <w:jc w:val="both"/>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1</w:t>
            </w:r>
          </w:p>
        </w:tc>
        <w:tc>
          <w:tcPr>
            <w:tcW w:w="689" w:type="dxa"/>
          </w:tcPr>
          <w:p w:rsidR="00307932" w:rsidRPr="0088301F" w:rsidRDefault="00307932" w:rsidP="00307932">
            <w:pPr>
              <w:jc w:val="both"/>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 xml:space="preserve">0,5 </w:t>
            </w:r>
          </w:p>
        </w:tc>
        <w:tc>
          <w:tcPr>
            <w:tcW w:w="1371" w:type="dxa"/>
          </w:tcPr>
          <w:p w:rsidR="00307932" w:rsidRPr="0088301F" w:rsidRDefault="00307932" w:rsidP="00307932">
            <w:pPr>
              <w:jc w:val="both"/>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87079009820</w:t>
            </w:r>
          </w:p>
        </w:tc>
      </w:tr>
      <w:tr w:rsidR="00307932" w:rsidRPr="0088301F" w:rsidTr="000F2C4D">
        <w:trPr>
          <w:trHeight w:val="156"/>
          <w:jc w:val="center"/>
        </w:trPr>
        <w:tc>
          <w:tcPr>
            <w:tcW w:w="487" w:type="dxa"/>
          </w:tcPr>
          <w:p w:rsidR="00307932" w:rsidRPr="0088301F" w:rsidRDefault="00307932" w:rsidP="00307932">
            <w:pPr>
              <w:jc w:val="both"/>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2</w:t>
            </w:r>
          </w:p>
        </w:tc>
        <w:tc>
          <w:tcPr>
            <w:tcW w:w="1931" w:type="dxa"/>
          </w:tcPr>
          <w:p w:rsidR="00307932" w:rsidRPr="0088301F" w:rsidRDefault="00307932" w:rsidP="00307932">
            <w:pPr>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Абуталипова Айжан Даулетовна</w:t>
            </w:r>
          </w:p>
        </w:tc>
        <w:tc>
          <w:tcPr>
            <w:tcW w:w="1476" w:type="dxa"/>
          </w:tcPr>
          <w:p w:rsidR="00307932" w:rsidRPr="0088301F" w:rsidRDefault="00307932" w:rsidP="00307932">
            <w:pPr>
              <w:jc w:val="both"/>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10.10.1999</w:t>
            </w:r>
          </w:p>
        </w:tc>
        <w:tc>
          <w:tcPr>
            <w:tcW w:w="1330" w:type="dxa"/>
          </w:tcPr>
          <w:p w:rsidR="00307932" w:rsidRPr="0088301F" w:rsidRDefault="00307932" w:rsidP="00307932">
            <w:pPr>
              <w:jc w:val="both"/>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ЕНУ 2020ж</w:t>
            </w:r>
          </w:p>
        </w:tc>
        <w:tc>
          <w:tcPr>
            <w:tcW w:w="1138" w:type="dxa"/>
          </w:tcPr>
          <w:p w:rsidR="00307932" w:rsidRPr="0088301F" w:rsidRDefault="00307932" w:rsidP="00307932">
            <w:pPr>
              <w:rPr>
                <w:color w:val="1F3864" w:themeColor="accent5" w:themeShade="80"/>
                <w:sz w:val="24"/>
                <w:szCs w:val="24"/>
              </w:rPr>
            </w:pPr>
            <w:r w:rsidRPr="0088301F">
              <w:rPr>
                <w:rFonts w:ascii="Times New Roman" w:hAnsi="Times New Roman"/>
                <w:color w:val="1F3864" w:themeColor="accent5" w:themeShade="80"/>
                <w:sz w:val="24"/>
                <w:szCs w:val="24"/>
                <w:lang w:val="kk-KZ"/>
              </w:rPr>
              <w:t>жоғары</w:t>
            </w:r>
          </w:p>
        </w:tc>
        <w:tc>
          <w:tcPr>
            <w:tcW w:w="1160" w:type="dxa"/>
          </w:tcPr>
          <w:p w:rsidR="00307932" w:rsidRPr="0088301F" w:rsidRDefault="00307932" w:rsidP="00307932">
            <w:pPr>
              <w:jc w:val="both"/>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Казақ тілі</w:t>
            </w:r>
          </w:p>
        </w:tc>
        <w:tc>
          <w:tcPr>
            <w:tcW w:w="1311" w:type="dxa"/>
          </w:tcPr>
          <w:p w:rsidR="00307932" w:rsidRPr="0088301F" w:rsidRDefault="00307932" w:rsidP="00307932">
            <w:pPr>
              <w:jc w:val="both"/>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Педагог-психолог</w:t>
            </w:r>
          </w:p>
        </w:tc>
        <w:tc>
          <w:tcPr>
            <w:tcW w:w="1664" w:type="dxa"/>
          </w:tcPr>
          <w:p w:rsidR="00307932" w:rsidRPr="0088301F" w:rsidRDefault="00307932" w:rsidP="00307932">
            <w:pPr>
              <w:jc w:val="both"/>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Педагог-модератор</w:t>
            </w:r>
          </w:p>
        </w:tc>
        <w:tc>
          <w:tcPr>
            <w:tcW w:w="715" w:type="dxa"/>
          </w:tcPr>
          <w:p w:rsidR="00307932" w:rsidRPr="0088301F" w:rsidRDefault="00307932" w:rsidP="00307932">
            <w:pPr>
              <w:jc w:val="both"/>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3</w:t>
            </w:r>
          </w:p>
        </w:tc>
        <w:tc>
          <w:tcPr>
            <w:tcW w:w="750" w:type="dxa"/>
          </w:tcPr>
          <w:p w:rsidR="00307932" w:rsidRPr="0088301F" w:rsidRDefault="00307932" w:rsidP="00307932">
            <w:pPr>
              <w:jc w:val="both"/>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2</w:t>
            </w:r>
          </w:p>
        </w:tc>
        <w:tc>
          <w:tcPr>
            <w:tcW w:w="563" w:type="dxa"/>
          </w:tcPr>
          <w:p w:rsidR="00307932" w:rsidRPr="0088301F" w:rsidRDefault="00307932" w:rsidP="00307932">
            <w:pPr>
              <w:jc w:val="both"/>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1</w:t>
            </w:r>
          </w:p>
        </w:tc>
        <w:tc>
          <w:tcPr>
            <w:tcW w:w="689" w:type="dxa"/>
          </w:tcPr>
          <w:p w:rsidR="00307932" w:rsidRPr="0088301F" w:rsidRDefault="00307932" w:rsidP="00307932">
            <w:pPr>
              <w:jc w:val="both"/>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0,5</w:t>
            </w:r>
          </w:p>
        </w:tc>
        <w:tc>
          <w:tcPr>
            <w:tcW w:w="1371" w:type="dxa"/>
          </w:tcPr>
          <w:p w:rsidR="00307932" w:rsidRPr="0088301F" w:rsidRDefault="00307932" w:rsidP="00307932">
            <w:pPr>
              <w:jc w:val="both"/>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87002979376</w:t>
            </w:r>
          </w:p>
        </w:tc>
      </w:tr>
      <w:tr w:rsidR="00307932" w:rsidRPr="0088301F" w:rsidTr="000F2C4D">
        <w:trPr>
          <w:trHeight w:val="106"/>
          <w:jc w:val="center"/>
        </w:trPr>
        <w:tc>
          <w:tcPr>
            <w:tcW w:w="487" w:type="dxa"/>
          </w:tcPr>
          <w:p w:rsidR="00307932" w:rsidRPr="0088301F" w:rsidRDefault="00307932" w:rsidP="00307932">
            <w:pPr>
              <w:jc w:val="both"/>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lastRenderedPageBreak/>
              <w:t>3</w:t>
            </w:r>
          </w:p>
        </w:tc>
        <w:tc>
          <w:tcPr>
            <w:tcW w:w="1931" w:type="dxa"/>
          </w:tcPr>
          <w:p w:rsidR="00307932" w:rsidRPr="0088301F" w:rsidRDefault="00307932" w:rsidP="00307932">
            <w:pPr>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Нұрланқызы Ақмарал</w:t>
            </w:r>
          </w:p>
        </w:tc>
        <w:tc>
          <w:tcPr>
            <w:tcW w:w="1476" w:type="dxa"/>
          </w:tcPr>
          <w:p w:rsidR="00307932" w:rsidRPr="0088301F" w:rsidRDefault="00307932" w:rsidP="00307932">
            <w:pPr>
              <w:jc w:val="both"/>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30.08.2003</w:t>
            </w:r>
          </w:p>
        </w:tc>
        <w:tc>
          <w:tcPr>
            <w:tcW w:w="1330" w:type="dxa"/>
          </w:tcPr>
          <w:p w:rsidR="00307932" w:rsidRPr="0088301F" w:rsidRDefault="00307932" w:rsidP="00307932">
            <w:pPr>
              <w:jc w:val="both"/>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ЕНУ 2025ж</w:t>
            </w:r>
          </w:p>
        </w:tc>
        <w:tc>
          <w:tcPr>
            <w:tcW w:w="1138" w:type="dxa"/>
          </w:tcPr>
          <w:p w:rsidR="00307932" w:rsidRPr="0088301F" w:rsidRDefault="00307932" w:rsidP="00307932">
            <w:pPr>
              <w:rPr>
                <w:color w:val="1F3864" w:themeColor="accent5" w:themeShade="80"/>
                <w:sz w:val="24"/>
                <w:szCs w:val="24"/>
              </w:rPr>
            </w:pPr>
            <w:r w:rsidRPr="0088301F">
              <w:rPr>
                <w:rFonts w:ascii="Times New Roman" w:hAnsi="Times New Roman"/>
                <w:color w:val="1F3864" w:themeColor="accent5" w:themeShade="80"/>
                <w:sz w:val="24"/>
                <w:szCs w:val="24"/>
                <w:lang w:val="kk-KZ"/>
              </w:rPr>
              <w:t>жоғары</w:t>
            </w:r>
          </w:p>
        </w:tc>
        <w:tc>
          <w:tcPr>
            <w:tcW w:w="1160" w:type="dxa"/>
          </w:tcPr>
          <w:p w:rsidR="00307932" w:rsidRPr="0088301F" w:rsidRDefault="00307932" w:rsidP="00307932">
            <w:pPr>
              <w:jc w:val="both"/>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Казақ тілі</w:t>
            </w:r>
          </w:p>
        </w:tc>
        <w:tc>
          <w:tcPr>
            <w:tcW w:w="1311" w:type="dxa"/>
          </w:tcPr>
          <w:p w:rsidR="00307932" w:rsidRPr="0088301F" w:rsidRDefault="00307932" w:rsidP="00307932">
            <w:pPr>
              <w:jc w:val="both"/>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 xml:space="preserve">Психолог </w:t>
            </w:r>
          </w:p>
        </w:tc>
        <w:tc>
          <w:tcPr>
            <w:tcW w:w="1664" w:type="dxa"/>
          </w:tcPr>
          <w:p w:rsidR="00307932" w:rsidRPr="0088301F" w:rsidRDefault="00307932" w:rsidP="00307932">
            <w:pPr>
              <w:jc w:val="both"/>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Педагог-тағылымдамашы</w:t>
            </w:r>
          </w:p>
        </w:tc>
        <w:tc>
          <w:tcPr>
            <w:tcW w:w="715" w:type="dxa"/>
          </w:tcPr>
          <w:p w:rsidR="00307932" w:rsidRPr="0088301F" w:rsidRDefault="00307932" w:rsidP="00307932">
            <w:pPr>
              <w:jc w:val="both"/>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4 ай</w:t>
            </w:r>
          </w:p>
        </w:tc>
        <w:tc>
          <w:tcPr>
            <w:tcW w:w="750" w:type="dxa"/>
          </w:tcPr>
          <w:p w:rsidR="00307932" w:rsidRPr="0088301F" w:rsidRDefault="00307932" w:rsidP="00307932">
            <w:pPr>
              <w:jc w:val="both"/>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1</w:t>
            </w:r>
          </w:p>
        </w:tc>
        <w:tc>
          <w:tcPr>
            <w:tcW w:w="563" w:type="dxa"/>
          </w:tcPr>
          <w:p w:rsidR="00307932" w:rsidRPr="0088301F" w:rsidRDefault="00307932" w:rsidP="00307932">
            <w:pPr>
              <w:jc w:val="both"/>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1</w:t>
            </w:r>
          </w:p>
        </w:tc>
        <w:tc>
          <w:tcPr>
            <w:tcW w:w="689" w:type="dxa"/>
          </w:tcPr>
          <w:p w:rsidR="00307932" w:rsidRPr="0088301F" w:rsidRDefault="00307932" w:rsidP="00307932">
            <w:pPr>
              <w:jc w:val="both"/>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w:t>
            </w:r>
          </w:p>
        </w:tc>
        <w:tc>
          <w:tcPr>
            <w:tcW w:w="1371" w:type="dxa"/>
          </w:tcPr>
          <w:p w:rsidR="00307932" w:rsidRPr="0088301F" w:rsidRDefault="00307932" w:rsidP="00307932">
            <w:pPr>
              <w:jc w:val="both"/>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87784160803</w:t>
            </w:r>
          </w:p>
        </w:tc>
      </w:tr>
    </w:tbl>
    <w:p w:rsidR="009E6701" w:rsidRPr="0088301F" w:rsidRDefault="009E6701" w:rsidP="009E6701">
      <w:pPr>
        <w:pStyle w:val="ae"/>
        <w:widowControl/>
        <w:autoSpaceDE/>
        <w:autoSpaceDN/>
        <w:spacing w:after="160" w:line="259" w:lineRule="auto"/>
        <w:ind w:left="720"/>
        <w:contextualSpacing/>
        <w:jc w:val="both"/>
        <w:rPr>
          <w:b/>
          <w:color w:val="1F3864" w:themeColor="accent5" w:themeShade="80"/>
          <w:sz w:val="24"/>
          <w:szCs w:val="24"/>
        </w:rPr>
      </w:pPr>
    </w:p>
    <w:p w:rsidR="00307932" w:rsidRPr="0088301F" w:rsidRDefault="00307932" w:rsidP="00C458E2">
      <w:pPr>
        <w:pStyle w:val="ae"/>
        <w:widowControl/>
        <w:numPr>
          <w:ilvl w:val="0"/>
          <w:numId w:val="43"/>
        </w:numPr>
        <w:autoSpaceDE/>
        <w:autoSpaceDN/>
        <w:spacing w:after="160" w:line="259" w:lineRule="auto"/>
        <w:contextualSpacing/>
        <w:jc w:val="both"/>
        <w:rPr>
          <w:b/>
          <w:color w:val="1F3864" w:themeColor="accent5" w:themeShade="80"/>
          <w:sz w:val="24"/>
          <w:szCs w:val="24"/>
        </w:rPr>
      </w:pPr>
      <w:r w:rsidRPr="0088301F">
        <w:rPr>
          <w:b/>
          <w:color w:val="1F3864" w:themeColor="accent5" w:themeShade="80"/>
          <w:sz w:val="24"/>
          <w:szCs w:val="24"/>
        </w:rPr>
        <w:t>Педагог-психологқа бекітілген сыныптар.</w:t>
      </w:r>
    </w:p>
    <w:tbl>
      <w:tblPr>
        <w:tblStyle w:val="23"/>
        <w:tblW w:w="14339" w:type="dxa"/>
        <w:jc w:val="center"/>
        <w:tblLook w:val="04A0" w:firstRow="1" w:lastRow="0" w:firstColumn="1" w:lastColumn="0" w:noHBand="0" w:noVBand="1"/>
      </w:tblPr>
      <w:tblGrid>
        <w:gridCol w:w="870"/>
        <w:gridCol w:w="6260"/>
        <w:gridCol w:w="4341"/>
        <w:gridCol w:w="2868"/>
      </w:tblGrid>
      <w:tr w:rsidR="00307932" w:rsidRPr="0088301F" w:rsidTr="000F2C4D">
        <w:trPr>
          <w:trHeight w:val="503"/>
          <w:jc w:val="center"/>
        </w:trPr>
        <w:tc>
          <w:tcPr>
            <w:tcW w:w="870" w:type="dxa"/>
          </w:tcPr>
          <w:p w:rsidR="00307932" w:rsidRPr="0088301F" w:rsidRDefault="00307932" w:rsidP="00307932">
            <w:pPr>
              <w:jc w:val="both"/>
              <w:rPr>
                <w:rFonts w:ascii="Times New Roman" w:hAnsi="Times New Roman"/>
                <w:b/>
                <w:color w:val="1F3864" w:themeColor="accent5" w:themeShade="80"/>
                <w:sz w:val="24"/>
                <w:szCs w:val="24"/>
                <w:lang w:val="kk-KZ"/>
              </w:rPr>
            </w:pPr>
            <w:r w:rsidRPr="0088301F">
              <w:rPr>
                <w:rFonts w:ascii="Times New Roman" w:hAnsi="Times New Roman"/>
                <w:b/>
                <w:color w:val="1F3864" w:themeColor="accent5" w:themeShade="80"/>
                <w:sz w:val="24"/>
                <w:szCs w:val="24"/>
                <w:lang w:val="kk-KZ"/>
              </w:rPr>
              <w:t>№</w:t>
            </w:r>
          </w:p>
        </w:tc>
        <w:tc>
          <w:tcPr>
            <w:tcW w:w="6260" w:type="dxa"/>
          </w:tcPr>
          <w:p w:rsidR="00307932" w:rsidRPr="0088301F" w:rsidRDefault="00307932" w:rsidP="00307932">
            <w:pPr>
              <w:jc w:val="both"/>
              <w:rPr>
                <w:rFonts w:ascii="Times New Roman" w:hAnsi="Times New Roman"/>
                <w:b/>
                <w:color w:val="1F3864" w:themeColor="accent5" w:themeShade="80"/>
                <w:sz w:val="24"/>
                <w:szCs w:val="24"/>
                <w:lang w:val="kk-KZ"/>
              </w:rPr>
            </w:pPr>
            <w:r w:rsidRPr="0088301F">
              <w:rPr>
                <w:rFonts w:ascii="Times New Roman" w:hAnsi="Times New Roman"/>
                <w:b/>
                <w:color w:val="1F3864" w:themeColor="accent5" w:themeShade="80"/>
                <w:sz w:val="24"/>
                <w:szCs w:val="24"/>
                <w:lang w:val="kk-KZ"/>
              </w:rPr>
              <w:t>Педагог-психологтың ТАЖ</w:t>
            </w:r>
          </w:p>
        </w:tc>
        <w:tc>
          <w:tcPr>
            <w:tcW w:w="4341" w:type="dxa"/>
          </w:tcPr>
          <w:p w:rsidR="00307932" w:rsidRPr="0088301F" w:rsidRDefault="00307932" w:rsidP="00307932">
            <w:pPr>
              <w:jc w:val="both"/>
              <w:rPr>
                <w:rFonts w:ascii="Times New Roman" w:hAnsi="Times New Roman"/>
                <w:b/>
                <w:color w:val="1F3864" w:themeColor="accent5" w:themeShade="80"/>
                <w:sz w:val="24"/>
                <w:szCs w:val="24"/>
                <w:lang w:val="kk-KZ"/>
              </w:rPr>
            </w:pPr>
            <w:r w:rsidRPr="0088301F">
              <w:rPr>
                <w:rFonts w:ascii="Times New Roman" w:hAnsi="Times New Roman"/>
                <w:b/>
                <w:color w:val="1F3864" w:themeColor="accent5" w:themeShade="80"/>
                <w:sz w:val="24"/>
                <w:szCs w:val="24"/>
                <w:lang w:val="kk-KZ"/>
              </w:rPr>
              <w:t>Бекітілген сыныптар</w:t>
            </w:r>
          </w:p>
        </w:tc>
        <w:tc>
          <w:tcPr>
            <w:tcW w:w="2868" w:type="dxa"/>
          </w:tcPr>
          <w:p w:rsidR="00307932" w:rsidRPr="0088301F" w:rsidRDefault="00307932" w:rsidP="00307932">
            <w:pPr>
              <w:jc w:val="both"/>
              <w:rPr>
                <w:rFonts w:ascii="Times New Roman" w:hAnsi="Times New Roman"/>
                <w:b/>
                <w:color w:val="1F3864" w:themeColor="accent5" w:themeShade="80"/>
                <w:sz w:val="24"/>
                <w:szCs w:val="24"/>
                <w:lang w:val="kk-KZ"/>
              </w:rPr>
            </w:pPr>
            <w:r w:rsidRPr="0088301F">
              <w:rPr>
                <w:rFonts w:ascii="Times New Roman" w:hAnsi="Times New Roman"/>
                <w:b/>
                <w:color w:val="1F3864" w:themeColor="accent5" w:themeShade="80"/>
                <w:sz w:val="24"/>
                <w:szCs w:val="24"/>
                <w:lang w:val="kk-KZ"/>
              </w:rPr>
              <w:t>Оқу тілі</w:t>
            </w:r>
          </w:p>
        </w:tc>
      </w:tr>
      <w:tr w:rsidR="00307932" w:rsidRPr="0088301F" w:rsidTr="000F2C4D">
        <w:trPr>
          <w:trHeight w:val="503"/>
          <w:jc w:val="center"/>
        </w:trPr>
        <w:tc>
          <w:tcPr>
            <w:tcW w:w="870" w:type="dxa"/>
          </w:tcPr>
          <w:p w:rsidR="00307932" w:rsidRPr="0088301F" w:rsidRDefault="00307932" w:rsidP="00307932">
            <w:pPr>
              <w:jc w:val="both"/>
              <w:rPr>
                <w:rFonts w:ascii="Times New Roman" w:hAnsi="Times New Roman"/>
                <w:b/>
                <w:color w:val="1F3864" w:themeColor="accent5" w:themeShade="80"/>
                <w:sz w:val="24"/>
                <w:szCs w:val="24"/>
                <w:lang w:val="kk-KZ"/>
              </w:rPr>
            </w:pPr>
            <w:r w:rsidRPr="0088301F">
              <w:rPr>
                <w:rFonts w:ascii="Times New Roman" w:hAnsi="Times New Roman"/>
                <w:b/>
                <w:color w:val="1F3864" w:themeColor="accent5" w:themeShade="80"/>
                <w:sz w:val="24"/>
                <w:szCs w:val="24"/>
                <w:lang w:val="kk-KZ"/>
              </w:rPr>
              <w:t>1</w:t>
            </w:r>
          </w:p>
        </w:tc>
        <w:tc>
          <w:tcPr>
            <w:tcW w:w="6260" w:type="dxa"/>
          </w:tcPr>
          <w:p w:rsidR="00307932" w:rsidRPr="0088301F" w:rsidRDefault="00307932" w:rsidP="00307932">
            <w:pPr>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Ермекжанова Зауре Жанболатовна</w:t>
            </w:r>
          </w:p>
        </w:tc>
        <w:tc>
          <w:tcPr>
            <w:tcW w:w="4341" w:type="dxa"/>
          </w:tcPr>
          <w:p w:rsidR="00307932" w:rsidRPr="0088301F" w:rsidRDefault="00307932" w:rsidP="00307932">
            <w:pPr>
              <w:jc w:val="both"/>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9-11 сынып</w:t>
            </w:r>
          </w:p>
        </w:tc>
        <w:tc>
          <w:tcPr>
            <w:tcW w:w="2868" w:type="dxa"/>
          </w:tcPr>
          <w:p w:rsidR="00307932" w:rsidRPr="0088301F" w:rsidRDefault="00307932" w:rsidP="00307932">
            <w:pPr>
              <w:jc w:val="both"/>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қазақша</w:t>
            </w:r>
          </w:p>
        </w:tc>
      </w:tr>
      <w:tr w:rsidR="00307932" w:rsidRPr="0088301F" w:rsidTr="000F2C4D">
        <w:trPr>
          <w:trHeight w:val="495"/>
          <w:jc w:val="center"/>
        </w:trPr>
        <w:tc>
          <w:tcPr>
            <w:tcW w:w="870" w:type="dxa"/>
          </w:tcPr>
          <w:p w:rsidR="00307932" w:rsidRPr="0088301F" w:rsidRDefault="00307932" w:rsidP="00307932">
            <w:pPr>
              <w:jc w:val="both"/>
              <w:rPr>
                <w:rFonts w:ascii="Times New Roman" w:hAnsi="Times New Roman"/>
                <w:b/>
                <w:color w:val="1F3864" w:themeColor="accent5" w:themeShade="80"/>
                <w:sz w:val="24"/>
                <w:szCs w:val="24"/>
                <w:lang w:val="kk-KZ"/>
              </w:rPr>
            </w:pPr>
            <w:r w:rsidRPr="0088301F">
              <w:rPr>
                <w:rFonts w:ascii="Times New Roman" w:hAnsi="Times New Roman"/>
                <w:b/>
                <w:color w:val="1F3864" w:themeColor="accent5" w:themeShade="80"/>
                <w:sz w:val="24"/>
                <w:szCs w:val="24"/>
                <w:lang w:val="kk-KZ"/>
              </w:rPr>
              <w:t>2</w:t>
            </w:r>
          </w:p>
        </w:tc>
        <w:tc>
          <w:tcPr>
            <w:tcW w:w="6260" w:type="dxa"/>
          </w:tcPr>
          <w:p w:rsidR="00307932" w:rsidRPr="0088301F" w:rsidRDefault="00307932" w:rsidP="00307932">
            <w:pPr>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Абуталипова Айжан Даулетовна</w:t>
            </w:r>
          </w:p>
        </w:tc>
        <w:tc>
          <w:tcPr>
            <w:tcW w:w="4341" w:type="dxa"/>
          </w:tcPr>
          <w:p w:rsidR="00307932" w:rsidRPr="0088301F" w:rsidRDefault="00307932" w:rsidP="00307932">
            <w:pPr>
              <w:jc w:val="both"/>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5-8 сынып</w:t>
            </w:r>
          </w:p>
        </w:tc>
        <w:tc>
          <w:tcPr>
            <w:tcW w:w="2868" w:type="dxa"/>
          </w:tcPr>
          <w:p w:rsidR="00307932" w:rsidRPr="0088301F" w:rsidRDefault="00307932" w:rsidP="00307932">
            <w:pPr>
              <w:jc w:val="both"/>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қазақша</w:t>
            </w:r>
          </w:p>
        </w:tc>
      </w:tr>
      <w:tr w:rsidR="00307932" w:rsidRPr="0088301F" w:rsidTr="000F2C4D">
        <w:trPr>
          <w:trHeight w:val="260"/>
          <w:jc w:val="center"/>
        </w:trPr>
        <w:tc>
          <w:tcPr>
            <w:tcW w:w="870" w:type="dxa"/>
          </w:tcPr>
          <w:p w:rsidR="00307932" w:rsidRPr="0088301F" w:rsidRDefault="00307932" w:rsidP="00307932">
            <w:pPr>
              <w:jc w:val="both"/>
              <w:rPr>
                <w:rFonts w:ascii="Times New Roman" w:hAnsi="Times New Roman"/>
                <w:b/>
                <w:color w:val="1F3864" w:themeColor="accent5" w:themeShade="80"/>
                <w:sz w:val="24"/>
                <w:szCs w:val="24"/>
                <w:lang w:val="kk-KZ"/>
              </w:rPr>
            </w:pPr>
            <w:r w:rsidRPr="0088301F">
              <w:rPr>
                <w:rFonts w:ascii="Times New Roman" w:hAnsi="Times New Roman"/>
                <w:b/>
                <w:color w:val="1F3864" w:themeColor="accent5" w:themeShade="80"/>
                <w:sz w:val="24"/>
                <w:szCs w:val="24"/>
                <w:lang w:val="kk-KZ"/>
              </w:rPr>
              <w:t>3</w:t>
            </w:r>
          </w:p>
        </w:tc>
        <w:tc>
          <w:tcPr>
            <w:tcW w:w="6260" w:type="dxa"/>
          </w:tcPr>
          <w:p w:rsidR="00307932" w:rsidRPr="0088301F" w:rsidRDefault="00307932" w:rsidP="00307932">
            <w:pPr>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Нұрланқызы Ақмарал</w:t>
            </w:r>
          </w:p>
        </w:tc>
        <w:tc>
          <w:tcPr>
            <w:tcW w:w="4341" w:type="dxa"/>
          </w:tcPr>
          <w:p w:rsidR="00307932" w:rsidRPr="0088301F" w:rsidRDefault="00307932" w:rsidP="00307932">
            <w:pPr>
              <w:jc w:val="both"/>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1-4 сынып</w:t>
            </w:r>
          </w:p>
        </w:tc>
        <w:tc>
          <w:tcPr>
            <w:tcW w:w="2868" w:type="dxa"/>
          </w:tcPr>
          <w:p w:rsidR="00307932" w:rsidRPr="0088301F" w:rsidRDefault="00307932" w:rsidP="00307932">
            <w:pPr>
              <w:jc w:val="both"/>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қазақша</w:t>
            </w:r>
          </w:p>
        </w:tc>
      </w:tr>
    </w:tbl>
    <w:p w:rsidR="00307932" w:rsidRPr="0088301F" w:rsidRDefault="00307932" w:rsidP="00307932">
      <w:pPr>
        <w:jc w:val="both"/>
        <w:rPr>
          <w:rFonts w:ascii="Times New Roman" w:hAnsi="Times New Roman"/>
          <w:b/>
          <w:color w:val="1F3864" w:themeColor="accent5" w:themeShade="80"/>
          <w:sz w:val="24"/>
          <w:szCs w:val="24"/>
          <w:lang w:val="kk-KZ"/>
        </w:rPr>
      </w:pPr>
    </w:p>
    <w:p w:rsidR="00307932" w:rsidRPr="0088301F" w:rsidRDefault="00307932" w:rsidP="00307932">
      <w:pPr>
        <w:jc w:val="both"/>
        <w:rPr>
          <w:rFonts w:ascii="Times New Roman" w:hAnsi="Times New Roman"/>
          <w:b/>
          <w:color w:val="1F3864" w:themeColor="accent5" w:themeShade="80"/>
          <w:sz w:val="24"/>
          <w:szCs w:val="24"/>
          <w:lang w:val="kk-KZ"/>
        </w:rPr>
      </w:pPr>
    </w:p>
    <w:p w:rsidR="00307932" w:rsidRPr="0088301F" w:rsidRDefault="00307932" w:rsidP="00307932">
      <w:pPr>
        <w:jc w:val="both"/>
        <w:rPr>
          <w:rFonts w:ascii="Times New Roman" w:hAnsi="Times New Roman"/>
          <w:b/>
          <w:color w:val="1F3864" w:themeColor="accent5" w:themeShade="80"/>
          <w:sz w:val="24"/>
          <w:szCs w:val="24"/>
          <w:lang w:val="kk-KZ"/>
        </w:rPr>
      </w:pPr>
      <w:r w:rsidRPr="0088301F">
        <w:rPr>
          <w:rFonts w:ascii="Times New Roman" w:hAnsi="Times New Roman"/>
          <w:b/>
          <w:color w:val="1F3864" w:themeColor="accent5" w:themeShade="80"/>
          <w:sz w:val="24"/>
          <w:szCs w:val="24"/>
          <w:lang w:val="kk-KZ"/>
        </w:rPr>
        <w:t>2.(1)</w:t>
      </w:r>
      <w:r w:rsidRPr="0088301F">
        <w:rPr>
          <w:color w:val="1F3864" w:themeColor="accent5" w:themeShade="80"/>
          <w:sz w:val="24"/>
          <w:szCs w:val="24"/>
          <w:lang w:val="kk-KZ"/>
        </w:rPr>
        <w:t xml:space="preserve"> </w:t>
      </w:r>
      <w:r w:rsidRPr="0088301F">
        <w:rPr>
          <w:rFonts w:ascii="Times New Roman" w:hAnsi="Times New Roman"/>
          <w:b/>
          <w:color w:val="1F3864" w:themeColor="accent5" w:themeShade="80"/>
          <w:sz w:val="24"/>
          <w:szCs w:val="24"/>
          <w:lang w:val="kk-KZ"/>
        </w:rPr>
        <w:t>ЕББҚ бар білім алушылар бойынша педагог-психологқа бекітілген сыныптар</w:t>
      </w:r>
    </w:p>
    <w:tbl>
      <w:tblPr>
        <w:tblStyle w:val="31"/>
        <w:tblW w:w="14118" w:type="dxa"/>
        <w:jc w:val="center"/>
        <w:tblLook w:val="04A0" w:firstRow="1" w:lastRow="0" w:firstColumn="1" w:lastColumn="0" w:noHBand="0" w:noVBand="1"/>
      </w:tblPr>
      <w:tblGrid>
        <w:gridCol w:w="856"/>
        <w:gridCol w:w="6164"/>
        <w:gridCol w:w="4275"/>
        <w:gridCol w:w="2823"/>
      </w:tblGrid>
      <w:tr w:rsidR="00307932" w:rsidRPr="0088301F" w:rsidTr="000F2C4D">
        <w:trPr>
          <w:trHeight w:val="393"/>
          <w:jc w:val="center"/>
        </w:trPr>
        <w:tc>
          <w:tcPr>
            <w:tcW w:w="856" w:type="dxa"/>
          </w:tcPr>
          <w:p w:rsidR="00307932" w:rsidRPr="0088301F" w:rsidRDefault="00307932" w:rsidP="00307932">
            <w:pPr>
              <w:jc w:val="both"/>
              <w:rPr>
                <w:rFonts w:ascii="Times New Roman" w:hAnsi="Times New Roman"/>
                <w:b/>
                <w:color w:val="1F3864" w:themeColor="accent5" w:themeShade="80"/>
                <w:sz w:val="24"/>
                <w:szCs w:val="24"/>
                <w:lang w:val="kk-KZ"/>
              </w:rPr>
            </w:pPr>
            <w:r w:rsidRPr="0088301F">
              <w:rPr>
                <w:rFonts w:ascii="Times New Roman" w:hAnsi="Times New Roman"/>
                <w:b/>
                <w:color w:val="1F3864" w:themeColor="accent5" w:themeShade="80"/>
                <w:sz w:val="24"/>
                <w:szCs w:val="24"/>
                <w:lang w:val="kk-KZ"/>
              </w:rPr>
              <w:t>№</w:t>
            </w:r>
          </w:p>
        </w:tc>
        <w:tc>
          <w:tcPr>
            <w:tcW w:w="6164" w:type="dxa"/>
          </w:tcPr>
          <w:p w:rsidR="00307932" w:rsidRPr="0088301F" w:rsidRDefault="00307932" w:rsidP="00307932">
            <w:pPr>
              <w:jc w:val="both"/>
              <w:rPr>
                <w:rFonts w:ascii="Times New Roman" w:hAnsi="Times New Roman"/>
                <w:b/>
                <w:color w:val="1F3864" w:themeColor="accent5" w:themeShade="80"/>
                <w:sz w:val="24"/>
                <w:szCs w:val="24"/>
                <w:lang w:val="kk-KZ"/>
              </w:rPr>
            </w:pPr>
            <w:r w:rsidRPr="0088301F">
              <w:rPr>
                <w:rFonts w:ascii="Times New Roman" w:hAnsi="Times New Roman"/>
                <w:b/>
                <w:color w:val="1F3864" w:themeColor="accent5" w:themeShade="80"/>
                <w:sz w:val="24"/>
                <w:szCs w:val="24"/>
                <w:lang w:val="kk-KZ"/>
              </w:rPr>
              <w:t>Педагог-психологтың ТАЖ</w:t>
            </w:r>
          </w:p>
        </w:tc>
        <w:tc>
          <w:tcPr>
            <w:tcW w:w="4275" w:type="dxa"/>
          </w:tcPr>
          <w:p w:rsidR="00307932" w:rsidRPr="0088301F" w:rsidRDefault="00307932" w:rsidP="00307932">
            <w:pPr>
              <w:jc w:val="both"/>
              <w:rPr>
                <w:rFonts w:ascii="Times New Roman" w:hAnsi="Times New Roman"/>
                <w:b/>
                <w:color w:val="1F3864" w:themeColor="accent5" w:themeShade="80"/>
                <w:sz w:val="24"/>
                <w:szCs w:val="24"/>
                <w:lang w:val="kk-KZ"/>
              </w:rPr>
            </w:pPr>
            <w:r w:rsidRPr="0088301F">
              <w:rPr>
                <w:rFonts w:ascii="Times New Roman" w:hAnsi="Times New Roman"/>
                <w:b/>
                <w:color w:val="1F3864" w:themeColor="accent5" w:themeShade="80"/>
                <w:sz w:val="24"/>
                <w:szCs w:val="24"/>
                <w:lang w:val="kk-KZ"/>
              </w:rPr>
              <w:t>Педагог-психологқа бекітілген ЕБҚ бар балалар саны</w:t>
            </w:r>
          </w:p>
        </w:tc>
        <w:tc>
          <w:tcPr>
            <w:tcW w:w="2823" w:type="dxa"/>
          </w:tcPr>
          <w:p w:rsidR="00307932" w:rsidRPr="0088301F" w:rsidRDefault="00307932" w:rsidP="00307932">
            <w:pPr>
              <w:jc w:val="both"/>
              <w:rPr>
                <w:rFonts w:ascii="Times New Roman" w:hAnsi="Times New Roman"/>
                <w:b/>
                <w:color w:val="1F3864" w:themeColor="accent5" w:themeShade="80"/>
                <w:sz w:val="24"/>
                <w:szCs w:val="24"/>
                <w:lang w:val="kk-KZ"/>
              </w:rPr>
            </w:pPr>
            <w:r w:rsidRPr="0088301F">
              <w:rPr>
                <w:rFonts w:ascii="Times New Roman" w:hAnsi="Times New Roman"/>
                <w:b/>
                <w:color w:val="1F3864" w:themeColor="accent5" w:themeShade="80"/>
                <w:sz w:val="24"/>
                <w:szCs w:val="24"/>
                <w:lang w:val="kk-KZ"/>
              </w:rPr>
              <w:t>Оқу тілі</w:t>
            </w:r>
          </w:p>
        </w:tc>
      </w:tr>
      <w:tr w:rsidR="00307932" w:rsidRPr="0088301F" w:rsidTr="000F2C4D">
        <w:trPr>
          <w:trHeight w:val="263"/>
          <w:jc w:val="center"/>
        </w:trPr>
        <w:tc>
          <w:tcPr>
            <w:tcW w:w="856" w:type="dxa"/>
          </w:tcPr>
          <w:p w:rsidR="00307932" w:rsidRPr="0088301F" w:rsidRDefault="00307932" w:rsidP="00307932">
            <w:pPr>
              <w:jc w:val="both"/>
              <w:rPr>
                <w:rFonts w:ascii="Times New Roman" w:hAnsi="Times New Roman"/>
                <w:b/>
                <w:color w:val="1F3864" w:themeColor="accent5" w:themeShade="80"/>
                <w:sz w:val="24"/>
                <w:szCs w:val="24"/>
                <w:lang w:val="kk-KZ"/>
              </w:rPr>
            </w:pPr>
            <w:r w:rsidRPr="0088301F">
              <w:rPr>
                <w:rFonts w:ascii="Times New Roman" w:hAnsi="Times New Roman"/>
                <w:b/>
                <w:color w:val="1F3864" w:themeColor="accent5" w:themeShade="80"/>
                <w:sz w:val="24"/>
                <w:szCs w:val="24"/>
                <w:lang w:val="kk-KZ"/>
              </w:rPr>
              <w:t>1</w:t>
            </w:r>
          </w:p>
        </w:tc>
        <w:tc>
          <w:tcPr>
            <w:tcW w:w="6164" w:type="dxa"/>
          </w:tcPr>
          <w:p w:rsidR="00307932" w:rsidRPr="0088301F" w:rsidRDefault="00307932" w:rsidP="00307932">
            <w:pPr>
              <w:rPr>
                <w:rFonts w:ascii="Times New Roman" w:hAnsi="Times New Roman"/>
                <w:b/>
                <w:color w:val="1F3864" w:themeColor="accent5" w:themeShade="80"/>
                <w:sz w:val="24"/>
                <w:szCs w:val="24"/>
                <w:lang w:val="kk-KZ"/>
              </w:rPr>
            </w:pPr>
            <w:r w:rsidRPr="0088301F">
              <w:rPr>
                <w:rFonts w:ascii="Times New Roman" w:hAnsi="Times New Roman"/>
                <w:b/>
                <w:color w:val="1F3864" w:themeColor="accent5" w:themeShade="80"/>
                <w:sz w:val="24"/>
                <w:szCs w:val="24"/>
                <w:lang w:val="kk-KZ"/>
              </w:rPr>
              <w:t>Ермекжанова Зауре Жанболатовна</w:t>
            </w:r>
          </w:p>
        </w:tc>
        <w:tc>
          <w:tcPr>
            <w:tcW w:w="4275" w:type="dxa"/>
          </w:tcPr>
          <w:p w:rsidR="00307932" w:rsidRPr="0088301F" w:rsidRDefault="00307932" w:rsidP="00307932">
            <w:pPr>
              <w:jc w:val="both"/>
              <w:rPr>
                <w:rFonts w:ascii="Times New Roman" w:hAnsi="Times New Roman"/>
                <w:b/>
                <w:color w:val="1F3864" w:themeColor="accent5" w:themeShade="80"/>
                <w:sz w:val="24"/>
                <w:szCs w:val="24"/>
                <w:lang w:val="kk-KZ"/>
              </w:rPr>
            </w:pPr>
          </w:p>
        </w:tc>
        <w:tc>
          <w:tcPr>
            <w:tcW w:w="2823" w:type="dxa"/>
          </w:tcPr>
          <w:p w:rsidR="00307932" w:rsidRPr="0088301F" w:rsidRDefault="00307932" w:rsidP="00307932">
            <w:pPr>
              <w:jc w:val="both"/>
              <w:rPr>
                <w:rFonts w:ascii="Times New Roman" w:hAnsi="Times New Roman"/>
                <w:b/>
                <w:color w:val="1F3864" w:themeColor="accent5" w:themeShade="80"/>
                <w:sz w:val="24"/>
                <w:szCs w:val="24"/>
                <w:lang w:val="kk-KZ"/>
              </w:rPr>
            </w:pPr>
          </w:p>
        </w:tc>
      </w:tr>
      <w:tr w:rsidR="00307932" w:rsidRPr="0088301F" w:rsidTr="000F2C4D">
        <w:trPr>
          <w:trHeight w:val="258"/>
          <w:jc w:val="center"/>
        </w:trPr>
        <w:tc>
          <w:tcPr>
            <w:tcW w:w="856" w:type="dxa"/>
          </w:tcPr>
          <w:p w:rsidR="00307932" w:rsidRPr="0088301F" w:rsidRDefault="00307932" w:rsidP="00307932">
            <w:pPr>
              <w:jc w:val="both"/>
              <w:rPr>
                <w:rFonts w:ascii="Times New Roman" w:hAnsi="Times New Roman"/>
                <w:b/>
                <w:color w:val="1F3864" w:themeColor="accent5" w:themeShade="80"/>
                <w:sz w:val="24"/>
                <w:szCs w:val="24"/>
                <w:lang w:val="kk-KZ"/>
              </w:rPr>
            </w:pPr>
            <w:r w:rsidRPr="0088301F">
              <w:rPr>
                <w:rFonts w:ascii="Times New Roman" w:hAnsi="Times New Roman"/>
                <w:b/>
                <w:color w:val="1F3864" w:themeColor="accent5" w:themeShade="80"/>
                <w:sz w:val="24"/>
                <w:szCs w:val="24"/>
                <w:lang w:val="kk-KZ"/>
              </w:rPr>
              <w:t>2</w:t>
            </w:r>
          </w:p>
        </w:tc>
        <w:tc>
          <w:tcPr>
            <w:tcW w:w="6164" w:type="dxa"/>
          </w:tcPr>
          <w:p w:rsidR="00307932" w:rsidRPr="0088301F" w:rsidRDefault="00307932" w:rsidP="00307932">
            <w:pPr>
              <w:rPr>
                <w:rFonts w:ascii="Times New Roman" w:hAnsi="Times New Roman"/>
                <w:b/>
                <w:color w:val="1F3864" w:themeColor="accent5" w:themeShade="80"/>
                <w:sz w:val="24"/>
                <w:szCs w:val="24"/>
                <w:lang w:val="kk-KZ"/>
              </w:rPr>
            </w:pPr>
            <w:r w:rsidRPr="0088301F">
              <w:rPr>
                <w:rFonts w:ascii="Times New Roman" w:hAnsi="Times New Roman"/>
                <w:b/>
                <w:color w:val="1F3864" w:themeColor="accent5" w:themeShade="80"/>
                <w:sz w:val="24"/>
                <w:szCs w:val="24"/>
                <w:lang w:val="kk-KZ"/>
              </w:rPr>
              <w:t>Абуталипова Айжан Даулетовна</w:t>
            </w:r>
          </w:p>
        </w:tc>
        <w:tc>
          <w:tcPr>
            <w:tcW w:w="4275" w:type="dxa"/>
          </w:tcPr>
          <w:p w:rsidR="00307932" w:rsidRPr="0088301F" w:rsidRDefault="00307932" w:rsidP="00307932">
            <w:pPr>
              <w:jc w:val="both"/>
              <w:rPr>
                <w:rFonts w:ascii="Times New Roman" w:hAnsi="Times New Roman"/>
                <w:b/>
                <w:color w:val="1F3864" w:themeColor="accent5" w:themeShade="80"/>
                <w:sz w:val="24"/>
                <w:szCs w:val="24"/>
                <w:lang w:val="kk-KZ"/>
              </w:rPr>
            </w:pPr>
          </w:p>
        </w:tc>
        <w:tc>
          <w:tcPr>
            <w:tcW w:w="2823" w:type="dxa"/>
          </w:tcPr>
          <w:p w:rsidR="00307932" w:rsidRPr="0088301F" w:rsidRDefault="00307932" w:rsidP="00307932">
            <w:pPr>
              <w:jc w:val="both"/>
              <w:rPr>
                <w:rFonts w:ascii="Times New Roman" w:hAnsi="Times New Roman"/>
                <w:b/>
                <w:color w:val="1F3864" w:themeColor="accent5" w:themeShade="80"/>
                <w:sz w:val="24"/>
                <w:szCs w:val="24"/>
                <w:lang w:val="kk-KZ"/>
              </w:rPr>
            </w:pPr>
          </w:p>
        </w:tc>
      </w:tr>
      <w:tr w:rsidR="00307932" w:rsidRPr="0088301F" w:rsidTr="000F2C4D">
        <w:trPr>
          <w:trHeight w:val="135"/>
          <w:jc w:val="center"/>
        </w:trPr>
        <w:tc>
          <w:tcPr>
            <w:tcW w:w="856" w:type="dxa"/>
          </w:tcPr>
          <w:p w:rsidR="00307932" w:rsidRPr="0088301F" w:rsidRDefault="00307932" w:rsidP="00307932">
            <w:pPr>
              <w:jc w:val="both"/>
              <w:rPr>
                <w:rFonts w:ascii="Times New Roman" w:hAnsi="Times New Roman"/>
                <w:b/>
                <w:color w:val="1F3864" w:themeColor="accent5" w:themeShade="80"/>
                <w:sz w:val="24"/>
                <w:szCs w:val="24"/>
                <w:lang w:val="kk-KZ"/>
              </w:rPr>
            </w:pPr>
            <w:r w:rsidRPr="0088301F">
              <w:rPr>
                <w:rFonts w:ascii="Times New Roman" w:hAnsi="Times New Roman"/>
                <w:b/>
                <w:color w:val="1F3864" w:themeColor="accent5" w:themeShade="80"/>
                <w:sz w:val="24"/>
                <w:szCs w:val="24"/>
                <w:lang w:val="kk-KZ"/>
              </w:rPr>
              <w:t>3</w:t>
            </w:r>
          </w:p>
        </w:tc>
        <w:tc>
          <w:tcPr>
            <w:tcW w:w="6164" w:type="dxa"/>
          </w:tcPr>
          <w:p w:rsidR="00307932" w:rsidRPr="0088301F" w:rsidRDefault="00307932" w:rsidP="00307932">
            <w:pPr>
              <w:rPr>
                <w:rFonts w:ascii="Times New Roman" w:hAnsi="Times New Roman"/>
                <w:b/>
                <w:color w:val="1F3864" w:themeColor="accent5" w:themeShade="80"/>
                <w:sz w:val="24"/>
                <w:szCs w:val="24"/>
                <w:lang w:val="kk-KZ"/>
              </w:rPr>
            </w:pPr>
            <w:r w:rsidRPr="0088301F">
              <w:rPr>
                <w:rFonts w:ascii="Times New Roman" w:hAnsi="Times New Roman"/>
                <w:b/>
                <w:color w:val="1F3864" w:themeColor="accent5" w:themeShade="80"/>
                <w:sz w:val="24"/>
                <w:szCs w:val="24"/>
                <w:lang w:val="kk-KZ"/>
              </w:rPr>
              <w:t>Нұрланқызы Ақмарал</w:t>
            </w:r>
          </w:p>
        </w:tc>
        <w:tc>
          <w:tcPr>
            <w:tcW w:w="4275" w:type="dxa"/>
          </w:tcPr>
          <w:p w:rsidR="00307932" w:rsidRPr="0088301F" w:rsidRDefault="00307932" w:rsidP="00307932">
            <w:pPr>
              <w:jc w:val="center"/>
              <w:rPr>
                <w:rFonts w:ascii="Times New Roman" w:hAnsi="Times New Roman"/>
                <w:b/>
                <w:color w:val="1F3864" w:themeColor="accent5" w:themeShade="80"/>
                <w:sz w:val="24"/>
                <w:szCs w:val="24"/>
                <w:lang w:val="kk-KZ"/>
              </w:rPr>
            </w:pPr>
            <w:r w:rsidRPr="0088301F">
              <w:rPr>
                <w:rFonts w:ascii="Times New Roman" w:hAnsi="Times New Roman"/>
                <w:b/>
                <w:color w:val="1F3864" w:themeColor="accent5" w:themeShade="80"/>
                <w:sz w:val="24"/>
                <w:szCs w:val="24"/>
                <w:lang w:val="kk-KZ"/>
              </w:rPr>
              <w:t>5</w:t>
            </w:r>
          </w:p>
        </w:tc>
        <w:tc>
          <w:tcPr>
            <w:tcW w:w="2823" w:type="dxa"/>
          </w:tcPr>
          <w:p w:rsidR="00307932" w:rsidRPr="0088301F" w:rsidRDefault="00307932" w:rsidP="00307932">
            <w:pPr>
              <w:jc w:val="both"/>
              <w:rPr>
                <w:rFonts w:ascii="Times New Roman" w:hAnsi="Times New Roman"/>
                <w:b/>
                <w:color w:val="1F3864" w:themeColor="accent5" w:themeShade="80"/>
                <w:sz w:val="24"/>
                <w:szCs w:val="24"/>
                <w:lang w:val="kk-KZ"/>
              </w:rPr>
            </w:pPr>
            <w:r w:rsidRPr="0088301F">
              <w:rPr>
                <w:rFonts w:ascii="Times New Roman" w:hAnsi="Times New Roman"/>
                <w:b/>
                <w:color w:val="1F3864" w:themeColor="accent5" w:themeShade="80"/>
                <w:sz w:val="24"/>
                <w:szCs w:val="24"/>
                <w:lang w:val="kk-KZ"/>
              </w:rPr>
              <w:t>қазақша</w:t>
            </w:r>
          </w:p>
        </w:tc>
      </w:tr>
    </w:tbl>
    <w:p w:rsidR="00307932" w:rsidRPr="0088301F" w:rsidRDefault="00307932" w:rsidP="00307932">
      <w:pPr>
        <w:tabs>
          <w:tab w:val="left" w:pos="567"/>
        </w:tabs>
        <w:spacing w:after="0" w:line="240" w:lineRule="auto"/>
        <w:ind w:right="-456"/>
        <w:jc w:val="both"/>
        <w:rPr>
          <w:rFonts w:ascii="Times New Roman" w:eastAsia="Times New Roman" w:hAnsi="Times New Roman"/>
          <w:b/>
          <w:noProof/>
          <w:color w:val="1F3864" w:themeColor="accent5" w:themeShade="80"/>
          <w:sz w:val="24"/>
          <w:szCs w:val="24"/>
          <w:lang w:val="kk-KZ" w:eastAsia="ru-RU"/>
        </w:rPr>
      </w:pPr>
    </w:p>
    <w:p w:rsidR="00307932" w:rsidRPr="0088301F" w:rsidRDefault="00307932" w:rsidP="00307932">
      <w:pPr>
        <w:tabs>
          <w:tab w:val="left" w:pos="567"/>
        </w:tabs>
        <w:spacing w:after="0" w:line="240" w:lineRule="auto"/>
        <w:ind w:right="-456"/>
        <w:jc w:val="both"/>
        <w:rPr>
          <w:rFonts w:ascii="Times New Roman" w:eastAsia="Times New Roman" w:hAnsi="Times New Roman"/>
          <w:b/>
          <w:noProof/>
          <w:color w:val="1F3864" w:themeColor="accent5" w:themeShade="80"/>
          <w:sz w:val="24"/>
          <w:szCs w:val="24"/>
          <w:lang w:val="kk-KZ" w:eastAsia="ru-RU"/>
        </w:rPr>
      </w:pPr>
      <w:r w:rsidRPr="0088301F">
        <w:rPr>
          <w:rFonts w:ascii="Times New Roman" w:eastAsia="Times New Roman" w:hAnsi="Times New Roman"/>
          <w:b/>
          <w:noProof/>
          <w:color w:val="1F3864" w:themeColor="accent5" w:themeShade="80"/>
          <w:sz w:val="24"/>
          <w:szCs w:val="24"/>
          <w:lang w:val="kk-KZ" w:eastAsia="ru-RU"/>
        </w:rPr>
        <w:t xml:space="preserve">Мақсаты: </w:t>
      </w:r>
    </w:p>
    <w:p w:rsidR="00307932" w:rsidRPr="0088301F" w:rsidRDefault="00307932" w:rsidP="00307932">
      <w:pPr>
        <w:tabs>
          <w:tab w:val="left" w:pos="567"/>
        </w:tabs>
        <w:spacing w:after="0" w:line="240" w:lineRule="auto"/>
        <w:ind w:right="-2"/>
        <w:jc w:val="both"/>
        <w:rPr>
          <w:rFonts w:ascii="Times New Roman" w:eastAsia="Times New Roman" w:hAnsi="Times New Roman"/>
          <w:noProof/>
          <w:color w:val="1F3864" w:themeColor="accent5" w:themeShade="80"/>
          <w:sz w:val="24"/>
          <w:szCs w:val="24"/>
          <w:lang w:val="kk-KZ" w:eastAsia="ru-RU"/>
        </w:rPr>
      </w:pPr>
      <w:r w:rsidRPr="0088301F">
        <w:rPr>
          <w:rFonts w:ascii="Times New Roman" w:eastAsia="Times New Roman" w:hAnsi="Times New Roman"/>
          <w:noProof/>
          <w:color w:val="1F3864" w:themeColor="accent5" w:themeShade="80"/>
          <w:sz w:val="24"/>
          <w:szCs w:val="24"/>
          <w:lang w:val="kk-KZ" w:eastAsia="ru-RU"/>
        </w:rPr>
        <w:t>Мектеп кезеңінде қолайлы психологиялық жағдай жасау және оқу процесінің қатысушыларына психологиялық қолдау көрсету арқылы білім беру процесіне қатысушыларды психологиялық сүйемелдеу.</w:t>
      </w:r>
    </w:p>
    <w:p w:rsidR="00307932" w:rsidRPr="0088301F" w:rsidRDefault="00307932" w:rsidP="00307932">
      <w:pPr>
        <w:tabs>
          <w:tab w:val="left" w:pos="567"/>
        </w:tabs>
        <w:spacing w:after="0" w:line="240" w:lineRule="auto"/>
        <w:ind w:right="-456"/>
        <w:jc w:val="both"/>
        <w:rPr>
          <w:rFonts w:ascii="Times New Roman" w:eastAsia="Times New Roman" w:hAnsi="Times New Roman"/>
          <w:b/>
          <w:noProof/>
          <w:color w:val="1F3864" w:themeColor="accent5" w:themeShade="80"/>
          <w:sz w:val="24"/>
          <w:szCs w:val="24"/>
          <w:lang w:val="kk-KZ" w:eastAsia="ru-RU"/>
        </w:rPr>
      </w:pPr>
      <w:r w:rsidRPr="0088301F">
        <w:rPr>
          <w:rFonts w:ascii="Times New Roman" w:eastAsia="Times New Roman" w:hAnsi="Times New Roman"/>
          <w:b/>
          <w:noProof/>
          <w:color w:val="1F3864" w:themeColor="accent5" w:themeShade="80"/>
          <w:sz w:val="24"/>
          <w:szCs w:val="24"/>
          <w:lang w:val="kk-KZ" w:eastAsia="ru-RU"/>
        </w:rPr>
        <w:t>Міндеттері:</w:t>
      </w:r>
    </w:p>
    <w:p w:rsidR="00307932" w:rsidRPr="0088301F" w:rsidRDefault="00307932" w:rsidP="00307932">
      <w:pPr>
        <w:tabs>
          <w:tab w:val="left" w:pos="567"/>
        </w:tabs>
        <w:spacing w:after="0" w:line="240" w:lineRule="auto"/>
        <w:ind w:right="-2"/>
        <w:jc w:val="both"/>
        <w:rPr>
          <w:rFonts w:ascii="Times New Roman" w:eastAsia="Times New Roman" w:hAnsi="Times New Roman"/>
          <w:noProof/>
          <w:color w:val="1F3864" w:themeColor="accent5" w:themeShade="80"/>
          <w:sz w:val="24"/>
          <w:szCs w:val="24"/>
          <w:lang w:val="kk-KZ" w:eastAsia="ru-RU"/>
        </w:rPr>
      </w:pPr>
      <w:r w:rsidRPr="0088301F">
        <w:rPr>
          <w:rFonts w:ascii="Times New Roman" w:eastAsia="Times New Roman" w:hAnsi="Times New Roman"/>
          <w:noProof/>
          <w:color w:val="1F3864" w:themeColor="accent5" w:themeShade="80"/>
          <w:sz w:val="24"/>
          <w:szCs w:val="24"/>
          <w:lang w:val="kk-KZ" w:eastAsia="ru-RU"/>
        </w:rPr>
        <w:t xml:space="preserve"> - білім алушылардың тұлғалық және зияткерлік дамуына ықпал ету, өзін-өзі тәрбиелеу, өзін-өзі дамыту және табысты әлеуметтену қабілетін қалыптастыру;</w:t>
      </w:r>
    </w:p>
    <w:p w:rsidR="00307932" w:rsidRPr="0088301F" w:rsidRDefault="00307932" w:rsidP="00307932">
      <w:pPr>
        <w:tabs>
          <w:tab w:val="left" w:pos="567"/>
        </w:tabs>
        <w:spacing w:after="0" w:line="240" w:lineRule="auto"/>
        <w:ind w:right="-456"/>
        <w:jc w:val="both"/>
        <w:rPr>
          <w:rFonts w:ascii="Times New Roman" w:eastAsia="Times New Roman" w:hAnsi="Times New Roman"/>
          <w:noProof/>
          <w:color w:val="1F3864" w:themeColor="accent5" w:themeShade="80"/>
          <w:sz w:val="24"/>
          <w:szCs w:val="24"/>
          <w:lang w:val="kk-KZ" w:eastAsia="ru-RU"/>
        </w:rPr>
      </w:pPr>
      <w:r w:rsidRPr="0088301F">
        <w:rPr>
          <w:rFonts w:ascii="Times New Roman" w:eastAsia="Times New Roman" w:hAnsi="Times New Roman"/>
          <w:noProof/>
          <w:color w:val="1F3864" w:themeColor="accent5" w:themeShade="80"/>
          <w:sz w:val="24"/>
          <w:szCs w:val="24"/>
          <w:lang w:val="kk-KZ" w:eastAsia="ru-RU"/>
        </w:rPr>
        <w:t>- оқушыларға, ата-аналар мен педагогтерге психологиялық, консультациялық көмек көрсету;</w:t>
      </w:r>
    </w:p>
    <w:p w:rsidR="00307932" w:rsidRPr="0088301F" w:rsidRDefault="00307932" w:rsidP="00307932">
      <w:pPr>
        <w:tabs>
          <w:tab w:val="left" w:pos="567"/>
        </w:tabs>
        <w:spacing w:after="0" w:line="240" w:lineRule="auto"/>
        <w:ind w:right="-2"/>
        <w:jc w:val="both"/>
        <w:rPr>
          <w:rFonts w:ascii="Times New Roman" w:eastAsia="Times New Roman" w:hAnsi="Times New Roman"/>
          <w:noProof/>
          <w:color w:val="1F3864" w:themeColor="accent5" w:themeShade="80"/>
          <w:sz w:val="24"/>
          <w:szCs w:val="24"/>
          <w:lang w:val="kk-KZ" w:eastAsia="ru-RU"/>
        </w:rPr>
      </w:pPr>
      <w:r w:rsidRPr="0088301F">
        <w:rPr>
          <w:rFonts w:ascii="Times New Roman" w:eastAsia="Times New Roman" w:hAnsi="Times New Roman"/>
          <w:noProof/>
          <w:color w:val="1F3864" w:themeColor="accent5" w:themeShade="80"/>
          <w:sz w:val="24"/>
          <w:szCs w:val="24"/>
          <w:lang w:val="kk-KZ" w:eastAsia="ru-RU"/>
        </w:rPr>
        <w:t xml:space="preserve">- мектептің психологиялық қызметінің жемісті қызметіне мектептің барлық педагогикалық құрамын белсенді тарту; </w:t>
      </w:r>
    </w:p>
    <w:p w:rsidR="00307932" w:rsidRPr="0088301F" w:rsidRDefault="00307932" w:rsidP="00307932">
      <w:pPr>
        <w:tabs>
          <w:tab w:val="left" w:pos="567"/>
        </w:tabs>
        <w:spacing w:after="0" w:line="240" w:lineRule="auto"/>
        <w:ind w:right="-2"/>
        <w:jc w:val="both"/>
        <w:rPr>
          <w:rFonts w:ascii="Times New Roman" w:eastAsia="Times New Roman" w:hAnsi="Times New Roman"/>
          <w:noProof/>
          <w:color w:val="1F3864" w:themeColor="accent5" w:themeShade="80"/>
          <w:sz w:val="24"/>
          <w:szCs w:val="24"/>
          <w:lang w:val="kk-KZ" w:eastAsia="ru-RU"/>
        </w:rPr>
      </w:pPr>
      <w:r w:rsidRPr="0088301F">
        <w:rPr>
          <w:rFonts w:ascii="Times New Roman" w:eastAsia="Times New Roman" w:hAnsi="Times New Roman"/>
          <w:noProof/>
          <w:color w:val="1F3864" w:themeColor="accent5" w:themeShade="80"/>
          <w:sz w:val="24"/>
          <w:szCs w:val="24"/>
          <w:lang w:val="kk-KZ" w:eastAsia="ru-RU"/>
        </w:rPr>
        <w:t xml:space="preserve">-білім беру үдерісіне қатысушылардың барлығының психологиялық-педагогикалық құзыреттілігін арттыру; </w:t>
      </w:r>
    </w:p>
    <w:p w:rsidR="00307932" w:rsidRPr="0088301F" w:rsidRDefault="00307932" w:rsidP="00307932">
      <w:pPr>
        <w:tabs>
          <w:tab w:val="left" w:pos="567"/>
        </w:tabs>
        <w:spacing w:after="0" w:line="240" w:lineRule="auto"/>
        <w:ind w:right="-456"/>
        <w:jc w:val="both"/>
        <w:rPr>
          <w:rFonts w:ascii="Times New Roman" w:eastAsia="Times New Roman" w:hAnsi="Times New Roman"/>
          <w:noProof/>
          <w:color w:val="1F3864" w:themeColor="accent5" w:themeShade="80"/>
          <w:sz w:val="24"/>
          <w:szCs w:val="24"/>
          <w:lang w:val="kk-KZ" w:eastAsia="ru-RU"/>
        </w:rPr>
      </w:pPr>
      <w:r w:rsidRPr="0088301F">
        <w:rPr>
          <w:rFonts w:ascii="Times New Roman" w:eastAsia="Times New Roman" w:hAnsi="Times New Roman"/>
          <w:noProof/>
          <w:color w:val="1F3864" w:themeColor="accent5" w:themeShade="80"/>
          <w:sz w:val="24"/>
          <w:szCs w:val="24"/>
          <w:lang w:val="kk-KZ" w:eastAsia="ru-RU"/>
        </w:rPr>
        <w:t>- психодиагностикалық және психокоррекциялық жұмыстарды жүзеге асыру;</w:t>
      </w:r>
    </w:p>
    <w:p w:rsidR="00307932" w:rsidRPr="0088301F" w:rsidRDefault="00307932" w:rsidP="00307932">
      <w:pPr>
        <w:tabs>
          <w:tab w:val="left" w:pos="567"/>
        </w:tabs>
        <w:spacing w:after="0" w:line="240" w:lineRule="auto"/>
        <w:ind w:right="-456"/>
        <w:jc w:val="both"/>
        <w:rPr>
          <w:rFonts w:ascii="Times New Roman" w:eastAsia="Times New Roman" w:hAnsi="Times New Roman"/>
          <w:b/>
          <w:noProof/>
          <w:color w:val="1F3864" w:themeColor="accent5" w:themeShade="80"/>
          <w:sz w:val="24"/>
          <w:szCs w:val="24"/>
          <w:lang w:val="kk-KZ" w:eastAsia="ru-RU"/>
        </w:rPr>
      </w:pPr>
      <w:r w:rsidRPr="0088301F">
        <w:rPr>
          <w:rFonts w:ascii="Times New Roman" w:eastAsia="Times New Roman" w:hAnsi="Times New Roman"/>
          <w:noProof/>
          <w:color w:val="1F3864" w:themeColor="accent5" w:themeShade="80"/>
          <w:sz w:val="24"/>
          <w:szCs w:val="24"/>
          <w:lang w:val="kk-KZ" w:eastAsia="ru-RU"/>
        </w:rPr>
        <w:t xml:space="preserve">- мектепте оқушылардың қолайлы психологиялық ахуалы үшін жағдай жасау.  </w:t>
      </w:r>
    </w:p>
    <w:p w:rsidR="00307932" w:rsidRPr="0088301F" w:rsidRDefault="00307932" w:rsidP="00307932">
      <w:pPr>
        <w:pStyle w:val="ae"/>
        <w:ind w:left="1080"/>
        <w:jc w:val="both"/>
        <w:rPr>
          <w:color w:val="1F3864" w:themeColor="accent5" w:themeShade="80"/>
          <w:sz w:val="24"/>
          <w:szCs w:val="24"/>
        </w:rPr>
      </w:pPr>
    </w:p>
    <w:p w:rsidR="00307932" w:rsidRPr="0088301F" w:rsidRDefault="00307932" w:rsidP="00C458E2">
      <w:pPr>
        <w:pStyle w:val="ae"/>
        <w:widowControl/>
        <w:numPr>
          <w:ilvl w:val="0"/>
          <w:numId w:val="43"/>
        </w:numPr>
        <w:autoSpaceDE/>
        <w:autoSpaceDN/>
        <w:spacing w:after="160" w:line="259" w:lineRule="auto"/>
        <w:contextualSpacing/>
        <w:jc w:val="both"/>
        <w:rPr>
          <w:b/>
          <w:color w:val="1F3864" w:themeColor="accent5" w:themeShade="80"/>
          <w:sz w:val="24"/>
          <w:szCs w:val="24"/>
        </w:rPr>
      </w:pPr>
      <w:r w:rsidRPr="0088301F">
        <w:rPr>
          <w:b/>
          <w:color w:val="1F3864" w:themeColor="accent5" w:themeShade="80"/>
          <w:sz w:val="24"/>
          <w:szCs w:val="24"/>
        </w:rPr>
        <w:t>Білім алушылар контингентін талдау</w:t>
      </w:r>
    </w:p>
    <w:p w:rsidR="00307932" w:rsidRPr="0088301F" w:rsidRDefault="00307932" w:rsidP="00C458E2">
      <w:pPr>
        <w:pStyle w:val="ae"/>
        <w:widowControl/>
        <w:numPr>
          <w:ilvl w:val="0"/>
          <w:numId w:val="44"/>
        </w:numPr>
        <w:autoSpaceDE/>
        <w:autoSpaceDN/>
        <w:spacing w:line="259" w:lineRule="auto"/>
        <w:contextualSpacing/>
        <w:jc w:val="both"/>
        <w:rPr>
          <w:color w:val="1F3864" w:themeColor="accent5" w:themeShade="80"/>
          <w:sz w:val="24"/>
          <w:szCs w:val="24"/>
        </w:rPr>
      </w:pPr>
      <w:r w:rsidRPr="0088301F">
        <w:rPr>
          <w:color w:val="1F3864" w:themeColor="accent5" w:themeShade="80"/>
          <w:sz w:val="24"/>
          <w:szCs w:val="24"/>
        </w:rPr>
        <w:lastRenderedPageBreak/>
        <w:t>Мектептегі білім алушылар саны -1271</w:t>
      </w:r>
    </w:p>
    <w:p w:rsidR="00307932" w:rsidRPr="0088301F" w:rsidRDefault="00307932" w:rsidP="00C458E2">
      <w:pPr>
        <w:pStyle w:val="ae"/>
        <w:widowControl/>
        <w:numPr>
          <w:ilvl w:val="0"/>
          <w:numId w:val="44"/>
        </w:numPr>
        <w:autoSpaceDE/>
        <w:autoSpaceDN/>
        <w:spacing w:line="259" w:lineRule="auto"/>
        <w:contextualSpacing/>
        <w:jc w:val="both"/>
        <w:rPr>
          <w:color w:val="1F3864" w:themeColor="accent5" w:themeShade="80"/>
          <w:sz w:val="24"/>
          <w:szCs w:val="24"/>
        </w:rPr>
      </w:pPr>
      <w:r w:rsidRPr="0088301F">
        <w:rPr>
          <w:color w:val="1F3864" w:themeColor="accent5" w:themeShade="80"/>
          <w:sz w:val="24"/>
          <w:szCs w:val="24"/>
        </w:rPr>
        <w:t>Сынып жиынтықтарының саны-54</w:t>
      </w:r>
    </w:p>
    <w:p w:rsidR="00307932" w:rsidRPr="0088301F" w:rsidRDefault="00307932" w:rsidP="00C458E2">
      <w:pPr>
        <w:pStyle w:val="ae"/>
        <w:widowControl/>
        <w:numPr>
          <w:ilvl w:val="0"/>
          <w:numId w:val="44"/>
        </w:numPr>
        <w:autoSpaceDE/>
        <w:autoSpaceDN/>
        <w:spacing w:line="259" w:lineRule="auto"/>
        <w:contextualSpacing/>
        <w:jc w:val="both"/>
        <w:rPr>
          <w:color w:val="1F3864" w:themeColor="accent5" w:themeShade="80"/>
          <w:sz w:val="24"/>
          <w:szCs w:val="24"/>
        </w:rPr>
      </w:pPr>
      <w:r w:rsidRPr="0088301F">
        <w:rPr>
          <w:color w:val="1F3864" w:themeColor="accent5" w:themeShade="80"/>
          <w:sz w:val="24"/>
          <w:szCs w:val="24"/>
        </w:rPr>
        <w:t>Білім алушыларды оқыту тілі – қазақ тілі</w:t>
      </w:r>
    </w:p>
    <w:p w:rsidR="00307932" w:rsidRPr="0088301F" w:rsidRDefault="00307932" w:rsidP="00C458E2">
      <w:pPr>
        <w:pStyle w:val="ae"/>
        <w:widowControl/>
        <w:numPr>
          <w:ilvl w:val="0"/>
          <w:numId w:val="44"/>
        </w:numPr>
        <w:autoSpaceDE/>
        <w:autoSpaceDN/>
        <w:spacing w:line="259" w:lineRule="auto"/>
        <w:contextualSpacing/>
        <w:jc w:val="both"/>
        <w:rPr>
          <w:color w:val="1F3864" w:themeColor="accent5" w:themeShade="80"/>
          <w:sz w:val="24"/>
          <w:szCs w:val="24"/>
        </w:rPr>
      </w:pPr>
      <w:r w:rsidRPr="0088301F">
        <w:rPr>
          <w:color w:val="1F3864" w:themeColor="accent5" w:themeShade="80"/>
          <w:sz w:val="24"/>
          <w:szCs w:val="24"/>
        </w:rPr>
        <w:t>Келісімдер саны-1226</w:t>
      </w:r>
    </w:p>
    <w:p w:rsidR="00307932" w:rsidRPr="0088301F" w:rsidRDefault="00307932" w:rsidP="00C458E2">
      <w:pPr>
        <w:pStyle w:val="ae"/>
        <w:widowControl/>
        <w:numPr>
          <w:ilvl w:val="0"/>
          <w:numId w:val="44"/>
        </w:numPr>
        <w:autoSpaceDE/>
        <w:autoSpaceDN/>
        <w:spacing w:line="259" w:lineRule="auto"/>
        <w:contextualSpacing/>
        <w:jc w:val="both"/>
        <w:rPr>
          <w:color w:val="1F3864" w:themeColor="accent5" w:themeShade="80"/>
          <w:sz w:val="24"/>
          <w:szCs w:val="24"/>
        </w:rPr>
      </w:pPr>
      <w:r w:rsidRPr="0088301F">
        <w:rPr>
          <w:color w:val="1F3864" w:themeColor="accent5" w:themeShade="80"/>
          <w:sz w:val="24"/>
          <w:szCs w:val="24"/>
        </w:rPr>
        <w:t>Бас тартулар саны - 45</w:t>
      </w:r>
    </w:p>
    <w:p w:rsidR="00307932" w:rsidRPr="0088301F" w:rsidRDefault="00307932" w:rsidP="00C458E2">
      <w:pPr>
        <w:pStyle w:val="ae"/>
        <w:widowControl/>
        <w:numPr>
          <w:ilvl w:val="0"/>
          <w:numId w:val="44"/>
        </w:numPr>
        <w:autoSpaceDE/>
        <w:autoSpaceDN/>
        <w:spacing w:line="259" w:lineRule="auto"/>
        <w:contextualSpacing/>
        <w:jc w:val="both"/>
        <w:rPr>
          <w:color w:val="1F3864" w:themeColor="accent5" w:themeShade="80"/>
          <w:sz w:val="24"/>
          <w:szCs w:val="24"/>
        </w:rPr>
      </w:pPr>
      <w:r w:rsidRPr="0088301F">
        <w:rPr>
          <w:color w:val="1F3864" w:themeColor="accent5" w:themeShade="80"/>
          <w:sz w:val="24"/>
          <w:szCs w:val="24"/>
        </w:rPr>
        <w:t>Диагностикамен қамтылған білім алушылар саны- 1226</w:t>
      </w:r>
    </w:p>
    <w:p w:rsidR="00307932" w:rsidRPr="0088301F" w:rsidRDefault="00307932" w:rsidP="00C458E2">
      <w:pPr>
        <w:pStyle w:val="ae"/>
        <w:widowControl/>
        <w:numPr>
          <w:ilvl w:val="0"/>
          <w:numId w:val="44"/>
        </w:numPr>
        <w:autoSpaceDE/>
        <w:autoSpaceDN/>
        <w:spacing w:line="259" w:lineRule="auto"/>
        <w:contextualSpacing/>
        <w:jc w:val="both"/>
        <w:rPr>
          <w:color w:val="1F3864" w:themeColor="accent5" w:themeShade="80"/>
          <w:sz w:val="24"/>
          <w:szCs w:val="24"/>
        </w:rPr>
      </w:pPr>
      <w:r w:rsidRPr="0088301F">
        <w:rPr>
          <w:color w:val="1F3864" w:themeColor="accent5" w:themeShade="80"/>
          <w:sz w:val="24"/>
          <w:szCs w:val="24"/>
        </w:rPr>
        <w:t>Диагностикамен қамтылмаған білім алушылар саны-45</w:t>
      </w:r>
      <w:r w:rsidRPr="0088301F">
        <w:rPr>
          <w:color w:val="1F3864" w:themeColor="accent5" w:themeShade="80"/>
          <w:sz w:val="24"/>
          <w:szCs w:val="24"/>
        </w:rPr>
        <w:tab/>
      </w:r>
    </w:p>
    <w:p w:rsidR="00307932" w:rsidRPr="0088301F" w:rsidRDefault="00307932" w:rsidP="00C458E2">
      <w:pPr>
        <w:pStyle w:val="ae"/>
        <w:widowControl/>
        <w:numPr>
          <w:ilvl w:val="0"/>
          <w:numId w:val="44"/>
        </w:numPr>
        <w:autoSpaceDE/>
        <w:autoSpaceDN/>
        <w:spacing w:line="259" w:lineRule="auto"/>
        <w:contextualSpacing/>
        <w:jc w:val="both"/>
        <w:rPr>
          <w:color w:val="1F3864" w:themeColor="accent5" w:themeShade="80"/>
          <w:sz w:val="24"/>
          <w:szCs w:val="24"/>
        </w:rPr>
      </w:pPr>
      <w:r w:rsidRPr="0088301F">
        <w:rPr>
          <w:color w:val="1F3864" w:themeColor="accent5" w:themeShade="80"/>
          <w:sz w:val="24"/>
          <w:szCs w:val="24"/>
        </w:rPr>
        <w:t>«Бақылау нысанына» енгізілген білім алушылар саны-806</w:t>
      </w:r>
    </w:p>
    <w:p w:rsidR="00307932" w:rsidRPr="0088301F" w:rsidRDefault="00307932" w:rsidP="00C458E2">
      <w:pPr>
        <w:pStyle w:val="ae"/>
        <w:widowControl/>
        <w:numPr>
          <w:ilvl w:val="0"/>
          <w:numId w:val="44"/>
        </w:numPr>
        <w:autoSpaceDE/>
        <w:autoSpaceDN/>
        <w:spacing w:line="259" w:lineRule="auto"/>
        <w:contextualSpacing/>
        <w:jc w:val="both"/>
        <w:rPr>
          <w:color w:val="1F3864" w:themeColor="accent5" w:themeShade="80"/>
          <w:sz w:val="24"/>
          <w:szCs w:val="24"/>
        </w:rPr>
      </w:pPr>
      <w:r w:rsidRPr="0088301F">
        <w:rPr>
          <w:color w:val="1F3864" w:themeColor="accent5" w:themeShade="80"/>
          <w:sz w:val="24"/>
          <w:szCs w:val="24"/>
        </w:rPr>
        <w:t>«Қызыл аймақтағы» білім алушылар саны -181 оқушы</w:t>
      </w:r>
      <w:r w:rsidRPr="0088301F">
        <w:rPr>
          <w:color w:val="1F3864" w:themeColor="accent5" w:themeShade="80"/>
          <w:sz w:val="24"/>
          <w:szCs w:val="24"/>
        </w:rPr>
        <w:tab/>
      </w:r>
    </w:p>
    <w:p w:rsidR="00307932" w:rsidRPr="0088301F" w:rsidRDefault="00307932" w:rsidP="00C458E2">
      <w:pPr>
        <w:pStyle w:val="ae"/>
        <w:widowControl/>
        <w:numPr>
          <w:ilvl w:val="0"/>
          <w:numId w:val="44"/>
        </w:numPr>
        <w:autoSpaceDE/>
        <w:autoSpaceDN/>
        <w:spacing w:line="259" w:lineRule="auto"/>
        <w:contextualSpacing/>
        <w:jc w:val="both"/>
        <w:rPr>
          <w:color w:val="1F3864" w:themeColor="accent5" w:themeShade="80"/>
          <w:sz w:val="24"/>
          <w:szCs w:val="24"/>
        </w:rPr>
      </w:pPr>
      <w:r w:rsidRPr="0088301F">
        <w:rPr>
          <w:color w:val="1F3864" w:themeColor="accent5" w:themeShade="80"/>
          <w:sz w:val="24"/>
          <w:szCs w:val="24"/>
        </w:rPr>
        <w:t>«Сары аймақтағы» білім алушылар саны- 625 оқушы</w:t>
      </w:r>
      <w:r w:rsidRPr="0088301F">
        <w:rPr>
          <w:color w:val="1F3864" w:themeColor="accent5" w:themeShade="80"/>
          <w:sz w:val="24"/>
          <w:szCs w:val="24"/>
        </w:rPr>
        <w:tab/>
      </w:r>
    </w:p>
    <w:p w:rsidR="00307932" w:rsidRPr="0088301F" w:rsidRDefault="00307932" w:rsidP="00C458E2">
      <w:pPr>
        <w:pStyle w:val="ae"/>
        <w:widowControl/>
        <w:numPr>
          <w:ilvl w:val="0"/>
          <w:numId w:val="44"/>
        </w:numPr>
        <w:autoSpaceDE/>
        <w:autoSpaceDN/>
        <w:spacing w:line="259" w:lineRule="auto"/>
        <w:contextualSpacing/>
        <w:jc w:val="both"/>
        <w:rPr>
          <w:color w:val="1F3864" w:themeColor="accent5" w:themeShade="80"/>
          <w:sz w:val="24"/>
          <w:szCs w:val="24"/>
        </w:rPr>
      </w:pPr>
      <w:r w:rsidRPr="0088301F">
        <w:rPr>
          <w:color w:val="1F3864" w:themeColor="accent5" w:themeShade="80"/>
          <w:sz w:val="24"/>
          <w:szCs w:val="24"/>
        </w:rPr>
        <w:t>«Жасыл аймақтағы» білім алушылар саны -465 оқушы</w:t>
      </w:r>
    </w:p>
    <w:p w:rsidR="00307932" w:rsidRPr="0088301F" w:rsidRDefault="00307932" w:rsidP="00C458E2">
      <w:pPr>
        <w:pStyle w:val="ae"/>
        <w:widowControl/>
        <w:numPr>
          <w:ilvl w:val="0"/>
          <w:numId w:val="44"/>
        </w:numPr>
        <w:autoSpaceDE/>
        <w:autoSpaceDN/>
        <w:spacing w:line="259" w:lineRule="auto"/>
        <w:contextualSpacing/>
        <w:jc w:val="both"/>
        <w:rPr>
          <w:color w:val="1F3864" w:themeColor="accent5" w:themeShade="80"/>
          <w:sz w:val="24"/>
          <w:szCs w:val="24"/>
        </w:rPr>
      </w:pPr>
      <w:r w:rsidRPr="0088301F">
        <w:rPr>
          <w:color w:val="1F3864" w:themeColor="accent5" w:themeShade="80"/>
          <w:sz w:val="24"/>
          <w:szCs w:val="24"/>
        </w:rPr>
        <w:t>ЕББҚ білім алушылар саны - 41/5</w:t>
      </w:r>
    </w:p>
    <w:p w:rsidR="00307932" w:rsidRPr="0088301F" w:rsidRDefault="00307932" w:rsidP="00C458E2">
      <w:pPr>
        <w:pStyle w:val="ae"/>
        <w:widowControl/>
        <w:numPr>
          <w:ilvl w:val="0"/>
          <w:numId w:val="44"/>
        </w:numPr>
        <w:autoSpaceDE/>
        <w:autoSpaceDN/>
        <w:spacing w:line="259" w:lineRule="auto"/>
        <w:contextualSpacing/>
        <w:jc w:val="both"/>
        <w:rPr>
          <w:color w:val="1F3864" w:themeColor="accent5" w:themeShade="80"/>
          <w:sz w:val="24"/>
          <w:szCs w:val="24"/>
        </w:rPr>
      </w:pPr>
      <w:r w:rsidRPr="0088301F">
        <w:rPr>
          <w:color w:val="1F3864" w:themeColor="accent5" w:themeShade="80"/>
          <w:sz w:val="24"/>
          <w:szCs w:val="24"/>
        </w:rPr>
        <w:t>БҚО-ға түскен білім алушылар саны-0</w:t>
      </w:r>
    </w:p>
    <w:p w:rsidR="00307932" w:rsidRPr="0088301F" w:rsidRDefault="00307932" w:rsidP="00C458E2">
      <w:pPr>
        <w:pStyle w:val="ae"/>
        <w:widowControl/>
        <w:numPr>
          <w:ilvl w:val="0"/>
          <w:numId w:val="44"/>
        </w:numPr>
        <w:autoSpaceDE/>
        <w:autoSpaceDN/>
        <w:spacing w:line="259" w:lineRule="auto"/>
        <w:contextualSpacing/>
        <w:jc w:val="both"/>
        <w:rPr>
          <w:color w:val="1F3864" w:themeColor="accent5" w:themeShade="80"/>
          <w:sz w:val="24"/>
          <w:szCs w:val="24"/>
        </w:rPr>
      </w:pPr>
      <w:r w:rsidRPr="0088301F">
        <w:rPr>
          <w:color w:val="1F3864" w:themeColor="accent5" w:themeShade="80"/>
          <w:sz w:val="24"/>
          <w:szCs w:val="24"/>
        </w:rPr>
        <w:t>Суицид әрекеттеріне оқталған білім алушылар саны-0</w:t>
      </w:r>
    </w:p>
    <w:p w:rsidR="00307932" w:rsidRPr="0088301F" w:rsidRDefault="00307932" w:rsidP="00C458E2">
      <w:pPr>
        <w:pStyle w:val="ae"/>
        <w:widowControl/>
        <w:numPr>
          <w:ilvl w:val="0"/>
          <w:numId w:val="44"/>
        </w:numPr>
        <w:autoSpaceDE/>
        <w:autoSpaceDN/>
        <w:spacing w:line="259" w:lineRule="auto"/>
        <w:contextualSpacing/>
        <w:jc w:val="both"/>
        <w:rPr>
          <w:color w:val="1F3864" w:themeColor="accent5" w:themeShade="80"/>
          <w:sz w:val="24"/>
          <w:szCs w:val="24"/>
        </w:rPr>
      </w:pPr>
      <w:r w:rsidRPr="0088301F">
        <w:rPr>
          <w:color w:val="1F3864" w:themeColor="accent5" w:themeShade="80"/>
          <w:sz w:val="24"/>
          <w:szCs w:val="24"/>
        </w:rPr>
        <w:t>Аяқталған суицид жасаған білім алушылар саны-1</w:t>
      </w:r>
    </w:p>
    <w:p w:rsidR="00307932" w:rsidRPr="0088301F" w:rsidRDefault="00307932" w:rsidP="00C458E2">
      <w:pPr>
        <w:pStyle w:val="ae"/>
        <w:widowControl/>
        <w:numPr>
          <w:ilvl w:val="0"/>
          <w:numId w:val="44"/>
        </w:numPr>
        <w:autoSpaceDE/>
        <w:autoSpaceDN/>
        <w:spacing w:line="259" w:lineRule="auto"/>
        <w:contextualSpacing/>
        <w:jc w:val="both"/>
        <w:rPr>
          <w:color w:val="1F3864" w:themeColor="accent5" w:themeShade="80"/>
          <w:sz w:val="24"/>
          <w:szCs w:val="24"/>
        </w:rPr>
      </w:pPr>
      <w:r w:rsidRPr="0088301F">
        <w:rPr>
          <w:color w:val="1F3864" w:themeColor="accent5" w:themeShade="80"/>
          <w:sz w:val="24"/>
          <w:szCs w:val="24"/>
        </w:rPr>
        <w:t>Мектеп психологының сүйемелдеуіндегі білім алушылар саны-1271</w:t>
      </w:r>
    </w:p>
    <w:p w:rsidR="00307932" w:rsidRPr="0088301F" w:rsidRDefault="00307932" w:rsidP="00C458E2">
      <w:pPr>
        <w:pStyle w:val="ae"/>
        <w:widowControl/>
        <w:numPr>
          <w:ilvl w:val="0"/>
          <w:numId w:val="44"/>
        </w:numPr>
        <w:autoSpaceDE/>
        <w:autoSpaceDN/>
        <w:spacing w:line="259" w:lineRule="auto"/>
        <w:contextualSpacing/>
        <w:jc w:val="both"/>
        <w:rPr>
          <w:color w:val="1F3864" w:themeColor="accent5" w:themeShade="80"/>
          <w:sz w:val="24"/>
          <w:szCs w:val="24"/>
        </w:rPr>
      </w:pPr>
      <w:r w:rsidRPr="0088301F">
        <w:rPr>
          <w:color w:val="1F3864" w:themeColor="accent5" w:themeShade="80"/>
          <w:sz w:val="24"/>
          <w:szCs w:val="24"/>
        </w:rPr>
        <w:t>Педагог-психологтың кабинет саны-2</w:t>
      </w:r>
    </w:p>
    <w:p w:rsidR="00307932" w:rsidRPr="0088301F" w:rsidRDefault="00307932" w:rsidP="00C458E2">
      <w:pPr>
        <w:pStyle w:val="ae"/>
        <w:widowControl/>
        <w:numPr>
          <w:ilvl w:val="0"/>
          <w:numId w:val="44"/>
        </w:numPr>
        <w:autoSpaceDE/>
        <w:autoSpaceDN/>
        <w:spacing w:line="259" w:lineRule="auto"/>
        <w:contextualSpacing/>
        <w:jc w:val="both"/>
        <w:rPr>
          <w:color w:val="1F3864" w:themeColor="accent5" w:themeShade="80"/>
          <w:sz w:val="24"/>
          <w:szCs w:val="24"/>
        </w:rPr>
      </w:pPr>
      <w:r w:rsidRPr="0088301F">
        <w:rPr>
          <w:color w:val="1F3864" w:themeColor="accent5" w:themeShade="80"/>
          <w:sz w:val="24"/>
          <w:szCs w:val="24"/>
        </w:rPr>
        <w:t>Педагог-психологтың кабинеті  қай қабатта орналасқан - 1қабатта</w:t>
      </w:r>
    </w:p>
    <w:p w:rsidR="00307932" w:rsidRPr="0088301F" w:rsidRDefault="00307932" w:rsidP="00C458E2">
      <w:pPr>
        <w:pStyle w:val="ae"/>
        <w:widowControl/>
        <w:numPr>
          <w:ilvl w:val="0"/>
          <w:numId w:val="44"/>
        </w:numPr>
        <w:autoSpaceDE/>
        <w:autoSpaceDN/>
        <w:spacing w:line="259" w:lineRule="auto"/>
        <w:contextualSpacing/>
        <w:jc w:val="both"/>
        <w:rPr>
          <w:color w:val="1F3864" w:themeColor="accent5" w:themeShade="80"/>
          <w:sz w:val="24"/>
          <w:szCs w:val="24"/>
        </w:rPr>
      </w:pPr>
      <w:r w:rsidRPr="0088301F">
        <w:rPr>
          <w:color w:val="1F3864" w:themeColor="accent5" w:themeShade="80"/>
          <w:sz w:val="24"/>
          <w:szCs w:val="24"/>
        </w:rPr>
        <w:t>Рефлексия кабинеті</w:t>
      </w:r>
      <w:r w:rsidRPr="0088301F">
        <w:rPr>
          <w:color w:val="1F3864" w:themeColor="accent5" w:themeShade="80"/>
          <w:sz w:val="24"/>
          <w:szCs w:val="24"/>
          <w:u w:val="single"/>
        </w:rPr>
        <w:t xml:space="preserve"> бар</w:t>
      </w:r>
      <w:r w:rsidRPr="0088301F">
        <w:rPr>
          <w:color w:val="1F3864" w:themeColor="accent5" w:themeShade="80"/>
          <w:sz w:val="24"/>
          <w:szCs w:val="24"/>
        </w:rPr>
        <w:t xml:space="preserve"> / жоқ </w:t>
      </w:r>
    </w:p>
    <w:p w:rsidR="00307932" w:rsidRPr="0088301F" w:rsidRDefault="00307932" w:rsidP="00C458E2">
      <w:pPr>
        <w:pStyle w:val="ae"/>
        <w:widowControl/>
        <w:numPr>
          <w:ilvl w:val="0"/>
          <w:numId w:val="44"/>
        </w:numPr>
        <w:autoSpaceDE/>
        <w:autoSpaceDN/>
        <w:spacing w:line="259" w:lineRule="auto"/>
        <w:contextualSpacing/>
        <w:jc w:val="both"/>
        <w:rPr>
          <w:color w:val="1F3864" w:themeColor="accent5" w:themeShade="80"/>
          <w:sz w:val="24"/>
          <w:szCs w:val="24"/>
        </w:rPr>
      </w:pPr>
      <w:r w:rsidRPr="0088301F">
        <w:rPr>
          <w:color w:val="1F3864" w:themeColor="accent5" w:themeShade="80"/>
          <w:sz w:val="24"/>
          <w:szCs w:val="24"/>
        </w:rPr>
        <w:t xml:space="preserve">ИҚК (инклюзия қолдау кабинеті КПИ) </w:t>
      </w:r>
      <w:r w:rsidRPr="0088301F">
        <w:rPr>
          <w:color w:val="1F3864" w:themeColor="accent5" w:themeShade="80"/>
          <w:sz w:val="24"/>
          <w:szCs w:val="24"/>
          <w:u w:val="single"/>
        </w:rPr>
        <w:t>кабинеті бар</w:t>
      </w:r>
      <w:r w:rsidRPr="0088301F">
        <w:rPr>
          <w:color w:val="1F3864" w:themeColor="accent5" w:themeShade="80"/>
          <w:sz w:val="24"/>
          <w:szCs w:val="24"/>
        </w:rPr>
        <w:t xml:space="preserve"> / жоқ </w:t>
      </w:r>
    </w:p>
    <w:p w:rsidR="00307932" w:rsidRPr="0088301F" w:rsidRDefault="00307932" w:rsidP="00C458E2">
      <w:pPr>
        <w:pStyle w:val="ae"/>
        <w:widowControl/>
        <w:numPr>
          <w:ilvl w:val="0"/>
          <w:numId w:val="44"/>
        </w:numPr>
        <w:autoSpaceDE/>
        <w:autoSpaceDN/>
        <w:spacing w:line="259" w:lineRule="auto"/>
        <w:contextualSpacing/>
        <w:jc w:val="both"/>
        <w:rPr>
          <w:color w:val="1F3864" w:themeColor="accent5" w:themeShade="80"/>
          <w:sz w:val="24"/>
          <w:szCs w:val="24"/>
        </w:rPr>
      </w:pPr>
      <w:r w:rsidRPr="0088301F">
        <w:rPr>
          <w:color w:val="1F3864" w:themeColor="accent5" w:themeShade="80"/>
          <w:sz w:val="24"/>
          <w:szCs w:val="24"/>
        </w:rPr>
        <w:t>Бекітілген штаттық кесте (педагог-психологтар саны)- 3</w:t>
      </w:r>
    </w:p>
    <w:p w:rsidR="00307932" w:rsidRPr="0088301F" w:rsidRDefault="00307932" w:rsidP="00C458E2">
      <w:pPr>
        <w:pStyle w:val="ae"/>
        <w:widowControl/>
        <w:numPr>
          <w:ilvl w:val="0"/>
          <w:numId w:val="44"/>
        </w:numPr>
        <w:autoSpaceDE/>
        <w:autoSpaceDN/>
        <w:spacing w:line="259" w:lineRule="auto"/>
        <w:contextualSpacing/>
        <w:jc w:val="both"/>
        <w:rPr>
          <w:color w:val="1F3864" w:themeColor="accent5" w:themeShade="80"/>
          <w:sz w:val="24"/>
          <w:szCs w:val="24"/>
        </w:rPr>
      </w:pPr>
      <w:r w:rsidRPr="0088301F">
        <w:rPr>
          <w:color w:val="1F3864" w:themeColor="accent5" w:themeShade="80"/>
          <w:sz w:val="24"/>
          <w:szCs w:val="24"/>
        </w:rPr>
        <w:t xml:space="preserve">Бос орын- </w:t>
      </w:r>
      <w:r w:rsidRPr="0088301F">
        <w:rPr>
          <w:color w:val="1F3864" w:themeColor="accent5" w:themeShade="80"/>
          <w:sz w:val="24"/>
          <w:szCs w:val="24"/>
          <w:u w:val="single"/>
        </w:rPr>
        <w:t xml:space="preserve"> жоқ</w:t>
      </w:r>
    </w:p>
    <w:p w:rsidR="00307932" w:rsidRPr="0088301F" w:rsidRDefault="00307932" w:rsidP="00307932">
      <w:pPr>
        <w:spacing w:after="0"/>
        <w:jc w:val="both"/>
        <w:rPr>
          <w:rFonts w:ascii="Times New Roman" w:hAnsi="Times New Roman"/>
          <w:color w:val="1F3864" w:themeColor="accent5" w:themeShade="80"/>
          <w:sz w:val="24"/>
          <w:szCs w:val="24"/>
          <w:lang w:val="kk-KZ"/>
        </w:rPr>
      </w:pPr>
    </w:p>
    <w:tbl>
      <w:tblPr>
        <w:tblStyle w:val="a4"/>
        <w:tblW w:w="13024" w:type="dxa"/>
        <w:jc w:val="center"/>
        <w:tblLook w:val="04A0" w:firstRow="1" w:lastRow="0" w:firstColumn="1" w:lastColumn="0" w:noHBand="0" w:noVBand="1"/>
      </w:tblPr>
      <w:tblGrid>
        <w:gridCol w:w="2247"/>
        <w:gridCol w:w="2203"/>
        <w:gridCol w:w="2193"/>
        <w:gridCol w:w="2549"/>
        <w:gridCol w:w="2247"/>
        <w:gridCol w:w="1585"/>
      </w:tblGrid>
      <w:tr w:rsidR="00307932" w:rsidRPr="0088301F" w:rsidTr="000F2C4D">
        <w:trPr>
          <w:trHeight w:val="419"/>
          <w:jc w:val="center"/>
        </w:trPr>
        <w:tc>
          <w:tcPr>
            <w:tcW w:w="2247" w:type="dxa"/>
          </w:tcPr>
          <w:p w:rsidR="00307932" w:rsidRPr="0088301F" w:rsidRDefault="00307932" w:rsidP="00307932">
            <w:pPr>
              <w:jc w:val="both"/>
              <w:rPr>
                <w:rFonts w:ascii="Times New Roman" w:hAnsi="Times New Roman"/>
                <w:b/>
                <w:color w:val="1F3864" w:themeColor="accent5" w:themeShade="80"/>
                <w:sz w:val="24"/>
                <w:szCs w:val="24"/>
                <w:lang w:val="kk-KZ"/>
              </w:rPr>
            </w:pPr>
            <w:r w:rsidRPr="0088301F">
              <w:rPr>
                <w:rFonts w:ascii="Times New Roman" w:hAnsi="Times New Roman"/>
                <w:b/>
                <w:color w:val="1F3864" w:themeColor="accent5" w:themeShade="80"/>
                <w:sz w:val="24"/>
                <w:szCs w:val="24"/>
                <w:lang w:val="kk-KZ"/>
              </w:rPr>
              <w:t>ҚПДО-ға жіберілді (саны)</w:t>
            </w:r>
          </w:p>
        </w:tc>
        <w:tc>
          <w:tcPr>
            <w:tcW w:w="2203" w:type="dxa"/>
          </w:tcPr>
          <w:p w:rsidR="00307932" w:rsidRPr="0088301F" w:rsidRDefault="00307932" w:rsidP="00307932">
            <w:pPr>
              <w:jc w:val="both"/>
              <w:rPr>
                <w:rFonts w:ascii="Times New Roman" w:hAnsi="Times New Roman"/>
                <w:b/>
                <w:color w:val="1F3864" w:themeColor="accent5" w:themeShade="80"/>
                <w:sz w:val="24"/>
                <w:szCs w:val="24"/>
                <w:lang w:val="kk-KZ"/>
              </w:rPr>
            </w:pPr>
            <w:r w:rsidRPr="0088301F">
              <w:rPr>
                <w:rFonts w:ascii="Times New Roman" w:hAnsi="Times New Roman"/>
                <w:b/>
                <w:color w:val="1F3864" w:themeColor="accent5" w:themeShade="80"/>
                <w:sz w:val="24"/>
                <w:szCs w:val="24"/>
                <w:lang w:val="kk-KZ"/>
              </w:rPr>
              <w:t xml:space="preserve">ШПКК-ге жіберілді </w:t>
            </w:r>
          </w:p>
          <w:p w:rsidR="00307932" w:rsidRPr="0088301F" w:rsidRDefault="00307932" w:rsidP="00307932">
            <w:pPr>
              <w:jc w:val="both"/>
              <w:rPr>
                <w:rFonts w:ascii="Times New Roman" w:hAnsi="Times New Roman"/>
                <w:b/>
                <w:color w:val="1F3864" w:themeColor="accent5" w:themeShade="80"/>
                <w:sz w:val="24"/>
                <w:szCs w:val="24"/>
                <w:lang w:val="kk-KZ"/>
              </w:rPr>
            </w:pPr>
            <w:r w:rsidRPr="0088301F">
              <w:rPr>
                <w:rFonts w:ascii="Times New Roman" w:hAnsi="Times New Roman"/>
                <w:b/>
                <w:color w:val="1F3864" w:themeColor="accent5" w:themeShade="80"/>
                <w:sz w:val="24"/>
                <w:szCs w:val="24"/>
                <w:lang w:val="kk-KZ"/>
              </w:rPr>
              <w:t>(саны)</w:t>
            </w:r>
          </w:p>
        </w:tc>
        <w:tc>
          <w:tcPr>
            <w:tcW w:w="2193" w:type="dxa"/>
          </w:tcPr>
          <w:p w:rsidR="00307932" w:rsidRPr="0088301F" w:rsidRDefault="00307932" w:rsidP="00307932">
            <w:pPr>
              <w:jc w:val="both"/>
              <w:rPr>
                <w:rFonts w:ascii="Times New Roman" w:hAnsi="Times New Roman"/>
                <w:b/>
                <w:color w:val="1F3864" w:themeColor="accent5" w:themeShade="80"/>
                <w:sz w:val="24"/>
                <w:szCs w:val="24"/>
                <w:lang w:val="kk-KZ"/>
              </w:rPr>
            </w:pPr>
            <w:r w:rsidRPr="0088301F">
              <w:rPr>
                <w:rFonts w:ascii="Times New Roman" w:hAnsi="Times New Roman"/>
                <w:b/>
                <w:color w:val="1F3864" w:themeColor="accent5" w:themeShade="80"/>
                <w:sz w:val="24"/>
                <w:szCs w:val="24"/>
                <w:lang w:val="kk-KZ"/>
              </w:rPr>
              <w:t>ЖПД-ға жіберілді</w:t>
            </w:r>
          </w:p>
          <w:p w:rsidR="00307932" w:rsidRPr="0088301F" w:rsidRDefault="00307932" w:rsidP="00307932">
            <w:pPr>
              <w:jc w:val="both"/>
              <w:rPr>
                <w:rFonts w:ascii="Times New Roman" w:hAnsi="Times New Roman"/>
                <w:b/>
                <w:color w:val="1F3864" w:themeColor="accent5" w:themeShade="80"/>
                <w:sz w:val="24"/>
                <w:szCs w:val="24"/>
                <w:lang w:val="kk-KZ"/>
              </w:rPr>
            </w:pPr>
            <w:r w:rsidRPr="0088301F">
              <w:rPr>
                <w:rFonts w:ascii="Times New Roman" w:hAnsi="Times New Roman"/>
                <w:b/>
                <w:color w:val="1F3864" w:themeColor="accent5" w:themeShade="80"/>
                <w:sz w:val="24"/>
                <w:szCs w:val="24"/>
                <w:lang w:val="kk-KZ"/>
              </w:rPr>
              <w:t>(саны)</w:t>
            </w:r>
          </w:p>
        </w:tc>
        <w:tc>
          <w:tcPr>
            <w:tcW w:w="2549" w:type="dxa"/>
          </w:tcPr>
          <w:p w:rsidR="00307932" w:rsidRPr="0088301F" w:rsidRDefault="00307932" w:rsidP="00307932">
            <w:pPr>
              <w:jc w:val="both"/>
              <w:rPr>
                <w:rFonts w:ascii="Times New Roman" w:hAnsi="Times New Roman"/>
                <w:b/>
                <w:color w:val="1F3864" w:themeColor="accent5" w:themeShade="80"/>
                <w:sz w:val="24"/>
                <w:szCs w:val="24"/>
                <w:lang w:val="kk-KZ"/>
              </w:rPr>
            </w:pPr>
            <w:r w:rsidRPr="0088301F">
              <w:rPr>
                <w:rFonts w:ascii="Times New Roman" w:hAnsi="Times New Roman"/>
                <w:b/>
                <w:color w:val="1F3864" w:themeColor="accent5" w:themeShade="80"/>
                <w:sz w:val="24"/>
                <w:szCs w:val="24"/>
                <w:lang w:val="kk-KZ"/>
              </w:rPr>
              <w:t>МСАК психологына жіберілді (саны)</w:t>
            </w:r>
          </w:p>
        </w:tc>
        <w:tc>
          <w:tcPr>
            <w:tcW w:w="2247" w:type="dxa"/>
          </w:tcPr>
          <w:p w:rsidR="00307932" w:rsidRPr="0088301F" w:rsidRDefault="00307932" w:rsidP="00307932">
            <w:pPr>
              <w:jc w:val="both"/>
              <w:rPr>
                <w:rFonts w:ascii="Times New Roman" w:hAnsi="Times New Roman"/>
                <w:b/>
                <w:color w:val="1F3864" w:themeColor="accent5" w:themeShade="80"/>
                <w:sz w:val="24"/>
                <w:szCs w:val="24"/>
                <w:lang w:val="kk-KZ"/>
              </w:rPr>
            </w:pPr>
            <w:r w:rsidRPr="0088301F">
              <w:rPr>
                <w:rFonts w:ascii="Times New Roman" w:hAnsi="Times New Roman"/>
                <w:b/>
                <w:color w:val="1F3864" w:themeColor="accent5" w:themeShade="80"/>
                <w:sz w:val="24"/>
                <w:szCs w:val="24"/>
                <w:lang w:val="kk-KZ"/>
              </w:rPr>
              <w:t>ПҚО-ға жіберілді</w:t>
            </w:r>
          </w:p>
          <w:p w:rsidR="00307932" w:rsidRPr="0088301F" w:rsidRDefault="00307932" w:rsidP="00307932">
            <w:pPr>
              <w:jc w:val="both"/>
              <w:rPr>
                <w:rFonts w:ascii="Times New Roman" w:hAnsi="Times New Roman"/>
                <w:b/>
                <w:color w:val="1F3864" w:themeColor="accent5" w:themeShade="80"/>
                <w:sz w:val="24"/>
                <w:szCs w:val="24"/>
                <w:lang w:val="kk-KZ"/>
              </w:rPr>
            </w:pPr>
            <w:r w:rsidRPr="0088301F">
              <w:rPr>
                <w:rFonts w:ascii="Times New Roman" w:hAnsi="Times New Roman"/>
                <w:b/>
                <w:color w:val="1F3864" w:themeColor="accent5" w:themeShade="80"/>
                <w:sz w:val="24"/>
                <w:szCs w:val="24"/>
                <w:lang w:val="kk-KZ"/>
              </w:rPr>
              <w:t>(саны)</w:t>
            </w:r>
          </w:p>
        </w:tc>
        <w:tc>
          <w:tcPr>
            <w:tcW w:w="1585" w:type="dxa"/>
          </w:tcPr>
          <w:p w:rsidR="00307932" w:rsidRPr="0088301F" w:rsidRDefault="00307932" w:rsidP="00307932">
            <w:pPr>
              <w:jc w:val="both"/>
              <w:rPr>
                <w:rFonts w:ascii="Times New Roman" w:hAnsi="Times New Roman"/>
                <w:b/>
                <w:color w:val="1F3864" w:themeColor="accent5" w:themeShade="80"/>
                <w:sz w:val="24"/>
                <w:szCs w:val="24"/>
                <w:lang w:val="kk-KZ"/>
              </w:rPr>
            </w:pPr>
            <w:r w:rsidRPr="0088301F">
              <w:rPr>
                <w:rFonts w:ascii="Times New Roman" w:hAnsi="Times New Roman"/>
                <w:b/>
                <w:color w:val="1F3864" w:themeColor="accent5" w:themeShade="80"/>
                <w:sz w:val="24"/>
                <w:szCs w:val="24"/>
                <w:lang w:val="kk-KZ"/>
              </w:rPr>
              <w:t>«Жасыл дәліз» арқылы жіберілді</w:t>
            </w:r>
          </w:p>
        </w:tc>
      </w:tr>
      <w:tr w:rsidR="00307932" w:rsidRPr="0088301F" w:rsidTr="000F2C4D">
        <w:trPr>
          <w:trHeight w:val="103"/>
          <w:jc w:val="center"/>
        </w:trPr>
        <w:tc>
          <w:tcPr>
            <w:tcW w:w="2247" w:type="dxa"/>
          </w:tcPr>
          <w:p w:rsidR="00307932" w:rsidRPr="0088301F" w:rsidRDefault="00307932" w:rsidP="00307932">
            <w:pPr>
              <w:jc w:val="both"/>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w:t>
            </w:r>
          </w:p>
        </w:tc>
        <w:tc>
          <w:tcPr>
            <w:tcW w:w="2203" w:type="dxa"/>
          </w:tcPr>
          <w:p w:rsidR="00307932" w:rsidRPr="0088301F" w:rsidRDefault="00307932" w:rsidP="00307932">
            <w:pPr>
              <w:jc w:val="both"/>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w:t>
            </w:r>
          </w:p>
        </w:tc>
        <w:tc>
          <w:tcPr>
            <w:tcW w:w="2193" w:type="dxa"/>
          </w:tcPr>
          <w:p w:rsidR="00307932" w:rsidRPr="0088301F" w:rsidRDefault="00307932" w:rsidP="00307932">
            <w:pPr>
              <w:jc w:val="both"/>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w:t>
            </w:r>
          </w:p>
        </w:tc>
        <w:tc>
          <w:tcPr>
            <w:tcW w:w="2549" w:type="dxa"/>
          </w:tcPr>
          <w:p w:rsidR="00307932" w:rsidRPr="0088301F" w:rsidRDefault="00307932" w:rsidP="00307932">
            <w:pPr>
              <w:jc w:val="center"/>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w:t>
            </w:r>
          </w:p>
        </w:tc>
        <w:tc>
          <w:tcPr>
            <w:tcW w:w="2247" w:type="dxa"/>
          </w:tcPr>
          <w:p w:rsidR="00307932" w:rsidRPr="0088301F" w:rsidRDefault="00307932" w:rsidP="00307932">
            <w:pPr>
              <w:jc w:val="center"/>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1</w:t>
            </w:r>
          </w:p>
        </w:tc>
        <w:tc>
          <w:tcPr>
            <w:tcW w:w="1585" w:type="dxa"/>
          </w:tcPr>
          <w:p w:rsidR="00307932" w:rsidRPr="0088301F" w:rsidRDefault="00307932" w:rsidP="00307932">
            <w:pPr>
              <w:jc w:val="center"/>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1</w:t>
            </w:r>
          </w:p>
        </w:tc>
      </w:tr>
    </w:tbl>
    <w:p w:rsidR="00307932" w:rsidRPr="0088301F" w:rsidRDefault="00307932" w:rsidP="00307932">
      <w:pPr>
        <w:pStyle w:val="ae"/>
        <w:rPr>
          <w:b/>
          <w:color w:val="1F3864" w:themeColor="accent5" w:themeShade="80"/>
          <w:sz w:val="24"/>
          <w:szCs w:val="24"/>
        </w:rPr>
      </w:pPr>
    </w:p>
    <w:p w:rsidR="00307932" w:rsidRPr="0088301F" w:rsidRDefault="00307932" w:rsidP="00C458E2">
      <w:pPr>
        <w:pStyle w:val="ae"/>
        <w:widowControl/>
        <w:numPr>
          <w:ilvl w:val="0"/>
          <w:numId w:val="43"/>
        </w:numPr>
        <w:autoSpaceDE/>
        <w:autoSpaceDN/>
        <w:spacing w:after="160" w:line="259" w:lineRule="auto"/>
        <w:contextualSpacing/>
        <w:rPr>
          <w:b/>
          <w:color w:val="1F3864" w:themeColor="accent5" w:themeShade="80"/>
          <w:sz w:val="24"/>
          <w:szCs w:val="24"/>
        </w:rPr>
      </w:pPr>
      <w:r w:rsidRPr="0088301F">
        <w:rPr>
          <w:b/>
          <w:color w:val="1F3864" w:themeColor="accent5" w:themeShade="80"/>
          <w:sz w:val="24"/>
          <w:szCs w:val="24"/>
        </w:rPr>
        <w:t>Диагностикалық қызмет:</w:t>
      </w:r>
    </w:p>
    <w:p w:rsidR="00307932" w:rsidRPr="0088301F" w:rsidRDefault="00307932" w:rsidP="00307932">
      <w:pPr>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Есепті кезең ішінде білім алушылардың эмоционалдық жай-күйін, мазасыздық деңгейін, бейімделу деңгейін, тұлғааралық қатынастарды зерделеуге және тәуекел факторларын анықтауға бағытталған психодиагностикалық жұмыс жүргізілді.</w:t>
      </w:r>
    </w:p>
    <w:tbl>
      <w:tblPr>
        <w:tblStyle w:val="a4"/>
        <w:tblW w:w="0" w:type="auto"/>
        <w:jc w:val="center"/>
        <w:tblLook w:val="04A0" w:firstRow="1" w:lastRow="0" w:firstColumn="1" w:lastColumn="0" w:noHBand="0" w:noVBand="1"/>
      </w:tblPr>
      <w:tblGrid>
        <w:gridCol w:w="709"/>
        <w:gridCol w:w="4665"/>
        <w:gridCol w:w="2524"/>
        <w:gridCol w:w="2796"/>
        <w:gridCol w:w="2952"/>
      </w:tblGrid>
      <w:tr w:rsidR="00307932" w:rsidRPr="0088301F" w:rsidTr="000F2C4D">
        <w:trPr>
          <w:trHeight w:val="642"/>
          <w:jc w:val="center"/>
        </w:trPr>
        <w:tc>
          <w:tcPr>
            <w:tcW w:w="709" w:type="dxa"/>
          </w:tcPr>
          <w:p w:rsidR="00307932" w:rsidRPr="0088301F" w:rsidRDefault="00307932" w:rsidP="00307932">
            <w:pPr>
              <w:rPr>
                <w:rFonts w:ascii="Times New Roman" w:hAnsi="Times New Roman"/>
                <w:b/>
                <w:color w:val="1F3864" w:themeColor="accent5" w:themeShade="80"/>
                <w:sz w:val="24"/>
                <w:szCs w:val="24"/>
                <w:lang w:val="kk-KZ"/>
              </w:rPr>
            </w:pPr>
            <w:r w:rsidRPr="0088301F">
              <w:rPr>
                <w:rFonts w:ascii="Times New Roman" w:hAnsi="Times New Roman"/>
                <w:b/>
                <w:color w:val="1F3864" w:themeColor="accent5" w:themeShade="80"/>
                <w:sz w:val="24"/>
                <w:szCs w:val="24"/>
                <w:lang w:val="kk-KZ"/>
              </w:rPr>
              <w:lastRenderedPageBreak/>
              <w:t>№</w:t>
            </w:r>
          </w:p>
        </w:tc>
        <w:tc>
          <w:tcPr>
            <w:tcW w:w="4665" w:type="dxa"/>
          </w:tcPr>
          <w:p w:rsidR="00307932" w:rsidRPr="0088301F" w:rsidRDefault="00307932" w:rsidP="00307932">
            <w:pPr>
              <w:rPr>
                <w:rFonts w:ascii="Times New Roman" w:hAnsi="Times New Roman"/>
                <w:b/>
                <w:color w:val="1F3864" w:themeColor="accent5" w:themeShade="80"/>
                <w:sz w:val="24"/>
                <w:szCs w:val="24"/>
                <w:lang w:val="kk-KZ"/>
              </w:rPr>
            </w:pPr>
            <w:r w:rsidRPr="0088301F">
              <w:rPr>
                <w:rFonts w:ascii="Times New Roman" w:hAnsi="Times New Roman"/>
                <w:b/>
                <w:color w:val="1F3864" w:themeColor="accent5" w:themeShade="80"/>
                <w:sz w:val="24"/>
                <w:szCs w:val="24"/>
                <w:lang w:val="kk-KZ"/>
              </w:rPr>
              <w:t>Диагностика атауы</w:t>
            </w:r>
          </w:p>
        </w:tc>
        <w:tc>
          <w:tcPr>
            <w:tcW w:w="2524" w:type="dxa"/>
          </w:tcPr>
          <w:p w:rsidR="00307932" w:rsidRPr="0088301F" w:rsidRDefault="00307932" w:rsidP="00307932">
            <w:pPr>
              <w:rPr>
                <w:rFonts w:ascii="Times New Roman" w:hAnsi="Times New Roman"/>
                <w:b/>
                <w:color w:val="1F3864" w:themeColor="accent5" w:themeShade="80"/>
                <w:sz w:val="24"/>
                <w:szCs w:val="24"/>
                <w:lang w:val="kk-KZ"/>
              </w:rPr>
            </w:pPr>
            <w:r w:rsidRPr="0088301F">
              <w:rPr>
                <w:rFonts w:ascii="Times New Roman" w:hAnsi="Times New Roman"/>
                <w:b/>
                <w:color w:val="1F3864" w:themeColor="accent5" w:themeShade="80"/>
                <w:sz w:val="24"/>
                <w:szCs w:val="24"/>
                <w:lang w:val="kk-KZ"/>
              </w:rPr>
              <w:t>Мақсатты топ</w:t>
            </w:r>
          </w:p>
        </w:tc>
        <w:tc>
          <w:tcPr>
            <w:tcW w:w="2796" w:type="dxa"/>
          </w:tcPr>
          <w:p w:rsidR="00307932" w:rsidRPr="0088301F" w:rsidRDefault="00307932" w:rsidP="00307932">
            <w:pPr>
              <w:rPr>
                <w:rFonts w:ascii="Times New Roman" w:hAnsi="Times New Roman"/>
                <w:b/>
                <w:color w:val="1F3864" w:themeColor="accent5" w:themeShade="80"/>
                <w:sz w:val="24"/>
                <w:szCs w:val="24"/>
                <w:lang w:val="kk-KZ"/>
              </w:rPr>
            </w:pPr>
            <w:r w:rsidRPr="0088301F">
              <w:rPr>
                <w:rFonts w:ascii="Times New Roman" w:hAnsi="Times New Roman"/>
                <w:b/>
                <w:color w:val="1F3864" w:themeColor="accent5" w:themeShade="80"/>
                <w:sz w:val="24"/>
                <w:szCs w:val="24"/>
                <w:lang w:val="kk-KZ"/>
              </w:rPr>
              <w:t>Білім алушыларды қамту</w:t>
            </w:r>
          </w:p>
        </w:tc>
        <w:tc>
          <w:tcPr>
            <w:tcW w:w="2952" w:type="dxa"/>
          </w:tcPr>
          <w:p w:rsidR="00307932" w:rsidRPr="0088301F" w:rsidRDefault="00307932" w:rsidP="00307932">
            <w:pPr>
              <w:rPr>
                <w:rFonts w:ascii="Times New Roman" w:hAnsi="Times New Roman"/>
                <w:b/>
                <w:color w:val="1F3864" w:themeColor="accent5" w:themeShade="80"/>
                <w:sz w:val="24"/>
                <w:szCs w:val="24"/>
                <w:lang w:val="kk-KZ"/>
              </w:rPr>
            </w:pPr>
            <w:r w:rsidRPr="0088301F">
              <w:rPr>
                <w:rFonts w:ascii="Times New Roman" w:hAnsi="Times New Roman"/>
                <w:b/>
                <w:color w:val="1F3864" w:themeColor="accent5" w:themeShade="80"/>
                <w:sz w:val="24"/>
                <w:szCs w:val="24"/>
                <w:lang w:val="kk-KZ"/>
              </w:rPr>
              <w:t>Нәтижелер</w:t>
            </w:r>
          </w:p>
        </w:tc>
      </w:tr>
      <w:tr w:rsidR="00864986" w:rsidRPr="00353A1E" w:rsidTr="000F2C4D">
        <w:trPr>
          <w:trHeight w:val="962"/>
          <w:jc w:val="center"/>
        </w:trPr>
        <w:tc>
          <w:tcPr>
            <w:tcW w:w="709" w:type="dxa"/>
          </w:tcPr>
          <w:p w:rsidR="00307932" w:rsidRPr="0088301F" w:rsidRDefault="00307932" w:rsidP="00307932">
            <w:pPr>
              <w:rPr>
                <w:rFonts w:ascii="Times New Roman" w:hAnsi="Times New Roman"/>
                <w:b/>
                <w:color w:val="1F3864" w:themeColor="accent5" w:themeShade="80"/>
                <w:sz w:val="24"/>
                <w:szCs w:val="24"/>
                <w:lang w:val="kk-KZ"/>
              </w:rPr>
            </w:pPr>
            <w:r w:rsidRPr="0088301F">
              <w:rPr>
                <w:rFonts w:ascii="Times New Roman" w:hAnsi="Times New Roman"/>
                <w:b/>
                <w:color w:val="1F3864" w:themeColor="accent5" w:themeShade="80"/>
                <w:sz w:val="24"/>
                <w:szCs w:val="24"/>
                <w:lang w:val="kk-KZ"/>
              </w:rPr>
              <w:t>1</w:t>
            </w:r>
          </w:p>
        </w:tc>
        <w:tc>
          <w:tcPr>
            <w:tcW w:w="4665" w:type="dxa"/>
          </w:tcPr>
          <w:p w:rsidR="00307932" w:rsidRPr="0088301F" w:rsidRDefault="00307932" w:rsidP="00307932">
            <w:pPr>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1-сыныптарға арналған «Ағаштағы орныңыз қайсы?» өзін-өзі бағалаудың проективтік әдістемесі</w:t>
            </w:r>
          </w:p>
        </w:tc>
        <w:tc>
          <w:tcPr>
            <w:tcW w:w="2524" w:type="dxa"/>
          </w:tcPr>
          <w:p w:rsidR="00307932" w:rsidRPr="0088301F" w:rsidRDefault="00307932" w:rsidP="00307932">
            <w:pPr>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1-сынып оқушылары</w:t>
            </w:r>
          </w:p>
        </w:tc>
        <w:tc>
          <w:tcPr>
            <w:tcW w:w="2796" w:type="dxa"/>
          </w:tcPr>
          <w:p w:rsidR="00307932" w:rsidRPr="0088301F" w:rsidRDefault="00307932" w:rsidP="00307932">
            <w:pPr>
              <w:jc w:val="center"/>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100</w:t>
            </w:r>
            <w:r w:rsidRPr="0088301F">
              <w:rPr>
                <w:rFonts w:ascii="Times New Roman" w:hAnsi="Times New Roman"/>
                <w:color w:val="1F3864" w:themeColor="accent5" w:themeShade="80"/>
                <w:sz w:val="24"/>
                <w:szCs w:val="24"/>
              </w:rPr>
              <w:t>%</w:t>
            </w:r>
          </w:p>
        </w:tc>
        <w:tc>
          <w:tcPr>
            <w:tcW w:w="2952" w:type="dxa"/>
          </w:tcPr>
          <w:p w:rsidR="00307932" w:rsidRPr="0088301F" w:rsidRDefault="00307932" w:rsidP="00307932">
            <w:pPr>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Оқушылардың өзін-өз</w:t>
            </w:r>
            <w:r w:rsidR="009E6701" w:rsidRPr="0088301F">
              <w:rPr>
                <w:rFonts w:ascii="Times New Roman" w:hAnsi="Times New Roman"/>
                <w:color w:val="1F3864" w:themeColor="accent5" w:themeShade="80"/>
                <w:sz w:val="24"/>
                <w:szCs w:val="24"/>
                <w:lang w:val="kk-KZ"/>
              </w:rPr>
              <w:t>і бағалау деңгейі анықталды.</w:t>
            </w:r>
            <w:r w:rsidRPr="0088301F">
              <w:rPr>
                <w:rFonts w:ascii="Times New Roman" w:hAnsi="Times New Roman"/>
                <w:color w:val="1F3864" w:themeColor="accent5" w:themeShade="80"/>
                <w:sz w:val="24"/>
                <w:szCs w:val="24"/>
                <w:lang w:val="kk-KZ"/>
              </w:rPr>
              <w:br/>
            </w:r>
          </w:p>
        </w:tc>
      </w:tr>
      <w:tr w:rsidR="00307932" w:rsidRPr="0088301F" w:rsidTr="000F2C4D">
        <w:trPr>
          <w:trHeight w:val="1144"/>
          <w:jc w:val="center"/>
        </w:trPr>
        <w:tc>
          <w:tcPr>
            <w:tcW w:w="709" w:type="dxa"/>
          </w:tcPr>
          <w:p w:rsidR="00307932" w:rsidRPr="0088301F" w:rsidRDefault="00307932" w:rsidP="00307932">
            <w:pPr>
              <w:rPr>
                <w:rFonts w:ascii="Times New Roman" w:hAnsi="Times New Roman"/>
                <w:b/>
                <w:color w:val="1F3864" w:themeColor="accent5" w:themeShade="80"/>
                <w:sz w:val="24"/>
                <w:szCs w:val="24"/>
                <w:lang w:val="kk-KZ"/>
              </w:rPr>
            </w:pPr>
            <w:r w:rsidRPr="0088301F">
              <w:rPr>
                <w:rFonts w:ascii="Times New Roman" w:hAnsi="Times New Roman"/>
                <w:b/>
                <w:color w:val="1F3864" w:themeColor="accent5" w:themeShade="80"/>
                <w:sz w:val="24"/>
                <w:szCs w:val="24"/>
                <w:lang w:val="kk-KZ"/>
              </w:rPr>
              <w:t>2</w:t>
            </w:r>
          </w:p>
        </w:tc>
        <w:tc>
          <w:tcPr>
            <w:tcW w:w="4665" w:type="dxa"/>
          </w:tcPr>
          <w:p w:rsidR="00307932" w:rsidRPr="0088301F" w:rsidRDefault="00307932" w:rsidP="00307932">
            <w:pPr>
              <w:rPr>
                <w:rFonts w:ascii="Times New Roman" w:hAnsi="Times New Roman"/>
                <w:b/>
                <w:color w:val="1F3864" w:themeColor="accent5" w:themeShade="80"/>
                <w:sz w:val="24"/>
                <w:szCs w:val="24"/>
                <w:lang w:val="kk-KZ"/>
              </w:rPr>
            </w:pPr>
            <w:r w:rsidRPr="0088301F">
              <w:rPr>
                <w:rFonts w:ascii="Times New Roman" w:hAnsi="Times New Roman"/>
                <w:color w:val="1F3864" w:themeColor="accent5" w:themeShade="80"/>
                <w:sz w:val="24"/>
                <w:szCs w:val="24"/>
                <w:lang w:val="kk-KZ"/>
              </w:rPr>
              <w:t>2-4 сыныптарға арналған «Социометрия» әдістемесі</w:t>
            </w:r>
          </w:p>
        </w:tc>
        <w:tc>
          <w:tcPr>
            <w:tcW w:w="2524" w:type="dxa"/>
          </w:tcPr>
          <w:p w:rsidR="00307932" w:rsidRPr="0088301F" w:rsidRDefault="00307932" w:rsidP="00307932">
            <w:pPr>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2-4 сынып оқушылары</w:t>
            </w:r>
          </w:p>
        </w:tc>
        <w:tc>
          <w:tcPr>
            <w:tcW w:w="2796" w:type="dxa"/>
          </w:tcPr>
          <w:p w:rsidR="00307932" w:rsidRPr="0088301F" w:rsidRDefault="00307932" w:rsidP="00307932">
            <w:pPr>
              <w:jc w:val="center"/>
              <w:rPr>
                <w:color w:val="1F3864" w:themeColor="accent5" w:themeShade="80"/>
                <w:sz w:val="24"/>
                <w:szCs w:val="24"/>
              </w:rPr>
            </w:pPr>
            <w:r w:rsidRPr="0088301F">
              <w:rPr>
                <w:rFonts w:ascii="Times New Roman" w:hAnsi="Times New Roman"/>
                <w:color w:val="1F3864" w:themeColor="accent5" w:themeShade="80"/>
                <w:sz w:val="24"/>
                <w:szCs w:val="24"/>
                <w:lang w:val="kk-KZ"/>
              </w:rPr>
              <w:t>100</w:t>
            </w:r>
            <w:r w:rsidRPr="0088301F">
              <w:rPr>
                <w:rFonts w:ascii="Times New Roman" w:hAnsi="Times New Roman"/>
                <w:color w:val="1F3864" w:themeColor="accent5" w:themeShade="80"/>
                <w:sz w:val="24"/>
                <w:szCs w:val="24"/>
              </w:rPr>
              <w:t>%</w:t>
            </w:r>
          </w:p>
        </w:tc>
        <w:tc>
          <w:tcPr>
            <w:tcW w:w="2952" w:type="dxa"/>
          </w:tcPr>
          <w:p w:rsidR="00307932" w:rsidRPr="0088301F" w:rsidRDefault="00307932" w:rsidP="000F2C4D">
            <w:pPr>
              <w:rPr>
                <w:rFonts w:ascii="Times New Roman" w:hAnsi="Times New Roman"/>
                <w:color w:val="1F3864" w:themeColor="accent5" w:themeShade="80"/>
                <w:sz w:val="24"/>
                <w:szCs w:val="24"/>
              </w:rPr>
            </w:pPr>
            <w:r w:rsidRPr="0088301F">
              <w:rPr>
                <w:rFonts w:ascii="Times New Roman" w:hAnsi="Times New Roman"/>
                <w:color w:val="1F3864" w:themeColor="accent5" w:themeShade="80"/>
                <w:sz w:val="24"/>
                <w:szCs w:val="24"/>
              </w:rPr>
              <w:t>Сыныптағы тұлғааралық қарым-қатынас пен әлеуметтік мәртебе анықталды.</w:t>
            </w:r>
          </w:p>
        </w:tc>
      </w:tr>
      <w:tr w:rsidR="00864986" w:rsidRPr="0088301F" w:rsidTr="000F2C4D">
        <w:trPr>
          <w:trHeight w:val="276"/>
          <w:jc w:val="center"/>
        </w:trPr>
        <w:tc>
          <w:tcPr>
            <w:tcW w:w="709" w:type="dxa"/>
          </w:tcPr>
          <w:p w:rsidR="00307932" w:rsidRPr="0088301F" w:rsidRDefault="00307932" w:rsidP="00307932">
            <w:pPr>
              <w:rPr>
                <w:rFonts w:ascii="Times New Roman" w:hAnsi="Times New Roman"/>
                <w:b/>
                <w:color w:val="1F3864" w:themeColor="accent5" w:themeShade="80"/>
                <w:sz w:val="24"/>
                <w:szCs w:val="24"/>
                <w:lang w:val="kk-KZ"/>
              </w:rPr>
            </w:pPr>
            <w:r w:rsidRPr="0088301F">
              <w:rPr>
                <w:rFonts w:ascii="Times New Roman" w:hAnsi="Times New Roman"/>
                <w:b/>
                <w:color w:val="1F3864" w:themeColor="accent5" w:themeShade="80"/>
                <w:sz w:val="24"/>
                <w:szCs w:val="24"/>
                <w:lang w:val="kk-KZ"/>
              </w:rPr>
              <w:t>3</w:t>
            </w:r>
          </w:p>
        </w:tc>
        <w:tc>
          <w:tcPr>
            <w:tcW w:w="4665" w:type="dxa"/>
          </w:tcPr>
          <w:p w:rsidR="00307932" w:rsidRPr="0088301F" w:rsidRDefault="00307932" w:rsidP="00307932">
            <w:pPr>
              <w:rPr>
                <w:rFonts w:ascii="Times New Roman" w:hAnsi="Times New Roman"/>
                <w:b/>
                <w:color w:val="1F3864" w:themeColor="accent5" w:themeShade="80"/>
                <w:sz w:val="24"/>
                <w:szCs w:val="24"/>
                <w:lang w:val="kk-KZ"/>
              </w:rPr>
            </w:pPr>
            <w:r w:rsidRPr="0088301F">
              <w:rPr>
                <w:rFonts w:ascii="Times New Roman" w:hAnsi="Times New Roman"/>
                <w:color w:val="1F3864" w:themeColor="accent5" w:themeShade="80"/>
                <w:sz w:val="24"/>
                <w:szCs w:val="24"/>
                <w:lang w:val="kk-KZ"/>
              </w:rPr>
              <w:t xml:space="preserve">5-6 сынып «Бесінші сынып оқушыларының бейімделу кезеңіндегі мазасыздық деңгейін анықтау» экспресс-әдістемесі </w:t>
            </w:r>
            <w:r w:rsidRPr="0088301F">
              <w:rPr>
                <w:rFonts w:ascii="Times New Roman" w:hAnsi="Times New Roman"/>
                <w:color w:val="1F3864" w:themeColor="accent5" w:themeShade="80"/>
                <w:sz w:val="24"/>
                <w:szCs w:val="24"/>
                <w:lang w:val="kk-KZ"/>
              </w:rPr>
              <w:br/>
            </w:r>
          </w:p>
        </w:tc>
        <w:tc>
          <w:tcPr>
            <w:tcW w:w="2524" w:type="dxa"/>
          </w:tcPr>
          <w:p w:rsidR="00307932" w:rsidRPr="0088301F" w:rsidRDefault="00307932" w:rsidP="00307932">
            <w:pPr>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5-6 сынып оқушылары</w:t>
            </w:r>
          </w:p>
        </w:tc>
        <w:tc>
          <w:tcPr>
            <w:tcW w:w="2796" w:type="dxa"/>
          </w:tcPr>
          <w:p w:rsidR="00307932" w:rsidRPr="0088301F" w:rsidRDefault="00307932" w:rsidP="00307932">
            <w:pPr>
              <w:jc w:val="center"/>
              <w:rPr>
                <w:color w:val="1F3864" w:themeColor="accent5" w:themeShade="80"/>
                <w:sz w:val="24"/>
                <w:szCs w:val="24"/>
              </w:rPr>
            </w:pPr>
            <w:r w:rsidRPr="0088301F">
              <w:rPr>
                <w:rFonts w:ascii="Times New Roman" w:hAnsi="Times New Roman"/>
                <w:color w:val="1F3864" w:themeColor="accent5" w:themeShade="80"/>
                <w:sz w:val="24"/>
                <w:szCs w:val="24"/>
                <w:lang w:val="kk-KZ"/>
              </w:rPr>
              <w:t>100</w:t>
            </w:r>
            <w:r w:rsidRPr="0088301F">
              <w:rPr>
                <w:rFonts w:ascii="Times New Roman" w:hAnsi="Times New Roman"/>
                <w:color w:val="1F3864" w:themeColor="accent5" w:themeShade="80"/>
                <w:sz w:val="24"/>
                <w:szCs w:val="24"/>
              </w:rPr>
              <w:t>%</w:t>
            </w:r>
          </w:p>
        </w:tc>
        <w:tc>
          <w:tcPr>
            <w:tcW w:w="2952" w:type="dxa"/>
          </w:tcPr>
          <w:p w:rsidR="00307932" w:rsidRPr="0088301F" w:rsidRDefault="00307932" w:rsidP="00307932">
            <w:pPr>
              <w:rPr>
                <w:rFonts w:ascii="Times New Roman" w:hAnsi="Times New Roman"/>
                <w:color w:val="1F3864" w:themeColor="accent5" w:themeShade="80"/>
                <w:sz w:val="24"/>
                <w:szCs w:val="24"/>
              </w:rPr>
            </w:pPr>
            <w:r w:rsidRPr="0088301F">
              <w:rPr>
                <w:rFonts w:ascii="Times New Roman" w:hAnsi="Times New Roman"/>
                <w:color w:val="1F3864" w:themeColor="accent5" w:themeShade="80"/>
                <w:sz w:val="24"/>
                <w:szCs w:val="24"/>
              </w:rPr>
              <w:t>Бейімделу кезеңіндег</w:t>
            </w:r>
            <w:r w:rsidR="009E6701" w:rsidRPr="0088301F">
              <w:rPr>
                <w:rFonts w:ascii="Times New Roman" w:hAnsi="Times New Roman"/>
                <w:color w:val="1F3864" w:themeColor="accent5" w:themeShade="80"/>
                <w:sz w:val="24"/>
                <w:szCs w:val="24"/>
              </w:rPr>
              <w:t>і мазасыздық деңгейі анықталды.</w:t>
            </w:r>
          </w:p>
        </w:tc>
      </w:tr>
      <w:tr w:rsidR="00307932" w:rsidRPr="0088301F" w:rsidTr="000F2C4D">
        <w:trPr>
          <w:trHeight w:val="851"/>
          <w:jc w:val="center"/>
        </w:trPr>
        <w:tc>
          <w:tcPr>
            <w:tcW w:w="709" w:type="dxa"/>
          </w:tcPr>
          <w:p w:rsidR="00307932" w:rsidRPr="0088301F" w:rsidRDefault="00307932" w:rsidP="00307932">
            <w:pPr>
              <w:rPr>
                <w:rFonts w:ascii="Times New Roman" w:hAnsi="Times New Roman"/>
                <w:b/>
                <w:color w:val="1F3864" w:themeColor="accent5" w:themeShade="80"/>
                <w:sz w:val="24"/>
                <w:szCs w:val="24"/>
                <w:lang w:val="kk-KZ"/>
              </w:rPr>
            </w:pPr>
            <w:r w:rsidRPr="0088301F">
              <w:rPr>
                <w:rFonts w:ascii="Times New Roman" w:hAnsi="Times New Roman"/>
                <w:b/>
                <w:color w:val="1F3864" w:themeColor="accent5" w:themeShade="80"/>
                <w:sz w:val="24"/>
                <w:szCs w:val="24"/>
                <w:lang w:val="kk-KZ"/>
              </w:rPr>
              <w:t>4</w:t>
            </w:r>
          </w:p>
        </w:tc>
        <w:tc>
          <w:tcPr>
            <w:tcW w:w="4665" w:type="dxa"/>
          </w:tcPr>
          <w:p w:rsidR="00307932" w:rsidRPr="0088301F" w:rsidRDefault="00307932" w:rsidP="000F2C4D">
            <w:pPr>
              <w:rPr>
                <w:rFonts w:ascii="Times New Roman" w:hAnsi="Times New Roman"/>
                <w:b/>
                <w:color w:val="1F3864" w:themeColor="accent5" w:themeShade="80"/>
                <w:sz w:val="24"/>
                <w:szCs w:val="24"/>
                <w:lang w:val="kk-KZ"/>
              </w:rPr>
            </w:pPr>
            <w:r w:rsidRPr="0088301F">
              <w:rPr>
                <w:rFonts w:ascii="Times New Roman" w:hAnsi="Times New Roman"/>
                <w:color w:val="1F3864" w:themeColor="accent5" w:themeShade="80"/>
                <w:sz w:val="24"/>
                <w:szCs w:val="24"/>
                <w:lang w:val="kk-KZ"/>
              </w:rPr>
              <w:t>5-9 сынып И.А.Баеваның білім беру ортасының психологиялық қауіпсіздігін бағалауға арналған әдістемесі</w:t>
            </w:r>
          </w:p>
        </w:tc>
        <w:tc>
          <w:tcPr>
            <w:tcW w:w="2524" w:type="dxa"/>
          </w:tcPr>
          <w:p w:rsidR="00307932" w:rsidRPr="0088301F" w:rsidRDefault="00307932" w:rsidP="00307932">
            <w:pPr>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5-9 сынып оқушылары</w:t>
            </w:r>
          </w:p>
        </w:tc>
        <w:tc>
          <w:tcPr>
            <w:tcW w:w="2796" w:type="dxa"/>
          </w:tcPr>
          <w:p w:rsidR="00307932" w:rsidRPr="0088301F" w:rsidRDefault="00307932" w:rsidP="00307932">
            <w:pPr>
              <w:jc w:val="center"/>
              <w:rPr>
                <w:color w:val="1F3864" w:themeColor="accent5" w:themeShade="80"/>
                <w:sz w:val="24"/>
                <w:szCs w:val="24"/>
              </w:rPr>
            </w:pPr>
            <w:r w:rsidRPr="0088301F">
              <w:rPr>
                <w:rFonts w:ascii="Times New Roman" w:hAnsi="Times New Roman"/>
                <w:color w:val="1F3864" w:themeColor="accent5" w:themeShade="80"/>
                <w:sz w:val="24"/>
                <w:szCs w:val="24"/>
                <w:lang w:val="kk-KZ"/>
              </w:rPr>
              <w:t>100</w:t>
            </w:r>
            <w:r w:rsidRPr="0088301F">
              <w:rPr>
                <w:rFonts w:ascii="Times New Roman" w:hAnsi="Times New Roman"/>
                <w:color w:val="1F3864" w:themeColor="accent5" w:themeShade="80"/>
                <w:sz w:val="24"/>
                <w:szCs w:val="24"/>
              </w:rPr>
              <w:t>%</w:t>
            </w:r>
          </w:p>
        </w:tc>
        <w:tc>
          <w:tcPr>
            <w:tcW w:w="2952" w:type="dxa"/>
          </w:tcPr>
          <w:p w:rsidR="00307932" w:rsidRPr="0088301F" w:rsidRDefault="00307932" w:rsidP="000F2C4D">
            <w:pPr>
              <w:rPr>
                <w:rFonts w:ascii="Times New Roman" w:hAnsi="Times New Roman"/>
                <w:color w:val="1F3864" w:themeColor="accent5" w:themeShade="80"/>
                <w:sz w:val="24"/>
                <w:szCs w:val="24"/>
              </w:rPr>
            </w:pPr>
            <w:r w:rsidRPr="0088301F">
              <w:rPr>
                <w:rFonts w:ascii="Times New Roman" w:hAnsi="Times New Roman"/>
                <w:color w:val="1F3864" w:themeColor="accent5" w:themeShade="80"/>
                <w:sz w:val="24"/>
                <w:szCs w:val="24"/>
              </w:rPr>
              <w:t>Білім беру ортасының психологиялық қауіпсіздік деңгейі бағаланды.</w:t>
            </w:r>
          </w:p>
        </w:tc>
      </w:tr>
      <w:tr w:rsidR="00307932" w:rsidRPr="0088301F" w:rsidTr="000F2C4D">
        <w:trPr>
          <w:trHeight w:val="861"/>
          <w:jc w:val="center"/>
        </w:trPr>
        <w:tc>
          <w:tcPr>
            <w:tcW w:w="709" w:type="dxa"/>
          </w:tcPr>
          <w:p w:rsidR="00307932" w:rsidRPr="0088301F" w:rsidRDefault="00307932" w:rsidP="00307932">
            <w:pPr>
              <w:rPr>
                <w:rFonts w:ascii="Times New Roman" w:hAnsi="Times New Roman"/>
                <w:b/>
                <w:color w:val="1F3864" w:themeColor="accent5" w:themeShade="80"/>
                <w:sz w:val="24"/>
                <w:szCs w:val="24"/>
                <w:lang w:val="kk-KZ"/>
              </w:rPr>
            </w:pPr>
            <w:r w:rsidRPr="0088301F">
              <w:rPr>
                <w:rFonts w:ascii="Times New Roman" w:hAnsi="Times New Roman"/>
                <w:b/>
                <w:color w:val="1F3864" w:themeColor="accent5" w:themeShade="80"/>
                <w:sz w:val="24"/>
                <w:szCs w:val="24"/>
                <w:lang w:val="kk-KZ"/>
              </w:rPr>
              <w:t>5</w:t>
            </w:r>
          </w:p>
        </w:tc>
        <w:tc>
          <w:tcPr>
            <w:tcW w:w="4665" w:type="dxa"/>
          </w:tcPr>
          <w:p w:rsidR="00307932" w:rsidRPr="0088301F" w:rsidRDefault="00307932" w:rsidP="00307932">
            <w:pPr>
              <w:rPr>
                <w:rFonts w:ascii="Times New Roman" w:hAnsi="Times New Roman"/>
                <w:b/>
                <w:color w:val="1F3864" w:themeColor="accent5" w:themeShade="80"/>
                <w:sz w:val="24"/>
                <w:szCs w:val="24"/>
                <w:lang w:val="kk-KZ"/>
              </w:rPr>
            </w:pPr>
            <w:r w:rsidRPr="0088301F">
              <w:rPr>
                <w:rFonts w:ascii="Times New Roman" w:hAnsi="Times New Roman"/>
                <w:color w:val="1F3864" w:themeColor="accent5" w:themeShade="80"/>
                <w:sz w:val="24"/>
                <w:szCs w:val="24"/>
                <w:lang w:val="kk-KZ"/>
              </w:rPr>
              <w:t>5-11 сынып Дэн Олвеустің «БУЛЛИНГ» сауалнамасы</w:t>
            </w:r>
          </w:p>
        </w:tc>
        <w:tc>
          <w:tcPr>
            <w:tcW w:w="2524" w:type="dxa"/>
          </w:tcPr>
          <w:p w:rsidR="00307932" w:rsidRPr="0088301F" w:rsidRDefault="00307932" w:rsidP="00307932">
            <w:pPr>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5-11 сынып оқушылары</w:t>
            </w:r>
          </w:p>
        </w:tc>
        <w:tc>
          <w:tcPr>
            <w:tcW w:w="2796" w:type="dxa"/>
          </w:tcPr>
          <w:p w:rsidR="00307932" w:rsidRPr="0088301F" w:rsidRDefault="00307932" w:rsidP="00307932">
            <w:pPr>
              <w:jc w:val="center"/>
              <w:rPr>
                <w:color w:val="1F3864" w:themeColor="accent5" w:themeShade="80"/>
                <w:sz w:val="24"/>
                <w:szCs w:val="24"/>
              </w:rPr>
            </w:pPr>
            <w:r w:rsidRPr="0088301F">
              <w:rPr>
                <w:rFonts w:ascii="Times New Roman" w:hAnsi="Times New Roman"/>
                <w:color w:val="1F3864" w:themeColor="accent5" w:themeShade="80"/>
                <w:sz w:val="24"/>
                <w:szCs w:val="24"/>
                <w:lang w:val="kk-KZ"/>
              </w:rPr>
              <w:t>100</w:t>
            </w:r>
            <w:r w:rsidRPr="0088301F">
              <w:rPr>
                <w:rFonts w:ascii="Times New Roman" w:hAnsi="Times New Roman"/>
                <w:color w:val="1F3864" w:themeColor="accent5" w:themeShade="80"/>
                <w:sz w:val="24"/>
                <w:szCs w:val="24"/>
              </w:rPr>
              <w:t>%</w:t>
            </w:r>
          </w:p>
        </w:tc>
        <w:tc>
          <w:tcPr>
            <w:tcW w:w="2952" w:type="dxa"/>
          </w:tcPr>
          <w:p w:rsidR="00307932" w:rsidRPr="0088301F" w:rsidRDefault="00307932" w:rsidP="00307932">
            <w:pPr>
              <w:rPr>
                <w:rFonts w:ascii="Times New Roman" w:hAnsi="Times New Roman"/>
                <w:color w:val="1F3864" w:themeColor="accent5" w:themeShade="80"/>
                <w:sz w:val="24"/>
                <w:szCs w:val="24"/>
              </w:rPr>
            </w:pPr>
            <w:r w:rsidRPr="0088301F">
              <w:rPr>
                <w:rFonts w:ascii="Times New Roman" w:hAnsi="Times New Roman"/>
                <w:color w:val="1F3864" w:themeColor="accent5" w:themeShade="80"/>
                <w:sz w:val="24"/>
                <w:szCs w:val="24"/>
              </w:rPr>
              <w:t>Буллинг тәуекелі мен таралу көрсеткіштері анықталды.</w:t>
            </w:r>
          </w:p>
        </w:tc>
      </w:tr>
      <w:tr w:rsidR="00307932" w:rsidRPr="0088301F" w:rsidTr="000F2C4D">
        <w:trPr>
          <w:trHeight w:val="704"/>
          <w:jc w:val="center"/>
        </w:trPr>
        <w:tc>
          <w:tcPr>
            <w:tcW w:w="709" w:type="dxa"/>
          </w:tcPr>
          <w:p w:rsidR="00307932" w:rsidRPr="0088301F" w:rsidRDefault="00307932" w:rsidP="00307932">
            <w:pPr>
              <w:rPr>
                <w:rFonts w:ascii="Times New Roman" w:hAnsi="Times New Roman"/>
                <w:b/>
                <w:color w:val="1F3864" w:themeColor="accent5" w:themeShade="80"/>
                <w:sz w:val="24"/>
                <w:szCs w:val="24"/>
                <w:lang w:val="kk-KZ"/>
              </w:rPr>
            </w:pPr>
            <w:r w:rsidRPr="0088301F">
              <w:rPr>
                <w:rFonts w:ascii="Times New Roman" w:hAnsi="Times New Roman"/>
                <w:b/>
                <w:color w:val="1F3864" w:themeColor="accent5" w:themeShade="80"/>
                <w:sz w:val="24"/>
                <w:szCs w:val="24"/>
                <w:lang w:val="kk-KZ"/>
              </w:rPr>
              <w:t>6</w:t>
            </w:r>
          </w:p>
        </w:tc>
        <w:tc>
          <w:tcPr>
            <w:tcW w:w="4665" w:type="dxa"/>
          </w:tcPr>
          <w:p w:rsidR="00307932" w:rsidRPr="0088301F" w:rsidRDefault="00307932" w:rsidP="00307932">
            <w:pPr>
              <w:rPr>
                <w:rFonts w:ascii="Times New Roman" w:hAnsi="Times New Roman"/>
                <w:b/>
                <w:color w:val="1F3864" w:themeColor="accent5" w:themeShade="80"/>
                <w:sz w:val="24"/>
                <w:szCs w:val="24"/>
                <w:lang w:val="kk-KZ"/>
              </w:rPr>
            </w:pPr>
            <w:r w:rsidRPr="0088301F">
              <w:rPr>
                <w:rFonts w:ascii="Times New Roman" w:hAnsi="Times New Roman"/>
                <w:color w:val="1F3864" w:themeColor="accent5" w:themeShade="80"/>
                <w:sz w:val="24"/>
                <w:szCs w:val="24"/>
                <w:lang w:val="kk-KZ"/>
              </w:rPr>
              <w:t>5-11 сынып «Интернетке тәуелділік шкаласы» сауалнама</w:t>
            </w:r>
          </w:p>
        </w:tc>
        <w:tc>
          <w:tcPr>
            <w:tcW w:w="2524" w:type="dxa"/>
          </w:tcPr>
          <w:p w:rsidR="00307932" w:rsidRPr="0088301F" w:rsidRDefault="00307932" w:rsidP="00307932">
            <w:pPr>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5-11 сынып оқушылары</w:t>
            </w:r>
          </w:p>
        </w:tc>
        <w:tc>
          <w:tcPr>
            <w:tcW w:w="2796" w:type="dxa"/>
          </w:tcPr>
          <w:p w:rsidR="00307932" w:rsidRPr="0088301F" w:rsidRDefault="00307932" w:rsidP="00307932">
            <w:pPr>
              <w:jc w:val="center"/>
              <w:rPr>
                <w:color w:val="1F3864" w:themeColor="accent5" w:themeShade="80"/>
                <w:sz w:val="24"/>
                <w:szCs w:val="24"/>
              </w:rPr>
            </w:pPr>
            <w:r w:rsidRPr="0088301F">
              <w:rPr>
                <w:rFonts w:ascii="Times New Roman" w:hAnsi="Times New Roman"/>
                <w:color w:val="1F3864" w:themeColor="accent5" w:themeShade="80"/>
                <w:sz w:val="24"/>
                <w:szCs w:val="24"/>
                <w:lang w:val="kk-KZ"/>
              </w:rPr>
              <w:t>100</w:t>
            </w:r>
            <w:r w:rsidRPr="0088301F">
              <w:rPr>
                <w:rFonts w:ascii="Times New Roman" w:hAnsi="Times New Roman"/>
                <w:color w:val="1F3864" w:themeColor="accent5" w:themeShade="80"/>
                <w:sz w:val="24"/>
                <w:szCs w:val="24"/>
              </w:rPr>
              <w:t>%</w:t>
            </w:r>
          </w:p>
        </w:tc>
        <w:tc>
          <w:tcPr>
            <w:tcW w:w="2952" w:type="dxa"/>
          </w:tcPr>
          <w:p w:rsidR="00307932" w:rsidRPr="0088301F" w:rsidRDefault="00307932" w:rsidP="00307932">
            <w:pPr>
              <w:rPr>
                <w:rFonts w:ascii="Times New Roman" w:hAnsi="Times New Roman"/>
                <w:color w:val="1F3864" w:themeColor="accent5" w:themeShade="80"/>
                <w:sz w:val="24"/>
                <w:szCs w:val="24"/>
              </w:rPr>
            </w:pPr>
            <w:r w:rsidRPr="0088301F">
              <w:rPr>
                <w:rFonts w:ascii="Times New Roman" w:hAnsi="Times New Roman"/>
                <w:color w:val="1F3864" w:themeColor="accent5" w:themeShade="80"/>
                <w:sz w:val="24"/>
                <w:szCs w:val="24"/>
              </w:rPr>
              <w:t>Интернетке тәуелділік деңгейі анықталды.</w:t>
            </w:r>
          </w:p>
        </w:tc>
      </w:tr>
      <w:tr w:rsidR="00307932" w:rsidRPr="0088301F" w:rsidTr="000F2C4D">
        <w:trPr>
          <w:trHeight w:val="563"/>
          <w:jc w:val="center"/>
        </w:trPr>
        <w:tc>
          <w:tcPr>
            <w:tcW w:w="709" w:type="dxa"/>
          </w:tcPr>
          <w:p w:rsidR="00307932" w:rsidRPr="0088301F" w:rsidRDefault="00307932" w:rsidP="00307932">
            <w:pPr>
              <w:rPr>
                <w:rFonts w:ascii="Times New Roman" w:hAnsi="Times New Roman"/>
                <w:b/>
                <w:color w:val="1F3864" w:themeColor="accent5" w:themeShade="80"/>
                <w:sz w:val="24"/>
                <w:szCs w:val="24"/>
                <w:lang w:val="kk-KZ"/>
              </w:rPr>
            </w:pPr>
            <w:r w:rsidRPr="0088301F">
              <w:rPr>
                <w:rFonts w:ascii="Times New Roman" w:hAnsi="Times New Roman"/>
                <w:b/>
                <w:color w:val="1F3864" w:themeColor="accent5" w:themeShade="80"/>
                <w:sz w:val="24"/>
                <w:szCs w:val="24"/>
                <w:lang w:val="kk-KZ"/>
              </w:rPr>
              <w:t>7</w:t>
            </w:r>
          </w:p>
        </w:tc>
        <w:tc>
          <w:tcPr>
            <w:tcW w:w="4665" w:type="dxa"/>
          </w:tcPr>
          <w:p w:rsidR="00307932" w:rsidRPr="0088301F" w:rsidRDefault="00307932" w:rsidP="00307932">
            <w:pPr>
              <w:rPr>
                <w:rFonts w:ascii="Times New Roman" w:hAnsi="Times New Roman"/>
                <w:b/>
                <w:color w:val="1F3864" w:themeColor="accent5" w:themeShade="80"/>
                <w:sz w:val="24"/>
                <w:szCs w:val="24"/>
                <w:lang w:val="kk-KZ"/>
              </w:rPr>
            </w:pPr>
            <w:r w:rsidRPr="0088301F">
              <w:rPr>
                <w:rFonts w:ascii="Times New Roman" w:hAnsi="Times New Roman"/>
                <w:color w:val="1F3864" w:themeColor="accent5" w:themeShade="80"/>
                <w:sz w:val="24"/>
                <w:szCs w:val="24"/>
                <w:lang w:val="kk-KZ"/>
              </w:rPr>
              <w:t>5-9 сынып С.Г. Корчагинаның «Жалғыздық» сауалнамасы</w:t>
            </w:r>
          </w:p>
        </w:tc>
        <w:tc>
          <w:tcPr>
            <w:tcW w:w="2524" w:type="dxa"/>
          </w:tcPr>
          <w:p w:rsidR="00307932" w:rsidRPr="0088301F" w:rsidRDefault="00307932" w:rsidP="00307932">
            <w:pPr>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5-9 сынып оқушылары</w:t>
            </w:r>
          </w:p>
        </w:tc>
        <w:tc>
          <w:tcPr>
            <w:tcW w:w="2796" w:type="dxa"/>
          </w:tcPr>
          <w:p w:rsidR="00307932" w:rsidRPr="0088301F" w:rsidRDefault="00307932" w:rsidP="00307932">
            <w:pPr>
              <w:jc w:val="center"/>
              <w:rPr>
                <w:color w:val="1F3864" w:themeColor="accent5" w:themeShade="80"/>
                <w:sz w:val="24"/>
                <w:szCs w:val="24"/>
              </w:rPr>
            </w:pPr>
            <w:r w:rsidRPr="0088301F">
              <w:rPr>
                <w:rFonts w:ascii="Times New Roman" w:hAnsi="Times New Roman"/>
                <w:color w:val="1F3864" w:themeColor="accent5" w:themeShade="80"/>
                <w:sz w:val="24"/>
                <w:szCs w:val="24"/>
                <w:lang w:val="kk-KZ"/>
              </w:rPr>
              <w:t>100</w:t>
            </w:r>
            <w:r w:rsidRPr="0088301F">
              <w:rPr>
                <w:rFonts w:ascii="Times New Roman" w:hAnsi="Times New Roman"/>
                <w:color w:val="1F3864" w:themeColor="accent5" w:themeShade="80"/>
                <w:sz w:val="24"/>
                <w:szCs w:val="24"/>
              </w:rPr>
              <w:t>%</w:t>
            </w:r>
          </w:p>
        </w:tc>
        <w:tc>
          <w:tcPr>
            <w:tcW w:w="2952" w:type="dxa"/>
          </w:tcPr>
          <w:p w:rsidR="00307932" w:rsidRPr="0088301F" w:rsidRDefault="00307932" w:rsidP="000F2C4D">
            <w:pPr>
              <w:rPr>
                <w:rFonts w:ascii="Times New Roman" w:hAnsi="Times New Roman"/>
                <w:color w:val="1F3864" w:themeColor="accent5" w:themeShade="80"/>
                <w:sz w:val="24"/>
                <w:szCs w:val="24"/>
              </w:rPr>
            </w:pPr>
            <w:r w:rsidRPr="0088301F">
              <w:rPr>
                <w:rFonts w:ascii="Times New Roman" w:hAnsi="Times New Roman"/>
                <w:color w:val="1F3864" w:themeColor="accent5" w:themeShade="80"/>
                <w:sz w:val="24"/>
                <w:szCs w:val="24"/>
              </w:rPr>
              <w:t>Жалғыздық сезімінің деңгейі анықталды.</w:t>
            </w:r>
          </w:p>
        </w:tc>
      </w:tr>
      <w:tr w:rsidR="00307932" w:rsidRPr="0088301F" w:rsidTr="000F2C4D">
        <w:trPr>
          <w:trHeight w:val="840"/>
          <w:jc w:val="center"/>
        </w:trPr>
        <w:tc>
          <w:tcPr>
            <w:tcW w:w="709" w:type="dxa"/>
          </w:tcPr>
          <w:p w:rsidR="00307932" w:rsidRPr="0088301F" w:rsidRDefault="00307932" w:rsidP="00307932">
            <w:pPr>
              <w:rPr>
                <w:rFonts w:ascii="Times New Roman" w:hAnsi="Times New Roman"/>
                <w:b/>
                <w:color w:val="1F3864" w:themeColor="accent5" w:themeShade="80"/>
                <w:sz w:val="24"/>
                <w:szCs w:val="24"/>
                <w:lang w:val="kk-KZ"/>
              </w:rPr>
            </w:pPr>
            <w:r w:rsidRPr="0088301F">
              <w:rPr>
                <w:rFonts w:ascii="Times New Roman" w:hAnsi="Times New Roman"/>
                <w:b/>
                <w:color w:val="1F3864" w:themeColor="accent5" w:themeShade="80"/>
                <w:sz w:val="24"/>
                <w:szCs w:val="24"/>
                <w:lang w:val="kk-KZ"/>
              </w:rPr>
              <w:t>8</w:t>
            </w:r>
          </w:p>
        </w:tc>
        <w:tc>
          <w:tcPr>
            <w:tcW w:w="4665" w:type="dxa"/>
          </w:tcPr>
          <w:p w:rsidR="00307932" w:rsidRPr="0088301F" w:rsidRDefault="00307932" w:rsidP="000F2C4D">
            <w:pPr>
              <w:rPr>
                <w:rFonts w:ascii="Times New Roman" w:hAnsi="Times New Roman"/>
                <w:b/>
                <w:color w:val="1F3864" w:themeColor="accent5" w:themeShade="80"/>
                <w:sz w:val="24"/>
                <w:szCs w:val="24"/>
                <w:lang w:val="kk-KZ"/>
              </w:rPr>
            </w:pPr>
            <w:r w:rsidRPr="0088301F">
              <w:rPr>
                <w:rFonts w:ascii="Times New Roman" w:hAnsi="Times New Roman"/>
                <w:color w:val="1F3864" w:themeColor="accent5" w:themeShade="80"/>
                <w:sz w:val="24"/>
                <w:szCs w:val="24"/>
                <w:lang w:val="kk-KZ"/>
              </w:rPr>
              <w:t>8-11 сынып «Төзімділікті диагностикалау»  әдістемесі, авторы С.Мадди</w:t>
            </w:r>
          </w:p>
        </w:tc>
        <w:tc>
          <w:tcPr>
            <w:tcW w:w="2524" w:type="dxa"/>
          </w:tcPr>
          <w:p w:rsidR="00307932" w:rsidRPr="0088301F" w:rsidRDefault="00307932" w:rsidP="00307932">
            <w:pPr>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8-11 сынып оқушылары</w:t>
            </w:r>
          </w:p>
        </w:tc>
        <w:tc>
          <w:tcPr>
            <w:tcW w:w="2796" w:type="dxa"/>
          </w:tcPr>
          <w:p w:rsidR="00307932" w:rsidRPr="0088301F" w:rsidRDefault="00307932" w:rsidP="00307932">
            <w:pPr>
              <w:jc w:val="center"/>
              <w:rPr>
                <w:color w:val="1F3864" w:themeColor="accent5" w:themeShade="80"/>
                <w:sz w:val="24"/>
                <w:szCs w:val="24"/>
              </w:rPr>
            </w:pPr>
            <w:r w:rsidRPr="0088301F">
              <w:rPr>
                <w:rFonts w:ascii="Times New Roman" w:hAnsi="Times New Roman"/>
                <w:color w:val="1F3864" w:themeColor="accent5" w:themeShade="80"/>
                <w:sz w:val="24"/>
                <w:szCs w:val="24"/>
                <w:lang w:val="kk-KZ"/>
              </w:rPr>
              <w:t>100</w:t>
            </w:r>
            <w:r w:rsidRPr="0088301F">
              <w:rPr>
                <w:rFonts w:ascii="Times New Roman" w:hAnsi="Times New Roman"/>
                <w:color w:val="1F3864" w:themeColor="accent5" w:themeShade="80"/>
                <w:sz w:val="24"/>
                <w:szCs w:val="24"/>
              </w:rPr>
              <w:t>%</w:t>
            </w:r>
          </w:p>
        </w:tc>
        <w:tc>
          <w:tcPr>
            <w:tcW w:w="2952" w:type="dxa"/>
          </w:tcPr>
          <w:p w:rsidR="00307932" w:rsidRPr="0088301F" w:rsidRDefault="00307932" w:rsidP="00307932">
            <w:pPr>
              <w:rPr>
                <w:rFonts w:ascii="Times New Roman" w:hAnsi="Times New Roman"/>
                <w:color w:val="1F3864" w:themeColor="accent5" w:themeShade="80"/>
                <w:sz w:val="24"/>
                <w:szCs w:val="24"/>
              </w:rPr>
            </w:pPr>
            <w:r w:rsidRPr="0088301F">
              <w:rPr>
                <w:rFonts w:ascii="Times New Roman" w:hAnsi="Times New Roman"/>
                <w:color w:val="1F3864" w:themeColor="accent5" w:themeShade="80"/>
                <w:sz w:val="24"/>
                <w:szCs w:val="24"/>
              </w:rPr>
              <w:t>Оқушылардың психологиялық төзімділік деңгейі анықталды.</w:t>
            </w:r>
          </w:p>
        </w:tc>
      </w:tr>
      <w:tr w:rsidR="00307932" w:rsidRPr="0088301F" w:rsidTr="000F2C4D">
        <w:trPr>
          <w:trHeight w:val="870"/>
          <w:jc w:val="center"/>
        </w:trPr>
        <w:tc>
          <w:tcPr>
            <w:tcW w:w="709" w:type="dxa"/>
          </w:tcPr>
          <w:p w:rsidR="00307932" w:rsidRPr="0088301F" w:rsidRDefault="00307932" w:rsidP="00307932">
            <w:pPr>
              <w:rPr>
                <w:rFonts w:ascii="Times New Roman" w:hAnsi="Times New Roman"/>
                <w:b/>
                <w:color w:val="1F3864" w:themeColor="accent5" w:themeShade="80"/>
                <w:sz w:val="24"/>
                <w:szCs w:val="24"/>
                <w:lang w:val="kk-KZ"/>
              </w:rPr>
            </w:pPr>
            <w:r w:rsidRPr="0088301F">
              <w:rPr>
                <w:rFonts w:ascii="Times New Roman" w:hAnsi="Times New Roman"/>
                <w:b/>
                <w:color w:val="1F3864" w:themeColor="accent5" w:themeShade="80"/>
                <w:sz w:val="24"/>
                <w:szCs w:val="24"/>
                <w:lang w:val="kk-KZ"/>
              </w:rPr>
              <w:t>9</w:t>
            </w:r>
          </w:p>
        </w:tc>
        <w:tc>
          <w:tcPr>
            <w:tcW w:w="4665" w:type="dxa"/>
          </w:tcPr>
          <w:p w:rsidR="00307932" w:rsidRPr="0088301F" w:rsidRDefault="00307932" w:rsidP="00307932">
            <w:pPr>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8-11 сынып Бектің үмітсіздік шкаласы сауалнамасы</w:t>
            </w:r>
            <w:r w:rsidRPr="0088301F">
              <w:rPr>
                <w:rFonts w:ascii="Times New Roman" w:hAnsi="Times New Roman"/>
                <w:color w:val="1F3864" w:themeColor="accent5" w:themeShade="80"/>
                <w:sz w:val="24"/>
                <w:szCs w:val="24"/>
                <w:lang w:val="kk-KZ"/>
              </w:rPr>
              <w:br/>
            </w:r>
          </w:p>
        </w:tc>
        <w:tc>
          <w:tcPr>
            <w:tcW w:w="2524" w:type="dxa"/>
          </w:tcPr>
          <w:p w:rsidR="00307932" w:rsidRPr="0088301F" w:rsidRDefault="00307932" w:rsidP="00307932">
            <w:pPr>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8-11 сынып оқушылары</w:t>
            </w:r>
          </w:p>
        </w:tc>
        <w:tc>
          <w:tcPr>
            <w:tcW w:w="2796" w:type="dxa"/>
          </w:tcPr>
          <w:p w:rsidR="00307932" w:rsidRPr="0088301F" w:rsidRDefault="00307932" w:rsidP="00307932">
            <w:pPr>
              <w:jc w:val="center"/>
              <w:rPr>
                <w:color w:val="1F3864" w:themeColor="accent5" w:themeShade="80"/>
                <w:sz w:val="24"/>
                <w:szCs w:val="24"/>
              </w:rPr>
            </w:pPr>
            <w:r w:rsidRPr="0088301F">
              <w:rPr>
                <w:rFonts w:ascii="Times New Roman" w:hAnsi="Times New Roman"/>
                <w:color w:val="1F3864" w:themeColor="accent5" w:themeShade="80"/>
                <w:sz w:val="24"/>
                <w:szCs w:val="24"/>
                <w:lang w:val="kk-KZ"/>
              </w:rPr>
              <w:t>100</w:t>
            </w:r>
            <w:r w:rsidRPr="0088301F">
              <w:rPr>
                <w:rFonts w:ascii="Times New Roman" w:hAnsi="Times New Roman"/>
                <w:color w:val="1F3864" w:themeColor="accent5" w:themeShade="80"/>
                <w:sz w:val="24"/>
                <w:szCs w:val="24"/>
              </w:rPr>
              <w:t>%</w:t>
            </w:r>
          </w:p>
        </w:tc>
        <w:tc>
          <w:tcPr>
            <w:tcW w:w="2952" w:type="dxa"/>
          </w:tcPr>
          <w:p w:rsidR="00307932" w:rsidRPr="0088301F" w:rsidRDefault="00307932" w:rsidP="000F2C4D">
            <w:pPr>
              <w:rPr>
                <w:rFonts w:ascii="Times New Roman" w:hAnsi="Times New Roman"/>
                <w:color w:val="1F3864" w:themeColor="accent5" w:themeShade="80"/>
                <w:sz w:val="24"/>
                <w:szCs w:val="24"/>
              </w:rPr>
            </w:pPr>
            <w:r w:rsidRPr="0088301F">
              <w:rPr>
                <w:rFonts w:ascii="Times New Roman" w:hAnsi="Times New Roman"/>
                <w:color w:val="1F3864" w:themeColor="accent5" w:themeShade="80"/>
                <w:sz w:val="24"/>
                <w:szCs w:val="24"/>
              </w:rPr>
              <w:t>Үмітсіздік деңгейі бағаланып, тәуекел тобы анықталды.</w:t>
            </w:r>
          </w:p>
        </w:tc>
      </w:tr>
      <w:tr w:rsidR="00307932" w:rsidRPr="0088301F" w:rsidTr="000F2C4D">
        <w:trPr>
          <w:trHeight w:val="886"/>
          <w:jc w:val="center"/>
        </w:trPr>
        <w:tc>
          <w:tcPr>
            <w:tcW w:w="709" w:type="dxa"/>
          </w:tcPr>
          <w:p w:rsidR="00307932" w:rsidRPr="0088301F" w:rsidRDefault="00307932" w:rsidP="00307932">
            <w:pPr>
              <w:rPr>
                <w:rFonts w:ascii="Times New Roman" w:hAnsi="Times New Roman"/>
                <w:b/>
                <w:color w:val="1F3864" w:themeColor="accent5" w:themeShade="80"/>
                <w:sz w:val="24"/>
                <w:szCs w:val="24"/>
                <w:lang w:val="kk-KZ"/>
              </w:rPr>
            </w:pPr>
            <w:r w:rsidRPr="0088301F">
              <w:rPr>
                <w:rFonts w:ascii="Times New Roman" w:hAnsi="Times New Roman"/>
                <w:b/>
                <w:color w:val="1F3864" w:themeColor="accent5" w:themeShade="80"/>
                <w:sz w:val="24"/>
                <w:szCs w:val="24"/>
                <w:lang w:val="kk-KZ"/>
              </w:rPr>
              <w:lastRenderedPageBreak/>
              <w:t>10</w:t>
            </w:r>
          </w:p>
        </w:tc>
        <w:tc>
          <w:tcPr>
            <w:tcW w:w="4665" w:type="dxa"/>
          </w:tcPr>
          <w:p w:rsidR="00307932" w:rsidRPr="0088301F" w:rsidRDefault="00307932" w:rsidP="00307932">
            <w:pPr>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10-11 сынып Д.Рассел және Фергюсонның субъективті жалғыздық сезімі деңгейін анықтау әдістемесі</w:t>
            </w:r>
          </w:p>
        </w:tc>
        <w:tc>
          <w:tcPr>
            <w:tcW w:w="2524" w:type="dxa"/>
          </w:tcPr>
          <w:p w:rsidR="00307932" w:rsidRPr="0088301F" w:rsidRDefault="00307932" w:rsidP="00307932">
            <w:pPr>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10-11 сынып оқушылары</w:t>
            </w:r>
          </w:p>
        </w:tc>
        <w:tc>
          <w:tcPr>
            <w:tcW w:w="2796" w:type="dxa"/>
          </w:tcPr>
          <w:p w:rsidR="00307932" w:rsidRPr="0088301F" w:rsidRDefault="00307932" w:rsidP="00307932">
            <w:pPr>
              <w:jc w:val="center"/>
              <w:rPr>
                <w:color w:val="1F3864" w:themeColor="accent5" w:themeShade="80"/>
                <w:sz w:val="24"/>
                <w:szCs w:val="24"/>
              </w:rPr>
            </w:pPr>
            <w:r w:rsidRPr="0088301F">
              <w:rPr>
                <w:rFonts w:ascii="Times New Roman" w:hAnsi="Times New Roman"/>
                <w:color w:val="1F3864" w:themeColor="accent5" w:themeShade="80"/>
                <w:sz w:val="24"/>
                <w:szCs w:val="24"/>
                <w:lang w:val="kk-KZ"/>
              </w:rPr>
              <w:t>100</w:t>
            </w:r>
            <w:r w:rsidRPr="0088301F">
              <w:rPr>
                <w:rFonts w:ascii="Times New Roman" w:hAnsi="Times New Roman"/>
                <w:color w:val="1F3864" w:themeColor="accent5" w:themeShade="80"/>
                <w:sz w:val="24"/>
                <w:szCs w:val="24"/>
              </w:rPr>
              <w:t>%</w:t>
            </w:r>
          </w:p>
        </w:tc>
        <w:tc>
          <w:tcPr>
            <w:tcW w:w="2952" w:type="dxa"/>
          </w:tcPr>
          <w:p w:rsidR="00307932" w:rsidRPr="0088301F" w:rsidRDefault="00307932" w:rsidP="000F2C4D">
            <w:pPr>
              <w:rPr>
                <w:rFonts w:ascii="Times New Roman" w:hAnsi="Times New Roman"/>
                <w:color w:val="1F3864" w:themeColor="accent5" w:themeShade="80"/>
                <w:sz w:val="24"/>
                <w:szCs w:val="24"/>
              </w:rPr>
            </w:pPr>
            <w:r w:rsidRPr="0088301F">
              <w:rPr>
                <w:rFonts w:ascii="Times New Roman" w:hAnsi="Times New Roman"/>
                <w:color w:val="1F3864" w:themeColor="accent5" w:themeShade="80"/>
                <w:sz w:val="24"/>
                <w:szCs w:val="24"/>
              </w:rPr>
              <w:t>Субъективті жалғыздық сезімінің деңгейі анықталды.</w:t>
            </w:r>
          </w:p>
        </w:tc>
      </w:tr>
      <w:tr w:rsidR="00307932" w:rsidRPr="0088301F" w:rsidTr="000F2C4D">
        <w:trPr>
          <w:trHeight w:val="1186"/>
          <w:jc w:val="center"/>
        </w:trPr>
        <w:tc>
          <w:tcPr>
            <w:tcW w:w="709" w:type="dxa"/>
          </w:tcPr>
          <w:p w:rsidR="00307932" w:rsidRPr="0088301F" w:rsidRDefault="00307932" w:rsidP="00307932">
            <w:pPr>
              <w:rPr>
                <w:rFonts w:ascii="Times New Roman" w:hAnsi="Times New Roman"/>
                <w:b/>
                <w:color w:val="1F3864" w:themeColor="accent5" w:themeShade="80"/>
                <w:sz w:val="24"/>
                <w:szCs w:val="24"/>
                <w:lang w:val="kk-KZ"/>
              </w:rPr>
            </w:pPr>
            <w:r w:rsidRPr="0088301F">
              <w:rPr>
                <w:rFonts w:ascii="Times New Roman" w:hAnsi="Times New Roman"/>
                <w:b/>
                <w:color w:val="1F3864" w:themeColor="accent5" w:themeShade="80"/>
                <w:sz w:val="24"/>
                <w:szCs w:val="24"/>
                <w:lang w:val="kk-KZ"/>
              </w:rPr>
              <w:t>11</w:t>
            </w:r>
          </w:p>
        </w:tc>
        <w:tc>
          <w:tcPr>
            <w:tcW w:w="4665" w:type="dxa"/>
          </w:tcPr>
          <w:p w:rsidR="00307932" w:rsidRPr="0088301F" w:rsidRDefault="00307932" w:rsidP="00307932">
            <w:pPr>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5-11 сынып Жасөспірімдердің әл-ауқатының шкаласы, авторы Кэрол Рифф</w:t>
            </w:r>
          </w:p>
        </w:tc>
        <w:tc>
          <w:tcPr>
            <w:tcW w:w="2524" w:type="dxa"/>
          </w:tcPr>
          <w:p w:rsidR="00307932" w:rsidRPr="0088301F" w:rsidRDefault="00307932" w:rsidP="00307932">
            <w:pPr>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5-11 сынып оқушылары</w:t>
            </w:r>
          </w:p>
        </w:tc>
        <w:tc>
          <w:tcPr>
            <w:tcW w:w="2796" w:type="dxa"/>
          </w:tcPr>
          <w:p w:rsidR="00307932" w:rsidRPr="0088301F" w:rsidRDefault="00307932" w:rsidP="00307932">
            <w:pPr>
              <w:jc w:val="center"/>
              <w:rPr>
                <w:color w:val="1F3864" w:themeColor="accent5" w:themeShade="80"/>
                <w:sz w:val="24"/>
                <w:szCs w:val="24"/>
              </w:rPr>
            </w:pPr>
            <w:r w:rsidRPr="0088301F">
              <w:rPr>
                <w:rFonts w:ascii="Times New Roman" w:hAnsi="Times New Roman"/>
                <w:color w:val="1F3864" w:themeColor="accent5" w:themeShade="80"/>
                <w:sz w:val="24"/>
                <w:szCs w:val="24"/>
                <w:lang w:val="kk-KZ"/>
              </w:rPr>
              <w:t>100</w:t>
            </w:r>
            <w:r w:rsidRPr="0088301F">
              <w:rPr>
                <w:rFonts w:ascii="Times New Roman" w:hAnsi="Times New Roman"/>
                <w:color w:val="1F3864" w:themeColor="accent5" w:themeShade="80"/>
                <w:sz w:val="24"/>
                <w:szCs w:val="24"/>
              </w:rPr>
              <w:t>%</w:t>
            </w:r>
          </w:p>
        </w:tc>
        <w:tc>
          <w:tcPr>
            <w:tcW w:w="2952" w:type="dxa"/>
          </w:tcPr>
          <w:p w:rsidR="00307932" w:rsidRPr="0088301F" w:rsidRDefault="00307932" w:rsidP="00307932">
            <w:pPr>
              <w:rPr>
                <w:rFonts w:ascii="Times New Roman" w:hAnsi="Times New Roman"/>
                <w:color w:val="1F3864" w:themeColor="accent5" w:themeShade="80"/>
                <w:sz w:val="24"/>
                <w:szCs w:val="24"/>
              </w:rPr>
            </w:pPr>
            <w:r w:rsidRPr="0088301F">
              <w:rPr>
                <w:rFonts w:ascii="Times New Roman" w:hAnsi="Times New Roman"/>
                <w:color w:val="1F3864" w:themeColor="accent5" w:themeShade="80"/>
                <w:sz w:val="24"/>
                <w:szCs w:val="24"/>
              </w:rPr>
              <w:t>Жасөспірімдердің аутодеструктивті мінез-құлыққа бейімділігі анықталды.</w:t>
            </w:r>
          </w:p>
        </w:tc>
      </w:tr>
      <w:tr w:rsidR="00307932" w:rsidRPr="0088301F" w:rsidTr="000F2C4D">
        <w:trPr>
          <w:trHeight w:val="789"/>
          <w:jc w:val="center"/>
        </w:trPr>
        <w:tc>
          <w:tcPr>
            <w:tcW w:w="709" w:type="dxa"/>
          </w:tcPr>
          <w:p w:rsidR="00307932" w:rsidRPr="0088301F" w:rsidRDefault="00307932" w:rsidP="00307932">
            <w:pPr>
              <w:rPr>
                <w:rFonts w:ascii="Times New Roman" w:hAnsi="Times New Roman"/>
                <w:b/>
                <w:color w:val="1F3864" w:themeColor="accent5" w:themeShade="80"/>
                <w:sz w:val="24"/>
                <w:szCs w:val="24"/>
                <w:lang w:val="kk-KZ"/>
              </w:rPr>
            </w:pPr>
          </w:p>
        </w:tc>
        <w:tc>
          <w:tcPr>
            <w:tcW w:w="4665" w:type="dxa"/>
          </w:tcPr>
          <w:p w:rsidR="00307932" w:rsidRPr="0088301F" w:rsidRDefault="00307932" w:rsidP="00307932">
            <w:pPr>
              <w:rPr>
                <w:rFonts w:ascii="Times New Roman" w:hAnsi="Times New Roman"/>
                <w:b/>
                <w:color w:val="1F3864" w:themeColor="accent5" w:themeShade="80"/>
                <w:sz w:val="24"/>
                <w:szCs w:val="24"/>
                <w:lang w:val="kk-KZ"/>
              </w:rPr>
            </w:pPr>
            <w:r w:rsidRPr="0088301F">
              <w:rPr>
                <w:rFonts w:ascii="Times New Roman" w:hAnsi="Times New Roman"/>
                <w:b/>
                <w:color w:val="1F3864" w:themeColor="accent5" w:themeShade="80"/>
                <w:sz w:val="24"/>
                <w:szCs w:val="24"/>
                <w:lang w:val="kk-KZ"/>
              </w:rPr>
              <w:t>Жүргізілген диагностикалардың жалпы саны: 11</w:t>
            </w:r>
          </w:p>
        </w:tc>
        <w:tc>
          <w:tcPr>
            <w:tcW w:w="2524" w:type="dxa"/>
          </w:tcPr>
          <w:p w:rsidR="00307932" w:rsidRPr="0088301F" w:rsidRDefault="00307932" w:rsidP="00307932">
            <w:pPr>
              <w:rPr>
                <w:rFonts w:ascii="Times New Roman" w:hAnsi="Times New Roman"/>
                <w:b/>
                <w:color w:val="1F3864" w:themeColor="accent5" w:themeShade="80"/>
                <w:sz w:val="24"/>
                <w:szCs w:val="24"/>
                <w:lang w:val="kk-KZ"/>
              </w:rPr>
            </w:pPr>
          </w:p>
        </w:tc>
        <w:tc>
          <w:tcPr>
            <w:tcW w:w="2796" w:type="dxa"/>
          </w:tcPr>
          <w:p w:rsidR="00307932" w:rsidRPr="0088301F" w:rsidRDefault="00307932" w:rsidP="00307932">
            <w:pPr>
              <w:rPr>
                <w:rFonts w:ascii="Times New Roman" w:hAnsi="Times New Roman"/>
                <w:b/>
                <w:color w:val="1F3864" w:themeColor="accent5" w:themeShade="80"/>
                <w:sz w:val="24"/>
                <w:szCs w:val="24"/>
                <w:lang w:val="kk-KZ"/>
              </w:rPr>
            </w:pPr>
          </w:p>
        </w:tc>
        <w:tc>
          <w:tcPr>
            <w:tcW w:w="2952" w:type="dxa"/>
          </w:tcPr>
          <w:p w:rsidR="00307932" w:rsidRPr="0088301F" w:rsidRDefault="00307932" w:rsidP="00307932">
            <w:pPr>
              <w:rPr>
                <w:rFonts w:ascii="Times New Roman" w:hAnsi="Times New Roman"/>
                <w:b/>
                <w:color w:val="1F3864" w:themeColor="accent5" w:themeShade="80"/>
                <w:sz w:val="24"/>
                <w:szCs w:val="24"/>
                <w:lang w:val="kk-KZ"/>
              </w:rPr>
            </w:pPr>
          </w:p>
        </w:tc>
      </w:tr>
    </w:tbl>
    <w:p w:rsidR="00864986" w:rsidRPr="0088301F" w:rsidRDefault="00864986" w:rsidP="009E6701">
      <w:pPr>
        <w:contextualSpacing/>
        <w:rPr>
          <w:b/>
          <w:color w:val="1F3864" w:themeColor="accent5" w:themeShade="80"/>
          <w:sz w:val="24"/>
          <w:szCs w:val="24"/>
        </w:rPr>
      </w:pPr>
    </w:p>
    <w:p w:rsidR="00307932" w:rsidRPr="0088301F" w:rsidRDefault="00307932" w:rsidP="00C458E2">
      <w:pPr>
        <w:pStyle w:val="ae"/>
        <w:widowControl/>
        <w:numPr>
          <w:ilvl w:val="0"/>
          <w:numId w:val="43"/>
        </w:numPr>
        <w:autoSpaceDE/>
        <w:autoSpaceDN/>
        <w:spacing w:after="160" w:line="259" w:lineRule="auto"/>
        <w:contextualSpacing/>
        <w:rPr>
          <w:b/>
          <w:color w:val="1F3864" w:themeColor="accent5" w:themeShade="80"/>
          <w:sz w:val="24"/>
          <w:szCs w:val="24"/>
        </w:rPr>
      </w:pPr>
      <w:r w:rsidRPr="0088301F">
        <w:rPr>
          <w:b/>
          <w:color w:val="1F3864" w:themeColor="accent5" w:themeShade="80"/>
          <w:sz w:val="24"/>
          <w:szCs w:val="24"/>
        </w:rPr>
        <w:t>Консультациялық жұмыс</w:t>
      </w:r>
    </w:p>
    <w:p w:rsidR="00307932" w:rsidRPr="0088301F" w:rsidRDefault="00307932" w:rsidP="00307932">
      <w:pPr>
        <w:jc w:val="both"/>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Оқу жылы ішінде білім алушылармен, ата-аналармен және педагогтермен жеке және топтық консультациялар жүргізілді.</w:t>
      </w:r>
    </w:p>
    <w:tbl>
      <w:tblPr>
        <w:tblStyle w:val="a4"/>
        <w:tblW w:w="0" w:type="auto"/>
        <w:jc w:val="center"/>
        <w:tblLook w:val="04A0" w:firstRow="1" w:lastRow="0" w:firstColumn="1" w:lastColumn="0" w:noHBand="0" w:noVBand="1"/>
      </w:tblPr>
      <w:tblGrid>
        <w:gridCol w:w="819"/>
        <w:gridCol w:w="6205"/>
        <w:gridCol w:w="6608"/>
      </w:tblGrid>
      <w:tr w:rsidR="00307932" w:rsidRPr="0088301F" w:rsidTr="000F2C4D">
        <w:trPr>
          <w:trHeight w:val="248"/>
          <w:jc w:val="center"/>
        </w:trPr>
        <w:tc>
          <w:tcPr>
            <w:tcW w:w="819" w:type="dxa"/>
          </w:tcPr>
          <w:p w:rsidR="00307932" w:rsidRPr="0088301F" w:rsidRDefault="00307932" w:rsidP="00307932">
            <w:pPr>
              <w:jc w:val="both"/>
              <w:rPr>
                <w:rFonts w:ascii="Times New Roman" w:hAnsi="Times New Roman"/>
                <w:b/>
                <w:color w:val="1F3864" w:themeColor="accent5" w:themeShade="80"/>
                <w:sz w:val="24"/>
                <w:szCs w:val="24"/>
                <w:lang w:val="kk-KZ"/>
              </w:rPr>
            </w:pPr>
            <w:r w:rsidRPr="0088301F">
              <w:rPr>
                <w:rFonts w:ascii="Times New Roman" w:hAnsi="Times New Roman"/>
                <w:b/>
                <w:color w:val="1F3864" w:themeColor="accent5" w:themeShade="80"/>
                <w:sz w:val="24"/>
                <w:szCs w:val="24"/>
                <w:lang w:val="kk-KZ"/>
              </w:rPr>
              <w:t>№</w:t>
            </w:r>
          </w:p>
        </w:tc>
        <w:tc>
          <w:tcPr>
            <w:tcW w:w="6205" w:type="dxa"/>
          </w:tcPr>
          <w:p w:rsidR="00307932" w:rsidRPr="0088301F" w:rsidRDefault="00307932" w:rsidP="00307932">
            <w:pPr>
              <w:jc w:val="both"/>
              <w:rPr>
                <w:rFonts w:ascii="Times New Roman" w:hAnsi="Times New Roman"/>
                <w:b/>
                <w:color w:val="1F3864" w:themeColor="accent5" w:themeShade="80"/>
                <w:sz w:val="24"/>
                <w:szCs w:val="24"/>
                <w:lang w:val="kk-KZ"/>
              </w:rPr>
            </w:pPr>
            <w:r w:rsidRPr="0088301F">
              <w:rPr>
                <w:rFonts w:ascii="Times New Roman" w:hAnsi="Times New Roman"/>
                <w:b/>
                <w:color w:val="1F3864" w:themeColor="accent5" w:themeShade="80"/>
                <w:sz w:val="24"/>
                <w:szCs w:val="24"/>
                <w:lang w:val="kk-KZ"/>
              </w:rPr>
              <w:t>Санаты</w:t>
            </w:r>
          </w:p>
        </w:tc>
        <w:tc>
          <w:tcPr>
            <w:tcW w:w="6608" w:type="dxa"/>
          </w:tcPr>
          <w:p w:rsidR="00307932" w:rsidRPr="0088301F" w:rsidRDefault="00307932" w:rsidP="00307932">
            <w:pPr>
              <w:jc w:val="both"/>
              <w:rPr>
                <w:rFonts w:ascii="Times New Roman" w:hAnsi="Times New Roman"/>
                <w:b/>
                <w:color w:val="1F3864" w:themeColor="accent5" w:themeShade="80"/>
                <w:sz w:val="24"/>
                <w:szCs w:val="24"/>
                <w:lang w:val="kk-KZ"/>
              </w:rPr>
            </w:pPr>
            <w:r w:rsidRPr="0088301F">
              <w:rPr>
                <w:rFonts w:ascii="Times New Roman" w:hAnsi="Times New Roman"/>
                <w:b/>
                <w:color w:val="1F3864" w:themeColor="accent5" w:themeShade="80"/>
                <w:sz w:val="24"/>
                <w:szCs w:val="24"/>
                <w:lang w:val="kk-KZ"/>
              </w:rPr>
              <w:t>Консультациялар саны</w:t>
            </w:r>
          </w:p>
        </w:tc>
      </w:tr>
      <w:tr w:rsidR="00307932" w:rsidRPr="0088301F" w:rsidTr="000F2C4D">
        <w:trPr>
          <w:trHeight w:val="248"/>
          <w:jc w:val="center"/>
        </w:trPr>
        <w:tc>
          <w:tcPr>
            <w:tcW w:w="819" w:type="dxa"/>
          </w:tcPr>
          <w:p w:rsidR="00307932" w:rsidRPr="0088301F" w:rsidRDefault="00307932" w:rsidP="00307932">
            <w:pPr>
              <w:jc w:val="both"/>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1</w:t>
            </w:r>
          </w:p>
        </w:tc>
        <w:tc>
          <w:tcPr>
            <w:tcW w:w="6205" w:type="dxa"/>
          </w:tcPr>
          <w:p w:rsidR="00307932" w:rsidRPr="0088301F" w:rsidRDefault="00307932" w:rsidP="00307932">
            <w:pPr>
              <w:jc w:val="both"/>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Білім алушылар</w:t>
            </w:r>
          </w:p>
        </w:tc>
        <w:tc>
          <w:tcPr>
            <w:tcW w:w="6608" w:type="dxa"/>
          </w:tcPr>
          <w:p w:rsidR="00307932" w:rsidRPr="0088301F" w:rsidRDefault="00307932" w:rsidP="00307932">
            <w:pPr>
              <w:jc w:val="center"/>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503</w:t>
            </w:r>
          </w:p>
        </w:tc>
      </w:tr>
      <w:tr w:rsidR="00307932" w:rsidRPr="0088301F" w:rsidTr="000F2C4D">
        <w:trPr>
          <w:trHeight w:val="248"/>
          <w:jc w:val="center"/>
        </w:trPr>
        <w:tc>
          <w:tcPr>
            <w:tcW w:w="819" w:type="dxa"/>
          </w:tcPr>
          <w:p w:rsidR="00307932" w:rsidRPr="0088301F" w:rsidRDefault="00307932" w:rsidP="00307932">
            <w:pPr>
              <w:jc w:val="both"/>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2</w:t>
            </w:r>
          </w:p>
        </w:tc>
        <w:tc>
          <w:tcPr>
            <w:tcW w:w="6205" w:type="dxa"/>
          </w:tcPr>
          <w:p w:rsidR="00307932" w:rsidRPr="0088301F" w:rsidRDefault="00307932" w:rsidP="00307932">
            <w:pPr>
              <w:jc w:val="both"/>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Ата-аналар</w:t>
            </w:r>
          </w:p>
        </w:tc>
        <w:tc>
          <w:tcPr>
            <w:tcW w:w="6608" w:type="dxa"/>
          </w:tcPr>
          <w:p w:rsidR="00307932" w:rsidRPr="0088301F" w:rsidRDefault="00307932" w:rsidP="00307932">
            <w:pPr>
              <w:jc w:val="center"/>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26</w:t>
            </w:r>
          </w:p>
        </w:tc>
      </w:tr>
      <w:tr w:rsidR="00307932" w:rsidRPr="0088301F" w:rsidTr="000F2C4D">
        <w:trPr>
          <w:trHeight w:val="248"/>
          <w:jc w:val="center"/>
        </w:trPr>
        <w:tc>
          <w:tcPr>
            <w:tcW w:w="819" w:type="dxa"/>
          </w:tcPr>
          <w:p w:rsidR="00307932" w:rsidRPr="0088301F" w:rsidRDefault="00307932" w:rsidP="00307932">
            <w:pPr>
              <w:jc w:val="both"/>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3</w:t>
            </w:r>
          </w:p>
        </w:tc>
        <w:tc>
          <w:tcPr>
            <w:tcW w:w="6205" w:type="dxa"/>
          </w:tcPr>
          <w:p w:rsidR="00307932" w:rsidRPr="0088301F" w:rsidRDefault="00307932" w:rsidP="00307932">
            <w:pPr>
              <w:jc w:val="both"/>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Педагогтер</w:t>
            </w:r>
          </w:p>
        </w:tc>
        <w:tc>
          <w:tcPr>
            <w:tcW w:w="6608" w:type="dxa"/>
          </w:tcPr>
          <w:p w:rsidR="00307932" w:rsidRPr="0088301F" w:rsidRDefault="00307932" w:rsidP="00307932">
            <w:pPr>
              <w:jc w:val="center"/>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92</w:t>
            </w:r>
          </w:p>
        </w:tc>
      </w:tr>
      <w:tr w:rsidR="00307932" w:rsidRPr="0088301F" w:rsidTr="000F2C4D">
        <w:trPr>
          <w:trHeight w:val="495"/>
          <w:jc w:val="center"/>
        </w:trPr>
        <w:tc>
          <w:tcPr>
            <w:tcW w:w="819" w:type="dxa"/>
          </w:tcPr>
          <w:p w:rsidR="00307932" w:rsidRPr="0088301F" w:rsidRDefault="00307932" w:rsidP="00307932">
            <w:pPr>
              <w:jc w:val="both"/>
              <w:rPr>
                <w:rFonts w:ascii="Times New Roman" w:hAnsi="Times New Roman"/>
                <w:color w:val="1F3864" w:themeColor="accent5" w:themeShade="80"/>
                <w:sz w:val="24"/>
                <w:szCs w:val="24"/>
                <w:lang w:val="kk-KZ"/>
              </w:rPr>
            </w:pPr>
          </w:p>
        </w:tc>
        <w:tc>
          <w:tcPr>
            <w:tcW w:w="6205" w:type="dxa"/>
          </w:tcPr>
          <w:p w:rsidR="00307932" w:rsidRPr="0088301F" w:rsidRDefault="00307932" w:rsidP="00307932">
            <w:pPr>
              <w:jc w:val="both"/>
              <w:rPr>
                <w:rFonts w:ascii="Times New Roman" w:hAnsi="Times New Roman"/>
                <w:b/>
                <w:color w:val="1F3864" w:themeColor="accent5" w:themeShade="80"/>
                <w:sz w:val="24"/>
                <w:szCs w:val="24"/>
                <w:lang w:val="kk-KZ"/>
              </w:rPr>
            </w:pPr>
            <w:r w:rsidRPr="0088301F">
              <w:rPr>
                <w:rFonts w:ascii="Times New Roman" w:hAnsi="Times New Roman"/>
                <w:b/>
                <w:color w:val="1F3864" w:themeColor="accent5" w:themeShade="80"/>
                <w:sz w:val="24"/>
                <w:szCs w:val="24"/>
                <w:lang w:val="kk-KZ"/>
              </w:rPr>
              <w:t>Жүргізілген консультациялардың жалпы саны:</w:t>
            </w:r>
          </w:p>
        </w:tc>
        <w:tc>
          <w:tcPr>
            <w:tcW w:w="6608" w:type="dxa"/>
          </w:tcPr>
          <w:p w:rsidR="00307932" w:rsidRPr="0088301F" w:rsidRDefault="00307932" w:rsidP="00307932">
            <w:pPr>
              <w:jc w:val="center"/>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621</w:t>
            </w:r>
          </w:p>
        </w:tc>
      </w:tr>
    </w:tbl>
    <w:p w:rsidR="00307932" w:rsidRPr="0088301F" w:rsidRDefault="00307932" w:rsidP="00307932">
      <w:pPr>
        <w:spacing w:after="0"/>
        <w:jc w:val="both"/>
        <w:rPr>
          <w:rFonts w:ascii="Times New Roman" w:hAnsi="Times New Roman"/>
          <w:color w:val="1F3864" w:themeColor="accent5" w:themeShade="80"/>
          <w:sz w:val="24"/>
          <w:szCs w:val="24"/>
          <w:lang w:val="kk-KZ"/>
        </w:rPr>
      </w:pPr>
    </w:p>
    <w:p w:rsidR="00307932" w:rsidRPr="0088301F" w:rsidRDefault="00307932" w:rsidP="00C458E2">
      <w:pPr>
        <w:pStyle w:val="ae"/>
        <w:widowControl/>
        <w:numPr>
          <w:ilvl w:val="0"/>
          <w:numId w:val="43"/>
        </w:numPr>
        <w:autoSpaceDE/>
        <w:autoSpaceDN/>
        <w:spacing w:line="259" w:lineRule="auto"/>
        <w:contextualSpacing/>
        <w:jc w:val="both"/>
        <w:rPr>
          <w:b/>
          <w:color w:val="1F3864" w:themeColor="accent5" w:themeShade="80"/>
          <w:sz w:val="24"/>
          <w:szCs w:val="24"/>
        </w:rPr>
      </w:pPr>
      <w:r w:rsidRPr="0088301F">
        <w:rPr>
          <w:b/>
          <w:color w:val="1F3864" w:themeColor="accent5" w:themeShade="80"/>
          <w:sz w:val="24"/>
          <w:szCs w:val="24"/>
        </w:rPr>
        <w:t>Түзету-дамыту жұмысы</w:t>
      </w:r>
    </w:p>
    <w:p w:rsidR="00307932" w:rsidRPr="0088301F" w:rsidRDefault="00307932" w:rsidP="00307932">
      <w:pPr>
        <w:spacing w:after="0"/>
        <w:ind w:firstLine="360"/>
        <w:jc w:val="both"/>
        <w:rPr>
          <w:rFonts w:ascii="Times New Roman" w:hAnsi="Times New Roman"/>
          <w:b/>
          <w:color w:val="1F3864" w:themeColor="accent5" w:themeShade="80"/>
          <w:sz w:val="24"/>
          <w:szCs w:val="24"/>
          <w:lang w:val="kk-KZ"/>
        </w:rPr>
      </w:pPr>
      <w:r w:rsidRPr="0088301F">
        <w:rPr>
          <w:rFonts w:ascii="Times New Roman" w:hAnsi="Times New Roman"/>
          <w:color w:val="1F3864" w:themeColor="accent5" w:themeShade="80"/>
          <w:sz w:val="24"/>
          <w:szCs w:val="24"/>
          <w:lang w:val="kk-KZ"/>
        </w:rPr>
        <w:t>Мазасыздықты төмендетуге, коммуникативтік дағдыларды, эмоционалдық тұрақтылықты дамытуға және білім алушылардың өзін-өзі бағалауын арттыруға және т.б. бағытталған жеке және топтық түзету-дамыту сабақтары өткізілді.</w:t>
      </w:r>
    </w:p>
    <w:tbl>
      <w:tblPr>
        <w:tblStyle w:val="a4"/>
        <w:tblW w:w="0" w:type="auto"/>
        <w:jc w:val="center"/>
        <w:tblLook w:val="04A0" w:firstRow="1" w:lastRow="0" w:firstColumn="1" w:lastColumn="0" w:noHBand="0" w:noVBand="1"/>
      </w:tblPr>
      <w:tblGrid>
        <w:gridCol w:w="821"/>
        <w:gridCol w:w="6008"/>
        <w:gridCol w:w="3414"/>
        <w:gridCol w:w="3416"/>
      </w:tblGrid>
      <w:tr w:rsidR="00307932" w:rsidRPr="0088301F" w:rsidTr="000F2C4D">
        <w:trPr>
          <w:trHeight w:val="506"/>
          <w:jc w:val="center"/>
        </w:trPr>
        <w:tc>
          <w:tcPr>
            <w:tcW w:w="821" w:type="dxa"/>
          </w:tcPr>
          <w:p w:rsidR="00307932" w:rsidRPr="0088301F" w:rsidRDefault="00307932" w:rsidP="00307932">
            <w:pPr>
              <w:jc w:val="both"/>
              <w:rPr>
                <w:rFonts w:ascii="Times New Roman" w:hAnsi="Times New Roman"/>
                <w:b/>
                <w:color w:val="1F3864" w:themeColor="accent5" w:themeShade="80"/>
                <w:sz w:val="24"/>
                <w:szCs w:val="24"/>
                <w:lang w:val="kk-KZ"/>
              </w:rPr>
            </w:pPr>
            <w:r w:rsidRPr="0088301F">
              <w:rPr>
                <w:rFonts w:ascii="Times New Roman" w:hAnsi="Times New Roman"/>
                <w:b/>
                <w:color w:val="1F3864" w:themeColor="accent5" w:themeShade="80"/>
                <w:sz w:val="24"/>
                <w:szCs w:val="24"/>
                <w:lang w:val="kk-KZ"/>
              </w:rPr>
              <w:t>№</w:t>
            </w:r>
          </w:p>
        </w:tc>
        <w:tc>
          <w:tcPr>
            <w:tcW w:w="6008" w:type="dxa"/>
          </w:tcPr>
          <w:p w:rsidR="00307932" w:rsidRPr="0088301F" w:rsidRDefault="00307932" w:rsidP="00307932">
            <w:pPr>
              <w:jc w:val="both"/>
              <w:rPr>
                <w:rFonts w:ascii="Times New Roman" w:hAnsi="Times New Roman"/>
                <w:b/>
                <w:color w:val="1F3864" w:themeColor="accent5" w:themeShade="80"/>
                <w:sz w:val="24"/>
                <w:szCs w:val="24"/>
                <w:lang w:val="kk-KZ"/>
              </w:rPr>
            </w:pPr>
            <w:r w:rsidRPr="0088301F">
              <w:rPr>
                <w:rFonts w:ascii="Times New Roman" w:hAnsi="Times New Roman"/>
                <w:b/>
                <w:color w:val="1F3864" w:themeColor="accent5" w:themeShade="80"/>
                <w:sz w:val="24"/>
                <w:szCs w:val="24"/>
                <w:lang w:val="kk-KZ"/>
              </w:rPr>
              <w:t>Сабақ атауы</w:t>
            </w:r>
          </w:p>
        </w:tc>
        <w:tc>
          <w:tcPr>
            <w:tcW w:w="3414" w:type="dxa"/>
          </w:tcPr>
          <w:p w:rsidR="00307932" w:rsidRPr="0088301F" w:rsidRDefault="00307932" w:rsidP="00307932">
            <w:pPr>
              <w:jc w:val="both"/>
              <w:rPr>
                <w:rFonts w:ascii="Times New Roman" w:hAnsi="Times New Roman"/>
                <w:b/>
                <w:color w:val="1F3864" w:themeColor="accent5" w:themeShade="80"/>
                <w:sz w:val="24"/>
                <w:szCs w:val="24"/>
                <w:lang w:val="kk-KZ"/>
              </w:rPr>
            </w:pPr>
            <w:r w:rsidRPr="0088301F">
              <w:rPr>
                <w:rFonts w:ascii="Times New Roman" w:hAnsi="Times New Roman"/>
                <w:b/>
                <w:color w:val="1F3864" w:themeColor="accent5" w:themeShade="80"/>
                <w:sz w:val="24"/>
                <w:szCs w:val="24"/>
                <w:lang w:val="kk-KZ"/>
              </w:rPr>
              <w:t>Сабақ саны</w:t>
            </w:r>
          </w:p>
        </w:tc>
        <w:tc>
          <w:tcPr>
            <w:tcW w:w="3416" w:type="dxa"/>
          </w:tcPr>
          <w:p w:rsidR="00307932" w:rsidRPr="0088301F" w:rsidRDefault="00307932" w:rsidP="00307932">
            <w:pPr>
              <w:jc w:val="both"/>
              <w:rPr>
                <w:rFonts w:ascii="Times New Roman" w:hAnsi="Times New Roman"/>
                <w:b/>
                <w:color w:val="1F3864" w:themeColor="accent5" w:themeShade="80"/>
                <w:sz w:val="24"/>
                <w:szCs w:val="24"/>
                <w:lang w:val="kk-KZ"/>
              </w:rPr>
            </w:pPr>
            <w:r w:rsidRPr="0088301F">
              <w:rPr>
                <w:rFonts w:ascii="Times New Roman" w:hAnsi="Times New Roman"/>
                <w:b/>
                <w:color w:val="1F3864" w:themeColor="accent5" w:themeShade="80"/>
                <w:sz w:val="24"/>
                <w:szCs w:val="24"/>
                <w:lang w:val="kk-KZ"/>
              </w:rPr>
              <w:t>Білім алушыларды қамту</w:t>
            </w:r>
          </w:p>
        </w:tc>
      </w:tr>
      <w:tr w:rsidR="00307932" w:rsidRPr="0088301F" w:rsidTr="000F2C4D">
        <w:trPr>
          <w:trHeight w:val="663"/>
          <w:jc w:val="center"/>
        </w:trPr>
        <w:tc>
          <w:tcPr>
            <w:tcW w:w="821" w:type="dxa"/>
          </w:tcPr>
          <w:p w:rsidR="00307932" w:rsidRPr="0088301F" w:rsidRDefault="00307932" w:rsidP="00307932">
            <w:pPr>
              <w:jc w:val="both"/>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1</w:t>
            </w:r>
          </w:p>
        </w:tc>
        <w:tc>
          <w:tcPr>
            <w:tcW w:w="6008" w:type="dxa"/>
          </w:tcPr>
          <w:p w:rsidR="00307932" w:rsidRPr="0088301F" w:rsidRDefault="00307932" w:rsidP="00307932">
            <w:pPr>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«Өзін-өзі бағалауды дамыту және сенімді мінез-құлық қалы</w:t>
            </w:r>
            <w:r w:rsidR="009E6701" w:rsidRPr="0088301F">
              <w:rPr>
                <w:rFonts w:ascii="Times New Roman" w:hAnsi="Times New Roman"/>
                <w:color w:val="1F3864" w:themeColor="accent5" w:themeShade="80"/>
                <w:sz w:val="24"/>
                <w:szCs w:val="24"/>
                <w:lang w:val="kk-KZ"/>
              </w:rPr>
              <w:t>птастыру» түзету-дамыту сабағы</w:t>
            </w:r>
          </w:p>
        </w:tc>
        <w:tc>
          <w:tcPr>
            <w:tcW w:w="3414" w:type="dxa"/>
          </w:tcPr>
          <w:p w:rsidR="00307932" w:rsidRPr="0088301F" w:rsidRDefault="00307932" w:rsidP="00307932">
            <w:pPr>
              <w:jc w:val="center"/>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5</w:t>
            </w:r>
          </w:p>
        </w:tc>
        <w:tc>
          <w:tcPr>
            <w:tcW w:w="3416" w:type="dxa"/>
          </w:tcPr>
          <w:p w:rsidR="00307932" w:rsidRPr="0088301F" w:rsidRDefault="00307932" w:rsidP="00307932">
            <w:pPr>
              <w:jc w:val="center"/>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5</w:t>
            </w:r>
          </w:p>
        </w:tc>
      </w:tr>
      <w:tr w:rsidR="00307932" w:rsidRPr="0088301F" w:rsidTr="000F2C4D">
        <w:trPr>
          <w:trHeight w:val="559"/>
          <w:jc w:val="center"/>
        </w:trPr>
        <w:tc>
          <w:tcPr>
            <w:tcW w:w="821" w:type="dxa"/>
          </w:tcPr>
          <w:p w:rsidR="00307932" w:rsidRPr="0088301F" w:rsidRDefault="00307932" w:rsidP="00307932">
            <w:pPr>
              <w:jc w:val="both"/>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1</w:t>
            </w:r>
          </w:p>
        </w:tc>
        <w:tc>
          <w:tcPr>
            <w:tcW w:w="6008" w:type="dxa"/>
          </w:tcPr>
          <w:p w:rsidR="00307932" w:rsidRPr="0088301F" w:rsidRDefault="00307932" w:rsidP="00307932">
            <w:pPr>
              <w:jc w:val="both"/>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«Қарым-қатынас мәдениеті және эмоцияларды басқару» түзету-дамыту сабағы</w:t>
            </w:r>
          </w:p>
        </w:tc>
        <w:tc>
          <w:tcPr>
            <w:tcW w:w="3414" w:type="dxa"/>
          </w:tcPr>
          <w:p w:rsidR="00307932" w:rsidRPr="0088301F" w:rsidRDefault="00307932" w:rsidP="00307932">
            <w:pPr>
              <w:jc w:val="center"/>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5</w:t>
            </w:r>
          </w:p>
        </w:tc>
        <w:tc>
          <w:tcPr>
            <w:tcW w:w="3416" w:type="dxa"/>
          </w:tcPr>
          <w:p w:rsidR="00307932" w:rsidRPr="0088301F" w:rsidRDefault="00307932" w:rsidP="00307932">
            <w:pPr>
              <w:jc w:val="center"/>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5</w:t>
            </w:r>
          </w:p>
        </w:tc>
      </w:tr>
      <w:tr w:rsidR="00307932" w:rsidRPr="0088301F" w:rsidTr="000F2C4D">
        <w:trPr>
          <w:trHeight w:val="519"/>
          <w:jc w:val="center"/>
        </w:trPr>
        <w:tc>
          <w:tcPr>
            <w:tcW w:w="821" w:type="dxa"/>
          </w:tcPr>
          <w:p w:rsidR="00307932" w:rsidRPr="0088301F" w:rsidRDefault="00307932" w:rsidP="00307932">
            <w:pPr>
              <w:jc w:val="both"/>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2</w:t>
            </w:r>
          </w:p>
        </w:tc>
        <w:tc>
          <w:tcPr>
            <w:tcW w:w="6008" w:type="dxa"/>
          </w:tcPr>
          <w:p w:rsidR="00307932" w:rsidRPr="0088301F" w:rsidRDefault="00307932" w:rsidP="00307932">
            <w:pPr>
              <w:pStyle w:val="a3"/>
              <w:spacing w:before="0" w:beforeAutospacing="0" w:after="0" w:afterAutospacing="0"/>
              <w:rPr>
                <w:color w:val="1F3864" w:themeColor="accent5" w:themeShade="80"/>
                <w:lang w:val="kk-KZ"/>
              </w:rPr>
            </w:pPr>
            <w:r w:rsidRPr="0088301F">
              <w:rPr>
                <w:color w:val="1F3864" w:themeColor="accent5" w:themeShade="80"/>
                <w:lang w:val="kk-KZ"/>
              </w:rPr>
              <w:t xml:space="preserve">  «Өзіңмен де, өзгелермен де бейбіт өмір сүру» - тренинг сабақ</w:t>
            </w:r>
          </w:p>
        </w:tc>
        <w:tc>
          <w:tcPr>
            <w:tcW w:w="3414" w:type="dxa"/>
          </w:tcPr>
          <w:p w:rsidR="00307932" w:rsidRPr="0088301F" w:rsidRDefault="00307932" w:rsidP="00307932">
            <w:pPr>
              <w:jc w:val="center"/>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2</w:t>
            </w:r>
          </w:p>
        </w:tc>
        <w:tc>
          <w:tcPr>
            <w:tcW w:w="3416" w:type="dxa"/>
          </w:tcPr>
          <w:p w:rsidR="00307932" w:rsidRPr="0088301F" w:rsidRDefault="00307932" w:rsidP="00307932">
            <w:pPr>
              <w:jc w:val="center"/>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47</w:t>
            </w:r>
          </w:p>
        </w:tc>
      </w:tr>
      <w:tr w:rsidR="00307932" w:rsidRPr="0088301F" w:rsidTr="000F2C4D">
        <w:trPr>
          <w:trHeight w:val="561"/>
          <w:jc w:val="center"/>
        </w:trPr>
        <w:tc>
          <w:tcPr>
            <w:tcW w:w="821" w:type="dxa"/>
          </w:tcPr>
          <w:p w:rsidR="00307932" w:rsidRPr="0088301F" w:rsidRDefault="00307932" w:rsidP="00307932">
            <w:pPr>
              <w:jc w:val="both"/>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3</w:t>
            </w:r>
          </w:p>
        </w:tc>
        <w:tc>
          <w:tcPr>
            <w:tcW w:w="6008" w:type="dxa"/>
          </w:tcPr>
          <w:p w:rsidR="00307932" w:rsidRPr="0088301F" w:rsidRDefault="00307932" w:rsidP="00307932">
            <w:pPr>
              <w:tabs>
                <w:tab w:val="left" w:pos="10915"/>
              </w:tabs>
              <w:rPr>
                <w:rFonts w:ascii="Times New Roman" w:hAnsi="Times New Roman"/>
                <w:color w:val="1F3864" w:themeColor="accent5" w:themeShade="80"/>
                <w:sz w:val="24"/>
                <w:szCs w:val="24"/>
              </w:rPr>
            </w:pPr>
            <w:r w:rsidRPr="0088301F">
              <w:rPr>
                <w:rFonts w:ascii="Times New Roman" w:hAnsi="Times New Roman"/>
                <w:color w:val="1F3864" w:themeColor="accent5" w:themeShade="80"/>
                <w:sz w:val="24"/>
                <w:szCs w:val="24"/>
                <w:lang w:val="kk-KZ"/>
              </w:rPr>
              <w:t xml:space="preserve"> </w:t>
            </w:r>
            <w:r w:rsidRPr="0088301F">
              <w:rPr>
                <w:rFonts w:ascii="Times New Roman" w:hAnsi="Times New Roman"/>
                <w:color w:val="1F3864" w:themeColor="accent5" w:themeShade="80"/>
                <w:sz w:val="24"/>
                <w:szCs w:val="24"/>
              </w:rPr>
              <w:t>«Мен кіммін? Мен қандаймын?» Тренинг сабағы</w:t>
            </w:r>
            <w:r w:rsidRPr="0088301F">
              <w:rPr>
                <w:rFonts w:ascii="Times New Roman" w:hAnsi="Times New Roman"/>
                <w:color w:val="1F3864" w:themeColor="accent5" w:themeShade="80"/>
                <w:sz w:val="24"/>
                <w:szCs w:val="24"/>
              </w:rPr>
              <w:br/>
            </w:r>
          </w:p>
        </w:tc>
        <w:tc>
          <w:tcPr>
            <w:tcW w:w="3414" w:type="dxa"/>
          </w:tcPr>
          <w:p w:rsidR="00307932" w:rsidRPr="0088301F" w:rsidRDefault="00307932" w:rsidP="00307932">
            <w:pPr>
              <w:jc w:val="center"/>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4</w:t>
            </w:r>
          </w:p>
        </w:tc>
        <w:tc>
          <w:tcPr>
            <w:tcW w:w="3416" w:type="dxa"/>
          </w:tcPr>
          <w:p w:rsidR="00307932" w:rsidRPr="0088301F" w:rsidRDefault="00307932" w:rsidP="00307932">
            <w:pPr>
              <w:jc w:val="center"/>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98</w:t>
            </w:r>
          </w:p>
        </w:tc>
      </w:tr>
      <w:tr w:rsidR="00307932" w:rsidRPr="0088301F" w:rsidTr="000F2C4D">
        <w:trPr>
          <w:trHeight w:val="253"/>
          <w:jc w:val="center"/>
        </w:trPr>
        <w:tc>
          <w:tcPr>
            <w:tcW w:w="821" w:type="dxa"/>
          </w:tcPr>
          <w:p w:rsidR="00307932" w:rsidRPr="0088301F" w:rsidRDefault="00307932" w:rsidP="00307932">
            <w:pPr>
              <w:jc w:val="both"/>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lastRenderedPageBreak/>
              <w:t>4</w:t>
            </w:r>
          </w:p>
        </w:tc>
        <w:tc>
          <w:tcPr>
            <w:tcW w:w="6008" w:type="dxa"/>
          </w:tcPr>
          <w:p w:rsidR="00307932" w:rsidRPr="0088301F" w:rsidRDefault="00307932" w:rsidP="00307932">
            <w:pPr>
              <w:tabs>
                <w:tab w:val="left" w:pos="10915"/>
              </w:tabs>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«Сенің жеңілдейтін сегіз сөйлемің...»</w:t>
            </w:r>
          </w:p>
        </w:tc>
        <w:tc>
          <w:tcPr>
            <w:tcW w:w="3414" w:type="dxa"/>
          </w:tcPr>
          <w:p w:rsidR="00307932" w:rsidRPr="0088301F" w:rsidRDefault="00307932" w:rsidP="00307932">
            <w:pPr>
              <w:jc w:val="center"/>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13</w:t>
            </w:r>
          </w:p>
        </w:tc>
        <w:tc>
          <w:tcPr>
            <w:tcW w:w="3416" w:type="dxa"/>
          </w:tcPr>
          <w:p w:rsidR="00307932" w:rsidRPr="0088301F" w:rsidRDefault="00307932" w:rsidP="00307932">
            <w:pPr>
              <w:jc w:val="center"/>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13</w:t>
            </w:r>
          </w:p>
        </w:tc>
      </w:tr>
      <w:tr w:rsidR="00307932" w:rsidRPr="0088301F" w:rsidTr="000F2C4D">
        <w:trPr>
          <w:trHeight w:val="519"/>
          <w:jc w:val="center"/>
        </w:trPr>
        <w:tc>
          <w:tcPr>
            <w:tcW w:w="821" w:type="dxa"/>
          </w:tcPr>
          <w:p w:rsidR="00307932" w:rsidRPr="0088301F" w:rsidRDefault="00307932" w:rsidP="00307932">
            <w:pPr>
              <w:jc w:val="both"/>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5</w:t>
            </w:r>
          </w:p>
        </w:tc>
        <w:tc>
          <w:tcPr>
            <w:tcW w:w="6008" w:type="dxa"/>
          </w:tcPr>
          <w:p w:rsidR="00307932" w:rsidRPr="0088301F" w:rsidRDefault="00307932" w:rsidP="00307932">
            <w:pPr>
              <w:tabs>
                <w:tab w:val="left" w:pos="10915"/>
              </w:tabs>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«Әрбір адамға қажетті өмірлік дағдылар» тренингі</w:t>
            </w:r>
          </w:p>
        </w:tc>
        <w:tc>
          <w:tcPr>
            <w:tcW w:w="3414" w:type="dxa"/>
          </w:tcPr>
          <w:p w:rsidR="00307932" w:rsidRPr="0088301F" w:rsidRDefault="00307932" w:rsidP="00307932">
            <w:pPr>
              <w:jc w:val="center"/>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1</w:t>
            </w:r>
          </w:p>
        </w:tc>
        <w:tc>
          <w:tcPr>
            <w:tcW w:w="3416" w:type="dxa"/>
          </w:tcPr>
          <w:p w:rsidR="00307932" w:rsidRPr="0088301F" w:rsidRDefault="00307932" w:rsidP="00307932">
            <w:pPr>
              <w:jc w:val="center"/>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159</w:t>
            </w:r>
          </w:p>
        </w:tc>
      </w:tr>
      <w:tr w:rsidR="00307932" w:rsidRPr="0088301F" w:rsidTr="000F2C4D">
        <w:trPr>
          <w:trHeight w:val="506"/>
          <w:jc w:val="center"/>
        </w:trPr>
        <w:tc>
          <w:tcPr>
            <w:tcW w:w="821" w:type="dxa"/>
          </w:tcPr>
          <w:p w:rsidR="00307932" w:rsidRPr="0088301F" w:rsidRDefault="00307932" w:rsidP="00307932">
            <w:pPr>
              <w:jc w:val="both"/>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6</w:t>
            </w:r>
          </w:p>
        </w:tc>
        <w:tc>
          <w:tcPr>
            <w:tcW w:w="6008" w:type="dxa"/>
          </w:tcPr>
          <w:p w:rsidR="00307932" w:rsidRPr="0088301F" w:rsidRDefault="00307932" w:rsidP="00307932">
            <w:pPr>
              <w:tabs>
                <w:tab w:val="left" w:pos="10915"/>
              </w:tabs>
              <w:rPr>
                <w:rFonts w:ascii="Times New Roman" w:hAnsi="Times New Roman"/>
                <w:color w:val="1F3864" w:themeColor="accent5" w:themeShade="80"/>
                <w:sz w:val="24"/>
                <w:szCs w:val="24"/>
              </w:rPr>
            </w:pPr>
            <w:r w:rsidRPr="0088301F">
              <w:rPr>
                <w:rFonts w:ascii="Times New Roman" w:hAnsi="Times New Roman"/>
                <w:color w:val="1F3864" w:themeColor="accent5" w:themeShade="80"/>
                <w:sz w:val="24"/>
                <w:szCs w:val="24"/>
                <w:lang w:val="kk-KZ"/>
              </w:rPr>
              <w:t>«</w:t>
            </w:r>
            <w:r w:rsidRPr="0088301F">
              <w:rPr>
                <w:rFonts w:ascii="Times New Roman" w:hAnsi="Times New Roman"/>
                <w:color w:val="1F3864" w:themeColor="accent5" w:themeShade="80"/>
                <w:sz w:val="24"/>
                <w:szCs w:val="24"/>
              </w:rPr>
              <w:t>Мен өмірді таңдаймын!»</w:t>
            </w:r>
            <w:r w:rsidRPr="0088301F">
              <w:rPr>
                <w:rFonts w:ascii="Times New Roman" w:hAnsi="Times New Roman"/>
                <w:color w:val="1F3864" w:themeColor="accent5" w:themeShade="80"/>
                <w:sz w:val="24"/>
                <w:szCs w:val="24"/>
                <w:lang w:val="kk-KZ"/>
              </w:rPr>
              <w:t xml:space="preserve"> с</w:t>
            </w:r>
            <w:r w:rsidRPr="0088301F">
              <w:rPr>
                <w:rFonts w:ascii="Times New Roman" w:hAnsi="Times New Roman"/>
                <w:color w:val="1F3864" w:themeColor="accent5" w:themeShade="80"/>
                <w:sz w:val="24"/>
                <w:szCs w:val="24"/>
              </w:rPr>
              <w:t>еминар-тренинг</w:t>
            </w:r>
            <w:r w:rsidRPr="0088301F">
              <w:rPr>
                <w:rFonts w:ascii="Times New Roman" w:hAnsi="Times New Roman"/>
                <w:color w:val="1F3864" w:themeColor="accent5" w:themeShade="80"/>
                <w:sz w:val="24"/>
                <w:szCs w:val="24"/>
                <w:lang w:val="kk-KZ"/>
              </w:rPr>
              <w:t>і</w:t>
            </w:r>
          </w:p>
        </w:tc>
        <w:tc>
          <w:tcPr>
            <w:tcW w:w="3414" w:type="dxa"/>
          </w:tcPr>
          <w:p w:rsidR="00307932" w:rsidRPr="0088301F" w:rsidRDefault="00307932" w:rsidP="00307932">
            <w:pPr>
              <w:jc w:val="center"/>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3</w:t>
            </w:r>
          </w:p>
        </w:tc>
        <w:tc>
          <w:tcPr>
            <w:tcW w:w="3416" w:type="dxa"/>
          </w:tcPr>
          <w:p w:rsidR="00307932" w:rsidRPr="0088301F" w:rsidRDefault="00307932" w:rsidP="00307932">
            <w:pPr>
              <w:jc w:val="center"/>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152</w:t>
            </w:r>
          </w:p>
        </w:tc>
      </w:tr>
      <w:tr w:rsidR="00307932" w:rsidRPr="0088301F" w:rsidTr="000F2C4D">
        <w:trPr>
          <w:trHeight w:val="253"/>
          <w:jc w:val="center"/>
        </w:trPr>
        <w:tc>
          <w:tcPr>
            <w:tcW w:w="821" w:type="dxa"/>
          </w:tcPr>
          <w:p w:rsidR="00307932" w:rsidRPr="0088301F" w:rsidRDefault="00307932" w:rsidP="00307932">
            <w:pPr>
              <w:jc w:val="both"/>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7</w:t>
            </w:r>
          </w:p>
        </w:tc>
        <w:tc>
          <w:tcPr>
            <w:tcW w:w="6008" w:type="dxa"/>
          </w:tcPr>
          <w:p w:rsidR="00307932" w:rsidRPr="0088301F" w:rsidRDefault="00307932" w:rsidP="00307932">
            <w:pPr>
              <w:tabs>
                <w:tab w:val="left" w:pos="10915"/>
              </w:tabs>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 xml:space="preserve">«Мен дербес болғым келеді» </w:t>
            </w:r>
          </w:p>
        </w:tc>
        <w:tc>
          <w:tcPr>
            <w:tcW w:w="3414" w:type="dxa"/>
          </w:tcPr>
          <w:p w:rsidR="00307932" w:rsidRPr="0088301F" w:rsidRDefault="00307932" w:rsidP="00307932">
            <w:pPr>
              <w:jc w:val="center"/>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4</w:t>
            </w:r>
          </w:p>
        </w:tc>
        <w:tc>
          <w:tcPr>
            <w:tcW w:w="3416" w:type="dxa"/>
          </w:tcPr>
          <w:p w:rsidR="00307932" w:rsidRPr="0088301F" w:rsidRDefault="00307932" w:rsidP="00307932">
            <w:pPr>
              <w:jc w:val="center"/>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96</w:t>
            </w:r>
          </w:p>
        </w:tc>
      </w:tr>
      <w:tr w:rsidR="00307932" w:rsidRPr="0088301F" w:rsidTr="000F2C4D">
        <w:trPr>
          <w:trHeight w:val="253"/>
          <w:jc w:val="center"/>
        </w:trPr>
        <w:tc>
          <w:tcPr>
            <w:tcW w:w="821" w:type="dxa"/>
          </w:tcPr>
          <w:p w:rsidR="00307932" w:rsidRPr="0088301F" w:rsidRDefault="00307932" w:rsidP="00307932">
            <w:pPr>
              <w:jc w:val="both"/>
              <w:rPr>
                <w:rFonts w:ascii="Times New Roman" w:hAnsi="Times New Roman"/>
                <w:color w:val="1F3864" w:themeColor="accent5" w:themeShade="80"/>
                <w:sz w:val="24"/>
                <w:szCs w:val="24"/>
                <w:lang w:val="kk-KZ"/>
              </w:rPr>
            </w:pPr>
          </w:p>
        </w:tc>
        <w:tc>
          <w:tcPr>
            <w:tcW w:w="6008" w:type="dxa"/>
          </w:tcPr>
          <w:p w:rsidR="00307932" w:rsidRPr="0088301F" w:rsidRDefault="00307932" w:rsidP="00307932">
            <w:pPr>
              <w:jc w:val="both"/>
              <w:rPr>
                <w:rFonts w:ascii="Times New Roman" w:hAnsi="Times New Roman"/>
                <w:b/>
                <w:color w:val="1F3864" w:themeColor="accent5" w:themeShade="80"/>
                <w:sz w:val="24"/>
                <w:szCs w:val="24"/>
                <w:lang w:val="kk-KZ"/>
              </w:rPr>
            </w:pPr>
            <w:r w:rsidRPr="0088301F">
              <w:rPr>
                <w:rFonts w:ascii="Times New Roman" w:hAnsi="Times New Roman"/>
                <w:b/>
                <w:color w:val="1F3864" w:themeColor="accent5" w:themeShade="80"/>
                <w:sz w:val="24"/>
                <w:szCs w:val="24"/>
                <w:lang w:val="kk-KZ"/>
              </w:rPr>
              <w:t>Жүргізілген сабақ жалпы саны</w:t>
            </w:r>
          </w:p>
        </w:tc>
        <w:tc>
          <w:tcPr>
            <w:tcW w:w="3414" w:type="dxa"/>
          </w:tcPr>
          <w:p w:rsidR="00307932" w:rsidRPr="0088301F" w:rsidRDefault="00307932" w:rsidP="00307932">
            <w:pPr>
              <w:jc w:val="center"/>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37</w:t>
            </w:r>
          </w:p>
        </w:tc>
        <w:tc>
          <w:tcPr>
            <w:tcW w:w="3416" w:type="dxa"/>
          </w:tcPr>
          <w:p w:rsidR="00307932" w:rsidRPr="0088301F" w:rsidRDefault="00307932" w:rsidP="00307932">
            <w:pPr>
              <w:jc w:val="both"/>
              <w:rPr>
                <w:rFonts w:ascii="Times New Roman" w:hAnsi="Times New Roman"/>
                <w:color w:val="1F3864" w:themeColor="accent5" w:themeShade="80"/>
                <w:sz w:val="24"/>
                <w:szCs w:val="24"/>
                <w:lang w:val="kk-KZ"/>
              </w:rPr>
            </w:pPr>
          </w:p>
        </w:tc>
      </w:tr>
    </w:tbl>
    <w:p w:rsidR="00864986" w:rsidRDefault="00864986" w:rsidP="00307932">
      <w:pPr>
        <w:jc w:val="both"/>
        <w:rPr>
          <w:rFonts w:ascii="Times New Roman" w:hAnsi="Times New Roman"/>
          <w:color w:val="1F3864" w:themeColor="accent5" w:themeShade="80"/>
          <w:sz w:val="24"/>
          <w:szCs w:val="24"/>
          <w:lang w:val="kk-KZ"/>
        </w:rPr>
      </w:pPr>
    </w:p>
    <w:p w:rsidR="00864986" w:rsidRPr="0088301F" w:rsidRDefault="00864986" w:rsidP="00307932">
      <w:pPr>
        <w:jc w:val="both"/>
        <w:rPr>
          <w:rFonts w:ascii="Times New Roman" w:hAnsi="Times New Roman"/>
          <w:color w:val="1F3864" w:themeColor="accent5" w:themeShade="80"/>
          <w:sz w:val="24"/>
          <w:szCs w:val="24"/>
          <w:lang w:val="kk-KZ"/>
        </w:rPr>
      </w:pPr>
    </w:p>
    <w:p w:rsidR="00307932" w:rsidRPr="0088301F" w:rsidRDefault="00307932" w:rsidP="00C458E2">
      <w:pPr>
        <w:pStyle w:val="ae"/>
        <w:widowControl/>
        <w:numPr>
          <w:ilvl w:val="0"/>
          <w:numId w:val="43"/>
        </w:numPr>
        <w:autoSpaceDE/>
        <w:autoSpaceDN/>
        <w:spacing w:after="160" w:line="259" w:lineRule="auto"/>
        <w:contextualSpacing/>
        <w:jc w:val="both"/>
        <w:rPr>
          <w:b/>
          <w:color w:val="1F3864" w:themeColor="accent5" w:themeShade="80"/>
          <w:sz w:val="24"/>
          <w:szCs w:val="24"/>
        </w:rPr>
      </w:pPr>
      <w:r w:rsidRPr="0088301F">
        <w:rPr>
          <w:b/>
          <w:color w:val="1F3864" w:themeColor="accent5" w:themeShade="80"/>
          <w:sz w:val="24"/>
          <w:szCs w:val="24"/>
        </w:rPr>
        <w:t>Профилактикалық және ағартушылық жұмыс</w:t>
      </w:r>
    </w:p>
    <w:tbl>
      <w:tblPr>
        <w:tblStyle w:val="a4"/>
        <w:tblW w:w="0" w:type="auto"/>
        <w:jc w:val="center"/>
        <w:tblLook w:val="04A0" w:firstRow="1" w:lastRow="0" w:firstColumn="1" w:lastColumn="0" w:noHBand="0" w:noVBand="1"/>
      </w:tblPr>
      <w:tblGrid>
        <w:gridCol w:w="738"/>
        <w:gridCol w:w="2724"/>
        <w:gridCol w:w="3993"/>
        <w:gridCol w:w="2869"/>
        <w:gridCol w:w="2970"/>
      </w:tblGrid>
      <w:tr w:rsidR="00307932" w:rsidRPr="0088301F" w:rsidTr="000F2C4D">
        <w:trPr>
          <w:trHeight w:val="523"/>
          <w:jc w:val="center"/>
        </w:trPr>
        <w:tc>
          <w:tcPr>
            <w:tcW w:w="738" w:type="dxa"/>
          </w:tcPr>
          <w:p w:rsidR="00307932" w:rsidRPr="0088301F" w:rsidRDefault="00307932" w:rsidP="00307932">
            <w:pPr>
              <w:jc w:val="both"/>
              <w:rPr>
                <w:rFonts w:ascii="Times New Roman" w:hAnsi="Times New Roman"/>
                <w:b/>
                <w:color w:val="1F3864" w:themeColor="accent5" w:themeShade="80"/>
                <w:sz w:val="24"/>
                <w:szCs w:val="24"/>
                <w:lang w:val="kk-KZ"/>
              </w:rPr>
            </w:pPr>
            <w:r w:rsidRPr="0088301F">
              <w:rPr>
                <w:rFonts w:ascii="Times New Roman" w:hAnsi="Times New Roman"/>
                <w:b/>
                <w:color w:val="1F3864" w:themeColor="accent5" w:themeShade="80"/>
                <w:sz w:val="24"/>
                <w:szCs w:val="24"/>
                <w:lang w:val="kk-KZ"/>
              </w:rPr>
              <w:t>№</w:t>
            </w:r>
          </w:p>
        </w:tc>
        <w:tc>
          <w:tcPr>
            <w:tcW w:w="2724" w:type="dxa"/>
          </w:tcPr>
          <w:p w:rsidR="00307932" w:rsidRPr="0088301F" w:rsidRDefault="00307932" w:rsidP="00307932">
            <w:pPr>
              <w:jc w:val="both"/>
              <w:rPr>
                <w:rFonts w:ascii="Times New Roman" w:hAnsi="Times New Roman"/>
                <w:b/>
                <w:color w:val="1F3864" w:themeColor="accent5" w:themeShade="80"/>
                <w:sz w:val="24"/>
                <w:szCs w:val="24"/>
                <w:lang w:val="kk-KZ"/>
              </w:rPr>
            </w:pPr>
            <w:r w:rsidRPr="0088301F">
              <w:rPr>
                <w:rFonts w:ascii="Times New Roman" w:hAnsi="Times New Roman"/>
                <w:b/>
                <w:color w:val="1F3864" w:themeColor="accent5" w:themeShade="80"/>
                <w:sz w:val="24"/>
                <w:szCs w:val="24"/>
                <w:lang w:val="kk-KZ"/>
              </w:rPr>
              <w:t>Іс-шара атауы</w:t>
            </w:r>
          </w:p>
        </w:tc>
        <w:tc>
          <w:tcPr>
            <w:tcW w:w="3992" w:type="dxa"/>
          </w:tcPr>
          <w:p w:rsidR="00307932" w:rsidRPr="0088301F" w:rsidRDefault="00307932" w:rsidP="00307932">
            <w:pPr>
              <w:jc w:val="both"/>
              <w:rPr>
                <w:rFonts w:ascii="Times New Roman" w:hAnsi="Times New Roman"/>
                <w:b/>
                <w:color w:val="1F3864" w:themeColor="accent5" w:themeShade="80"/>
                <w:sz w:val="24"/>
                <w:szCs w:val="24"/>
                <w:lang w:val="kk-KZ"/>
              </w:rPr>
            </w:pPr>
            <w:r w:rsidRPr="0088301F">
              <w:rPr>
                <w:rFonts w:ascii="Times New Roman" w:hAnsi="Times New Roman"/>
                <w:b/>
                <w:color w:val="1F3864" w:themeColor="accent5" w:themeShade="80"/>
                <w:sz w:val="24"/>
                <w:szCs w:val="24"/>
                <w:lang w:val="kk-KZ"/>
              </w:rPr>
              <w:t xml:space="preserve">Іс-шара тақырыбы </w:t>
            </w:r>
          </w:p>
        </w:tc>
        <w:tc>
          <w:tcPr>
            <w:tcW w:w="2869" w:type="dxa"/>
          </w:tcPr>
          <w:p w:rsidR="00307932" w:rsidRPr="0088301F" w:rsidRDefault="00307932" w:rsidP="00307932">
            <w:pPr>
              <w:jc w:val="both"/>
              <w:rPr>
                <w:rFonts w:ascii="Times New Roman" w:hAnsi="Times New Roman"/>
                <w:b/>
                <w:color w:val="1F3864" w:themeColor="accent5" w:themeShade="80"/>
                <w:sz w:val="24"/>
                <w:szCs w:val="24"/>
                <w:lang w:val="kk-KZ"/>
              </w:rPr>
            </w:pPr>
            <w:r w:rsidRPr="0088301F">
              <w:rPr>
                <w:rFonts w:ascii="Times New Roman" w:hAnsi="Times New Roman"/>
                <w:b/>
                <w:color w:val="1F3864" w:themeColor="accent5" w:themeShade="80"/>
                <w:sz w:val="24"/>
                <w:szCs w:val="24"/>
                <w:lang w:val="kk-KZ"/>
              </w:rPr>
              <w:t>Мақсатты аудитория</w:t>
            </w:r>
          </w:p>
        </w:tc>
        <w:tc>
          <w:tcPr>
            <w:tcW w:w="2970" w:type="dxa"/>
          </w:tcPr>
          <w:p w:rsidR="00307932" w:rsidRPr="0088301F" w:rsidRDefault="00307932" w:rsidP="00307932">
            <w:pPr>
              <w:jc w:val="both"/>
              <w:rPr>
                <w:rFonts w:ascii="Times New Roman" w:hAnsi="Times New Roman"/>
                <w:b/>
                <w:color w:val="1F3864" w:themeColor="accent5" w:themeShade="80"/>
                <w:sz w:val="24"/>
                <w:szCs w:val="24"/>
                <w:lang w:val="kk-KZ"/>
              </w:rPr>
            </w:pPr>
            <w:r w:rsidRPr="0088301F">
              <w:rPr>
                <w:rFonts w:ascii="Times New Roman" w:hAnsi="Times New Roman"/>
                <w:b/>
                <w:color w:val="1F3864" w:themeColor="accent5" w:themeShade="80"/>
                <w:sz w:val="24"/>
                <w:szCs w:val="24"/>
                <w:lang w:val="kk-KZ"/>
              </w:rPr>
              <w:t>Қатысушылар саны</w:t>
            </w:r>
          </w:p>
        </w:tc>
      </w:tr>
      <w:tr w:rsidR="00307932" w:rsidRPr="0088301F" w:rsidTr="000F2C4D">
        <w:trPr>
          <w:trHeight w:val="1060"/>
          <w:jc w:val="center"/>
        </w:trPr>
        <w:tc>
          <w:tcPr>
            <w:tcW w:w="738" w:type="dxa"/>
          </w:tcPr>
          <w:p w:rsidR="00307932" w:rsidRPr="0088301F" w:rsidRDefault="00307932" w:rsidP="00307932">
            <w:pPr>
              <w:jc w:val="both"/>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1</w:t>
            </w:r>
          </w:p>
        </w:tc>
        <w:tc>
          <w:tcPr>
            <w:tcW w:w="2724" w:type="dxa"/>
          </w:tcPr>
          <w:p w:rsidR="00307932" w:rsidRPr="0088301F" w:rsidRDefault="00307932" w:rsidP="00307932">
            <w:pPr>
              <w:jc w:val="both"/>
              <w:rPr>
                <w:rFonts w:ascii="Times New Roman" w:hAnsi="Times New Roman"/>
                <w:color w:val="1F3864" w:themeColor="accent5" w:themeShade="80"/>
                <w:sz w:val="24"/>
                <w:szCs w:val="24"/>
                <w:lang w:val="kk-KZ"/>
              </w:rPr>
            </w:pPr>
            <w:r w:rsidRPr="0088301F">
              <w:rPr>
                <w:rFonts w:ascii="Times New Roman" w:eastAsia="Times New Roman" w:hAnsi="Times New Roman"/>
                <w:color w:val="1F3864" w:themeColor="accent5" w:themeShade="80"/>
                <w:sz w:val="24"/>
                <w:szCs w:val="24"/>
                <w:lang w:val="kk-KZ"/>
              </w:rPr>
              <w:t>Оқыту семинары.</w:t>
            </w:r>
          </w:p>
        </w:tc>
        <w:tc>
          <w:tcPr>
            <w:tcW w:w="3992" w:type="dxa"/>
          </w:tcPr>
          <w:p w:rsidR="00307932" w:rsidRPr="0088301F" w:rsidRDefault="00307932" w:rsidP="00307932">
            <w:pPr>
              <w:jc w:val="both"/>
              <w:rPr>
                <w:rFonts w:ascii="Times New Roman" w:hAnsi="Times New Roman"/>
                <w:color w:val="1F3864" w:themeColor="accent5" w:themeShade="80"/>
                <w:sz w:val="24"/>
                <w:szCs w:val="24"/>
                <w:lang w:val="kk-KZ"/>
              </w:rPr>
            </w:pPr>
            <w:r w:rsidRPr="0088301F">
              <w:rPr>
                <w:rFonts w:ascii="Times New Roman" w:eastAsia="Times New Roman" w:hAnsi="Times New Roman"/>
                <w:color w:val="1F3864" w:themeColor="accent5" w:themeShade="80"/>
                <w:sz w:val="24"/>
                <w:szCs w:val="24"/>
                <w:lang w:val="kk-KZ"/>
              </w:rPr>
              <w:t xml:space="preserve"> «Балалардың қауіпсіздігі - ересектердің жауапкершілігі» </w:t>
            </w:r>
          </w:p>
        </w:tc>
        <w:tc>
          <w:tcPr>
            <w:tcW w:w="2869" w:type="dxa"/>
          </w:tcPr>
          <w:p w:rsidR="00307932" w:rsidRPr="0088301F" w:rsidRDefault="00307932" w:rsidP="00307932">
            <w:pPr>
              <w:jc w:val="both"/>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 xml:space="preserve">Ата-аналар </w:t>
            </w:r>
          </w:p>
        </w:tc>
        <w:tc>
          <w:tcPr>
            <w:tcW w:w="2970" w:type="dxa"/>
          </w:tcPr>
          <w:p w:rsidR="00307932" w:rsidRPr="0088301F" w:rsidRDefault="00307932" w:rsidP="00307932">
            <w:pPr>
              <w:jc w:val="center"/>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82</w:t>
            </w:r>
          </w:p>
        </w:tc>
      </w:tr>
      <w:tr w:rsidR="00307932" w:rsidRPr="0088301F" w:rsidTr="000F2C4D">
        <w:trPr>
          <w:trHeight w:val="523"/>
          <w:jc w:val="center"/>
        </w:trPr>
        <w:tc>
          <w:tcPr>
            <w:tcW w:w="738" w:type="dxa"/>
          </w:tcPr>
          <w:p w:rsidR="00307932" w:rsidRPr="0088301F" w:rsidRDefault="00307932" w:rsidP="00307932">
            <w:pPr>
              <w:jc w:val="both"/>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2</w:t>
            </w:r>
          </w:p>
        </w:tc>
        <w:tc>
          <w:tcPr>
            <w:tcW w:w="2724" w:type="dxa"/>
          </w:tcPr>
          <w:p w:rsidR="00307932" w:rsidRPr="0088301F" w:rsidRDefault="00307932" w:rsidP="00307932">
            <w:pPr>
              <w:jc w:val="both"/>
              <w:rPr>
                <w:rFonts w:ascii="Times New Roman" w:eastAsia="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Тренинг</w:t>
            </w:r>
          </w:p>
        </w:tc>
        <w:tc>
          <w:tcPr>
            <w:tcW w:w="3992" w:type="dxa"/>
          </w:tcPr>
          <w:p w:rsidR="00307932" w:rsidRPr="0088301F" w:rsidRDefault="00307932" w:rsidP="00307932">
            <w:pPr>
              <w:jc w:val="both"/>
              <w:rPr>
                <w:rFonts w:ascii="Times New Roman" w:eastAsia="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«Баланы қолдауда отбасының орны»</w:t>
            </w:r>
          </w:p>
        </w:tc>
        <w:tc>
          <w:tcPr>
            <w:tcW w:w="2869" w:type="dxa"/>
          </w:tcPr>
          <w:p w:rsidR="00307932" w:rsidRPr="0088301F" w:rsidRDefault="00307932" w:rsidP="00307932">
            <w:pPr>
              <w:jc w:val="both"/>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Ата-аналар</w:t>
            </w:r>
          </w:p>
        </w:tc>
        <w:tc>
          <w:tcPr>
            <w:tcW w:w="2970" w:type="dxa"/>
          </w:tcPr>
          <w:p w:rsidR="00307932" w:rsidRPr="0088301F" w:rsidRDefault="00307932" w:rsidP="00307932">
            <w:pPr>
              <w:jc w:val="center"/>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43</w:t>
            </w:r>
          </w:p>
        </w:tc>
      </w:tr>
      <w:tr w:rsidR="00307932" w:rsidRPr="0088301F" w:rsidTr="000F2C4D">
        <w:trPr>
          <w:trHeight w:val="536"/>
          <w:jc w:val="center"/>
        </w:trPr>
        <w:tc>
          <w:tcPr>
            <w:tcW w:w="738" w:type="dxa"/>
          </w:tcPr>
          <w:p w:rsidR="00307932" w:rsidRPr="0088301F" w:rsidRDefault="00307932" w:rsidP="00307932">
            <w:pPr>
              <w:jc w:val="both"/>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3</w:t>
            </w:r>
          </w:p>
        </w:tc>
        <w:tc>
          <w:tcPr>
            <w:tcW w:w="2724" w:type="dxa"/>
          </w:tcPr>
          <w:p w:rsidR="00307932" w:rsidRPr="0088301F" w:rsidRDefault="00307932" w:rsidP="00307932">
            <w:pPr>
              <w:jc w:val="both"/>
              <w:rPr>
                <w:rFonts w:ascii="Times New Roman" w:hAnsi="Times New Roman"/>
                <w:color w:val="1F3864" w:themeColor="accent5" w:themeShade="80"/>
                <w:sz w:val="24"/>
                <w:szCs w:val="24"/>
                <w:lang w:val="kk-KZ"/>
              </w:rPr>
            </w:pPr>
            <w:r w:rsidRPr="0088301F">
              <w:rPr>
                <w:rFonts w:ascii="Times New Roman" w:eastAsia="Times New Roman" w:hAnsi="Times New Roman"/>
                <w:color w:val="1F3864" w:themeColor="accent5" w:themeShade="80"/>
                <w:sz w:val="24"/>
                <w:szCs w:val="24"/>
                <w:lang w:val="kk-KZ"/>
              </w:rPr>
              <w:t>Оқыту семинары.</w:t>
            </w:r>
          </w:p>
        </w:tc>
        <w:tc>
          <w:tcPr>
            <w:tcW w:w="3992" w:type="dxa"/>
          </w:tcPr>
          <w:p w:rsidR="00307932" w:rsidRPr="0088301F" w:rsidRDefault="00307932" w:rsidP="00307932">
            <w:pPr>
              <w:jc w:val="both"/>
              <w:rPr>
                <w:rFonts w:ascii="Times New Roman" w:hAnsi="Times New Roman"/>
                <w:color w:val="1F3864" w:themeColor="accent5" w:themeShade="80"/>
                <w:sz w:val="24"/>
                <w:szCs w:val="24"/>
                <w:lang w:val="kk-KZ"/>
              </w:rPr>
            </w:pPr>
            <w:r w:rsidRPr="0088301F">
              <w:rPr>
                <w:rFonts w:ascii="Times New Roman" w:hAnsi="Times New Roman"/>
                <w:noProof/>
                <w:color w:val="1F3864" w:themeColor="accent5" w:themeShade="80"/>
                <w:sz w:val="24"/>
                <w:szCs w:val="24"/>
                <w:lang w:val="kk-KZ"/>
              </w:rPr>
              <w:t>«Буллингпен күресте отбасының рөлі»</w:t>
            </w:r>
          </w:p>
        </w:tc>
        <w:tc>
          <w:tcPr>
            <w:tcW w:w="2869" w:type="dxa"/>
          </w:tcPr>
          <w:p w:rsidR="00307932" w:rsidRPr="0088301F" w:rsidRDefault="00307932" w:rsidP="00307932">
            <w:pPr>
              <w:jc w:val="both"/>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Ата-аналар</w:t>
            </w:r>
          </w:p>
        </w:tc>
        <w:tc>
          <w:tcPr>
            <w:tcW w:w="2970" w:type="dxa"/>
          </w:tcPr>
          <w:p w:rsidR="00307932" w:rsidRPr="0088301F" w:rsidRDefault="00307932" w:rsidP="00307932">
            <w:pPr>
              <w:jc w:val="center"/>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58</w:t>
            </w:r>
          </w:p>
        </w:tc>
      </w:tr>
      <w:tr w:rsidR="00307932" w:rsidRPr="0088301F" w:rsidTr="000F2C4D">
        <w:trPr>
          <w:trHeight w:val="523"/>
          <w:jc w:val="center"/>
        </w:trPr>
        <w:tc>
          <w:tcPr>
            <w:tcW w:w="738" w:type="dxa"/>
          </w:tcPr>
          <w:p w:rsidR="00307932" w:rsidRPr="0088301F" w:rsidRDefault="00307932" w:rsidP="00307932">
            <w:pPr>
              <w:jc w:val="both"/>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4</w:t>
            </w:r>
          </w:p>
        </w:tc>
        <w:tc>
          <w:tcPr>
            <w:tcW w:w="2724" w:type="dxa"/>
          </w:tcPr>
          <w:p w:rsidR="00307932" w:rsidRPr="0088301F" w:rsidRDefault="00307932" w:rsidP="00307932">
            <w:pPr>
              <w:jc w:val="both"/>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Тренинг-сабақ</w:t>
            </w:r>
          </w:p>
        </w:tc>
        <w:tc>
          <w:tcPr>
            <w:tcW w:w="3992" w:type="dxa"/>
          </w:tcPr>
          <w:p w:rsidR="00307932" w:rsidRPr="0088301F" w:rsidRDefault="00307932" w:rsidP="00307932">
            <w:pPr>
              <w:jc w:val="both"/>
              <w:rPr>
                <w:rFonts w:ascii="Times New Roman" w:hAnsi="Times New Roman"/>
                <w:color w:val="1F3864" w:themeColor="accent5" w:themeShade="80"/>
                <w:sz w:val="24"/>
                <w:szCs w:val="24"/>
                <w:lang w:val="kk-KZ"/>
              </w:rPr>
            </w:pPr>
            <w:r w:rsidRPr="0088301F">
              <w:rPr>
                <w:rFonts w:ascii="Times New Roman" w:eastAsia="Times New Roman" w:hAnsi="Times New Roman"/>
                <w:color w:val="1F3864" w:themeColor="accent5" w:themeShade="80"/>
                <w:sz w:val="24"/>
                <w:szCs w:val="24"/>
              </w:rPr>
              <w:t>«Өмірде бес сиқырлы</w:t>
            </w:r>
            <w:r w:rsidRPr="0088301F">
              <w:rPr>
                <w:rFonts w:ascii="Times New Roman" w:eastAsia="Times New Roman" w:hAnsi="Times New Roman"/>
                <w:color w:val="1F3864" w:themeColor="accent5" w:themeShade="80"/>
                <w:sz w:val="24"/>
                <w:szCs w:val="24"/>
                <w:lang w:val="kk-KZ"/>
              </w:rPr>
              <w:t xml:space="preserve"> </w:t>
            </w:r>
            <w:r w:rsidRPr="0088301F">
              <w:rPr>
                <w:rFonts w:ascii="Times New Roman" w:eastAsia="Times New Roman" w:hAnsi="Times New Roman"/>
                <w:color w:val="1F3864" w:themeColor="accent5" w:themeShade="80"/>
                <w:sz w:val="24"/>
                <w:szCs w:val="24"/>
              </w:rPr>
              <w:t>бар»</w:t>
            </w:r>
            <w:r w:rsidRPr="0088301F">
              <w:rPr>
                <w:rFonts w:ascii="Times New Roman" w:eastAsia="Times New Roman" w:hAnsi="Times New Roman"/>
                <w:color w:val="1F3864" w:themeColor="accent5" w:themeShade="80"/>
                <w:sz w:val="24"/>
                <w:szCs w:val="24"/>
                <w:lang w:val="kk-KZ"/>
              </w:rPr>
              <w:t xml:space="preserve"> </w:t>
            </w:r>
          </w:p>
        </w:tc>
        <w:tc>
          <w:tcPr>
            <w:tcW w:w="2869" w:type="dxa"/>
          </w:tcPr>
          <w:p w:rsidR="00307932" w:rsidRPr="0088301F" w:rsidRDefault="00307932" w:rsidP="00307932">
            <w:pPr>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8 сыныптар</w:t>
            </w:r>
          </w:p>
        </w:tc>
        <w:tc>
          <w:tcPr>
            <w:tcW w:w="2970" w:type="dxa"/>
          </w:tcPr>
          <w:p w:rsidR="00307932" w:rsidRPr="0088301F" w:rsidRDefault="00307932" w:rsidP="00307932">
            <w:pPr>
              <w:jc w:val="center"/>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151</w:t>
            </w:r>
          </w:p>
        </w:tc>
      </w:tr>
      <w:tr w:rsidR="00307932" w:rsidRPr="0088301F" w:rsidTr="000F2C4D">
        <w:trPr>
          <w:trHeight w:val="798"/>
          <w:jc w:val="center"/>
        </w:trPr>
        <w:tc>
          <w:tcPr>
            <w:tcW w:w="738" w:type="dxa"/>
          </w:tcPr>
          <w:p w:rsidR="00307932" w:rsidRPr="0088301F" w:rsidRDefault="00307932" w:rsidP="00307932">
            <w:pPr>
              <w:jc w:val="both"/>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5</w:t>
            </w:r>
          </w:p>
        </w:tc>
        <w:tc>
          <w:tcPr>
            <w:tcW w:w="2724" w:type="dxa"/>
          </w:tcPr>
          <w:p w:rsidR="00307932" w:rsidRPr="0088301F" w:rsidRDefault="00307932" w:rsidP="00307932">
            <w:pPr>
              <w:jc w:val="both"/>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Дәріс-сабақ</w:t>
            </w:r>
          </w:p>
        </w:tc>
        <w:tc>
          <w:tcPr>
            <w:tcW w:w="3992" w:type="dxa"/>
          </w:tcPr>
          <w:p w:rsidR="00307932" w:rsidRPr="0088301F" w:rsidRDefault="00307932" w:rsidP="00307932">
            <w:pPr>
              <w:jc w:val="both"/>
              <w:rPr>
                <w:rFonts w:ascii="Times New Roman" w:hAnsi="Times New Roman"/>
                <w:color w:val="1F3864" w:themeColor="accent5" w:themeShade="80"/>
                <w:sz w:val="24"/>
                <w:szCs w:val="24"/>
                <w:lang w:val="kk-KZ"/>
              </w:rPr>
            </w:pPr>
            <w:r w:rsidRPr="0088301F">
              <w:rPr>
                <w:rFonts w:ascii="Times New Roman" w:eastAsia="Times New Roman" w:hAnsi="Times New Roman"/>
                <w:color w:val="1F3864" w:themeColor="accent5" w:themeShade="80"/>
                <w:sz w:val="24"/>
                <w:szCs w:val="24"/>
              </w:rPr>
              <w:t>«</w:t>
            </w:r>
            <w:r w:rsidRPr="0088301F">
              <w:rPr>
                <w:rFonts w:ascii="Times New Roman" w:eastAsia="Times New Roman" w:hAnsi="Times New Roman"/>
                <w:color w:val="1F3864" w:themeColor="accent5" w:themeShade="80"/>
                <w:sz w:val="24"/>
                <w:szCs w:val="24"/>
                <w:lang w:val="kk-KZ"/>
              </w:rPr>
              <w:t>Цифрлық</w:t>
            </w:r>
            <w:r w:rsidRPr="0088301F">
              <w:rPr>
                <w:rFonts w:ascii="Times New Roman" w:eastAsia="Times New Roman" w:hAnsi="Times New Roman"/>
                <w:color w:val="1F3864" w:themeColor="accent5" w:themeShade="80"/>
                <w:sz w:val="24"/>
                <w:szCs w:val="24"/>
              </w:rPr>
              <w:t xml:space="preserve"> із: интернет біз туралы нені есте сақтайды?»</w:t>
            </w:r>
          </w:p>
        </w:tc>
        <w:tc>
          <w:tcPr>
            <w:tcW w:w="2869" w:type="dxa"/>
          </w:tcPr>
          <w:p w:rsidR="00307932" w:rsidRPr="0088301F" w:rsidRDefault="00307932" w:rsidP="00307932">
            <w:pPr>
              <w:jc w:val="both"/>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 xml:space="preserve">5-9 сынып </w:t>
            </w:r>
          </w:p>
        </w:tc>
        <w:tc>
          <w:tcPr>
            <w:tcW w:w="2970" w:type="dxa"/>
          </w:tcPr>
          <w:p w:rsidR="00307932" w:rsidRPr="0088301F" w:rsidRDefault="00307932" w:rsidP="00307932">
            <w:pPr>
              <w:jc w:val="center"/>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692</w:t>
            </w:r>
          </w:p>
        </w:tc>
      </w:tr>
      <w:tr w:rsidR="00307932" w:rsidRPr="0088301F" w:rsidTr="000F2C4D">
        <w:trPr>
          <w:trHeight w:val="523"/>
          <w:jc w:val="center"/>
        </w:trPr>
        <w:tc>
          <w:tcPr>
            <w:tcW w:w="738" w:type="dxa"/>
          </w:tcPr>
          <w:p w:rsidR="00307932" w:rsidRPr="0088301F" w:rsidRDefault="00307932" w:rsidP="00307932">
            <w:pPr>
              <w:jc w:val="both"/>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6</w:t>
            </w:r>
          </w:p>
        </w:tc>
        <w:tc>
          <w:tcPr>
            <w:tcW w:w="2724" w:type="dxa"/>
          </w:tcPr>
          <w:p w:rsidR="00307932" w:rsidRPr="0088301F" w:rsidRDefault="00307932" w:rsidP="00307932">
            <w:pPr>
              <w:jc w:val="both"/>
              <w:rPr>
                <w:rFonts w:ascii="Times New Roman" w:hAnsi="Times New Roman"/>
                <w:color w:val="1F3864" w:themeColor="accent5" w:themeShade="80"/>
                <w:sz w:val="24"/>
                <w:szCs w:val="24"/>
                <w:lang w:val="kk-KZ"/>
              </w:rPr>
            </w:pPr>
            <w:r w:rsidRPr="0088301F">
              <w:rPr>
                <w:rFonts w:ascii="Times New Roman" w:eastAsia="Times New Roman" w:hAnsi="Times New Roman"/>
                <w:color w:val="1F3864" w:themeColor="accent5" w:themeShade="80"/>
                <w:sz w:val="24"/>
                <w:szCs w:val="24"/>
                <w:lang w:val="kk-KZ"/>
              </w:rPr>
              <w:t>Жадынамалар тарату</w:t>
            </w:r>
          </w:p>
        </w:tc>
        <w:tc>
          <w:tcPr>
            <w:tcW w:w="3992" w:type="dxa"/>
          </w:tcPr>
          <w:p w:rsidR="00307932" w:rsidRPr="0088301F" w:rsidRDefault="00307932" w:rsidP="00307932">
            <w:pPr>
              <w:rPr>
                <w:rFonts w:ascii="Times New Roman" w:hAnsi="Times New Roman"/>
                <w:color w:val="1F3864" w:themeColor="accent5" w:themeShade="80"/>
                <w:sz w:val="24"/>
                <w:szCs w:val="24"/>
                <w:lang w:val="kk-KZ"/>
              </w:rPr>
            </w:pPr>
            <w:r w:rsidRPr="0088301F">
              <w:rPr>
                <w:rFonts w:ascii="Times New Roman" w:eastAsia="Times New Roman" w:hAnsi="Times New Roman"/>
                <w:color w:val="1F3864" w:themeColor="accent5" w:themeShade="80"/>
                <w:sz w:val="24"/>
                <w:szCs w:val="24"/>
                <w:lang w:val="kk-KZ"/>
              </w:rPr>
              <w:t xml:space="preserve"> «Дос болайық, ренжітпейік» </w:t>
            </w:r>
          </w:p>
        </w:tc>
        <w:tc>
          <w:tcPr>
            <w:tcW w:w="2869" w:type="dxa"/>
          </w:tcPr>
          <w:p w:rsidR="00307932" w:rsidRPr="0088301F" w:rsidRDefault="00307932" w:rsidP="00307932">
            <w:pPr>
              <w:jc w:val="both"/>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 xml:space="preserve">5-11 сынып </w:t>
            </w:r>
          </w:p>
        </w:tc>
        <w:tc>
          <w:tcPr>
            <w:tcW w:w="2970" w:type="dxa"/>
          </w:tcPr>
          <w:p w:rsidR="00307932" w:rsidRPr="0088301F" w:rsidRDefault="00307932" w:rsidP="00307932">
            <w:pPr>
              <w:jc w:val="center"/>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844</w:t>
            </w:r>
          </w:p>
        </w:tc>
      </w:tr>
      <w:tr w:rsidR="00307932" w:rsidRPr="0088301F" w:rsidTr="000F2C4D">
        <w:trPr>
          <w:trHeight w:val="798"/>
          <w:jc w:val="center"/>
        </w:trPr>
        <w:tc>
          <w:tcPr>
            <w:tcW w:w="738" w:type="dxa"/>
          </w:tcPr>
          <w:p w:rsidR="00307932" w:rsidRPr="0088301F" w:rsidRDefault="00307932" w:rsidP="00307932">
            <w:pPr>
              <w:jc w:val="both"/>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7</w:t>
            </w:r>
          </w:p>
        </w:tc>
        <w:tc>
          <w:tcPr>
            <w:tcW w:w="2724" w:type="dxa"/>
          </w:tcPr>
          <w:p w:rsidR="00307932" w:rsidRPr="0088301F" w:rsidRDefault="00307932" w:rsidP="00307932">
            <w:pPr>
              <w:jc w:val="both"/>
              <w:rPr>
                <w:rFonts w:ascii="Times New Roman" w:hAnsi="Times New Roman"/>
                <w:color w:val="1F3864" w:themeColor="accent5" w:themeShade="80"/>
                <w:sz w:val="24"/>
                <w:szCs w:val="24"/>
                <w:lang w:val="kk-KZ"/>
              </w:rPr>
            </w:pPr>
            <w:r w:rsidRPr="0088301F">
              <w:rPr>
                <w:rFonts w:ascii="Times New Roman" w:eastAsia="Times New Roman" w:hAnsi="Times New Roman"/>
                <w:bCs/>
                <w:color w:val="1F3864" w:themeColor="accent5" w:themeShade="80"/>
                <w:sz w:val="24"/>
                <w:szCs w:val="24"/>
                <w:lang w:val="kk-KZ"/>
              </w:rPr>
              <w:t>Тақырыптық әңгіме</w:t>
            </w:r>
          </w:p>
        </w:tc>
        <w:tc>
          <w:tcPr>
            <w:tcW w:w="3992" w:type="dxa"/>
          </w:tcPr>
          <w:p w:rsidR="00307932" w:rsidRPr="0088301F" w:rsidRDefault="00307932" w:rsidP="00307932">
            <w:pPr>
              <w:jc w:val="both"/>
              <w:rPr>
                <w:rFonts w:ascii="Times New Roman" w:hAnsi="Times New Roman"/>
                <w:color w:val="1F3864" w:themeColor="accent5" w:themeShade="80"/>
                <w:sz w:val="24"/>
                <w:szCs w:val="24"/>
                <w:lang w:val="kk-KZ"/>
              </w:rPr>
            </w:pPr>
            <w:r w:rsidRPr="0088301F">
              <w:rPr>
                <w:rFonts w:ascii="Times New Roman" w:eastAsia="Times New Roman" w:hAnsi="Times New Roman"/>
                <w:bCs/>
                <w:color w:val="1F3864" w:themeColor="accent5" w:themeShade="80"/>
                <w:sz w:val="24"/>
                <w:szCs w:val="24"/>
                <w:lang w:val="kk-KZ"/>
              </w:rPr>
              <w:t xml:space="preserve"> «Көңіл-күйдің түсіңкі болуы, ашу мен ренішті қалай жеңуге болады?»</w:t>
            </w:r>
          </w:p>
        </w:tc>
        <w:tc>
          <w:tcPr>
            <w:tcW w:w="2869" w:type="dxa"/>
          </w:tcPr>
          <w:p w:rsidR="00307932" w:rsidRPr="0088301F" w:rsidRDefault="00307932" w:rsidP="00307932">
            <w:pPr>
              <w:jc w:val="both"/>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1-4 сынып</w:t>
            </w:r>
          </w:p>
        </w:tc>
        <w:tc>
          <w:tcPr>
            <w:tcW w:w="2970" w:type="dxa"/>
          </w:tcPr>
          <w:p w:rsidR="00307932" w:rsidRPr="0088301F" w:rsidRDefault="00307932" w:rsidP="00307932">
            <w:pPr>
              <w:jc w:val="center"/>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415</w:t>
            </w:r>
          </w:p>
        </w:tc>
      </w:tr>
      <w:tr w:rsidR="00307932" w:rsidRPr="0088301F" w:rsidTr="000F2C4D">
        <w:trPr>
          <w:trHeight w:val="1374"/>
          <w:jc w:val="center"/>
        </w:trPr>
        <w:tc>
          <w:tcPr>
            <w:tcW w:w="738" w:type="dxa"/>
          </w:tcPr>
          <w:p w:rsidR="00307932" w:rsidRPr="0088301F" w:rsidRDefault="00307932" w:rsidP="00307932">
            <w:pPr>
              <w:jc w:val="both"/>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8</w:t>
            </w:r>
          </w:p>
        </w:tc>
        <w:tc>
          <w:tcPr>
            <w:tcW w:w="2724" w:type="dxa"/>
          </w:tcPr>
          <w:p w:rsidR="00307932" w:rsidRPr="0088301F" w:rsidRDefault="00307932" w:rsidP="00307932">
            <w:pPr>
              <w:jc w:val="both"/>
              <w:rPr>
                <w:rFonts w:ascii="Times New Roman" w:hAnsi="Times New Roman"/>
                <w:color w:val="1F3864" w:themeColor="accent5" w:themeShade="80"/>
                <w:sz w:val="24"/>
                <w:szCs w:val="24"/>
                <w:lang w:val="kk-KZ"/>
              </w:rPr>
            </w:pPr>
            <w:r w:rsidRPr="0088301F">
              <w:rPr>
                <w:rFonts w:ascii="Times New Roman" w:eastAsia="Times New Roman" w:hAnsi="Times New Roman"/>
                <w:color w:val="1F3864" w:themeColor="accent5" w:themeShade="80"/>
                <w:sz w:val="24"/>
                <w:szCs w:val="24"/>
                <w:lang w:val="kk-KZ"/>
              </w:rPr>
              <w:t>Жадынамалар тарату</w:t>
            </w:r>
          </w:p>
        </w:tc>
        <w:tc>
          <w:tcPr>
            <w:tcW w:w="3992" w:type="dxa"/>
          </w:tcPr>
          <w:p w:rsidR="00307932" w:rsidRPr="0088301F" w:rsidRDefault="00307932" w:rsidP="00307932">
            <w:pPr>
              <w:spacing w:after="200" w:line="276" w:lineRule="auto"/>
              <w:rPr>
                <w:rFonts w:ascii="Times New Roman" w:eastAsia="Times New Roman" w:hAnsi="Times New Roman"/>
                <w:color w:val="1F3864" w:themeColor="accent5" w:themeShade="80"/>
                <w:sz w:val="24"/>
                <w:szCs w:val="24"/>
                <w:lang w:val="kk-KZ"/>
              </w:rPr>
            </w:pPr>
            <w:r w:rsidRPr="0088301F">
              <w:rPr>
                <w:rFonts w:ascii="Times New Roman" w:eastAsia="Times New Roman" w:hAnsi="Times New Roman"/>
                <w:color w:val="1F3864" w:themeColor="accent5" w:themeShade="80"/>
                <w:sz w:val="24"/>
                <w:szCs w:val="24"/>
                <w:lang w:val="kk-KZ"/>
              </w:rPr>
              <w:t>«Емтиханға психологиялық дайындық»</w:t>
            </w:r>
          </w:p>
          <w:p w:rsidR="00307932" w:rsidRPr="0088301F" w:rsidRDefault="00307932" w:rsidP="00307932">
            <w:pPr>
              <w:jc w:val="both"/>
              <w:rPr>
                <w:rFonts w:ascii="Times New Roman" w:hAnsi="Times New Roman"/>
                <w:color w:val="1F3864" w:themeColor="accent5" w:themeShade="80"/>
                <w:sz w:val="24"/>
                <w:szCs w:val="24"/>
                <w:lang w:val="kk-KZ"/>
              </w:rPr>
            </w:pPr>
          </w:p>
        </w:tc>
        <w:tc>
          <w:tcPr>
            <w:tcW w:w="2869" w:type="dxa"/>
          </w:tcPr>
          <w:p w:rsidR="00307932" w:rsidRPr="0088301F" w:rsidRDefault="00307932" w:rsidP="00307932">
            <w:pPr>
              <w:jc w:val="both"/>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 xml:space="preserve">11 сыныптар </w:t>
            </w:r>
          </w:p>
        </w:tc>
        <w:tc>
          <w:tcPr>
            <w:tcW w:w="2970" w:type="dxa"/>
          </w:tcPr>
          <w:p w:rsidR="00307932" w:rsidRPr="0088301F" w:rsidRDefault="00307932" w:rsidP="00307932">
            <w:pPr>
              <w:jc w:val="center"/>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58</w:t>
            </w:r>
          </w:p>
        </w:tc>
      </w:tr>
      <w:tr w:rsidR="00307932" w:rsidRPr="0088301F" w:rsidTr="000F2C4D">
        <w:trPr>
          <w:trHeight w:val="1413"/>
          <w:jc w:val="center"/>
        </w:trPr>
        <w:tc>
          <w:tcPr>
            <w:tcW w:w="738" w:type="dxa"/>
          </w:tcPr>
          <w:p w:rsidR="00307932" w:rsidRPr="0088301F" w:rsidRDefault="00307932" w:rsidP="00307932">
            <w:pPr>
              <w:jc w:val="both"/>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lastRenderedPageBreak/>
              <w:t>9</w:t>
            </w:r>
          </w:p>
        </w:tc>
        <w:tc>
          <w:tcPr>
            <w:tcW w:w="2724" w:type="dxa"/>
          </w:tcPr>
          <w:p w:rsidR="00307932" w:rsidRPr="0088301F" w:rsidRDefault="00307932" w:rsidP="00307932">
            <w:pPr>
              <w:jc w:val="both"/>
              <w:rPr>
                <w:rFonts w:ascii="Times New Roman" w:eastAsia="Times New Roman" w:hAnsi="Times New Roman"/>
                <w:color w:val="1F3864" w:themeColor="accent5" w:themeShade="80"/>
                <w:sz w:val="24"/>
                <w:szCs w:val="24"/>
                <w:lang w:val="kk-KZ"/>
              </w:rPr>
            </w:pPr>
            <w:r w:rsidRPr="0088301F">
              <w:rPr>
                <w:rFonts w:ascii="Times New Roman" w:eastAsia="Times New Roman" w:hAnsi="Times New Roman"/>
                <w:color w:val="1F3864" w:themeColor="accent5" w:themeShade="80"/>
                <w:sz w:val="24"/>
                <w:szCs w:val="24"/>
                <w:lang w:val="kk-KZ"/>
              </w:rPr>
              <w:t>Жиналыс</w:t>
            </w:r>
          </w:p>
        </w:tc>
        <w:tc>
          <w:tcPr>
            <w:tcW w:w="3992" w:type="dxa"/>
          </w:tcPr>
          <w:p w:rsidR="00307932" w:rsidRPr="0088301F" w:rsidRDefault="00307932" w:rsidP="00307932">
            <w:pPr>
              <w:spacing w:after="200" w:line="276" w:lineRule="auto"/>
              <w:rPr>
                <w:rFonts w:ascii="Times New Roman" w:eastAsia="Times New Roman" w:hAnsi="Times New Roman"/>
                <w:color w:val="1F3864" w:themeColor="accent5" w:themeShade="80"/>
                <w:sz w:val="24"/>
                <w:szCs w:val="24"/>
                <w:lang w:val="kk-KZ"/>
              </w:rPr>
            </w:pPr>
            <w:r w:rsidRPr="0088301F">
              <w:rPr>
                <w:rFonts w:ascii="Times New Roman" w:eastAsia="Times New Roman" w:hAnsi="Times New Roman"/>
                <w:color w:val="1F3864" w:themeColor="accent5" w:themeShade="80"/>
                <w:sz w:val="24"/>
                <w:szCs w:val="24"/>
                <w:lang w:val="kk-KZ"/>
              </w:rPr>
              <w:t>«Жазғы уақыттағы жасөспірімдердің психикалық саулығына байланысты нұсқаулық»</w:t>
            </w:r>
          </w:p>
        </w:tc>
        <w:tc>
          <w:tcPr>
            <w:tcW w:w="2869" w:type="dxa"/>
          </w:tcPr>
          <w:p w:rsidR="00307932" w:rsidRPr="0088301F" w:rsidRDefault="00307932" w:rsidP="00307932">
            <w:pPr>
              <w:jc w:val="both"/>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5-11 сынып жетекшілірі</w:t>
            </w:r>
          </w:p>
        </w:tc>
        <w:tc>
          <w:tcPr>
            <w:tcW w:w="2970" w:type="dxa"/>
          </w:tcPr>
          <w:p w:rsidR="00307932" w:rsidRPr="0088301F" w:rsidRDefault="00307932" w:rsidP="00307932">
            <w:pPr>
              <w:jc w:val="center"/>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37</w:t>
            </w:r>
          </w:p>
        </w:tc>
      </w:tr>
      <w:tr w:rsidR="00307932" w:rsidRPr="0088301F" w:rsidTr="000F2C4D">
        <w:trPr>
          <w:trHeight w:val="289"/>
          <w:jc w:val="center"/>
        </w:trPr>
        <w:tc>
          <w:tcPr>
            <w:tcW w:w="738" w:type="dxa"/>
            <w:vMerge w:val="restart"/>
          </w:tcPr>
          <w:p w:rsidR="00307932" w:rsidRPr="0088301F" w:rsidRDefault="00307932" w:rsidP="00307932">
            <w:pPr>
              <w:jc w:val="both"/>
              <w:rPr>
                <w:rFonts w:ascii="Times New Roman" w:hAnsi="Times New Roman"/>
                <w:color w:val="1F3864" w:themeColor="accent5" w:themeShade="80"/>
                <w:sz w:val="24"/>
                <w:szCs w:val="24"/>
                <w:lang w:val="kk-KZ"/>
              </w:rPr>
            </w:pPr>
          </w:p>
        </w:tc>
        <w:tc>
          <w:tcPr>
            <w:tcW w:w="6717" w:type="dxa"/>
            <w:gridSpan w:val="2"/>
            <w:vMerge w:val="restart"/>
          </w:tcPr>
          <w:p w:rsidR="00307932" w:rsidRPr="0088301F" w:rsidRDefault="00307932" w:rsidP="00307932">
            <w:pPr>
              <w:rPr>
                <w:rFonts w:ascii="Times New Roman" w:hAnsi="Times New Roman"/>
                <w:b/>
                <w:color w:val="1F3864" w:themeColor="accent5" w:themeShade="80"/>
                <w:sz w:val="24"/>
                <w:szCs w:val="24"/>
                <w:lang w:val="kk-KZ"/>
              </w:rPr>
            </w:pPr>
            <w:r w:rsidRPr="0088301F">
              <w:rPr>
                <w:rFonts w:ascii="Times New Roman" w:hAnsi="Times New Roman"/>
                <w:b/>
                <w:color w:val="1F3864" w:themeColor="accent5" w:themeShade="80"/>
                <w:sz w:val="24"/>
                <w:szCs w:val="24"/>
                <w:lang w:val="kk-KZ"/>
              </w:rPr>
              <w:t>Жүргізілген ағартушылық жұмыстардың жалпы саны:.</w:t>
            </w:r>
          </w:p>
        </w:tc>
        <w:tc>
          <w:tcPr>
            <w:tcW w:w="2869" w:type="dxa"/>
          </w:tcPr>
          <w:p w:rsidR="00307932" w:rsidRPr="0088301F" w:rsidRDefault="00307932" w:rsidP="00307932">
            <w:pPr>
              <w:jc w:val="both"/>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Ата-аналармен</w:t>
            </w:r>
          </w:p>
        </w:tc>
        <w:tc>
          <w:tcPr>
            <w:tcW w:w="2970" w:type="dxa"/>
          </w:tcPr>
          <w:p w:rsidR="00307932" w:rsidRPr="0088301F" w:rsidRDefault="00307932" w:rsidP="00307932">
            <w:pPr>
              <w:jc w:val="center"/>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3</w:t>
            </w:r>
          </w:p>
        </w:tc>
      </w:tr>
      <w:tr w:rsidR="00307932" w:rsidRPr="0088301F" w:rsidTr="000F2C4D">
        <w:trPr>
          <w:trHeight w:val="245"/>
          <w:jc w:val="center"/>
        </w:trPr>
        <w:tc>
          <w:tcPr>
            <w:tcW w:w="738" w:type="dxa"/>
            <w:vMerge/>
          </w:tcPr>
          <w:p w:rsidR="00307932" w:rsidRPr="0088301F" w:rsidRDefault="00307932" w:rsidP="00307932">
            <w:pPr>
              <w:jc w:val="both"/>
              <w:rPr>
                <w:rFonts w:ascii="Times New Roman" w:hAnsi="Times New Roman"/>
                <w:color w:val="1F3864" w:themeColor="accent5" w:themeShade="80"/>
                <w:sz w:val="24"/>
                <w:szCs w:val="24"/>
                <w:lang w:val="kk-KZ"/>
              </w:rPr>
            </w:pPr>
          </w:p>
        </w:tc>
        <w:tc>
          <w:tcPr>
            <w:tcW w:w="6717" w:type="dxa"/>
            <w:gridSpan w:val="2"/>
            <w:vMerge/>
          </w:tcPr>
          <w:p w:rsidR="00307932" w:rsidRPr="0088301F" w:rsidRDefault="00307932" w:rsidP="00307932">
            <w:pPr>
              <w:rPr>
                <w:rFonts w:ascii="Times New Roman" w:hAnsi="Times New Roman"/>
                <w:b/>
                <w:color w:val="1F3864" w:themeColor="accent5" w:themeShade="80"/>
                <w:sz w:val="24"/>
                <w:szCs w:val="24"/>
                <w:lang w:val="kk-KZ"/>
              </w:rPr>
            </w:pPr>
          </w:p>
        </w:tc>
        <w:tc>
          <w:tcPr>
            <w:tcW w:w="2869" w:type="dxa"/>
          </w:tcPr>
          <w:p w:rsidR="00307932" w:rsidRPr="0088301F" w:rsidRDefault="00307932" w:rsidP="00307932">
            <w:pPr>
              <w:jc w:val="both"/>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Педагогтармен</w:t>
            </w:r>
          </w:p>
        </w:tc>
        <w:tc>
          <w:tcPr>
            <w:tcW w:w="2970" w:type="dxa"/>
          </w:tcPr>
          <w:p w:rsidR="00307932" w:rsidRPr="0088301F" w:rsidRDefault="00307932" w:rsidP="00307932">
            <w:pPr>
              <w:jc w:val="center"/>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2</w:t>
            </w:r>
          </w:p>
        </w:tc>
      </w:tr>
      <w:tr w:rsidR="00307932" w:rsidRPr="0088301F" w:rsidTr="000F2C4D">
        <w:trPr>
          <w:trHeight w:val="375"/>
          <w:jc w:val="center"/>
        </w:trPr>
        <w:tc>
          <w:tcPr>
            <w:tcW w:w="738" w:type="dxa"/>
            <w:vMerge/>
          </w:tcPr>
          <w:p w:rsidR="00307932" w:rsidRPr="0088301F" w:rsidRDefault="00307932" w:rsidP="00307932">
            <w:pPr>
              <w:jc w:val="both"/>
              <w:rPr>
                <w:rFonts w:ascii="Times New Roman" w:hAnsi="Times New Roman"/>
                <w:color w:val="1F3864" w:themeColor="accent5" w:themeShade="80"/>
                <w:sz w:val="24"/>
                <w:szCs w:val="24"/>
                <w:lang w:val="kk-KZ"/>
              </w:rPr>
            </w:pPr>
          </w:p>
        </w:tc>
        <w:tc>
          <w:tcPr>
            <w:tcW w:w="6717" w:type="dxa"/>
            <w:gridSpan w:val="2"/>
            <w:vMerge/>
          </w:tcPr>
          <w:p w:rsidR="00307932" w:rsidRPr="0088301F" w:rsidRDefault="00307932" w:rsidP="00307932">
            <w:pPr>
              <w:rPr>
                <w:rFonts w:ascii="Times New Roman" w:hAnsi="Times New Roman"/>
                <w:b/>
                <w:color w:val="1F3864" w:themeColor="accent5" w:themeShade="80"/>
                <w:sz w:val="24"/>
                <w:szCs w:val="24"/>
                <w:lang w:val="kk-KZ"/>
              </w:rPr>
            </w:pPr>
          </w:p>
        </w:tc>
        <w:tc>
          <w:tcPr>
            <w:tcW w:w="2869" w:type="dxa"/>
          </w:tcPr>
          <w:p w:rsidR="00307932" w:rsidRPr="0088301F" w:rsidRDefault="00307932" w:rsidP="00307932">
            <w:pPr>
              <w:jc w:val="both"/>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 xml:space="preserve">Оқушылармен </w:t>
            </w:r>
          </w:p>
        </w:tc>
        <w:tc>
          <w:tcPr>
            <w:tcW w:w="2970" w:type="dxa"/>
          </w:tcPr>
          <w:p w:rsidR="00307932" w:rsidRPr="0088301F" w:rsidRDefault="00307932" w:rsidP="00307932">
            <w:pPr>
              <w:jc w:val="center"/>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4</w:t>
            </w:r>
          </w:p>
        </w:tc>
      </w:tr>
    </w:tbl>
    <w:p w:rsidR="00864986" w:rsidRPr="0088301F" w:rsidRDefault="00864986" w:rsidP="00307932">
      <w:pPr>
        <w:jc w:val="both"/>
        <w:rPr>
          <w:rFonts w:ascii="Times New Roman" w:hAnsi="Times New Roman"/>
          <w:color w:val="1F3864" w:themeColor="accent5" w:themeShade="80"/>
          <w:sz w:val="24"/>
          <w:szCs w:val="24"/>
          <w:lang w:val="kk-KZ"/>
        </w:rPr>
      </w:pPr>
    </w:p>
    <w:p w:rsidR="00307932" w:rsidRPr="0088301F" w:rsidRDefault="00307932" w:rsidP="00C458E2">
      <w:pPr>
        <w:pStyle w:val="ae"/>
        <w:widowControl/>
        <w:numPr>
          <w:ilvl w:val="0"/>
          <w:numId w:val="43"/>
        </w:numPr>
        <w:autoSpaceDE/>
        <w:autoSpaceDN/>
        <w:spacing w:after="160" w:line="259" w:lineRule="auto"/>
        <w:contextualSpacing/>
        <w:jc w:val="both"/>
        <w:rPr>
          <w:b/>
          <w:color w:val="1F3864" w:themeColor="accent5" w:themeShade="80"/>
          <w:sz w:val="24"/>
          <w:szCs w:val="24"/>
        </w:rPr>
      </w:pPr>
      <w:r w:rsidRPr="0088301F">
        <w:rPr>
          <w:b/>
          <w:color w:val="1F3864" w:themeColor="accent5" w:themeShade="80"/>
          <w:sz w:val="24"/>
          <w:szCs w:val="24"/>
        </w:rPr>
        <w:t>SWOT- талдау кестеге енгізіп жазу:</w:t>
      </w:r>
    </w:p>
    <w:tbl>
      <w:tblPr>
        <w:tblStyle w:val="a4"/>
        <w:tblW w:w="13334" w:type="dxa"/>
        <w:jc w:val="center"/>
        <w:tblLook w:val="04A0" w:firstRow="1" w:lastRow="0" w:firstColumn="1" w:lastColumn="0" w:noHBand="0" w:noVBand="1"/>
      </w:tblPr>
      <w:tblGrid>
        <w:gridCol w:w="6963"/>
        <w:gridCol w:w="6371"/>
      </w:tblGrid>
      <w:tr w:rsidR="00307932" w:rsidRPr="0088301F" w:rsidTr="000F2C4D">
        <w:trPr>
          <w:trHeight w:val="282"/>
          <w:jc w:val="center"/>
        </w:trPr>
        <w:tc>
          <w:tcPr>
            <w:tcW w:w="6963" w:type="dxa"/>
          </w:tcPr>
          <w:p w:rsidR="00307932" w:rsidRPr="0088301F" w:rsidRDefault="00307932" w:rsidP="00307932">
            <w:pPr>
              <w:jc w:val="both"/>
              <w:rPr>
                <w:rFonts w:ascii="Times New Roman" w:hAnsi="Times New Roman"/>
                <w:color w:val="1F3864" w:themeColor="accent5" w:themeShade="80"/>
                <w:sz w:val="24"/>
                <w:szCs w:val="24"/>
                <w:lang w:val="kk-KZ"/>
              </w:rPr>
            </w:pPr>
            <w:r w:rsidRPr="0088301F">
              <w:rPr>
                <w:rFonts w:ascii="Times New Roman" w:hAnsi="Times New Roman"/>
                <w:b/>
                <w:color w:val="1F3864" w:themeColor="accent5" w:themeShade="80"/>
                <w:sz w:val="24"/>
                <w:szCs w:val="24"/>
                <w:lang w:val="kk-KZ"/>
              </w:rPr>
              <w:t>Strengths — мықты жақ</w:t>
            </w:r>
          </w:p>
        </w:tc>
        <w:tc>
          <w:tcPr>
            <w:tcW w:w="6371" w:type="dxa"/>
          </w:tcPr>
          <w:p w:rsidR="00307932" w:rsidRPr="0088301F" w:rsidRDefault="00307932" w:rsidP="00307932">
            <w:pPr>
              <w:jc w:val="both"/>
              <w:rPr>
                <w:rFonts w:ascii="Times New Roman" w:hAnsi="Times New Roman"/>
                <w:b/>
                <w:color w:val="1F3864" w:themeColor="accent5" w:themeShade="80"/>
                <w:sz w:val="24"/>
                <w:szCs w:val="24"/>
                <w:lang w:val="kk-KZ"/>
              </w:rPr>
            </w:pPr>
            <w:r w:rsidRPr="0088301F">
              <w:rPr>
                <w:rFonts w:ascii="Times New Roman" w:hAnsi="Times New Roman"/>
                <w:b/>
                <w:color w:val="1F3864" w:themeColor="accent5" w:themeShade="80"/>
                <w:sz w:val="24"/>
                <w:szCs w:val="24"/>
                <w:lang w:val="kk-KZ"/>
              </w:rPr>
              <w:t>Weaknesses — әлсіз жақ</w:t>
            </w:r>
          </w:p>
        </w:tc>
      </w:tr>
      <w:tr w:rsidR="00307932" w:rsidRPr="00353A1E" w:rsidTr="000F2C4D">
        <w:trPr>
          <w:trHeight w:val="51"/>
          <w:jc w:val="center"/>
        </w:trPr>
        <w:tc>
          <w:tcPr>
            <w:tcW w:w="6963" w:type="dxa"/>
          </w:tcPr>
          <w:p w:rsidR="00307932" w:rsidRPr="0088301F" w:rsidRDefault="00307932" w:rsidP="00307932">
            <w:pPr>
              <w:tabs>
                <w:tab w:val="left" w:pos="1170"/>
              </w:tabs>
              <w:rPr>
                <w:rFonts w:ascii="Times New Roman" w:eastAsia="Times New Roman" w:hAnsi="Times New Roman"/>
                <w:noProof/>
                <w:color w:val="1F3864" w:themeColor="accent5" w:themeShade="80"/>
                <w:sz w:val="24"/>
                <w:szCs w:val="24"/>
                <w:lang w:val="kk-KZ"/>
              </w:rPr>
            </w:pPr>
            <w:r w:rsidRPr="0088301F">
              <w:rPr>
                <w:rFonts w:ascii="Segoe UI Symbol" w:eastAsia="Times New Roman" w:hAnsi="Segoe UI Symbol" w:cs="Segoe UI Symbol"/>
                <w:noProof/>
                <w:color w:val="1F3864" w:themeColor="accent5" w:themeShade="80"/>
                <w:sz w:val="24"/>
                <w:szCs w:val="24"/>
                <w:lang w:val="kk-KZ"/>
              </w:rPr>
              <w:t>✅</w:t>
            </w:r>
            <w:r w:rsidRPr="0088301F">
              <w:rPr>
                <w:rFonts w:ascii="Times New Roman" w:eastAsia="Times New Roman" w:hAnsi="Times New Roman"/>
                <w:noProof/>
                <w:color w:val="1F3864" w:themeColor="accent5" w:themeShade="80"/>
                <w:sz w:val="24"/>
                <w:szCs w:val="24"/>
                <w:lang w:val="kk-KZ"/>
              </w:rPr>
              <w:t xml:space="preserve"> Алдын алу және ағарту жұмыстары жүйелі жүргізілді</w:t>
            </w:r>
          </w:p>
          <w:p w:rsidR="00307932" w:rsidRPr="0088301F" w:rsidRDefault="00307932" w:rsidP="00307932">
            <w:pPr>
              <w:tabs>
                <w:tab w:val="left" w:pos="1170"/>
              </w:tabs>
              <w:rPr>
                <w:rFonts w:ascii="Times New Roman" w:eastAsia="Times New Roman" w:hAnsi="Times New Roman"/>
                <w:noProof/>
                <w:color w:val="1F3864" w:themeColor="accent5" w:themeShade="80"/>
                <w:sz w:val="24"/>
                <w:szCs w:val="24"/>
                <w:lang w:val="kk-KZ"/>
              </w:rPr>
            </w:pPr>
            <w:r w:rsidRPr="0088301F">
              <w:rPr>
                <w:rFonts w:ascii="Times New Roman" w:eastAsia="Times New Roman" w:hAnsi="Times New Roman"/>
                <w:noProof/>
                <w:color w:val="1F3864" w:themeColor="accent5" w:themeShade="80"/>
                <w:sz w:val="24"/>
                <w:szCs w:val="24"/>
                <w:lang w:val="kk-KZ"/>
              </w:rPr>
              <w:t>– Буллинг, агрессия, бейімделу, қарым-қатынас, өмірлік дағдылар тақырыптарында тренингтер өткізілді</w:t>
            </w:r>
          </w:p>
          <w:p w:rsidR="00307932" w:rsidRPr="0088301F" w:rsidRDefault="00307932" w:rsidP="00307932">
            <w:pPr>
              <w:tabs>
                <w:tab w:val="left" w:pos="1170"/>
              </w:tabs>
              <w:rPr>
                <w:rFonts w:ascii="Times New Roman" w:eastAsia="Times New Roman" w:hAnsi="Times New Roman"/>
                <w:noProof/>
                <w:color w:val="1F3864" w:themeColor="accent5" w:themeShade="80"/>
                <w:sz w:val="24"/>
                <w:szCs w:val="24"/>
                <w:lang w:val="kk-KZ"/>
              </w:rPr>
            </w:pPr>
            <w:r w:rsidRPr="0088301F">
              <w:rPr>
                <w:rFonts w:ascii="Times New Roman" w:eastAsia="Times New Roman" w:hAnsi="Times New Roman"/>
                <w:noProof/>
                <w:color w:val="1F3864" w:themeColor="accent5" w:themeShade="80"/>
                <w:sz w:val="24"/>
                <w:szCs w:val="24"/>
                <w:lang w:val="kk-KZ"/>
              </w:rPr>
              <w:t>– Ата-аналармен алдын алу жұмыстары ұйымдастырылды.</w:t>
            </w:r>
          </w:p>
          <w:p w:rsidR="00307932" w:rsidRPr="0088301F" w:rsidRDefault="00307932" w:rsidP="00307932">
            <w:pPr>
              <w:tabs>
                <w:tab w:val="left" w:pos="1170"/>
              </w:tabs>
              <w:rPr>
                <w:rFonts w:ascii="Times New Roman" w:eastAsia="Times New Roman" w:hAnsi="Times New Roman"/>
                <w:noProof/>
                <w:color w:val="1F3864" w:themeColor="accent5" w:themeShade="80"/>
                <w:sz w:val="24"/>
                <w:szCs w:val="24"/>
                <w:lang w:val="kk-KZ"/>
              </w:rPr>
            </w:pPr>
            <w:r w:rsidRPr="0088301F">
              <w:rPr>
                <w:rFonts w:ascii="Segoe UI Symbol" w:eastAsia="Times New Roman" w:hAnsi="Segoe UI Symbol" w:cs="Segoe UI Symbol"/>
                <w:noProof/>
                <w:color w:val="1F3864" w:themeColor="accent5" w:themeShade="80"/>
                <w:sz w:val="24"/>
                <w:szCs w:val="24"/>
                <w:lang w:val="kk-KZ"/>
              </w:rPr>
              <w:t>✅</w:t>
            </w:r>
            <w:r w:rsidRPr="0088301F">
              <w:rPr>
                <w:rFonts w:ascii="Times New Roman" w:eastAsia="Times New Roman" w:hAnsi="Times New Roman"/>
                <w:noProof/>
                <w:color w:val="1F3864" w:themeColor="accent5" w:themeShade="80"/>
                <w:sz w:val="24"/>
                <w:szCs w:val="24"/>
                <w:lang w:val="kk-KZ"/>
              </w:rPr>
              <w:t xml:space="preserve"> Бейімделу жұмыстары толық қамтылды</w:t>
            </w:r>
          </w:p>
          <w:p w:rsidR="00307932" w:rsidRPr="0088301F" w:rsidRDefault="00307932" w:rsidP="00307932">
            <w:pPr>
              <w:tabs>
                <w:tab w:val="left" w:pos="1170"/>
              </w:tabs>
              <w:rPr>
                <w:rFonts w:ascii="Times New Roman" w:eastAsia="Times New Roman" w:hAnsi="Times New Roman"/>
                <w:noProof/>
                <w:color w:val="1F3864" w:themeColor="accent5" w:themeShade="80"/>
                <w:sz w:val="24"/>
                <w:szCs w:val="24"/>
                <w:lang w:val="kk-KZ"/>
              </w:rPr>
            </w:pPr>
            <w:r w:rsidRPr="0088301F">
              <w:rPr>
                <w:rFonts w:ascii="Times New Roman" w:eastAsia="Times New Roman" w:hAnsi="Times New Roman"/>
                <w:noProof/>
                <w:color w:val="1F3864" w:themeColor="accent5" w:themeShade="80"/>
                <w:sz w:val="24"/>
                <w:szCs w:val="24"/>
                <w:lang w:val="kk-KZ"/>
              </w:rPr>
              <w:t>– 1 және 5-сынып оқушыларының бейімделуіне ерекше назар аударылды</w:t>
            </w:r>
          </w:p>
          <w:p w:rsidR="00307932" w:rsidRPr="0088301F" w:rsidRDefault="00307932" w:rsidP="00307932">
            <w:pPr>
              <w:tabs>
                <w:tab w:val="left" w:pos="1170"/>
              </w:tabs>
              <w:rPr>
                <w:rFonts w:ascii="Times New Roman" w:eastAsia="Times New Roman" w:hAnsi="Times New Roman"/>
                <w:noProof/>
                <w:color w:val="1F3864" w:themeColor="accent5" w:themeShade="80"/>
                <w:sz w:val="24"/>
                <w:szCs w:val="24"/>
                <w:lang w:val="kk-KZ"/>
              </w:rPr>
            </w:pPr>
            <w:r w:rsidRPr="0088301F">
              <w:rPr>
                <w:rFonts w:ascii="Times New Roman" w:eastAsia="Times New Roman" w:hAnsi="Times New Roman"/>
                <w:noProof/>
                <w:color w:val="1F3864" w:themeColor="accent5" w:themeShade="80"/>
                <w:sz w:val="24"/>
                <w:szCs w:val="24"/>
                <w:lang w:val="kk-KZ"/>
              </w:rPr>
              <w:t>– Сабаққа қатысу, бақылау, проективті әдістемелер қолданылды.</w:t>
            </w:r>
          </w:p>
        </w:tc>
        <w:tc>
          <w:tcPr>
            <w:tcW w:w="6371" w:type="dxa"/>
          </w:tcPr>
          <w:p w:rsidR="00307932" w:rsidRPr="0088301F" w:rsidRDefault="00307932" w:rsidP="00307932">
            <w:pPr>
              <w:tabs>
                <w:tab w:val="left" w:pos="1170"/>
              </w:tabs>
              <w:rPr>
                <w:rFonts w:ascii="Times New Roman" w:eastAsia="Times New Roman" w:hAnsi="Times New Roman"/>
                <w:b/>
                <w:noProof/>
                <w:color w:val="1F3864" w:themeColor="accent5" w:themeShade="80"/>
                <w:sz w:val="24"/>
                <w:szCs w:val="24"/>
                <w:lang w:val="kk-KZ"/>
              </w:rPr>
            </w:pPr>
            <w:r w:rsidRPr="0088301F">
              <w:rPr>
                <w:rFonts w:ascii="Times New Roman" w:eastAsia="Times New Roman" w:hAnsi="Times New Roman"/>
                <w:b/>
                <w:noProof/>
                <w:color w:val="1F3864" w:themeColor="accent5" w:themeShade="80"/>
                <w:sz w:val="24"/>
                <w:szCs w:val="24"/>
                <w:lang w:val="kk-KZ"/>
              </w:rPr>
              <w:t>Теріс нәтиже</w:t>
            </w:r>
          </w:p>
          <w:p w:rsidR="00307932" w:rsidRPr="0088301F" w:rsidRDefault="00307932" w:rsidP="00307932">
            <w:pPr>
              <w:tabs>
                <w:tab w:val="left" w:pos="1170"/>
              </w:tabs>
              <w:rPr>
                <w:rFonts w:ascii="Times New Roman" w:eastAsia="Times New Roman" w:hAnsi="Times New Roman"/>
                <w:noProof/>
                <w:color w:val="1F3864" w:themeColor="accent5" w:themeShade="80"/>
                <w:sz w:val="24"/>
                <w:szCs w:val="24"/>
                <w:lang w:val="kk-KZ"/>
              </w:rPr>
            </w:pPr>
            <w:r w:rsidRPr="0088301F">
              <w:rPr>
                <w:rFonts w:ascii="Times New Roman" w:eastAsia="Times New Roman" w:hAnsi="Times New Roman"/>
                <w:noProof/>
                <w:color w:val="1F3864" w:themeColor="accent5" w:themeShade="80"/>
                <w:sz w:val="24"/>
                <w:szCs w:val="24"/>
                <w:lang w:val="kk-KZ"/>
              </w:rPr>
              <w:t>– Психологиялық сүйемелдеуде ата-аналардың толықтай келісім бермеуі</w:t>
            </w:r>
          </w:p>
          <w:p w:rsidR="00307932" w:rsidRPr="0088301F" w:rsidRDefault="00307932" w:rsidP="00307932">
            <w:pPr>
              <w:tabs>
                <w:tab w:val="left" w:pos="1170"/>
              </w:tabs>
              <w:rPr>
                <w:rFonts w:ascii="Times New Roman" w:eastAsia="Times New Roman" w:hAnsi="Times New Roman"/>
                <w:noProof/>
                <w:color w:val="1F3864" w:themeColor="accent5" w:themeShade="80"/>
                <w:sz w:val="24"/>
                <w:szCs w:val="24"/>
                <w:lang w:val="kk-KZ"/>
              </w:rPr>
            </w:pPr>
            <w:r w:rsidRPr="0088301F">
              <w:rPr>
                <w:rFonts w:ascii="Times New Roman" w:eastAsia="Times New Roman" w:hAnsi="Times New Roman"/>
                <w:noProof/>
                <w:color w:val="1F3864" w:themeColor="accent5" w:themeShade="80"/>
                <w:sz w:val="24"/>
                <w:szCs w:val="24"/>
                <w:lang w:val="kk-KZ"/>
              </w:rPr>
              <w:t>Бұл оқушылармен толыққанды жұмыс жүргізуге кедергі келтіреді</w:t>
            </w:r>
          </w:p>
          <w:p w:rsidR="00307932" w:rsidRPr="0088301F" w:rsidRDefault="00307932" w:rsidP="00307932">
            <w:pPr>
              <w:jc w:val="both"/>
              <w:rPr>
                <w:rFonts w:ascii="Times New Roman" w:hAnsi="Times New Roman"/>
                <w:b/>
                <w:color w:val="1F3864" w:themeColor="accent5" w:themeShade="80"/>
                <w:sz w:val="24"/>
                <w:szCs w:val="24"/>
                <w:lang w:val="kk-KZ"/>
              </w:rPr>
            </w:pPr>
          </w:p>
        </w:tc>
      </w:tr>
      <w:tr w:rsidR="00307932" w:rsidRPr="0088301F" w:rsidTr="000F2C4D">
        <w:trPr>
          <w:trHeight w:val="381"/>
          <w:jc w:val="center"/>
        </w:trPr>
        <w:tc>
          <w:tcPr>
            <w:tcW w:w="6963" w:type="dxa"/>
          </w:tcPr>
          <w:p w:rsidR="00307932" w:rsidRPr="0088301F" w:rsidRDefault="00307932" w:rsidP="00307932">
            <w:pPr>
              <w:jc w:val="both"/>
              <w:rPr>
                <w:rFonts w:ascii="Times New Roman" w:hAnsi="Times New Roman"/>
                <w:b/>
                <w:color w:val="1F3864" w:themeColor="accent5" w:themeShade="80"/>
                <w:sz w:val="24"/>
                <w:szCs w:val="24"/>
                <w:lang w:val="kk-KZ"/>
              </w:rPr>
            </w:pPr>
            <w:r w:rsidRPr="0088301F">
              <w:rPr>
                <w:rFonts w:ascii="Times New Roman" w:hAnsi="Times New Roman"/>
                <w:b/>
                <w:color w:val="1F3864" w:themeColor="accent5" w:themeShade="80"/>
                <w:sz w:val="24"/>
                <w:szCs w:val="24"/>
                <w:lang w:val="kk-KZ"/>
              </w:rPr>
              <w:t xml:space="preserve">Opportunities — мүмкіндіктер </w:t>
            </w:r>
          </w:p>
        </w:tc>
        <w:tc>
          <w:tcPr>
            <w:tcW w:w="6371" w:type="dxa"/>
          </w:tcPr>
          <w:p w:rsidR="00307932" w:rsidRPr="0088301F" w:rsidRDefault="00307932" w:rsidP="00307932">
            <w:pPr>
              <w:jc w:val="both"/>
              <w:rPr>
                <w:rFonts w:ascii="Times New Roman" w:hAnsi="Times New Roman"/>
                <w:b/>
                <w:color w:val="1F3864" w:themeColor="accent5" w:themeShade="80"/>
                <w:sz w:val="24"/>
                <w:szCs w:val="24"/>
                <w:lang w:val="kk-KZ"/>
              </w:rPr>
            </w:pPr>
            <w:r w:rsidRPr="0088301F">
              <w:rPr>
                <w:rFonts w:ascii="Times New Roman" w:hAnsi="Times New Roman"/>
                <w:b/>
                <w:color w:val="1F3864" w:themeColor="accent5" w:themeShade="80"/>
                <w:sz w:val="24"/>
                <w:szCs w:val="24"/>
                <w:lang w:val="kk-KZ"/>
              </w:rPr>
              <w:t>Threats — Қауіптер</w:t>
            </w:r>
          </w:p>
        </w:tc>
      </w:tr>
      <w:tr w:rsidR="00864986" w:rsidRPr="00353A1E" w:rsidTr="008E4949">
        <w:trPr>
          <w:trHeight w:val="2686"/>
          <w:jc w:val="center"/>
        </w:trPr>
        <w:tc>
          <w:tcPr>
            <w:tcW w:w="6963" w:type="dxa"/>
          </w:tcPr>
          <w:p w:rsidR="00307932" w:rsidRPr="0088301F" w:rsidRDefault="00307932" w:rsidP="00307932">
            <w:pPr>
              <w:tabs>
                <w:tab w:val="left" w:pos="1170"/>
              </w:tabs>
              <w:rPr>
                <w:rFonts w:ascii="Times New Roman" w:eastAsia="Times New Roman" w:hAnsi="Times New Roman"/>
                <w:noProof/>
                <w:color w:val="1F3864" w:themeColor="accent5" w:themeShade="80"/>
                <w:sz w:val="24"/>
                <w:szCs w:val="24"/>
              </w:rPr>
            </w:pPr>
            <w:r w:rsidRPr="0088301F">
              <w:rPr>
                <w:rFonts w:ascii="Segoe UI Symbol" w:eastAsia="Times New Roman" w:hAnsi="Segoe UI Symbol" w:cs="Segoe UI Symbol"/>
                <w:noProof/>
                <w:color w:val="1F3864" w:themeColor="accent5" w:themeShade="80"/>
                <w:sz w:val="24"/>
                <w:szCs w:val="24"/>
              </w:rPr>
              <w:t>✅</w:t>
            </w:r>
            <w:r w:rsidRPr="0088301F">
              <w:rPr>
                <w:rFonts w:ascii="Times New Roman" w:eastAsia="Times New Roman" w:hAnsi="Times New Roman"/>
                <w:noProof/>
                <w:color w:val="1F3864" w:themeColor="accent5" w:themeShade="80"/>
                <w:sz w:val="24"/>
                <w:szCs w:val="24"/>
              </w:rPr>
              <w:t xml:space="preserve"> Ата-аналармен жұмысты күшейту</w:t>
            </w:r>
          </w:p>
          <w:p w:rsidR="00307932" w:rsidRPr="0088301F" w:rsidRDefault="00307932" w:rsidP="00307932">
            <w:pPr>
              <w:tabs>
                <w:tab w:val="left" w:pos="1170"/>
              </w:tabs>
              <w:rPr>
                <w:rFonts w:ascii="Times New Roman" w:eastAsia="Times New Roman" w:hAnsi="Times New Roman"/>
                <w:noProof/>
                <w:color w:val="1F3864" w:themeColor="accent5" w:themeShade="80"/>
                <w:sz w:val="24"/>
                <w:szCs w:val="24"/>
              </w:rPr>
            </w:pPr>
            <w:r w:rsidRPr="0088301F">
              <w:rPr>
                <w:rFonts w:ascii="Times New Roman" w:eastAsia="Times New Roman" w:hAnsi="Times New Roman"/>
                <w:noProof/>
                <w:color w:val="1F3864" w:themeColor="accent5" w:themeShade="80"/>
                <w:sz w:val="24"/>
                <w:szCs w:val="24"/>
              </w:rPr>
              <w:t>– Психологиялық сүйемелдеудің маңыздылығы туралы түсіндіру жұмыстарын жүйелі жүргізу.</w:t>
            </w:r>
          </w:p>
          <w:p w:rsidR="00307932" w:rsidRPr="0088301F" w:rsidRDefault="00307932" w:rsidP="00307932">
            <w:pPr>
              <w:tabs>
                <w:tab w:val="left" w:pos="1170"/>
              </w:tabs>
              <w:rPr>
                <w:rFonts w:ascii="Times New Roman" w:eastAsia="Times New Roman" w:hAnsi="Times New Roman"/>
                <w:noProof/>
                <w:color w:val="1F3864" w:themeColor="accent5" w:themeShade="80"/>
                <w:sz w:val="24"/>
                <w:szCs w:val="24"/>
              </w:rPr>
            </w:pPr>
            <w:r w:rsidRPr="0088301F">
              <w:rPr>
                <w:rFonts w:ascii="Segoe UI Symbol" w:eastAsia="Times New Roman" w:hAnsi="Segoe UI Symbol" w:cs="Segoe UI Symbol"/>
                <w:noProof/>
                <w:color w:val="1F3864" w:themeColor="accent5" w:themeShade="80"/>
                <w:sz w:val="24"/>
                <w:szCs w:val="24"/>
              </w:rPr>
              <w:t>✅</w:t>
            </w:r>
            <w:r w:rsidRPr="0088301F">
              <w:rPr>
                <w:rFonts w:ascii="Times New Roman" w:eastAsia="Times New Roman" w:hAnsi="Times New Roman"/>
                <w:noProof/>
                <w:color w:val="1F3864" w:themeColor="accent5" w:themeShade="80"/>
                <w:sz w:val="24"/>
                <w:szCs w:val="24"/>
              </w:rPr>
              <w:t xml:space="preserve"> Профилактикалық жұмыстарды тұрақты жалғастыру</w:t>
            </w:r>
          </w:p>
          <w:p w:rsidR="00307932" w:rsidRPr="0088301F" w:rsidRDefault="00307932" w:rsidP="00307932">
            <w:pPr>
              <w:tabs>
                <w:tab w:val="left" w:pos="1170"/>
              </w:tabs>
              <w:rPr>
                <w:rFonts w:ascii="Times New Roman" w:eastAsia="Times New Roman" w:hAnsi="Times New Roman"/>
                <w:noProof/>
                <w:color w:val="1F3864" w:themeColor="accent5" w:themeShade="80"/>
                <w:sz w:val="24"/>
                <w:szCs w:val="24"/>
              </w:rPr>
            </w:pPr>
            <w:r w:rsidRPr="0088301F">
              <w:rPr>
                <w:rFonts w:ascii="Times New Roman" w:eastAsia="Times New Roman" w:hAnsi="Times New Roman"/>
                <w:noProof/>
                <w:color w:val="1F3864" w:themeColor="accent5" w:themeShade="80"/>
                <w:sz w:val="24"/>
                <w:szCs w:val="24"/>
              </w:rPr>
              <w:t>– Эмоционалдық интеллект, қарым-қатынас мәдениеті бойынша тренингтер өткізу.</w:t>
            </w:r>
          </w:p>
          <w:p w:rsidR="00307932" w:rsidRPr="0088301F" w:rsidRDefault="00307932" w:rsidP="00307932">
            <w:pPr>
              <w:tabs>
                <w:tab w:val="left" w:pos="1170"/>
              </w:tabs>
              <w:rPr>
                <w:rFonts w:ascii="Times New Roman" w:eastAsia="Times New Roman" w:hAnsi="Times New Roman"/>
                <w:noProof/>
                <w:color w:val="1F3864" w:themeColor="accent5" w:themeShade="80"/>
                <w:sz w:val="24"/>
                <w:szCs w:val="24"/>
              </w:rPr>
            </w:pPr>
            <w:r w:rsidRPr="0088301F">
              <w:rPr>
                <w:rFonts w:ascii="Segoe UI Symbol" w:eastAsia="Times New Roman" w:hAnsi="Segoe UI Symbol" w:cs="Segoe UI Symbol"/>
                <w:noProof/>
                <w:color w:val="1F3864" w:themeColor="accent5" w:themeShade="80"/>
                <w:sz w:val="24"/>
                <w:szCs w:val="24"/>
              </w:rPr>
              <w:t>✅</w:t>
            </w:r>
            <w:r w:rsidRPr="0088301F">
              <w:rPr>
                <w:rFonts w:ascii="Times New Roman" w:eastAsia="Times New Roman" w:hAnsi="Times New Roman"/>
                <w:noProof/>
                <w:color w:val="1F3864" w:themeColor="accent5" w:themeShade="80"/>
                <w:sz w:val="24"/>
                <w:szCs w:val="24"/>
              </w:rPr>
              <w:t xml:space="preserve"> «Тәуекел тобындағы» оқушылармен мобильді топ жұмысын күшейту</w:t>
            </w:r>
          </w:p>
          <w:p w:rsidR="00307932" w:rsidRPr="0088301F" w:rsidRDefault="00307932" w:rsidP="009E6701">
            <w:pPr>
              <w:tabs>
                <w:tab w:val="left" w:pos="1170"/>
              </w:tabs>
              <w:rPr>
                <w:rFonts w:ascii="Times New Roman" w:eastAsia="Times New Roman" w:hAnsi="Times New Roman"/>
                <w:noProof/>
                <w:color w:val="1F3864" w:themeColor="accent5" w:themeShade="80"/>
                <w:sz w:val="24"/>
                <w:szCs w:val="24"/>
              </w:rPr>
            </w:pPr>
            <w:r w:rsidRPr="0088301F">
              <w:rPr>
                <w:rFonts w:ascii="Times New Roman" w:eastAsia="Times New Roman" w:hAnsi="Times New Roman"/>
                <w:noProof/>
                <w:color w:val="1F3864" w:themeColor="accent5" w:themeShade="80"/>
                <w:sz w:val="24"/>
                <w:szCs w:val="24"/>
              </w:rPr>
              <w:t>– Педагог–ата-а</w:t>
            </w:r>
            <w:r w:rsidR="009E6701" w:rsidRPr="0088301F">
              <w:rPr>
                <w:rFonts w:ascii="Times New Roman" w:eastAsia="Times New Roman" w:hAnsi="Times New Roman"/>
                <w:noProof/>
                <w:color w:val="1F3864" w:themeColor="accent5" w:themeShade="80"/>
                <w:sz w:val="24"/>
                <w:szCs w:val="24"/>
              </w:rPr>
              <w:t>на–психолог байланысын нығайту.</w:t>
            </w:r>
          </w:p>
          <w:p w:rsidR="00307932" w:rsidRPr="0088301F" w:rsidRDefault="00307932" w:rsidP="00307932">
            <w:pPr>
              <w:jc w:val="both"/>
              <w:rPr>
                <w:rFonts w:ascii="Times New Roman" w:hAnsi="Times New Roman"/>
                <w:b/>
                <w:color w:val="1F3864" w:themeColor="accent5" w:themeShade="80"/>
                <w:sz w:val="24"/>
                <w:szCs w:val="24"/>
                <w:lang w:val="kk-KZ"/>
              </w:rPr>
            </w:pPr>
          </w:p>
        </w:tc>
        <w:tc>
          <w:tcPr>
            <w:tcW w:w="6371" w:type="dxa"/>
          </w:tcPr>
          <w:p w:rsidR="00307932" w:rsidRPr="0088301F" w:rsidRDefault="00307932" w:rsidP="00307932">
            <w:pPr>
              <w:tabs>
                <w:tab w:val="left" w:pos="1170"/>
              </w:tabs>
              <w:rPr>
                <w:rFonts w:ascii="Times New Roman" w:eastAsia="Times New Roman" w:hAnsi="Times New Roman"/>
                <w:noProof/>
                <w:color w:val="1F3864" w:themeColor="accent5" w:themeShade="80"/>
                <w:sz w:val="24"/>
                <w:szCs w:val="24"/>
                <w:lang w:val="kk-KZ"/>
              </w:rPr>
            </w:pPr>
            <w:r w:rsidRPr="0088301F">
              <w:rPr>
                <w:rFonts w:ascii="Times New Roman" w:eastAsia="Times New Roman" w:hAnsi="Times New Roman"/>
                <w:noProof/>
                <w:color w:val="1F3864" w:themeColor="accent5" w:themeShade="80"/>
                <w:sz w:val="24"/>
                <w:szCs w:val="24"/>
                <w:lang w:val="kk-KZ"/>
              </w:rPr>
              <w:t>Оқушылардың психологиялық тұрақтылығының төмендеуі.</w:t>
            </w:r>
          </w:p>
          <w:p w:rsidR="00307932" w:rsidRPr="0088301F" w:rsidRDefault="00307932" w:rsidP="00307932">
            <w:pPr>
              <w:tabs>
                <w:tab w:val="left" w:pos="1170"/>
              </w:tabs>
              <w:rPr>
                <w:rFonts w:ascii="Times New Roman" w:eastAsia="Times New Roman" w:hAnsi="Times New Roman"/>
                <w:noProof/>
                <w:color w:val="1F3864" w:themeColor="accent5" w:themeShade="80"/>
                <w:sz w:val="24"/>
                <w:szCs w:val="24"/>
                <w:lang w:val="kk-KZ"/>
              </w:rPr>
            </w:pPr>
            <w:r w:rsidRPr="0088301F">
              <w:rPr>
                <w:rFonts w:ascii="Times New Roman" w:eastAsia="Times New Roman" w:hAnsi="Times New Roman"/>
                <w:noProof/>
                <w:color w:val="1F3864" w:themeColor="accent5" w:themeShade="80"/>
                <w:sz w:val="24"/>
                <w:szCs w:val="24"/>
                <w:lang w:val="kk-KZ"/>
              </w:rPr>
              <w:t>– Мазасыздық, эмоционалдық күйзелістің жасөспірімдер арасында жиі кездесуі.</w:t>
            </w:r>
          </w:p>
          <w:p w:rsidR="00307932" w:rsidRPr="0088301F" w:rsidRDefault="00307932" w:rsidP="00307932">
            <w:pPr>
              <w:tabs>
                <w:tab w:val="left" w:pos="1170"/>
              </w:tabs>
              <w:rPr>
                <w:rFonts w:ascii="Times New Roman" w:eastAsia="Times New Roman" w:hAnsi="Times New Roman"/>
                <w:noProof/>
                <w:color w:val="1F3864" w:themeColor="accent5" w:themeShade="80"/>
                <w:sz w:val="24"/>
                <w:szCs w:val="24"/>
                <w:lang w:val="kk-KZ"/>
              </w:rPr>
            </w:pPr>
            <w:r w:rsidRPr="0088301F">
              <w:rPr>
                <w:rFonts w:ascii="Times New Roman" w:eastAsia="Times New Roman" w:hAnsi="Times New Roman"/>
                <w:noProof/>
                <w:color w:val="1F3864" w:themeColor="accent5" w:themeShade="80"/>
                <w:sz w:val="24"/>
                <w:szCs w:val="24"/>
                <w:lang w:val="kk-KZ"/>
              </w:rPr>
              <w:t>– Ата-анамен, достарымен туындаған түсініспеушілік оқушыларға қатты әсер етуі.</w:t>
            </w:r>
          </w:p>
          <w:p w:rsidR="00307932" w:rsidRPr="0088301F" w:rsidRDefault="00307932" w:rsidP="00307932">
            <w:pPr>
              <w:tabs>
                <w:tab w:val="left" w:pos="1170"/>
              </w:tabs>
              <w:rPr>
                <w:rFonts w:ascii="Times New Roman" w:eastAsia="Times New Roman" w:hAnsi="Times New Roman"/>
                <w:noProof/>
                <w:color w:val="1F3864" w:themeColor="accent5" w:themeShade="80"/>
                <w:sz w:val="24"/>
                <w:szCs w:val="24"/>
                <w:lang w:val="kk-KZ"/>
              </w:rPr>
            </w:pPr>
            <w:r w:rsidRPr="0088301F">
              <w:rPr>
                <w:rFonts w:ascii="Times New Roman" w:eastAsia="Times New Roman" w:hAnsi="Times New Roman"/>
                <w:noProof/>
                <w:color w:val="1F3864" w:themeColor="accent5" w:themeShade="80"/>
                <w:sz w:val="24"/>
                <w:szCs w:val="24"/>
                <w:lang w:val="kk-KZ"/>
              </w:rPr>
              <w:t>– Кейбір ата-аналар психологиялық қолдаудың маңызын толық түсінбеуі.</w:t>
            </w:r>
          </w:p>
          <w:p w:rsidR="00307932" w:rsidRPr="0088301F" w:rsidRDefault="00307932" w:rsidP="00307932">
            <w:pPr>
              <w:jc w:val="both"/>
              <w:rPr>
                <w:rFonts w:ascii="Times New Roman" w:hAnsi="Times New Roman"/>
                <w:b/>
                <w:color w:val="1F3864" w:themeColor="accent5" w:themeShade="80"/>
                <w:sz w:val="24"/>
                <w:szCs w:val="24"/>
                <w:lang w:val="kk-KZ"/>
              </w:rPr>
            </w:pPr>
          </w:p>
        </w:tc>
      </w:tr>
    </w:tbl>
    <w:p w:rsidR="00864986" w:rsidRDefault="00864986" w:rsidP="00307932">
      <w:pPr>
        <w:jc w:val="both"/>
        <w:rPr>
          <w:rFonts w:ascii="Times New Roman" w:hAnsi="Times New Roman"/>
          <w:color w:val="1F3864" w:themeColor="accent5" w:themeShade="80"/>
          <w:sz w:val="24"/>
          <w:szCs w:val="24"/>
          <w:lang w:val="kk-KZ"/>
        </w:rPr>
      </w:pPr>
    </w:p>
    <w:p w:rsidR="004D125C" w:rsidRPr="0088301F" w:rsidRDefault="004D125C" w:rsidP="00307932">
      <w:pPr>
        <w:jc w:val="both"/>
        <w:rPr>
          <w:rFonts w:ascii="Times New Roman" w:hAnsi="Times New Roman"/>
          <w:color w:val="1F3864" w:themeColor="accent5" w:themeShade="80"/>
          <w:sz w:val="24"/>
          <w:szCs w:val="24"/>
          <w:lang w:val="kk-KZ"/>
        </w:rPr>
      </w:pPr>
    </w:p>
    <w:p w:rsidR="00307932" w:rsidRPr="0088301F" w:rsidRDefault="00307932" w:rsidP="00C458E2">
      <w:pPr>
        <w:pStyle w:val="ae"/>
        <w:widowControl/>
        <w:numPr>
          <w:ilvl w:val="0"/>
          <w:numId w:val="43"/>
        </w:numPr>
        <w:autoSpaceDE/>
        <w:autoSpaceDN/>
        <w:spacing w:after="160" w:line="259" w:lineRule="auto"/>
        <w:contextualSpacing/>
        <w:jc w:val="both"/>
        <w:rPr>
          <w:b/>
          <w:color w:val="1F3864" w:themeColor="accent5" w:themeShade="80"/>
          <w:sz w:val="24"/>
          <w:szCs w:val="24"/>
        </w:rPr>
      </w:pPr>
      <w:r w:rsidRPr="0088301F">
        <w:rPr>
          <w:b/>
          <w:color w:val="1F3864" w:themeColor="accent5" w:themeShade="80"/>
          <w:sz w:val="24"/>
          <w:szCs w:val="24"/>
        </w:rPr>
        <w:lastRenderedPageBreak/>
        <w:t>Педагог-психологтың өз білімін жетілдіруі</w:t>
      </w:r>
    </w:p>
    <w:tbl>
      <w:tblPr>
        <w:tblStyle w:val="a4"/>
        <w:tblW w:w="0" w:type="auto"/>
        <w:jc w:val="center"/>
        <w:tblLook w:val="04A0" w:firstRow="1" w:lastRow="0" w:firstColumn="1" w:lastColumn="0" w:noHBand="0" w:noVBand="1"/>
      </w:tblPr>
      <w:tblGrid>
        <w:gridCol w:w="707"/>
        <w:gridCol w:w="3077"/>
        <w:gridCol w:w="3229"/>
        <w:gridCol w:w="2905"/>
        <w:gridCol w:w="3704"/>
      </w:tblGrid>
      <w:tr w:rsidR="00307932" w:rsidRPr="0088301F" w:rsidTr="000F2C4D">
        <w:trPr>
          <w:trHeight w:val="912"/>
          <w:jc w:val="center"/>
        </w:trPr>
        <w:tc>
          <w:tcPr>
            <w:tcW w:w="707" w:type="dxa"/>
          </w:tcPr>
          <w:p w:rsidR="00307932" w:rsidRPr="0088301F" w:rsidRDefault="00307932" w:rsidP="00307932">
            <w:pPr>
              <w:jc w:val="both"/>
              <w:rPr>
                <w:rFonts w:ascii="Times New Roman" w:hAnsi="Times New Roman"/>
                <w:b/>
                <w:color w:val="1F3864" w:themeColor="accent5" w:themeShade="80"/>
                <w:sz w:val="24"/>
                <w:szCs w:val="24"/>
                <w:lang w:val="kk-KZ"/>
              </w:rPr>
            </w:pPr>
            <w:r w:rsidRPr="0088301F">
              <w:rPr>
                <w:rFonts w:ascii="Times New Roman" w:hAnsi="Times New Roman"/>
                <w:b/>
                <w:color w:val="1F3864" w:themeColor="accent5" w:themeShade="80"/>
                <w:sz w:val="24"/>
                <w:szCs w:val="24"/>
                <w:lang w:val="kk-KZ"/>
              </w:rPr>
              <w:t>№</w:t>
            </w:r>
          </w:p>
        </w:tc>
        <w:tc>
          <w:tcPr>
            <w:tcW w:w="3077" w:type="dxa"/>
          </w:tcPr>
          <w:p w:rsidR="00307932" w:rsidRPr="0088301F" w:rsidRDefault="00307932" w:rsidP="00307932">
            <w:pPr>
              <w:jc w:val="both"/>
              <w:rPr>
                <w:rFonts w:ascii="Times New Roman" w:hAnsi="Times New Roman"/>
                <w:b/>
                <w:color w:val="1F3864" w:themeColor="accent5" w:themeShade="80"/>
                <w:sz w:val="24"/>
                <w:szCs w:val="24"/>
                <w:lang w:val="kk-KZ"/>
              </w:rPr>
            </w:pPr>
            <w:r w:rsidRPr="0088301F">
              <w:rPr>
                <w:rFonts w:ascii="Times New Roman" w:hAnsi="Times New Roman"/>
                <w:b/>
                <w:color w:val="1F3864" w:themeColor="accent5" w:themeShade="80"/>
                <w:sz w:val="24"/>
                <w:szCs w:val="24"/>
                <w:lang w:val="kk-KZ"/>
              </w:rPr>
              <w:t xml:space="preserve">ТАЖ </w:t>
            </w:r>
          </w:p>
        </w:tc>
        <w:tc>
          <w:tcPr>
            <w:tcW w:w="3229" w:type="dxa"/>
          </w:tcPr>
          <w:p w:rsidR="00307932" w:rsidRPr="0088301F" w:rsidRDefault="00307932" w:rsidP="00307932">
            <w:pPr>
              <w:jc w:val="both"/>
              <w:rPr>
                <w:rFonts w:ascii="Times New Roman" w:hAnsi="Times New Roman"/>
                <w:b/>
                <w:color w:val="1F3864" w:themeColor="accent5" w:themeShade="80"/>
                <w:sz w:val="24"/>
                <w:szCs w:val="24"/>
                <w:lang w:val="kk-KZ"/>
              </w:rPr>
            </w:pPr>
            <w:r w:rsidRPr="0088301F">
              <w:rPr>
                <w:rFonts w:ascii="Times New Roman" w:hAnsi="Times New Roman"/>
                <w:b/>
                <w:color w:val="1F3864" w:themeColor="accent5" w:themeShade="80"/>
                <w:sz w:val="24"/>
                <w:szCs w:val="24"/>
                <w:lang w:val="kk-KZ"/>
              </w:rPr>
              <w:t>Семинарларға, вебинарларға, тренингтерге қатысу</w:t>
            </w:r>
          </w:p>
        </w:tc>
        <w:tc>
          <w:tcPr>
            <w:tcW w:w="2905" w:type="dxa"/>
          </w:tcPr>
          <w:p w:rsidR="00307932" w:rsidRPr="0088301F" w:rsidRDefault="00307932" w:rsidP="00307932">
            <w:pPr>
              <w:jc w:val="both"/>
              <w:rPr>
                <w:rFonts w:ascii="Times New Roman" w:hAnsi="Times New Roman"/>
                <w:b/>
                <w:color w:val="1F3864" w:themeColor="accent5" w:themeShade="80"/>
                <w:sz w:val="24"/>
                <w:szCs w:val="24"/>
                <w:lang w:val="kk-KZ"/>
              </w:rPr>
            </w:pPr>
            <w:r w:rsidRPr="0088301F">
              <w:rPr>
                <w:rFonts w:ascii="Times New Roman" w:hAnsi="Times New Roman"/>
                <w:b/>
                <w:color w:val="1F3864" w:themeColor="accent5" w:themeShade="80"/>
                <w:sz w:val="24"/>
                <w:szCs w:val="24"/>
                <w:lang w:val="kk-KZ"/>
              </w:rPr>
              <w:t>Кәсіби конкурстарға қатысу</w:t>
            </w:r>
          </w:p>
        </w:tc>
        <w:tc>
          <w:tcPr>
            <w:tcW w:w="3704" w:type="dxa"/>
          </w:tcPr>
          <w:p w:rsidR="00307932" w:rsidRPr="0088301F" w:rsidRDefault="00307932" w:rsidP="00307932">
            <w:pPr>
              <w:jc w:val="both"/>
              <w:rPr>
                <w:rFonts w:ascii="Times New Roman" w:hAnsi="Times New Roman"/>
                <w:b/>
                <w:color w:val="1F3864" w:themeColor="accent5" w:themeShade="80"/>
                <w:sz w:val="24"/>
                <w:szCs w:val="24"/>
                <w:lang w:val="kk-KZ"/>
              </w:rPr>
            </w:pPr>
            <w:r w:rsidRPr="0088301F">
              <w:rPr>
                <w:rFonts w:ascii="Times New Roman" w:hAnsi="Times New Roman"/>
                <w:b/>
                <w:color w:val="1F3864" w:themeColor="accent5" w:themeShade="80"/>
                <w:sz w:val="24"/>
                <w:szCs w:val="24"/>
                <w:lang w:val="kk-KZ"/>
              </w:rPr>
              <w:t>Біліктілікті арттыру курстары.</w:t>
            </w:r>
          </w:p>
        </w:tc>
      </w:tr>
      <w:tr w:rsidR="00307932" w:rsidRPr="00353A1E" w:rsidTr="000F2C4D">
        <w:trPr>
          <w:trHeight w:val="1495"/>
          <w:jc w:val="center"/>
        </w:trPr>
        <w:tc>
          <w:tcPr>
            <w:tcW w:w="707" w:type="dxa"/>
          </w:tcPr>
          <w:p w:rsidR="00307932" w:rsidRPr="0088301F" w:rsidRDefault="00307932" w:rsidP="00307932">
            <w:pPr>
              <w:jc w:val="both"/>
              <w:rPr>
                <w:rFonts w:ascii="Times New Roman" w:hAnsi="Times New Roman"/>
                <w:b/>
                <w:color w:val="1F3864" w:themeColor="accent5" w:themeShade="80"/>
                <w:sz w:val="24"/>
                <w:szCs w:val="24"/>
                <w:lang w:val="kk-KZ"/>
              </w:rPr>
            </w:pPr>
            <w:r w:rsidRPr="0088301F">
              <w:rPr>
                <w:rFonts w:ascii="Times New Roman" w:hAnsi="Times New Roman"/>
                <w:b/>
                <w:color w:val="1F3864" w:themeColor="accent5" w:themeShade="80"/>
                <w:sz w:val="24"/>
                <w:szCs w:val="24"/>
                <w:lang w:val="kk-KZ"/>
              </w:rPr>
              <w:t>1</w:t>
            </w:r>
          </w:p>
        </w:tc>
        <w:tc>
          <w:tcPr>
            <w:tcW w:w="3077" w:type="dxa"/>
          </w:tcPr>
          <w:p w:rsidR="00307932" w:rsidRPr="0088301F" w:rsidRDefault="00307932" w:rsidP="00307932">
            <w:pPr>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Ермекжанова Зауре Жанболатовна</w:t>
            </w:r>
          </w:p>
        </w:tc>
        <w:tc>
          <w:tcPr>
            <w:tcW w:w="3229" w:type="dxa"/>
          </w:tcPr>
          <w:p w:rsidR="00307932" w:rsidRPr="0088301F" w:rsidRDefault="00307932" w:rsidP="00307932">
            <w:pPr>
              <w:jc w:val="both"/>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«Құндылыққа  негізделген оқыту мен тәрбиедегі пән мұғалімінің рөлі»  қалалық семинар</w:t>
            </w:r>
          </w:p>
        </w:tc>
        <w:tc>
          <w:tcPr>
            <w:tcW w:w="2905" w:type="dxa"/>
          </w:tcPr>
          <w:p w:rsidR="00307932" w:rsidRPr="0088301F" w:rsidRDefault="00307932" w:rsidP="00307932">
            <w:pPr>
              <w:jc w:val="both"/>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«Үздік жыл психологі» республикалық конкурсының қалалық кезеңі</w:t>
            </w:r>
          </w:p>
          <w:p w:rsidR="00307932" w:rsidRPr="0088301F" w:rsidRDefault="00307932" w:rsidP="00307932">
            <w:pPr>
              <w:jc w:val="both"/>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Грамота, 2026 ж.</w:t>
            </w:r>
          </w:p>
        </w:tc>
        <w:tc>
          <w:tcPr>
            <w:tcW w:w="3704" w:type="dxa"/>
          </w:tcPr>
          <w:p w:rsidR="00307932" w:rsidRPr="0088301F" w:rsidRDefault="00307932" w:rsidP="00307932">
            <w:pPr>
              <w:jc w:val="both"/>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«ӨРКЕН» балалардың әл-ауқатын арттыру ұлттық ғылыми-практикалық институты»  "Отбасындағы зорлық-зомбылықтың алдын алу"</w:t>
            </w:r>
          </w:p>
        </w:tc>
      </w:tr>
      <w:tr w:rsidR="00EF6503" w:rsidRPr="00353A1E" w:rsidTr="000F2C4D">
        <w:trPr>
          <w:trHeight w:val="1538"/>
          <w:jc w:val="center"/>
        </w:trPr>
        <w:tc>
          <w:tcPr>
            <w:tcW w:w="707" w:type="dxa"/>
          </w:tcPr>
          <w:p w:rsidR="00307932" w:rsidRPr="0088301F" w:rsidRDefault="00307932" w:rsidP="00307932">
            <w:pPr>
              <w:jc w:val="both"/>
              <w:rPr>
                <w:rFonts w:ascii="Times New Roman" w:hAnsi="Times New Roman"/>
                <w:b/>
                <w:color w:val="1F3864" w:themeColor="accent5" w:themeShade="80"/>
                <w:sz w:val="24"/>
                <w:szCs w:val="24"/>
                <w:lang w:val="kk-KZ"/>
              </w:rPr>
            </w:pPr>
            <w:r w:rsidRPr="0088301F">
              <w:rPr>
                <w:rFonts w:ascii="Times New Roman" w:hAnsi="Times New Roman"/>
                <w:b/>
                <w:color w:val="1F3864" w:themeColor="accent5" w:themeShade="80"/>
                <w:sz w:val="24"/>
                <w:szCs w:val="24"/>
                <w:lang w:val="kk-KZ"/>
              </w:rPr>
              <w:t>2</w:t>
            </w:r>
          </w:p>
        </w:tc>
        <w:tc>
          <w:tcPr>
            <w:tcW w:w="3077" w:type="dxa"/>
          </w:tcPr>
          <w:p w:rsidR="00307932" w:rsidRPr="0088301F" w:rsidRDefault="00307932" w:rsidP="00307932">
            <w:pPr>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Абуталипова Айжан Даулетовна</w:t>
            </w:r>
          </w:p>
        </w:tc>
        <w:tc>
          <w:tcPr>
            <w:tcW w:w="3229" w:type="dxa"/>
          </w:tcPr>
          <w:p w:rsidR="00307932" w:rsidRPr="0088301F" w:rsidRDefault="00307932" w:rsidP="00307932">
            <w:pPr>
              <w:jc w:val="both"/>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«Құндылыққа  негізделген оқыту мен тәрбиедегі пән мұғалімінің рөлі»  қалалық семинар</w:t>
            </w:r>
          </w:p>
        </w:tc>
        <w:tc>
          <w:tcPr>
            <w:tcW w:w="2905" w:type="dxa"/>
          </w:tcPr>
          <w:p w:rsidR="00307932" w:rsidRPr="0088301F" w:rsidRDefault="00307932" w:rsidP="00307932">
            <w:pPr>
              <w:jc w:val="both"/>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w:t>
            </w:r>
          </w:p>
        </w:tc>
        <w:tc>
          <w:tcPr>
            <w:tcW w:w="3704" w:type="dxa"/>
          </w:tcPr>
          <w:p w:rsidR="00307932" w:rsidRPr="0088301F" w:rsidRDefault="00307932" w:rsidP="00307932">
            <w:pPr>
              <w:jc w:val="both"/>
              <w:rPr>
                <w:rFonts w:ascii="Times New Roman" w:hAnsi="Times New Roman"/>
                <w:b/>
                <w:color w:val="1F3864" w:themeColor="accent5" w:themeShade="80"/>
                <w:sz w:val="24"/>
                <w:szCs w:val="24"/>
                <w:lang w:val="kk-KZ"/>
              </w:rPr>
            </w:pPr>
            <w:r w:rsidRPr="0088301F">
              <w:rPr>
                <w:rFonts w:ascii="Times New Roman" w:hAnsi="Times New Roman"/>
                <w:color w:val="1F3864" w:themeColor="accent5" w:themeShade="80"/>
                <w:sz w:val="24"/>
                <w:szCs w:val="24"/>
                <w:lang w:val="kk-KZ"/>
              </w:rPr>
              <w:t>«ӨРКЕН» балалардың әл-ауқатын арттыру ұлттық ғылыми-практикалық институты»  Буллингтің алдын алу"</w:t>
            </w:r>
          </w:p>
        </w:tc>
      </w:tr>
      <w:tr w:rsidR="00307932" w:rsidRPr="00353A1E" w:rsidTr="008E4949">
        <w:trPr>
          <w:trHeight w:val="1539"/>
          <w:jc w:val="center"/>
        </w:trPr>
        <w:tc>
          <w:tcPr>
            <w:tcW w:w="707" w:type="dxa"/>
          </w:tcPr>
          <w:p w:rsidR="00307932" w:rsidRPr="0088301F" w:rsidRDefault="00307932" w:rsidP="00307932">
            <w:pPr>
              <w:jc w:val="both"/>
              <w:rPr>
                <w:rFonts w:ascii="Times New Roman" w:hAnsi="Times New Roman"/>
                <w:b/>
                <w:color w:val="1F3864" w:themeColor="accent5" w:themeShade="80"/>
                <w:sz w:val="24"/>
                <w:szCs w:val="24"/>
                <w:lang w:val="kk-KZ"/>
              </w:rPr>
            </w:pPr>
            <w:r w:rsidRPr="0088301F">
              <w:rPr>
                <w:rFonts w:ascii="Times New Roman" w:hAnsi="Times New Roman"/>
                <w:b/>
                <w:color w:val="1F3864" w:themeColor="accent5" w:themeShade="80"/>
                <w:sz w:val="24"/>
                <w:szCs w:val="24"/>
                <w:lang w:val="kk-KZ"/>
              </w:rPr>
              <w:t>3</w:t>
            </w:r>
          </w:p>
        </w:tc>
        <w:tc>
          <w:tcPr>
            <w:tcW w:w="3077" w:type="dxa"/>
          </w:tcPr>
          <w:p w:rsidR="00307932" w:rsidRPr="0088301F" w:rsidRDefault="00307932" w:rsidP="00307932">
            <w:pPr>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Нұрланқызы Ақмарал</w:t>
            </w:r>
          </w:p>
        </w:tc>
        <w:tc>
          <w:tcPr>
            <w:tcW w:w="3229" w:type="dxa"/>
          </w:tcPr>
          <w:p w:rsidR="00307932" w:rsidRPr="0088301F" w:rsidRDefault="00307932" w:rsidP="00307932">
            <w:pPr>
              <w:jc w:val="both"/>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 xml:space="preserve">Қалалық семинар </w:t>
            </w:r>
          </w:p>
        </w:tc>
        <w:tc>
          <w:tcPr>
            <w:tcW w:w="2905" w:type="dxa"/>
          </w:tcPr>
          <w:p w:rsidR="00307932" w:rsidRPr="0088301F" w:rsidRDefault="00307932" w:rsidP="00307932">
            <w:pPr>
              <w:jc w:val="both"/>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 xml:space="preserve">Мектепішілік </w:t>
            </w:r>
          </w:p>
          <w:p w:rsidR="00307932" w:rsidRPr="0088301F" w:rsidRDefault="00307932" w:rsidP="00307932">
            <w:pPr>
              <w:jc w:val="both"/>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Жас маман сайысы, грамота 2026 ж.</w:t>
            </w:r>
          </w:p>
        </w:tc>
        <w:tc>
          <w:tcPr>
            <w:tcW w:w="3704" w:type="dxa"/>
          </w:tcPr>
          <w:p w:rsidR="00307932" w:rsidRPr="0088301F" w:rsidRDefault="00307932" w:rsidP="00307932">
            <w:pPr>
              <w:jc w:val="both"/>
              <w:rPr>
                <w:rFonts w:ascii="Times New Roman" w:hAnsi="Times New Roman"/>
                <w:b/>
                <w:color w:val="1F3864" w:themeColor="accent5" w:themeShade="80"/>
                <w:sz w:val="24"/>
                <w:szCs w:val="24"/>
                <w:lang w:val="kk-KZ"/>
              </w:rPr>
            </w:pPr>
            <w:r w:rsidRPr="0088301F">
              <w:rPr>
                <w:rFonts w:ascii="Times New Roman" w:hAnsi="Times New Roman"/>
                <w:color w:val="1F3864" w:themeColor="accent5" w:themeShade="80"/>
                <w:sz w:val="24"/>
                <w:szCs w:val="24"/>
                <w:lang w:val="kk-KZ"/>
              </w:rPr>
              <w:t>«ӨРКЕН» балалардың әл-ауқатын арттыру ұлттық ғылыми-практикалық институты»  "Отбасындағы зорлық-зомбылықтың алдын алу"</w:t>
            </w:r>
          </w:p>
        </w:tc>
      </w:tr>
    </w:tbl>
    <w:p w:rsidR="008E4949" w:rsidRPr="008E4949" w:rsidRDefault="008E4949" w:rsidP="008E4949">
      <w:pPr>
        <w:contextualSpacing/>
        <w:jc w:val="both"/>
        <w:rPr>
          <w:b/>
          <w:color w:val="1F3864" w:themeColor="accent5" w:themeShade="80"/>
          <w:sz w:val="24"/>
          <w:szCs w:val="24"/>
        </w:rPr>
      </w:pPr>
    </w:p>
    <w:p w:rsidR="00307932" w:rsidRPr="008E4949" w:rsidRDefault="00307932" w:rsidP="008E4949">
      <w:pPr>
        <w:pStyle w:val="ae"/>
        <w:widowControl/>
        <w:numPr>
          <w:ilvl w:val="0"/>
          <w:numId w:val="10"/>
        </w:numPr>
        <w:autoSpaceDE/>
        <w:autoSpaceDN/>
        <w:spacing w:after="160" w:line="259" w:lineRule="auto"/>
        <w:contextualSpacing/>
        <w:jc w:val="center"/>
        <w:rPr>
          <w:b/>
          <w:color w:val="1F3864" w:themeColor="accent5" w:themeShade="80"/>
          <w:sz w:val="24"/>
          <w:szCs w:val="24"/>
        </w:rPr>
      </w:pPr>
      <w:r w:rsidRPr="0088301F">
        <w:rPr>
          <w:b/>
          <w:color w:val="1F3864" w:themeColor="accent5" w:themeShade="80"/>
          <w:sz w:val="24"/>
          <w:szCs w:val="24"/>
        </w:rPr>
        <w:t>Медициналық-санитариялық алғашқы көмек (МСАК) психологының дәрістер өткізуі.</w:t>
      </w:r>
    </w:p>
    <w:tbl>
      <w:tblPr>
        <w:tblStyle w:val="1c"/>
        <w:tblW w:w="0" w:type="auto"/>
        <w:jc w:val="center"/>
        <w:tblInd w:w="0" w:type="dxa"/>
        <w:tblLook w:val="04A0" w:firstRow="1" w:lastRow="0" w:firstColumn="1" w:lastColumn="0" w:noHBand="0" w:noVBand="1"/>
      </w:tblPr>
      <w:tblGrid>
        <w:gridCol w:w="661"/>
        <w:gridCol w:w="2675"/>
        <w:gridCol w:w="2913"/>
        <w:gridCol w:w="2913"/>
        <w:gridCol w:w="2776"/>
        <w:gridCol w:w="1723"/>
      </w:tblGrid>
      <w:tr w:rsidR="00307932" w:rsidRPr="0088301F" w:rsidTr="008E4949">
        <w:trPr>
          <w:trHeight w:val="675"/>
          <w:jc w:val="center"/>
        </w:trPr>
        <w:tc>
          <w:tcPr>
            <w:tcW w:w="661" w:type="dxa"/>
          </w:tcPr>
          <w:p w:rsidR="00307932" w:rsidRPr="0088301F" w:rsidRDefault="00307932" w:rsidP="00307932">
            <w:pPr>
              <w:jc w:val="both"/>
              <w:rPr>
                <w:rFonts w:ascii="Times New Roman" w:hAnsi="Times New Roman"/>
                <w:b/>
                <w:color w:val="1F3864" w:themeColor="accent5" w:themeShade="80"/>
                <w:sz w:val="24"/>
                <w:szCs w:val="24"/>
                <w:lang w:val="kk-KZ"/>
              </w:rPr>
            </w:pPr>
            <w:r w:rsidRPr="0088301F">
              <w:rPr>
                <w:rFonts w:ascii="Times New Roman" w:hAnsi="Times New Roman"/>
                <w:b/>
                <w:color w:val="1F3864" w:themeColor="accent5" w:themeShade="80"/>
                <w:sz w:val="24"/>
                <w:szCs w:val="24"/>
                <w:lang w:val="kk-KZ"/>
              </w:rPr>
              <w:t>№</w:t>
            </w:r>
          </w:p>
        </w:tc>
        <w:tc>
          <w:tcPr>
            <w:tcW w:w="2675" w:type="dxa"/>
          </w:tcPr>
          <w:p w:rsidR="00307932" w:rsidRPr="0088301F" w:rsidRDefault="00307932" w:rsidP="00307932">
            <w:pPr>
              <w:jc w:val="both"/>
              <w:rPr>
                <w:rFonts w:ascii="Times New Roman" w:hAnsi="Times New Roman"/>
                <w:b/>
                <w:color w:val="1F3864" w:themeColor="accent5" w:themeShade="80"/>
                <w:sz w:val="24"/>
                <w:szCs w:val="24"/>
                <w:lang w:val="kk-KZ"/>
              </w:rPr>
            </w:pPr>
            <w:r w:rsidRPr="0088301F">
              <w:rPr>
                <w:rFonts w:ascii="Times New Roman" w:hAnsi="Times New Roman"/>
                <w:b/>
                <w:color w:val="1F3864" w:themeColor="accent5" w:themeShade="80"/>
                <w:sz w:val="24"/>
                <w:szCs w:val="24"/>
                <w:lang w:val="kk-KZ"/>
              </w:rPr>
              <w:t>МСАК психологтың аты-жөні</w:t>
            </w:r>
          </w:p>
        </w:tc>
        <w:tc>
          <w:tcPr>
            <w:tcW w:w="2913" w:type="dxa"/>
          </w:tcPr>
          <w:p w:rsidR="00307932" w:rsidRPr="0088301F" w:rsidRDefault="00307932" w:rsidP="00307932">
            <w:pPr>
              <w:jc w:val="both"/>
              <w:rPr>
                <w:rFonts w:ascii="Times New Roman" w:hAnsi="Times New Roman"/>
                <w:b/>
                <w:color w:val="1F3864" w:themeColor="accent5" w:themeShade="80"/>
                <w:sz w:val="24"/>
                <w:szCs w:val="24"/>
                <w:lang w:val="kk-KZ"/>
              </w:rPr>
            </w:pPr>
            <w:r w:rsidRPr="0088301F">
              <w:rPr>
                <w:rFonts w:ascii="Times New Roman" w:hAnsi="Times New Roman"/>
                <w:b/>
                <w:color w:val="1F3864" w:themeColor="accent5" w:themeShade="80"/>
                <w:sz w:val="24"/>
                <w:szCs w:val="24"/>
                <w:lang w:val="kk-KZ"/>
              </w:rPr>
              <w:t xml:space="preserve">Дәрістін тақырыбы </w:t>
            </w:r>
          </w:p>
        </w:tc>
        <w:tc>
          <w:tcPr>
            <w:tcW w:w="2913" w:type="dxa"/>
          </w:tcPr>
          <w:p w:rsidR="00307932" w:rsidRPr="0088301F" w:rsidRDefault="00307932" w:rsidP="00307932">
            <w:pPr>
              <w:jc w:val="both"/>
              <w:rPr>
                <w:rFonts w:ascii="Times New Roman" w:hAnsi="Times New Roman"/>
                <w:b/>
                <w:color w:val="1F3864" w:themeColor="accent5" w:themeShade="80"/>
                <w:sz w:val="24"/>
                <w:szCs w:val="24"/>
                <w:lang w:val="kk-KZ"/>
              </w:rPr>
            </w:pPr>
            <w:r w:rsidRPr="0088301F">
              <w:rPr>
                <w:rFonts w:ascii="Times New Roman" w:hAnsi="Times New Roman"/>
                <w:b/>
                <w:color w:val="1F3864" w:themeColor="accent5" w:themeShade="80"/>
                <w:sz w:val="24"/>
                <w:szCs w:val="24"/>
                <w:lang w:val="kk-KZ"/>
              </w:rPr>
              <w:t>Мақсатты аудитория</w:t>
            </w:r>
          </w:p>
        </w:tc>
        <w:tc>
          <w:tcPr>
            <w:tcW w:w="2776" w:type="dxa"/>
          </w:tcPr>
          <w:p w:rsidR="00307932" w:rsidRPr="0088301F" w:rsidRDefault="00307932" w:rsidP="00307932">
            <w:pPr>
              <w:jc w:val="both"/>
              <w:rPr>
                <w:rFonts w:ascii="Times New Roman" w:hAnsi="Times New Roman"/>
                <w:b/>
                <w:color w:val="1F3864" w:themeColor="accent5" w:themeShade="80"/>
                <w:sz w:val="24"/>
                <w:szCs w:val="24"/>
                <w:lang w:val="kk-KZ"/>
              </w:rPr>
            </w:pPr>
            <w:r w:rsidRPr="0088301F">
              <w:rPr>
                <w:rFonts w:ascii="Times New Roman" w:hAnsi="Times New Roman"/>
                <w:b/>
                <w:color w:val="1F3864" w:themeColor="accent5" w:themeShade="80"/>
                <w:sz w:val="24"/>
                <w:szCs w:val="24"/>
                <w:lang w:val="kk-KZ"/>
              </w:rPr>
              <w:t>Қатысушылар саны</w:t>
            </w:r>
          </w:p>
        </w:tc>
        <w:tc>
          <w:tcPr>
            <w:tcW w:w="1723" w:type="dxa"/>
          </w:tcPr>
          <w:p w:rsidR="00307932" w:rsidRPr="0088301F" w:rsidRDefault="00307932" w:rsidP="00307932">
            <w:pPr>
              <w:jc w:val="both"/>
              <w:rPr>
                <w:rFonts w:ascii="Times New Roman" w:hAnsi="Times New Roman"/>
                <w:b/>
                <w:color w:val="1F3864" w:themeColor="accent5" w:themeShade="80"/>
                <w:sz w:val="24"/>
                <w:szCs w:val="24"/>
                <w:lang w:val="kk-KZ"/>
              </w:rPr>
            </w:pPr>
            <w:r w:rsidRPr="0088301F">
              <w:rPr>
                <w:rFonts w:ascii="Times New Roman" w:hAnsi="Times New Roman"/>
                <w:b/>
                <w:color w:val="1F3864" w:themeColor="accent5" w:themeShade="80"/>
                <w:sz w:val="24"/>
                <w:szCs w:val="24"/>
                <w:lang w:val="kk-KZ"/>
              </w:rPr>
              <w:t xml:space="preserve">Өткізу күні </w:t>
            </w:r>
          </w:p>
        </w:tc>
      </w:tr>
      <w:tr w:rsidR="00307932" w:rsidRPr="0088301F" w:rsidTr="008E4949">
        <w:trPr>
          <w:trHeight w:val="948"/>
          <w:jc w:val="center"/>
        </w:trPr>
        <w:tc>
          <w:tcPr>
            <w:tcW w:w="661" w:type="dxa"/>
          </w:tcPr>
          <w:p w:rsidR="00307932" w:rsidRPr="0088301F" w:rsidRDefault="00307932" w:rsidP="00307932">
            <w:pPr>
              <w:jc w:val="both"/>
              <w:rPr>
                <w:rFonts w:ascii="Times New Roman" w:hAnsi="Times New Roman"/>
                <w:b/>
                <w:color w:val="1F3864" w:themeColor="accent5" w:themeShade="80"/>
                <w:sz w:val="24"/>
                <w:szCs w:val="24"/>
                <w:lang w:val="kk-KZ"/>
              </w:rPr>
            </w:pPr>
            <w:r w:rsidRPr="0088301F">
              <w:rPr>
                <w:rFonts w:ascii="Times New Roman" w:hAnsi="Times New Roman"/>
                <w:b/>
                <w:color w:val="1F3864" w:themeColor="accent5" w:themeShade="80"/>
                <w:sz w:val="24"/>
                <w:szCs w:val="24"/>
                <w:lang w:val="kk-KZ"/>
              </w:rPr>
              <w:t>1</w:t>
            </w:r>
          </w:p>
        </w:tc>
        <w:tc>
          <w:tcPr>
            <w:tcW w:w="2675" w:type="dxa"/>
          </w:tcPr>
          <w:p w:rsidR="00307932" w:rsidRPr="0088301F" w:rsidRDefault="00307932" w:rsidP="00307932">
            <w:pPr>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Ермекжанова Зауре Жанболатовна</w:t>
            </w:r>
          </w:p>
        </w:tc>
        <w:tc>
          <w:tcPr>
            <w:tcW w:w="2913" w:type="dxa"/>
          </w:tcPr>
          <w:p w:rsidR="00307932" w:rsidRPr="0088301F" w:rsidRDefault="00307932" w:rsidP="00307932">
            <w:pPr>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«Жасөспірімдердің психологиялық денсаулығын сақтау»</w:t>
            </w:r>
          </w:p>
        </w:tc>
        <w:tc>
          <w:tcPr>
            <w:tcW w:w="2913" w:type="dxa"/>
          </w:tcPr>
          <w:p w:rsidR="00307932" w:rsidRPr="0088301F" w:rsidRDefault="00307932" w:rsidP="00307932">
            <w:pPr>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8-11 сынып оқушылары</w:t>
            </w:r>
          </w:p>
        </w:tc>
        <w:tc>
          <w:tcPr>
            <w:tcW w:w="2776" w:type="dxa"/>
          </w:tcPr>
          <w:p w:rsidR="00307932" w:rsidRPr="0088301F" w:rsidRDefault="00307932" w:rsidP="00307932">
            <w:pPr>
              <w:jc w:val="center"/>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449</w:t>
            </w:r>
          </w:p>
        </w:tc>
        <w:tc>
          <w:tcPr>
            <w:tcW w:w="1723" w:type="dxa"/>
          </w:tcPr>
          <w:p w:rsidR="00307932" w:rsidRPr="0088301F" w:rsidRDefault="00307932" w:rsidP="00307932">
            <w:pPr>
              <w:jc w:val="both"/>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12.02.2026</w:t>
            </w:r>
          </w:p>
        </w:tc>
      </w:tr>
      <w:tr w:rsidR="00307932" w:rsidRPr="0088301F" w:rsidTr="008E4949">
        <w:trPr>
          <w:trHeight w:val="675"/>
          <w:jc w:val="center"/>
        </w:trPr>
        <w:tc>
          <w:tcPr>
            <w:tcW w:w="661" w:type="dxa"/>
          </w:tcPr>
          <w:p w:rsidR="00307932" w:rsidRPr="0088301F" w:rsidRDefault="00307932" w:rsidP="00307932">
            <w:pPr>
              <w:jc w:val="both"/>
              <w:rPr>
                <w:rFonts w:ascii="Times New Roman" w:hAnsi="Times New Roman"/>
                <w:b/>
                <w:color w:val="1F3864" w:themeColor="accent5" w:themeShade="80"/>
                <w:sz w:val="24"/>
                <w:szCs w:val="24"/>
                <w:lang w:val="kk-KZ"/>
              </w:rPr>
            </w:pPr>
            <w:r w:rsidRPr="0088301F">
              <w:rPr>
                <w:rFonts w:ascii="Times New Roman" w:hAnsi="Times New Roman"/>
                <w:b/>
                <w:color w:val="1F3864" w:themeColor="accent5" w:themeShade="80"/>
                <w:sz w:val="24"/>
                <w:szCs w:val="24"/>
                <w:lang w:val="kk-KZ"/>
              </w:rPr>
              <w:t>2</w:t>
            </w:r>
          </w:p>
        </w:tc>
        <w:tc>
          <w:tcPr>
            <w:tcW w:w="2675" w:type="dxa"/>
          </w:tcPr>
          <w:p w:rsidR="00307932" w:rsidRPr="0088301F" w:rsidRDefault="00307932" w:rsidP="00307932">
            <w:pPr>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Абуталипова Айжан Даулетовна</w:t>
            </w:r>
          </w:p>
        </w:tc>
        <w:tc>
          <w:tcPr>
            <w:tcW w:w="2913" w:type="dxa"/>
          </w:tcPr>
          <w:p w:rsidR="00307932" w:rsidRPr="0088301F" w:rsidRDefault="00307932" w:rsidP="00307932">
            <w:pPr>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«Стресстің алдын алу және эмоцияларды басқару»</w:t>
            </w:r>
          </w:p>
        </w:tc>
        <w:tc>
          <w:tcPr>
            <w:tcW w:w="2913" w:type="dxa"/>
          </w:tcPr>
          <w:p w:rsidR="00307932" w:rsidRPr="0088301F" w:rsidRDefault="00307932" w:rsidP="00307932">
            <w:pPr>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5-7 сынып оқушылары</w:t>
            </w:r>
          </w:p>
        </w:tc>
        <w:tc>
          <w:tcPr>
            <w:tcW w:w="2776" w:type="dxa"/>
          </w:tcPr>
          <w:p w:rsidR="00307932" w:rsidRPr="0088301F" w:rsidRDefault="00307932" w:rsidP="00307932">
            <w:pPr>
              <w:jc w:val="center"/>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386</w:t>
            </w:r>
          </w:p>
        </w:tc>
        <w:tc>
          <w:tcPr>
            <w:tcW w:w="1723" w:type="dxa"/>
          </w:tcPr>
          <w:p w:rsidR="00307932" w:rsidRPr="0088301F" w:rsidRDefault="00307932" w:rsidP="00307932">
            <w:pPr>
              <w:jc w:val="both"/>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14.04.2026</w:t>
            </w:r>
          </w:p>
        </w:tc>
      </w:tr>
      <w:tr w:rsidR="00307932" w:rsidRPr="0088301F" w:rsidTr="008E4949">
        <w:trPr>
          <w:trHeight w:val="406"/>
          <w:jc w:val="center"/>
        </w:trPr>
        <w:tc>
          <w:tcPr>
            <w:tcW w:w="661" w:type="dxa"/>
          </w:tcPr>
          <w:p w:rsidR="00307932" w:rsidRPr="0088301F" w:rsidRDefault="00307932" w:rsidP="00307932">
            <w:pPr>
              <w:jc w:val="both"/>
              <w:rPr>
                <w:rFonts w:ascii="Times New Roman" w:hAnsi="Times New Roman"/>
                <w:b/>
                <w:color w:val="1F3864" w:themeColor="accent5" w:themeShade="80"/>
                <w:sz w:val="24"/>
                <w:szCs w:val="24"/>
                <w:lang w:val="kk-KZ"/>
              </w:rPr>
            </w:pPr>
          </w:p>
        </w:tc>
        <w:tc>
          <w:tcPr>
            <w:tcW w:w="2675" w:type="dxa"/>
          </w:tcPr>
          <w:p w:rsidR="00307932" w:rsidRPr="0088301F" w:rsidRDefault="00307932" w:rsidP="00307932">
            <w:pPr>
              <w:jc w:val="both"/>
              <w:rPr>
                <w:rFonts w:ascii="Times New Roman" w:hAnsi="Times New Roman"/>
                <w:b/>
                <w:color w:val="1F3864" w:themeColor="accent5" w:themeShade="80"/>
                <w:sz w:val="24"/>
                <w:szCs w:val="24"/>
                <w:lang w:val="kk-KZ"/>
              </w:rPr>
            </w:pPr>
            <w:r w:rsidRPr="0088301F">
              <w:rPr>
                <w:rFonts w:ascii="Times New Roman" w:hAnsi="Times New Roman"/>
                <w:b/>
                <w:color w:val="1F3864" w:themeColor="accent5" w:themeShade="80"/>
                <w:sz w:val="24"/>
                <w:szCs w:val="24"/>
                <w:lang w:val="kk-KZ"/>
              </w:rPr>
              <w:t>Барлығы:</w:t>
            </w:r>
          </w:p>
        </w:tc>
        <w:tc>
          <w:tcPr>
            <w:tcW w:w="2913" w:type="dxa"/>
          </w:tcPr>
          <w:p w:rsidR="00307932" w:rsidRPr="0088301F" w:rsidRDefault="00307932" w:rsidP="00307932">
            <w:pPr>
              <w:jc w:val="center"/>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2</w:t>
            </w:r>
          </w:p>
        </w:tc>
        <w:tc>
          <w:tcPr>
            <w:tcW w:w="2913" w:type="dxa"/>
          </w:tcPr>
          <w:p w:rsidR="00307932" w:rsidRPr="0088301F" w:rsidRDefault="00307932" w:rsidP="00307932">
            <w:pPr>
              <w:jc w:val="both"/>
              <w:rPr>
                <w:rFonts w:ascii="Times New Roman" w:hAnsi="Times New Roman"/>
                <w:color w:val="1F3864" w:themeColor="accent5" w:themeShade="80"/>
                <w:sz w:val="24"/>
                <w:szCs w:val="24"/>
                <w:lang w:val="kk-KZ"/>
              </w:rPr>
            </w:pPr>
          </w:p>
        </w:tc>
        <w:tc>
          <w:tcPr>
            <w:tcW w:w="2776" w:type="dxa"/>
          </w:tcPr>
          <w:p w:rsidR="00307932" w:rsidRPr="0088301F" w:rsidRDefault="00307932" w:rsidP="00307932">
            <w:pPr>
              <w:jc w:val="center"/>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835</w:t>
            </w:r>
          </w:p>
        </w:tc>
        <w:tc>
          <w:tcPr>
            <w:tcW w:w="1723" w:type="dxa"/>
          </w:tcPr>
          <w:p w:rsidR="00307932" w:rsidRPr="0088301F" w:rsidRDefault="00307932" w:rsidP="00307932">
            <w:pPr>
              <w:jc w:val="both"/>
              <w:rPr>
                <w:rFonts w:ascii="Times New Roman" w:hAnsi="Times New Roman"/>
                <w:b/>
                <w:color w:val="1F3864" w:themeColor="accent5" w:themeShade="80"/>
                <w:sz w:val="24"/>
                <w:szCs w:val="24"/>
                <w:lang w:val="kk-KZ"/>
              </w:rPr>
            </w:pPr>
          </w:p>
        </w:tc>
      </w:tr>
    </w:tbl>
    <w:p w:rsidR="00307932" w:rsidRPr="0088301F" w:rsidRDefault="00307932" w:rsidP="008E4949">
      <w:pPr>
        <w:pStyle w:val="ae"/>
        <w:jc w:val="both"/>
        <w:rPr>
          <w:b/>
          <w:color w:val="1F3864" w:themeColor="accent5" w:themeShade="80"/>
          <w:sz w:val="24"/>
          <w:szCs w:val="24"/>
        </w:rPr>
      </w:pPr>
    </w:p>
    <w:p w:rsidR="0014456C" w:rsidRDefault="0014456C" w:rsidP="008E4949">
      <w:pPr>
        <w:jc w:val="both"/>
        <w:rPr>
          <w:rFonts w:ascii="Times New Roman" w:hAnsi="Times New Roman"/>
          <w:b/>
          <w:color w:val="1F3864" w:themeColor="accent5" w:themeShade="80"/>
          <w:sz w:val="24"/>
          <w:szCs w:val="24"/>
          <w:lang w:val="kk-KZ"/>
        </w:rPr>
      </w:pPr>
    </w:p>
    <w:p w:rsidR="00307932" w:rsidRPr="0088301F" w:rsidRDefault="00307932" w:rsidP="008E4949">
      <w:pPr>
        <w:jc w:val="both"/>
        <w:rPr>
          <w:rFonts w:ascii="Times New Roman" w:hAnsi="Times New Roman"/>
          <w:b/>
          <w:color w:val="1F3864" w:themeColor="accent5" w:themeShade="80"/>
          <w:sz w:val="24"/>
          <w:szCs w:val="24"/>
          <w:lang w:val="kk-KZ"/>
        </w:rPr>
      </w:pPr>
      <w:r w:rsidRPr="0088301F">
        <w:rPr>
          <w:rFonts w:ascii="Times New Roman" w:hAnsi="Times New Roman"/>
          <w:color w:val="1F3864" w:themeColor="accent5" w:themeShade="80"/>
          <w:sz w:val="24"/>
          <w:szCs w:val="24"/>
          <w:lang w:val="kk-KZ"/>
        </w:rPr>
        <w:t>Жүргізілген жұмыс нәтижелері бойынша мыналар атап өтіледі: Психологиялық ағарту жұмыстары білім алушылардың психологиялық денсаулық туралы білімдерін арттыруға, эмоционалдық тұрақтылықты қалыптастыруға және күйзелістің алдын алуға ықпал етті.</w:t>
      </w:r>
    </w:p>
    <w:p w:rsidR="00307932" w:rsidRPr="0088301F" w:rsidRDefault="00307932" w:rsidP="008E4949">
      <w:pPr>
        <w:spacing w:after="0"/>
        <w:jc w:val="both"/>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Бұдан әрі мыналар қажет:</w:t>
      </w:r>
    </w:p>
    <w:p w:rsidR="00307932" w:rsidRPr="0088301F" w:rsidRDefault="00307932" w:rsidP="008E4949">
      <w:pPr>
        <w:spacing w:after="0"/>
        <w:jc w:val="both"/>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1. Білім алушылар арасында психологиялық сауаттылықты арттыру бойынша профилактикалық жұмыстарды жалғастыру.</w:t>
      </w:r>
    </w:p>
    <w:p w:rsidR="00307932" w:rsidRDefault="00307932" w:rsidP="008E4949">
      <w:pPr>
        <w:spacing w:after="0"/>
        <w:jc w:val="both"/>
        <w:rPr>
          <w:rFonts w:ascii="Times New Roman" w:hAnsi="Times New Roman"/>
          <w:color w:val="1F3864" w:themeColor="accent5" w:themeShade="80"/>
          <w:sz w:val="24"/>
          <w:szCs w:val="24"/>
          <w:lang w:val="kk-KZ"/>
        </w:rPr>
      </w:pPr>
      <w:r w:rsidRPr="0088301F">
        <w:rPr>
          <w:rFonts w:ascii="Times New Roman" w:hAnsi="Times New Roman"/>
          <w:color w:val="1F3864" w:themeColor="accent5" w:themeShade="80"/>
          <w:sz w:val="24"/>
          <w:szCs w:val="24"/>
          <w:lang w:val="kk-KZ"/>
        </w:rPr>
        <w:t>2. Психологиялық қолдауды қажет ететін білім алушылармен жеке және топтық</w:t>
      </w:r>
      <w:r w:rsidR="008E4949">
        <w:rPr>
          <w:rFonts w:ascii="Times New Roman" w:hAnsi="Times New Roman"/>
          <w:color w:val="1F3864" w:themeColor="accent5" w:themeShade="80"/>
          <w:sz w:val="24"/>
          <w:szCs w:val="24"/>
          <w:lang w:val="kk-KZ"/>
        </w:rPr>
        <w:t xml:space="preserve"> жұмыстар жүргізу.</w:t>
      </w:r>
    </w:p>
    <w:p w:rsidR="0014456C" w:rsidRPr="0088301F" w:rsidRDefault="0014456C" w:rsidP="008E4949">
      <w:pPr>
        <w:spacing w:after="0"/>
        <w:jc w:val="both"/>
        <w:rPr>
          <w:rFonts w:ascii="Times New Roman" w:hAnsi="Times New Roman"/>
          <w:color w:val="1F3864" w:themeColor="accent5" w:themeShade="80"/>
          <w:sz w:val="24"/>
          <w:szCs w:val="24"/>
          <w:lang w:val="kk-KZ"/>
        </w:rPr>
      </w:pPr>
    </w:p>
    <w:p w:rsidR="001D1142" w:rsidRDefault="00307932" w:rsidP="00E64221">
      <w:pPr>
        <w:ind w:left="-142" w:firstLine="708"/>
        <w:jc w:val="both"/>
        <w:rPr>
          <w:rFonts w:ascii="Times New Roman" w:hAnsi="Times New Roman"/>
          <w:color w:val="1F3864" w:themeColor="accent5" w:themeShade="80"/>
          <w:sz w:val="24"/>
          <w:szCs w:val="24"/>
          <w:lang w:val="kk-KZ"/>
        </w:rPr>
      </w:pPr>
      <w:r w:rsidRPr="0088301F">
        <w:rPr>
          <w:rFonts w:ascii="Times New Roman" w:hAnsi="Times New Roman"/>
          <w:b/>
          <w:color w:val="1F3864" w:themeColor="accent5" w:themeShade="80"/>
          <w:sz w:val="24"/>
          <w:szCs w:val="24"/>
          <w:lang w:val="kk-KZ"/>
        </w:rPr>
        <w:t>Қорытынды:</w:t>
      </w:r>
      <w:r w:rsidRPr="0088301F">
        <w:rPr>
          <w:rFonts w:ascii="Times New Roman" w:hAnsi="Times New Roman"/>
          <w:color w:val="1F3864" w:themeColor="accent5" w:themeShade="80"/>
          <w:sz w:val="24"/>
          <w:szCs w:val="24"/>
          <w:lang w:val="kk-KZ"/>
        </w:rPr>
        <w:t xml:space="preserve"> 2025–2026 оқу жылында мектептің психологиялық-педагогикалық қолдау қызметі жүйелі түрде ұйымдастырылып,</w:t>
      </w:r>
      <w:r w:rsidR="00E64221">
        <w:rPr>
          <w:rFonts w:ascii="Times New Roman" w:hAnsi="Times New Roman"/>
          <w:color w:val="1F3864" w:themeColor="accent5" w:themeShade="80"/>
          <w:sz w:val="24"/>
          <w:szCs w:val="24"/>
          <w:lang w:val="kk-KZ"/>
        </w:rPr>
        <w:t xml:space="preserve">             </w:t>
      </w:r>
      <w:r w:rsidRPr="0088301F">
        <w:rPr>
          <w:rFonts w:ascii="Times New Roman" w:hAnsi="Times New Roman"/>
          <w:color w:val="1F3864" w:themeColor="accent5" w:themeShade="80"/>
          <w:sz w:val="24"/>
          <w:szCs w:val="24"/>
          <w:lang w:val="kk-KZ"/>
        </w:rPr>
        <w:t xml:space="preserve"> білім алушылардың психологиялық саулығын сақтау, қолайлы психологиялық орта қалыптастыру және қауіп факторларының алдын </w:t>
      </w:r>
      <w:r w:rsidR="00E64221">
        <w:rPr>
          <w:rFonts w:ascii="Times New Roman" w:hAnsi="Times New Roman"/>
          <w:color w:val="1F3864" w:themeColor="accent5" w:themeShade="80"/>
          <w:sz w:val="24"/>
          <w:szCs w:val="24"/>
          <w:lang w:val="kk-KZ"/>
        </w:rPr>
        <w:t xml:space="preserve">               </w:t>
      </w:r>
      <w:r w:rsidR="0014456C">
        <w:rPr>
          <w:rFonts w:ascii="Times New Roman" w:hAnsi="Times New Roman"/>
          <w:color w:val="1F3864" w:themeColor="accent5" w:themeShade="80"/>
          <w:sz w:val="24"/>
          <w:szCs w:val="24"/>
          <w:lang w:val="kk-KZ"/>
        </w:rPr>
        <w:t xml:space="preserve">                   алубағытында </w:t>
      </w:r>
      <w:r w:rsidR="00E64221">
        <w:rPr>
          <w:rFonts w:ascii="Times New Roman" w:hAnsi="Times New Roman"/>
          <w:color w:val="1F3864" w:themeColor="accent5" w:themeShade="80"/>
          <w:sz w:val="24"/>
          <w:szCs w:val="24"/>
          <w:lang w:val="kk-KZ"/>
        </w:rPr>
        <w:t xml:space="preserve">нәтижелі </w:t>
      </w:r>
      <w:r w:rsidRPr="0088301F">
        <w:rPr>
          <w:rFonts w:ascii="Times New Roman" w:hAnsi="Times New Roman"/>
          <w:color w:val="1F3864" w:themeColor="accent5" w:themeShade="80"/>
          <w:sz w:val="24"/>
          <w:szCs w:val="24"/>
          <w:lang w:val="kk-KZ"/>
        </w:rPr>
        <w:t>жұмыстар</w:t>
      </w:r>
      <w:r w:rsidR="00E64221">
        <w:rPr>
          <w:rFonts w:ascii="Times New Roman" w:hAnsi="Times New Roman"/>
          <w:color w:val="1F3864" w:themeColor="accent5" w:themeShade="80"/>
          <w:sz w:val="24"/>
          <w:szCs w:val="24"/>
          <w:lang w:val="kk-KZ"/>
        </w:rPr>
        <w:t xml:space="preserve"> </w:t>
      </w:r>
      <w:r w:rsidRPr="0088301F">
        <w:rPr>
          <w:rFonts w:ascii="Times New Roman" w:hAnsi="Times New Roman"/>
          <w:color w:val="1F3864" w:themeColor="accent5" w:themeShade="80"/>
          <w:sz w:val="24"/>
          <w:szCs w:val="24"/>
          <w:lang w:val="kk-KZ"/>
        </w:rPr>
        <w:t>жүргізілді.</w:t>
      </w:r>
      <w:r w:rsidRPr="0088301F">
        <w:rPr>
          <w:rFonts w:ascii="Times New Roman" w:hAnsi="Times New Roman"/>
          <w:color w:val="1F3864" w:themeColor="accent5" w:themeShade="80"/>
          <w:sz w:val="24"/>
          <w:szCs w:val="24"/>
          <w:lang w:val="kk-KZ"/>
        </w:rPr>
        <w:br/>
        <w:t>Диагностикалық зерттеулер нәтижесінде тәуекел аймағындағы оқушылар анықталып,олармен жеке сүйемелдеу жұмыстары ұйымдастырылды, жеке кеңес жүргізілді. Бейімделу, эмоционалды тұрақтылық, оқу мотивациясы, буллингтің алдын алу және өмірлік дағдыларды қалыптастыру бағытындағы жұмыстар білім алушылардың психологиялық жағдайына оң әсерін тигізді.</w:t>
      </w:r>
      <w:r w:rsidRPr="0088301F">
        <w:rPr>
          <w:rFonts w:ascii="Times New Roman" w:hAnsi="Times New Roman"/>
          <w:color w:val="1F3864" w:themeColor="accent5" w:themeShade="80"/>
          <w:sz w:val="24"/>
          <w:szCs w:val="24"/>
          <w:lang w:val="kk-KZ"/>
        </w:rPr>
        <w:br/>
        <w:t>Психологиялық қызметтің ата-аналармен, педагогтермен және сынып жетекшілерімен өзара ынтымақтастығы нығайып, кешенді қолдау жү</w:t>
      </w:r>
      <w:r w:rsidR="00E64221">
        <w:rPr>
          <w:rFonts w:ascii="Times New Roman" w:hAnsi="Times New Roman"/>
          <w:color w:val="1F3864" w:themeColor="accent5" w:themeShade="80"/>
          <w:sz w:val="24"/>
          <w:szCs w:val="24"/>
          <w:lang w:val="kk-KZ"/>
        </w:rPr>
        <w:t>йесі қалыптасты.</w:t>
      </w:r>
      <w:r w:rsidR="00E64221">
        <w:rPr>
          <w:rFonts w:ascii="Times New Roman" w:hAnsi="Times New Roman"/>
          <w:color w:val="1F3864" w:themeColor="accent5" w:themeShade="80"/>
          <w:sz w:val="24"/>
          <w:szCs w:val="24"/>
          <w:lang w:val="kk-KZ"/>
        </w:rPr>
        <w:br/>
      </w:r>
      <w:r w:rsidRPr="0088301F">
        <w:rPr>
          <w:rFonts w:ascii="Times New Roman" w:hAnsi="Times New Roman"/>
          <w:color w:val="1F3864" w:themeColor="accent5" w:themeShade="80"/>
          <w:sz w:val="24"/>
          <w:szCs w:val="24"/>
          <w:lang w:val="kk-KZ"/>
        </w:rPr>
        <w:br/>
      </w:r>
      <w:r w:rsidR="00E64221">
        <w:rPr>
          <w:rFonts w:ascii="Times New Roman" w:hAnsi="Times New Roman"/>
          <w:b/>
          <w:color w:val="1F3864" w:themeColor="accent5" w:themeShade="80"/>
          <w:sz w:val="24"/>
          <w:szCs w:val="24"/>
          <w:lang w:val="kk-KZ"/>
        </w:rPr>
        <w:t xml:space="preserve">           </w:t>
      </w:r>
      <w:r w:rsidR="00D84A9F" w:rsidRPr="008E4949">
        <w:rPr>
          <w:rFonts w:ascii="Times New Roman" w:hAnsi="Times New Roman"/>
          <w:b/>
          <w:color w:val="1F3864" w:themeColor="accent5" w:themeShade="80"/>
          <w:sz w:val="24"/>
          <w:szCs w:val="24"/>
          <w:lang w:val="kk-KZ"/>
        </w:rPr>
        <w:t>Ұсыныс:</w:t>
      </w:r>
      <w:r w:rsidR="00E64221">
        <w:rPr>
          <w:rFonts w:ascii="Times New Roman" w:hAnsi="Times New Roman"/>
          <w:color w:val="1F3864" w:themeColor="accent5" w:themeShade="80"/>
          <w:sz w:val="24"/>
          <w:szCs w:val="24"/>
          <w:lang w:val="kk-KZ"/>
        </w:rPr>
        <w:br/>
        <w:t xml:space="preserve">1. </w:t>
      </w:r>
      <w:r w:rsidRPr="0088301F">
        <w:rPr>
          <w:rFonts w:ascii="Times New Roman" w:hAnsi="Times New Roman"/>
          <w:color w:val="1F3864" w:themeColor="accent5" w:themeShade="80"/>
          <w:sz w:val="24"/>
          <w:szCs w:val="24"/>
          <w:lang w:val="kk-KZ"/>
        </w:rPr>
        <w:t>Мектепте қолайлы психологиялық климатты сақтау мақсатында профилактикалық жұмыстарды жүйелі жүргізу.</w:t>
      </w:r>
      <w:r w:rsidRPr="0088301F">
        <w:rPr>
          <w:rFonts w:ascii="Times New Roman" w:hAnsi="Times New Roman"/>
          <w:color w:val="1F3864" w:themeColor="accent5" w:themeShade="80"/>
          <w:sz w:val="24"/>
          <w:szCs w:val="24"/>
          <w:lang w:val="kk-KZ"/>
        </w:rPr>
        <w:br/>
        <w:t>2. Оқушылардың бос уақытын тиімді ұйымдастыру және үйірмелермен қамтуды күшейту.</w:t>
      </w:r>
    </w:p>
    <w:p w:rsidR="00E64221" w:rsidRDefault="00E64221" w:rsidP="00E64221">
      <w:pPr>
        <w:spacing w:after="0" w:line="240" w:lineRule="auto"/>
        <w:jc w:val="both"/>
        <w:rPr>
          <w:rFonts w:ascii="Times New Roman" w:eastAsia="ONWSF+TimesNewRomanPSMT" w:hAnsi="Times New Roman"/>
          <w:b/>
          <w:color w:val="1F3864" w:themeColor="accent5" w:themeShade="80"/>
          <w:sz w:val="24"/>
          <w:szCs w:val="24"/>
          <w:lang w:val="kk-KZ"/>
        </w:rPr>
      </w:pPr>
    </w:p>
    <w:p w:rsidR="0014456C" w:rsidRDefault="0014456C" w:rsidP="00E64221">
      <w:pPr>
        <w:spacing w:after="0" w:line="240" w:lineRule="auto"/>
        <w:jc w:val="both"/>
        <w:rPr>
          <w:rFonts w:ascii="Times New Roman" w:eastAsia="ONWSF+TimesNewRomanPSMT" w:hAnsi="Times New Roman"/>
          <w:b/>
          <w:color w:val="1F3864" w:themeColor="accent5" w:themeShade="80"/>
          <w:sz w:val="24"/>
          <w:szCs w:val="24"/>
          <w:lang w:val="kk-KZ"/>
        </w:rPr>
      </w:pPr>
    </w:p>
    <w:p w:rsidR="0014456C" w:rsidRDefault="0014456C" w:rsidP="00E64221">
      <w:pPr>
        <w:spacing w:after="0" w:line="240" w:lineRule="auto"/>
        <w:jc w:val="both"/>
        <w:rPr>
          <w:rFonts w:ascii="Times New Roman" w:eastAsia="ONWSF+TimesNewRomanPSMT" w:hAnsi="Times New Roman"/>
          <w:b/>
          <w:color w:val="1F3864" w:themeColor="accent5" w:themeShade="80"/>
          <w:sz w:val="24"/>
          <w:szCs w:val="24"/>
          <w:lang w:val="kk-KZ"/>
        </w:rPr>
      </w:pPr>
    </w:p>
    <w:p w:rsidR="0014456C" w:rsidRDefault="0014456C" w:rsidP="00E64221">
      <w:pPr>
        <w:spacing w:after="0" w:line="240" w:lineRule="auto"/>
        <w:jc w:val="both"/>
        <w:rPr>
          <w:rFonts w:ascii="Times New Roman" w:eastAsia="ONWSF+TimesNewRomanPSMT" w:hAnsi="Times New Roman"/>
          <w:b/>
          <w:color w:val="1F3864" w:themeColor="accent5" w:themeShade="80"/>
          <w:sz w:val="24"/>
          <w:szCs w:val="24"/>
          <w:lang w:val="kk-KZ"/>
        </w:rPr>
      </w:pPr>
    </w:p>
    <w:p w:rsidR="0014456C" w:rsidRDefault="0014456C" w:rsidP="00E64221">
      <w:pPr>
        <w:spacing w:after="0" w:line="240" w:lineRule="auto"/>
        <w:jc w:val="both"/>
        <w:rPr>
          <w:rFonts w:ascii="Times New Roman" w:eastAsia="ONWSF+TimesNewRomanPSMT" w:hAnsi="Times New Roman"/>
          <w:b/>
          <w:color w:val="1F3864" w:themeColor="accent5" w:themeShade="80"/>
          <w:sz w:val="24"/>
          <w:szCs w:val="24"/>
          <w:lang w:val="kk-KZ"/>
        </w:rPr>
      </w:pPr>
    </w:p>
    <w:p w:rsidR="0014456C" w:rsidRDefault="0014456C" w:rsidP="00E64221">
      <w:pPr>
        <w:spacing w:after="0" w:line="240" w:lineRule="auto"/>
        <w:jc w:val="both"/>
        <w:rPr>
          <w:rFonts w:ascii="Times New Roman" w:eastAsia="ONWSF+TimesNewRomanPSMT" w:hAnsi="Times New Roman"/>
          <w:b/>
          <w:color w:val="1F3864" w:themeColor="accent5" w:themeShade="80"/>
          <w:sz w:val="24"/>
          <w:szCs w:val="24"/>
          <w:lang w:val="kk-KZ"/>
        </w:rPr>
      </w:pPr>
    </w:p>
    <w:p w:rsidR="0014456C" w:rsidRDefault="0014456C" w:rsidP="00E64221">
      <w:pPr>
        <w:spacing w:after="0" w:line="240" w:lineRule="auto"/>
        <w:jc w:val="both"/>
        <w:rPr>
          <w:rFonts w:ascii="Times New Roman" w:eastAsia="ONWSF+TimesNewRomanPSMT" w:hAnsi="Times New Roman"/>
          <w:b/>
          <w:color w:val="1F3864" w:themeColor="accent5" w:themeShade="80"/>
          <w:sz w:val="24"/>
          <w:szCs w:val="24"/>
          <w:lang w:val="kk-KZ"/>
        </w:rPr>
      </w:pPr>
    </w:p>
    <w:p w:rsidR="0014456C" w:rsidRDefault="0014456C" w:rsidP="00E64221">
      <w:pPr>
        <w:spacing w:after="0" w:line="240" w:lineRule="auto"/>
        <w:jc w:val="both"/>
        <w:rPr>
          <w:rFonts w:ascii="Times New Roman" w:eastAsia="ONWSF+TimesNewRomanPSMT" w:hAnsi="Times New Roman"/>
          <w:b/>
          <w:color w:val="1F3864" w:themeColor="accent5" w:themeShade="80"/>
          <w:sz w:val="24"/>
          <w:szCs w:val="24"/>
          <w:lang w:val="kk-KZ"/>
        </w:rPr>
      </w:pPr>
    </w:p>
    <w:p w:rsidR="0014456C" w:rsidRDefault="0014456C" w:rsidP="00E64221">
      <w:pPr>
        <w:spacing w:after="0" w:line="240" w:lineRule="auto"/>
        <w:jc w:val="both"/>
        <w:rPr>
          <w:rFonts w:ascii="Times New Roman" w:eastAsia="ONWSF+TimesNewRomanPSMT" w:hAnsi="Times New Roman"/>
          <w:b/>
          <w:color w:val="1F3864" w:themeColor="accent5" w:themeShade="80"/>
          <w:sz w:val="24"/>
          <w:szCs w:val="24"/>
          <w:lang w:val="kk-KZ"/>
        </w:rPr>
      </w:pPr>
    </w:p>
    <w:p w:rsidR="0014456C" w:rsidRDefault="0014456C" w:rsidP="00E64221">
      <w:pPr>
        <w:spacing w:after="0" w:line="240" w:lineRule="auto"/>
        <w:jc w:val="both"/>
        <w:rPr>
          <w:rFonts w:ascii="Times New Roman" w:eastAsia="ONWSF+TimesNewRomanPSMT" w:hAnsi="Times New Roman"/>
          <w:b/>
          <w:color w:val="1F3864" w:themeColor="accent5" w:themeShade="80"/>
          <w:sz w:val="24"/>
          <w:szCs w:val="24"/>
          <w:lang w:val="kk-KZ"/>
        </w:rPr>
      </w:pPr>
    </w:p>
    <w:p w:rsidR="0014456C" w:rsidRDefault="0014456C" w:rsidP="00E64221">
      <w:pPr>
        <w:spacing w:after="0" w:line="240" w:lineRule="auto"/>
        <w:jc w:val="both"/>
        <w:rPr>
          <w:rFonts w:ascii="Times New Roman" w:eastAsia="ONWSF+TimesNewRomanPSMT" w:hAnsi="Times New Roman"/>
          <w:b/>
          <w:color w:val="1F3864" w:themeColor="accent5" w:themeShade="80"/>
          <w:sz w:val="24"/>
          <w:szCs w:val="24"/>
          <w:lang w:val="kk-KZ"/>
        </w:rPr>
      </w:pPr>
    </w:p>
    <w:p w:rsidR="0014456C" w:rsidRDefault="0014456C" w:rsidP="00E64221">
      <w:pPr>
        <w:spacing w:after="0" w:line="240" w:lineRule="auto"/>
        <w:jc w:val="both"/>
        <w:rPr>
          <w:rFonts w:ascii="Times New Roman" w:eastAsia="ONWSF+TimesNewRomanPSMT" w:hAnsi="Times New Roman"/>
          <w:b/>
          <w:color w:val="1F3864" w:themeColor="accent5" w:themeShade="80"/>
          <w:sz w:val="24"/>
          <w:szCs w:val="24"/>
          <w:lang w:val="kk-KZ"/>
        </w:rPr>
      </w:pPr>
    </w:p>
    <w:p w:rsidR="0014456C" w:rsidRDefault="0014456C" w:rsidP="00E64221">
      <w:pPr>
        <w:spacing w:after="0" w:line="240" w:lineRule="auto"/>
        <w:jc w:val="both"/>
        <w:rPr>
          <w:rFonts w:ascii="Times New Roman" w:eastAsia="ONWSF+TimesNewRomanPSMT" w:hAnsi="Times New Roman"/>
          <w:b/>
          <w:color w:val="1F3864" w:themeColor="accent5" w:themeShade="80"/>
          <w:sz w:val="24"/>
          <w:szCs w:val="24"/>
          <w:lang w:val="kk-KZ"/>
        </w:rPr>
      </w:pPr>
    </w:p>
    <w:p w:rsidR="0014456C" w:rsidRDefault="0014456C" w:rsidP="00E64221">
      <w:pPr>
        <w:spacing w:after="0" w:line="240" w:lineRule="auto"/>
        <w:jc w:val="both"/>
        <w:rPr>
          <w:rFonts w:ascii="Times New Roman" w:eastAsia="ONWSF+TimesNewRomanPSMT" w:hAnsi="Times New Roman"/>
          <w:b/>
          <w:color w:val="1F3864" w:themeColor="accent5" w:themeShade="80"/>
          <w:sz w:val="24"/>
          <w:szCs w:val="24"/>
          <w:lang w:val="kk-KZ"/>
        </w:rPr>
      </w:pPr>
    </w:p>
    <w:p w:rsidR="0014456C" w:rsidRPr="0014456C" w:rsidRDefault="0014456C" w:rsidP="0014456C">
      <w:pPr>
        <w:spacing w:after="0" w:line="240" w:lineRule="auto"/>
        <w:jc w:val="center"/>
        <w:rPr>
          <w:rFonts w:ascii="Times New Roman" w:eastAsia="ONWSF+TimesNewRomanPSMT" w:hAnsi="Times New Roman"/>
          <w:b/>
          <w:color w:val="1F3864" w:themeColor="accent5" w:themeShade="80"/>
          <w:sz w:val="24"/>
          <w:szCs w:val="24"/>
          <w:lang w:val="kk-KZ"/>
        </w:rPr>
      </w:pPr>
      <w:r w:rsidRPr="0014456C">
        <w:rPr>
          <w:rFonts w:ascii="Times New Roman" w:eastAsia="ONWSF+TimesNewRomanPSMT" w:hAnsi="Times New Roman"/>
          <w:b/>
          <w:color w:val="1F3864" w:themeColor="accent5" w:themeShade="80"/>
          <w:sz w:val="24"/>
          <w:szCs w:val="24"/>
          <w:lang w:val="kk-KZ"/>
        </w:rPr>
        <w:lastRenderedPageBreak/>
        <w:t>VIII. Ұсыныс</w:t>
      </w:r>
    </w:p>
    <w:p w:rsidR="009A7794" w:rsidRPr="00247E91" w:rsidRDefault="009A7794" w:rsidP="0014456C">
      <w:pPr>
        <w:spacing w:after="0" w:line="240" w:lineRule="auto"/>
        <w:jc w:val="both"/>
        <w:rPr>
          <w:rFonts w:ascii="Times New Roman" w:hAnsi="Times New Roman"/>
          <w:b/>
          <w:color w:val="1F3864" w:themeColor="accent5" w:themeShade="80"/>
          <w:sz w:val="24"/>
          <w:szCs w:val="24"/>
          <w:lang w:val="kk-KZ"/>
        </w:rPr>
      </w:pPr>
      <w:r w:rsidRPr="009A7794">
        <w:rPr>
          <w:rFonts w:ascii="Times New Roman" w:eastAsia="ONWSF+TimesNewRomanPSMT" w:hAnsi="Times New Roman"/>
          <w:b/>
          <w:color w:val="1F3864" w:themeColor="accent5" w:themeShade="80"/>
          <w:sz w:val="24"/>
          <w:szCs w:val="24"/>
          <w:lang w:val="kk-KZ"/>
        </w:rPr>
        <w:t>І</w:t>
      </w:r>
      <w:r w:rsidRPr="009A7794">
        <w:rPr>
          <w:rFonts w:ascii="Times New Roman" w:eastAsia="ONWSF+TimesNewRomanPSMT" w:hAnsi="Times New Roman"/>
          <w:b/>
          <w:color w:val="1F3864" w:themeColor="accent5" w:themeShade="80"/>
          <w:spacing w:val="-3"/>
          <w:sz w:val="24"/>
          <w:szCs w:val="24"/>
          <w:lang w:val="kk-KZ"/>
        </w:rPr>
        <w:t>І</w:t>
      </w:r>
      <w:r w:rsidRPr="009A7794">
        <w:rPr>
          <w:rFonts w:ascii="Times New Roman" w:eastAsia="ONWSF+TimesNewRomanPSMT" w:hAnsi="Times New Roman"/>
          <w:b/>
          <w:color w:val="1F3864" w:themeColor="accent5" w:themeShade="80"/>
          <w:sz w:val="24"/>
          <w:szCs w:val="24"/>
          <w:lang w:val="kk-KZ"/>
        </w:rPr>
        <w:t>.</w:t>
      </w:r>
      <w:r w:rsidRPr="009A7794">
        <w:rPr>
          <w:rFonts w:ascii="Times New Roman" w:eastAsia="ONWSF+TimesNewRomanPSMT" w:hAnsi="Times New Roman"/>
          <w:b/>
          <w:color w:val="1F3864" w:themeColor="accent5" w:themeShade="80"/>
          <w:spacing w:val="1"/>
          <w:sz w:val="24"/>
          <w:szCs w:val="24"/>
          <w:lang w:val="kk-KZ"/>
        </w:rPr>
        <w:t xml:space="preserve"> </w:t>
      </w:r>
      <w:r w:rsidRPr="009A7794">
        <w:rPr>
          <w:rFonts w:ascii="Times New Roman" w:hAnsi="Times New Roman"/>
          <w:b/>
          <w:color w:val="1F3864" w:themeColor="accent5" w:themeShade="80"/>
          <w:sz w:val="24"/>
          <w:szCs w:val="24"/>
          <w:lang w:val="kk-KZ"/>
        </w:rPr>
        <w:t xml:space="preserve">Білім сапасының динамикасы </w:t>
      </w:r>
      <w:r w:rsidRPr="00247E91">
        <w:rPr>
          <w:rFonts w:ascii="Times New Roman" w:hAnsi="Times New Roman"/>
          <w:b/>
          <w:color w:val="1F3864" w:themeColor="accent5" w:themeShade="80"/>
          <w:sz w:val="24"/>
          <w:szCs w:val="24"/>
          <w:lang w:val="kk-KZ"/>
        </w:rPr>
        <w:t>бөлімі бойынша ұсыныс:</w:t>
      </w:r>
    </w:p>
    <w:p w:rsidR="00405300" w:rsidRPr="00405300" w:rsidRDefault="00405300" w:rsidP="0014456C">
      <w:pPr>
        <w:pStyle w:val="3"/>
        <w:numPr>
          <w:ilvl w:val="0"/>
          <w:numId w:val="56"/>
        </w:numPr>
        <w:spacing w:before="0" w:beforeAutospacing="0" w:after="0" w:afterAutospacing="0"/>
        <w:jc w:val="both"/>
        <w:rPr>
          <w:b w:val="0"/>
          <w:color w:val="1F3864" w:themeColor="accent5" w:themeShade="80"/>
          <w:sz w:val="24"/>
          <w:szCs w:val="24"/>
          <w:lang w:val="kk-KZ"/>
        </w:rPr>
      </w:pPr>
      <w:r w:rsidRPr="00405300">
        <w:rPr>
          <w:b w:val="0"/>
          <w:color w:val="1F3864" w:themeColor="accent5" w:themeShade="80"/>
          <w:sz w:val="24"/>
          <w:szCs w:val="24"/>
          <w:lang w:val="kk-KZ"/>
        </w:rPr>
        <w:t>«Болжам» арқылы сыныптардың БС бақылау жүйелі жалғастырылсын.</w:t>
      </w:r>
    </w:p>
    <w:p w:rsidR="00405300" w:rsidRPr="00405300" w:rsidRDefault="00405300" w:rsidP="0014456C">
      <w:pPr>
        <w:pStyle w:val="3"/>
        <w:numPr>
          <w:ilvl w:val="0"/>
          <w:numId w:val="56"/>
        </w:numPr>
        <w:spacing w:before="0" w:beforeAutospacing="0" w:after="0" w:afterAutospacing="0"/>
        <w:jc w:val="both"/>
        <w:rPr>
          <w:b w:val="0"/>
          <w:color w:val="1F3864" w:themeColor="accent5" w:themeShade="80"/>
          <w:sz w:val="24"/>
          <w:szCs w:val="24"/>
          <w:lang w:val="kk-KZ"/>
        </w:rPr>
      </w:pPr>
      <w:r w:rsidRPr="00405300">
        <w:rPr>
          <w:b w:val="0"/>
          <w:color w:val="1F3864" w:themeColor="accent5" w:themeShade="80"/>
          <w:sz w:val="24"/>
          <w:szCs w:val="24"/>
          <w:lang w:val="kk-KZ"/>
        </w:rPr>
        <w:t>9-сыныпты аяқтау барысында жоғары (10-11) сыныптардың оқу бағдарламасын меңгеруде қиындықтары бар оқушылар арасында мамандандырылған колледждерге кәсіптік бағдар беру жұмыстары күшейтілсін</w:t>
      </w:r>
    </w:p>
    <w:p w:rsidR="00405300" w:rsidRPr="00405300" w:rsidRDefault="00405300" w:rsidP="0014456C">
      <w:pPr>
        <w:pStyle w:val="3"/>
        <w:numPr>
          <w:ilvl w:val="0"/>
          <w:numId w:val="56"/>
        </w:numPr>
        <w:spacing w:before="0" w:beforeAutospacing="0" w:after="0" w:afterAutospacing="0"/>
        <w:jc w:val="both"/>
        <w:rPr>
          <w:b w:val="0"/>
          <w:color w:val="1F3864" w:themeColor="accent5" w:themeShade="80"/>
          <w:sz w:val="24"/>
          <w:szCs w:val="24"/>
          <w:lang w:val="kk-KZ"/>
        </w:rPr>
      </w:pPr>
      <w:r w:rsidRPr="00405300">
        <w:rPr>
          <w:b w:val="0"/>
          <w:color w:val="1F3864" w:themeColor="accent5" w:themeShade="80"/>
          <w:sz w:val="24"/>
          <w:szCs w:val="24"/>
          <w:lang w:val="kk-KZ"/>
        </w:rPr>
        <w:t>Жаңартылған білім бағдарламасы бойынша сабақтардың басты ерекшеліктері мен  әдіс-тәсілдері жүйелі түрде қолданылсын.</w:t>
      </w:r>
    </w:p>
    <w:p w:rsidR="00405300" w:rsidRPr="00405300" w:rsidRDefault="00405300" w:rsidP="0014456C">
      <w:pPr>
        <w:pStyle w:val="3"/>
        <w:numPr>
          <w:ilvl w:val="0"/>
          <w:numId w:val="56"/>
        </w:numPr>
        <w:spacing w:before="0" w:beforeAutospacing="0" w:after="0" w:afterAutospacing="0"/>
        <w:jc w:val="both"/>
        <w:rPr>
          <w:b w:val="0"/>
          <w:color w:val="1F3864" w:themeColor="accent5" w:themeShade="80"/>
          <w:sz w:val="24"/>
          <w:szCs w:val="24"/>
          <w:lang w:val="kk-KZ"/>
        </w:rPr>
      </w:pPr>
      <w:r w:rsidRPr="00405300">
        <w:rPr>
          <w:b w:val="0"/>
          <w:color w:val="1F3864" w:themeColor="accent5" w:themeShade="80"/>
          <w:sz w:val="24"/>
          <w:szCs w:val="24"/>
          <w:lang w:val="kk-KZ"/>
        </w:rPr>
        <w:t>7 «Б» сыныбы бойынша білім сапасын арттыру мақсатында ең төмен көрсеткіштер алгебра және геометрия пәндерін 2026-2027 оқу жылында мектепішілік бақылауға алу.</w:t>
      </w:r>
    </w:p>
    <w:p w:rsidR="00D84A9F" w:rsidRDefault="00405300" w:rsidP="0014456C">
      <w:pPr>
        <w:pStyle w:val="3"/>
        <w:numPr>
          <w:ilvl w:val="0"/>
          <w:numId w:val="56"/>
        </w:numPr>
        <w:spacing w:before="0" w:beforeAutospacing="0" w:after="0" w:afterAutospacing="0"/>
        <w:jc w:val="both"/>
        <w:rPr>
          <w:b w:val="0"/>
          <w:color w:val="1F3864" w:themeColor="accent5" w:themeShade="80"/>
          <w:sz w:val="24"/>
          <w:szCs w:val="24"/>
          <w:lang w:val="kk-KZ"/>
        </w:rPr>
      </w:pPr>
      <w:r>
        <w:rPr>
          <w:b w:val="0"/>
          <w:color w:val="1F3864" w:themeColor="accent5" w:themeShade="80"/>
          <w:sz w:val="24"/>
          <w:szCs w:val="24"/>
          <w:lang w:val="kk-KZ"/>
        </w:rPr>
        <w:t xml:space="preserve">8 </w:t>
      </w:r>
      <w:r w:rsidRPr="00405300">
        <w:rPr>
          <w:b w:val="0"/>
          <w:color w:val="1F3864" w:themeColor="accent5" w:themeShade="80"/>
          <w:sz w:val="24"/>
          <w:szCs w:val="24"/>
          <w:lang w:val="kk-KZ"/>
        </w:rPr>
        <w:t xml:space="preserve">«Ә» сыныбы бойынша білім сапасын арттыру мақсатында ең төмен көрсеткіштер қазақ тілі, қазақ әдебиеті, шетел тілі және химия пәндерін 2026-2027 оқу жылында мектепішілік бақылауға алу. </w:t>
      </w:r>
    </w:p>
    <w:p w:rsidR="00E64221" w:rsidRPr="00405300" w:rsidRDefault="00E64221" w:rsidP="0014456C">
      <w:pPr>
        <w:pStyle w:val="3"/>
        <w:spacing w:before="0" w:beforeAutospacing="0" w:after="0" w:afterAutospacing="0"/>
        <w:ind w:left="426"/>
        <w:jc w:val="both"/>
        <w:rPr>
          <w:b w:val="0"/>
          <w:color w:val="1F3864" w:themeColor="accent5" w:themeShade="80"/>
          <w:sz w:val="24"/>
          <w:szCs w:val="24"/>
          <w:lang w:val="kk-KZ"/>
        </w:rPr>
      </w:pPr>
    </w:p>
    <w:p w:rsidR="00597CE5" w:rsidRPr="00597CE5" w:rsidRDefault="009A7794" w:rsidP="0014456C">
      <w:pPr>
        <w:spacing w:after="0" w:line="240" w:lineRule="auto"/>
        <w:jc w:val="both"/>
        <w:rPr>
          <w:rFonts w:ascii="Times New Roman" w:eastAsia="ONWSF+TimesNewRomanPSMT" w:hAnsi="Times New Roman"/>
          <w:b/>
          <w:color w:val="1F3864" w:themeColor="accent5" w:themeShade="80"/>
          <w:sz w:val="24"/>
          <w:szCs w:val="24"/>
          <w:lang w:val="kk-KZ"/>
        </w:rPr>
      </w:pPr>
      <w:r w:rsidRPr="009A7794">
        <w:rPr>
          <w:rFonts w:ascii="Times New Roman" w:eastAsia="ONWSF+TimesNewRomanPSMT" w:hAnsi="Times New Roman"/>
          <w:b/>
          <w:color w:val="1F3864" w:themeColor="accent5" w:themeShade="80"/>
          <w:sz w:val="24"/>
          <w:szCs w:val="24"/>
          <w:lang w:val="kk-KZ"/>
        </w:rPr>
        <w:t>І</w:t>
      </w:r>
      <w:r w:rsidRPr="009A7794">
        <w:rPr>
          <w:rFonts w:ascii="Times New Roman" w:eastAsia="ONWSF+TimesNewRomanPSMT" w:hAnsi="Times New Roman"/>
          <w:b/>
          <w:color w:val="1F3864" w:themeColor="accent5" w:themeShade="80"/>
          <w:spacing w:val="-1"/>
          <w:sz w:val="24"/>
          <w:szCs w:val="24"/>
          <w:lang w:val="kk-KZ"/>
        </w:rPr>
        <w:t>І</w:t>
      </w:r>
      <w:r w:rsidRPr="009A7794">
        <w:rPr>
          <w:rFonts w:ascii="Times New Roman" w:eastAsia="ONWSF+TimesNewRomanPSMT" w:hAnsi="Times New Roman"/>
          <w:b/>
          <w:color w:val="1F3864" w:themeColor="accent5" w:themeShade="80"/>
          <w:spacing w:val="-3"/>
          <w:sz w:val="24"/>
          <w:szCs w:val="24"/>
          <w:lang w:val="kk-KZ"/>
        </w:rPr>
        <w:t>І</w:t>
      </w:r>
      <w:r w:rsidRPr="009A7794">
        <w:rPr>
          <w:rFonts w:ascii="Times New Roman" w:eastAsia="ONWSF+TimesNewRomanPSMT" w:hAnsi="Times New Roman"/>
          <w:b/>
          <w:color w:val="1F3864" w:themeColor="accent5" w:themeShade="80"/>
          <w:sz w:val="24"/>
          <w:szCs w:val="24"/>
          <w:lang w:val="kk-KZ"/>
        </w:rPr>
        <w:t>. Ерекше білім беруді қажет ететін оқушылардың оқу бағдарламаларын меңгеруі бөлімі бойынша ұсыныс:</w:t>
      </w:r>
    </w:p>
    <w:p w:rsidR="009A7794" w:rsidRPr="00E64221" w:rsidRDefault="009A7794" w:rsidP="0014456C">
      <w:pPr>
        <w:numPr>
          <w:ilvl w:val="0"/>
          <w:numId w:val="52"/>
        </w:numPr>
        <w:spacing w:after="0" w:line="240" w:lineRule="auto"/>
        <w:jc w:val="both"/>
        <w:rPr>
          <w:rFonts w:ascii="Times New Roman" w:eastAsia="Times New Roman" w:hAnsi="Times New Roman"/>
          <w:color w:val="1F3864" w:themeColor="accent5" w:themeShade="80"/>
          <w:sz w:val="24"/>
          <w:szCs w:val="24"/>
          <w:lang w:val="kk-KZ"/>
        </w:rPr>
      </w:pPr>
      <w:r w:rsidRPr="00E64221">
        <w:rPr>
          <w:rFonts w:ascii="Times New Roman" w:hAnsi="Times New Roman"/>
          <w:color w:val="1F3864" w:themeColor="accent5" w:themeShade="80"/>
          <w:sz w:val="24"/>
          <w:szCs w:val="24"/>
          <w:lang w:val="kk-KZ"/>
        </w:rPr>
        <w:t xml:space="preserve">1 «Б» сыныбының оқушысы </w:t>
      </w:r>
      <w:r w:rsidRPr="00E64221">
        <w:rPr>
          <w:rStyle w:val="a9"/>
          <w:rFonts w:ascii="Times New Roman" w:hAnsi="Times New Roman"/>
          <w:color w:val="1F3864" w:themeColor="accent5" w:themeShade="80"/>
          <w:sz w:val="24"/>
          <w:szCs w:val="24"/>
          <w:lang w:val="kk-KZ"/>
        </w:rPr>
        <w:t>Рашитов Алинұрды</w:t>
      </w:r>
      <w:r w:rsidRPr="00E64221">
        <w:rPr>
          <w:rFonts w:ascii="Times New Roman" w:hAnsi="Times New Roman"/>
          <w:color w:val="1F3864" w:themeColor="accent5" w:themeShade="80"/>
          <w:sz w:val="24"/>
          <w:szCs w:val="24"/>
          <w:lang w:val="kk-KZ"/>
        </w:rPr>
        <w:t xml:space="preserve">, 5 «А» сыныбының оқушысы </w:t>
      </w:r>
      <w:r w:rsidRPr="00E64221">
        <w:rPr>
          <w:rStyle w:val="a9"/>
          <w:rFonts w:ascii="Times New Roman" w:hAnsi="Times New Roman"/>
          <w:color w:val="1F3864" w:themeColor="accent5" w:themeShade="80"/>
          <w:sz w:val="24"/>
          <w:szCs w:val="24"/>
          <w:lang w:val="kk-KZ"/>
        </w:rPr>
        <w:t>Кенжетай Әмірханды</w:t>
      </w:r>
      <w:r w:rsidRPr="00E64221">
        <w:rPr>
          <w:rFonts w:ascii="Times New Roman" w:hAnsi="Times New Roman"/>
          <w:color w:val="1F3864" w:themeColor="accent5" w:themeShade="80"/>
          <w:sz w:val="24"/>
          <w:szCs w:val="24"/>
          <w:lang w:val="kk-KZ"/>
        </w:rPr>
        <w:t xml:space="preserve">, 5 «Г» сыныбының оқушысы </w:t>
      </w:r>
      <w:r w:rsidRPr="00E64221">
        <w:rPr>
          <w:rStyle w:val="a9"/>
          <w:rFonts w:ascii="Times New Roman" w:hAnsi="Times New Roman"/>
          <w:color w:val="1F3864" w:themeColor="accent5" w:themeShade="80"/>
          <w:sz w:val="24"/>
          <w:szCs w:val="24"/>
          <w:lang w:val="kk-KZ"/>
        </w:rPr>
        <w:t>Жазит Айшаны</w:t>
      </w:r>
      <w:r w:rsidRPr="00E64221">
        <w:rPr>
          <w:rFonts w:ascii="Times New Roman" w:hAnsi="Times New Roman"/>
          <w:color w:val="1F3864" w:themeColor="accent5" w:themeShade="80"/>
          <w:sz w:val="24"/>
          <w:szCs w:val="24"/>
          <w:lang w:val="kk-KZ"/>
        </w:rPr>
        <w:t xml:space="preserve"> және 6 «Г» сыныбының оқушысы </w:t>
      </w:r>
      <w:r w:rsidRPr="00E64221">
        <w:rPr>
          <w:rStyle w:val="a9"/>
          <w:rFonts w:ascii="Times New Roman" w:hAnsi="Times New Roman"/>
          <w:color w:val="1F3864" w:themeColor="accent5" w:themeShade="80"/>
          <w:sz w:val="24"/>
          <w:szCs w:val="24"/>
          <w:lang w:val="kk-KZ"/>
        </w:rPr>
        <w:t>Тұрғынбек Айшаны</w:t>
      </w:r>
      <w:r w:rsidRPr="00E64221">
        <w:rPr>
          <w:rFonts w:ascii="Times New Roman" w:hAnsi="Times New Roman"/>
          <w:color w:val="1F3864" w:themeColor="accent5" w:themeShade="80"/>
          <w:sz w:val="24"/>
          <w:szCs w:val="24"/>
          <w:lang w:val="kk-KZ"/>
        </w:rPr>
        <w:t xml:space="preserve"> жалпы білім беру бағдарламасына ауыстыру мәселесін қайта қарастыру;</w:t>
      </w:r>
    </w:p>
    <w:p w:rsidR="009A7794" w:rsidRPr="004D125C" w:rsidRDefault="009A7794" w:rsidP="0014456C">
      <w:pPr>
        <w:numPr>
          <w:ilvl w:val="0"/>
          <w:numId w:val="52"/>
        </w:numPr>
        <w:spacing w:after="0" w:line="240" w:lineRule="auto"/>
        <w:jc w:val="both"/>
        <w:rPr>
          <w:rFonts w:ascii="Times New Roman" w:eastAsia="Times New Roman" w:hAnsi="Times New Roman"/>
          <w:color w:val="1F3864" w:themeColor="accent5" w:themeShade="80"/>
          <w:sz w:val="24"/>
          <w:szCs w:val="24"/>
          <w:lang w:val="kk-KZ"/>
        </w:rPr>
      </w:pPr>
      <w:r w:rsidRPr="00E64221">
        <w:rPr>
          <w:rFonts w:ascii="Times New Roman" w:hAnsi="Times New Roman"/>
          <w:color w:val="1F3864" w:themeColor="accent5" w:themeShade="80"/>
          <w:sz w:val="24"/>
          <w:szCs w:val="24"/>
          <w:lang w:val="kk-KZ"/>
        </w:rPr>
        <w:t xml:space="preserve">2 «А» сыныбының оқушысы </w:t>
      </w:r>
      <w:r w:rsidRPr="00E64221">
        <w:rPr>
          <w:rStyle w:val="a9"/>
          <w:rFonts w:ascii="Times New Roman" w:hAnsi="Times New Roman"/>
          <w:color w:val="1F3864" w:themeColor="accent5" w:themeShade="80"/>
          <w:sz w:val="24"/>
          <w:szCs w:val="24"/>
          <w:lang w:val="kk-KZ"/>
        </w:rPr>
        <w:t>Жарылқасын Әлиасқар</w:t>
      </w:r>
      <w:r w:rsidRPr="00E64221">
        <w:rPr>
          <w:rFonts w:ascii="Times New Roman" w:hAnsi="Times New Roman"/>
          <w:color w:val="1F3864" w:themeColor="accent5" w:themeShade="80"/>
          <w:sz w:val="24"/>
          <w:szCs w:val="24"/>
          <w:lang w:val="kk-KZ"/>
        </w:rPr>
        <w:t xml:space="preserve"> мен 5 «В» сыныбының оқушысы </w:t>
      </w:r>
      <w:r w:rsidRPr="00E64221">
        <w:rPr>
          <w:rStyle w:val="a9"/>
          <w:rFonts w:ascii="Times New Roman" w:hAnsi="Times New Roman"/>
          <w:color w:val="1F3864" w:themeColor="accent5" w:themeShade="80"/>
          <w:sz w:val="24"/>
          <w:szCs w:val="24"/>
          <w:lang w:val="kk-KZ"/>
        </w:rPr>
        <w:t>Сағидолла Айсұлтанға</w:t>
      </w:r>
      <w:r w:rsidRPr="00E64221">
        <w:rPr>
          <w:rFonts w:ascii="Times New Roman" w:hAnsi="Times New Roman"/>
          <w:color w:val="1F3864" w:themeColor="accent5" w:themeShade="80"/>
          <w:sz w:val="24"/>
          <w:szCs w:val="24"/>
          <w:lang w:val="kk-KZ"/>
        </w:rPr>
        <w:t xml:space="preserve"> қатысты үйден оқыту немесе арнайы мектепке бағыттау мәселесін қарастыру;</w:t>
      </w:r>
    </w:p>
    <w:p w:rsidR="00E64221" w:rsidRPr="00E64221" w:rsidRDefault="009A7794" w:rsidP="0014456C">
      <w:pPr>
        <w:pStyle w:val="ae"/>
        <w:jc w:val="both"/>
        <w:rPr>
          <w:rFonts w:eastAsia="ONWSF+TimesNewRomanPSMT"/>
          <w:b/>
          <w:color w:val="1F3864" w:themeColor="accent5" w:themeShade="80"/>
          <w:sz w:val="24"/>
          <w:szCs w:val="24"/>
        </w:rPr>
      </w:pPr>
      <w:r w:rsidRPr="009A7794">
        <w:rPr>
          <w:color w:val="1F3864" w:themeColor="accent5" w:themeShade="80"/>
          <w:sz w:val="24"/>
          <w:szCs w:val="24"/>
        </w:rPr>
        <w:t xml:space="preserve"> </w:t>
      </w:r>
      <w:r w:rsidRPr="009A7794">
        <w:rPr>
          <w:b/>
          <w:color w:val="1F3864" w:themeColor="accent5" w:themeShade="80"/>
          <w:sz w:val="24"/>
          <w:szCs w:val="24"/>
        </w:rPr>
        <w:t>ІV</w:t>
      </w:r>
      <w:r w:rsidRPr="00247E91">
        <w:rPr>
          <w:rFonts w:eastAsia="ONWSF+TimesNewRomanPSMT"/>
          <w:b/>
          <w:color w:val="1F3864" w:themeColor="accent5" w:themeShade="80"/>
          <w:spacing w:val="1"/>
          <w:sz w:val="24"/>
          <w:szCs w:val="24"/>
        </w:rPr>
        <w:t xml:space="preserve">. </w:t>
      </w:r>
      <w:r>
        <w:rPr>
          <w:rFonts w:eastAsia="ONWSF+TimesNewRomanPSMT"/>
          <w:b/>
          <w:color w:val="1F3864" w:themeColor="accent5" w:themeShade="80"/>
          <w:spacing w:val="1"/>
          <w:sz w:val="24"/>
          <w:szCs w:val="24"/>
        </w:rPr>
        <w:t xml:space="preserve"> </w:t>
      </w:r>
      <w:r w:rsidRPr="00247E91">
        <w:rPr>
          <w:rFonts w:eastAsia="ONWSF+TimesNewRomanPSMT"/>
          <w:b/>
          <w:color w:val="1F3864"/>
          <w:sz w:val="24"/>
          <w:szCs w:val="24"/>
        </w:rPr>
        <w:t xml:space="preserve">Кадрлық құрамға </w:t>
      </w:r>
      <w:r>
        <w:rPr>
          <w:rFonts w:eastAsia="ONWSF+TimesNewRomanPSMT"/>
          <w:b/>
          <w:color w:val="1F3864"/>
          <w:sz w:val="24"/>
          <w:szCs w:val="24"/>
        </w:rPr>
        <w:t xml:space="preserve">талдау </w:t>
      </w:r>
      <w:r w:rsidRPr="00247E91">
        <w:rPr>
          <w:rFonts w:eastAsia="ONWSF+TimesNewRomanPSMT"/>
          <w:b/>
          <w:color w:val="1F3864" w:themeColor="accent5" w:themeShade="80"/>
          <w:sz w:val="24"/>
          <w:szCs w:val="24"/>
        </w:rPr>
        <w:t>бөлімі бойынша ұсыныс:</w:t>
      </w:r>
    </w:p>
    <w:p w:rsidR="009A7794" w:rsidRPr="009A7794" w:rsidRDefault="009A7794" w:rsidP="0014456C">
      <w:pPr>
        <w:pStyle w:val="ae"/>
        <w:numPr>
          <w:ilvl w:val="0"/>
          <w:numId w:val="17"/>
        </w:numPr>
        <w:ind w:left="709"/>
        <w:jc w:val="both"/>
        <w:rPr>
          <w:color w:val="1F3864" w:themeColor="accent5" w:themeShade="80"/>
          <w:sz w:val="24"/>
          <w:szCs w:val="24"/>
        </w:rPr>
      </w:pPr>
      <w:r w:rsidRPr="009A7794">
        <w:rPr>
          <w:bCs/>
          <w:color w:val="1F3864" w:themeColor="accent5" w:themeShade="80"/>
          <w:sz w:val="24"/>
          <w:szCs w:val="24"/>
        </w:rPr>
        <w:t>« Қаныш  жұлдызы»  байқауын ұйымдастыру, үздіктерді анықтау</w:t>
      </w:r>
    </w:p>
    <w:p w:rsidR="009A7794" w:rsidRPr="009A7794" w:rsidRDefault="009A7794" w:rsidP="0014456C">
      <w:pPr>
        <w:pStyle w:val="ae"/>
        <w:numPr>
          <w:ilvl w:val="0"/>
          <w:numId w:val="17"/>
        </w:numPr>
        <w:ind w:left="709"/>
        <w:jc w:val="both"/>
        <w:rPr>
          <w:color w:val="1F3864" w:themeColor="accent5" w:themeShade="80"/>
          <w:sz w:val="24"/>
          <w:szCs w:val="24"/>
        </w:rPr>
      </w:pPr>
      <w:r w:rsidRPr="009A7794">
        <w:rPr>
          <w:bCs/>
          <w:color w:val="1F3864" w:themeColor="accent5" w:themeShade="80"/>
          <w:sz w:val="24"/>
          <w:szCs w:val="24"/>
        </w:rPr>
        <w:t>Шығармашылық топтардың белсенді жұмыс жасауы</w:t>
      </w:r>
    </w:p>
    <w:p w:rsidR="009A7794" w:rsidRPr="009A7794" w:rsidRDefault="009A7794" w:rsidP="0014456C">
      <w:pPr>
        <w:pStyle w:val="ae"/>
        <w:numPr>
          <w:ilvl w:val="0"/>
          <w:numId w:val="17"/>
        </w:numPr>
        <w:ind w:left="709"/>
        <w:jc w:val="both"/>
        <w:rPr>
          <w:color w:val="1F3864" w:themeColor="accent5" w:themeShade="80"/>
          <w:sz w:val="24"/>
          <w:szCs w:val="24"/>
        </w:rPr>
      </w:pPr>
      <w:r w:rsidRPr="009A7794">
        <w:rPr>
          <w:bCs/>
          <w:color w:val="1F3864" w:themeColor="accent5" w:themeShade="80"/>
          <w:sz w:val="24"/>
          <w:szCs w:val="24"/>
        </w:rPr>
        <w:t>Мұғалімдерге арналған тәжірбие алмасу сессияларын өткізу</w:t>
      </w:r>
    </w:p>
    <w:p w:rsidR="009A7794" w:rsidRPr="009A7794" w:rsidRDefault="009A7794" w:rsidP="0014456C">
      <w:pPr>
        <w:pStyle w:val="ae"/>
        <w:numPr>
          <w:ilvl w:val="0"/>
          <w:numId w:val="17"/>
        </w:numPr>
        <w:ind w:left="709"/>
        <w:jc w:val="both"/>
        <w:rPr>
          <w:color w:val="1F3864" w:themeColor="accent5" w:themeShade="80"/>
          <w:sz w:val="24"/>
          <w:szCs w:val="24"/>
        </w:rPr>
      </w:pPr>
      <w:r w:rsidRPr="009A7794">
        <w:rPr>
          <w:bCs/>
          <w:color w:val="1F3864" w:themeColor="accent5" w:themeShade="80"/>
          <w:sz w:val="24"/>
          <w:szCs w:val="24"/>
        </w:rPr>
        <w:t>Кәсіби конкурстар ұйымдастыру</w:t>
      </w:r>
    </w:p>
    <w:p w:rsidR="009A7794" w:rsidRPr="009A7794" w:rsidRDefault="009A7794" w:rsidP="0014456C">
      <w:pPr>
        <w:pStyle w:val="ae"/>
        <w:numPr>
          <w:ilvl w:val="0"/>
          <w:numId w:val="17"/>
        </w:numPr>
        <w:ind w:left="709"/>
        <w:jc w:val="both"/>
        <w:rPr>
          <w:color w:val="1F3864" w:themeColor="accent5" w:themeShade="80"/>
          <w:sz w:val="24"/>
          <w:szCs w:val="24"/>
        </w:rPr>
      </w:pPr>
      <w:r w:rsidRPr="009A7794">
        <w:rPr>
          <w:bCs/>
          <w:color w:val="1F3864" w:themeColor="accent5" w:themeShade="80"/>
          <w:sz w:val="24"/>
          <w:szCs w:val="24"/>
        </w:rPr>
        <w:t>КТЖ.БЖБ;ТЖБ талдауларын мектепішілік бақылауға қою</w:t>
      </w:r>
    </w:p>
    <w:p w:rsidR="009A7794" w:rsidRPr="009A7794" w:rsidRDefault="009A7794" w:rsidP="0014456C">
      <w:pPr>
        <w:pStyle w:val="ae"/>
        <w:ind w:left="709"/>
        <w:jc w:val="both"/>
        <w:rPr>
          <w:color w:val="1F3864" w:themeColor="accent5" w:themeShade="80"/>
          <w:sz w:val="24"/>
          <w:szCs w:val="24"/>
        </w:rPr>
      </w:pPr>
    </w:p>
    <w:p w:rsidR="00597CE5" w:rsidRPr="009A7794" w:rsidRDefault="009A7794" w:rsidP="0014456C">
      <w:pPr>
        <w:pStyle w:val="ae"/>
        <w:jc w:val="both"/>
        <w:rPr>
          <w:rFonts w:eastAsia="ONWSF+TimesNewRomanPSMT"/>
          <w:b/>
          <w:color w:val="1F3864"/>
          <w:sz w:val="24"/>
          <w:szCs w:val="24"/>
        </w:rPr>
      </w:pPr>
      <w:r w:rsidRPr="00247E91">
        <w:rPr>
          <w:rFonts w:eastAsia="ONWSF+TimesNewRomanPSMT"/>
          <w:b/>
          <w:color w:val="1F3864"/>
          <w:spacing w:val="1"/>
          <w:sz w:val="24"/>
          <w:szCs w:val="24"/>
        </w:rPr>
        <w:t>V</w:t>
      </w:r>
      <w:r w:rsidRPr="00247E91">
        <w:rPr>
          <w:b/>
          <w:color w:val="1F3864"/>
          <w:sz w:val="24"/>
          <w:szCs w:val="24"/>
        </w:rPr>
        <w:t>.</w:t>
      </w:r>
      <w:r w:rsidRPr="00247E91">
        <w:rPr>
          <w:rFonts w:eastAsia="ONWSF+TimesNewRomanPSMT"/>
          <w:b/>
          <w:color w:val="1F3864"/>
          <w:sz w:val="24"/>
          <w:szCs w:val="24"/>
        </w:rPr>
        <w:t xml:space="preserve"> Тәрб</w:t>
      </w:r>
      <w:r w:rsidRPr="00247E91">
        <w:rPr>
          <w:rFonts w:eastAsia="ONWSF+TimesNewRomanPSMT"/>
          <w:b/>
          <w:color w:val="1F3864"/>
          <w:w w:val="99"/>
          <w:sz w:val="24"/>
          <w:szCs w:val="24"/>
        </w:rPr>
        <w:t>и</w:t>
      </w:r>
      <w:r w:rsidRPr="00247E91">
        <w:rPr>
          <w:rFonts w:eastAsia="ONWSF+TimesNewRomanPSMT"/>
          <w:b/>
          <w:color w:val="1F3864"/>
          <w:sz w:val="24"/>
          <w:szCs w:val="24"/>
        </w:rPr>
        <w:t>е жұмы</w:t>
      </w:r>
      <w:r w:rsidRPr="00247E91">
        <w:rPr>
          <w:rFonts w:eastAsia="ONWSF+TimesNewRomanPSMT"/>
          <w:b/>
          <w:color w:val="1F3864"/>
          <w:spacing w:val="-1"/>
          <w:sz w:val="24"/>
          <w:szCs w:val="24"/>
        </w:rPr>
        <w:t>с</w:t>
      </w:r>
      <w:r w:rsidRPr="00247E91">
        <w:rPr>
          <w:rFonts w:eastAsia="ONWSF+TimesNewRomanPSMT"/>
          <w:b/>
          <w:color w:val="1F3864"/>
          <w:sz w:val="24"/>
          <w:szCs w:val="24"/>
        </w:rPr>
        <w:t>ы</w:t>
      </w:r>
      <w:r w:rsidRPr="00247E91">
        <w:rPr>
          <w:rFonts w:eastAsia="ONWSF+TimesNewRomanPSMT"/>
          <w:b/>
          <w:color w:val="1F3864"/>
          <w:w w:val="99"/>
          <w:sz w:val="24"/>
          <w:szCs w:val="24"/>
        </w:rPr>
        <w:t>н</w:t>
      </w:r>
      <w:r w:rsidRPr="00247E91">
        <w:rPr>
          <w:rFonts w:eastAsia="ONWSF+TimesNewRomanPSMT"/>
          <w:b/>
          <w:color w:val="1F3864"/>
          <w:sz w:val="24"/>
          <w:szCs w:val="24"/>
        </w:rPr>
        <w:t>а т</w:t>
      </w:r>
      <w:r w:rsidRPr="00247E91">
        <w:rPr>
          <w:rFonts w:eastAsia="ONWSF+TimesNewRomanPSMT"/>
          <w:b/>
          <w:color w:val="1F3864"/>
          <w:spacing w:val="1"/>
          <w:sz w:val="24"/>
          <w:szCs w:val="24"/>
        </w:rPr>
        <w:t>а</w:t>
      </w:r>
      <w:r w:rsidRPr="00247E91">
        <w:rPr>
          <w:rFonts w:eastAsia="ONWSF+TimesNewRomanPSMT"/>
          <w:b/>
          <w:color w:val="1F3864"/>
          <w:sz w:val="24"/>
          <w:szCs w:val="24"/>
        </w:rPr>
        <w:t>лд</w:t>
      </w:r>
      <w:r w:rsidRPr="00247E91">
        <w:rPr>
          <w:rFonts w:eastAsia="ONWSF+TimesNewRomanPSMT"/>
          <w:b/>
          <w:color w:val="1F3864"/>
          <w:spacing w:val="2"/>
          <w:sz w:val="24"/>
          <w:szCs w:val="24"/>
        </w:rPr>
        <w:t>а</w:t>
      </w:r>
      <w:r w:rsidRPr="00247E91">
        <w:rPr>
          <w:rFonts w:eastAsia="ONWSF+TimesNewRomanPSMT"/>
          <w:b/>
          <w:color w:val="1F3864"/>
          <w:sz w:val="24"/>
          <w:szCs w:val="24"/>
        </w:rPr>
        <w:t>у</w:t>
      </w:r>
      <w:r w:rsidR="00597CE5">
        <w:rPr>
          <w:rFonts w:eastAsia="ONWSF+TimesNewRomanPSMT"/>
          <w:b/>
          <w:color w:val="1F3864"/>
          <w:sz w:val="24"/>
          <w:szCs w:val="24"/>
        </w:rPr>
        <w:t xml:space="preserve"> бөлімі бойынша ұсыныс:</w:t>
      </w:r>
    </w:p>
    <w:p w:rsidR="009A7794" w:rsidRDefault="0012763A" w:rsidP="0014456C">
      <w:pPr>
        <w:pStyle w:val="ae"/>
        <w:numPr>
          <w:ilvl w:val="0"/>
          <w:numId w:val="54"/>
        </w:numPr>
        <w:ind w:left="709"/>
        <w:jc w:val="both"/>
        <w:rPr>
          <w:bCs/>
          <w:color w:val="1F3864" w:themeColor="accent5" w:themeShade="80"/>
          <w:sz w:val="24"/>
          <w:szCs w:val="24"/>
        </w:rPr>
      </w:pPr>
      <w:r w:rsidRPr="0088301F">
        <w:rPr>
          <w:bCs/>
          <w:color w:val="1F3864" w:themeColor="accent5" w:themeShade="80"/>
          <w:sz w:val="24"/>
          <w:szCs w:val="24"/>
        </w:rPr>
        <w:t>Ата-аналарды педагогикалық қол</w:t>
      </w:r>
      <w:r>
        <w:rPr>
          <w:bCs/>
          <w:color w:val="1F3864" w:themeColor="accent5" w:themeShade="80"/>
          <w:sz w:val="24"/>
          <w:szCs w:val="24"/>
        </w:rPr>
        <w:t>дау орталығының жұмысын кеңейту;</w:t>
      </w:r>
    </w:p>
    <w:p w:rsidR="0012763A" w:rsidRDefault="0012763A" w:rsidP="0014456C">
      <w:pPr>
        <w:pStyle w:val="ae"/>
        <w:numPr>
          <w:ilvl w:val="0"/>
          <w:numId w:val="54"/>
        </w:numPr>
        <w:ind w:left="709"/>
        <w:jc w:val="both"/>
        <w:rPr>
          <w:bCs/>
          <w:color w:val="1F3864" w:themeColor="accent5" w:themeShade="80"/>
          <w:sz w:val="24"/>
          <w:szCs w:val="24"/>
        </w:rPr>
      </w:pPr>
      <w:r>
        <w:rPr>
          <w:bCs/>
          <w:color w:val="1F3864" w:themeColor="accent5" w:themeShade="80"/>
          <w:sz w:val="24"/>
          <w:szCs w:val="24"/>
        </w:rPr>
        <w:t>«Оқуға құштар мектеп» жобасын жандандыру;</w:t>
      </w:r>
    </w:p>
    <w:p w:rsidR="00597CE5" w:rsidRPr="0068041C" w:rsidRDefault="00D84A9F" w:rsidP="0014456C">
      <w:pPr>
        <w:pStyle w:val="ae"/>
        <w:numPr>
          <w:ilvl w:val="0"/>
          <w:numId w:val="54"/>
        </w:numPr>
        <w:ind w:left="709"/>
        <w:jc w:val="both"/>
        <w:rPr>
          <w:rFonts w:eastAsia="ONWSF+TimesNewRomanPSMT"/>
          <w:b/>
          <w:color w:val="1F3864"/>
          <w:sz w:val="24"/>
          <w:szCs w:val="24"/>
        </w:rPr>
      </w:pPr>
      <w:r w:rsidRPr="00D84A9F">
        <w:rPr>
          <w:bCs/>
          <w:color w:val="1F3864" w:themeColor="accent5" w:themeShade="80"/>
          <w:sz w:val="24"/>
          <w:szCs w:val="24"/>
        </w:rPr>
        <w:t>Оқушылардың сабаққа кешігуі бойынша жұмысты күшейту.</w:t>
      </w:r>
    </w:p>
    <w:p w:rsidR="00597CE5" w:rsidRDefault="00597CE5" w:rsidP="0014456C">
      <w:pPr>
        <w:widowControl w:val="0"/>
        <w:spacing w:before="20" w:after="0" w:line="240" w:lineRule="auto"/>
        <w:ind w:right="-20"/>
        <w:jc w:val="both"/>
        <w:rPr>
          <w:rFonts w:ascii="Times New Roman" w:eastAsia="ONWSF+TimesNewRomanPSMT" w:hAnsi="Times New Roman"/>
          <w:b/>
          <w:color w:val="1F3864"/>
          <w:spacing w:val="1"/>
          <w:sz w:val="24"/>
          <w:szCs w:val="24"/>
          <w:lang w:val="kk-KZ"/>
        </w:rPr>
      </w:pPr>
    </w:p>
    <w:p w:rsidR="00597CE5" w:rsidRDefault="009A7794" w:rsidP="0014456C">
      <w:pPr>
        <w:widowControl w:val="0"/>
        <w:spacing w:before="20" w:after="0" w:line="240" w:lineRule="auto"/>
        <w:ind w:right="-20"/>
        <w:jc w:val="both"/>
        <w:rPr>
          <w:rFonts w:ascii="Times New Roman" w:eastAsia="ONWSF+TimesNewRomanPSMT" w:hAnsi="Times New Roman"/>
          <w:b/>
          <w:color w:val="1F3864"/>
          <w:sz w:val="24"/>
          <w:szCs w:val="24"/>
          <w:lang w:val="kk-KZ"/>
        </w:rPr>
      </w:pPr>
      <w:r w:rsidRPr="00247E91">
        <w:rPr>
          <w:rFonts w:ascii="Times New Roman" w:eastAsia="ONWSF+TimesNewRomanPSMT" w:hAnsi="Times New Roman"/>
          <w:b/>
          <w:color w:val="1F3864"/>
          <w:spacing w:val="1"/>
          <w:sz w:val="24"/>
          <w:szCs w:val="24"/>
          <w:lang w:val="kk-KZ"/>
        </w:rPr>
        <w:t>VІ</w:t>
      </w:r>
      <w:r w:rsidRPr="00247E91">
        <w:rPr>
          <w:rFonts w:ascii="Times New Roman" w:eastAsia="ONWSF+TimesNewRomanPSMT" w:hAnsi="Times New Roman"/>
          <w:b/>
          <w:color w:val="1F3864"/>
          <w:sz w:val="24"/>
          <w:szCs w:val="24"/>
          <w:lang w:val="kk-KZ"/>
        </w:rPr>
        <w:t>. Әлеуметтік педагогикалық қолдау</w:t>
      </w:r>
      <w:r>
        <w:rPr>
          <w:rFonts w:ascii="Times New Roman" w:eastAsia="ONWSF+TimesNewRomanPSMT" w:hAnsi="Times New Roman"/>
          <w:b/>
          <w:color w:val="1F3864"/>
          <w:sz w:val="24"/>
          <w:szCs w:val="24"/>
          <w:lang w:val="kk-KZ"/>
        </w:rPr>
        <w:t xml:space="preserve"> бөлімі бойынша ұ</w:t>
      </w:r>
      <w:r w:rsidR="00E64221">
        <w:rPr>
          <w:rFonts w:ascii="Times New Roman" w:eastAsia="ONWSF+TimesNewRomanPSMT" w:hAnsi="Times New Roman"/>
          <w:b/>
          <w:color w:val="1F3864"/>
          <w:sz w:val="24"/>
          <w:szCs w:val="24"/>
          <w:lang w:val="kk-KZ"/>
        </w:rPr>
        <w:t>сыныс:</w:t>
      </w:r>
    </w:p>
    <w:p w:rsidR="009A7794" w:rsidRPr="00597CE5" w:rsidRDefault="009A7794" w:rsidP="0014456C">
      <w:pPr>
        <w:widowControl w:val="0"/>
        <w:numPr>
          <w:ilvl w:val="0"/>
          <w:numId w:val="53"/>
        </w:numPr>
        <w:spacing w:after="0" w:line="240" w:lineRule="auto"/>
        <w:ind w:right="-20"/>
        <w:jc w:val="both"/>
        <w:rPr>
          <w:rFonts w:ascii="Times New Roman" w:eastAsia="ONWSF+TimesNewRomanPSMT" w:hAnsi="Times New Roman"/>
          <w:b/>
          <w:color w:val="1F3864" w:themeColor="accent5" w:themeShade="80"/>
          <w:sz w:val="24"/>
          <w:szCs w:val="24"/>
          <w:lang w:val="kk-KZ"/>
        </w:rPr>
      </w:pPr>
      <w:r w:rsidRPr="00247E91">
        <w:rPr>
          <w:rFonts w:ascii="Times New Roman" w:hAnsi="Times New Roman"/>
          <w:color w:val="1F3864" w:themeColor="accent5" w:themeShade="80"/>
          <w:sz w:val="24"/>
          <w:szCs w:val="24"/>
          <w:lang w:val="kk-KZ"/>
        </w:rPr>
        <w:t>Әлеуметтік қолдауды қажет ететін білім алушыларды анықтау және қолдау жұмыстарын жалғастыру, құқық бұзушылықтың алдын алу шараларын күшейту, ата-аналармен және әлеуметтік серіктестермен өзара ынтымақтастықты арттыру, сондай-ақ әрбір оқушының қауіпсіз әрі қолайлы білім алу ортасын қамтамасыз ету бойынша жүйелі жұмыстарды жалғастыру</w:t>
      </w:r>
      <w:r>
        <w:rPr>
          <w:rFonts w:ascii="Times New Roman" w:hAnsi="Times New Roman"/>
          <w:color w:val="1F3864" w:themeColor="accent5" w:themeShade="80"/>
          <w:sz w:val="24"/>
          <w:szCs w:val="24"/>
          <w:lang w:val="kk-KZ"/>
        </w:rPr>
        <w:t>;</w:t>
      </w:r>
    </w:p>
    <w:p w:rsidR="009A7794" w:rsidRDefault="009A7794" w:rsidP="0014456C">
      <w:pPr>
        <w:widowControl w:val="0"/>
        <w:spacing w:after="0" w:line="240" w:lineRule="auto"/>
        <w:ind w:right="-20"/>
        <w:jc w:val="both"/>
        <w:rPr>
          <w:rFonts w:ascii="Times New Roman" w:eastAsia="ONWSF+TimesNewRomanPSMT" w:hAnsi="Times New Roman"/>
          <w:b/>
          <w:color w:val="1F3864"/>
          <w:sz w:val="24"/>
          <w:szCs w:val="24"/>
          <w:lang w:val="kk-KZ"/>
        </w:rPr>
      </w:pPr>
      <w:r w:rsidRPr="00F15E10">
        <w:rPr>
          <w:rFonts w:ascii="Times New Roman" w:eastAsia="ONWSF+TimesNewRomanPSMT" w:hAnsi="Times New Roman"/>
          <w:b/>
          <w:color w:val="1F3864"/>
          <w:sz w:val="24"/>
          <w:szCs w:val="24"/>
          <w:lang w:val="kk-KZ"/>
        </w:rPr>
        <w:t>VІI. Психологиялық-педаг</w:t>
      </w:r>
      <w:r>
        <w:rPr>
          <w:rFonts w:ascii="Times New Roman" w:eastAsia="ONWSF+TimesNewRomanPSMT" w:hAnsi="Times New Roman"/>
          <w:b/>
          <w:color w:val="1F3864"/>
          <w:sz w:val="24"/>
          <w:szCs w:val="24"/>
          <w:lang w:val="kk-KZ"/>
        </w:rPr>
        <w:t>огикалық қолдау қызметі бөлімі бойынша ұсыныс:</w:t>
      </w:r>
    </w:p>
    <w:p w:rsidR="009A7794" w:rsidRPr="00F15E10" w:rsidRDefault="009A7794" w:rsidP="0014456C">
      <w:pPr>
        <w:pStyle w:val="ae"/>
        <w:numPr>
          <w:ilvl w:val="0"/>
          <w:numId w:val="53"/>
        </w:numPr>
        <w:autoSpaceDE/>
        <w:autoSpaceDN/>
        <w:spacing w:before="20"/>
        <w:ind w:left="851" w:right="-20"/>
        <w:contextualSpacing/>
        <w:jc w:val="both"/>
        <w:rPr>
          <w:color w:val="002060"/>
          <w:sz w:val="28"/>
          <w:szCs w:val="28"/>
        </w:rPr>
      </w:pPr>
      <w:r w:rsidRPr="00F15E10">
        <w:rPr>
          <w:color w:val="1F3864"/>
          <w:sz w:val="24"/>
          <w:szCs w:val="24"/>
        </w:rPr>
        <w:t xml:space="preserve"> Мектепте қолайлы психологиялық климатты сақтау мақсатында профилактикалы</w:t>
      </w:r>
      <w:r>
        <w:rPr>
          <w:color w:val="1F3864"/>
          <w:sz w:val="24"/>
          <w:szCs w:val="24"/>
        </w:rPr>
        <w:t>қ жұмыстарды жүйелі жүргізу.</w:t>
      </w:r>
    </w:p>
    <w:p w:rsidR="0068041C" w:rsidRPr="00E64221" w:rsidRDefault="009A7794" w:rsidP="0014456C">
      <w:pPr>
        <w:pStyle w:val="ae"/>
        <w:numPr>
          <w:ilvl w:val="0"/>
          <w:numId w:val="53"/>
        </w:numPr>
        <w:autoSpaceDE/>
        <w:autoSpaceDN/>
        <w:spacing w:before="20"/>
        <w:ind w:left="851" w:right="-20"/>
        <w:contextualSpacing/>
        <w:jc w:val="both"/>
        <w:rPr>
          <w:color w:val="002060"/>
          <w:sz w:val="28"/>
          <w:szCs w:val="28"/>
        </w:rPr>
      </w:pPr>
      <w:r w:rsidRPr="00F15E10">
        <w:rPr>
          <w:color w:val="1F3864"/>
          <w:sz w:val="24"/>
          <w:szCs w:val="24"/>
        </w:rPr>
        <w:t>Оқушылардың бос уақытын тиімді ұйымдастыру жә</w:t>
      </w:r>
      <w:r w:rsidR="00E64221">
        <w:rPr>
          <w:color w:val="1F3864"/>
          <w:sz w:val="24"/>
          <w:szCs w:val="24"/>
        </w:rPr>
        <w:t>не үйірмелермен қамтуды күшейту.</w:t>
      </w:r>
    </w:p>
    <w:p w:rsidR="004D125C" w:rsidRPr="0068041C" w:rsidRDefault="004D125C" w:rsidP="004D125C">
      <w:pPr>
        <w:pStyle w:val="a3"/>
        <w:spacing w:before="0" w:beforeAutospacing="0"/>
        <w:ind w:left="720"/>
        <w:jc w:val="center"/>
        <w:rPr>
          <w:b/>
          <w:color w:val="1F3864" w:themeColor="accent5" w:themeShade="80"/>
          <w:spacing w:val="1"/>
          <w:lang w:val="kk-KZ"/>
        </w:rPr>
      </w:pPr>
      <w:r>
        <w:rPr>
          <w:b/>
          <w:color w:val="1F3864" w:themeColor="accent5" w:themeShade="80"/>
          <w:spacing w:val="18"/>
          <w:lang w:val="kk-KZ"/>
        </w:rPr>
        <w:lastRenderedPageBreak/>
        <w:t>ІХ</w:t>
      </w:r>
      <w:r w:rsidRPr="0068041C">
        <w:rPr>
          <w:b/>
          <w:color w:val="1F3864" w:themeColor="accent5" w:themeShade="80"/>
          <w:spacing w:val="18"/>
          <w:w w:val="99"/>
          <w:lang w:val="kk-KZ"/>
        </w:rPr>
        <w:t>.</w:t>
      </w:r>
      <w:r w:rsidRPr="0068041C">
        <w:rPr>
          <w:rFonts w:eastAsia="ONWSF+TimesNewRomanPSMT"/>
          <w:b/>
          <w:color w:val="1F3864" w:themeColor="accent5" w:themeShade="80"/>
          <w:lang w:val="kk-KZ"/>
        </w:rPr>
        <w:t xml:space="preserve"> Қорыты</w:t>
      </w:r>
      <w:r w:rsidRPr="0068041C">
        <w:rPr>
          <w:rFonts w:eastAsia="ONWSF+TimesNewRomanPSMT"/>
          <w:b/>
          <w:color w:val="1F3864" w:themeColor="accent5" w:themeShade="80"/>
          <w:spacing w:val="1"/>
          <w:w w:val="99"/>
          <w:lang w:val="kk-KZ"/>
        </w:rPr>
        <w:t>н</w:t>
      </w:r>
      <w:r w:rsidRPr="0068041C">
        <w:rPr>
          <w:rFonts w:eastAsia="ONWSF+TimesNewRomanPSMT"/>
          <w:b/>
          <w:color w:val="1F3864" w:themeColor="accent5" w:themeShade="80"/>
          <w:lang w:val="kk-KZ"/>
        </w:rPr>
        <w:t>ды</w:t>
      </w:r>
    </w:p>
    <w:p w:rsidR="0068041C" w:rsidRDefault="0068041C" w:rsidP="00E64221">
      <w:pPr>
        <w:pStyle w:val="a3"/>
        <w:numPr>
          <w:ilvl w:val="0"/>
          <w:numId w:val="61"/>
        </w:numPr>
        <w:spacing w:before="0" w:beforeAutospacing="0" w:after="0" w:afterAutospacing="0"/>
        <w:ind w:left="709"/>
        <w:jc w:val="both"/>
        <w:rPr>
          <w:color w:val="1F3864" w:themeColor="accent5" w:themeShade="80"/>
          <w:lang w:val="kk-KZ"/>
        </w:rPr>
      </w:pPr>
      <w:r w:rsidRPr="0068041C">
        <w:rPr>
          <w:color w:val="1F3864" w:themeColor="accent5" w:themeShade="80"/>
          <w:lang w:val="kk-KZ"/>
        </w:rPr>
        <w:t>2025–2026 оқу жылында мектептің оқу-тәрбие үдерісі жоспарлы түрде жүзеге асырылып, білім сапасын арттыру, ерекше білім беруді қажет ететін оқушыларды қолдау, педагогтердің кәсіби құзыреттілігін дамыту, тәрбиелік және әлеуметтік-педагогикалық жұмыстарды жетілдіру бағытында жүйелі жұмыстар атқарылды.</w:t>
      </w:r>
    </w:p>
    <w:p w:rsidR="000F2C4D" w:rsidRPr="0068041C" w:rsidRDefault="000F2C4D" w:rsidP="00E64221">
      <w:pPr>
        <w:pStyle w:val="a3"/>
        <w:spacing w:before="0" w:beforeAutospacing="0" w:after="0" w:afterAutospacing="0"/>
        <w:jc w:val="both"/>
        <w:rPr>
          <w:color w:val="1F3864" w:themeColor="accent5" w:themeShade="80"/>
          <w:lang w:val="kk-KZ"/>
        </w:rPr>
      </w:pPr>
    </w:p>
    <w:p w:rsidR="0068041C" w:rsidRDefault="0068041C" w:rsidP="00E64221">
      <w:pPr>
        <w:pStyle w:val="a3"/>
        <w:numPr>
          <w:ilvl w:val="0"/>
          <w:numId w:val="59"/>
        </w:numPr>
        <w:spacing w:before="0" w:beforeAutospacing="0" w:after="0" w:afterAutospacing="0"/>
        <w:ind w:left="709"/>
        <w:jc w:val="both"/>
        <w:rPr>
          <w:color w:val="1F3864" w:themeColor="accent5" w:themeShade="80"/>
          <w:lang w:val="kk-KZ"/>
        </w:rPr>
      </w:pPr>
      <w:r w:rsidRPr="0068041C">
        <w:rPr>
          <w:color w:val="1F3864" w:themeColor="accent5" w:themeShade="80"/>
          <w:lang w:val="kk-KZ"/>
        </w:rPr>
        <w:t>Жүргізілген талдау нәтижесінде білім сапасының жалпы тұрақтылығы сақталғанымен, жекелеген сыныптар мен пәндер бойынша қосымша бақылау мен қолдау жұмыстарын күшейту қажеттілігі анықталды. Ерекше білім беруді қажет ететін оқушылардың оқу жетістіктеріне мониторинг жүргізіліп, олардың жеке білім беру қажеттіліктеріне сәйкес қолдау шаралары ұйымдастырылды. Бірқатар оқушылардың оқу бағдарламасын меңгерудегі оң динамикасы байқалса, кейбір оқушыларға арнайы қолдау мен жеке сүйемелдеу жұмыстарын жалғастыру қажеттілігі айқындалды.</w:t>
      </w:r>
    </w:p>
    <w:p w:rsidR="0068041C" w:rsidRDefault="0068041C" w:rsidP="00E64221">
      <w:pPr>
        <w:pStyle w:val="a3"/>
        <w:spacing w:before="0" w:beforeAutospacing="0" w:after="0" w:afterAutospacing="0"/>
        <w:jc w:val="both"/>
        <w:rPr>
          <w:color w:val="1F3864" w:themeColor="accent5" w:themeShade="80"/>
          <w:lang w:val="kk-KZ"/>
        </w:rPr>
      </w:pPr>
    </w:p>
    <w:p w:rsidR="0068041C" w:rsidRDefault="0068041C" w:rsidP="00E64221">
      <w:pPr>
        <w:pStyle w:val="a3"/>
        <w:numPr>
          <w:ilvl w:val="0"/>
          <w:numId w:val="59"/>
        </w:numPr>
        <w:spacing w:before="0" w:beforeAutospacing="0" w:after="0" w:afterAutospacing="0"/>
        <w:ind w:left="709"/>
        <w:jc w:val="both"/>
        <w:rPr>
          <w:color w:val="1F3864" w:themeColor="accent5" w:themeShade="80"/>
          <w:lang w:val="kk-KZ"/>
        </w:rPr>
      </w:pPr>
      <w:r w:rsidRPr="0068041C">
        <w:rPr>
          <w:color w:val="1F3864" w:themeColor="accent5" w:themeShade="80"/>
          <w:lang w:val="kk-KZ"/>
        </w:rPr>
        <w:t>Кадрлық әлеуетті дамыту бағытында мұғалімдердің кәсіби шеберлігін арттыруға, тәжірибе алмасуға және шығармашылық ізденістерін қолдауға жағдай жасалды. Тәрбие жұмысы аясында оқушылардың тұлғалық дамуын қамтамасыз ету, ата-аналармен ынтымақтастықты нығайту және оқу мәдениетін қалыптастыру бойынша маңызды жұмыстар жүргізілді.</w:t>
      </w:r>
    </w:p>
    <w:p w:rsidR="000F2C4D" w:rsidRPr="0068041C" w:rsidRDefault="000F2C4D" w:rsidP="00E64221">
      <w:pPr>
        <w:pStyle w:val="a3"/>
        <w:spacing w:before="0" w:beforeAutospacing="0" w:after="0" w:afterAutospacing="0"/>
        <w:jc w:val="both"/>
        <w:rPr>
          <w:color w:val="1F3864" w:themeColor="accent5" w:themeShade="80"/>
          <w:lang w:val="kk-KZ"/>
        </w:rPr>
      </w:pPr>
    </w:p>
    <w:p w:rsidR="0068041C" w:rsidRDefault="0068041C" w:rsidP="00E64221">
      <w:pPr>
        <w:pStyle w:val="a3"/>
        <w:numPr>
          <w:ilvl w:val="0"/>
          <w:numId w:val="60"/>
        </w:numPr>
        <w:spacing w:before="0" w:beforeAutospacing="0" w:after="0" w:afterAutospacing="0"/>
        <w:jc w:val="both"/>
        <w:rPr>
          <w:color w:val="1F3864" w:themeColor="accent5" w:themeShade="80"/>
          <w:lang w:val="kk-KZ"/>
        </w:rPr>
      </w:pPr>
      <w:r w:rsidRPr="0068041C">
        <w:rPr>
          <w:color w:val="1F3864" w:themeColor="accent5" w:themeShade="80"/>
          <w:lang w:val="kk-KZ"/>
        </w:rPr>
        <w:t>Әлеуметтік-педагогикалық және психологиялық-педагогикалық қолдау қызметтері білім алушылардың қауіпсіз әрі қолайлы білім алу ортасын қалыптастыруға, олардың құқықтары мен мүдделерін қорғауға, әлеуметтік бейімделуі мен психологиялық саулығын қамтамасыз етуге бағытталған жұмыстарды жүйелі түрде жүзеге асырды.</w:t>
      </w:r>
    </w:p>
    <w:p w:rsidR="0068041C" w:rsidRPr="0068041C" w:rsidRDefault="0068041C" w:rsidP="00E64221">
      <w:pPr>
        <w:pStyle w:val="a3"/>
        <w:spacing w:before="0" w:beforeAutospacing="0" w:after="0" w:afterAutospacing="0"/>
        <w:ind w:left="720"/>
        <w:jc w:val="both"/>
        <w:rPr>
          <w:color w:val="1F3864" w:themeColor="accent5" w:themeShade="80"/>
          <w:lang w:val="kk-KZ"/>
        </w:rPr>
      </w:pPr>
    </w:p>
    <w:p w:rsidR="0068041C" w:rsidRPr="0068041C" w:rsidRDefault="0068041C" w:rsidP="00E64221">
      <w:pPr>
        <w:pStyle w:val="a3"/>
        <w:numPr>
          <w:ilvl w:val="0"/>
          <w:numId w:val="60"/>
        </w:numPr>
        <w:spacing w:before="0" w:beforeAutospacing="0" w:after="0" w:afterAutospacing="0"/>
        <w:jc w:val="both"/>
        <w:rPr>
          <w:color w:val="1F3864" w:themeColor="accent5" w:themeShade="80"/>
          <w:lang w:val="kk-KZ"/>
        </w:rPr>
      </w:pPr>
      <w:r w:rsidRPr="0068041C">
        <w:rPr>
          <w:color w:val="1F3864" w:themeColor="accent5" w:themeShade="80"/>
          <w:lang w:val="kk-KZ"/>
        </w:rPr>
        <w:t>Жалпы алғанда, 2025–2026 оқу жылында мектептің алдына қойылған негізгі мақсаттары мен міндеттері орындалды. Алдағы оқу жылында білім сапасын арттыру, инклюзивті білім беруді дамыту, педагогтердің кәсіби өсуін қолдау, тәрбиелік және профилактикалық жұмыстардың тиімділігін күшейту, сондай-ақ әрбір оқушының сапалы білім алуына қолайлы жағдай жасау басым бағыттардың бірі болып қала береді.</w:t>
      </w:r>
    </w:p>
    <w:p w:rsidR="0068041C" w:rsidRDefault="0068041C" w:rsidP="00E64221">
      <w:pPr>
        <w:spacing w:after="0" w:line="240" w:lineRule="auto"/>
        <w:ind w:left="720"/>
        <w:jc w:val="both"/>
        <w:rPr>
          <w:rFonts w:ascii="Times New Roman" w:hAnsi="Times New Roman"/>
          <w:color w:val="1F3864" w:themeColor="accent5" w:themeShade="80"/>
          <w:sz w:val="24"/>
          <w:szCs w:val="24"/>
          <w:lang w:val="kk-KZ"/>
        </w:rPr>
      </w:pPr>
    </w:p>
    <w:p w:rsidR="0068041C" w:rsidRDefault="0068041C" w:rsidP="00E64221">
      <w:pPr>
        <w:spacing w:after="0" w:line="240" w:lineRule="auto"/>
        <w:ind w:left="720"/>
        <w:jc w:val="both"/>
        <w:rPr>
          <w:rFonts w:ascii="Times New Roman" w:hAnsi="Times New Roman"/>
          <w:color w:val="1F3864" w:themeColor="accent5" w:themeShade="80"/>
          <w:sz w:val="24"/>
          <w:szCs w:val="24"/>
          <w:lang w:val="kk-KZ"/>
        </w:rPr>
      </w:pPr>
    </w:p>
    <w:p w:rsidR="0068041C" w:rsidRDefault="0068041C" w:rsidP="00E64221">
      <w:pPr>
        <w:spacing w:after="0" w:line="240" w:lineRule="auto"/>
        <w:ind w:left="720"/>
        <w:jc w:val="both"/>
        <w:rPr>
          <w:rFonts w:ascii="Times New Roman" w:hAnsi="Times New Roman"/>
          <w:color w:val="1F3864" w:themeColor="accent5" w:themeShade="80"/>
          <w:sz w:val="24"/>
          <w:szCs w:val="24"/>
          <w:lang w:val="kk-KZ"/>
        </w:rPr>
      </w:pPr>
    </w:p>
    <w:p w:rsidR="0068041C" w:rsidRDefault="0068041C" w:rsidP="00E64221">
      <w:pPr>
        <w:spacing w:after="0" w:line="240" w:lineRule="auto"/>
        <w:ind w:left="720"/>
        <w:jc w:val="both"/>
        <w:rPr>
          <w:rFonts w:ascii="Times New Roman" w:hAnsi="Times New Roman"/>
          <w:color w:val="1F3864" w:themeColor="accent5" w:themeShade="80"/>
          <w:sz w:val="24"/>
          <w:szCs w:val="24"/>
          <w:lang w:val="kk-KZ"/>
        </w:rPr>
      </w:pPr>
    </w:p>
    <w:p w:rsidR="0068041C" w:rsidRDefault="0068041C" w:rsidP="00E64221">
      <w:pPr>
        <w:spacing w:after="0" w:line="240" w:lineRule="auto"/>
        <w:ind w:left="720"/>
        <w:jc w:val="both"/>
        <w:rPr>
          <w:rFonts w:ascii="Times New Roman" w:hAnsi="Times New Roman"/>
          <w:color w:val="1F3864" w:themeColor="accent5" w:themeShade="80"/>
          <w:sz w:val="24"/>
          <w:szCs w:val="24"/>
          <w:lang w:val="kk-KZ"/>
        </w:rPr>
      </w:pPr>
    </w:p>
    <w:p w:rsidR="0068041C" w:rsidRDefault="0068041C" w:rsidP="00E64221">
      <w:pPr>
        <w:spacing w:after="0" w:line="240" w:lineRule="auto"/>
        <w:ind w:left="720"/>
        <w:jc w:val="both"/>
        <w:rPr>
          <w:rFonts w:ascii="Times New Roman" w:hAnsi="Times New Roman"/>
          <w:color w:val="1F3864" w:themeColor="accent5" w:themeShade="80"/>
          <w:sz w:val="24"/>
          <w:szCs w:val="24"/>
          <w:lang w:val="kk-KZ"/>
        </w:rPr>
      </w:pPr>
    </w:p>
    <w:p w:rsidR="0068041C" w:rsidRDefault="0068041C" w:rsidP="00E64221">
      <w:pPr>
        <w:spacing w:after="0" w:line="240" w:lineRule="auto"/>
        <w:ind w:left="720"/>
        <w:jc w:val="both"/>
        <w:rPr>
          <w:rFonts w:ascii="Times New Roman" w:hAnsi="Times New Roman"/>
          <w:color w:val="1F3864" w:themeColor="accent5" w:themeShade="80"/>
          <w:sz w:val="24"/>
          <w:szCs w:val="24"/>
          <w:lang w:val="kk-KZ"/>
        </w:rPr>
      </w:pPr>
    </w:p>
    <w:p w:rsidR="0068041C" w:rsidRDefault="0068041C" w:rsidP="00E64221">
      <w:pPr>
        <w:spacing w:after="0" w:line="240" w:lineRule="auto"/>
        <w:ind w:left="720"/>
        <w:jc w:val="both"/>
        <w:rPr>
          <w:rFonts w:ascii="Times New Roman" w:hAnsi="Times New Roman"/>
          <w:color w:val="1F3864" w:themeColor="accent5" w:themeShade="80"/>
          <w:sz w:val="24"/>
          <w:szCs w:val="24"/>
          <w:lang w:val="kk-KZ"/>
        </w:rPr>
      </w:pPr>
    </w:p>
    <w:p w:rsidR="0068041C" w:rsidRDefault="0068041C" w:rsidP="00E64221">
      <w:pPr>
        <w:spacing w:after="0" w:line="240" w:lineRule="auto"/>
        <w:ind w:left="720"/>
        <w:jc w:val="both"/>
        <w:rPr>
          <w:rFonts w:ascii="Times New Roman" w:hAnsi="Times New Roman"/>
          <w:color w:val="1F3864" w:themeColor="accent5" w:themeShade="80"/>
          <w:sz w:val="24"/>
          <w:szCs w:val="24"/>
          <w:lang w:val="kk-KZ"/>
        </w:rPr>
      </w:pPr>
    </w:p>
    <w:p w:rsidR="0068041C" w:rsidRDefault="0068041C" w:rsidP="00E64221">
      <w:pPr>
        <w:spacing w:after="0" w:line="240" w:lineRule="auto"/>
        <w:ind w:left="720"/>
        <w:jc w:val="both"/>
        <w:rPr>
          <w:rFonts w:ascii="Times New Roman" w:hAnsi="Times New Roman"/>
          <w:color w:val="1F3864" w:themeColor="accent5" w:themeShade="80"/>
          <w:sz w:val="24"/>
          <w:szCs w:val="24"/>
          <w:lang w:val="kk-KZ"/>
        </w:rPr>
      </w:pPr>
    </w:p>
    <w:p w:rsidR="0068041C" w:rsidRPr="0088301F" w:rsidRDefault="0068041C" w:rsidP="00E64221">
      <w:pPr>
        <w:spacing w:after="0" w:line="240" w:lineRule="auto"/>
        <w:jc w:val="both"/>
        <w:rPr>
          <w:rFonts w:ascii="Times New Roman" w:hAnsi="Times New Roman"/>
          <w:color w:val="1F3864" w:themeColor="accent5" w:themeShade="80"/>
          <w:sz w:val="24"/>
          <w:szCs w:val="24"/>
          <w:lang w:val="kk-KZ"/>
        </w:rPr>
      </w:pPr>
    </w:p>
    <w:sectPr w:rsidR="0068041C" w:rsidRPr="0088301F" w:rsidSect="0068041C">
      <w:footerReference w:type="default" r:id="rId34"/>
      <w:pgSz w:w="16838" w:h="11906" w:orient="landscape"/>
      <w:pgMar w:top="851" w:right="567" w:bottom="567" w:left="1418" w:header="567" w:footer="0"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23E90" w:rsidRDefault="00223E90">
      <w:pPr>
        <w:spacing w:after="0" w:line="240" w:lineRule="auto"/>
      </w:pPr>
      <w:r>
        <w:separator/>
      </w:r>
    </w:p>
  </w:endnote>
  <w:endnote w:type="continuationSeparator" w:id="0">
    <w:p w:rsidR="00223E90" w:rsidRDefault="00223E9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2AFF" w:usb1="4000ACFF" w:usb2="00000001" w:usb3="00000000" w:csb0="000001FF" w:csb1="00000000"/>
  </w:font>
  <w:font w:name="Calibri Light">
    <w:panose1 w:val="020F0302020204030204"/>
    <w:charset w:val="CC"/>
    <w:family w:val="swiss"/>
    <w:pitch w:val="variable"/>
    <w:sig w:usb0="A0002AEF" w:usb1="4000207B" w:usb2="00000000" w:usb3="00000000" w:csb0="000001FF" w:csb1="00000000"/>
  </w:font>
  <w:font w:name="Segoe UI">
    <w:panose1 w:val="020B0502040204020203"/>
    <w:charset w:val="CC"/>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OSRI+TimesNewRomanPSMT">
    <w:altName w:val="Times New Roman"/>
    <w:charset w:val="01"/>
    <w:family w:val="auto"/>
    <w:pitch w:val="default"/>
    <w:sig w:usb0="00000000" w:usb1="00000000" w:usb2="00000009" w:usb3="00000000" w:csb0="400001FF" w:csb1="FFFF0000"/>
  </w:font>
  <w:font w:name="ONWSF+TimesNewRomanPSMT">
    <w:altName w:val="Times New Roman"/>
    <w:charset w:val="01"/>
    <w:family w:val="auto"/>
    <w:pitch w:val="default"/>
    <w:sig w:usb0="00000000" w:usb1="00000000" w:usb2="00000009" w:usb3="00000000" w:csb0="400001FF" w:csb1="FFFF0000"/>
  </w:font>
  <w:font w:name="Segoe UI Symbol">
    <w:panose1 w:val="020B0502040204020203"/>
    <w:charset w:val="00"/>
    <w:family w:val="swiss"/>
    <w:pitch w:val="variable"/>
    <w:sig w:usb0="800001E3" w:usb1="1200FFEF" w:usb2="00040000" w:usb3="00000000" w:csb0="00000001" w:csb1="00000000"/>
  </w:font>
  <w:font w:name="QEJDD+TimesNewRomanPSMT">
    <w:altName w:val="Times New Roman"/>
    <w:charset w:val="01"/>
    <w:family w:val="auto"/>
    <w:pitch w:val="default"/>
    <w:sig w:usb0="00000000" w:usb1="00000000" w:usb2="00000001" w:usb3="00000000" w:csb0="400001BF" w:csb1="DFF70000"/>
  </w:font>
  <w:font w:name="MS Gothic">
    <w:altName w:val="ＭＳ ゴシック"/>
    <w:panose1 w:val="020B0609070205080204"/>
    <w:charset w:val="80"/>
    <w:family w:val="modern"/>
    <w:pitch w:val="fixed"/>
    <w:sig w:usb0="E00002FF" w:usb1="6AC7FDFB" w:usb2="08000012" w:usb3="00000000" w:csb0="0002009F" w:csb1="00000000"/>
  </w:font>
  <w:font w:name="DengXian">
    <w:altName w:val="等线"/>
    <w:panose1 w:val="02010600030101010101"/>
    <w:charset w:val="86"/>
    <w:family w:val="modern"/>
    <w:pitch w:val="fixed"/>
    <w:sig w:usb0="00000001" w:usb1="080E0000" w:usb2="00000010" w:usb3="00000000" w:csb0="00040000"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211689"/>
      <w:docPartObj>
        <w:docPartGallery w:val="Page Numbers (Bottom of Page)"/>
        <w:docPartUnique/>
      </w:docPartObj>
    </w:sdtPr>
    <w:sdtContent>
      <w:p w:rsidR="00ED3BC8" w:rsidRDefault="00ED3BC8">
        <w:pPr>
          <w:pStyle w:val="a7"/>
          <w:jc w:val="right"/>
        </w:pPr>
        <w:r>
          <w:fldChar w:fldCharType="begin"/>
        </w:r>
        <w:r>
          <w:instrText>PAGE   \* MERGEFORMAT</w:instrText>
        </w:r>
        <w:r>
          <w:fldChar w:fldCharType="separate"/>
        </w:r>
        <w:r w:rsidR="004D125C">
          <w:rPr>
            <w:noProof/>
          </w:rPr>
          <w:t>23</w:t>
        </w:r>
        <w:r>
          <w:fldChar w:fldCharType="end"/>
        </w:r>
      </w:p>
    </w:sdtContent>
  </w:sdt>
  <w:p w:rsidR="00ED3BC8" w:rsidRDefault="00ED3BC8">
    <w:pPr>
      <w:pStyle w:val="a7"/>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23E90" w:rsidRDefault="00223E90">
      <w:pPr>
        <w:spacing w:after="0" w:line="240" w:lineRule="auto"/>
      </w:pPr>
      <w:r>
        <w:separator/>
      </w:r>
    </w:p>
  </w:footnote>
  <w:footnote w:type="continuationSeparator" w:id="0">
    <w:p w:rsidR="00223E90" w:rsidRDefault="00223E9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92C49DBD"/>
    <w:multiLevelType w:val="singleLevel"/>
    <w:tmpl w:val="92C49DBD"/>
    <w:lvl w:ilvl="0">
      <w:start w:val="1"/>
      <w:numFmt w:val="decimal"/>
      <w:suff w:val="space"/>
      <w:lvlText w:val="%1."/>
      <w:lvlJc w:val="left"/>
      <w:pPr>
        <w:ind w:left="426" w:firstLine="0"/>
      </w:pPr>
    </w:lvl>
  </w:abstractNum>
  <w:abstractNum w:abstractNumId="1" w15:restartNumberingAfterBreak="0">
    <w:nsid w:val="B640AC92"/>
    <w:multiLevelType w:val="singleLevel"/>
    <w:tmpl w:val="B640AC92"/>
    <w:lvl w:ilvl="0">
      <w:start w:val="1"/>
      <w:numFmt w:val="decimal"/>
      <w:suff w:val="space"/>
      <w:lvlText w:val="%1."/>
      <w:lvlJc w:val="left"/>
      <w:pPr>
        <w:ind w:left="0" w:firstLine="0"/>
      </w:pPr>
    </w:lvl>
  </w:abstractNum>
  <w:abstractNum w:abstractNumId="2" w15:restartNumberingAfterBreak="0">
    <w:nsid w:val="BA43F31C"/>
    <w:multiLevelType w:val="multilevel"/>
    <w:tmpl w:val="87ECDEDA"/>
    <w:lvl w:ilvl="0">
      <w:start w:val="1"/>
      <w:numFmt w:val="decimal"/>
      <w:suff w:val="space"/>
      <w:lvlText w:val="%1."/>
      <w:lvlJc w:val="left"/>
      <w:pPr>
        <w:ind w:left="426" w:firstLine="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15:restartNumberingAfterBreak="0">
    <w:nsid w:val="BA4BB4D1"/>
    <w:multiLevelType w:val="singleLevel"/>
    <w:tmpl w:val="BA4BB4D1"/>
    <w:lvl w:ilvl="0">
      <w:start w:val="1"/>
      <w:numFmt w:val="decimal"/>
      <w:suff w:val="space"/>
      <w:lvlText w:val="%1."/>
      <w:lvlJc w:val="left"/>
      <w:pPr>
        <w:ind w:left="426" w:firstLine="0"/>
      </w:pPr>
    </w:lvl>
  </w:abstractNum>
  <w:abstractNum w:abstractNumId="4" w15:restartNumberingAfterBreak="0">
    <w:nsid w:val="DB957642"/>
    <w:multiLevelType w:val="singleLevel"/>
    <w:tmpl w:val="DB957642"/>
    <w:lvl w:ilvl="0">
      <w:start w:val="1"/>
      <w:numFmt w:val="decimal"/>
      <w:suff w:val="space"/>
      <w:lvlText w:val="%1."/>
      <w:lvlJc w:val="left"/>
      <w:pPr>
        <w:ind w:left="426" w:firstLine="0"/>
      </w:pPr>
    </w:lvl>
  </w:abstractNum>
  <w:abstractNum w:abstractNumId="5" w15:restartNumberingAfterBreak="0">
    <w:nsid w:val="E5F06D78"/>
    <w:multiLevelType w:val="singleLevel"/>
    <w:tmpl w:val="E5F06D78"/>
    <w:lvl w:ilvl="0">
      <w:start w:val="1"/>
      <w:numFmt w:val="decimal"/>
      <w:suff w:val="space"/>
      <w:lvlText w:val="%1."/>
      <w:lvlJc w:val="left"/>
      <w:pPr>
        <w:ind w:left="0" w:firstLine="0"/>
      </w:pPr>
    </w:lvl>
  </w:abstractNum>
  <w:abstractNum w:abstractNumId="6" w15:restartNumberingAfterBreak="0">
    <w:nsid w:val="EEAB16D0"/>
    <w:multiLevelType w:val="singleLevel"/>
    <w:tmpl w:val="EEAB16D0"/>
    <w:lvl w:ilvl="0">
      <w:start w:val="1"/>
      <w:numFmt w:val="bullet"/>
      <w:lvlText w:val=""/>
      <w:lvlJc w:val="left"/>
      <w:pPr>
        <w:tabs>
          <w:tab w:val="num" w:pos="420"/>
        </w:tabs>
        <w:ind w:left="420" w:hanging="420"/>
      </w:pPr>
      <w:rPr>
        <w:rFonts w:ascii="Wingdings" w:hAnsi="Wingdings" w:hint="default"/>
      </w:rPr>
    </w:lvl>
  </w:abstractNum>
  <w:abstractNum w:abstractNumId="7" w15:restartNumberingAfterBreak="0">
    <w:nsid w:val="008F19E6"/>
    <w:multiLevelType w:val="multilevel"/>
    <w:tmpl w:val="9BE894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15675A7"/>
    <w:multiLevelType w:val="multilevel"/>
    <w:tmpl w:val="015675A7"/>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9" w15:restartNumberingAfterBreak="0">
    <w:nsid w:val="04247EBA"/>
    <w:multiLevelType w:val="multilevel"/>
    <w:tmpl w:val="1152D2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04613920"/>
    <w:multiLevelType w:val="hybridMultilevel"/>
    <w:tmpl w:val="9BE2D704"/>
    <w:lvl w:ilvl="0" w:tplc="0419000D">
      <w:start w:val="1"/>
      <w:numFmt w:val="bullet"/>
      <w:lvlText w:val=""/>
      <w:lvlJc w:val="left"/>
      <w:pPr>
        <w:ind w:left="786" w:hanging="360"/>
      </w:pPr>
      <w:rPr>
        <w:rFonts w:ascii="Wingdings" w:hAnsi="Wingdings"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11" w15:restartNumberingAfterBreak="0">
    <w:nsid w:val="04C77A06"/>
    <w:multiLevelType w:val="multilevel"/>
    <w:tmpl w:val="1B2E1B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05861C0C"/>
    <w:multiLevelType w:val="multilevel"/>
    <w:tmpl w:val="728030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07F27663"/>
    <w:multiLevelType w:val="multilevel"/>
    <w:tmpl w:val="2FA089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08332ACB"/>
    <w:multiLevelType w:val="hybridMultilevel"/>
    <w:tmpl w:val="F72AD29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0BCE140A"/>
    <w:multiLevelType w:val="multilevel"/>
    <w:tmpl w:val="E5A815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0C7E7EFE"/>
    <w:multiLevelType w:val="multilevel"/>
    <w:tmpl w:val="3FD439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0DC607E5"/>
    <w:multiLevelType w:val="multilevel"/>
    <w:tmpl w:val="3B1C12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12015B60"/>
    <w:multiLevelType w:val="multilevel"/>
    <w:tmpl w:val="7B140B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12C9517A"/>
    <w:multiLevelType w:val="multilevel"/>
    <w:tmpl w:val="05D89D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15576D84"/>
    <w:multiLevelType w:val="hybridMultilevel"/>
    <w:tmpl w:val="594E70B0"/>
    <w:lvl w:ilvl="0" w:tplc="3642E7F6">
      <w:start w:val="7"/>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1B1D5FA2"/>
    <w:multiLevelType w:val="hybridMultilevel"/>
    <w:tmpl w:val="63AE7FEC"/>
    <w:lvl w:ilvl="0" w:tplc="0409000D">
      <w:start w:val="1"/>
      <w:numFmt w:val="bullet"/>
      <w:lvlText w:val=""/>
      <w:lvlJc w:val="left"/>
      <w:pPr>
        <w:ind w:left="502"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1F1D94EC"/>
    <w:multiLevelType w:val="singleLevel"/>
    <w:tmpl w:val="1F1D94EC"/>
    <w:lvl w:ilvl="0">
      <w:start w:val="1"/>
      <w:numFmt w:val="decimal"/>
      <w:suff w:val="space"/>
      <w:lvlText w:val="%1."/>
      <w:lvlJc w:val="left"/>
      <w:pPr>
        <w:ind w:left="426" w:firstLine="0"/>
      </w:pPr>
    </w:lvl>
  </w:abstractNum>
  <w:abstractNum w:abstractNumId="23" w15:restartNumberingAfterBreak="0">
    <w:nsid w:val="258F0725"/>
    <w:multiLevelType w:val="hybridMultilevel"/>
    <w:tmpl w:val="8F808CC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28FA4426"/>
    <w:multiLevelType w:val="multilevel"/>
    <w:tmpl w:val="4FAE25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2CE629F1"/>
    <w:multiLevelType w:val="multilevel"/>
    <w:tmpl w:val="2CE629F1"/>
    <w:lvl w:ilvl="0">
      <w:start w:val="1"/>
      <w:numFmt w:val="bullet"/>
      <w:lvlText w:val=""/>
      <w:lvlJc w:val="left"/>
      <w:pPr>
        <w:ind w:left="795" w:hanging="360"/>
      </w:pPr>
      <w:rPr>
        <w:rFonts w:ascii="Symbol" w:hAnsi="Symbol" w:hint="default"/>
      </w:rPr>
    </w:lvl>
    <w:lvl w:ilvl="1">
      <w:start w:val="1"/>
      <w:numFmt w:val="bullet"/>
      <w:lvlText w:val="o"/>
      <w:lvlJc w:val="left"/>
      <w:pPr>
        <w:ind w:left="1515" w:hanging="360"/>
      </w:pPr>
      <w:rPr>
        <w:rFonts w:ascii="Courier New" w:hAnsi="Courier New" w:cs="Courier New" w:hint="default"/>
      </w:rPr>
    </w:lvl>
    <w:lvl w:ilvl="2">
      <w:start w:val="1"/>
      <w:numFmt w:val="bullet"/>
      <w:lvlText w:val=""/>
      <w:lvlJc w:val="left"/>
      <w:pPr>
        <w:ind w:left="2235" w:hanging="360"/>
      </w:pPr>
      <w:rPr>
        <w:rFonts w:ascii="Wingdings" w:hAnsi="Wingdings" w:hint="default"/>
      </w:rPr>
    </w:lvl>
    <w:lvl w:ilvl="3">
      <w:start w:val="1"/>
      <w:numFmt w:val="bullet"/>
      <w:lvlText w:val=""/>
      <w:lvlJc w:val="left"/>
      <w:pPr>
        <w:ind w:left="2955" w:hanging="360"/>
      </w:pPr>
      <w:rPr>
        <w:rFonts w:ascii="Symbol" w:hAnsi="Symbol" w:hint="default"/>
      </w:rPr>
    </w:lvl>
    <w:lvl w:ilvl="4">
      <w:start w:val="1"/>
      <w:numFmt w:val="bullet"/>
      <w:lvlText w:val="o"/>
      <w:lvlJc w:val="left"/>
      <w:pPr>
        <w:ind w:left="3675" w:hanging="360"/>
      </w:pPr>
      <w:rPr>
        <w:rFonts w:ascii="Courier New" w:hAnsi="Courier New" w:cs="Courier New" w:hint="default"/>
      </w:rPr>
    </w:lvl>
    <w:lvl w:ilvl="5">
      <w:start w:val="1"/>
      <w:numFmt w:val="bullet"/>
      <w:lvlText w:val=""/>
      <w:lvlJc w:val="left"/>
      <w:pPr>
        <w:ind w:left="4395" w:hanging="360"/>
      </w:pPr>
      <w:rPr>
        <w:rFonts w:ascii="Wingdings" w:hAnsi="Wingdings" w:hint="default"/>
      </w:rPr>
    </w:lvl>
    <w:lvl w:ilvl="6">
      <w:start w:val="1"/>
      <w:numFmt w:val="bullet"/>
      <w:lvlText w:val=""/>
      <w:lvlJc w:val="left"/>
      <w:pPr>
        <w:ind w:left="5115" w:hanging="360"/>
      </w:pPr>
      <w:rPr>
        <w:rFonts w:ascii="Symbol" w:hAnsi="Symbol" w:hint="default"/>
      </w:rPr>
    </w:lvl>
    <w:lvl w:ilvl="7">
      <w:start w:val="1"/>
      <w:numFmt w:val="bullet"/>
      <w:lvlText w:val="o"/>
      <w:lvlJc w:val="left"/>
      <w:pPr>
        <w:ind w:left="5835" w:hanging="360"/>
      </w:pPr>
      <w:rPr>
        <w:rFonts w:ascii="Courier New" w:hAnsi="Courier New" w:cs="Courier New" w:hint="default"/>
      </w:rPr>
    </w:lvl>
    <w:lvl w:ilvl="8">
      <w:start w:val="1"/>
      <w:numFmt w:val="bullet"/>
      <w:lvlText w:val=""/>
      <w:lvlJc w:val="left"/>
      <w:pPr>
        <w:ind w:left="6555" w:hanging="360"/>
      </w:pPr>
      <w:rPr>
        <w:rFonts w:ascii="Wingdings" w:hAnsi="Wingdings" w:hint="default"/>
      </w:rPr>
    </w:lvl>
  </w:abstractNum>
  <w:abstractNum w:abstractNumId="26" w15:restartNumberingAfterBreak="0">
    <w:nsid w:val="2EE6706E"/>
    <w:multiLevelType w:val="multilevel"/>
    <w:tmpl w:val="F140DF5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30091024"/>
    <w:multiLevelType w:val="multilevel"/>
    <w:tmpl w:val="EB68B7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307E19B3"/>
    <w:multiLevelType w:val="multilevel"/>
    <w:tmpl w:val="307E19B3"/>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9" w15:restartNumberingAfterBreak="0">
    <w:nsid w:val="3586263D"/>
    <w:multiLevelType w:val="multilevel"/>
    <w:tmpl w:val="7D84D6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36F462FE"/>
    <w:multiLevelType w:val="multilevel"/>
    <w:tmpl w:val="07604D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3A3A11D5"/>
    <w:multiLevelType w:val="hybridMultilevel"/>
    <w:tmpl w:val="71D2E2EA"/>
    <w:lvl w:ilvl="0" w:tplc="B9800800">
      <w:start w:val="1"/>
      <w:numFmt w:val="bullet"/>
      <w:lvlText w:val="-"/>
      <w:lvlJc w:val="left"/>
      <w:pPr>
        <w:tabs>
          <w:tab w:val="num" w:pos="720"/>
        </w:tabs>
        <w:ind w:left="720" w:hanging="360"/>
      </w:pPr>
      <w:rPr>
        <w:rFonts w:ascii="Arial" w:hAnsi="Arial" w:hint="default"/>
      </w:rPr>
    </w:lvl>
    <w:lvl w:ilvl="1" w:tplc="6868EC36" w:tentative="1">
      <w:start w:val="1"/>
      <w:numFmt w:val="bullet"/>
      <w:lvlText w:val="-"/>
      <w:lvlJc w:val="left"/>
      <w:pPr>
        <w:tabs>
          <w:tab w:val="num" w:pos="1440"/>
        </w:tabs>
        <w:ind w:left="1440" w:hanging="360"/>
      </w:pPr>
      <w:rPr>
        <w:rFonts w:ascii="Arial" w:hAnsi="Arial" w:hint="default"/>
      </w:rPr>
    </w:lvl>
    <w:lvl w:ilvl="2" w:tplc="815881E0" w:tentative="1">
      <w:start w:val="1"/>
      <w:numFmt w:val="bullet"/>
      <w:lvlText w:val="-"/>
      <w:lvlJc w:val="left"/>
      <w:pPr>
        <w:tabs>
          <w:tab w:val="num" w:pos="2160"/>
        </w:tabs>
        <w:ind w:left="2160" w:hanging="360"/>
      </w:pPr>
      <w:rPr>
        <w:rFonts w:ascii="Arial" w:hAnsi="Arial" w:hint="default"/>
      </w:rPr>
    </w:lvl>
    <w:lvl w:ilvl="3" w:tplc="0EC0340E" w:tentative="1">
      <w:start w:val="1"/>
      <w:numFmt w:val="bullet"/>
      <w:lvlText w:val="-"/>
      <w:lvlJc w:val="left"/>
      <w:pPr>
        <w:tabs>
          <w:tab w:val="num" w:pos="2880"/>
        </w:tabs>
        <w:ind w:left="2880" w:hanging="360"/>
      </w:pPr>
      <w:rPr>
        <w:rFonts w:ascii="Arial" w:hAnsi="Arial" w:hint="default"/>
      </w:rPr>
    </w:lvl>
    <w:lvl w:ilvl="4" w:tplc="46AE0552" w:tentative="1">
      <w:start w:val="1"/>
      <w:numFmt w:val="bullet"/>
      <w:lvlText w:val="-"/>
      <w:lvlJc w:val="left"/>
      <w:pPr>
        <w:tabs>
          <w:tab w:val="num" w:pos="3600"/>
        </w:tabs>
        <w:ind w:left="3600" w:hanging="360"/>
      </w:pPr>
      <w:rPr>
        <w:rFonts w:ascii="Arial" w:hAnsi="Arial" w:hint="default"/>
      </w:rPr>
    </w:lvl>
    <w:lvl w:ilvl="5" w:tplc="6DA25B3A" w:tentative="1">
      <w:start w:val="1"/>
      <w:numFmt w:val="bullet"/>
      <w:lvlText w:val="-"/>
      <w:lvlJc w:val="left"/>
      <w:pPr>
        <w:tabs>
          <w:tab w:val="num" w:pos="4320"/>
        </w:tabs>
        <w:ind w:left="4320" w:hanging="360"/>
      </w:pPr>
      <w:rPr>
        <w:rFonts w:ascii="Arial" w:hAnsi="Arial" w:hint="default"/>
      </w:rPr>
    </w:lvl>
    <w:lvl w:ilvl="6" w:tplc="2F263604" w:tentative="1">
      <w:start w:val="1"/>
      <w:numFmt w:val="bullet"/>
      <w:lvlText w:val="-"/>
      <w:lvlJc w:val="left"/>
      <w:pPr>
        <w:tabs>
          <w:tab w:val="num" w:pos="5040"/>
        </w:tabs>
        <w:ind w:left="5040" w:hanging="360"/>
      </w:pPr>
      <w:rPr>
        <w:rFonts w:ascii="Arial" w:hAnsi="Arial" w:hint="default"/>
      </w:rPr>
    </w:lvl>
    <w:lvl w:ilvl="7" w:tplc="9B86FF48" w:tentative="1">
      <w:start w:val="1"/>
      <w:numFmt w:val="bullet"/>
      <w:lvlText w:val="-"/>
      <w:lvlJc w:val="left"/>
      <w:pPr>
        <w:tabs>
          <w:tab w:val="num" w:pos="5760"/>
        </w:tabs>
        <w:ind w:left="5760" w:hanging="360"/>
      </w:pPr>
      <w:rPr>
        <w:rFonts w:ascii="Arial" w:hAnsi="Arial" w:hint="default"/>
      </w:rPr>
    </w:lvl>
    <w:lvl w:ilvl="8" w:tplc="08C25C90" w:tentative="1">
      <w:start w:val="1"/>
      <w:numFmt w:val="bullet"/>
      <w:lvlText w:val="-"/>
      <w:lvlJc w:val="left"/>
      <w:pPr>
        <w:tabs>
          <w:tab w:val="num" w:pos="6480"/>
        </w:tabs>
        <w:ind w:left="6480" w:hanging="360"/>
      </w:pPr>
      <w:rPr>
        <w:rFonts w:ascii="Arial" w:hAnsi="Arial" w:hint="default"/>
      </w:rPr>
    </w:lvl>
  </w:abstractNum>
  <w:abstractNum w:abstractNumId="32" w15:restartNumberingAfterBreak="0">
    <w:nsid w:val="3EA15DB5"/>
    <w:multiLevelType w:val="hybridMultilevel"/>
    <w:tmpl w:val="773A6170"/>
    <w:lvl w:ilvl="0" w:tplc="0419000D">
      <w:start w:val="1"/>
      <w:numFmt w:val="bullet"/>
      <w:lvlText w:val=""/>
      <w:lvlJc w:val="left"/>
      <w:pPr>
        <w:ind w:left="1428" w:hanging="360"/>
      </w:pPr>
      <w:rPr>
        <w:rFonts w:ascii="Wingdings" w:hAnsi="Wingdings"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3" w15:restartNumberingAfterBreak="0">
    <w:nsid w:val="404265FF"/>
    <w:multiLevelType w:val="multilevel"/>
    <w:tmpl w:val="6472C1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40B52ACF"/>
    <w:multiLevelType w:val="multilevel"/>
    <w:tmpl w:val="40B52ACF"/>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5" w15:restartNumberingAfterBreak="0">
    <w:nsid w:val="44C326DE"/>
    <w:multiLevelType w:val="hybridMultilevel"/>
    <w:tmpl w:val="B374E36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4788775D"/>
    <w:multiLevelType w:val="multilevel"/>
    <w:tmpl w:val="4788775D"/>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7" w15:restartNumberingAfterBreak="0">
    <w:nsid w:val="49562491"/>
    <w:multiLevelType w:val="multilevel"/>
    <w:tmpl w:val="15722D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49A03D67"/>
    <w:multiLevelType w:val="hybridMultilevel"/>
    <w:tmpl w:val="AA7A7590"/>
    <w:lvl w:ilvl="0" w:tplc="0419000D">
      <w:start w:val="1"/>
      <w:numFmt w:val="bullet"/>
      <w:lvlText w:val=""/>
      <w:lvlJc w:val="left"/>
      <w:pPr>
        <w:ind w:left="502" w:hanging="360"/>
      </w:pPr>
      <w:rPr>
        <w:rFonts w:ascii="Wingdings" w:hAnsi="Wingdings" w:hint="default"/>
      </w:rPr>
    </w:lvl>
    <w:lvl w:ilvl="1" w:tplc="04190003" w:tentative="1">
      <w:start w:val="1"/>
      <w:numFmt w:val="bullet"/>
      <w:lvlText w:val="o"/>
      <w:lvlJc w:val="left"/>
      <w:pPr>
        <w:ind w:left="1222" w:hanging="360"/>
      </w:pPr>
      <w:rPr>
        <w:rFonts w:ascii="Courier New" w:hAnsi="Courier New" w:cs="Courier New" w:hint="default"/>
      </w:rPr>
    </w:lvl>
    <w:lvl w:ilvl="2" w:tplc="04190005" w:tentative="1">
      <w:start w:val="1"/>
      <w:numFmt w:val="bullet"/>
      <w:lvlText w:val=""/>
      <w:lvlJc w:val="left"/>
      <w:pPr>
        <w:ind w:left="1942" w:hanging="360"/>
      </w:pPr>
      <w:rPr>
        <w:rFonts w:ascii="Wingdings" w:hAnsi="Wingdings" w:hint="default"/>
      </w:rPr>
    </w:lvl>
    <w:lvl w:ilvl="3" w:tplc="04190001" w:tentative="1">
      <w:start w:val="1"/>
      <w:numFmt w:val="bullet"/>
      <w:lvlText w:val=""/>
      <w:lvlJc w:val="left"/>
      <w:pPr>
        <w:ind w:left="2662" w:hanging="360"/>
      </w:pPr>
      <w:rPr>
        <w:rFonts w:ascii="Symbol" w:hAnsi="Symbol" w:hint="default"/>
      </w:rPr>
    </w:lvl>
    <w:lvl w:ilvl="4" w:tplc="04190003" w:tentative="1">
      <w:start w:val="1"/>
      <w:numFmt w:val="bullet"/>
      <w:lvlText w:val="o"/>
      <w:lvlJc w:val="left"/>
      <w:pPr>
        <w:ind w:left="3382" w:hanging="360"/>
      </w:pPr>
      <w:rPr>
        <w:rFonts w:ascii="Courier New" w:hAnsi="Courier New" w:cs="Courier New" w:hint="default"/>
      </w:rPr>
    </w:lvl>
    <w:lvl w:ilvl="5" w:tplc="04190005" w:tentative="1">
      <w:start w:val="1"/>
      <w:numFmt w:val="bullet"/>
      <w:lvlText w:val=""/>
      <w:lvlJc w:val="left"/>
      <w:pPr>
        <w:ind w:left="4102" w:hanging="360"/>
      </w:pPr>
      <w:rPr>
        <w:rFonts w:ascii="Wingdings" w:hAnsi="Wingdings" w:hint="default"/>
      </w:rPr>
    </w:lvl>
    <w:lvl w:ilvl="6" w:tplc="04190001" w:tentative="1">
      <w:start w:val="1"/>
      <w:numFmt w:val="bullet"/>
      <w:lvlText w:val=""/>
      <w:lvlJc w:val="left"/>
      <w:pPr>
        <w:ind w:left="4822" w:hanging="360"/>
      </w:pPr>
      <w:rPr>
        <w:rFonts w:ascii="Symbol" w:hAnsi="Symbol" w:hint="default"/>
      </w:rPr>
    </w:lvl>
    <w:lvl w:ilvl="7" w:tplc="04190003" w:tentative="1">
      <w:start w:val="1"/>
      <w:numFmt w:val="bullet"/>
      <w:lvlText w:val="o"/>
      <w:lvlJc w:val="left"/>
      <w:pPr>
        <w:ind w:left="5542" w:hanging="360"/>
      </w:pPr>
      <w:rPr>
        <w:rFonts w:ascii="Courier New" w:hAnsi="Courier New" w:cs="Courier New" w:hint="default"/>
      </w:rPr>
    </w:lvl>
    <w:lvl w:ilvl="8" w:tplc="04190005" w:tentative="1">
      <w:start w:val="1"/>
      <w:numFmt w:val="bullet"/>
      <w:lvlText w:val=""/>
      <w:lvlJc w:val="left"/>
      <w:pPr>
        <w:ind w:left="6262" w:hanging="360"/>
      </w:pPr>
      <w:rPr>
        <w:rFonts w:ascii="Wingdings" w:hAnsi="Wingdings" w:hint="default"/>
      </w:rPr>
    </w:lvl>
  </w:abstractNum>
  <w:abstractNum w:abstractNumId="39" w15:restartNumberingAfterBreak="0">
    <w:nsid w:val="4C9D6DA7"/>
    <w:multiLevelType w:val="hybridMultilevel"/>
    <w:tmpl w:val="F4200BE0"/>
    <w:lvl w:ilvl="0" w:tplc="0419000D">
      <w:start w:val="1"/>
      <w:numFmt w:val="bullet"/>
      <w:lvlText w:val=""/>
      <w:lvlJc w:val="left"/>
      <w:pPr>
        <w:ind w:left="1428" w:hanging="360"/>
      </w:pPr>
      <w:rPr>
        <w:rFonts w:ascii="Wingdings" w:hAnsi="Wingdings"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40" w15:restartNumberingAfterBreak="0">
    <w:nsid w:val="4D823A4F"/>
    <w:multiLevelType w:val="hybridMultilevel"/>
    <w:tmpl w:val="349EF06C"/>
    <w:lvl w:ilvl="0" w:tplc="F0F44666">
      <w:start w:val="1"/>
      <w:numFmt w:val="decimal"/>
      <w:lvlText w:val="%1."/>
      <w:lvlJc w:val="left"/>
      <w:pPr>
        <w:tabs>
          <w:tab w:val="num" w:pos="720"/>
        </w:tabs>
        <w:ind w:left="720" w:hanging="360"/>
      </w:pPr>
    </w:lvl>
    <w:lvl w:ilvl="1" w:tplc="35F2F2D0" w:tentative="1">
      <w:start w:val="1"/>
      <w:numFmt w:val="decimal"/>
      <w:lvlText w:val="%2."/>
      <w:lvlJc w:val="left"/>
      <w:pPr>
        <w:tabs>
          <w:tab w:val="num" w:pos="1440"/>
        </w:tabs>
        <w:ind w:left="1440" w:hanging="360"/>
      </w:pPr>
    </w:lvl>
    <w:lvl w:ilvl="2" w:tplc="D29EAB92" w:tentative="1">
      <w:start w:val="1"/>
      <w:numFmt w:val="decimal"/>
      <w:lvlText w:val="%3."/>
      <w:lvlJc w:val="left"/>
      <w:pPr>
        <w:tabs>
          <w:tab w:val="num" w:pos="2160"/>
        </w:tabs>
        <w:ind w:left="2160" w:hanging="360"/>
      </w:pPr>
    </w:lvl>
    <w:lvl w:ilvl="3" w:tplc="90F8F7C6" w:tentative="1">
      <w:start w:val="1"/>
      <w:numFmt w:val="decimal"/>
      <w:lvlText w:val="%4."/>
      <w:lvlJc w:val="left"/>
      <w:pPr>
        <w:tabs>
          <w:tab w:val="num" w:pos="2880"/>
        </w:tabs>
        <w:ind w:left="2880" w:hanging="360"/>
      </w:pPr>
    </w:lvl>
    <w:lvl w:ilvl="4" w:tplc="331662B6" w:tentative="1">
      <w:start w:val="1"/>
      <w:numFmt w:val="decimal"/>
      <w:lvlText w:val="%5."/>
      <w:lvlJc w:val="left"/>
      <w:pPr>
        <w:tabs>
          <w:tab w:val="num" w:pos="3600"/>
        </w:tabs>
        <w:ind w:left="3600" w:hanging="360"/>
      </w:pPr>
    </w:lvl>
    <w:lvl w:ilvl="5" w:tplc="3EE8BE28" w:tentative="1">
      <w:start w:val="1"/>
      <w:numFmt w:val="decimal"/>
      <w:lvlText w:val="%6."/>
      <w:lvlJc w:val="left"/>
      <w:pPr>
        <w:tabs>
          <w:tab w:val="num" w:pos="4320"/>
        </w:tabs>
        <w:ind w:left="4320" w:hanging="360"/>
      </w:pPr>
    </w:lvl>
    <w:lvl w:ilvl="6" w:tplc="7CF44022" w:tentative="1">
      <w:start w:val="1"/>
      <w:numFmt w:val="decimal"/>
      <w:lvlText w:val="%7."/>
      <w:lvlJc w:val="left"/>
      <w:pPr>
        <w:tabs>
          <w:tab w:val="num" w:pos="5040"/>
        </w:tabs>
        <w:ind w:left="5040" w:hanging="360"/>
      </w:pPr>
    </w:lvl>
    <w:lvl w:ilvl="7" w:tplc="B8DC4148" w:tentative="1">
      <w:start w:val="1"/>
      <w:numFmt w:val="decimal"/>
      <w:lvlText w:val="%8."/>
      <w:lvlJc w:val="left"/>
      <w:pPr>
        <w:tabs>
          <w:tab w:val="num" w:pos="5760"/>
        </w:tabs>
        <w:ind w:left="5760" w:hanging="360"/>
      </w:pPr>
    </w:lvl>
    <w:lvl w:ilvl="8" w:tplc="D320F3A4" w:tentative="1">
      <w:start w:val="1"/>
      <w:numFmt w:val="decimal"/>
      <w:lvlText w:val="%9."/>
      <w:lvlJc w:val="left"/>
      <w:pPr>
        <w:tabs>
          <w:tab w:val="num" w:pos="6480"/>
        </w:tabs>
        <w:ind w:left="6480" w:hanging="360"/>
      </w:pPr>
    </w:lvl>
  </w:abstractNum>
  <w:abstractNum w:abstractNumId="41" w15:restartNumberingAfterBreak="0">
    <w:nsid w:val="4E097625"/>
    <w:multiLevelType w:val="multilevel"/>
    <w:tmpl w:val="0FC2D8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4E6A0E6F"/>
    <w:multiLevelType w:val="multilevel"/>
    <w:tmpl w:val="E94E0B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4E785AB1"/>
    <w:multiLevelType w:val="singleLevel"/>
    <w:tmpl w:val="4E785AB1"/>
    <w:lvl w:ilvl="0">
      <w:start w:val="1"/>
      <w:numFmt w:val="decimal"/>
      <w:lvlText w:val="%1."/>
      <w:lvlJc w:val="left"/>
      <w:pPr>
        <w:tabs>
          <w:tab w:val="num" w:pos="851"/>
        </w:tabs>
        <w:ind w:left="851" w:hanging="425"/>
      </w:pPr>
    </w:lvl>
  </w:abstractNum>
  <w:abstractNum w:abstractNumId="44" w15:restartNumberingAfterBreak="0">
    <w:nsid w:val="4ED03BC6"/>
    <w:multiLevelType w:val="multilevel"/>
    <w:tmpl w:val="DC6E0C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15:restartNumberingAfterBreak="0">
    <w:nsid w:val="4FAF28AD"/>
    <w:multiLevelType w:val="multilevel"/>
    <w:tmpl w:val="4FAF28AD"/>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6" w15:restartNumberingAfterBreak="0">
    <w:nsid w:val="4FAF3611"/>
    <w:multiLevelType w:val="hybridMultilevel"/>
    <w:tmpl w:val="DF22A5C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15:restartNumberingAfterBreak="0">
    <w:nsid w:val="58586C38"/>
    <w:multiLevelType w:val="multilevel"/>
    <w:tmpl w:val="58586C38"/>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8" w15:restartNumberingAfterBreak="0">
    <w:nsid w:val="587C4955"/>
    <w:multiLevelType w:val="hybridMultilevel"/>
    <w:tmpl w:val="1B12D6E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9" w15:restartNumberingAfterBreak="0">
    <w:nsid w:val="58DF3589"/>
    <w:multiLevelType w:val="hybridMultilevel"/>
    <w:tmpl w:val="1638AA86"/>
    <w:lvl w:ilvl="0" w:tplc="5B0C566E">
      <w:start w:val="1"/>
      <w:numFmt w:val="bullet"/>
      <w:lvlText w:val="•"/>
      <w:lvlJc w:val="left"/>
      <w:pPr>
        <w:tabs>
          <w:tab w:val="num" w:pos="720"/>
        </w:tabs>
        <w:ind w:left="720" w:hanging="360"/>
      </w:pPr>
      <w:rPr>
        <w:rFonts w:ascii="Arial" w:hAnsi="Arial" w:hint="default"/>
      </w:rPr>
    </w:lvl>
    <w:lvl w:ilvl="1" w:tplc="2318DC5C" w:tentative="1">
      <w:start w:val="1"/>
      <w:numFmt w:val="bullet"/>
      <w:lvlText w:val="•"/>
      <w:lvlJc w:val="left"/>
      <w:pPr>
        <w:tabs>
          <w:tab w:val="num" w:pos="1440"/>
        </w:tabs>
        <w:ind w:left="1440" w:hanging="360"/>
      </w:pPr>
      <w:rPr>
        <w:rFonts w:ascii="Arial" w:hAnsi="Arial" w:hint="default"/>
      </w:rPr>
    </w:lvl>
    <w:lvl w:ilvl="2" w:tplc="78A601E0" w:tentative="1">
      <w:start w:val="1"/>
      <w:numFmt w:val="bullet"/>
      <w:lvlText w:val="•"/>
      <w:lvlJc w:val="left"/>
      <w:pPr>
        <w:tabs>
          <w:tab w:val="num" w:pos="2160"/>
        </w:tabs>
        <w:ind w:left="2160" w:hanging="360"/>
      </w:pPr>
      <w:rPr>
        <w:rFonts w:ascii="Arial" w:hAnsi="Arial" w:hint="default"/>
      </w:rPr>
    </w:lvl>
    <w:lvl w:ilvl="3" w:tplc="496663EA" w:tentative="1">
      <w:start w:val="1"/>
      <w:numFmt w:val="bullet"/>
      <w:lvlText w:val="•"/>
      <w:lvlJc w:val="left"/>
      <w:pPr>
        <w:tabs>
          <w:tab w:val="num" w:pos="2880"/>
        </w:tabs>
        <w:ind w:left="2880" w:hanging="360"/>
      </w:pPr>
      <w:rPr>
        <w:rFonts w:ascii="Arial" w:hAnsi="Arial" w:hint="default"/>
      </w:rPr>
    </w:lvl>
    <w:lvl w:ilvl="4" w:tplc="8D1CF61E" w:tentative="1">
      <w:start w:val="1"/>
      <w:numFmt w:val="bullet"/>
      <w:lvlText w:val="•"/>
      <w:lvlJc w:val="left"/>
      <w:pPr>
        <w:tabs>
          <w:tab w:val="num" w:pos="3600"/>
        </w:tabs>
        <w:ind w:left="3600" w:hanging="360"/>
      </w:pPr>
      <w:rPr>
        <w:rFonts w:ascii="Arial" w:hAnsi="Arial" w:hint="default"/>
      </w:rPr>
    </w:lvl>
    <w:lvl w:ilvl="5" w:tplc="697650A6" w:tentative="1">
      <w:start w:val="1"/>
      <w:numFmt w:val="bullet"/>
      <w:lvlText w:val="•"/>
      <w:lvlJc w:val="left"/>
      <w:pPr>
        <w:tabs>
          <w:tab w:val="num" w:pos="4320"/>
        </w:tabs>
        <w:ind w:left="4320" w:hanging="360"/>
      </w:pPr>
      <w:rPr>
        <w:rFonts w:ascii="Arial" w:hAnsi="Arial" w:hint="default"/>
      </w:rPr>
    </w:lvl>
    <w:lvl w:ilvl="6" w:tplc="645ED14A" w:tentative="1">
      <w:start w:val="1"/>
      <w:numFmt w:val="bullet"/>
      <w:lvlText w:val="•"/>
      <w:lvlJc w:val="left"/>
      <w:pPr>
        <w:tabs>
          <w:tab w:val="num" w:pos="5040"/>
        </w:tabs>
        <w:ind w:left="5040" w:hanging="360"/>
      </w:pPr>
      <w:rPr>
        <w:rFonts w:ascii="Arial" w:hAnsi="Arial" w:hint="default"/>
      </w:rPr>
    </w:lvl>
    <w:lvl w:ilvl="7" w:tplc="C170A182" w:tentative="1">
      <w:start w:val="1"/>
      <w:numFmt w:val="bullet"/>
      <w:lvlText w:val="•"/>
      <w:lvlJc w:val="left"/>
      <w:pPr>
        <w:tabs>
          <w:tab w:val="num" w:pos="5760"/>
        </w:tabs>
        <w:ind w:left="5760" w:hanging="360"/>
      </w:pPr>
      <w:rPr>
        <w:rFonts w:ascii="Arial" w:hAnsi="Arial" w:hint="default"/>
      </w:rPr>
    </w:lvl>
    <w:lvl w:ilvl="8" w:tplc="884EBDE4" w:tentative="1">
      <w:start w:val="1"/>
      <w:numFmt w:val="bullet"/>
      <w:lvlText w:val="•"/>
      <w:lvlJc w:val="left"/>
      <w:pPr>
        <w:tabs>
          <w:tab w:val="num" w:pos="6480"/>
        </w:tabs>
        <w:ind w:left="6480" w:hanging="360"/>
      </w:pPr>
      <w:rPr>
        <w:rFonts w:ascii="Arial" w:hAnsi="Arial" w:hint="default"/>
      </w:rPr>
    </w:lvl>
  </w:abstractNum>
  <w:abstractNum w:abstractNumId="50" w15:restartNumberingAfterBreak="0">
    <w:nsid w:val="59D8001F"/>
    <w:multiLevelType w:val="hybridMultilevel"/>
    <w:tmpl w:val="9FD8988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1" w15:restartNumberingAfterBreak="0">
    <w:nsid w:val="59D9151B"/>
    <w:multiLevelType w:val="hybridMultilevel"/>
    <w:tmpl w:val="7F58D070"/>
    <w:lvl w:ilvl="0" w:tplc="F30A5438">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2" w15:restartNumberingAfterBreak="0">
    <w:nsid w:val="5B730ED8"/>
    <w:multiLevelType w:val="hybridMultilevel"/>
    <w:tmpl w:val="ACACB12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3" w15:restartNumberingAfterBreak="0">
    <w:nsid w:val="5F1147FA"/>
    <w:multiLevelType w:val="hybridMultilevel"/>
    <w:tmpl w:val="04B6031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4" w15:restartNumberingAfterBreak="0">
    <w:nsid w:val="60ED4017"/>
    <w:multiLevelType w:val="hybridMultilevel"/>
    <w:tmpl w:val="03E82A7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5" w15:restartNumberingAfterBreak="0">
    <w:nsid w:val="6D163E1A"/>
    <w:multiLevelType w:val="multilevel"/>
    <w:tmpl w:val="6D163E1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6" w15:restartNumberingAfterBreak="0">
    <w:nsid w:val="6D260915"/>
    <w:multiLevelType w:val="multilevel"/>
    <w:tmpl w:val="49C2EE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7" w15:restartNumberingAfterBreak="0">
    <w:nsid w:val="6F3C125F"/>
    <w:multiLevelType w:val="multilevel"/>
    <w:tmpl w:val="6F3C125F"/>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58" w15:restartNumberingAfterBreak="0">
    <w:nsid w:val="6F5021C4"/>
    <w:multiLevelType w:val="multilevel"/>
    <w:tmpl w:val="6F5021C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9" w15:restartNumberingAfterBreak="0">
    <w:nsid w:val="778D3B1A"/>
    <w:multiLevelType w:val="multilevel"/>
    <w:tmpl w:val="9A3A328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77A261B5"/>
    <w:multiLevelType w:val="multilevel"/>
    <w:tmpl w:val="77A261B5"/>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abstractNumId w:val="20"/>
  </w:num>
  <w:num w:numId="2">
    <w:abstractNumId w:val="33"/>
  </w:num>
  <w:num w:numId="3">
    <w:abstractNumId w:val="43"/>
    <w:lvlOverride w:ilvl="0">
      <w:startOverride w:val="1"/>
    </w:lvlOverride>
  </w:num>
  <w:num w:numId="4">
    <w:abstractNumId w:val="5"/>
    <w:lvlOverride w:ilvl="0">
      <w:startOverride w:val="1"/>
    </w:lvlOverride>
  </w:num>
  <w:num w:numId="5">
    <w:abstractNumId w:val="0"/>
    <w:lvlOverride w:ilvl="0">
      <w:startOverride w:val="1"/>
    </w:lvlOverride>
  </w:num>
  <w:num w:numId="6">
    <w:abstractNumId w:val="1"/>
    <w:lvlOverride w:ilvl="0">
      <w:startOverride w:val="1"/>
    </w:lvlOverride>
  </w:num>
  <w:num w:numId="7">
    <w:abstractNumId w:val="22"/>
    <w:lvlOverride w:ilvl="0">
      <w:startOverride w:val="1"/>
    </w:lvlOverride>
  </w:num>
  <w:num w:numId="8">
    <w:abstractNumId w:val="4"/>
    <w:lvlOverride w:ilvl="0">
      <w:startOverride w:val="1"/>
    </w:lvlOverride>
  </w:num>
  <w:num w:numId="9">
    <w:abstractNumId w:val="3"/>
    <w:lvlOverride w:ilvl="0">
      <w:startOverride w:val="1"/>
    </w:lvlOverride>
  </w:num>
  <w:num w:numId="10">
    <w:abstractNumId w:val="2"/>
    <w:lvlOverride w:ilvl="0">
      <w:startOverride w:val="1"/>
    </w:lvlOverride>
  </w:num>
  <w:num w:numId="11">
    <w:abstractNumId w:val="56"/>
  </w:num>
  <w:num w:numId="12">
    <w:abstractNumId w:val="24"/>
  </w:num>
  <w:num w:numId="13">
    <w:abstractNumId w:val="57"/>
  </w:num>
  <w:num w:numId="14">
    <w:abstractNumId w:val="41"/>
  </w:num>
  <w:num w:numId="15">
    <w:abstractNumId w:val="17"/>
  </w:num>
  <w:num w:numId="16">
    <w:abstractNumId w:val="31"/>
  </w:num>
  <w:num w:numId="17">
    <w:abstractNumId w:val="21"/>
  </w:num>
  <w:num w:numId="18">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6"/>
  </w:num>
  <w:num w:numId="21">
    <w:abstractNumId w:val="34"/>
  </w:num>
  <w:num w:numId="22">
    <w:abstractNumId w:val="60"/>
  </w:num>
  <w:num w:numId="23">
    <w:abstractNumId w:val="26"/>
  </w:num>
  <w:num w:numId="24">
    <w:abstractNumId w:val="11"/>
  </w:num>
  <w:num w:numId="25">
    <w:abstractNumId w:val="37"/>
  </w:num>
  <w:num w:numId="26">
    <w:abstractNumId w:val="12"/>
  </w:num>
  <w:num w:numId="27">
    <w:abstractNumId w:val="7"/>
  </w:num>
  <w:num w:numId="28">
    <w:abstractNumId w:val="45"/>
  </w:num>
  <w:num w:numId="29">
    <w:abstractNumId w:val="36"/>
  </w:num>
  <w:num w:numId="30">
    <w:abstractNumId w:val="8"/>
  </w:num>
  <w:num w:numId="31">
    <w:abstractNumId w:val="53"/>
  </w:num>
  <w:num w:numId="32">
    <w:abstractNumId w:val="23"/>
  </w:num>
  <w:num w:numId="33">
    <w:abstractNumId w:val="59"/>
    <w:lvlOverride w:ilvl="0"/>
    <w:lvlOverride w:ilvl="1">
      <w:startOverride w:val="1"/>
    </w:lvlOverride>
    <w:lvlOverride w:ilvl="2"/>
    <w:lvlOverride w:ilvl="3"/>
    <w:lvlOverride w:ilvl="4"/>
    <w:lvlOverride w:ilvl="5"/>
    <w:lvlOverride w:ilvl="6"/>
    <w:lvlOverride w:ilvl="7"/>
    <w:lvlOverride w:ilvl="8"/>
  </w:num>
  <w:num w:numId="34">
    <w:abstractNumId w:val="47"/>
  </w:num>
  <w:num w:numId="35">
    <w:abstractNumId w:val="58"/>
  </w:num>
  <w:num w:numId="36">
    <w:abstractNumId w:val="55"/>
  </w:num>
  <w:num w:numId="37">
    <w:abstractNumId w:val="25"/>
  </w:num>
  <w:num w:numId="38">
    <w:abstractNumId w:val="28"/>
  </w:num>
  <w:num w:numId="39">
    <w:abstractNumId w:val="16"/>
  </w:num>
  <w:num w:numId="40">
    <w:abstractNumId w:val="9"/>
  </w:num>
  <w:num w:numId="41">
    <w:abstractNumId w:val="13"/>
  </w:num>
  <w:num w:numId="42">
    <w:abstractNumId w:val="29"/>
  </w:num>
  <w:num w:numId="43">
    <w:abstractNumId w:val="51"/>
  </w:num>
  <w:num w:numId="44">
    <w:abstractNumId w:val="35"/>
  </w:num>
  <w:num w:numId="45">
    <w:abstractNumId w:val="19"/>
  </w:num>
  <w:num w:numId="46">
    <w:abstractNumId w:val="54"/>
  </w:num>
  <w:num w:numId="47">
    <w:abstractNumId w:val="30"/>
  </w:num>
  <w:num w:numId="48">
    <w:abstractNumId w:val="42"/>
  </w:num>
  <w:num w:numId="49">
    <w:abstractNumId w:val="15"/>
  </w:num>
  <w:num w:numId="50">
    <w:abstractNumId w:val="18"/>
  </w:num>
  <w:num w:numId="51">
    <w:abstractNumId w:val="48"/>
  </w:num>
  <w:num w:numId="52">
    <w:abstractNumId w:val="46"/>
  </w:num>
  <w:num w:numId="53">
    <w:abstractNumId w:val="52"/>
  </w:num>
  <w:num w:numId="54">
    <w:abstractNumId w:val="38"/>
  </w:num>
  <w:num w:numId="55">
    <w:abstractNumId w:val="40"/>
  </w:num>
  <w:num w:numId="56">
    <w:abstractNumId w:val="10"/>
  </w:num>
  <w:num w:numId="57">
    <w:abstractNumId w:val="49"/>
  </w:num>
  <w:num w:numId="58">
    <w:abstractNumId w:val="50"/>
  </w:num>
  <w:num w:numId="59">
    <w:abstractNumId w:val="39"/>
  </w:num>
  <w:num w:numId="60">
    <w:abstractNumId w:val="14"/>
  </w:num>
  <w:num w:numId="61">
    <w:abstractNumId w:val="32"/>
  </w:num>
  <w:numIdMacAtCleanup w:val="5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212E"/>
    <w:rsid w:val="00013177"/>
    <w:rsid w:val="00026823"/>
    <w:rsid w:val="0003008C"/>
    <w:rsid w:val="000609E2"/>
    <w:rsid w:val="00077E6E"/>
    <w:rsid w:val="000F2C4D"/>
    <w:rsid w:val="0012763A"/>
    <w:rsid w:val="00135E41"/>
    <w:rsid w:val="001378C1"/>
    <w:rsid w:val="0014456C"/>
    <w:rsid w:val="00152506"/>
    <w:rsid w:val="00154261"/>
    <w:rsid w:val="001717D5"/>
    <w:rsid w:val="0017531D"/>
    <w:rsid w:val="001B52DF"/>
    <w:rsid w:val="001C782B"/>
    <w:rsid w:val="001D1142"/>
    <w:rsid w:val="001F3420"/>
    <w:rsid w:val="00223E90"/>
    <w:rsid w:val="00253D28"/>
    <w:rsid w:val="0025532A"/>
    <w:rsid w:val="002648FC"/>
    <w:rsid w:val="002B1375"/>
    <w:rsid w:val="002C19F1"/>
    <w:rsid w:val="00307932"/>
    <w:rsid w:val="00353A1E"/>
    <w:rsid w:val="00357CDB"/>
    <w:rsid w:val="00367711"/>
    <w:rsid w:val="003F1904"/>
    <w:rsid w:val="00401EB3"/>
    <w:rsid w:val="00405300"/>
    <w:rsid w:val="004232E3"/>
    <w:rsid w:val="004C5541"/>
    <w:rsid w:val="004D125C"/>
    <w:rsid w:val="004E312E"/>
    <w:rsid w:val="0054410F"/>
    <w:rsid w:val="00570199"/>
    <w:rsid w:val="00597CE5"/>
    <w:rsid w:val="005A782D"/>
    <w:rsid w:val="005D0732"/>
    <w:rsid w:val="005D2B75"/>
    <w:rsid w:val="005E29F0"/>
    <w:rsid w:val="005E67EC"/>
    <w:rsid w:val="006568C9"/>
    <w:rsid w:val="00661753"/>
    <w:rsid w:val="00671B19"/>
    <w:rsid w:val="0068041C"/>
    <w:rsid w:val="00692BA7"/>
    <w:rsid w:val="006D006F"/>
    <w:rsid w:val="0070109F"/>
    <w:rsid w:val="00702059"/>
    <w:rsid w:val="00703BF7"/>
    <w:rsid w:val="007472AF"/>
    <w:rsid w:val="00851F15"/>
    <w:rsid w:val="00864986"/>
    <w:rsid w:val="008754AC"/>
    <w:rsid w:val="0088301F"/>
    <w:rsid w:val="008A2272"/>
    <w:rsid w:val="008A7E0A"/>
    <w:rsid w:val="008C1D65"/>
    <w:rsid w:val="008E4949"/>
    <w:rsid w:val="00954411"/>
    <w:rsid w:val="00972C48"/>
    <w:rsid w:val="009A3027"/>
    <w:rsid w:val="009A7794"/>
    <w:rsid w:val="009E6701"/>
    <w:rsid w:val="00A0787B"/>
    <w:rsid w:val="00A174A8"/>
    <w:rsid w:val="00A27308"/>
    <w:rsid w:val="00A822F4"/>
    <w:rsid w:val="00A9307F"/>
    <w:rsid w:val="00AC249F"/>
    <w:rsid w:val="00B15790"/>
    <w:rsid w:val="00B160FA"/>
    <w:rsid w:val="00B847CD"/>
    <w:rsid w:val="00BE21A2"/>
    <w:rsid w:val="00C248C0"/>
    <w:rsid w:val="00C4212E"/>
    <w:rsid w:val="00C458E2"/>
    <w:rsid w:val="00C63F6E"/>
    <w:rsid w:val="00CA0FCA"/>
    <w:rsid w:val="00CC471C"/>
    <w:rsid w:val="00CE1057"/>
    <w:rsid w:val="00D45169"/>
    <w:rsid w:val="00D47AA6"/>
    <w:rsid w:val="00D64F4B"/>
    <w:rsid w:val="00D80F1F"/>
    <w:rsid w:val="00D84A9F"/>
    <w:rsid w:val="00DB2CF3"/>
    <w:rsid w:val="00DB7BDC"/>
    <w:rsid w:val="00DC1926"/>
    <w:rsid w:val="00DC7D61"/>
    <w:rsid w:val="00E5523E"/>
    <w:rsid w:val="00E64221"/>
    <w:rsid w:val="00E70D83"/>
    <w:rsid w:val="00ED3BC8"/>
    <w:rsid w:val="00EE6389"/>
    <w:rsid w:val="00EF6503"/>
    <w:rsid w:val="00F74961"/>
    <w:rsid w:val="00FD5BE5"/>
    <w:rsid w:val="00FF7DA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15A3605"/>
  <w15:chartTrackingRefBased/>
  <w15:docId w15:val="{58A75326-71ED-43A1-A714-9B98E07AB6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4212E"/>
    <w:rPr>
      <w:rFonts w:ascii="Calibri" w:eastAsia="Calibri" w:hAnsi="Calibri" w:cs="Times New Roman"/>
    </w:rPr>
  </w:style>
  <w:style w:type="paragraph" w:styleId="1">
    <w:name w:val="heading 1"/>
    <w:basedOn w:val="a"/>
    <w:next w:val="a"/>
    <w:link w:val="10"/>
    <w:uiPriority w:val="1"/>
    <w:qFormat/>
    <w:rsid w:val="00C4212E"/>
    <w:pPr>
      <w:keepNext/>
      <w:keepLines/>
      <w:spacing w:before="480" w:after="0" w:line="276" w:lineRule="auto"/>
      <w:outlineLvl w:val="0"/>
    </w:pPr>
    <w:rPr>
      <w:rFonts w:ascii="Calibri Light" w:eastAsia="Times New Roman" w:hAnsi="Calibri Light"/>
      <w:b/>
      <w:bCs/>
      <w:color w:val="2E74B5"/>
      <w:sz w:val="28"/>
      <w:szCs w:val="28"/>
      <w:lang w:eastAsia="ru-RU"/>
    </w:rPr>
  </w:style>
  <w:style w:type="paragraph" w:styleId="2">
    <w:name w:val="heading 2"/>
    <w:basedOn w:val="a"/>
    <w:next w:val="a"/>
    <w:link w:val="20"/>
    <w:uiPriority w:val="1"/>
    <w:unhideWhenUsed/>
    <w:qFormat/>
    <w:rsid w:val="00C4212E"/>
    <w:pPr>
      <w:keepNext/>
      <w:spacing w:before="240" w:after="60"/>
      <w:outlineLvl w:val="1"/>
    </w:pPr>
    <w:rPr>
      <w:rFonts w:asciiTheme="majorHAnsi" w:eastAsiaTheme="majorEastAsia" w:hAnsiTheme="majorHAnsi" w:cstheme="majorBidi"/>
      <w:b/>
      <w:bCs/>
      <w:i/>
      <w:iCs/>
      <w:sz w:val="28"/>
      <w:szCs w:val="28"/>
    </w:rPr>
  </w:style>
  <w:style w:type="paragraph" w:styleId="3">
    <w:name w:val="heading 3"/>
    <w:basedOn w:val="a"/>
    <w:link w:val="30"/>
    <w:uiPriority w:val="9"/>
    <w:qFormat/>
    <w:rsid w:val="00C4212E"/>
    <w:pPr>
      <w:spacing w:before="100" w:beforeAutospacing="1" w:after="100" w:afterAutospacing="1" w:line="240" w:lineRule="auto"/>
      <w:outlineLvl w:val="2"/>
    </w:pPr>
    <w:rPr>
      <w:rFonts w:ascii="Times New Roman" w:eastAsia="Times New Roman" w:hAnsi="Times New Roman"/>
      <w:b/>
      <w:bCs/>
      <w:sz w:val="27"/>
      <w:szCs w:val="27"/>
      <w:lang w:eastAsia="ru-RU"/>
    </w:rPr>
  </w:style>
  <w:style w:type="paragraph" w:styleId="4">
    <w:name w:val="heading 4"/>
    <w:basedOn w:val="a"/>
    <w:next w:val="a"/>
    <w:link w:val="40"/>
    <w:uiPriority w:val="9"/>
    <w:unhideWhenUsed/>
    <w:qFormat/>
    <w:rsid w:val="00C4212E"/>
    <w:pPr>
      <w:keepNext/>
      <w:spacing w:before="240" w:after="60"/>
      <w:outlineLvl w:val="3"/>
    </w:pPr>
    <w:rPr>
      <w:rFonts w:asciiTheme="minorHAnsi" w:eastAsiaTheme="minorEastAsia" w:hAnsiTheme="minorHAnsi" w:cstheme="minorBidi"/>
      <w:b/>
      <w:bCs/>
      <w:sz w:val="28"/>
      <w:szCs w:val="28"/>
    </w:rPr>
  </w:style>
  <w:style w:type="paragraph" w:styleId="5">
    <w:name w:val="heading 5"/>
    <w:basedOn w:val="a"/>
    <w:next w:val="a"/>
    <w:link w:val="50"/>
    <w:uiPriority w:val="9"/>
    <w:semiHidden/>
    <w:unhideWhenUsed/>
    <w:qFormat/>
    <w:rsid w:val="00C4212E"/>
    <w:pPr>
      <w:keepNext/>
      <w:keepLines/>
      <w:spacing w:before="200" w:after="0" w:line="276" w:lineRule="auto"/>
      <w:outlineLvl w:val="4"/>
    </w:pPr>
    <w:rPr>
      <w:rFonts w:ascii="Calibri Light" w:eastAsia="Times New Roman" w:hAnsi="Calibri Light"/>
      <w:color w:val="1F4D78"/>
    </w:rPr>
  </w:style>
  <w:style w:type="paragraph" w:styleId="6">
    <w:name w:val="heading 6"/>
    <w:basedOn w:val="a"/>
    <w:next w:val="a"/>
    <w:link w:val="60"/>
    <w:uiPriority w:val="9"/>
    <w:semiHidden/>
    <w:unhideWhenUsed/>
    <w:qFormat/>
    <w:rsid w:val="00C4212E"/>
    <w:pPr>
      <w:keepNext/>
      <w:keepLines/>
      <w:spacing w:before="200" w:after="0" w:line="276" w:lineRule="auto"/>
      <w:outlineLvl w:val="5"/>
    </w:pPr>
    <w:rPr>
      <w:rFonts w:ascii="Calibri Light" w:eastAsia="Times New Roman" w:hAnsi="Calibri Light"/>
      <w:i/>
      <w:iCs/>
      <w:color w:val="1F4D78"/>
    </w:rPr>
  </w:style>
  <w:style w:type="paragraph" w:styleId="7">
    <w:name w:val="heading 7"/>
    <w:basedOn w:val="a"/>
    <w:next w:val="a"/>
    <w:link w:val="70"/>
    <w:uiPriority w:val="9"/>
    <w:semiHidden/>
    <w:unhideWhenUsed/>
    <w:qFormat/>
    <w:rsid w:val="00C4212E"/>
    <w:pPr>
      <w:keepNext/>
      <w:keepLines/>
      <w:spacing w:before="200" w:after="0" w:line="276" w:lineRule="auto"/>
      <w:outlineLvl w:val="6"/>
    </w:pPr>
    <w:rPr>
      <w:rFonts w:ascii="Calibri Light" w:eastAsia="Times New Roman" w:hAnsi="Calibri Light"/>
      <w:i/>
      <w:iCs/>
      <w:color w:val="404040"/>
    </w:rPr>
  </w:style>
  <w:style w:type="paragraph" w:styleId="8">
    <w:name w:val="heading 8"/>
    <w:basedOn w:val="a"/>
    <w:next w:val="a"/>
    <w:link w:val="80"/>
    <w:uiPriority w:val="9"/>
    <w:semiHidden/>
    <w:unhideWhenUsed/>
    <w:qFormat/>
    <w:rsid w:val="00C4212E"/>
    <w:pPr>
      <w:keepNext/>
      <w:keepLines/>
      <w:spacing w:before="200" w:after="0" w:line="276" w:lineRule="auto"/>
      <w:outlineLvl w:val="7"/>
    </w:pPr>
    <w:rPr>
      <w:rFonts w:ascii="Calibri Light" w:eastAsia="Times New Roman" w:hAnsi="Calibri Light"/>
      <w:color w:val="5B9BD5"/>
      <w:sz w:val="20"/>
      <w:szCs w:val="20"/>
    </w:rPr>
  </w:style>
  <w:style w:type="paragraph" w:styleId="9">
    <w:name w:val="heading 9"/>
    <w:basedOn w:val="a"/>
    <w:next w:val="a"/>
    <w:link w:val="90"/>
    <w:uiPriority w:val="9"/>
    <w:semiHidden/>
    <w:unhideWhenUsed/>
    <w:qFormat/>
    <w:rsid w:val="00C4212E"/>
    <w:pPr>
      <w:keepNext/>
      <w:keepLines/>
      <w:spacing w:before="200" w:after="0" w:line="276" w:lineRule="auto"/>
      <w:outlineLvl w:val="8"/>
    </w:pPr>
    <w:rPr>
      <w:rFonts w:ascii="Calibri Light" w:eastAsia="Times New Roman" w:hAnsi="Calibri Light"/>
      <w:i/>
      <w:iCs/>
      <w:color w:val="404040"/>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1"/>
    <w:rsid w:val="00C4212E"/>
    <w:rPr>
      <w:rFonts w:ascii="Calibri Light" w:eastAsia="Times New Roman" w:hAnsi="Calibri Light" w:cs="Times New Roman"/>
      <w:b/>
      <w:bCs/>
      <w:color w:val="2E74B5"/>
      <w:sz w:val="28"/>
      <w:szCs w:val="28"/>
      <w:lang w:eastAsia="ru-RU"/>
    </w:rPr>
  </w:style>
  <w:style w:type="character" w:customStyle="1" w:styleId="20">
    <w:name w:val="Заголовок 2 Знак"/>
    <w:basedOn w:val="a0"/>
    <w:link w:val="2"/>
    <w:uiPriority w:val="1"/>
    <w:rsid w:val="00C4212E"/>
    <w:rPr>
      <w:rFonts w:asciiTheme="majorHAnsi" w:eastAsiaTheme="majorEastAsia" w:hAnsiTheme="majorHAnsi" w:cstheme="majorBidi"/>
      <w:b/>
      <w:bCs/>
      <w:i/>
      <w:iCs/>
      <w:sz w:val="28"/>
      <w:szCs w:val="28"/>
    </w:rPr>
  </w:style>
  <w:style w:type="character" w:customStyle="1" w:styleId="30">
    <w:name w:val="Заголовок 3 Знак"/>
    <w:basedOn w:val="a0"/>
    <w:link w:val="3"/>
    <w:uiPriority w:val="9"/>
    <w:rsid w:val="00C4212E"/>
    <w:rPr>
      <w:rFonts w:ascii="Times New Roman" w:eastAsia="Times New Roman" w:hAnsi="Times New Roman" w:cs="Times New Roman"/>
      <w:b/>
      <w:bCs/>
      <w:sz w:val="27"/>
      <w:szCs w:val="27"/>
      <w:lang w:eastAsia="ru-RU"/>
    </w:rPr>
  </w:style>
  <w:style w:type="character" w:customStyle="1" w:styleId="40">
    <w:name w:val="Заголовок 4 Знак"/>
    <w:basedOn w:val="a0"/>
    <w:link w:val="4"/>
    <w:uiPriority w:val="9"/>
    <w:rsid w:val="00C4212E"/>
    <w:rPr>
      <w:rFonts w:eastAsiaTheme="minorEastAsia"/>
      <w:b/>
      <w:bCs/>
      <w:sz w:val="28"/>
      <w:szCs w:val="28"/>
    </w:rPr>
  </w:style>
  <w:style w:type="character" w:customStyle="1" w:styleId="50">
    <w:name w:val="Заголовок 5 Знак"/>
    <w:basedOn w:val="a0"/>
    <w:link w:val="5"/>
    <w:uiPriority w:val="9"/>
    <w:semiHidden/>
    <w:rsid w:val="00C4212E"/>
    <w:rPr>
      <w:rFonts w:ascii="Calibri Light" w:eastAsia="Times New Roman" w:hAnsi="Calibri Light" w:cs="Times New Roman"/>
      <w:color w:val="1F4D78"/>
    </w:rPr>
  </w:style>
  <w:style w:type="character" w:customStyle="1" w:styleId="60">
    <w:name w:val="Заголовок 6 Знак"/>
    <w:basedOn w:val="a0"/>
    <w:link w:val="6"/>
    <w:uiPriority w:val="9"/>
    <w:semiHidden/>
    <w:rsid w:val="00C4212E"/>
    <w:rPr>
      <w:rFonts w:ascii="Calibri Light" w:eastAsia="Times New Roman" w:hAnsi="Calibri Light" w:cs="Times New Roman"/>
      <w:i/>
      <w:iCs/>
      <w:color w:val="1F4D78"/>
    </w:rPr>
  </w:style>
  <w:style w:type="character" w:customStyle="1" w:styleId="70">
    <w:name w:val="Заголовок 7 Знак"/>
    <w:basedOn w:val="a0"/>
    <w:link w:val="7"/>
    <w:uiPriority w:val="9"/>
    <w:semiHidden/>
    <w:rsid w:val="00C4212E"/>
    <w:rPr>
      <w:rFonts w:ascii="Calibri Light" w:eastAsia="Times New Roman" w:hAnsi="Calibri Light" w:cs="Times New Roman"/>
      <w:i/>
      <w:iCs/>
      <w:color w:val="404040"/>
    </w:rPr>
  </w:style>
  <w:style w:type="character" w:customStyle="1" w:styleId="80">
    <w:name w:val="Заголовок 8 Знак"/>
    <w:basedOn w:val="a0"/>
    <w:link w:val="8"/>
    <w:uiPriority w:val="9"/>
    <w:semiHidden/>
    <w:rsid w:val="00C4212E"/>
    <w:rPr>
      <w:rFonts w:ascii="Calibri Light" w:eastAsia="Times New Roman" w:hAnsi="Calibri Light" w:cs="Times New Roman"/>
      <w:color w:val="5B9BD5"/>
      <w:sz w:val="20"/>
      <w:szCs w:val="20"/>
    </w:rPr>
  </w:style>
  <w:style w:type="character" w:customStyle="1" w:styleId="90">
    <w:name w:val="Заголовок 9 Знак"/>
    <w:basedOn w:val="a0"/>
    <w:link w:val="9"/>
    <w:uiPriority w:val="9"/>
    <w:semiHidden/>
    <w:rsid w:val="00C4212E"/>
    <w:rPr>
      <w:rFonts w:ascii="Calibri Light" w:eastAsia="Times New Roman" w:hAnsi="Calibri Light" w:cs="Times New Roman"/>
      <w:i/>
      <w:iCs/>
      <w:color w:val="404040"/>
      <w:sz w:val="20"/>
      <w:szCs w:val="20"/>
    </w:rPr>
  </w:style>
  <w:style w:type="paragraph" w:styleId="a3">
    <w:name w:val="Normal (Web)"/>
    <w:aliases w:val="Обычный (Интернет),Обычный (Web),Обычный (веб) Знак1,Обычный (веб) Знак Знак,Обычный (веб) Знак,Обычный (Web)1,Знак Знак3,Обычный (веб) Знак Знак1,Знак Знак1 Знак,Обычный (веб) Знак Знак Знак,Знак Знак1 Знак Знак"/>
    <w:basedOn w:val="a"/>
    <w:uiPriority w:val="99"/>
    <w:unhideWhenUsed/>
    <w:qFormat/>
    <w:rsid w:val="00C4212E"/>
    <w:pPr>
      <w:spacing w:before="100" w:beforeAutospacing="1" w:after="100" w:afterAutospacing="1" w:line="240" w:lineRule="auto"/>
    </w:pPr>
    <w:rPr>
      <w:rFonts w:ascii="Times New Roman" w:eastAsia="Times New Roman" w:hAnsi="Times New Roman"/>
      <w:sz w:val="24"/>
      <w:szCs w:val="24"/>
      <w:lang w:eastAsia="ru-RU"/>
    </w:rPr>
  </w:style>
  <w:style w:type="table" w:styleId="a4">
    <w:name w:val="Table Grid"/>
    <w:basedOn w:val="a1"/>
    <w:uiPriority w:val="39"/>
    <w:qFormat/>
    <w:rsid w:val="00C4212E"/>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unhideWhenUsed/>
    <w:rsid w:val="00C4212E"/>
    <w:pPr>
      <w:tabs>
        <w:tab w:val="center" w:pos="4677"/>
        <w:tab w:val="right" w:pos="9355"/>
      </w:tabs>
    </w:pPr>
  </w:style>
  <w:style w:type="character" w:customStyle="1" w:styleId="a6">
    <w:name w:val="Верхний колонтитул Знак"/>
    <w:basedOn w:val="a0"/>
    <w:link w:val="a5"/>
    <w:rsid w:val="00C4212E"/>
    <w:rPr>
      <w:rFonts w:ascii="Calibri" w:eastAsia="Calibri" w:hAnsi="Calibri" w:cs="Times New Roman"/>
    </w:rPr>
  </w:style>
  <w:style w:type="paragraph" w:styleId="a7">
    <w:name w:val="footer"/>
    <w:basedOn w:val="a"/>
    <w:link w:val="a8"/>
    <w:uiPriority w:val="99"/>
    <w:unhideWhenUsed/>
    <w:rsid w:val="00C4212E"/>
    <w:pPr>
      <w:tabs>
        <w:tab w:val="center" w:pos="4677"/>
        <w:tab w:val="right" w:pos="9355"/>
      </w:tabs>
    </w:pPr>
  </w:style>
  <w:style w:type="character" w:customStyle="1" w:styleId="a8">
    <w:name w:val="Нижний колонтитул Знак"/>
    <w:basedOn w:val="a0"/>
    <w:link w:val="a7"/>
    <w:uiPriority w:val="99"/>
    <w:rsid w:val="00C4212E"/>
    <w:rPr>
      <w:rFonts w:ascii="Calibri" w:eastAsia="Calibri" w:hAnsi="Calibri" w:cs="Times New Roman"/>
    </w:rPr>
  </w:style>
  <w:style w:type="character" w:styleId="a9">
    <w:name w:val="Strong"/>
    <w:uiPriority w:val="22"/>
    <w:qFormat/>
    <w:rsid w:val="00C4212E"/>
    <w:rPr>
      <w:b/>
      <w:bCs/>
    </w:rPr>
  </w:style>
  <w:style w:type="paragraph" w:styleId="aa">
    <w:name w:val="Body Text"/>
    <w:basedOn w:val="a"/>
    <w:link w:val="ab"/>
    <w:uiPriority w:val="1"/>
    <w:qFormat/>
    <w:rsid w:val="00C4212E"/>
    <w:pPr>
      <w:widowControl w:val="0"/>
      <w:autoSpaceDE w:val="0"/>
      <w:autoSpaceDN w:val="0"/>
      <w:spacing w:after="0" w:line="240" w:lineRule="auto"/>
      <w:ind w:left="537"/>
    </w:pPr>
    <w:rPr>
      <w:rFonts w:ascii="Times New Roman" w:eastAsia="Times New Roman" w:hAnsi="Times New Roman"/>
      <w:sz w:val="24"/>
      <w:szCs w:val="24"/>
      <w:lang w:val="kk-KZ"/>
    </w:rPr>
  </w:style>
  <w:style w:type="character" w:customStyle="1" w:styleId="ab">
    <w:name w:val="Основной текст Знак"/>
    <w:basedOn w:val="a0"/>
    <w:link w:val="aa"/>
    <w:uiPriority w:val="1"/>
    <w:rsid w:val="00C4212E"/>
    <w:rPr>
      <w:rFonts w:ascii="Times New Roman" w:eastAsia="Times New Roman" w:hAnsi="Times New Roman" w:cs="Times New Roman"/>
      <w:sz w:val="24"/>
      <w:szCs w:val="24"/>
      <w:lang w:val="kk-KZ"/>
    </w:rPr>
  </w:style>
  <w:style w:type="character" w:styleId="ac">
    <w:name w:val="Hyperlink"/>
    <w:uiPriority w:val="99"/>
    <w:unhideWhenUsed/>
    <w:qFormat/>
    <w:rsid w:val="00C4212E"/>
    <w:rPr>
      <w:color w:val="0000FF"/>
      <w:u w:val="single"/>
    </w:rPr>
  </w:style>
  <w:style w:type="character" w:styleId="ad">
    <w:name w:val="Emphasis"/>
    <w:uiPriority w:val="20"/>
    <w:qFormat/>
    <w:rsid w:val="00C4212E"/>
    <w:rPr>
      <w:i/>
      <w:iCs/>
    </w:rPr>
  </w:style>
  <w:style w:type="paragraph" w:styleId="ae">
    <w:name w:val="List Paragraph"/>
    <w:aliases w:val="без абзаца,маркированный,ненум_список,Heading1,Colorful List - Accent 11,List Paragraph,ПАРАГРАФ,References,Абзац списка7,Абзац списка71,Абзац списка8,List Paragraph1,Абзац с отступом,List Paragraph (numbered (a)),WB Para,List Square,H1-1"/>
    <w:basedOn w:val="a"/>
    <w:link w:val="af"/>
    <w:uiPriority w:val="34"/>
    <w:qFormat/>
    <w:rsid w:val="00C4212E"/>
    <w:pPr>
      <w:widowControl w:val="0"/>
      <w:autoSpaceDE w:val="0"/>
      <w:autoSpaceDN w:val="0"/>
      <w:spacing w:after="0" w:line="240" w:lineRule="auto"/>
    </w:pPr>
    <w:rPr>
      <w:rFonts w:ascii="Times New Roman" w:eastAsia="Times New Roman" w:hAnsi="Times New Roman"/>
      <w:lang w:val="kk-KZ"/>
    </w:rPr>
  </w:style>
  <w:style w:type="character" w:customStyle="1" w:styleId="af">
    <w:name w:val="Абзац списка Знак"/>
    <w:aliases w:val="без абзаца Знак,маркированный Знак,ненум_список Знак,Heading1 Знак,Colorful List - Accent 11 Знак,List Paragraph Знак,ПАРАГРАФ Знак,References Знак,Абзац списка7 Знак,Абзац списка71 Знак,Абзац списка8 Знак,List Paragraph1 Знак"/>
    <w:link w:val="ae"/>
    <w:uiPriority w:val="34"/>
    <w:qFormat/>
    <w:locked/>
    <w:rsid w:val="00C4212E"/>
    <w:rPr>
      <w:rFonts w:ascii="Times New Roman" w:eastAsia="Times New Roman" w:hAnsi="Times New Roman" w:cs="Times New Roman"/>
      <w:lang w:val="kk-KZ"/>
    </w:rPr>
  </w:style>
  <w:style w:type="paragraph" w:styleId="HTML">
    <w:name w:val="HTML Preformatted"/>
    <w:basedOn w:val="a"/>
    <w:link w:val="HTML0"/>
    <w:uiPriority w:val="99"/>
    <w:semiHidden/>
    <w:unhideWhenUsed/>
    <w:rsid w:val="00C421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C4212E"/>
    <w:rPr>
      <w:rFonts w:ascii="Courier New" w:eastAsia="Times New Roman" w:hAnsi="Courier New" w:cs="Courier New"/>
      <w:sz w:val="20"/>
      <w:szCs w:val="20"/>
      <w:lang w:eastAsia="ru-RU"/>
    </w:rPr>
  </w:style>
  <w:style w:type="character" w:customStyle="1" w:styleId="y2iqfc">
    <w:name w:val="y2iqfc"/>
    <w:basedOn w:val="a0"/>
    <w:rsid w:val="00C4212E"/>
  </w:style>
  <w:style w:type="paragraph" w:styleId="af0">
    <w:name w:val="Balloon Text"/>
    <w:basedOn w:val="a"/>
    <w:link w:val="af1"/>
    <w:uiPriority w:val="99"/>
    <w:unhideWhenUsed/>
    <w:rsid w:val="00C4212E"/>
    <w:pPr>
      <w:spacing w:after="0" w:line="240" w:lineRule="auto"/>
    </w:pPr>
    <w:rPr>
      <w:rFonts w:ascii="Segoe UI" w:hAnsi="Segoe UI" w:cs="Segoe UI"/>
      <w:sz w:val="18"/>
      <w:szCs w:val="18"/>
      <w:lang w:eastAsia="ru-RU"/>
    </w:rPr>
  </w:style>
  <w:style w:type="character" w:customStyle="1" w:styleId="af1">
    <w:name w:val="Текст выноски Знак"/>
    <w:basedOn w:val="a0"/>
    <w:link w:val="af0"/>
    <w:uiPriority w:val="99"/>
    <w:rsid w:val="00C4212E"/>
    <w:rPr>
      <w:rFonts w:ascii="Segoe UI" w:eastAsia="Calibri" w:hAnsi="Segoe UI" w:cs="Segoe UI"/>
      <w:sz w:val="18"/>
      <w:szCs w:val="18"/>
      <w:lang w:eastAsia="ru-RU"/>
    </w:rPr>
  </w:style>
  <w:style w:type="paragraph" w:styleId="af2">
    <w:name w:val="No Spacing"/>
    <w:link w:val="af3"/>
    <w:uiPriority w:val="1"/>
    <w:qFormat/>
    <w:rsid w:val="00C4212E"/>
    <w:pPr>
      <w:spacing w:after="0" w:line="240" w:lineRule="auto"/>
    </w:pPr>
    <w:rPr>
      <w:rFonts w:ascii="Calibri" w:eastAsia="Calibri" w:hAnsi="Calibri" w:cs="Times New Roman"/>
    </w:rPr>
  </w:style>
  <w:style w:type="character" w:customStyle="1" w:styleId="af3">
    <w:name w:val="Без интервала Знак"/>
    <w:link w:val="af2"/>
    <w:uiPriority w:val="1"/>
    <w:locked/>
    <w:rsid w:val="00C4212E"/>
    <w:rPr>
      <w:rFonts w:ascii="Calibri" w:eastAsia="Calibri" w:hAnsi="Calibri" w:cs="Times New Roman"/>
    </w:rPr>
  </w:style>
  <w:style w:type="paragraph" w:customStyle="1" w:styleId="11">
    <w:name w:val="Без интервала1"/>
    <w:basedOn w:val="a"/>
    <w:uiPriority w:val="99"/>
    <w:qFormat/>
    <w:rsid w:val="00C4212E"/>
    <w:pPr>
      <w:spacing w:before="100" w:beforeAutospacing="1" w:after="100" w:afterAutospacing="1" w:line="240" w:lineRule="auto"/>
    </w:pPr>
    <w:rPr>
      <w:rFonts w:eastAsia="Times New Roman"/>
      <w:sz w:val="24"/>
      <w:szCs w:val="24"/>
      <w:lang w:eastAsia="ru-RU"/>
    </w:rPr>
  </w:style>
  <w:style w:type="paragraph" w:customStyle="1" w:styleId="Normal1">
    <w:name w:val="Normal1"/>
    <w:qFormat/>
    <w:rsid w:val="00C4212E"/>
    <w:pPr>
      <w:spacing w:before="100" w:beforeAutospacing="1" w:after="100" w:afterAutospacing="1" w:line="256" w:lineRule="auto"/>
    </w:pPr>
    <w:rPr>
      <w:rFonts w:ascii="Calibri" w:eastAsia="Times New Roman" w:hAnsi="Calibri" w:cs="Times New Roman"/>
      <w:sz w:val="24"/>
      <w:szCs w:val="24"/>
      <w:lang w:eastAsia="ru-RU"/>
    </w:rPr>
  </w:style>
  <w:style w:type="paragraph" w:customStyle="1" w:styleId="12">
    <w:name w:val="Абзац списка1"/>
    <w:basedOn w:val="a"/>
    <w:uiPriority w:val="99"/>
    <w:qFormat/>
    <w:rsid w:val="00C4212E"/>
    <w:pPr>
      <w:spacing w:before="100" w:beforeAutospacing="1" w:after="100" w:afterAutospacing="1" w:line="254" w:lineRule="auto"/>
      <w:contextualSpacing/>
    </w:pPr>
    <w:rPr>
      <w:rFonts w:eastAsia="Times New Roman"/>
      <w:sz w:val="24"/>
      <w:szCs w:val="24"/>
      <w:lang w:eastAsia="ru-RU"/>
    </w:rPr>
  </w:style>
  <w:style w:type="paragraph" w:customStyle="1" w:styleId="Normal2">
    <w:name w:val="Normal2"/>
    <w:uiPriority w:val="99"/>
    <w:qFormat/>
    <w:rsid w:val="00C4212E"/>
    <w:pPr>
      <w:spacing w:before="100" w:beforeAutospacing="1" w:after="100" w:afterAutospacing="1" w:line="256" w:lineRule="auto"/>
    </w:pPr>
    <w:rPr>
      <w:rFonts w:ascii="Calibri" w:eastAsia="Times New Roman" w:hAnsi="Calibri" w:cs="Times New Roman"/>
      <w:sz w:val="24"/>
      <w:szCs w:val="24"/>
      <w:lang w:eastAsia="ru-RU"/>
    </w:rPr>
  </w:style>
  <w:style w:type="paragraph" w:customStyle="1" w:styleId="NormalWeb1">
    <w:name w:val="Normal (Web)1"/>
    <w:basedOn w:val="a"/>
    <w:uiPriority w:val="99"/>
    <w:semiHidden/>
    <w:qFormat/>
    <w:rsid w:val="00C4212E"/>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HTMLPreformatted1">
    <w:name w:val="HTML Preformatted1"/>
    <w:basedOn w:val="a"/>
    <w:uiPriority w:val="99"/>
    <w:semiHidden/>
    <w:qFormat/>
    <w:rsid w:val="00C4212E"/>
    <w:pPr>
      <w:autoSpaceDE w:val="0"/>
      <w:spacing w:before="100" w:beforeAutospacing="1" w:after="100" w:afterAutospacing="1" w:line="240" w:lineRule="auto"/>
    </w:pPr>
    <w:rPr>
      <w:rFonts w:ascii="Courier New" w:eastAsia="Times New Roman" w:hAnsi="Courier New" w:cs="Courier New"/>
      <w:sz w:val="24"/>
      <w:szCs w:val="24"/>
      <w:lang w:eastAsia="ru-RU"/>
    </w:rPr>
  </w:style>
  <w:style w:type="character" w:customStyle="1" w:styleId="15">
    <w:name w:val="15"/>
    <w:rsid w:val="00C4212E"/>
    <w:rPr>
      <w:rFonts w:ascii="Calibri" w:hAnsi="Calibri" w:cs="Calibri" w:hint="default"/>
    </w:rPr>
  </w:style>
  <w:style w:type="character" w:customStyle="1" w:styleId="16">
    <w:name w:val="16"/>
    <w:rsid w:val="00C4212E"/>
    <w:rPr>
      <w:rFonts w:ascii="Calibri" w:hAnsi="Calibri" w:cs="Calibri" w:hint="default"/>
      <w:color w:val="0000FF"/>
      <w:u w:val="single"/>
    </w:rPr>
  </w:style>
  <w:style w:type="paragraph" w:customStyle="1" w:styleId="HTMLPreformatted2">
    <w:name w:val="HTML Preformatted2"/>
    <w:basedOn w:val="a"/>
    <w:uiPriority w:val="99"/>
    <w:semiHidden/>
    <w:qFormat/>
    <w:rsid w:val="00C4212E"/>
    <w:pPr>
      <w:spacing w:before="100" w:beforeAutospacing="1" w:after="100" w:afterAutospacing="1" w:line="240" w:lineRule="auto"/>
    </w:pPr>
    <w:rPr>
      <w:rFonts w:ascii="Courier New" w:eastAsia="Times New Roman" w:hAnsi="Courier New" w:cs="Courier New"/>
      <w:sz w:val="24"/>
      <w:szCs w:val="24"/>
      <w:lang w:eastAsia="ru-RU"/>
    </w:rPr>
  </w:style>
  <w:style w:type="paragraph" w:customStyle="1" w:styleId="Normal3">
    <w:name w:val="Normal3"/>
    <w:uiPriority w:val="99"/>
    <w:qFormat/>
    <w:rsid w:val="00C4212E"/>
    <w:pPr>
      <w:spacing w:before="100" w:beforeAutospacing="1" w:after="100" w:afterAutospacing="1" w:line="273" w:lineRule="auto"/>
    </w:pPr>
    <w:rPr>
      <w:rFonts w:ascii="Calibri" w:eastAsia="SimSun" w:hAnsi="Calibri" w:cs="Times New Roman"/>
      <w:sz w:val="24"/>
      <w:szCs w:val="24"/>
      <w:lang w:eastAsia="ru-RU"/>
    </w:rPr>
  </w:style>
  <w:style w:type="paragraph" w:customStyle="1" w:styleId="NormalWeb2">
    <w:name w:val="Normal (Web)2"/>
    <w:basedOn w:val="a"/>
    <w:uiPriority w:val="99"/>
    <w:semiHidden/>
    <w:qFormat/>
    <w:rsid w:val="00C4212E"/>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selectable-text">
    <w:name w:val="selectable-text"/>
    <w:basedOn w:val="a"/>
    <w:uiPriority w:val="99"/>
    <w:qFormat/>
    <w:rsid w:val="00C4212E"/>
    <w:pPr>
      <w:spacing w:before="100" w:beforeAutospacing="1" w:after="100" w:afterAutospacing="1" w:line="240" w:lineRule="auto"/>
    </w:pPr>
    <w:rPr>
      <w:rFonts w:ascii="Times New Roman" w:eastAsia="Times New Roman" w:hAnsi="Times New Roman"/>
      <w:sz w:val="24"/>
      <w:szCs w:val="24"/>
    </w:rPr>
  </w:style>
  <w:style w:type="paragraph" w:styleId="af4">
    <w:name w:val="Title"/>
    <w:basedOn w:val="a"/>
    <w:next w:val="a"/>
    <w:link w:val="af5"/>
    <w:uiPriority w:val="10"/>
    <w:qFormat/>
    <w:rsid w:val="00C4212E"/>
    <w:pPr>
      <w:pBdr>
        <w:bottom w:val="single" w:sz="8" w:space="4" w:color="5B9BD5"/>
      </w:pBdr>
      <w:spacing w:after="300" w:line="240" w:lineRule="auto"/>
      <w:contextualSpacing/>
    </w:pPr>
    <w:rPr>
      <w:rFonts w:ascii="Calibri Light" w:eastAsia="Times New Roman" w:hAnsi="Calibri Light"/>
      <w:color w:val="323E4F"/>
      <w:spacing w:val="5"/>
      <w:kern w:val="28"/>
      <w:sz w:val="52"/>
      <w:szCs w:val="52"/>
    </w:rPr>
  </w:style>
  <w:style w:type="character" w:customStyle="1" w:styleId="af5">
    <w:name w:val="Заголовок Знак"/>
    <w:basedOn w:val="a0"/>
    <w:link w:val="af4"/>
    <w:uiPriority w:val="10"/>
    <w:rsid w:val="00C4212E"/>
    <w:rPr>
      <w:rFonts w:ascii="Calibri Light" w:eastAsia="Times New Roman" w:hAnsi="Calibri Light" w:cs="Times New Roman"/>
      <w:color w:val="323E4F"/>
      <w:spacing w:val="5"/>
      <w:kern w:val="28"/>
      <w:sz w:val="52"/>
      <w:szCs w:val="52"/>
    </w:rPr>
  </w:style>
  <w:style w:type="paragraph" w:styleId="af6">
    <w:name w:val="Subtitle"/>
    <w:basedOn w:val="a"/>
    <w:next w:val="a"/>
    <w:link w:val="af7"/>
    <w:uiPriority w:val="11"/>
    <w:qFormat/>
    <w:rsid w:val="00C4212E"/>
    <w:pPr>
      <w:numPr>
        <w:ilvl w:val="1"/>
      </w:numPr>
      <w:spacing w:after="200" w:line="276" w:lineRule="auto"/>
    </w:pPr>
    <w:rPr>
      <w:rFonts w:ascii="Calibri Light" w:eastAsia="Times New Roman" w:hAnsi="Calibri Light"/>
      <w:i/>
      <w:iCs/>
      <w:color w:val="5B9BD5"/>
      <w:spacing w:val="15"/>
      <w:sz w:val="24"/>
      <w:szCs w:val="24"/>
    </w:rPr>
  </w:style>
  <w:style w:type="character" w:customStyle="1" w:styleId="af7">
    <w:name w:val="Подзаголовок Знак"/>
    <w:basedOn w:val="a0"/>
    <w:link w:val="af6"/>
    <w:uiPriority w:val="11"/>
    <w:rsid w:val="00C4212E"/>
    <w:rPr>
      <w:rFonts w:ascii="Calibri Light" w:eastAsia="Times New Roman" w:hAnsi="Calibri Light" w:cs="Times New Roman"/>
      <w:i/>
      <w:iCs/>
      <w:color w:val="5B9BD5"/>
      <w:spacing w:val="15"/>
      <w:sz w:val="24"/>
      <w:szCs w:val="24"/>
    </w:rPr>
  </w:style>
  <w:style w:type="paragraph" w:styleId="21">
    <w:name w:val="Quote"/>
    <w:basedOn w:val="a"/>
    <w:next w:val="a"/>
    <w:link w:val="22"/>
    <w:uiPriority w:val="29"/>
    <w:qFormat/>
    <w:rsid w:val="00C4212E"/>
    <w:pPr>
      <w:spacing w:after="200" w:line="276" w:lineRule="auto"/>
    </w:pPr>
    <w:rPr>
      <w:i/>
      <w:iCs/>
      <w:color w:val="000000"/>
    </w:rPr>
  </w:style>
  <w:style w:type="character" w:customStyle="1" w:styleId="22">
    <w:name w:val="Цитата 2 Знак"/>
    <w:basedOn w:val="a0"/>
    <w:link w:val="21"/>
    <w:uiPriority w:val="29"/>
    <w:rsid w:val="00C4212E"/>
    <w:rPr>
      <w:rFonts w:ascii="Calibri" w:eastAsia="Calibri" w:hAnsi="Calibri" w:cs="Times New Roman"/>
      <w:i/>
      <w:iCs/>
      <w:color w:val="000000"/>
    </w:rPr>
  </w:style>
  <w:style w:type="paragraph" w:styleId="af8">
    <w:name w:val="Intense Quote"/>
    <w:basedOn w:val="a"/>
    <w:next w:val="a"/>
    <w:link w:val="af9"/>
    <w:uiPriority w:val="30"/>
    <w:qFormat/>
    <w:rsid w:val="00C4212E"/>
    <w:pPr>
      <w:pBdr>
        <w:bottom w:val="single" w:sz="4" w:space="4" w:color="5B9BD5"/>
      </w:pBdr>
      <w:spacing w:before="200" w:after="280" w:line="276" w:lineRule="auto"/>
      <w:ind w:left="936" w:right="936"/>
    </w:pPr>
    <w:rPr>
      <w:b/>
      <w:bCs/>
      <w:i/>
      <w:iCs/>
      <w:color w:val="5B9BD5"/>
    </w:rPr>
  </w:style>
  <w:style w:type="character" w:customStyle="1" w:styleId="af9">
    <w:name w:val="Выделенная цитата Знак"/>
    <w:basedOn w:val="a0"/>
    <w:link w:val="af8"/>
    <w:uiPriority w:val="30"/>
    <w:rsid w:val="00C4212E"/>
    <w:rPr>
      <w:rFonts w:ascii="Calibri" w:eastAsia="Calibri" w:hAnsi="Calibri" w:cs="Times New Roman"/>
      <w:b/>
      <w:bCs/>
      <w:i/>
      <w:iCs/>
      <w:color w:val="5B9BD5"/>
    </w:rPr>
  </w:style>
  <w:style w:type="character" w:styleId="afa">
    <w:name w:val="Subtle Emphasis"/>
    <w:uiPriority w:val="19"/>
    <w:qFormat/>
    <w:rsid w:val="00C4212E"/>
    <w:rPr>
      <w:i/>
      <w:iCs/>
      <w:color w:val="808080"/>
    </w:rPr>
  </w:style>
  <w:style w:type="character" w:styleId="afb">
    <w:name w:val="Intense Emphasis"/>
    <w:uiPriority w:val="21"/>
    <w:qFormat/>
    <w:rsid w:val="00C4212E"/>
    <w:rPr>
      <w:b/>
      <w:bCs/>
      <w:i/>
      <w:iCs/>
      <w:color w:val="5B9BD5"/>
    </w:rPr>
  </w:style>
  <w:style w:type="character" w:styleId="afc">
    <w:name w:val="Subtle Reference"/>
    <w:uiPriority w:val="31"/>
    <w:qFormat/>
    <w:rsid w:val="00C4212E"/>
    <w:rPr>
      <w:smallCaps/>
      <w:color w:val="ED7D31"/>
      <w:u w:val="single"/>
    </w:rPr>
  </w:style>
  <w:style w:type="character" w:styleId="afd">
    <w:name w:val="Intense Reference"/>
    <w:uiPriority w:val="32"/>
    <w:qFormat/>
    <w:rsid w:val="00C4212E"/>
    <w:rPr>
      <w:b/>
      <w:bCs/>
      <w:smallCaps/>
      <w:color w:val="ED7D31"/>
      <w:spacing w:val="5"/>
      <w:u w:val="single"/>
    </w:rPr>
  </w:style>
  <w:style w:type="character" w:styleId="afe">
    <w:name w:val="Book Title"/>
    <w:uiPriority w:val="33"/>
    <w:qFormat/>
    <w:rsid w:val="00C4212E"/>
    <w:rPr>
      <w:b/>
      <w:bCs/>
      <w:smallCaps/>
      <w:spacing w:val="5"/>
    </w:rPr>
  </w:style>
  <w:style w:type="paragraph" w:styleId="aff">
    <w:name w:val="TOC Heading"/>
    <w:basedOn w:val="1"/>
    <w:next w:val="a"/>
    <w:uiPriority w:val="39"/>
    <w:semiHidden/>
    <w:unhideWhenUsed/>
    <w:qFormat/>
    <w:rsid w:val="00C4212E"/>
    <w:pPr>
      <w:outlineLvl w:val="9"/>
    </w:pPr>
    <w:rPr>
      <w:lang w:eastAsia="en-US"/>
    </w:rPr>
  </w:style>
  <w:style w:type="paragraph" w:customStyle="1" w:styleId="TableParagraph">
    <w:name w:val="Table Paragraph"/>
    <w:basedOn w:val="a"/>
    <w:uiPriority w:val="1"/>
    <w:qFormat/>
    <w:rsid w:val="00C4212E"/>
    <w:pPr>
      <w:widowControl w:val="0"/>
      <w:autoSpaceDE w:val="0"/>
      <w:autoSpaceDN w:val="0"/>
      <w:spacing w:after="0" w:line="240" w:lineRule="auto"/>
    </w:pPr>
    <w:rPr>
      <w:rFonts w:ascii="Times New Roman" w:eastAsia="Times New Roman" w:hAnsi="Times New Roman"/>
      <w:lang w:val="kk-KZ"/>
    </w:rPr>
  </w:style>
  <w:style w:type="paragraph" w:styleId="aff0">
    <w:name w:val="caption"/>
    <w:basedOn w:val="a"/>
    <w:next w:val="a"/>
    <w:uiPriority w:val="35"/>
    <w:unhideWhenUsed/>
    <w:qFormat/>
    <w:rsid w:val="00C4212E"/>
    <w:pPr>
      <w:widowControl w:val="0"/>
      <w:autoSpaceDE w:val="0"/>
      <w:autoSpaceDN w:val="0"/>
      <w:spacing w:after="200" w:line="240" w:lineRule="auto"/>
    </w:pPr>
    <w:rPr>
      <w:rFonts w:ascii="Times New Roman" w:eastAsia="Times New Roman" w:hAnsi="Times New Roman"/>
      <w:i/>
      <w:iCs/>
      <w:color w:val="1F497D"/>
      <w:sz w:val="18"/>
      <w:szCs w:val="18"/>
      <w:lang w:val="kk-KZ"/>
    </w:rPr>
  </w:style>
  <w:style w:type="character" w:styleId="HTML1">
    <w:name w:val="HTML Code"/>
    <w:uiPriority w:val="99"/>
    <w:semiHidden/>
    <w:unhideWhenUsed/>
    <w:rsid w:val="00C4212E"/>
    <w:rPr>
      <w:rFonts w:ascii="Courier New" w:eastAsia="Times New Roman" w:hAnsi="Courier New" w:cs="Courier New"/>
      <w:sz w:val="20"/>
      <w:szCs w:val="20"/>
    </w:rPr>
  </w:style>
  <w:style w:type="character" w:customStyle="1" w:styleId="13">
    <w:name w:val="Заголовок Знак1"/>
    <w:basedOn w:val="a0"/>
    <w:uiPriority w:val="10"/>
    <w:rsid w:val="00C4212E"/>
    <w:rPr>
      <w:rFonts w:asciiTheme="majorHAnsi" w:eastAsiaTheme="majorEastAsia" w:hAnsiTheme="majorHAnsi" w:cstheme="majorBidi"/>
      <w:b/>
      <w:bCs/>
      <w:kern w:val="28"/>
      <w:sz w:val="32"/>
      <w:szCs w:val="32"/>
      <w:lang w:eastAsia="en-US"/>
    </w:rPr>
  </w:style>
  <w:style w:type="table" w:styleId="-11">
    <w:name w:val="Grid Table 1 Light Accent 1"/>
    <w:basedOn w:val="a1"/>
    <w:uiPriority w:val="46"/>
    <w:rsid w:val="0017531D"/>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paragraph" w:customStyle="1" w:styleId="isselectedend">
    <w:name w:val="isselectedend"/>
    <w:basedOn w:val="a"/>
    <w:rsid w:val="00D64F4B"/>
    <w:pPr>
      <w:spacing w:before="100" w:beforeAutospacing="1" w:after="100" w:afterAutospacing="1" w:line="240" w:lineRule="auto"/>
    </w:pPr>
    <w:rPr>
      <w:rFonts w:ascii="Times New Roman" w:eastAsia="Times New Roman" w:hAnsi="Times New Roman"/>
      <w:sz w:val="24"/>
      <w:szCs w:val="24"/>
      <w:lang w:val="en-US"/>
    </w:rPr>
  </w:style>
  <w:style w:type="character" w:styleId="aff1">
    <w:name w:val="FollowedHyperlink"/>
    <w:basedOn w:val="a0"/>
    <w:uiPriority w:val="99"/>
    <w:semiHidden/>
    <w:unhideWhenUsed/>
    <w:rsid w:val="0025532A"/>
    <w:rPr>
      <w:color w:val="954F72" w:themeColor="followedHyperlink"/>
      <w:u w:val="single"/>
    </w:rPr>
  </w:style>
  <w:style w:type="character" w:customStyle="1" w:styleId="71">
    <w:name w:val="Заголовок 7 Знак1"/>
    <w:basedOn w:val="a0"/>
    <w:uiPriority w:val="9"/>
    <w:semiHidden/>
    <w:rsid w:val="0025532A"/>
    <w:rPr>
      <w:rFonts w:asciiTheme="majorHAnsi" w:eastAsiaTheme="majorEastAsia" w:hAnsiTheme="majorHAnsi" w:cstheme="majorBidi"/>
      <w:i/>
      <w:iCs/>
      <w:color w:val="1F4D78" w:themeColor="accent1" w:themeShade="7F"/>
      <w:sz w:val="22"/>
      <w:szCs w:val="22"/>
    </w:rPr>
  </w:style>
  <w:style w:type="character" w:customStyle="1" w:styleId="81">
    <w:name w:val="Заголовок 8 Знак1"/>
    <w:basedOn w:val="a0"/>
    <w:uiPriority w:val="9"/>
    <w:semiHidden/>
    <w:rsid w:val="0025532A"/>
    <w:rPr>
      <w:rFonts w:asciiTheme="majorHAnsi" w:eastAsiaTheme="majorEastAsia" w:hAnsiTheme="majorHAnsi" w:cstheme="majorBidi"/>
      <w:color w:val="272727" w:themeColor="text1" w:themeTint="D8"/>
      <w:sz w:val="21"/>
      <w:szCs w:val="21"/>
    </w:rPr>
  </w:style>
  <w:style w:type="character" w:customStyle="1" w:styleId="91">
    <w:name w:val="Заголовок 9 Знак1"/>
    <w:basedOn w:val="a0"/>
    <w:uiPriority w:val="9"/>
    <w:semiHidden/>
    <w:rsid w:val="0025532A"/>
    <w:rPr>
      <w:rFonts w:asciiTheme="majorHAnsi" w:eastAsiaTheme="majorEastAsia" w:hAnsiTheme="majorHAnsi" w:cstheme="majorBidi"/>
      <w:i/>
      <w:iCs/>
      <w:color w:val="272727" w:themeColor="text1" w:themeTint="D8"/>
      <w:sz w:val="21"/>
      <w:szCs w:val="21"/>
    </w:rPr>
  </w:style>
  <w:style w:type="character" w:customStyle="1" w:styleId="14">
    <w:name w:val="Верхний колонтитул Знак1"/>
    <w:basedOn w:val="a0"/>
    <w:semiHidden/>
    <w:rsid w:val="0025532A"/>
    <w:rPr>
      <w:rFonts w:ascii="Calibri" w:eastAsia="Calibri" w:hAnsi="Calibri" w:cs="Calibri"/>
      <w:lang w:eastAsia="ru-RU"/>
    </w:rPr>
  </w:style>
  <w:style w:type="character" w:customStyle="1" w:styleId="17">
    <w:name w:val="Нижний колонтитул Знак1"/>
    <w:basedOn w:val="a0"/>
    <w:uiPriority w:val="99"/>
    <w:semiHidden/>
    <w:rsid w:val="0025532A"/>
    <w:rPr>
      <w:rFonts w:ascii="Calibri" w:eastAsia="Calibri" w:hAnsi="Calibri" w:cs="Calibri"/>
      <w:lang w:eastAsia="ru-RU"/>
    </w:rPr>
  </w:style>
  <w:style w:type="character" w:customStyle="1" w:styleId="18">
    <w:name w:val="Текст выноски Знак1"/>
    <w:basedOn w:val="a0"/>
    <w:uiPriority w:val="99"/>
    <w:semiHidden/>
    <w:rsid w:val="0025532A"/>
    <w:rPr>
      <w:rFonts w:ascii="Segoe UI" w:eastAsia="Calibri" w:hAnsi="Segoe UI" w:cs="Segoe UI"/>
      <w:sz w:val="18"/>
      <w:szCs w:val="18"/>
      <w:lang w:eastAsia="ru-RU"/>
    </w:rPr>
  </w:style>
  <w:style w:type="character" w:customStyle="1" w:styleId="19">
    <w:name w:val="Подзаголовок Знак1"/>
    <w:basedOn w:val="a0"/>
    <w:uiPriority w:val="11"/>
    <w:rsid w:val="0025532A"/>
    <w:rPr>
      <w:rFonts w:eastAsiaTheme="minorEastAsia"/>
      <w:color w:val="5A5A5A" w:themeColor="text1" w:themeTint="A5"/>
      <w:spacing w:val="15"/>
      <w:lang w:eastAsia="ru-RU"/>
    </w:rPr>
  </w:style>
  <w:style w:type="character" w:customStyle="1" w:styleId="210">
    <w:name w:val="Цитата 2 Знак1"/>
    <w:basedOn w:val="a0"/>
    <w:uiPriority w:val="29"/>
    <w:rsid w:val="0025532A"/>
    <w:rPr>
      <w:rFonts w:ascii="Calibri" w:eastAsia="Calibri" w:hAnsi="Calibri" w:cs="Calibri"/>
      <w:i/>
      <w:iCs/>
      <w:color w:val="404040" w:themeColor="text1" w:themeTint="BF"/>
      <w:lang w:eastAsia="ru-RU"/>
    </w:rPr>
  </w:style>
  <w:style w:type="character" w:customStyle="1" w:styleId="1a">
    <w:name w:val="Выделенная цитата Знак1"/>
    <w:basedOn w:val="a0"/>
    <w:uiPriority w:val="30"/>
    <w:rsid w:val="0025532A"/>
    <w:rPr>
      <w:rFonts w:ascii="Calibri" w:eastAsia="Calibri" w:hAnsi="Calibri" w:cs="Calibri"/>
      <w:i/>
      <w:iCs/>
      <w:color w:val="5B9BD5" w:themeColor="accent1"/>
      <w:lang w:eastAsia="ru-RU"/>
    </w:rPr>
  </w:style>
  <w:style w:type="character" w:customStyle="1" w:styleId="1b">
    <w:name w:val="Основной текст Знак1"/>
    <w:basedOn w:val="a0"/>
    <w:uiPriority w:val="1"/>
    <w:semiHidden/>
    <w:rsid w:val="0025532A"/>
    <w:rPr>
      <w:rFonts w:ascii="Calibri" w:eastAsia="Calibri" w:hAnsi="Calibri" w:cs="Calibri"/>
      <w:lang w:eastAsia="ru-RU"/>
    </w:rPr>
  </w:style>
  <w:style w:type="table" w:styleId="aff2">
    <w:name w:val="Grid Table Light"/>
    <w:basedOn w:val="a1"/>
    <w:uiPriority w:val="40"/>
    <w:rsid w:val="0025532A"/>
    <w:pPr>
      <w:spacing w:after="0" w:line="240" w:lineRule="auto"/>
    </w:pPr>
    <w:rPr>
      <w:rFonts w:ascii="Calibri" w:eastAsia="Calibri" w:hAnsi="Calibri" w:cs="Calibri"/>
      <w:sz w:val="20"/>
      <w:szCs w:val="20"/>
      <w:lang w:eastAsia="ru-RU"/>
    </w:rPr>
    <w:tblPr>
      <w:tblInd w:w="0" w:type="nil"/>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styleId="-1">
    <w:name w:val="Grid Table 1 Light"/>
    <w:basedOn w:val="a1"/>
    <w:uiPriority w:val="46"/>
    <w:rsid w:val="0025532A"/>
    <w:pPr>
      <w:spacing w:after="0" w:line="240" w:lineRule="auto"/>
    </w:pPr>
    <w:rPr>
      <w:rFonts w:ascii="Calibri" w:eastAsia="Calibri" w:hAnsi="Calibri" w:cs="Calibri"/>
      <w:sz w:val="20"/>
      <w:szCs w:val="20"/>
      <w:lang w:eastAsia="ru-RU"/>
    </w:rPr>
    <w:tblPr>
      <w:tblStyleRowBandSize w:val="1"/>
      <w:tblStyleColBandSize w:val="1"/>
      <w:tblInd w:w="0" w:type="nil"/>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styleId="-41">
    <w:name w:val="Grid Table 4 Accent 1"/>
    <w:basedOn w:val="a1"/>
    <w:uiPriority w:val="49"/>
    <w:rsid w:val="0025532A"/>
    <w:pPr>
      <w:spacing w:after="0" w:line="240" w:lineRule="auto"/>
    </w:pPr>
    <w:rPr>
      <w:rFonts w:ascii="Calibri" w:eastAsia="Calibri" w:hAnsi="Calibri" w:cs="Calibri"/>
      <w:sz w:val="20"/>
      <w:szCs w:val="20"/>
      <w:lang w:eastAsia="ru-RU"/>
    </w:rPr>
    <w:tblPr>
      <w:tblStyleRowBandSize w:val="1"/>
      <w:tblStyleColBandSize w:val="1"/>
      <w:tblInd w:w="0" w:type="nil"/>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styleId="-51">
    <w:name w:val="Grid Table 5 Dark Accent 1"/>
    <w:basedOn w:val="a1"/>
    <w:uiPriority w:val="50"/>
    <w:rsid w:val="0025532A"/>
    <w:pPr>
      <w:spacing w:after="0" w:line="240" w:lineRule="auto"/>
    </w:pPr>
    <w:rPr>
      <w:rFonts w:ascii="Calibri" w:eastAsia="Calibri" w:hAnsi="Calibri" w:cs="Calibri"/>
      <w:sz w:val="20"/>
      <w:szCs w:val="20"/>
      <w:lang w:eastAsia="ru-RU"/>
    </w:rPr>
    <w:tblPr>
      <w:tblStyleRowBandSize w:val="1"/>
      <w:tblStyleColBandSize w:val="1"/>
      <w:tblInd w:w="0" w:type="nil"/>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EEAF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6EE"/>
      </w:tcPr>
    </w:tblStylePr>
    <w:tblStylePr w:type="band1Horz">
      <w:tblPr/>
      <w:tcPr>
        <w:shd w:val="clear" w:color="auto" w:fill="BDD6EE"/>
      </w:tcPr>
    </w:tblStylePr>
  </w:style>
  <w:style w:type="table" w:styleId="-13">
    <w:name w:val="Grid Table 1 Light Accent 3"/>
    <w:basedOn w:val="a1"/>
    <w:uiPriority w:val="46"/>
    <w:rsid w:val="0025532A"/>
    <w:pPr>
      <w:spacing w:after="0" w:line="240" w:lineRule="auto"/>
    </w:pPr>
    <w:rPr>
      <w:rFonts w:ascii="Calibri" w:eastAsia="Calibri" w:hAnsi="Calibri" w:cs="Calibri"/>
      <w:sz w:val="20"/>
      <w:szCs w:val="20"/>
      <w:lang w:eastAsia="ru-RU"/>
    </w:rPr>
    <w:tblPr>
      <w:tblStyleRowBandSize w:val="1"/>
      <w:tblStyleColBandSize w:val="1"/>
      <w:tblInd w:w="0" w:type="nil"/>
      <w:tblBorders>
        <w:top w:val="single" w:sz="4" w:space="0" w:color="DBDBDB"/>
        <w:left w:val="single" w:sz="4" w:space="0" w:color="DBDBDB"/>
        <w:bottom w:val="single" w:sz="4" w:space="0" w:color="DBDBDB"/>
        <w:right w:val="single" w:sz="4" w:space="0" w:color="DBDBDB"/>
        <w:insideH w:val="single" w:sz="4" w:space="0" w:color="DBDBDB"/>
        <w:insideV w:val="single" w:sz="4" w:space="0" w:color="DBDBDB"/>
      </w:tblBorders>
    </w:tblPr>
    <w:tblStylePr w:type="firstRow">
      <w:rPr>
        <w:b/>
        <w:bCs/>
      </w:rPr>
      <w:tblPr/>
      <w:tcPr>
        <w:tcBorders>
          <w:bottom w:val="single" w:sz="12" w:space="0" w:color="C9C9C9"/>
        </w:tcBorders>
      </w:tcPr>
    </w:tblStylePr>
    <w:tblStylePr w:type="lastRow">
      <w:rPr>
        <w:b/>
        <w:bCs/>
      </w:rPr>
      <w:tblPr/>
      <w:tcPr>
        <w:tcBorders>
          <w:top w:val="double" w:sz="2" w:space="0" w:color="C9C9C9"/>
        </w:tcBorders>
      </w:tcPr>
    </w:tblStylePr>
    <w:tblStylePr w:type="firstCol">
      <w:rPr>
        <w:b/>
        <w:bCs/>
      </w:rPr>
    </w:tblStylePr>
    <w:tblStylePr w:type="lastCol">
      <w:rPr>
        <w:b/>
        <w:bCs/>
      </w:rPr>
    </w:tblStylePr>
  </w:style>
  <w:style w:type="table" w:styleId="-14">
    <w:name w:val="Grid Table 1 Light Accent 4"/>
    <w:basedOn w:val="a1"/>
    <w:uiPriority w:val="46"/>
    <w:rsid w:val="0025532A"/>
    <w:pPr>
      <w:spacing w:after="0" w:line="240" w:lineRule="auto"/>
    </w:pPr>
    <w:rPr>
      <w:rFonts w:ascii="Calibri" w:eastAsia="Calibri" w:hAnsi="Calibri" w:cs="Calibri"/>
      <w:sz w:val="20"/>
      <w:szCs w:val="20"/>
      <w:lang w:eastAsia="ru-RU"/>
    </w:rPr>
    <w:tblPr>
      <w:tblStyleRowBandSize w:val="1"/>
      <w:tblStyleColBandSize w:val="1"/>
      <w:tblInd w:w="0" w:type="nil"/>
      <w:tblBorders>
        <w:top w:val="single" w:sz="4" w:space="0" w:color="FFE599"/>
        <w:left w:val="single" w:sz="4" w:space="0" w:color="FFE599"/>
        <w:bottom w:val="single" w:sz="4" w:space="0" w:color="FFE599"/>
        <w:right w:val="single" w:sz="4" w:space="0" w:color="FFE599"/>
        <w:insideH w:val="single" w:sz="4" w:space="0" w:color="FFE599"/>
        <w:insideV w:val="single" w:sz="4" w:space="0" w:color="FFE599"/>
      </w:tblBorders>
    </w:tblPr>
    <w:tblStylePr w:type="firstRow">
      <w:rPr>
        <w:b/>
        <w:bCs/>
      </w:rPr>
      <w:tblPr/>
      <w:tcPr>
        <w:tcBorders>
          <w:bottom w:val="single" w:sz="12" w:space="0" w:color="FFD966"/>
        </w:tcBorders>
      </w:tcPr>
    </w:tblStylePr>
    <w:tblStylePr w:type="lastRow">
      <w:rPr>
        <w:b/>
        <w:bCs/>
      </w:rPr>
      <w:tblPr/>
      <w:tcPr>
        <w:tcBorders>
          <w:top w:val="double" w:sz="2" w:space="0" w:color="FFD966"/>
        </w:tcBorders>
      </w:tcPr>
    </w:tblStylePr>
    <w:tblStylePr w:type="firstCol">
      <w:rPr>
        <w:b/>
        <w:bCs/>
      </w:rPr>
    </w:tblStylePr>
    <w:tblStylePr w:type="lastCol">
      <w:rPr>
        <w:b/>
        <w:bCs/>
      </w:rPr>
    </w:tblStylePr>
  </w:style>
  <w:style w:type="table" w:styleId="-15">
    <w:name w:val="Grid Table 1 Light Accent 5"/>
    <w:basedOn w:val="a1"/>
    <w:uiPriority w:val="46"/>
    <w:rsid w:val="0025532A"/>
    <w:pPr>
      <w:spacing w:after="0" w:line="240" w:lineRule="auto"/>
    </w:pPr>
    <w:rPr>
      <w:rFonts w:ascii="Calibri" w:eastAsia="Calibri" w:hAnsi="Calibri" w:cs="Calibri"/>
      <w:sz w:val="20"/>
      <w:szCs w:val="20"/>
      <w:lang w:eastAsia="ru-RU"/>
    </w:rPr>
    <w:tblPr>
      <w:tblStyleRowBandSize w:val="1"/>
      <w:tblStyleColBandSize w:val="1"/>
      <w:tblInd w:w="0" w:type="nil"/>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Pr>
    <w:tblStylePr w:type="firstRow">
      <w:rPr>
        <w:b/>
        <w:bCs/>
      </w:rPr>
      <w:tblPr/>
      <w:tcPr>
        <w:tcBorders>
          <w:bottom w:val="single" w:sz="12" w:space="0" w:color="8EAADB"/>
        </w:tcBorders>
      </w:tcPr>
    </w:tblStylePr>
    <w:tblStylePr w:type="lastRow">
      <w:rPr>
        <w:b/>
        <w:bCs/>
      </w:rPr>
      <w:tblPr/>
      <w:tcPr>
        <w:tcBorders>
          <w:top w:val="double" w:sz="2" w:space="0" w:color="8EAADB"/>
        </w:tcBorders>
      </w:tcPr>
    </w:tblStylePr>
    <w:tblStylePr w:type="firstCol">
      <w:rPr>
        <w:b/>
        <w:bCs/>
      </w:rPr>
    </w:tblStylePr>
    <w:tblStylePr w:type="lastCol">
      <w:rPr>
        <w:b/>
        <w:bCs/>
      </w:rPr>
    </w:tblStylePr>
  </w:style>
  <w:style w:type="table" w:customStyle="1" w:styleId="1c">
    <w:name w:val="Сетка таблицы1"/>
    <w:basedOn w:val="a1"/>
    <w:uiPriority w:val="39"/>
    <w:rsid w:val="0025532A"/>
    <w:pPr>
      <w:spacing w:after="0" w:line="240" w:lineRule="auto"/>
    </w:pPr>
    <w:rPr>
      <w:rFonts w:ascii="Calibri" w:eastAsia="Calibri" w:hAnsi="Calibri"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Сетка таблицы2"/>
    <w:basedOn w:val="a1"/>
    <w:next w:val="a4"/>
    <w:uiPriority w:val="39"/>
    <w:rsid w:val="0030793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
    <w:name w:val="Сетка таблицы3"/>
    <w:basedOn w:val="a1"/>
    <w:next w:val="a4"/>
    <w:uiPriority w:val="39"/>
    <w:rsid w:val="0030793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0189236">
      <w:bodyDiv w:val="1"/>
      <w:marLeft w:val="0"/>
      <w:marRight w:val="0"/>
      <w:marTop w:val="0"/>
      <w:marBottom w:val="0"/>
      <w:divBdr>
        <w:top w:val="none" w:sz="0" w:space="0" w:color="auto"/>
        <w:left w:val="none" w:sz="0" w:space="0" w:color="auto"/>
        <w:bottom w:val="none" w:sz="0" w:space="0" w:color="auto"/>
        <w:right w:val="none" w:sz="0" w:space="0" w:color="auto"/>
      </w:divBdr>
      <w:divsChild>
        <w:div w:id="2139370274">
          <w:marLeft w:val="0"/>
          <w:marRight w:val="0"/>
          <w:marTop w:val="0"/>
          <w:marBottom w:val="0"/>
          <w:divBdr>
            <w:top w:val="none" w:sz="0" w:space="0" w:color="auto"/>
            <w:left w:val="none" w:sz="0" w:space="0" w:color="auto"/>
            <w:bottom w:val="none" w:sz="0" w:space="0" w:color="auto"/>
            <w:right w:val="none" w:sz="0" w:space="0" w:color="auto"/>
          </w:divBdr>
          <w:divsChild>
            <w:div w:id="143738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082056">
      <w:bodyDiv w:val="1"/>
      <w:marLeft w:val="0"/>
      <w:marRight w:val="0"/>
      <w:marTop w:val="0"/>
      <w:marBottom w:val="0"/>
      <w:divBdr>
        <w:top w:val="none" w:sz="0" w:space="0" w:color="auto"/>
        <w:left w:val="none" w:sz="0" w:space="0" w:color="auto"/>
        <w:bottom w:val="none" w:sz="0" w:space="0" w:color="auto"/>
        <w:right w:val="none" w:sz="0" w:space="0" w:color="auto"/>
      </w:divBdr>
      <w:divsChild>
        <w:div w:id="110101791">
          <w:marLeft w:val="547"/>
          <w:marRight w:val="0"/>
          <w:marTop w:val="0"/>
          <w:marBottom w:val="0"/>
          <w:divBdr>
            <w:top w:val="none" w:sz="0" w:space="0" w:color="auto"/>
            <w:left w:val="none" w:sz="0" w:space="0" w:color="auto"/>
            <w:bottom w:val="none" w:sz="0" w:space="0" w:color="auto"/>
            <w:right w:val="none" w:sz="0" w:space="0" w:color="auto"/>
          </w:divBdr>
        </w:div>
        <w:div w:id="1650090491">
          <w:marLeft w:val="547"/>
          <w:marRight w:val="0"/>
          <w:marTop w:val="0"/>
          <w:marBottom w:val="0"/>
          <w:divBdr>
            <w:top w:val="none" w:sz="0" w:space="0" w:color="auto"/>
            <w:left w:val="none" w:sz="0" w:space="0" w:color="auto"/>
            <w:bottom w:val="none" w:sz="0" w:space="0" w:color="auto"/>
            <w:right w:val="none" w:sz="0" w:space="0" w:color="auto"/>
          </w:divBdr>
        </w:div>
        <w:div w:id="719671217">
          <w:marLeft w:val="547"/>
          <w:marRight w:val="0"/>
          <w:marTop w:val="0"/>
          <w:marBottom w:val="0"/>
          <w:divBdr>
            <w:top w:val="none" w:sz="0" w:space="0" w:color="auto"/>
            <w:left w:val="none" w:sz="0" w:space="0" w:color="auto"/>
            <w:bottom w:val="none" w:sz="0" w:space="0" w:color="auto"/>
            <w:right w:val="none" w:sz="0" w:space="0" w:color="auto"/>
          </w:divBdr>
        </w:div>
        <w:div w:id="1673605583">
          <w:marLeft w:val="547"/>
          <w:marRight w:val="0"/>
          <w:marTop w:val="0"/>
          <w:marBottom w:val="0"/>
          <w:divBdr>
            <w:top w:val="none" w:sz="0" w:space="0" w:color="auto"/>
            <w:left w:val="none" w:sz="0" w:space="0" w:color="auto"/>
            <w:bottom w:val="none" w:sz="0" w:space="0" w:color="auto"/>
            <w:right w:val="none" w:sz="0" w:space="0" w:color="auto"/>
          </w:divBdr>
        </w:div>
        <w:div w:id="1745907920">
          <w:marLeft w:val="547"/>
          <w:marRight w:val="0"/>
          <w:marTop w:val="0"/>
          <w:marBottom w:val="0"/>
          <w:divBdr>
            <w:top w:val="none" w:sz="0" w:space="0" w:color="auto"/>
            <w:left w:val="none" w:sz="0" w:space="0" w:color="auto"/>
            <w:bottom w:val="none" w:sz="0" w:space="0" w:color="auto"/>
            <w:right w:val="none" w:sz="0" w:space="0" w:color="auto"/>
          </w:divBdr>
        </w:div>
      </w:divsChild>
    </w:div>
    <w:div w:id="283317007">
      <w:bodyDiv w:val="1"/>
      <w:marLeft w:val="0"/>
      <w:marRight w:val="0"/>
      <w:marTop w:val="0"/>
      <w:marBottom w:val="0"/>
      <w:divBdr>
        <w:top w:val="none" w:sz="0" w:space="0" w:color="auto"/>
        <w:left w:val="none" w:sz="0" w:space="0" w:color="auto"/>
        <w:bottom w:val="none" w:sz="0" w:space="0" w:color="auto"/>
        <w:right w:val="none" w:sz="0" w:space="0" w:color="auto"/>
      </w:divBdr>
    </w:div>
    <w:div w:id="468327072">
      <w:bodyDiv w:val="1"/>
      <w:marLeft w:val="0"/>
      <w:marRight w:val="0"/>
      <w:marTop w:val="0"/>
      <w:marBottom w:val="0"/>
      <w:divBdr>
        <w:top w:val="none" w:sz="0" w:space="0" w:color="auto"/>
        <w:left w:val="none" w:sz="0" w:space="0" w:color="auto"/>
        <w:bottom w:val="none" w:sz="0" w:space="0" w:color="auto"/>
        <w:right w:val="none" w:sz="0" w:space="0" w:color="auto"/>
      </w:divBdr>
    </w:div>
    <w:div w:id="822428414">
      <w:bodyDiv w:val="1"/>
      <w:marLeft w:val="0"/>
      <w:marRight w:val="0"/>
      <w:marTop w:val="0"/>
      <w:marBottom w:val="0"/>
      <w:divBdr>
        <w:top w:val="none" w:sz="0" w:space="0" w:color="auto"/>
        <w:left w:val="none" w:sz="0" w:space="0" w:color="auto"/>
        <w:bottom w:val="none" w:sz="0" w:space="0" w:color="auto"/>
        <w:right w:val="none" w:sz="0" w:space="0" w:color="auto"/>
      </w:divBdr>
      <w:divsChild>
        <w:div w:id="375931937">
          <w:marLeft w:val="0"/>
          <w:marRight w:val="0"/>
          <w:marTop w:val="0"/>
          <w:marBottom w:val="0"/>
          <w:divBdr>
            <w:top w:val="none" w:sz="0" w:space="0" w:color="auto"/>
            <w:left w:val="none" w:sz="0" w:space="0" w:color="auto"/>
            <w:bottom w:val="none" w:sz="0" w:space="0" w:color="auto"/>
            <w:right w:val="none" w:sz="0" w:space="0" w:color="auto"/>
          </w:divBdr>
          <w:divsChild>
            <w:div w:id="479420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8794345">
      <w:bodyDiv w:val="1"/>
      <w:marLeft w:val="0"/>
      <w:marRight w:val="0"/>
      <w:marTop w:val="0"/>
      <w:marBottom w:val="0"/>
      <w:divBdr>
        <w:top w:val="none" w:sz="0" w:space="0" w:color="auto"/>
        <w:left w:val="none" w:sz="0" w:space="0" w:color="auto"/>
        <w:bottom w:val="none" w:sz="0" w:space="0" w:color="auto"/>
        <w:right w:val="none" w:sz="0" w:space="0" w:color="auto"/>
      </w:divBdr>
      <w:divsChild>
        <w:div w:id="213659454">
          <w:marLeft w:val="274"/>
          <w:marRight w:val="0"/>
          <w:marTop w:val="0"/>
          <w:marBottom w:val="0"/>
          <w:divBdr>
            <w:top w:val="none" w:sz="0" w:space="0" w:color="auto"/>
            <w:left w:val="none" w:sz="0" w:space="0" w:color="auto"/>
            <w:bottom w:val="none" w:sz="0" w:space="0" w:color="auto"/>
            <w:right w:val="none" w:sz="0" w:space="0" w:color="auto"/>
          </w:divBdr>
        </w:div>
      </w:divsChild>
    </w:div>
    <w:div w:id="872840215">
      <w:bodyDiv w:val="1"/>
      <w:marLeft w:val="0"/>
      <w:marRight w:val="0"/>
      <w:marTop w:val="0"/>
      <w:marBottom w:val="0"/>
      <w:divBdr>
        <w:top w:val="none" w:sz="0" w:space="0" w:color="auto"/>
        <w:left w:val="none" w:sz="0" w:space="0" w:color="auto"/>
        <w:bottom w:val="none" w:sz="0" w:space="0" w:color="auto"/>
        <w:right w:val="none" w:sz="0" w:space="0" w:color="auto"/>
      </w:divBdr>
      <w:divsChild>
        <w:div w:id="286352981">
          <w:marLeft w:val="0"/>
          <w:marRight w:val="0"/>
          <w:marTop w:val="0"/>
          <w:marBottom w:val="0"/>
          <w:divBdr>
            <w:top w:val="none" w:sz="0" w:space="0" w:color="auto"/>
            <w:left w:val="none" w:sz="0" w:space="0" w:color="auto"/>
            <w:bottom w:val="single" w:sz="4" w:space="1" w:color="auto"/>
            <w:right w:val="none" w:sz="0" w:space="0" w:color="auto"/>
          </w:divBdr>
        </w:div>
        <w:div w:id="1852257525">
          <w:marLeft w:val="0"/>
          <w:marRight w:val="0"/>
          <w:marTop w:val="0"/>
          <w:marBottom w:val="0"/>
          <w:divBdr>
            <w:top w:val="none" w:sz="0" w:space="0" w:color="auto"/>
            <w:left w:val="none" w:sz="0" w:space="0" w:color="auto"/>
            <w:bottom w:val="single" w:sz="4" w:space="1" w:color="auto"/>
            <w:right w:val="none" w:sz="0" w:space="0" w:color="auto"/>
          </w:divBdr>
        </w:div>
        <w:div w:id="789470795">
          <w:marLeft w:val="0"/>
          <w:marRight w:val="0"/>
          <w:marTop w:val="0"/>
          <w:marBottom w:val="0"/>
          <w:divBdr>
            <w:top w:val="none" w:sz="0" w:space="0" w:color="auto"/>
            <w:left w:val="none" w:sz="0" w:space="0" w:color="auto"/>
            <w:bottom w:val="single" w:sz="4" w:space="1" w:color="auto"/>
            <w:right w:val="none" w:sz="0" w:space="0" w:color="auto"/>
          </w:divBdr>
        </w:div>
        <w:div w:id="328366427">
          <w:marLeft w:val="0"/>
          <w:marRight w:val="0"/>
          <w:marTop w:val="0"/>
          <w:marBottom w:val="0"/>
          <w:divBdr>
            <w:top w:val="none" w:sz="0" w:space="0" w:color="auto"/>
            <w:left w:val="none" w:sz="0" w:space="0" w:color="auto"/>
            <w:bottom w:val="single" w:sz="4" w:space="1" w:color="auto"/>
            <w:right w:val="none" w:sz="0" w:space="0" w:color="auto"/>
          </w:divBdr>
        </w:div>
        <w:div w:id="1237546854">
          <w:marLeft w:val="0"/>
          <w:marRight w:val="0"/>
          <w:marTop w:val="0"/>
          <w:marBottom w:val="0"/>
          <w:divBdr>
            <w:top w:val="none" w:sz="0" w:space="0" w:color="auto"/>
            <w:left w:val="none" w:sz="0" w:space="0" w:color="auto"/>
            <w:bottom w:val="single" w:sz="4" w:space="1" w:color="auto"/>
            <w:right w:val="none" w:sz="0" w:space="0" w:color="auto"/>
          </w:divBdr>
        </w:div>
        <w:div w:id="968248212">
          <w:marLeft w:val="0"/>
          <w:marRight w:val="0"/>
          <w:marTop w:val="0"/>
          <w:marBottom w:val="0"/>
          <w:divBdr>
            <w:top w:val="none" w:sz="0" w:space="0" w:color="auto"/>
            <w:left w:val="none" w:sz="0" w:space="0" w:color="auto"/>
            <w:bottom w:val="single" w:sz="4" w:space="1" w:color="auto"/>
            <w:right w:val="none" w:sz="0" w:space="0" w:color="auto"/>
          </w:divBdr>
        </w:div>
        <w:div w:id="183518479">
          <w:marLeft w:val="0"/>
          <w:marRight w:val="0"/>
          <w:marTop w:val="0"/>
          <w:marBottom w:val="0"/>
          <w:divBdr>
            <w:top w:val="none" w:sz="0" w:space="0" w:color="auto"/>
            <w:left w:val="none" w:sz="0" w:space="0" w:color="auto"/>
            <w:bottom w:val="single" w:sz="4" w:space="1" w:color="auto"/>
            <w:right w:val="none" w:sz="0" w:space="0" w:color="auto"/>
          </w:divBdr>
        </w:div>
        <w:div w:id="1746142236">
          <w:marLeft w:val="0"/>
          <w:marRight w:val="0"/>
          <w:marTop w:val="0"/>
          <w:marBottom w:val="0"/>
          <w:divBdr>
            <w:top w:val="none" w:sz="0" w:space="0" w:color="auto"/>
            <w:left w:val="none" w:sz="0" w:space="0" w:color="auto"/>
            <w:bottom w:val="single" w:sz="4" w:space="1" w:color="auto"/>
            <w:right w:val="none" w:sz="0" w:space="0" w:color="auto"/>
          </w:divBdr>
        </w:div>
        <w:div w:id="1055202731">
          <w:marLeft w:val="0"/>
          <w:marRight w:val="0"/>
          <w:marTop w:val="0"/>
          <w:marBottom w:val="0"/>
          <w:divBdr>
            <w:top w:val="none" w:sz="0" w:space="0" w:color="auto"/>
            <w:left w:val="none" w:sz="0" w:space="0" w:color="auto"/>
            <w:bottom w:val="single" w:sz="4" w:space="1" w:color="auto"/>
            <w:right w:val="none" w:sz="0" w:space="0" w:color="auto"/>
          </w:divBdr>
        </w:div>
        <w:div w:id="1129058219">
          <w:marLeft w:val="0"/>
          <w:marRight w:val="0"/>
          <w:marTop w:val="0"/>
          <w:marBottom w:val="0"/>
          <w:divBdr>
            <w:top w:val="none" w:sz="0" w:space="0" w:color="auto"/>
            <w:left w:val="none" w:sz="0" w:space="0" w:color="auto"/>
            <w:bottom w:val="single" w:sz="4" w:space="1" w:color="auto"/>
            <w:right w:val="none" w:sz="0" w:space="0" w:color="auto"/>
          </w:divBdr>
        </w:div>
        <w:div w:id="775252931">
          <w:marLeft w:val="0"/>
          <w:marRight w:val="0"/>
          <w:marTop w:val="0"/>
          <w:marBottom w:val="0"/>
          <w:divBdr>
            <w:top w:val="none" w:sz="0" w:space="0" w:color="auto"/>
            <w:left w:val="none" w:sz="0" w:space="0" w:color="auto"/>
            <w:bottom w:val="single" w:sz="4" w:space="1" w:color="auto"/>
            <w:right w:val="none" w:sz="0" w:space="0" w:color="auto"/>
          </w:divBdr>
        </w:div>
        <w:div w:id="1071736647">
          <w:marLeft w:val="0"/>
          <w:marRight w:val="0"/>
          <w:marTop w:val="0"/>
          <w:marBottom w:val="0"/>
          <w:divBdr>
            <w:top w:val="none" w:sz="0" w:space="0" w:color="auto"/>
            <w:left w:val="none" w:sz="0" w:space="0" w:color="auto"/>
            <w:bottom w:val="single" w:sz="4" w:space="1" w:color="auto"/>
            <w:right w:val="none" w:sz="0" w:space="0" w:color="auto"/>
          </w:divBdr>
        </w:div>
        <w:div w:id="912357513">
          <w:marLeft w:val="0"/>
          <w:marRight w:val="0"/>
          <w:marTop w:val="0"/>
          <w:marBottom w:val="0"/>
          <w:divBdr>
            <w:top w:val="none" w:sz="0" w:space="0" w:color="auto"/>
            <w:left w:val="none" w:sz="0" w:space="0" w:color="auto"/>
            <w:bottom w:val="single" w:sz="4" w:space="1" w:color="auto"/>
            <w:right w:val="none" w:sz="0" w:space="0" w:color="auto"/>
          </w:divBdr>
        </w:div>
        <w:div w:id="1037201252">
          <w:marLeft w:val="0"/>
          <w:marRight w:val="0"/>
          <w:marTop w:val="0"/>
          <w:marBottom w:val="0"/>
          <w:divBdr>
            <w:top w:val="none" w:sz="0" w:space="0" w:color="auto"/>
            <w:left w:val="none" w:sz="0" w:space="0" w:color="auto"/>
            <w:bottom w:val="single" w:sz="4" w:space="1" w:color="auto"/>
            <w:right w:val="none" w:sz="0" w:space="0" w:color="auto"/>
          </w:divBdr>
        </w:div>
        <w:div w:id="1866140902">
          <w:marLeft w:val="0"/>
          <w:marRight w:val="0"/>
          <w:marTop w:val="0"/>
          <w:marBottom w:val="0"/>
          <w:divBdr>
            <w:top w:val="none" w:sz="0" w:space="0" w:color="auto"/>
            <w:left w:val="none" w:sz="0" w:space="0" w:color="auto"/>
            <w:bottom w:val="single" w:sz="4" w:space="1" w:color="auto"/>
            <w:right w:val="none" w:sz="0" w:space="0" w:color="auto"/>
          </w:divBdr>
        </w:div>
        <w:div w:id="1752193911">
          <w:marLeft w:val="0"/>
          <w:marRight w:val="0"/>
          <w:marTop w:val="0"/>
          <w:marBottom w:val="0"/>
          <w:divBdr>
            <w:top w:val="none" w:sz="0" w:space="0" w:color="auto"/>
            <w:left w:val="none" w:sz="0" w:space="0" w:color="auto"/>
            <w:bottom w:val="single" w:sz="4" w:space="1" w:color="auto"/>
            <w:right w:val="none" w:sz="0" w:space="0" w:color="auto"/>
          </w:divBdr>
        </w:div>
        <w:div w:id="188841364">
          <w:marLeft w:val="0"/>
          <w:marRight w:val="0"/>
          <w:marTop w:val="0"/>
          <w:marBottom w:val="0"/>
          <w:divBdr>
            <w:top w:val="none" w:sz="0" w:space="0" w:color="auto"/>
            <w:left w:val="none" w:sz="0" w:space="0" w:color="auto"/>
            <w:bottom w:val="single" w:sz="4" w:space="1" w:color="auto"/>
            <w:right w:val="none" w:sz="0" w:space="0" w:color="auto"/>
          </w:divBdr>
        </w:div>
        <w:div w:id="823817271">
          <w:marLeft w:val="0"/>
          <w:marRight w:val="0"/>
          <w:marTop w:val="0"/>
          <w:marBottom w:val="0"/>
          <w:divBdr>
            <w:top w:val="none" w:sz="0" w:space="0" w:color="auto"/>
            <w:left w:val="none" w:sz="0" w:space="0" w:color="auto"/>
            <w:bottom w:val="single" w:sz="4" w:space="1" w:color="auto"/>
            <w:right w:val="none" w:sz="0" w:space="0" w:color="auto"/>
          </w:divBdr>
        </w:div>
        <w:div w:id="418870554">
          <w:marLeft w:val="0"/>
          <w:marRight w:val="0"/>
          <w:marTop w:val="0"/>
          <w:marBottom w:val="0"/>
          <w:divBdr>
            <w:top w:val="none" w:sz="0" w:space="0" w:color="auto"/>
            <w:left w:val="none" w:sz="0" w:space="0" w:color="auto"/>
            <w:bottom w:val="single" w:sz="4" w:space="1" w:color="auto"/>
            <w:right w:val="none" w:sz="0" w:space="0" w:color="auto"/>
          </w:divBdr>
        </w:div>
        <w:div w:id="528184953">
          <w:marLeft w:val="0"/>
          <w:marRight w:val="0"/>
          <w:marTop w:val="0"/>
          <w:marBottom w:val="0"/>
          <w:divBdr>
            <w:top w:val="none" w:sz="0" w:space="0" w:color="auto"/>
            <w:left w:val="none" w:sz="0" w:space="0" w:color="auto"/>
            <w:bottom w:val="single" w:sz="4" w:space="1" w:color="auto"/>
            <w:right w:val="none" w:sz="0" w:space="0" w:color="auto"/>
          </w:divBdr>
        </w:div>
        <w:div w:id="852453440">
          <w:marLeft w:val="0"/>
          <w:marRight w:val="0"/>
          <w:marTop w:val="0"/>
          <w:marBottom w:val="0"/>
          <w:divBdr>
            <w:top w:val="none" w:sz="0" w:space="0" w:color="auto"/>
            <w:left w:val="none" w:sz="0" w:space="0" w:color="auto"/>
            <w:bottom w:val="single" w:sz="4" w:space="1" w:color="auto"/>
            <w:right w:val="none" w:sz="0" w:space="0" w:color="auto"/>
          </w:divBdr>
        </w:div>
        <w:div w:id="1987004214">
          <w:marLeft w:val="0"/>
          <w:marRight w:val="0"/>
          <w:marTop w:val="0"/>
          <w:marBottom w:val="0"/>
          <w:divBdr>
            <w:top w:val="none" w:sz="0" w:space="0" w:color="auto"/>
            <w:left w:val="none" w:sz="0" w:space="0" w:color="auto"/>
            <w:bottom w:val="single" w:sz="4" w:space="1" w:color="auto"/>
            <w:right w:val="none" w:sz="0" w:space="0" w:color="auto"/>
          </w:divBdr>
        </w:div>
        <w:div w:id="2108960022">
          <w:marLeft w:val="0"/>
          <w:marRight w:val="0"/>
          <w:marTop w:val="0"/>
          <w:marBottom w:val="0"/>
          <w:divBdr>
            <w:top w:val="none" w:sz="0" w:space="0" w:color="auto"/>
            <w:left w:val="none" w:sz="0" w:space="0" w:color="auto"/>
            <w:bottom w:val="single" w:sz="4" w:space="1" w:color="auto"/>
            <w:right w:val="none" w:sz="0" w:space="0" w:color="auto"/>
          </w:divBdr>
        </w:div>
        <w:div w:id="1193690627">
          <w:marLeft w:val="0"/>
          <w:marRight w:val="0"/>
          <w:marTop w:val="0"/>
          <w:marBottom w:val="0"/>
          <w:divBdr>
            <w:top w:val="none" w:sz="0" w:space="0" w:color="auto"/>
            <w:left w:val="none" w:sz="0" w:space="0" w:color="auto"/>
            <w:bottom w:val="single" w:sz="4" w:space="1" w:color="auto"/>
            <w:right w:val="none" w:sz="0" w:space="0" w:color="auto"/>
          </w:divBdr>
        </w:div>
        <w:div w:id="2051025206">
          <w:marLeft w:val="0"/>
          <w:marRight w:val="0"/>
          <w:marTop w:val="0"/>
          <w:marBottom w:val="0"/>
          <w:divBdr>
            <w:top w:val="none" w:sz="0" w:space="0" w:color="auto"/>
            <w:left w:val="none" w:sz="0" w:space="0" w:color="auto"/>
            <w:bottom w:val="single" w:sz="4" w:space="1" w:color="auto"/>
            <w:right w:val="none" w:sz="0" w:space="0" w:color="auto"/>
          </w:divBdr>
        </w:div>
        <w:div w:id="451097740">
          <w:marLeft w:val="0"/>
          <w:marRight w:val="0"/>
          <w:marTop w:val="0"/>
          <w:marBottom w:val="0"/>
          <w:divBdr>
            <w:top w:val="none" w:sz="0" w:space="0" w:color="auto"/>
            <w:left w:val="none" w:sz="0" w:space="0" w:color="auto"/>
            <w:bottom w:val="single" w:sz="4" w:space="1" w:color="auto"/>
            <w:right w:val="none" w:sz="0" w:space="0" w:color="auto"/>
          </w:divBdr>
        </w:div>
        <w:div w:id="101610494">
          <w:marLeft w:val="0"/>
          <w:marRight w:val="0"/>
          <w:marTop w:val="0"/>
          <w:marBottom w:val="0"/>
          <w:divBdr>
            <w:top w:val="none" w:sz="0" w:space="0" w:color="auto"/>
            <w:left w:val="none" w:sz="0" w:space="0" w:color="auto"/>
            <w:bottom w:val="single" w:sz="4" w:space="1" w:color="auto"/>
            <w:right w:val="none" w:sz="0" w:space="0" w:color="auto"/>
          </w:divBdr>
        </w:div>
        <w:div w:id="1879464486">
          <w:marLeft w:val="0"/>
          <w:marRight w:val="0"/>
          <w:marTop w:val="0"/>
          <w:marBottom w:val="0"/>
          <w:divBdr>
            <w:top w:val="none" w:sz="0" w:space="0" w:color="auto"/>
            <w:left w:val="none" w:sz="0" w:space="0" w:color="auto"/>
            <w:bottom w:val="single" w:sz="4" w:space="1" w:color="auto"/>
            <w:right w:val="none" w:sz="0" w:space="0" w:color="auto"/>
          </w:divBdr>
        </w:div>
        <w:div w:id="227541330">
          <w:marLeft w:val="0"/>
          <w:marRight w:val="0"/>
          <w:marTop w:val="0"/>
          <w:marBottom w:val="0"/>
          <w:divBdr>
            <w:top w:val="none" w:sz="0" w:space="0" w:color="auto"/>
            <w:left w:val="none" w:sz="0" w:space="0" w:color="auto"/>
            <w:bottom w:val="single" w:sz="4" w:space="1" w:color="auto"/>
            <w:right w:val="none" w:sz="0" w:space="0" w:color="auto"/>
          </w:divBdr>
        </w:div>
        <w:div w:id="536814369">
          <w:marLeft w:val="0"/>
          <w:marRight w:val="0"/>
          <w:marTop w:val="0"/>
          <w:marBottom w:val="0"/>
          <w:divBdr>
            <w:top w:val="none" w:sz="0" w:space="0" w:color="auto"/>
            <w:left w:val="none" w:sz="0" w:space="0" w:color="auto"/>
            <w:bottom w:val="single" w:sz="4" w:space="1" w:color="auto"/>
            <w:right w:val="none" w:sz="0" w:space="0" w:color="auto"/>
          </w:divBdr>
        </w:div>
        <w:div w:id="971977573">
          <w:marLeft w:val="0"/>
          <w:marRight w:val="0"/>
          <w:marTop w:val="0"/>
          <w:marBottom w:val="0"/>
          <w:divBdr>
            <w:top w:val="none" w:sz="0" w:space="0" w:color="auto"/>
            <w:left w:val="none" w:sz="0" w:space="0" w:color="auto"/>
            <w:bottom w:val="single" w:sz="4" w:space="1" w:color="auto"/>
            <w:right w:val="none" w:sz="0" w:space="0" w:color="auto"/>
          </w:divBdr>
        </w:div>
        <w:div w:id="987250036">
          <w:marLeft w:val="0"/>
          <w:marRight w:val="0"/>
          <w:marTop w:val="0"/>
          <w:marBottom w:val="0"/>
          <w:divBdr>
            <w:top w:val="none" w:sz="0" w:space="0" w:color="auto"/>
            <w:left w:val="none" w:sz="0" w:space="0" w:color="auto"/>
            <w:bottom w:val="single" w:sz="4" w:space="1" w:color="auto"/>
            <w:right w:val="none" w:sz="0" w:space="0" w:color="auto"/>
          </w:divBdr>
        </w:div>
        <w:div w:id="424152867">
          <w:marLeft w:val="0"/>
          <w:marRight w:val="0"/>
          <w:marTop w:val="0"/>
          <w:marBottom w:val="0"/>
          <w:divBdr>
            <w:top w:val="none" w:sz="0" w:space="0" w:color="auto"/>
            <w:left w:val="none" w:sz="0" w:space="0" w:color="auto"/>
            <w:bottom w:val="single" w:sz="4" w:space="1" w:color="auto"/>
            <w:right w:val="none" w:sz="0" w:space="0" w:color="auto"/>
          </w:divBdr>
        </w:div>
        <w:div w:id="940842711">
          <w:marLeft w:val="0"/>
          <w:marRight w:val="0"/>
          <w:marTop w:val="0"/>
          <w:marBottom w:val="0"/>
          <w:divBdr>
            <w:top w:val="none" w:sz="0" w:space="0" w:color="auto"/>
            <w:left w:val="none" w:sz="0" w:space="0" w:color="auto"/>
            <w:bottom w:val="single" w:sz="4" w:space="1" w:color="auto"/>
            <w:right w:val="none" w:sz="0" w:space="0" w:color="auto"/>
          </w:divBdr>
        </w:div>
        <w:div w:id="705328526">
          <w:marLeft w:val="0"/>
          <w:marRight w:val="0"/>
          <w:marTop w:val="0"/>
          <w:marBottom w:val="0"/>
          <w:divBdr>
            <w:top w:val="none" w:sz="0" w:space="0" w:color="auto"/>
            <w:left w:val="none" w:sz="0" w:space="0" w:color="auto"/>
            <w:bottom w:val="single" w:sz="4" w:space="1" w:color="auto"/>
            <w:right w:val="none" w:sz="0" w:space="0" w:color="auto"/>
          </w:divBdr>
        </w:div>
        <w:div w:id="1652754084">
          <w:marLeft w:val="0"/>
          <w:marRight w:val="0"/>
          <w:marTop w:val="0"/>
          <w:marBottom w:val="0"/>
          <w:divBdr>
            <w:top w:val="none" w:sz="0" w:space="0" w:color="auto"/>
            <w:left w:val="none" w:sz="0" w:space="0" w:color="auto"/>
            <w:bottom w:val="single" w:sz="4" w:space="1" w:color="auto"/>
            <w:right w:val="none" w:sz="0" w:space="0" w:color="auto"/>
          </w:divBdr>
        </w:div>
        <w:div w:id="1017073371">
          <w:marLeft w:val="0"/>
          <w:marRight w:val="0"/>
          <w:marTop w:val="0"/>
          <w:marBottom w:val="0"/>
          <w:divBdr>
            <w:top w:val="none" w:sz="0" w:space="0" w:color="auto"/>
            <w:left w:val="none" w:sz="0" w:space="0" w:color="auto"/>
            <w:bottom w:val="single" w:sz="4" w:space="1" w:color="auto"/>
            <w:right w:val="none" w:sz="0" w:space="0" w:color="auto"/>
          </w:divBdr>
        </w:div>
        <w:div w:id="886919939">
          <w:marLeft w:val="0"/>
          <w:marRight w:val="0"/>
          <w:marTop w:val="0"/>
          <w:marBottom w:val="0"/>
          <w:divBdr>
            <w:top w:val="none" w:sz="0" w:space="0" w:color="auto"/>
            <w:left w:val="none" w:sz="0" w:space="0" w:color="auto"/>
            <w:bottom w:val="single" w:sz="4" w:space="1" w:color="auto"/>
            <w:right w:val="none" w:sz="0" w:space="0" w:color="auto"/>
          </w:divBdr>
        </w:div>
        <w:div w:id="795296423">
          <w:marLeft w:val="0"/>
          <w:marRight w:val="0"/>
          <w:marTop w:val="0"/>
          <w:marBottom w:val="0"/>
          <w:divBdr>
            <w:top w:val="none" w:sz="0" w:space="0" w:color="auto"/>
            <w:left w:val="none" w:sz="0" w:space="0" w:color="auto"/>
            <w:bottom w:val="single" w:sz="4" w:space="1" w:color="auto"/>
            <w:right w:val="none" w:sz="0" w:space="0" w:color="auto"/>
          </w:divBdr>
        </w:div>
        <w:div w:id="498541726">
          <w:marLeft w:val="0"/>
          <w:marRight w:val="0"/>
          <w:marTop w:val="0"/>
          <w:marBottom w:val="0"/>
          <w:divBdr>
            <w:top w:val="none" w:sz="0" w:space="0" w:color="auto"/>
            <w:left w:val="none" w:sz="0" w:space="0" w:color="auto"/>
            <w:bottom w:val="single" w:sz="4" w:space="1" w:color="auto"/>
            <w:right w:val="none" w:sz="0" w:space="0" w:color="auto"/>
          </w:divBdr>
        </w:div>
        <w:div w:id="1615744209">
          <w:marLeft w:val="0"/>
          <w:marRight w:val="0"/>
          <w:marTop w:val="0"/>
          <w:marBottom w:val="0"/>
          <w:divBdr>
            <w:top w:val="none" w:sz="0" w:space="0" w:color="auto"/>
            <w:left w:val="none" w:sz="0" w:space="0" w:color="auto"/>
            <w:bottom w:val="single" w:sz="4" w:space="1" w:color="auto"/>
            <w:right w:val="none" w:sz="0" w:space="0" w:color="auto"/>
          </w:divBdr>
        </w:div>
        <w:div w:id="2089840455">
          <w:marLeft w:val="0"/>
          <w:marRight w:val="0"/>
          <w:marTop w:val="0"/>
          <w:marBottom w:val="0"/>
          <w:divBdr>
            <w:top w:val="none" w:sz="0" w:space="0" w:color="auto"/>
            <w:left w:val="none" w:sz="0" w:space="0" w:color="auto"/>
            <w:bottom w:val="single" w:sz="4" w:space="1" w:color="auto"/>
            <w:right w:val="none" w:sz="0" w:space="0" w:color="auto"/>
          </w:divBdr>
        </w:div>
        <w:div w:id="534463227">
          <w:marLeft w:val="0"/>
          <w:marRight w:val="0"/>
          <w:marTop w:val="0"/>
          <w:marBottom w:val="0"/>
          <w:divBdr>
            <w:top w:val="none" w:sz="0" w:space="0" w:color="auto"/>
            <w:left w:val="none" w:sz="0" w:space="0" w:color="auto"/>
            <w:bottom w:val="single" w:sz="4" w:space="1" w:color="auto"/>
            <w:right w:val="none" w:sz="0" w:space="0" w:color="auto"/>
          </w:divBdr>
        </w:div>
        <w:div w:id="904803818">
          <w:marLeft w:val="0"/>
          <w:marRight w:val="0"/>
          <w:marTop w:val="0"/>
          <w:marBottom w:val="0"/>
          <w:divBdr>
            <w:top w:val="none" w:sz="0" w:space="0" w:color="auto"/>
            <w:left w:val="none" w:sz="0" w:space="0" w:color="auto"/>
            <w:bottom w:val="single" w:sz="4" w:space="1" w:color="auto"/>
            <w:right w:val="none" w:sz="0" w:space="0" w:color="auto"/>
          </w:divBdr>
        </w:div>
      </w:divsChild>
    </w:div>
    <w:div w:id="990058719">
      <w:bodyDiv w:val="1"/>
      <w:marLeft w:val="0"/>
      <w:marRight w:val="0"/>
      <w:marTop w:val="0"/>
      <w:marBottom w:val="0"/>
      <w:divBdr>
        <w:top w:val="none" w:sz="0" w:space="0" w:color="auto"/>
        <w:left w:val="none" w:sz="0" w:space="0" w:color="auto"/>
        <w:bottom w:val="none" w:sz="0" w:space="0" w:color="auto"/>
        <w:right w:val="none" w:sz="0" w:space="0" w:color="auto"/>
      </w:divBdr>
      <w:divsChild>
        <w:div w:id="1608543675">
          <w:marLeft w:val="274"/>
          <w:marRight w:val="0"/>
          <w:marTop w:val="0"/>
          <w:marBottom w:val="0"/>
          <w:divBdr>
            <w:top w:val="none" w:sz="0" w:space="0" w:color="auto"/>
            <w:left w:val="none" w:sz="0" w:space="0" w:color="auto"/>
            <w:bottom w:val="none" w:sz="0" w:space="0" w:color="auto"/>
            <w:right w:val="none" w:sz="0" w:space="0" w:color="auto"/>
          </w:divBdr>
        </w:div>
      </w:divsChild>
    </w:div>
    <w:div w:id="1236551184">
      <w:bodyDiv w:val="1"/>
      <w:marLeft w:val="0"/>
      <w:marRight w:val="0"/>
      <w:marTop w:val="0"/>
      <w:marBottom w:val="0"/>
      <w:divBdr>
        <w:top w:val="none" w:sz="0" w:space="0" w:color="auto"/>
        <w:left w:val="none" w:sz="0" w:space="0" w:color="auto"/>
        <w:bottom w:val="none" w:sz="0" w:space="0" w:color="auto"/>
        <w:right w:val="none" w:sz="0" w:space="0" w:color="auto"/>
      </w:divBdr>
    </w:div>
    <w:div w:id="15204355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8.png"/><Relationship Id="rId3" Type="http://schemas.openxmlformats.org/officeDocument/2006/relationships/styles" Target="styles.xml"/><Relationship Id="rId21" Type="http://schemas.openxmlformats.org/officeDocument/2006/relationships/image" Target="media/image13.png"/><Relationship Id="rId34"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image" Target="media/image9.png"/><Relationship Id="rId25" Type="http://schemas.openxmlformats.org/officeDocument/2006/relationships/image" Target="media/image17.png"/><Relationship Id="rId33" Type="http://schemas.openxmlformats.org/officeDocument/2006/relationships/image" Target="media/image21.png"/><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12.png"/><Relationship Id="rId29" Type="http://schemas.openxmlformats.org/officeDocument/2006/relationships/hyperlink" Target="https://adilet.zan.kz/kaz/search/docs/"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image" Target="media/image16.jpeg"/><Relationship Id="rId32" Type="http://schemas.openxmlformats.org/officeDocument/2006/relationships/image" Target="media/image20.png"/><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hyperlink" Target="https://adilet.zan.kz/rus/docs/V2200026513/compare" TargetMode="External"/><Relationship Id="rId36" Type="http://schemas.openxmlformats.org/officeDocument/2006/relationships/theme" Target="theme/theme1.xml"/><Relationship Id="rId10" Type="http://schemas.openxmlformats.org/officeDocument/2006/relationships/image" Target="media/image2.png"/><Relationship Id="rId19" Type="http://schemas.openxmlformats.org/officeDocument/2006/relationships/image" Target="media/image11.png"/><Relationship Id="rId31" Type="http://schemas.openxmlformats.org/officeDocument/2006/relationships/hyperlink" Target="https://adilet.zan.kz/kaz/search/docs/fulltext" TargetMode="External"/><Relationship Id="rId4" Type="http://schemas.openxmlformats.org/officeDocument/2006/relationships/settings" Target="settings.xml"/><Relationship Id="rId9" Type="http://schemas.openxmlformats.org/officeDocument/2006/relationships/hyperlink" Target="mailto:61astana-bilimedu.kz@mail.ru" TargetMode="External"/><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hyperlink" Target="https://adilet.zan.kz/kaz/search/docs/fulltext" TargetMode="External"/><Relationship Id="rId35"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3A49132-F907-403C-AEC7-ED223936B5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4760</TotalTime>
  <Pages>114</Pages>
  <Words>27731</Words>
  <Characters>158069</Characters>
  <Application>Microsoft Office Word</Application>
  <DocSecurity>0</DocSecurity>
  <Lines>1317</Lines>
  <Paragraphs>370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185430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61 shl</dc:creator>
  <cp:keywords/>
  <dc:description/>
  <cp:lastModifiedBy>61 shl</cp:lastModifiedBy>
  <cp:revision>41</cp:revision>
  <dcterms:created xsi:type="dcterms:W3CDTF">2026-06-12T04:57:00Z</dcterms:created>
  <dcterms:modified xsi:type="dcterms:W3CDTF">2026-06-17T07:28:00Z</dcterms:modified>
</cp:coreProperties>
</file>